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C49" w:rsidRDefault="000B4C49"/>
    <w:p w:rsidR="000B4C49" w:rsidRDefault="000B4C49"/>
    <w:p w:rsidR="000B4C49" w:rsidRDefault="000B4C49" w:rsidP="000B4C49">
      <w:pPr>
        <w:jc w:val="right"/>
        <w:rPr>
          <w:sz w:val="28"/>
          <w:szCs w:val="28"/>
        </w:rPr>
      </w:pPr>
      <w:r>
        <w:rPr>
          <w:sz w:val="28"/>
          <w:szCs w:val="28"/>
        </w:rPr>
        <w:t>Приложение 1</w:t>
      </w:r>
    </w:p>
    <w:p w:rsidR="000B4C49" w:rsidRDefault="000B4C49" w:rsidP="000B4C49">
      <w:pPr>
        <w:rPr>
          <w:sz w:val="28"/>
          <w:szCs w:val="28"/>
        </w:rPr>
      </w:pPr>
    </w:p>
    <w:p w:rsidR="000B4C49" w:rsidRDefault="000B4C49" w:rsidP="000B4C49">
      <w:pPr>
        <w:rPr>
          <w:sz w:val="28"/>
          <w:szCs w:val="28"/>
        </w:rPr>
      </w:pPr>
    </w:p>
    <w:p w:rsidR="000B4C49" w:rsidRDefault="000B4C49" w:rsidP="000B4C49">
      <w:pPr>
        <w:rPr>
          <w:sz w:val="28"/>
          <w:szCs w:val="28"/>
        </w:rPr>
      </w:pPr>
    </w:p>
    <w:p w:rsidR="000B4C49" w:rsidRPr="00F96D68" w:rsidRDefault="000B4C49" w:rsidP="000B4C49">
      <w:pPr>
        <w:rPr>
          <w:sz w:val="28"/>
          <w:szCs w:val="28"/>
        </w:rPr>
      </w:pPr>
    </w:p>
    <w:tbl>
      <w:tblPr>
        <w:tblpPr w:leftFromText="180" w:rightFromText="180" w:vertAnchor="text" w:horzAnchor="margin" w:tblpXSpec="right" w:tblpY="-7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tblGrid>
      <w:tr w:rsidR="000B4C49" w:rsidRPr="00F96D68" w:rsidTr="00DE43BD">
        <w:tc>
          <w:tcPr>
            <w:tcW w:w="4785" w:type="dxa"/>
            <w:tcBorders>
              <w:top w:val="nil"/>
              <w:left w:val="nil"/>
              <w:bottom w:val="nil"/>
              <w:right w:val="nil"/>
            </w:tcBorders>
          </w:tcPr>
          <w:p w:rsidR="000B4C49" w:rsidRPr="00F96D68" w:rsidRDefault="000B4C49" w:rsidP="00DE43BD">
            <w:pPr>
              <w:spacing w:line="240" w:lineRule="exact"/>
              <w:jc w:val="center"/>
              <w:rPr>
                <w:sz w:val="28"/>
                <w:szCs w:val="28"/>
              </w:rPr>
            </w:pPr>
            <w:r w:rsidRPr="00F96D68">
              <w:rPr>
                <w:sz w:val="28"/>
                <w:szCs w:val="28"/>
              </w:rPr>
              <w:t>Утверждено</w:t>
            </w:r>
          </w:p>
          <w:p w:rsidR="000B4C49" w:rsidRPr="00F96D68" w:rsidRDefault="000B4C49" w:rsidP="00DE43BD">
            <w:pPr>
              <w:spacing w:line="240" w:lineRule="exact"/>
              <w:jc w:val="center"/>
              <w:rPr>
                <w:sz w:val="28"/>
                <w:szCs w:val="28"/>
              </w:rPr>
            </w:pPr>
            <w:r w:rsidRPr="00F96D68">
              <w:rPr>
                <w:sz w:val="28"/>
                <w:szCs w:val="28"/>
              </w:rPr>
              <w:t>постановлением администрации</w:t>
            </w:r>
          </w:p>
          <w:p w:rsidR="000B4C49" w:rsidRPr="00F96D68" w:rsidRDefault="000B4C49" w:rsidP="00DE43BD">
            <w:pPr>
              <w:spacing w:line="240" w:lineRule="exact"/>
              <w:jc w:val="center"/>
              <w:rPr>
                <w:sz w:val="28"/>
                <w:szCs w:val="28"/>
              </w:rPr>
            </w:pPr>
            <w:r w:rsidRPr="00F96D68">
              <w:rPr>
                <w:sz w:val="28"/>
                <w:szCs w:val="28"/>
              </w:rPr>
              <w:t>Арзгирского муниципального округа</w:t>
            </w:r>
          </w:p>
          <w:p w:rsidR="000B4C49" w:rsidRPr="00F96D68" w:rsidRDefault="000B4C49" w:rsidP="00DE43BD">
            <w:pPr>
              <w:spacing w:line="240" w:lineRule="exact"/>
              <w:jc w:val="center"/>
              <w:rPr>
                <w:sz w:val="28"/>
                <w:szCs w:val="28"/>
              </w:rPr>
            </w:pPr>
            <w:r w:rsidRPr="00F96D68">
              <w:rPr>
                <w:sz w:val="28"/>
                <w:szCs w:val="28"/>
              </w:rPr>
              <w:t xml:space="preserve">Ставропольского округа </w:t>
            </w:r>
          </w:p>
          <w:p w:rsidR="000B4C49" w:rsidRPr="00F96D68" w:rsidRDefault="000B4C49" w:rsidP="00DE43BD">
            <w:pPr>
              <w:spacing w:line="240" w:lineRule="exact"/>
              <w:jc w:val="center"/>
              <w:rPr>
                <w:sz w:val="28"/>
                <w:szCs w:val="28"/>
              </w:rPr>
            </w:pPr>
            <w:r w:rsidRPr="00F96D68">
              <w:rPr>
                <w:sz w:val="28"/>
                <w:szCs w:val="28"/>
              </w:rPr>
              <w:t>от _17 декабря 2021 г.  №  1024</w:t>
            </w:r>
          </w:p>
          <w:p w:rsidR="000B4C49" w:rsidRPr="00F96D68" w:rsidRDefault="000B4C49" w:rsidP="00DE43BD">
            <w:pPr>
              <w:spacing w:line="240" w:lineRule="exact"/>
              <w:jc w:val="center"/>
              <w:rPr>
                <w:sz w:val="28"/>
                <w:szCs w:val="28"/>
              </w:rPr>
            </w:pPr>
          </w:p>
          <w:p w:rsidR="000B4C49" w:rsidRPr="00F96D68" w:rsidRDefault="000B4C49" w:rsidP="00DE43BD">
            <w:pPr>
              <w:spacing w:line="240" w:lineRule="exact"/>
              <w:jc w:val="center"/>
              <w:rPr>
                <w:sz w:val="28"/>
                <w:szCs w:val="28"/>
              </w:rPr>
            </w:pPr>
          </w:p>
        </w:tc>
      </w:tr>
    </w:tbl>
    <w:p w:rsidR="000B4C49" w:rsidRPr="00F96D68" w:rsidRDefault="000B4C49" w:rsidP="000B4C49">
      <w:pPr>
        <w:jc w:val="both"/>
        <w:rPr>
          <w:sz w:val="28"/>
          <w:szCs w:val="28"/>
        </w:rPr>
      </w:pPr>
    </w:p>
    <w:p w:rsidR="000B4C49" w:rsidRPr="00F96D68" w:rsidRDefault="000B4C49" w:rsidP="000B4C49">
      <w:pPr>
        <w:jc w:val="center"/>
        <w:rPr>
          <w:sz w:val="28"/>
          <w:szCs w:val="28"/>
        </w:rPr>
      </w:pPr>
    </w:p>
    <w:p w:rsidR="000B4C49" w:rsidRPr="00F96D68" w:rsidRDefault="000B4C49" w:rsidP="000B4C49">
      <w:pPr>
        <w:jc w:val="center"/>
        <w:rPr>
          <w:sz w:val="28"/>
          <w:szCs w:val="28"/>
        </w:rPr>
      </w:pPr>
    </w:p>
    <w:p w:rsidR="000B4C49" w:rsidRPr="00F96D68" w:rsidRDefault="000B4C49" w:rsidP="000B4C49">
      <w:pPr>
        <w:ind w:hanging="283"/>
        <w:rPr>
          <w:sz w:val="28"/>
          <w:szCs w:val="28"/>
        </w:rPr>
      </w:pPr>
    </w:p>
    <w:p w:rsidR="000B4C49" w:rsidRPr="00F96D68" w:rsidRDefault="000B4C49" w:rsidP="000B4C49">
      <w:pPr>
        <w:ind w:hanging="3084"/>
        <w:jc w:val="right"/>
        <w:rPr>
          <w:sz w:val="28"/>
          <w:szCs w:val="28"/>
        </w:rPr>
      </w:pPr>
      <w:r w:rsidRPr="00F96D68">
        <w:rPr>
          <w:sz w:val="28"/>
          <w:szCs w:val="28"/>
        </w:rPr>
        <w:t xml:space="preserve">         </w:t>
      </w:r>
    </w:p>
    <w:p w:rsidR="000B4C49" w:rsidRPr="00F96D68" w:rsidRDefault="000B4C49" w:rsidP="000B4C49">
      <w:pPr>
        <w:jc w:val="center"/>
        <w:rPr>
          <w:caps/>
          <w:sz w:val="28"/>
          <w:szCs w:val="28"/>
        </w:rPr>
      </w:pPr>
      <w:r w:rsidRPr="00F96D68">
        <w:rPr>
          <w:caps/>
          <w:sz w:val="28"/>
          <w:szCs w:val="28"/>
        </w:rPr>
        <w:t>Положение</w:t>
      </w:r>
    </w:p>
    <w:p w:rsidR="000B4C49" w:rsidRPr="00F96D68" w:rsidRDefault="000B4C49" w:rsidP="000B4C49">
      <w:pPr>
        <w:spacing w:line="240" w:lineRule="exact"/>
        <w:jc w:val="center"/>
        <w:rPr>
          <w:sz w:val="28"/>
          <w:szCs w:val="28"/>
        </w:rPr>
      </w:pPr>
      <w:r w:rsidRPr="00F96D68">
        <w:rPr>
          <w:sz w:val="28"/>
          <w:szCs w:val="28"/>
        </w:rPr>
        <w:t>об организации и проведении конкурса на замещение вакантной должности руководителя муниципальной дошкольной образовательной  организации  и организации дополнительного образования  Арзгирского муниципального округа Ставропольского края</w:t>
      </w:r>
    </w:p>
    <w:p w:rsidR="000B4C49" w:rsidRPr="00F96D68" w:rsidRDefault="000B4C49" w:rsidP="000B4C49">
      <w:pPr>
        <w:spacing w:line="240" w:lineRule="exact"/>
        <w:jc w:val="center"/>
        <w:rPr>
          <w:sz w:val="28"/>
          <w:szCs w:val="28"/>
        </w:rPr>
      </w:pPr>
      <w:r w:rsidRPr="00F96D68">
        <w:rPr>
          <w:sz w:val="28"/>
          <w:szCs w:val="28"/>
        </w:rPr>
        <w:t>(далее – Положение)</w:t>
      </w:r>
    </w:p>
    <w:p w:rsidR="000B4C49" w:rsidRPr="00F96D68" w:rsidRDefault="000B4C49" w:rsidP="000B4C49">
      <w:pPr>
        <w:ind w:firstLine="540"/>
        <w:jc w:val="both"/>
        <w:rPr>
          <w:b/>
          <w:sz w:val="28"/>
          <w:szCs w:val="28"/>
        </w:rPr>
      </w:pPr>
    </w:p>
    <w:p w:rsidR="000B4C49" w:rsidRPr="00F96D68" w:rsidRDefault="000B4C49" w:rsidP="000B4C49">
      <w:pPr>
        <w:ind w:firstLine="540"/>
        <w:jc w:val="center"/>
        <w:rPr>
          <w:sz w:val="28"/>
          <w:szCs w:val="28"/>
        </w:rPr>
      </w:pPr>
      <w:r w:rsidRPr="00F96D68">
        <w:rPr>
          <w:sz w:val="28"/>
          <w:szCs w:val="28"/>
        </w:rPr>
        <w:t>1. Общие положения</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 xml:space="preserve">1.1. Настоящим Положением в соответствии с Федеральным Законом Российской Федерации   от 29 декабря 2012 года № 273 - ФЗ «Об образовании в Российской Федерации» и </w:t>
      </w:r>
      <w:hyperlink r:id="rId5" w:history="1">
        <w:r w:rsidRPr="00F96D68">
          <w:rPr>
            <w:color w:val="0000FF"/>
            <w:sz w:val="28"/>
            <w:szCs w:val="28"/>
          </w:rPr>
          <w:t>статьей 275</w:t>
        </w:r>
      </w:hyperlink>
      <w:r w:rsidRPr="00F96D68">
        <w:rPr>
          <w:sz w:val="28"/>
          <w:szCs w:val="28"/>
        </w:rPr>
        <w:t xml:space="preserve"> Трудового кодекса Российской Федерации определяется порядок организации и проведения конкурса на замещение вакантной должности руководителя муниципальной дошкольной образовательной  организации  и организации дополнительного образования  Арзгирского муниципального округа Ставропольского края (далее - Конкурс).</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 xml:space="preserve">1.2. </w:t>
      </w:r>
      <w:proofErr w:type="gramStart"/>
      <w:r w:rsidRPr="00F96D68">
        <w:rPr>
          <w:sz w:val="28"/>
          <w:szCs w:val="28"/>
        </w:rPr>
        <w:t>Конкурс проводится в целях совершенствования оценки профессиональных компетенций и личностных качеств кандидатов на замещение вакантной должности руководителя муниципальной дошкольной образовательной  организации  и организации дополнительного образования  Арзгирского муниципального округа Ставропольского края (далее - Кандидаты) в рамках работы по подбору и расстановке кадров в системе образования, их соответствия должностным обязанностям, установленным к должности «руководитель».</w:t>
      </w:r>
      <w:proofErr w:type="gramEnd"/>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 xml:space="preserve">1.3. Для участия в Конкурсе допускаются граждане Российской Федерации, владеющие государственным языком Российской Федерации, соответствующие квалификационным требованиям к вакантной должности руководителя образовательной организации, установленным </w:t>
      </w:r>
      <w:hyperlink r:id="rId6" w:history="1">
        <w:r w:rsidRPr="00F96D68">
          <w:rPr>
            <w:sz w:val="28"/>
            <w:szCs w:val="28"/>
          </w:rPr>
          <w:t>приказом</w:t>
        </w:r>
      </w:hyperlink>
      <w:r w:rsidRPr="00F96D68">
        <w:rPr>
          <w:sz w:val="28"/>
          <w:szCs w:val="28"/>
        </w:rPr>
        <w:t xml:space="preserve">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прошедшие соответствующую аттестацию, установленную законодательством Российской Федерации в сфере </w:t>
      </w:r>
      <w:r w:rsidRPr="00F96D68">
        <w:rPr>
          <w:sz w:val="28"/>
          <w:szCs w:val="28"/>
        </w:rPr>
        <w:lastRenderedPageBreak/>
        <w:t>образования, и подавшие документы в соответствии с требованиями настоящего Положения.</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1.4. Решение об организации Конкурса принимает администрация Арзгирского муниципального округа Ставропольского края (далее - Организатор конкурса) при наличии вакантной (не замещаемой) должности руководителя муниципальной дошкольной образовательной  организации  и организации дополнительного образования  (далее - образовательная организация), предусмотренной штатным расписанием образовательной организации.</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1.5. Организация проведения Конкурса осуществляется отделом образования администрации Арзгирского муниципального округа Ставропольского края (далее – отдел образования).</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1.6. Организатор конкурса при принятии решения об организации Конкурса  формирует конкурсную комиссию по проведению Конкурса (далее - Конкурсная комиссия) и утверждает ее состав. Комиссия  действует на период проведения Конкурса.</w:t>
      </w:r>
    </w:p>
    <w:p w:rsidR="000B4C49" w:rsidRPr="00F96D68" w:rsidRDefault="000B4C49" w:rsidP="000B4C49">
      <w:pPr>
        <w:widowControl w:val="0"/>
        <w:autoSpaceDE w:val="0"/>
        <w:autoSpaceDN w:val="0"/>
        <w:adjustRightInd w:val="0"/>
        <w:ind w:firstLine="709"/>
        <w:jc w:val="center"/>
        <w:rPr>
          <w:sz w:val="28"/>
          <w:szCs w:val="28"/>
        </w:rPr>
      </w:pPr>
    </w:p>
    <w:p w:rsidR="000B4C49" w:rsidRPr="00F96D68" w:rsidRDefault="000B4C49" w:rsidP="000B4C49">
      <w:pPr>
        <w:widowControl w:val="0"/>
        <w:autoSpaceDE w:val="0"/>
        <w:autoSpaceDN w:val="0"/>
        <w:adjustRightInd w:val="0"/>
        <w:ind w:firstLine="709"/>
        <w:jc w:val="center"/>
        <w:outlineLvl w:val="1"/>
        <w:rPr>
          <w:sz w:val="28"/>
          <w:szCs w:val="28"/>
        </w:rPr>
      </w:pPr>
      <w:r w:rsidRPr="00F96D68">
        <w:rPr>
          <w:sz w:val="28"/>
          <w:szCs w:val="28"/>
        </w:rPr>
        <w:t>2. Порядок работы Конкурсной комиссии</w:t>
      </w:r>
    </w:p>
    <w:p w:rsidR="000B4C49" w:rsidRPr="00F96D68" w:rsidRDefault="000B4C49" w:rsidP="000B4C49">
      <w:pPr>
        <w:widowControl w:val="0"/>
        <w:autoSpaceDE w:val="0"/>
        <w:autoSpaceDN w:val="0"/>
        <w:adjustRightInd w:val="0"/>
        <w:ind w:firstLine="709"/>
        <w:jc w:val="center"/>
        <w:rPr>
          <w:sz w:val="28"/>
          <w:szCs w:val="28"/>
        </w:rPr>
      </w:pP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2.1. Конкурсная Комиссия в своей деятельности руководствуется Конституцией Российской Федерации, Федеральным законом  от 29.12.2012       № 273-ФЗ  «Об образовании в Российской Федерации», иными федеральными законами и нормативными правовыми актами Российской Федерации, Ставропольского края и  Арзгирского муниципального округа Ставропольского края,  настоящим Положением.</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2.2. Основными принципами деятельности Комиссии являются: объективность, гласность, независимость, соблюдение норм профессиональной этики.</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2.3. Конкурсная комиссия  в составе председателя комиссии, заместителя председателя, секретаря и членов комиссии формируется из числа представителей учредителя образовательной  организации, органов самоуправления образовательной  организации, включая родительский комитет, общественных организаций.</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 xml:space="preserve">2.4. Председатель Конкурсной комиссии осуществляет общее руководство и контроль за деятельностью Конкурсной комиссии и несет ответственность за выполнение возложенных на комиссию задач. </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2.5. Организацию работы Конкурсной комиссии осуществляет секретарь. Секретарь Конкурсной комиссии осуществляет:</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подготовку материалов для заседания Конкурсной комиссии, необходимого для заседания технического оборудования;</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уведомляет членов Конкурсной комиссии о дате, времени и месте проведения заседания;</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 xml:space="preserve"> оформляет протоколы заседаний;</w:t>
      </w:r>
    </w:p>
    <w:p w:rsidR="000B4C49" w:rsidRPr="00F96D68" w:rsidRDefault="000B4C49" w:rsidP="000B4C49">
      <w:pPr>
        <w:widowControl w:val="0"/>
        <w:autoSpaceDE w:val="0"/>
        <w:autoSpaceDN w:val="0"/>
        <w:adjustRightInd w:val="0"/>
        <w:ind w:firstLine="709"/>
        <w:jc w:val="both"/>
        <w:rPr>
          <w:sz w:val="28"/>
          <w:szCs w:val="28"/>
        </w:rPr>
      </w:pPr>
      <w:r w:rsidRPr="00F96D68">
        <w:t xml:space="preserve"> </w:t>
      </w:r>
      <w:r w:rsidRPr="00F96D68">
        <w:rPr>
          <w:sz w:val="28"/>
          <w:szCs w:val="28"/>
        </w:rPr>
        <w:t xml:space="preserve">принимает заявки от Кандидатов, ведет их учет в журнале регистрации; проверяет правильность оформления заявок Кандидатов и </w:t>
      </w:r>
      <w:r w:rsidRPr="00F96D68">
        <w:rPr>
          <w:sz w:val="28"/>
          <w:szCs w:val="28"/>
        </w:rPr>
        <w:lastRenderedPageBreak/>
        <w:t>перечень прилагаемых к ним документов.</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2.6.Заседание Конкурсной комиссии проводит председатель, а в его отсутствие - заместитель председателя.</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2.7.Конкурсная комиссия правомочна решать вопросы, отнесенные к ее компетенции, предусмотренные настоящим Положением, если на заседании присутствует не менее двух третей ее состава.</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2.8. Конкурсная комиссия  обязана соблюдать порядок урегулирования конфликта интересов.</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принятие решения.</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Заинтересованный член комиссии обязан уведомить  председателя Комиссии  о возникшем конфликте интересов или о возможности его возникновения, как только ему станет об этом известно.</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Председатель Комиссии,  если ему стало известно о возникновении у члена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Предотвращение и урегулирование конфликта интересов заинтересованного члена Комиссии осуществляются путем отвода или самоотвода указанного лица.</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Непринятие заинтересованным членом Комиссии, являющимся стороной конфликта интересов, мер по предотвращению или урегулированию конфликта интересов является нарушением, влекущим исключением члена Комиссии из состава Комиссии.</w:t>
      </w:r>
    </w:p>
    <w:p w:rsidR="000B4C49" w:rsidRPr="00F96D68" w:rsidRDefault="000B4C49" w:rsidP="000B4C49">
      <w:pPr>
        <w:widowControl w:val="0"/>
        <w:autoSpaceDE w:val="0"/>
        <w:autoSpaceDN w:val="0"/>
        <w:adjustRightInd w:val="0"/>
        <w:ind w:firstLine="709"/>
        <w:jc w:val="both"/>
        <w:rPr>
          <w:sz w:val="28"/>
          <w:szCs w:val="28"/>
        </w:rPr>
      </w:pPr>
    </w:p>
    <w:p w:rsidR="000B4C49" w:rsidRPr="00F96D68" w:rsidRDefault="000B4C49" w:rsidP="000B4C49">
      <w:pPr>
        <w:widowControl w:val="0"/>
        <w:autoSpaceDE w:val="0"/>
        <w:autoSpaceDN w:val="0"/>
        <w:adjustRightInd w:val="0"/>
        <w:ind w:firstLine="709"/>
        <w:jc w:val="both"/>
        <w:rPr>
          <w:sz w:val="28"/>
          <w:szCs w:val="28"/>
        </w:rPr>
      </w:pPr>
    </w:p>
    <w:p w:rsidR="000B4C49" w:rsidRPr="00F96D68" w:rsidRDefault="000B4C49" w:rsidP="000B4C49">
      <w:pPr>
        <w:widowControl w:val="0"/>
        <w:autoSpaceDE w:val="0"/>
        <w:autoSpaceDN w:val="0"/>
        <w:adjustRightInd w:val="0"/>
        <w:ind w:firstLine="709"/>
        <w:jc w:val="center"/>
        <w:rPr>
          <w:sz w:val="28"/>
          <w:szCs w:val="28"/>
        </w:rPr>
      </w:pPr>
      <w:r w:rsidRPr="00F96D68">
        <w:rPr>
          <w:sz w:val="28"/>
          <w:szCs w:val="28"/>
        </w:rPr>
        <w:t>3. Порядок проведения Конкурса.</w:t>
      </w:r>
    </w:p>
    <w:p w:rsidR="000B4C49" w:rsidRPr="00F96D68" w:rsidRDefault="000B4C49" w:rsidP="000B4C49">
      <w:pPr>
        <w:widowControl w:val="0"/>
        <w:autoSpaceDE w:val="0"/>
        <w:autoSpaceDN w:val="0"/>
        <w:adjustRightInd w:val="0"/>
        <w:ind w:firstLine="709"/>
        <w:jc w:val="both"/>
        <w:rPr>
          <w:sz w:val="28"/>
          <w:szCs w:val="28"/>
        </w:rPr>
      </w:pP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3.1. Отдел образования размещает информационное сообщение о проведении Конкурса на  официальных сайтах отдела образования и администрации Арзгирского муниципального округа Ставропольского края в информационно – коммуникационной  сети Интернет и  в общественно – политической газете Арзгирского района Ставропольского края «Заря» за 30 дней до объявленной даты проведения Конкурса;</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3.2. Информационное сообщение о проведении Конкурса должно включать:</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наименование, основные характеристики и сведения о местонахождении образовательной организации;</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требования, предъявляемые к кандидату;</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дату и время (час, минуты) начала и окончания приема заявлений от Кандидатов с прилагаемыми к ним документами;</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адрес места приема заявлений и документов Кандидатов;</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перечень документов, подаваемых Кандидатами для участия в Конкурсе, и требования к их оформлению;</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lastRenderedPageBreak/>
        <w:t>дату, время и место проведения Конкурса с указанием времени начала работы Конкурсной комиссии и подведения итогов Конкурса;</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адрес, по которому Кандидаты могут ознакомиться с иными сведениями, и порядок ознакомления с этими сведениями;</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порядок определения победителя;</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способ уведомления участников Конкурса и его победителя об итогах Конкурса;</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основные условия трудового договора с победителем Конкурса;</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иные положения, содержащие требования к Кандидатам, предусмотренные законодательством Российской Федерации.</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3.3. Для участия в Конкурсе Кандидаты  в срок, указанный в информационном сообщении  о проведении Конкурса, представляют Конкурсной комиссии  следующие документы:</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заявление установленной формы (Приложение 1 к настоящему Положению);</w:t>
      </w:r>
    </w:p>
    <w:p w:rsidR="000B4C49" w:rsidRPr="00F96D68" w:rsidRDefault="000B4C49" w:rsidP="000B4C49">
      <w:pPr>
        <w:widowControl w:val="0"/>
        <w:autoSpaceDE w:val="0"/>
        <w:autoSpaceDN w:val="0"/>
        <w:adjustRightInd w:val="0"/>
        <w:ind w:firstLine="709"/>
        <w:jc w:val="both"/>
        <w:rPr>
          <w:sz w:val="28"/>
          <w:szCs w:val="28"/>
        </w:rPr>
      </w:pPr>
      <w:proofErr w:type="gramStart"/>
      <w:r w:rsidRPr="00F96D68">
        <w:rPr>
          <w:sz w:val="28"/>
          <w:szCs w:val="28"/>
        </w:rPr>
        <w:t>заполненную  анкету по форме, утвержденной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roofErr w:type="gramEnd"/>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копию трудовой книжки;</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копии документов о профессиональном образовании, дополнительном профессиональном образовании;</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заверенную собственноручно программу развития образовательной организации;</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справку о наличии (отсутствии) судимости, в том числе погашенной и снятой, и (или) факта уголовного преследования либо о прекращении уголовного преследования;</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иные документы, предусмотренные в информационном сообщении и подтверждающие его профессиональные и деловые качества.</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Копии документов должны быть заверены нотариально или секретарем Конкурсной комиссии на основании представленных подлинников.</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Паспорт или иной документ, удостоверяющий личность, предъявляются лично на заседании Конкурсной комиссии.</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3.4. Примерная структура Программы развития образовательной организации и критерии экспертной оценки Программы утверждаются администрацией Арзгирского муниципального округа Ставропольского края.</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3.5. По окончании срока приема документов от Кандидатов Конкурсная комиссия  проверяет представленные документы на полноту и достоверность и принимает решение об их допуске к участию в Конкурсе.</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3.6. Кандидат не допускается к участию в Конкурсе в случае, если:</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 xml:space="preserve">- представленные документы не подтверждают право Кандидата </w:t>
      </w:r>
      <w:r w:rsidRPr="00F96D68">
        <w:rPr>
          <w:sz w:val="28"/>
          <w:szCs w:val="28"/>
        </w:rPr>
        <w:lastRenderedPageBreak/>
        <w:t>занимать должность руководителя образовательной организации  в соответствии с законодательством Российской Федерации и настоящим Положением;</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 представлены не все документы по перечню, указанному в информационном сообщении, либо они оформлены ненадлежащим образом, либо не соответствуют условиям Конкурса или требованиям законодательства Российской Федерации.</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3.7. Решение Конкурсной комиссии о допуске или отказе в допуске Кандидата к участию в Конкурсе оформляется протоколом.</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3.8. О допуске или отказе в допуске Кандидата к участию в Конкурсе Конкурсная комиссия уведомляет Кандидата в письменной форме.</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В случае принятия Конкурсной комиссией решения об отказе в допуске кандидата к участию в Конкурсе в уведомлении указываются причины такого отказа.</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3.9. В случае если к окончанию срока приема конкурсных документов не поступило ни одной заявки, Организатор конкурса вправе принять решение:</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 о признании Конкурса несостоявшимся;</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 о переносе даты проведения Конкурса не более чем на 30 дней и продлении срока приема заявок.</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3.10. Конкурсная комиссия правомочна принимать решение, если на ее заседании присутствует не менее двух третей общего числа ее членов.</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3.11.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 осуществляются Кандидатами за счет собственных средств.</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3.12. Конкурс проводится очно в один этап и состоит из собеседования и представления Программы.</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3.13. Личные и деловые качества Кандидатов, их способности осуществлять руководство образовательной организацией  по любым вопросам в пределах компетенции руководителя по результатам собеседования оцениваются Конкурсной комиссией по балльной системе с занесением результатов в оценочный лист (Приложение 2 к настоящему Положению).</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3.14. Программы развития образовательной организации Кандидатов оцениваются Конкурсной комиссией по следующим критериям:</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актуальность (нацеленность на решение ключевых проблем развития образовательной организации);</w:t>
      </w:r>
    </w:p>
    <w:p w:rsidR="000B4C49" w:rsidRPr="00F96D68" w:rsidRDefault="000B4C49" w:rsidP="000B4C49">
      <w:pPr>
        <w:widowControl w:val="0"/>
        <w:autoSpaceDE w:val="0"/>
        <w:autoSpaceDN w:val="0"/>
        <w:adjustRightInd w:val="0"/>
        <w:ind w:firstLine="709"/>
        <w:jc w:val="both"/>
        <w:rPr>
          <w:sz w:val="28"/>
          <w:szCs w:val="28"/>
        </w:rPr>
      </w:pPr>
      <w:proofErr w:type="spellStart"/>
      <w:r w:rsidRPr="00F96D68">
        <w:rPr>
          <w:sz w:val="28"/>
          <w:szCs w:val="28"/>
        </w:rPr>
        <w:t>прогностичность</w:t>
      </w:r>
      <w:proofErr w:type="spellEnd"/>
      <w:r w:rsidRPr="00F96D68">
        <w:rPr>
          <w:sz w:val="28"/>
          <w:szCs w:val="28"/>
        </w:rPr>
        <w:t xml:space="preserve"> (ориентация на удовлетворение «завтрашнего» социального заказа на образование и управление образовательной организацией и учет изменений социальной ситуации);</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эффективность (нацеленность на максимально возможные результаты при рациональном использовании имеющихся ресурсов);</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реалистичность (соответствие требуемых и имеющихся материально-технических и временных ресурсов);</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lastRenderedPageBreak/>
        <w:t>полнота и целостность Программы (наличие системного образа образовательной организации, образовательного процесса, отображение в комплексе всех направлений развития);</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проработанность (подробная и детальная проработка всех шагов деятельности по Программе);</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управляемость (разработанный механизм управленческого сопровождения реализации Программы);</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контролируемость (наличие максимально возможного набора индикативных показателей);</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социальная открытость (наличие механизмов информирования участников работы и социальных партнеров);</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культура оформления Программы (единство содержания и внешней формы Программы, использование современных технических средств).</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Программы</w:t>
      </w:r>
      <w:r w:rsidRPr="00F96D68">
        <w:t xml:space="preserve"> </w:t>
      </w:r>
      <w:r w:rsidRPr="00F96D68">
        <w:rPr>
          <w:sz w:val="28"/>
          <w:szCs w:val="28"/>
        </w:rPr>
        <w:t>развития образовательной организации Кандидатов оцениваются Конкурсной комиссией с учетом результатов независимой экспертизы по балльной системе с занесением результатов в оценочный лист.</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3.15. Победителем конкурса признается участник, набравший максимальное количество баллов по оценочным листам.</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При равенстве суммы баллов участников Конкурса решение о победителе Конкурса принимается председателем Конкурсной комиссии.</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3.16. Результаты Конкурса вносятся в протокол заседания Конкурсной комиссии в виде рейтинга участников Конкурса по сумме набранных баллов.</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Протокол заседания Конкурсной комиссии подписывается всеми присутствующими на заседании ее членами.</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Протокол заседания Конкурсной комиссии передается отделу образования  в день проведения Конкурса.</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3.17. Отдел образования:</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 в пятидневный срок с даты определения победителя Конкурса информирует в письменной форме участников Конкурса об его итогах;</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 xml:space="preserve">- в пятидневный срок </w:t>
      </w:r>
      <w:proofErr w:type="gramStart"/>
      <w:r w:rsidRPr="00F96D68">
        <w:rPr>
          <w:sz w:val="28"/>
          <w:szCs w:val="28"/>
        </w:rPr>
        <w:t>с даты определения</w:t>
      </w:r>
      <w:proofErr w:type="gramEnd"/>
      <w:r w:rsidRPr="00F96D68">
        <w:rPr>
          <w:sz w:val="28"/>
          <w:szCs w:val="28"/>
        </w:rPr>
        <w:t xml:space="preserve"> победителя Конкурса размещает информационное сообщение о результатах проведения Конкурса  на  официальных сайтах отдела образования и администрации Арзгирского муниципального округа Ставропольского края в информационно – коммуникационной  сети Интернет;</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 согласовывает с главой Арзгирского муниципального округа Ставропольского края  назначение на должность руководителя образовательной организации победителя Конкурса;</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 утверждает   Программу победителя Конкурса;</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 вправе включить в кадровый резерв руководителей системы образования участника Конкурса, не победившего, но набравшего в ходе конкурсного испытания высокое количество баллов.</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3.18. В случае отказа победителя Конкурса от заключения трудового договора:</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 объявляется  проведение повторного Конкурса;</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 xml:space="preserve">- заключается трудовой договор с участником Конкурса, занявшим </w:t>
      </w:r>
      <w:r w:rsidRPr="00F96D68">
        <w:rPr>
          <w:sz w:val="28"/>
          <w:szCs w:val="28"/>
        </w:rPr>
        <w:lastRenderedPageBreak/>
        <w:t>второе место рейтинга.</w:t>
      </w:r>
    </w:p>
    <w:p w:rsidR="000B4C49" w:rsidRPr="00F96D68" w:rsidRDefault="000B4C49" w:rsidP="000B4C49">
      <w:pPr>
        <w:widowControl w:val="0"/>
        <w:autoSpaceDE w:val="0"/>
        <w:autoSpaceDN w:val="0"/>
        <w:adjustRightInd w:val="0"/>
        <w:ind w:firstLine="709"/>
        <w:jc w:val="both"/>
        <w:rPr>
          <w:sz w:val="28"/>
          <w:szCs w:val="28"/>
        </w:rPr>
      </w:pPr>
      <w:r w:rsidRPr="00F96D68">
        <w:rPr>
          <w:sz w:val="28"/>
          <w:szCs w:val="28"/>
        </w:rPr>
        <w:t>3.19. Документы Кандидатов,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отдела образования, после чего подлежат уничтожению.</w:t>
      </w:r>
    </w:p>
    <w:p w:rsidR="000B4C49" w:rsidRPr="00F96D68" w:rsidRDefault="000B4C49" w:rsidP="000B4C49">
      <w:pPr>
        <w:ind w:firstLine="709"/>
        <w:jc w:val="both"/>
        <w:rPr>
          <w:sz w:val="28"/>
          <w:szCs w:val="28"/>
        </w:rPr>
      </w:pPr>
      <w:r w:rsidRPr="00F96D68">
        <w:rPr>
          <w:sz w:val="28"/>
          <w:szCs w:val="28"/>
        </w:rPr>
        <w:t xml:space="preserve">                                                             </w:t>
      </w: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Default="000B4C49" w:rsidP="000B4C49">
      <w:pPr>
        <w:spacing w:line="240" w:lineRule="exact"/>
        <w:rPr>
          <w:sz w:val="28"/>
          <w:szCs w:val="28"/>
        </w:rPr>
      </w:pPr>
    </w:p>
    <w:p w:rsidR="000B4C49" w:rsidRPr="00F96D68" w:rsidRDefault="000B4C49" w:rsidP="000B4C49">
      <w:pPr>
        <w:spacing w:line="240" w:lineRule="exact"/>
        <w:rPr>
          <w:rFonts w:ascii="Calibri" w:hAnsi="Calibri"/>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B4C49" w:rsidRPr="00F96D68" w:rsidTr="00DE43BD">
        <w:tc>
          <w:tcPr>
            <w:tcW w:w="4785" w:type="dxa"/>
          </w:tcPr>
          <w:p w:rsidR="000B4C49" w:rsidRPr="00F96D68" w:rsidRDefault="000B4C49" w:rsidP="00DE43BD">
            <w:pPr>
              <w:spacing w:line="240" w:lineRule="exact"/>
            </w:pPr>
          </w:p>
        </w:tc>
        <w:tc>
          <w:tcPr>
            <w:tcW w:w="4786" w:type="dxa"/>
          </w:tcPr>
          <w:p w:rsidR="000B4C49" w:rsidRPr="00F96D68" w:rsidRDefault="000B4C49" w:rsidP="00DE43BD">
            <w:pPr>
              <w:spacing w:line="240" w:lineRule="exact"/>
              <w:jc w:val="both"/>
              <w:rPr>
                <w:rFonts w:ascii="Times New Roman" w:hAnsi="Times New Roman"/>
              </w:rPr>
            </w:pPr>
            <w:r w:rsidRPr="00F96D68">
              <w:rPr>
                <w:rFonts w:ascii="Times New Roman" w:hAnsi="Times New Roman"/>
              </w:rPr>
              <w:t>Приложение 1 к Положению об организации и проведении конкурса на замещение вакантной должности руководителя муниципальной дошкольной образовательной  организации  и организации дополнительного образования  Арзгирского муниципального округа Ставропольского края</w:t>
            </w:r>
          </w:p>
          <w:p w:rsidR="000B4C49" w:rsidRPr="00F96D68" w:rsidRDefault="000B4C49" w:rsidP="00DE43BD">
            <w:pPr>
              <w:spacing w:line="240" w:lineRule="exact"/>
              <w:jc w:val="both"/>
            </w:pPr>
          </w:p>
        </w:tc>
      </w:tr>
    </w:tbl>
    <w:p w:rsidR="000B4C49" w:rsidRPr="00F96D68" w:rsidRDefault="000B4C49" w:rsidP="000B4C49">
      <w:pPr>
        <w:spacing w:line="240" w:lineRule="exact"/>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B4C49" w:rsidRPr="00F96D68" w:rsidTr="00DE43BD">
        <w:tc>
          <w:tcPr>
            <w:tcW w:w="4785" w:type="dxa"/>
          </w:tcPr>
          <w:p w:rsidR="000B4C49" w:rsidRPr="00F96D68" w:rsidRDefault="000B4C49" w:rsidP="00DE43BD">
            <w:pPr>
              <w:spacing w:line="240" w:lineRule="exact"/>
              <w:rPr>
                <w:rFonts w:ascii="Times New Roman" w:hAnsi="Times New Roman"/>
              </w:rPr>
            </w:pPr>
          </w:p>
        </w:tc>
        <w:tc>
          <w:tcPr>
            <w:tcW w:w="4786" w:type="dxa"/>
          </w:tcPr>
          <w:p w:rsidR="000B4C49" w:rsidRPr="00F96D68" w:rsidRDefault="000B4C49" w:rsidP="00DE43BD">
            <w:pPr>
              <w:spacing w:line="240" w:lineRule="exact"/>
              <w:jc w:val="both"/>
              <w:rPr>
                <w:rFonts w:ascii="Times New Roman" w:hAnsi="Times New Roman"/>
              </w:rPr>
            </w:pPr>
            <w:r w:rsidRPr="00F96D68">
              <w:rPr>
                <w:rFonts w:ascii="Times New Roman" w:hAnsi="Times New Roman"/>
              </w:rPr>
              <w:t>Председателю конкурсной комиссии по проведению конкурса на замещение вакантной должности муниципальной дошкольной образовательной  организации  и организации дополнительного образования  Арзгирского муниципального округа Ставропольского края</w:t>
            </w:r>
          </w:p>
        </w:tc>
      </w:tr>
      <w:tr w:rsidR="000B4C49" w:rsidRPr="00F96D68" w:rsidTr="00DE43BD">
        <w:tc>
          <w:tcPr>
            <w:tcW w:w="4785" w:type="dxa"/>
          </w:tcPr>
          <w:p w:rsidR="000B4C49" w:rsidRPr="00F96D68" w:rsidRDefault="000B4C49" w:rsidP="00DE43BD">
            <w:pPr>
              <w:spacing w:line="240" w:lineRule="exact"/>
              <w:rPr>
                <w:rFonts w:ascii="Times New Roman" w:hAnsi="Times New Roman"/>
              </w:rPr>
            </w:pPr>
          </w:p>
        </w:tc>
        <w:tc>
          <w:tcPr>
            <w:tcW w:w="4786" w:type="dxa"/>
          </w:tcPr>
          <w:p w:rsidR="000B4C49" w:rsidRPr="00F96D68" w:rsidRDefault="000B4C49" w:rsidP="00DE43BD">
            <w:pPr>
              <w:spacing w:line="240" w:lineRule="exact"/>
              <w:rPr>
                <w:rFonts w:ascii="Times New Roman" w:hAnsi="Times New Roman"/>
              </w:rPr>
            </w:pPr>
            <w:r w:rsidRPr="00F96D68">
              <w:rPr>
                <w:rFonts w:ascii="Times New Roman" w:hAnsi="Times New Roman"/>
              </w:rPr>
              <w:t>от___________________________________</w:t>
            </w:r>
          </w:p>
          <w:p w:rsidR="000B4C49" w:rsidRPr="00F96D68" w:rsidRDefault="000B4C49" w:rsidP="00DE43BD">
            <w:pPr>
              <w:spacing w:line="240" w:lineRule="exact"/>
              <w:jc w:val="center"/>
              <w:rPr>
                <w:rFonts w:ascii="Times New Roman" w:hAnsi="Times New Roman"/>
                <w:sz w:val="20"/>
                <w:szCs w:val="20"/>
              </w:rPr>
            </w:pPr>
            <w:r w:rsidRPr="00F96D68">
              <w:rPr>
                <w:rFonts w:ascii="Times New Roman" w:hAnsi="Times New Roman"/>
                <w:sz w:val="20"/>
                <w:szCs w:val="20"/>
              </w:rPr>
              <w:t>(Ф.И.О. полностью)</w:t>
            </w:r>
          </w:p>
          <w:p w:rsidR="000B4C49" w:rsidRPr="00F96D68" w:rsidRDefault="000B4C49" w:rsidP="00DE43BD">
            <w:pPr>
              <w:spacing w:line="240" w:lineRule="exact"/>
              <w:rPr>
                <w:rFonts w:ascii="Times New Roman" w:hAnsi="Times New Roman"/>
                <w:sz w:val="20"/>
                <w:szCs w:val="20"/>
              </w:rPr>
            </w:pPr>
            <w:r w:rsidRPr="00F96D68">
              <w:rPr>
                <w:rFonts w:ascii="Times New Roman" w:hAnsi="Times New Roman"/>
                <w:sz w:val="20"/>
                <w:szCs w:val="20"/>
              </w:rPr>
              <w:t xml:space="preserve">                                                                             </w:t>
            </w:r>
          </w:p>
          <w:p w:rsidR="000B4C49" w:rsidRPr="00F96D68" w:rsidRDefault="000B4C49" w:rsidP="00DE43BD">
            <w:pPr>
              <w:spacing w:line="240" w:lineRule="exact"/>
              <w:rPr>
                <w:rFonts w:ascii="Times New Roman" w:hAnsi="Times New Roman"/>
              </w:rPr>
            </w:pPr>
            <w:r w:rsidRPr="00F96D68">
              <w:rPr>
                <w:rFonts w:ascii="Times New Roman" w:hAnsi="Times New Roman"/>
              </w:rPr>
              <w:t>проживающег</w:t>
            </w:r>
            <w:proofErr w:type="gramStart"/>
            <w:r w:rsidRPr="00F96D68">
              <w:rPr>
                <w:rFonts w:ascii="Times New Roman" w:hAnsi="Times New Roman"/>
              </w:rPr>
              <w:t>о(</w:t>
            </w:r>
            <w:proofErr w:type="gramEnd"/>
            <w:r w:rsidRPr="00F96D68">
              <w:rPr>
                <w:rFonts w:ascii="Times New Roman" w:hAnsi="Times New Roman"/>
              </w:rPr>
              <w:t>ей) по адресу:                                                             _____________________________________                                                       (</w:t>
            </w:r>
            <w:r w:rsidRPr="00F96D68">
              <w:rPr>
                <w:rFonts w:ascii="Times New Roman" w:hAnsi="Times New Roman"/>
                <w:sz w:val="20"/>
                <w:szCs w:val="20"/>
              </w:rPr>
              <w:t>полный адрес фактического проживания с указанием индекса)</w:t>
            </w:r>
          </w:p>
          <w:p w:rsidR="000B4C49" w:rsidRPr="00F96D68" w:rsidRDefault="000B4C49" w:rsidP="00DE43BD">
            <w:pPr>
              <w:spacing w:line="240" w:lineRule="exact"/>
              <w:rPr>
                <w:rFonts w:ascii="Times New Roman" w:hAnsi="Times New Roman"/>
              </w:rPr>
            </w:pPr>
            <w:r w:rsidRPr="00F96D68">
              <w:rPr>
                <w:rFonts w:ascii="Times New Roman" w:hAnsi="Times New Roman"/>
              </w:rPr>
              <w:t xml:space="preserve"> ____________________________________</w:t>
            </w:r>
          </w:p>
          <w:p w:rsidR="000B4C49" w:rsidRPr="00F96D68" w:rsidRDefault="000B4C49" w:rsidP="00DE43BD">
            <w:pPr>
              <w:spacing w:line="240" w:lineRule="exact"/>
              <w:rPr>
                <w:rFonts w:ascii="Times New Roman" w:hAnsi="Times New Roman"/>
                <w:sz w:val="20"/>
                <w:szCs w:val="20"/>
              </w:rPr>
            </w:pPr>
            <w:r w:rsidRPr="00F96D68">
              <w:rPr>
                <w:rFonts w:ascii="Times New Roman" w:hAnsi="Times New Roman"/>
              </w:rPr>
              <w:t xml:space="preserve">  </w:t>
            </w:r>
            <w:r w:rsidRPr="00F96D68">
              <w:rPr>
                <w:rFonts w:ascii="Times New Roman" w:hAnsi="Times New Roman"/>
                <w:sz w:val="20"/>
                <w:szCs w:val="20"/>
              </w:rPr>
              <w:t>(контактные тел. для связи (</w:t>
            </w:r>
            <w:proofErr w:type="spellStart"/>
            <w:r w:rsidRPr="00F96D68">
              <w:rPr>
                <w:rFonts w:ascii="Times New Roman" w:hAnsi="Times New Roman"/>
                <w:sz w:val="20"/>
                <w:szCs w:val="20"/>
              </w:rPr>
              <w:t>моб.</w:t>
            </w:r>
            <w:proofErr w:type="gramStart"/>
            <w:r w:rsidRPr="00F96D68">
              <w:rPr>
                <w:rFonts w:ascii="Times New Roman" w:hAnsi="Times New Roman"/>
                <w:sz w:val="20"/>
                <w:szCs w:val="20"/>
              </w:rPr>
              <w:t>,д</w:t>
            </w:r>
            <w:proofErr w:type="gramEnd"/>
            <w:r w:rsidRPr="00F96D68">
              <w:rPr>
                <w:rFonts w:ascii="Times New Roman" w:hAnsi="Times New Roman"/>
                <w:sz w:val="20"/>
                <w:szCs w:val="20"/>
              </w:rPr>
              <w:t>ом</w:t>
            </w:r>
            <w:proofErr w:type="spellEnd"/>
            <w:r w:rsidRPr="00F96D68">
              <w:rPr>
                <w:rFonts w:ascii="Times New Roman" w:hAnsi="Times New Roman"/>
                <w:sz w:val="20"/>
                <w:szCs w:val="20"/>
              </w:rPr>
              <w:t>.)</w:t>
            </w:r>
          </w:p>
          <w:p w:rsidR="000B4C49" w:rsidRPr="00F96D68" w:rsidRDefault="000B4C49" w:rsidP="00DE43BD">
            <w:pPr>
              <w:spacing w:line="240" w:lineRule="exact"/>
              <w:rPr>
                <w:rFonts w:ascii="Times New Roman" w:hAnsi="Times New Roman"/>
              </w:rPr>
            </w:pPr>
          </w:p>
        </w:tc>
      </w:tr>
    </w:tbl>
    <w:p w:rsidR="000B4C49" w:rsidRPr="00F96D68" w:rsidRDefault="000B4C49" w:rsidP="000B4C49">
      <w:pPr>
        <w:spacing w:line="240" w:lineRule="exact"/>
      </w:pPr>
    </w:p>
    <w:p w:rsidR="000B4C49" w:rsidRPr="00F96D68" w:rsidRDefault="000B4C49" w:rsidP="000B4C49">
      <w:pPr>
        <w:spacing w:line="240" w:lineRule="exact"/>
        <w:ind w:firstLine="709"/>
        <w:jc w:val="center"/>
      </w:pPr>
      <w:r w:rsidRPr="00F96D68">
        <w:t>заявление.</w:t>
      </w:r>
    </w:p>
    <w:p w:rsidR="000B4C49" w:rsidRPr="00F96D68" w:rsidRDefault="000B4C49" w:rsidP="000B4C49">
      <w:pPr>
        <w:ind w:firstLine="709"/>
      </w:pPr>
    </w:p>
    <w:p w:rsidR="000B4C49" w:rsidRPr="00F96D68" w:rsidRDefault="000B4C49" w:rsidP="000B4C49">
      <w:pPr>
        <w:ind w:firstLine="709"/>
        <w:jc w:val="both"/>
      </w:pPr>
      <w:r w:rsidRPr="00F96D68">
        <w:t xml:space="preserve">Прошу Вас принять мою кандидатуру к участию в конкурсе на замещение вакантной должности руководителя ______________________  </w:t>
      </w:r>
      <w:proofErr w:type="gramStart"/>
      <w:r w:rsidRPr="00F96D68">
        <w:t xml:space="preserve">( </w:t>
      </w:r>
      <w:proofErr w:type="gramEnd"/>
      <w:r w:rsidRPr="00F96D68">
        <w:t>указывается название образовательной организации).</w:t>
      </w:r>
    </w:p>
    <w:p w:rsidR="000B4C49" w:rsidRPr="00F96D68" w:rsidRDefault="000B4C49" w:rsidP="000B4C49">
      <w:pPr>
        <w:ind w:firstLine="709"/>
        <w:jc w:val="both"/>
      </w:pPr>
      <w:r w:rsidRPr="00F96D68">
        <w:t>С правилами проведения конкурса на замещение вакантной должности руководителя ______________________  (указывается название образовательной организации), в том числе с квалификационным требованиям к вакантной должности руководителя образовательной организации, установленным приказом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ознакомлен(а).</w:t>
      </w:r>
    </w:p>
    <w:p w:rsidR="000B4C49" w:rsidRPr="00F96D68" w:rsidRDefault="000B4C49" w:rsidP="000B4C49">
      <w:pPr>
        <w:ind w:firstLine="709"/>
        <w:jc w:val="both"/>
      </w:pPr>
      <w:r w:rsidRPr="00F96D68">
        <w:t>На проведение проверки представленных мною сведений согласен(на).</w:t>
      </w:r>
    </w:p>
    <w:p w:rsidR="000B4C49" w:rsidRPr="00F96D68" w:rsidRDefault="000B4C49" w:rsidP="000B4C49">
      <w:pPr>
        <w:ind w:firstLine="709"/>
        <w:jc w:val="both"/>
      </w:pPr>
    </w:p>
    <w:p w:rsidR="000B4C49" w:rsidRPr="00F96D68" w:rsidRDefault="000B4C49" w:rsidP="000B4C49">
      <w:pPr>
        <w:ind w:firstLine="709"/>
        <w:jc w:val="both"/>
        <w:rPr>
          <w:rFonts w:ascii="yandex-sans" w:hAnsi="yandex-sans"/>
          <w:color w:val="000000"/>
        </w:rPr>
      </w:pPr>
      <w:r w:rsidRPr="00F96D68">
        <w:rPr>
          <w:bCs/>
        </w:rPr>
        <w:t>Согласе</w:t>
      </w:r>
      <w:proofErr w:type="gramStart"/>
      <w:r w:rsidRPr="00F96D68">
        <w:rPr>
          <w:bCs/>
        </w:rPr>
        <w:t>н(</w:t>
      </w:r>
      <w:proofErr w:type="gramEnd"/>
      <w:r w:rsidRPr="00F96D68">
        <w:rPr>
          <w:bCs/>
        </w:rPr>
        <w:t>а) на передачу и обработку  моих персональных данных</w:t>
      </w:r>
      <w:r w:rsidRPr="00F96D68">
        <w:t xml:space="preserve"> </w:t>
      </w:r>
      <w:r w:rsidRPr="00F96D68">
        <w:rPr>
          <w:bCs/>
        </w:rPr>
        <w:t>в соответствии с Федеральным законом от 27.07.2006 № 152-ФЗ «О персональных данных».</w:t>
      </w:r>
      <w:r w:rsidRPr="00F96D68">
        <w:rPr>
          <w:rFonts w:ascii="yandex-sans" w:hAnsi="yandex-sans"/>
          <w:color w:val="000000"/>
        </w:rPr>
        <w:t xml:space="preserve"> Согласие действует с момента предоставления и прекращается по моему письменному заявлению (отзыву).</w:t>
      </w:r>
    </w:p>
    <w:p w:rsidR="000B4C49" w:rsidRPr="00F96D68" w:rsidRDefault="000B4C49" w:rsidP="000B4C49">
      <w:pPr>
        <w:jc w:val="both"/>
        <w:rPr>
          <w:rFonts w:ascii="yandex-sans" w:hAnsi="yandex-sans"/>
          <w:color w:val="000000"/>
        </w:rPr>
      </w:pPr>
    </w:p>
    <w:p w:rsidR="000B4C49" w:rsidRPr="00F96D68" w:rsidRDefault="000B4C49" w:rsidP="000B4C49">
      <w:pPr>
        <w:jc w:val="both"/>
        <w:rPr>
          <w:rFonts w:ascii="yandex-sans" w:hAnsi="yandex-sans"/>
          <w:color w:val="000000"/>
        </w:rPr>
      </w:pPr>
      <w:r w:rsidRPr="00F96D68">
        <w:rPr>
          <w:rFonts w:ascii="yandex-sans" w:hAnsi="yandex-sans"/>
          <w:color w:val="000000"/>
        </w:rPr>
        <w:t>К заявлению прилагаю:</w:t>
      </w:r>
    </w:p>
    <w:p w:rsidR="000B4C49" w:rsidRPr="00F96D68" w:rsidRDefault="000B4C49" w:rsidP="000B4C49">
      <w:pPr>
        <w:jc w:val="both"/>
        <w:rPr>
          <w:rFonts w:ascii="yandex-sans" w:hAnsi="yandex-sans"/>
          <w:color w:val="000000"/>
        </w:rPr>
      </w:pPr>
      <w:r w:rsidRPr="00F96D68">
        <w:rPr>
          <w:rFonts w:ascii="yandex-sans" w:hAnsi="yandex-sans"/>
          <w:color w:val="000000"/>
        </w:rPr>
        <w:t>(перечислить все  прилагаемые документы)</w:t>
      </w:r>
    </w:p>
    <w:p w:rsidR="000B4C49" w:rsidRPr="00F96D68" w:rsidRDefault="000B4C49" w:rsidP="000B4C49">
      <w:pPr>
        <w:jc w:val="both"/>
        <w:rPr>
          <w:rFonts w:ascii="yandex-sans" w:hAnsi="yandex-sans"/>
          <w:color w:val="000000"/>
        </w:rPr>
      </w:pPr>
    </w:p>
    <w:p w:rsidR="000B4C49" w:rsidRPr="00F96D68" w:rsidRDefault="000B4C49" w:rsidP="000B4C49">
      <w:pPr>
        <w:jc w:val="both"/>
        <w:rPr>
          <w:rFonts w:ascii="yandex-sans" w:hAnsi="yandex-sans"/>
          <w:color w:val="000000"/>
        </w:rPr>
      </w:pPr>
    </w:p>
    <w:p w:rsidR="000B4C49" w:rsidRPr="00F96D68" w:rsidRDefault="000B4C49" w:rsidP="000B4C49">
      <w:pPr>
        <w:jc w:val="both"/>
        <w:rPr>
          <w:rFonts w:ascii="yandex-sans" w:hAnsi="yandex-sans"/>
          <w:color w:val="000000"/>
        </w:rPr>
      </w:pPr>
      <w:r w:rsidRPr="00F96D68">
        <w:rPr>
          <w:rFonts w:ascii="yandex-sans" w:hAnsi="yandex-sans"/>
          <w:color w:val="000000"/>
        </w:rPr>
        <w:t>________________                      ______________________             ______________________</w:t>
      </w:r>
    </w:p>
    <w:p w:rsidR="000B4C49" w:rsidRPr="00F96D68" w:rsidRDefault="000B4C49" w:rsidP="000B4C49">
      <w:pPr>
        <w:jc w:val="both"/>
      </w:pPr>
      <w:r w:rsidRPr="00F96D68">
        <w:rPr>
          <w:rFonts w:ascii="yandex-sans" w:hAnsi="yandex-sans"/>
          <w:color w:val="000000"/>
        </w:rPr>
        <w:t xml:space="preserve">        (дата)                                             (подпись)                                (расшифровка подписи)</w:t>
      </w:r>
    </w:p>
    <w:p w:rsidR="000B4C49" w:rsidRPr="00F96D68" w:rsidRDefault="000B4C49" w:rsidP="000B4C49">
      <w:pPr>
        <w:ind w:firstLine="709"/>
        <w:jc w:val="both"/>
      </w:pPr>
    </w:p>
    <w:p w:rsidR="000B4C49" w:rsidRPr="00F96D68" w:rsidRDefault="000B4C49" w:rsidP="000B4C49">
      <w:pPr>
        <w:ind w:firstLine="709"/>
      </w:pPr>
    </w:p>
    <w:p w:rsidR="000B4C49" w:rsidRPr="00F96D68" w:rsidRDefault="000B4C49" w:rsidP="000B4C49">
      <w:pPr>
        <w:ind w:firstLine="709"/>
      </w:pPr>
    </w:p>
    <w:p w:rsidR="000B4C49" w:rsidRPr="00F96D68" w:rsidRDefault="000B4C49" w:rsidP="000B4C49">
      <w:pPr>
        <w:ind w:firstLine="709"/>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B4C49" w:rsidRPr="00F96D68" w:rsidTr="00DE43BD">
        <w:tc>
          <w:tcPr>
            <w:tcW w:w="4785" w:type="dxa"/>
          </w:tcPr>
          <w:p w:rsidR="000B4C49" w:rsidRPr="00F96D68" w:rsidRDefault="000B4C49" w:rsidP="00DE43BD">
            <w:pPr>
              <w:spacing w:line="240" w:lineRule="exact"/>
            </w:pPr>
          </w:p>
        </w:tc>
        <w:tc>
          <w:tcPr>
            <w:tcW w:w="4786" w:type="dxa"/>
          </w:tcPr>
          <w:p w:rsidR="000B4C49" w:rsidRPr="00F96D68" w:rsidRDefault="000B4C49" w:rsidP="00DE43BD">
            <w:pPr>
              <w:spacing w:line="240" w:lineRule="exact"/>
              <w:jc w:val="both"/>
              <w:rPr>
                <w:rFonts w:ascii="Times New Roman" w:hAnsi="Times New Roman"/>
              </w:rPr>
            </w:pPr>
            <w:r w:rsidRPr="00F96D68">
              <w:rPr>
                <w:rFonts w:ascii="Times New Roman" w:hAnsi="Times New Roman"/>
              </w:rPr>
              <w:t>Приложение 2 к Положению об организации и проведении конкурса на замещение вакантной должности руководителя муниципальной дошкольной образовательной  организации  и организации дополнительного образования  Арзгирского муниципального округа Ставропольского края</w:t>
            </w:r>
          </w:p>
          <w:p w:rsidR="000B4C49" w:rsidRPr="00F96D68" w:rsidRDefault="000B4C49" w:rsidP="00DE43BD">
            <w:pPr>
              <w:spacing w:line="240" w:lineRule="exact"/>
              <w:jc w:val="both"/>
            </w:pPr>
          </w:p>
        </w:tc>
      </w:tr>
    </w:tbl>
    <w:p w:rsidR="000B4C49" w:rsidRPr="00F96D68" w:rsidRDefault="000B4C49" w:rsidP="000B4C49">
      <w:pPr>
        <w:ind w:firstLine="709"/>
        <w:rPr>
          <w:sz w:val="28"/>
          <w:szCs w:val="28"/>
        </w:rPr>
      </w:pPr>
    </w:p>
    <w:p w:rsidR="000B4C49" w:rsidRPr="00F96D68" w:rsidRDefault="000B4C49" w:rsidP="000B4C49">
      <w:pPr>
        <w:ind w:firstLine="709"/>
        <w:rPr>
          <w:sz w:val="28"/>
          <w:szCs w:val="28"/>
        </w:rPr>
      </w:pPr>
    </w:p>
    <w:p w:rsidR="000B4C49" w:rsidRPr="00F96D68" w:rsidRDefault="000B4C49" w:rsidP="000B4C49">
      <w:pPr>
        <w:spacing w:line="240" w:lineRule="exact"/>
        <w:ind w:firstLine="709"/>
        <w:jc w:val="center"/>
        <w:rPr>
          <w:sz w:val="28"/>
          <w:szCs w:val="28"/>
        </w:rPr>
      </w:pPr>
      <w:r w:rsidRPr="00F96D68">
        <w:rPr>
          <w:sz w:val="28"/>
          <w:szCs w:val="28"/>
        </w:rPr>
        <w:t>Оценочный лист</w:t>
      </w:r>
    </w:p>
    <w:p w:rsidR="000B4C49" w:rsidRPr="00F96D68" w:rsidRDefault="000B4C49" w:rsidP="000B4C49">
      <w:pPr>
        <w:spacing w:line="240" w:lineRule="exact"/>
        <w:ind w:firstLine="709"/>
        <w:jc w:val="center"/>
        <w:rPr>
          <w:sz w:val="28"/>
          <w:szCs w:val="28"/>
        </w:rPr>
      </w:pPr>
      <w:r w:rsidRPr="00F96D68">
        <w:rPr>
          <w:sz w:val="28"/>
          <w:szCs w:val="28"/>
        </w:rPr>
        <w:t xml:space="preserve">участника конкурса на замещение вакантной должности руководителя муниципальной дошкольной образовательной  организации  и организации дополнительного образования  </w:t>
      </w:r>
    </w:p>
    <w:p w:rsidR="000B4C49" w:rsidRPr="00F96D68" w:rsidRDefault="000B4C49" w:rsidP="000B4C49">
      <w:pPr>
        <w:spacing w:line="240" w:lineRule="exact"/>
        <w:ind w:firstLine="709"/>
        <w:jc w:val="center"/>
        <w:rPr>
          <w:sz w:val="28"/>
          <w:szCs w:val="28"/>
        </w:rPr>
      </w:pPr>
      <w:r w:rsidRPr="00F96D68">
        <w:rPr>
          <w:sz w:val="28"/>
          <w:szCs w:val="28"/>
        </w:rPr>
        <w:t>Арзгирского муниципального округа Ставропольского края</w:t>
      </w:r>
    </w:p>
    <w:p w:rsidR="000B4C49" w:rsidRPr="00F96D68" w:rsidRDefault="000B4C49" w:rsidP="000B4C49">
      <w:pPr>
        <w:spacing w:line="240" w:lineRule="exact"/>
        <w:ind w:firstLine="709"/>
        <w:rPr>
          <w:sz w:val="28"/>
          <w:szCs w:val="28"/>
        </w:rPr>
      </w:pPr>
    </w:p>
    <w:p w:rsidR="000B4C49" w:rsidRPr="00F96D68" w:rsidRDefault="000B4C49" w:rsidP="000B4C49">
      <w:pPr>
        <w:ind w:firstLine="709"/>
        <w:rPr>
          <w:sz w:val="28"/>
          <w:szCs w:val="28"/>
        </w:rPr>
      </w:pPr>
    </w:p>
    <w:p w:rsidR="000B4C49" w:rsidRPr="00F96D68" w:rsidRDefault="000B4C49" w:rsidP="000B4C49">
      <w:pPr>
        <w:ind w:firstLine="709"/>
        <w:rPr>
          <w:sz w:val="28"/>
          <w:szCs w:val="28"/>
        </w:rPr>
      </w:pPr>
      <w:r w:rsidRPr="00F96D68">
        <w:rPr>
          <w:sz w:val="28"/>
          <w:szCs w:val="28"/>
        </w:rPr>
        <w:t>__________________________________________________</w:t>
      </w:r>
    </w:p>
    <w:p w:rsidR="000B4C49" w:rsidRPr="00F96D68" w:rsidRDefault="000B4C49" w:rsidP="000B4C49">
      <w:pPr>
        <w:ind w:firstLine="709"/>
        <w:jc w:val="center"/>
        <w:rPr>
          <w:sz w:val="20"/>
          <w:szCs w:val="20"/>
        </w:rPr>
      </w:pPr>
      <w:r w:rsidRPr="00F96D68">
        <w:rPr>
          <w:sz w:val="20"/>
          <w:szCs w:val="20"/>
        </w:rPr>
        <w:t>(Наименование образовательной организации)</w:t>
      </w:r>
    </w:p>
    <w:p w:rsidR="000B4C49" w:rsidRPr="00F96D68" w:rsidRDefault="000B4C49" w:rsidP="000B4C49">
      <w:pPr>
        <w:ind w:firstLine="709"/>
        <w:rPr>
          <w:sz w:val="28"/>
          <w:szCs w:val="28"/>
        </w:rPr>
      </w:pPr>
    </w:p>
    <w:p w:rsidR="000B4C49" w:rsidRPr="00F96D68" w:rsidRDefault="000B4C49" w:rsidP="000B4C49">
      <w:pPr>
        <w:ind w:firstLine="709"/>
        <w:rPr>
          <w:sz w:val="28"/>
          <w:szCs w:val="28"/>
        </w:rPr>
      </w:pPr>
      <w:r w:rsidRPr="00F96D68">
        <w:rPr>
          <w:sz w:val="28"/>
          <w:szCs w:val="28"/>
        </w:rPr>
        <w:t>___________________________________________________</w:t>
      </w:r>
    </w:p>
    <w:p w:rsidR="000B4C49" w:rsidRPr="00F96D68" w:rsidRDefault="000B4C49" w:rsidP="000B4C49">
      <w:pPr>
        <w:ind w:firstLine="709"/>
        <w:jc w:val="center"/>
        <w:rPr>
          <w:sz w:val="20"/>
          <w:szCs w:val="20"/>
        </w:rPr>
      </w:pPr>
      <w:r w:rsidRPr="00F96D68">
        <w:rPr>
          <w:sz w:val="20"/>
          <w:szCs w:val="20"/>
        </w:rPr>
        <w:t>(ФИО конкурсанта)</w:t>
      </w:r>
    </w:p>
    <w:p w:rsidR="000B4C49" w:rsidRPr="00F96D68" w:rsidRDefault="000B4C49" w:rsidP="000B4C49">
      <w:pPr>
        <w:rPr>
          <w:sz w:val="20"/>
          <w:szCs w:val="20"/>
        </w:rPr>
      </w:pPr>
    </w:p>
    <w:p w:rsidR="000B4C49" w:rsidRPr="00F96D68" w:rsidRDefault="000B4C49" w:rsidP="000B4C49">
      <w:pPr>
        <w:rPr>
          <w:sz w:val="20"/>
          <w:szCs w:val="20"/>
        </w:rPr>
      </w:pPr>
    </w:p>
    <w:tbl>
      <w:tblPr>
        <w:tblStyle w:val="1"/>
        <w:tblW w:w="0" w:type="auto"/>
        <w:tblLook w:val="04A0"/>
      </w:tblPr>
      <w:tblGrid>
        <w:gridCol w:w="817"/>
        <w:gridCol w:w="5245"/>
        <w:gridCol w:w="3191"/>
      </w:tblGrid>
      <w:tr w:rsidR="000B4C49" w:rsidRPr="00F96D68" w:rsidTr="00DE43BD">
        <w:tc>
          <w:tcPr>
            <w:tcW w:w="817" w:type="dxa"/>
          </w:tcPr>
          <w:p w:rsidR="000B4C49" w:rsidRPr="00F96D68" w:rsidRDefault="000B4C49" w:rsidP="00DE43BD">
            <w:pPr>
              <w:rPr>
                <w:rFonts w:ascii="Times New Roman" w:hAnsi="Times New Roman"/>
                <w:sz w:val="28"/>
                <w:szCs w:val="28"/>
              </w:rPr>
            </w:pPr>
            <w:r w:rsidRPr="00F96D68">
              <w:rPr>
                <w:rFonts w:ascii="Times New Roman" w:hAnsi="Times New Roman"/>
                <w:sz w:val="28"/>
                <w:szCs w:val="28"/>
              </w:rPr>
              <w:t>№</w:t>
            </w:r>
          </w:p>
        </w:tc>
        <w:tc>
          <w:tcPr>
            <w:tcW w:w="5245" w:type="dxa"/>
          </w:tcPr>
          <w:p w:rsidR="000B4C49" w:rsidRPr="00F96D68" w:rsidRDefault="000B4C49" w:rsidP="00DE43BD">
            <w:pPr>
              <w:rPr>
                <w:rFonts w:ascii="Times New Roman" w:hAnsi="Times New Roman"/>
                <w:sz w:val="28"/>
                <w:szCs w:val="28"/>
              </w:rPr>
            </w:pPr>
            <w:r w:rsidRPr="00F96D68">
              <w:rPr>
                <w:rFonts w:ascii="Times New Roman" w:hAnsi="Times New Roman"/>
                <w:sz w:val="28"/>
                <w:szCs w:val="28"/>
              </w:rPr>
              <w:t>Наименование критерия</w:t>
            </w:r>
          </w:p>
        </w:tc>
        <w:tc>
          <w:tcPr>
            <w:tcW w:w="3191" w:type="dxa"/>
          </w:tcPr>
          <w:p w:rsidR="000B4C49" w:rsidRPr="00F96D68" w:rsidRDefault="000B4C49" w:rsidP="00DE43BD">
            <w:pPr>
              <w:rPr>
                <w:rFonts w:ascii="Times New Roman" w:hAnsi="Times New Roman"/>
                <w:sz w:val="28"/>
                <w:szCs w:val="28"/>
              </w:rPr>
            </w:pPr>
            <w:r w:rsidRPr="00F96D68">
              <w:rPr>
                <w:rFonts w:ascii="Times New Roman" w:hAnsi="Times New Roman"/>
                <w:sz w:val="28"/>
                <w:szCs w:val="28"/>
              </w:rPr>
              <w:t>Количество баллов</w:t>
            </w:r>
          </w:p>
        </w:tc>
      </w:tr>
      <w:tr w:rsidR="000B4C49" w:rsidRPr="00F96D68" w:rsidTr="00DE43BD">
        <w:tc>
          <w:tcPr>
            <w:tcW w:w="817" w:type="dxa"/>
          </w:tcPr>
          <w:p w:rsidR="000B4C49" w:rsidRPr="00F96D68" w:rsidRDefault="000B4C49" w:rsidP="00DE43BD">
            <w:pPr>
              <w:rPr>
                <w:rFonts w:ascii="Times New Roman" w:hAnsi="Times New Roman"/>
                <w:sz w:val="28"/>
                <w:szCs w:val="28"/>
              </w:rPr>
            </w:pPr>
            <w:r w:rsidRPr="00F96D68">
              <w:rPr>
                <w:rFonts w:ascii="Times New Roman" w:hAnsi="Times New Roman"/>
                <w:sz w:val="28"/>
                <w:szCs w:val="28"/>
              </w:rPr>
              <w:t>1.</w:t>
            </w:r>
          </w:p>
        </w:tc>
        <w:tc>
          <w:tcPr>
            <w:tcW w:w="5245" w:type="dxa"/>
          </w:tcPr>
          <w:p w:rsidR="000B4C49" w:rsidRPr="00F96D68" w:rsidRDefault="000B4C49" w:rsidP="00DE43BD">
            <w:pPr>
              <w:rPr>
                <w:rFonts w:ascii="Times New Roman" w:hAnsi="Times New Roman"/>
                <w:sz w:val="28"/>
                <w:szCs w:val="28"/>
              </w:rPr>
            </w:pPr>
            <w:r w:rsidRPr="00F96D68">
              <w:rPr>
                <w:rFonts w:ascii="Times New Roman" w:hAnsi="Times New Roman"/>
                <w:sz w:val="28"/>
                <w:szCs w:val="28"/>
              </w:rPr>
              <w:t>Соответствие квалификационным требованиям</w:t>
            </w:r>
          </w:p>
        </w:tc>
        <w:tc>
          <w:tcPr>
            <w:tcW w:w="3191" w:type="dxa"/>
          </w:tcPr>
          <w:p w:rsidR="000B4C49" w:rsidRPr="00F96D68" w:rsidRDefault="000B4C49" w:rsidP="00DE43BD">
            <w:pPr>
              <w:rPr>
                <w:rFonts w:ascii="Times New Roman" w:hAnsi="Times New Roman"/>
                <w:sz w:val="28"/>
                <w:szCs w:val="28"/>
              </w:rPr>
            </w:pPr>
          </w:p>
        </w:tc>
      </w:tr>
      <w:tr w:rsidR="000B4C49" w:rsidRPr="00F96D68" w:rsidTr="00DE43BD">
        <w:tc>
          <w:tcPr>
            <w:tcW w:w="817" w:type="dxa"/>
          </w:tcPr>
          <w:p w:rsidR="000B4C49" w:rsidRPr="00F96D68" w:rsidRDefault="000B4C49" w:rsidP="00DE43BD">
            <w:pPr>
              <w:rPr>
                <w:rFonts w:ascii="Times New Roman" w:hAnsi="Times New Roman"/>
                <w:sz w:val="28"/>
                <w:szCs w:val="28"/>
              </w:rPr>
            </w:pPr>
            <w:r w:rsidRPr="00F96D68">
              <w:rPr>
                <w:rFonts w:ascii="Times New Roman" w:hAnsi="Times New Roman"/>
                <w:sz w:val="28"/>
                <w:szCs w:val="28"/>
              </w:rPr>
              <w:t>2.</w:t>
            </w:r>
          </w:p>
        </w:tc>
        <w:tc>
          <w:tcPr>
            <w:tcW w:w="5245" w:type="dxa"/>
          </w:tcPr>
          <w:p w:rsidR="000B4C49" w:rsidRPr="00F96D68" w:rsidRDefault="000B4C49" w:rsidP="00DE43BD">
            <w:pPr>
              <w:rPr>
                <w:rFonts w:ascii="Times New Roman" w:hAnsi="Times New Roman"/>
                <w:sz w:val="28"/>
                <w:szCs w:val="28"/>
              </w:rPr>
            </w:pPr>
            <w:r w:rsidRPr="00F96D68">
              <w:rPr>
                <w:rFonts w:ascii="Times New Roman" w:hAnsi="Times New Roman"/>
                <w:sz w:val="28"/>
                <w:szCs w:val="28"/>
              </w:rPr>
              <w:t>Опыт и профессиональные достижения в сфере образования или управления организацией</w:t>
            </w:r>
          </w:p>
        </w:tc>
        <w:tc>
          <w:tcPr>
            <w:tcW w:w="3191" w:type="dxa"/>
          </w:tcPr>
          <w:p w:rsidR="000B4C49" w:rsidRPr="00F96D68" w:rsidRDefault="000B4C49" w:rsidP="00DE43BD">
            <w:pPr>
              <w:rPr>
                <w:rFonts w:ascii="Times New Roman" w:hAnsi="Times New Roman"/>
                <w:sz w:val="28"/>
                <w:szCs w:val="28"/>
              </w:rPr>
            </w:pPr>
          </w:p>
        </w:tc>
      </w:tr>
      <w:tr w:rsidR="000B4C49" w:rsidRPr="00F96D68" w:rsidTr="00DE43BD">
        <w:tc>
          <w:tcPr>
            <w:tcW w:w="817" w:type="dxa"/>
          </w:tcPr>
          <w:p w:rsidR="000B4C49" w:rsidRPr="00F96D68" w:rsidRDefault="000B4C49" w:rsidP="00DE43BD">
            <w:pPr>
              <w:rPr>
                <w:rFonts w:ascii="Times New Roman" w:hAnsi="Times New Roman"/>
                <w:sz w:val="28"/>
                <w:szCs w:val="28"/>
              </w:rPr>
            </w:pPr>
            <w:r w:rsidRPr="00F96D68">
              <w:rPr>
                <w:rFonts w:ascii="Times New Roman" w:hAnsi="Times New Roman"/>
                <w:sz w:val="28"/>
                <w:szCs w:val="28"/>
              </w:rPr>
              <w:t>3.</w:t>
            </w:r>
          </w:p>
        </w:tc>
        <w:tc>
          <w:tcPr>
            <w:tcW w:w="5245" w:type="dxa"/>
          </w:tcPr>
          <w:p w:rsidR="000B4C49" w:rsidRPr="00F96D68" w:rsidRDefault="000B4C49" w:rsidP="00DE43BD">
            <w:pPr>
              <w:rPr>
                <w:rFonts w:ascii="Times New Roman" w:hAnsi="Times New Roman"/>
                <w:sz w:val="28"/>
                <w:szCs w:val="28"/>
              </w:rPr>
            </w:pPr>
            <w:r w:rsidRPr="00F96D68">
              <w:rPr>
                <w:rFonts w:ascii="Times New Roman" w:hAnsi="Times New Roman"/>
                <w:sz w:val="28"/>
                <w:szCs w:val="28"/>
              </w:rPr>
              <w:t>Профессиональная позиция претендента на должность</w:t>
            </w:r>
          </w:p>
        </w:tc>
        <w:tc>
          <w:tcPr>
            <w:tcW w:w="3191" w:type="dxa"/>
          </w:tcPr>
          <w:p w:rsidR="000B4C49" w:rsidRPr="00F96D68" w:rsidRDefault="000B4C49" w:rsidP="00DE43BD">
            <w:pPr>
              <w:rPr>
                <w:rFonts w:ascii="Times New Roman" w:hAnsi="Times New Roman"/>
                <w:sz w:val="28"/>
                <w:szCs w:val="28"/>
              </w:rPr>
            </w:pPr>
          </w:p>
        </w:tc>
      </w:tr>
      <w:tr w:rsidR="000B4C49" w:rsidRPr="00F96D68" w:rsidTr="00DE43BD">
        <w:tc>
          <w:tcPr>
            <w:tcW w:w="817" w:type="dxa"/>
          </w:tcPr>
          <w:p w:rsidR="000B4C49" w:rsidRPr="00F96D68" w:rsidRDefault="000B4C49" w:rsidP="00DE43BD">
            <w:pPr>
              <w:rPr>
                <w:rFonts w:ascii="Times New Roman" w:hAnsi="Times New Roman"/>
                <w:sz w:val="28"/>
                <w:szCs w:val="28"/>
              </w:rPr>
            </w:pPr>
            <w:r w:rsidRPr="00F96D68">
              <w:rPr>
                <w:rFonts w:ascii="Times New Roman" w:hAnsi="Times New Roman"/>
                <w:sz w:val="28"/>
                <w:szCs w:val="28"/>
              </w:rPr>
              <w:t>4.</w:t>
            </w:r>
          </w:p>
        </w:tc>
        <w:tc>
          <w:tcPr>
            <w:tcW w:w="5245" w:type="dxa"/>
          </w:tcPr>
          <w:p w:rsidR="000B4C49" w:rsidRPr="00F96D68" w:rsidRDefault="000B4C49" w:rsidP="00DE43BD">
            <w:pPr>
              <w:rPr>
                <w:rFonts w:ascii="Times New Roman" w:hAnsi="Times New Roman"/>
                <w:sz w:val="28"/>
                <w:szCs w:val="28"/>
              </w:rPr>
            </w:pPr>
            <w:r w:rsidRPr="00F96D68">
              <w:rPr>
                <w:rFonts w:ascii="Times New Roman" w:hAnsi="Times New Roman"/>
                <w:sz w:val="28"/>
                <w:szCs w:val="28"/>
              </w:rPr>
              <w:t xml:space="preserve">Аргументированность ответов на вопросы собеседования, общая и профессиональная эрудиция </w:t>
            </w:r>
          </w:p>
        </w:tc>
        <w:tc>
          <w:tcPr>
            <w:tcW w:w="3191" w:type="dxa"/>
          </w:tcPr>
          <w:p w:rsidR="000B4C49" w:rsidRPr="00F96D68" w:rsidRDefault="000B4C49" w:rsidP="00DE43BD">
            <w:pPr>
              <w:rPr>
                <w:rFonts w:ascii="Times New Roman" w:hAnsi="Times New Roman"/>
                <w:sz w:val="28"/>
                <w:szCs w:val="28"/>
              </w:rPr>
            </w:pPr>
          </w:p>
        </w:tc>
      </w:tr>
      <w:tr w:rsidR="000B4C49" w:rsidRPr="00F96D68" w:rsidTr="00DE43BD">
        <w:tc>
          <w:tcPr>
            <w:tcW w:w="817" w:type="dxa"/>
          </w:tcPr>
          <w:p w:rsidR="000B4C49" w:rsidRPr="00F96D68" w:rsidRDefault="000B4C49" w:rsidP="00DE43BD">
            <w:pPr>
              <w:rPr>
                <w:rFonts w:ascii="Times New Roman" w:hAnsi="Times New Roman"/>
                <w:sz w:val="28"/>
                <w:szCs w:val="28"/>
              </w:rPr>
            </w:pPr>
            <w:r w:rsidRPr="00F96D68">
              <w:rPr>
                <w:rFonts w:ascii="Times New Roman" w:hAnsi="Times New Roman"/>
                <w:sz w:val="28"/>
                <w:szCs w:val="28"/>
              </w:rPr>
              <w:t>5.</w:t>
            </w:r>
          </w:p>
        </w:tc>
        <w:tc>
          <w:tcPr>
            <w:tcW w:w="5245" w:type="dxa"/>
          </w:tcPr>
          <w:p w:rsidR="000B4C49" w:rsidRPr="00F96D68" w:rsidRDefault="000B4C49" w:rsidP="00DE43BD">
            <w:pPr>
              <w:rPr>
                <w:rFonts w:ascii="Times New Roman" w:hAnsi="Times New Roman"/>
                <w:sz w:val="28"/>
                <w:szCs w:val="28"/>
              </w:rPr>
            </w:pPr>
            <w:r w:rsidRPr="00F96D68">
              <w:rPr>
                <w:rFonts w:ascii="Times New Roman" w:hAnsi="Times New Roman"/>
                <w:sz w:val="28"/>
                <w:szCs w:val="28"/>
              </w:rPr>
              <w:t>Целостность концепции Программы развития общеобразовательной организации</w:t>
            </w:r>
          </w:p>
        </w:tc>
        <w:tc>
          <w:tcPr>
            <w:tcW w:w="3191" w:type="dxa"/>
          </w:tcPr>
          <w:p w:rsidR="000B4C49" w:rsidRPr="00F96D68" w:rsidRDefault="000B4C49" w:rsidP="00DE43BD">
            <w:pPr>
              <w:rPr>
                <w:rFonts w:ascii="Times New Roman" w:hAnsi="Times New Roman"/>
                <w:sz w:val="28"/>
                <w:szCs w:val="28"/>
              </w:rPr>
            </w:pPr>
          </w:p>
        </w:tc>
      </w:tr>
      <w:tr w:rsidR="000B4C49" w:rsidRPr="00F96D68" w:rsidTr="00DE43BD">
        <w:tc>
          <w:tcPr>
            <w:tcW w:w="817" w:type="dxa"/>
          </w:tcPr>
          <w:p w:rsidR="000B4C49" w:rsidRPr="00F96D68" w:rsidRDefault="000B4C49" w:rsidP="00DE43BD">
            <w:pPr>
              <w:rPr>
                <w:rFonts w:ascii="Times New Roman" w:hAnsi="Times New Roman"/>
                <w:sz w:val="28"/>
                <w:szCs w:val="28"/>
              </w:rPr>
            </w:pPr>
            <w:r w:rsidRPr="00F96D68">
              <w:rPr>
                <w:rFonts w:ascii="Times New Roman" w:hAnsi="Times New Roman"/>
                <w:sz w:val="28"/>
                <w:szCs w:val="28"/>
              </w:rPr>
              <w:t>6.</w:t>
            </w:r>
          </w:p>
        </w:tc>
        <w:tc>
          <w:tcPr>
            <w:tcW w:w="5245" w:type="dxa"/>
          </w:tcPr>
          <w:p w:rsidR="000B4C49" w:rsidRPr="00F96D68" w:rsidRDefault="000B4C49" w:rsidP="00DE43BD">
            <w:pPr>
              <w:rPr>
                <w:rFonts w:ascii="Times New Roman" w:hAnsi="Times New Roman"/>
                <w:sz w:val="28"/>
                <w:szCs w:val="28"/>
              </w:rPr>
            </w:pPr>
            <w:r w:rsidRPr="00F96D68">
              <w:rPr>
                <w:rFonts w:ascii="Times New Roman" w:hAnsi="Times New Roman"/>
                <w:sz w:val="28"/>
                <w:szCs w:val="28"/>
              </w:rPr>
              <w:t>Включен ли в кадровой резерв образовательной организации</w:t>
            </w:r>
          </w:p>
        </w:tc>
        <w:tc>
          <w:tcPr>
            <w:tcW w:w="3191" w:type="dxa"/>
          </w:tcPr>
          <w:p w:rsidR="000B4C49" w:rsidRPr="00F96D68" w:rsidRDefault="000B4C49" w:rsidP="00DE43BD">
            <w:pPr>
              <w:rPr>
                <w:rFonts w:ascii="Times New Roman" w:hAnsi="Times New Roman"/>
                <w:sz w:val="28"/>
                <w:szCs w:val="28"/>
              </w:rPr>
            </w:pPr>
          </w:p>
        </w:tc>
      </w:tr>
      <w:tr w:rsidR="000B4C49" w:rsidRPr="00F96D68" w:rsidTr="00DE43BD">
        <w:tc>
          <w:tcPr>
            <w:tcW w:w="817" w:type="dxa"/>
          </w:tcPr>
          <w:p w:rsidR="000B4C49" w:rsidRPr="00F96D68" w:rsidRDefault="000B4C49" w:rsidP="00DE43BD">
            <w:pPr>
              <w:rPr>
                <w:rFonts w:ascii="Times New Roman" w:hAnsi="Times New Roman"/>
                <w:sz w:val="28"/>
                <w:szCs w:val="28"/>
              </w:rPr>
            </w:pPr>
          </w:p>
        </w:tc>
        <w:tc>
          <w:tcPr>
            <w:tcW w:w="5245" w:type="dxa"/>
          </w:tcPr>
          <w:p w:rsidR="000B4C49" w:rsidRPr="00F96D68" w:rsidRDefault="000B4C49" w:rsidP="00DE43BD">
            <w:pPr>
              <w:rPr>
                <w:rFonts w:ascii="Times New Roman" w:hAnsi="Times New Roman"/>
                <w:sz w:val="28"/>
                <w:szCs w:val="28"/>
              </w:rPr>
            </w:pPr>
          </w:p>
          <w:p w:rsidR="000B4C49" w:rsidRPr="00F96D68" w:rsidRDefault="000B4C49" w:rsidP="00DE43BD">
            <w:pPr>
              <w:rPr>
                <w:rFonts w:ascii="Times New Roman" w:hAnsi="Times New Roman"/>
                <w:sz w:val="28"/>
                <w:szCs w:val="28"/>
              </w:rPr>
            </w:pPr>
            <w:r w:rsidRPr="00F96D68">
              <w:rPr>
                <w:rFonts w:ascii="Times New Roman" w:hAnsi="Times New Roman"/>
                <w:sz w:val="28"/>
                <w:szCs w:val="28"/>
              </w:rPr>
              <w:t>ИТОГО:</w:t>
            </w:r>
          </w:p>
        </w:tc>
        <w:tc>
          <w:tcPr>
            <w:tcW w:w="3191" w:type="dxa"/>
          </w:tcPr>
          <w:p w:rsidR="000B4C49" w:rsidRPr="00F96D68" w:rsidRDefault="000B4C49" w:rsidP="00DE43BD">
            <w:pPr>
              <w:rPr>
                <w:rFonts w:ascii="Times New Roman" w:hAnsi="Times New Roman"/>
                <w:sz w:val="28"/>
                <w:szCs w:val="28"/>
              </w:rPr>
            </w:pPr>
          </w:p>
        </w:tc>
      </w:tr>
    </w:tbl>
    <w:p w:rsidR="000B4C49" w:rsidRPr="00F96D68" w:rsidRDefault="000B4C49" w:rsidP="000B4C49">
      <w:pPr>
        <w:rPr>
          <w:sz w:val="28"/>
          <w:szCs w:val="28"/>
        </w:rPr>
      </w:pPr>
    </w:p>
    <w:p w:rsidR="000B4C49" w:rsidRPr="00F96D68" w:rsidRDefault="000B4C49" w:rsidP="000B4C49">
      <w:pPr>
        <w:rPr>
          <w:sz w:val="28"/>
          <w:szCs w:val="28"/>
        </w:rPr>
      </w:pPr>
      <w:r w:rsidRPr="00F96D68">
        <w:rPr>
          <w:sz w:val="28"/>
          <w:szCs w:val="28"/>
        </w:rPr>
        <w:t>Каждый критерий оценивается по 5-бальной шкале. Максимальное количество баллов- 30.</w:t>
      </w:r>
    </w:p>
    <w:p w:rsidR="000B4C49" w:rsidRPr="00F96D68" w:rsidRDefault="000B4C49" w:rsidP="000B4C49">
      <w:pPr>
        <w:rPr>
          <w:sz w:val="28"/>
          <w:szCs w:val="28"/>
        </w:rPr>
      </w:pPr>
    </w:p>
    <w:p w:rsidR="000B4C49" w:rsidRDefault="000B4C49" w:rsidP="000B4C49">
      <w:pPr>
        <w:rPr>
          <w:sz w:val="28"/>
          <w:szCs w:val="28"/>
        </w:rPr>
      </w:pPr>
      <w:r w:rsidRPr="00F96D68">
        <w:rPr>
          <w:sz w:val="28"/>
          <w:szCs w:val="28"/>
        </w:rPr>
        <w:t>Подписи членов Комиссии:</w:t>
      </w:r>
    </w:p>
    <w:p w:rsidR="000B4C49" w:rsidRPr="00990325" w:rsidRDefault="000B4C49" w:rsidP="000B4C49">
      <w:pPr>
        <w:ind w:left="6946"/>
        <w:jc w:val="right"/>
      </w:pPr>
      <w:r>
        <w:lastRenderedPageBreak/>
        <w:t>УТВЕРЖДЕНА</w:t>
      </w:r>
      <w:r>
        <w:br/>
        <w:t>распоряжением Правительства</w:t>
      </w:r>
      <w:r>
        <w:br/>
        <w:t>Российской Федерации</w:t>
      </w:r>
      <w:r>
        <w:br/>
        <w:t>от 26.05.2005 № 667-р</w:t>
      </w:r>
    </w:p>
    <w:p w:rsidR="000B4C49" w:rsidRPr="009038CE" w:rsidRDefault="000B4C49" w:rsidP="000B4C49">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от 20.11.2019 № 2745-р</w:t>
      </w:r>
      <w:r w:rsidRPr="009038CE">
        <w:rPr>
          <w:sz w:val="18"/>
          <w:szCs w:val="18"/>
        </w:rPr>
        <w:t>)</w:t>
      </w:r>
    </w:p>
    <w:p w:rsidR="000B4C49" w:rsidRDefault="000B4C49" w:rsidP="000B4C49">
      <w:pPr>
        <w:spacing w:before="120" w:after="120"/>
        <w:jc w:val="right"/>
      </w:pPr>
      <w:r>
        <w:t>(форма)</w:t>
      </w:r>
    </w:p>
    <w:p w:rsidR="000B4C49" w:rsidRDefault="000B4C49" w:rsidP="000B4C49">
      <w:pPr>
        <w:spacing w:after="480"/>
        <w:jc w:val="center"/>
        <w:rPr>
          <w:b/>
          <w:bCs/>
          <w:sz w:val="26"/>
          <w:szCs w:val="26"/>
        </w:rPr>
      </w:pPr>
      <w:r>
        <w:rPr>
          <w:b/>
          <w:bCs/>
          <w:sz w:val="26"/>
          <w:szCs w:val="26"/>
        </w:rPr>
        <w:t>АНКЕТА</w:t>
      </w:r>
    </w:p>
    <w:tbl>
      <w:tblPr>
        <w:tblW w:w="9773" w:type="dxa"/>
        <w:tblLayout w:type="fixed"/>
        <w:tblCellMar>
          <w:left w:w="28" w:type="dxa"/>
          <w:right w:w="28" w:type="dxa"/>
        </w:tblCellMar>
        <w:tblLook w:val="0000"/>
      </w:tblPr>
      <w:tblGrid>
        <w:gridCol w:w="346"/>
        <w:gridCol w:w="532"/>
        <w:gridCol w:w="533"/>
        <w:gridCol w:w="5370"/>
        <w:gridCol w:w="1371"/>
        <w:gridCol w:w="1621"/>
      </w:tblGrid>
      <w:tr w:rsidR="000B4C49" w:rsidTr="000B4C49">
        <w:trPr>
          <w:cantSplit/>
          <w:trHeight w:val="1019"/>
        </w:trPr>
        <w:tc>
          <w:tcPr>
            <w:tcW w:w="8152" w:type="dxa"/>
            <w:gridSpan w:val="5"/>
            <w:tcBorders>
              <w:top w:val="nil"/>
              <w:left w:val="nil"/>
              <w:bottom w:val="nil"/>
              <w:right w:val="nil"/>
            </w:tcBorders>
          </w:tcPr>
          <w:p w:rsidR="000B4C49" w:rsidRDefault="000B4C49" w:rsidP="00DE43BD"/>
        </w:tc>
        <w:tc>
          <w:tcPr>
            <w:tcW w:w="1621" w:type="dxa"/>
            <w:vMerge w:val="restart"/>
            <w:tcBorders>
              <w:top w:val="single" w:sz="4" w:space="0" w:color="auto"/>
              <w:left w:val="single" w:sz="4" w:space="0" w:color="auto"/>
              <w:bottom w:val="single" w:sz="4" w:space="0" w:color="auto"/>
              <w:right w:val="single" w:sz="4" w:space="0" w:color="auto"/>
            </w:tcBorders>
            <w:vAlign w:val="center"/>
          </w:tcPr>
          <w:p w:rsidR="000B4C49" w:rsidRDefault="000B4C49" w:rsidP="00DE43BD">
            <w:pPr>
              <w:jc w:val="center"/>
            </w:pPr>
            <w:r>
              <w:t>Место</w:t>
            </w:r>
            <w:r>
              <w:br/>
              <w:t>для</w:t>
            </w:r>
            <w:r>
              <w:br/>
              <w:t>фотографии</w:t>
            </w:r>
          </w:p>
        </w:tc>
      </w:tr>
      <w:tr w:rsidR="000B4C49" w:rsidTr="000B4C49">
        <w:trPr>
          <w:cantSplit/>
          <w:trHeight w:val="429"/>
        </w:trPr>
        <w:tc>
          <w:tcPr>
            <w:tcW w:w="346" w:type="dxa"/>
            <w:tcBorders>
              <w:top w:val="nil"/>
              <w:left w:val="nil"/>
              <w:bottom w:val="nil"/>
              <w:right w:val="nil"/>
            </w:tcBorders>
            <w:vAlign w:val="bottom"/>
          </w:tcPr>
          <w:p w:rsidR="000B4C49" w:rsidRDefault="000B4C49" w:rsidP="00DE43BD">
            <w:r>
              <w:t>1.</w:t>
            </w:r>
          </w:p>
        </w:tc>
        <w:tc>
          <w:tcPr>
            <w:tcW w:w="1065" w:type="dxa"/>
            <w:gridSpan w:val="2"/>
            <w:tcBorders>
              <w:top w:val="nil"/>
              <w:left w:val="nil"/>
              <w:bottom w:val="nil"/>
              <w:right w:val="nil"/>
            </w:tcBorders>
            <w:vAlign w:val="bottom"/>
          </w:tcPr>
          <w:p w:rsidR="000B4C49" w:rsidRDefault="000B4C49" w:rsidP="00DE43BD">
            <w:r>
              <w:t>Фамилия</w:t>
            </w:r>
          </w:p>
        </w:tc>
        <w:tc>
          <w:tcPr>
            <w:tcW w:w="5370" w:type="dxa"/>
            <w:tcBorders>
              <w:top w:val="nil"/>
              <w:left w:val="nil"/>
              <w:bottom w:val="single" w:sz="4" w:space="0" w:color="auto"/>
              <w:right w:val="nil"/>
            </w:tcBorders>
            <w:vAlign w:val="bottom"/>
          </w:tcPr>
          <w:p w:rsidR="000B4C49" w:rsidRDefault="000B4C49" w:rsidP="00DE43BD">
            <w:pPr>
              <w:jc w:val="center"/>
            </w:pPr>
          </w:p>
        </w:tc>
        <w:tc>
          <w:tcPr>
            <w:tcW w:w="1369" w:type="dxa"/>
            <w:tcBorders>
              <w:top w:val="nil"/>
              <w:left w:val="nil"/>
              <w:bottom w:val="nil"/>
              <w:right w:val="nil"/>
            </w:tcBorders>
            <w:vAlign w:val="bottom"/>
          </w:tcPr>
          <w:p w:rsidR="000B4C49" w:rsidRDefault="000B4C49" w:rsidP="00DE43BD"/>
        </w:tc>
        <w:tc>
          <w:tcPr>
            <w:tcW w:w="1621" w:type="dxa"/>
            <w:vMerge/>
            <w:tcBorders>
              <w:top w:val="nil"/>
              <w:left w:val="single" w:sz="4" w:space="0" w:color="auto"/>
              <w:bottom w:val="single" w:sz="4" w:space="0" w:color="auto"/>
              <w:right w:val="single" w:sz="4" w:space="0" w:color="auto"/>
            </w:tcBorders>
          </w:tcPr>
          <w:p w:rsidR="000B4C49" w:rsidRDefault="000B4C49" w:rsidP="00DE43BD"/>
        </w:tc>
      </w:tr>
      <w:tr w:rsidR="000B4C49" w:rsidTr="000B4C49">
        <w:trPr>
          <w:cantSplit/>
          <w:trHeight w:val="422"/>
        </w:trPr>
        <w:tc>
          <w:tcPr>
            <w:tcW w:w="346" w:type="dxa"/>
            <w:tcBorders>
              <w:top w:val="nil"/>
              <w:left w:val="nil"/>
              <w:bottom w:val="nil"/>
              <w:right w:val="nil"/>
            </w:tcBorders>
            <w:vAlign w:val="bottom"/>
          </w:tcPr>
          <w:p w:rsidR="000B4C49" w:rsidRDefault="000B4C49" w:rsidP="00DE43BD"/>
        </w:tc>
        <w:tc>
          <w:tcPr>
            <w:tcW w:w="532" w:type="dxa"/>
            <w:tcBorders>
              <w:top w:val="nil"/>
              <w:left w:val="nil"/>
              <w:bottom w:val="nil"/>
              <w:right w:val="nil"/>
            </w:tcBorders>
            <w:vAlign w:val="bottom"/>
          </w:tcPr>
          <w:p w:rsidR="000B4C49" w:rsidRDefault="000B4C49" w:rsidP="00DE43BD">
            <w:r>
              <w:t>Имя</w:t>
            </w:r>
          </w:p>
        </w:tc>
        <w:tc>
          <w:tcPr>
            <w:tcW w:w="5902" w:type="dxa"/>
            <w:gridSpan w:val="2"/>
            <w:tcBorders>
              <w:top w:val="nil"/>
              <w:left w:val="nil"/>
              <w:bottom w:val="single" w:sz="4" w:space="0" w:color="auto"/>
              <w:right w:val="nil"/>
            </w:tcBorders>
            <w:vAlign w:val="bottom"/>
          </w:tcPr>
          <w:p w:rsidR="000B4C49" w:rsidRDefault="000B4C49" w:rsidP="00DE43BD">
            <w:pPr>
              <w:jc w:val="center"/>
            </w:pPr>
          </w:p>
        </w:tc>
        <w:tc>
          <w:tcPr>
            <w:tcW w:w="1369" w:type="dxa"/>
            <w:tcBorders>
              <w:top w:val="nil"/>
              <w:left w:val="nil"/>
              <w:bottom w:val="nil"/>
              <w:right w:val="nil"/>
            </w:tcBorders>
            <w:vAlign w:val="bottom"/>
          </w:tcPr>
          <w:p w:rsidR="000B4C49" w:rsidRDefault="000B4C49" w:rsidP="00DE43BD"/>
        </w:tc>
        <w:tc>
          <w:tcPr>
            <w:tcW w:w="1621" w:type="dxa"/>
            <w:vMerge/>
            <w:tcBorders>
              <w:top w:val="nil"/>
              <w:left w:val="single" w:sz="4" w:space="0" w:color="auto"/>
              <w:bottom w:val="single" w:sz="4" w:space="0" w:color="auto"/>
              <w:right w:val="single" w:sz="4" w:space="0" w:color="auto"/>
            </w:tcBorders>
          </w:tcPr>
          <w:p w:rsidR="000B4C49" w:rsidRDefault="000B4C49" w:rsidP="00DE43BD"/>
        </w:tc>
      </w:tr>
      <w:tr w:rsidR="000B4C49" w:rsidTr="000B4C49">
        <w:trPr>
          <w:cantSplit/>
          <w:trHeight w:val="428"/>
        </w:trPr>
        <w:tc>
          <w:tcPr>
            <w:tcW w:w="346" w:type="dxa"/>
            <w:tcBorders>
              <w:top w:val="nil"/>
              <w:left w:val="nil"/>
              <w:bottom w:val="nil"/>
              <w:right w:val="nil"/>
            </w:tcBorders>
            <w:vAlign w:val="bottom"/>
          </w:tcPr>
          <w:p w:rsidR="000B4C49" w:rsidRDefault="000B4C49" w:rsidP="00DE43BD"/>
        </w:tc>
        <w:tc>
          <w:tcPr>
            <w:tcW w:w="1065" w:type="dxa"/>
            <w:gridSpan w:val="2"/>
            <w:tcBorders>
              <w:top w:val="nil"/>
              <w:left w:val="nil"/>
              <w:bottom w:val="nil"/>
              <w:right w:val="nil"/>
            </w:tcBorders>
            <w:vAlign w:val="bottom"/>
          </w:tcPr>
          <w:p w:rsidR="000B4C49" w:rsidRDefault="000B4C49" w:rsidP="00DE43BD">
            <w:r>
              <w:t>Отчество</w:t>
            </w:r>
          </w:p>
        </w:tc>
        <w:tc>
          <w:tcPr>
            <w:tcW w:w="5370" w:type="dxa"/>
            <w:tcBorders>
              <w:top w:val="nil"/>
              <w:left w:val="nil"/>
              <w:bottom w:val="single" w:sz="4" w:space="0" w:color="auto"/>
              <w:right w:val="nil"/>
            </w:tcBorders>
            <w:vAlign w:val="bottom"/>
          </w:tcPr>
          <w:p w:rsidR="000B4C49" w:rsidRDefault="000B4C49" w:rsidP="00DE43BD">
            <w:pPr>
              <w:jc w:val="center"/>
            </w:pPr>
          </w:p>
        </w:tc>
        <w:tc>
          <w:tcPr>
            <w:tcW w:w="1369" w:type="dxa"/>
            <w:tcBorders>
              <w:top w:val="nil"/>
              <w:left w:val="nil"/>
              <w:bottom w:val="nil"/>
              <w:right w:val="nil"/>
            </w:tcBorders>
            <w:vAlign w:val="bottom"/>
          </w:tcPr>
          <w:p w:rsidR="000B4C49" w:rsidRDefault="000B4C49" w:rsidP="00DE43BD"/>
        </w:tc>
        <w:tc>
          <w:tcPr>
            <w:tcW w:w="1621" w:type="dxa"/>
            <w:vMerge/>
            <w:tcBorders>
              <w:top w:val="nil"/>
              <w:left w:val="single" w:sz="4" w:space="0" w:color="auto"/>
              <w:bottom w:val="single" w:sz="4" w:space="0" w:color="auto"/>
              <w:right w:val="single" w:sz="4" w:space="0" w:color="auto"/>
            </w:tcBorders>
          </w:tcPr>
          <w:p w:rsidR="000B4C49" w:rsidRDefault="000B4C49" w:rsidP="00DE43BD"/>
        </w:tc>
      </w:tr>
    </w:tbl>
    <w:p w:rsidR="000B4C49" w:rsidRDefault="000B4C49" w:rsidP="000B4C49"/>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990"/>
        <w:gridCol w:w="4819"/>
      </w:tblGrid>
      <w:tr w:rsidR="000B4C49" w:rsidTr="000B4C49">
        <w:trPr>
          <w:cantSplit/>
          <w:trHeight w:val="820"/>
        </w:trPr>
        <w:tc>
          <w:tcPr>
            <w:tcW w:w="4990" w:type="dxa"/>
            <w:tcBorders>
              <w:left w:val="nil"/>
            </w:tcBorders>
          </w:tcPr>
          <w:p w:rsidR="000B4C49" w:rsidRDefault="000B4C49" w:rsidP="00DE43BD">
            <w:r>
              <w:t>2. Если изменяли фамилию, имя или отчество,</w:t>
            </w:r>
            <w:r>
              <w:br/>
              <w:t>то укажите их, а также когда, где и по какой причине изменяли</w:t>
            </w:r>
          </w:p>
        </w:tc>
        <w:tc>
          <w:tcPr>
            <w:tcW w:w="4819" w:type="dxa"/>
            <w:tcBorders>
              <w:right w:val="nil"/>
            </w:tcBorders>
          </w:tcPr>
          <w:p w:rsidR="000B4C49" w:rsidRDefault="000B4C49" w:rsidP="00DE43BD"/>
        </w:tc>
      </w:tr>
      <w:tr w:rsidR="000B4C49" w:rsidTr="000B4C49">
        <w:trPr>
          <w:cantSplit/>
          <w:trHeight w:val="820"/>
        </w:trPr>
        <w:tc>
          <w:tcPr>
            <w:tcW w:w="4990" w:type="dxa"/>
            <w:tcBorders>
              <w:left w:val="nil"/>
            </w:tcBorders>
          </w:tcPr>
          <w:p w:rsidR="000B4C49" w:rsidRDefault="000B4C49" w:rsidP="00DE43BD">
            <w:r>
              <w:t>3. Число, месяц, год и место рождения (село, деревня, город, район, область, край, республика, страна)</w:t>
            </w:r>
          </w:p>
        </w:tc>
        <w:tc>
          <w:tcPr>
            <w:tcW w:w="4819" w:type="dxa"/>
            <w:tcBorders>
              <w:right w:val="nil"/>
            </w:tcBorders>
          </w:tcPr>
          <w:p w:rsidR="000B4C49" w:rsidRDefault="000B4C49" w:rsidP="00DE43BD"/>
        </w:tc>
      </w:tr>
      <w:tr w:rsidR="000B4C49" w:rsidTr="000B4C49">
        <w:trPr>
          <w:cantSplit/>
          <w:trHeight w:val="820"/>
        </w:trPr>
        <w:tc>
          <w:tcPr>
            <w:tcW w:w="4990" w:type="dxa"/>
            <w:tcBorders>
              <w:left w:val="nil"/>
            </w:tcBorders>
          </w:tcPr>
          <w:p w:rsidR="000B4C49" w:rsidRDefault="000B4C49" w:rsidP="00DE43BD">
            <w:r>
              <w:t>4. Гражданство (если изменяли, то укажите, когда и по какой причине, если имеете гражданство другого государства – укажите)</w:t>
            </w:r>
          </w:p>
        </w:tc>
        <w:tc>
          <w:tcPr>
            <w:tcW w:w="4819" w:type="dxa"/>
            <w:tcBorders>
              <w:right w:val="nil"/>
            </w:tcBorders>
          </w:tcPr>
          <w:p w:rsidR="000B4C49" w:rsidRDefault="000B4C49" w:rsidP="00DE43BD"/>
        </w:tc>
      </w:tr>
      <w:tr w:rsidR="000B4C49" w:rsidTr="000B4C49">
        <w:trPr>
          <w:cantSplit/>
          <w:trHeight w:val="1356"/>
        </w:trPr>
        <w:tc>
          <w:tcPr>
            <w:tcW w:w="4990" w:type="dxa"/>
            <w:tcBorders>
              <w:left w:val="nil"/>
            </w:tcBorders>
          </w:tcPr>
          <w:p w:rsidR="000B4C49" w:rsidRDefault="000B4C49" w:rsidP="00DE43BD">
            <w:r>
              <w:t>5. Образование (когда и какие учебные заведения окончили, номера дипломов)</w:t>
            </w:r>
          </w:p>
          <w:p w:rsidR="000B4C49" w:rsidRDefault="000B4C49" w:rsidP="00DE43BD">
            <w:r>
              <w:t>Направление подготовки или специальность по диплому</w:t>
            </w:r>
            <w:r>
              <w:br/>
              <w:t>Квалификация по диплому</w:t>
            </w:r>
          </w:p>
        </w:tc>
        <w:tc>
          <w:tcPr>
            <w:tcW w:w="4819" w:type="dxa"/>
            <w:tcBorders>
              <w:right w:val="nil"/>
            </w:tcBorders>
          </w:tcPr>
          <w:p w:rsidR="000B4C49" w:rsidRDefault="000B4C49" w:rsidP="00DE43BD"/>
        </w:tc>
      </w:tr>
      <w:tr w:rsidR="000B4C49" w:rsidTr="000B4C49">
        <w:trPr>
          <w:cantSplit/>
          <w:trHeight w:val="1640"/>
        </w:trPr>
        <w:tc>
          <w:tcPr>
            <w:tcW w:w="4990" w:type="dxa"/>
            <w:tcBorders>
              <w:left w:val="nil"/>
            </w:tcBorders>
          </w:tcPr>
          <w:p w:rsidR="000B4C49" w:rsidRDefault="000B4C49" w:rsidP="00DE43BD">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4819" w:type="dxa"/>
            <w:tcBorders>
              <w:right w:val="nil"/>
            </w:tcBorders>
          </w:tcPr>
          <w:p w:rsidR="000B4C49" w:rsidRDefault="000B4C49" w:rsidP="00DE43BD"/>
        </w:tc>
      </w:tr>
      <w:tr w:rsidR="000B4C49" w:rsidTr="000B4C49">
        <w:trPr>
          <w:cantSplit/>
          <w:trHeight w:val="1386"/>
        </w:trPr>
        <w:tc>
          <w:tcPr>
            <w:tcW w:w="4990" w:type="dxa"/>
            <w:tcBorders>
              <w:left w:val="nil"/>
            </w:tcBorders>
          </w:tcPr>
          <w:p w:rsidR="000B4C49" w:rsidRDefault="000B4C49" w:rsidP="00DE43BD">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819" w:type="dxa"/>
            <w:tcBorders>
              <w:right w:val="nil"/>
            </w:tcBorders>
          </w:tcPr>
          <w:p w:rsidR="000B4C49" w:rsidRDefault="000B4C49" w:rsidP="00DE43BD"/>
        </w:tc>
      </w:tr>
      <w:tr w:rsidR="000B4C49" w:rsidTr="000B4C49">
        <w:trPr>
          <w:cantSplit/>
          <w:trHeight w:val="2460"/>
        </w:trPr>
        <w:tc>
          <w:tcPr>
            <w:tcW w:w="4990" w:type="dxa"/>
            <w:tcBorders>
              <w:left w:val="nil"/>
            </w:tcBorders>
          </w:tcPr>
          <w:p w:rsidR="000B4C49" w:rsidRDefault="000B4C49" w:rsidP="00DE43BD">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19" w:type="dxa"/>
            <w:tcBorders>
              <w:right w:val="nil"/>
            </w:tcBorders>
          </w:tcPr>
          <w:p w:rsidR="000B4C49" w:rsidRDefault="000B4C49" w:rsidP="00DE43BD"/>
        </w:tc>
      </w:tr>
      <w:tr w:rsidR="000B4C49" w:rsidTr="000B4C49">
        <w:trPr>
          <w:cantSplit/>
          <w:trHeight w:val="1088"/>
        </w:trPr>
        <w:tc>
          <w:tcPr>
            <w:tcW w:w="4990" w:type="dxa"/>
            <w:tcBorders>
              <w:left w:val="nil"/>
            </w:tcBorders>
          </w:tcPr>
          <w:p w:rsidR="000B4C49" w:rsidRDefault="000B4C49" w:rsidP="00DE43BD">
            <w:r>
              <w:t>9. Были ли Вы судимы, когда и за что (заполняется при поступлении на государственную гражданскую службу Российской Федерации)</w:t>
            </w:r>
          </w:p>
        </w:tc>
        <w:tc>
          <w:tcPr>
            <w:tcW w:w="4819" w:type="dxa"/>
            <w:tcBorders>
              <w:right w:val="nil"/>
            </w:tcBorders>
          </w:tcPr>
          <w:p w:rsidR="000B4C49" w:rsidRDefault="000B4C49" w:rsidP="00DE43BD">
            <w:pPr>
              <w:pageBreakBefore/>
            </w:pPr>
          </w:p>
        </w:tc>
      </w:tr>
      <w:tr w:rsidR="000B4C49" w:rsidTr="000B4C49">
        <w:trPr>
          <w:cantSplit/>
          <w:trHeight w:val="834"/>
        </w:trPr>
        <w:tc>
          <w:tcPr>
            <w:tcW w:w="4990" w:type="dxa"/>
            <w:tcBorders>
              <w:left w:val="nil"/>
            </w:tcBorders>
          </w:tcPr>
          <w:p w:rsidR="000B4C49" w:rsidRDefault="000B4C49" w:rsidP="00DE43BD">
            <w:r>
              <w:t>10. Допуск к государственной тайне, оформленный за период работы, службы, учебы, его форма, номер и дата (если имеется)</w:t>
            </w:r>
          </w:p>
        </w:tc>
        <w:tc>
          <w:tcPr>
            <w:tcW w:w="4819" w:type="dxa"/>
            <w:tcBorders>
              <w:right w:val="nil"/>
            </w:tcBorders>
          </w:tcPr>
          <w:p w:rsidR="000B4C49" w:rsidRDefault="000B4C49" w:rsidP="00DE43BD"/>
        </w:tc>
      </w:tr>
    </w:tbl>
    <w:p w:rsidR="000B4C49" w:rsidRDefault="000B4C49" w:rsidP="000B4C49">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B4C49" w:rsidRPr="00990325" w:rsidRDefault="000B4C49" w:rsidP="000B4C49">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48"/>
        <w:gridCol w:w="1248"/>
        <w:gridCol w:w="4115"/>
        <w:gridCol w:w="3305"/>
      </w:tblGrid>
      <w:tr w:rsidR="000B4C49" w:rsidTr="000B4C49">
        <w:trPr>
          <w:cantSplit/>
          <w:trHeight w:val="259"/>
        </w:trPr>
        <w:tc>
          <w:tcPr>
            <w:tcW w:w="2496" w:type="dxa"/>
            <w:gridSpan w:val="2"/>
          </w:tcPr>
          <w:p w:rsidR="000B4C49" w:rsidRDefault="000B4C49" w:rsidP="00DE43BD">
            <w:pPr>
              <w:jc w:val="center"/>
            </w:pPr>
            <w:r>
              <w:t>Месяц и год</w:t>
            </w:r>
          </w:p>
        </w:tc>
        <w:tc>
          <w:tcPr>
            <w:tcW w:w="4115" w:type="dxa"/>
            <w:vMerge w:val="restart"/>
            <w:vAlign w:val="center"/>
          </w:tcPr>
          <w:p w:rsidR="000B4C49" w:rsidRDefault="000B4C49" w:rsidP="00DE43BD">
            <w:pPr>
              <w:jc w:val="center"/>
            </w:pPr>
            <w:r>
              <w:t>Должность с указанием</w:t>
            </w:r>
            <w:r>
              <w:br/>
              <w:t>организации</w:t>
            </w:r>
          </w:p>
        </w:tc>
        <w:tc>
          <w:tcPr>
            <w:tcW w:w="3305" w:type="dxa"/>
            <w:vMerge w:val="restart"/>
          </w:tcPr>
          <w:p w:rsidR="000B4C49" w:rsidRDefault="000B4C49" w:rsidP="00DE43BD">
            <w:pPr>
              <w:jc w:val="center"/>
            </w:pPr>
            <w:r>
              <w:t>Адрес</w:t>
            </w:r>
            <w:r>
              <w:br/>
              <w:t>организации</w:t>
            </w:r>
            <w:r>
              <w:br/>
              <w:t>(в т.ч. за границей)</w:t>
            </w:r>
          </w:p>
        </w:tc>
      </w:tr>
      <w:tr w:rsidR="000B4C49" w:rsidTr="000B4C49">
        <w:trPr>
          <w:cantSplit/>
          <w:trHeight w:val="533"/>
        </w:trPr>
        <w:tc>
          <w:tcPr>
            <w:tcW w:w="1248" w:type="dxa"/>
          </w:tcPr>
          <w:p w:rsidR="000B4C49" w:rsidRDefault="000B4C49" w:rsidP="00DE43BD">
            <w:pPr>
              <w:jc w:val="center"/>
            </w:pPr>
            <w:r>
              <w:t>поступ</w:t>
            </w:r>
            <w:r>
              <w:softHyphen/>
              <w:t>ления</w:t>
            </w:r>
          </w:p>
        </w:tc>
        <w:tc>
          <w:tcPr>
            <w:tcW w:w="1248" w:type="dxa"/>
          </w:tcPr>
          <w:p w:rsidR="000B4C49" w:rsidRDefault="000B4C49" w:rsidP="00DE43BD">
            <w:pPr>
              <w:jc w:val="center"/>
            </w:pPr>
            <w:r>
              <w:t>ухода</w:t>
            </w:r>
          </w:p>
        </w:tc>
        <w:tc>
          <w:tcPr>
            <w:tcW w:w="4115" w:type="dxa"/>
            <w:vMerge/>
          </w:tcPr>
          <w:p w:rsidR="000B4C49" w:rsidRDefault="000B4C49" w:rsidP="00DE43BD">
            <w:pPr>
              <w:jc w:val="center"/>
            </w:pPr>
          </w:p>
        </w:tc>
        <w:tc>
          <w:tcPr>
            <w:tcW w:w="3305" w:type="dxa"/>
            <w:vMerge/>
          </w:tcPr>
          <w:p w:rsidR="000B4C49" w:rsidRDefault="000B4C49" w:rsidP="00DE43BD">
            <w:pPr>
              <w:jc w:val="center"/>
            </w:pPr>
          </w:p>
        </w:tc>
      </w:tr>
      <w:tr w:rsidR="000B4C49" w:rsidTr="000B4C49">
        <w:trPr>
          <w:cantSplit/>
          <w:trHeight w:val="259"/>
        </w:trPr>
        <w:tc>
          <w:tcPr>
            <w:tcW w:w="1248" w:type="dxa"/>
          </w:tcPr>
          <w:p w:rsidR="000B4C49" w:rsidRDefault="000B4C49" w:rsidP="00DE43BD">
            <w:pPr>
              <w:jc w:val="center"/>
            </w:pPr>
          </w:p>
        </w:tc>
        <w:tc>
          <w:tcPr>
            <w:tcW w:w="1248" w:type="dxa"/>
          </w:tcPr>
          <w:p w:rsidR="000B4C49" w:rsidRDefault="000B4C49" w:rsidP="00DE43BD">
            <w:pPr>
              <w:jc w:val="center"/>
            </w:pPr>
          </w:p>
        </w:tc>
        <w:tc>
          <w:tcPr>
            <w:tcW w:w="4115" w:type="dxa"/>
          </w:tcPr>
          <w:p w:rsidR="000B4C49" w:rsidRDefault="000B4C49" w:rsidP="00DE43BD"/>
        </w:tc>
        <w:tc>
          <w:tcPr>
            <w:tcW w:w="3305" w:type="dxa"/>
          </w:tcPr>
          <w:p w:rsidR="000B4C49" w:rsidRDefault="000B4C49" w:rsidP="00DE43BD"/>
        </w:tc>
      </w:tr>
      <w:tr w:rsidR="000B4C49" w:rsidTr="000B4C49">
        <w:trPr>
          <w:cantSplit/>
          <w:trHeight w:val="259"/>
        </w:trPr>
        <w:tc>
          <w:tcPr>
            <w:tcW w:w="1248" w:type="dxa"/>
          </w:tcPr>
          <w:p w:rsidR="000B4C49" w:rsidRDefault="000B4C49" w:rsidP="00DE43BD">
            <w:pPr>
              <w:jc w:val="center"/>
            </w:pPr>
          </w:p>
        </w:tc>
        <w:tc>
          <w:tcPr>
            <w:tcW w:w="1248" w:type="dxa"/>
          </w:tcPr>
          <w:p w:rsidR="000B4C49" w:rsidRDefault="000B4C49" w:rsidP="00DE43BD">
            <w:pPr>
              <w:jc w:val="center"/>
            </w:pPr>
          </w:p>
        </w:tc>
        <w:tc>
          <w:tcPr>
            <w:tcW w:w="4115" w:type="dxa"/>
          </w:tcPr>
          <w:p w:rsidR="000B4C49" w:rsidRDefault="000B4C49" w:rsidP="00DE43BD"/>
        </w:tc>
        <w:tc>
          <w:tcPr>
            <w:tcW w:w="3305" w:type="dxa"/>
          </w:tcPr>
          <w:p w:rsidR="000B4C49" w:rsidRDefault="000B4C49" w:rsidP="00DE43BD"/>
        </w:tc>
      </w:tr>
      <w:tr w:rsidR="000B4C49" w:rsidTr="000B4C49">
        <w:trPr>
          <w:cantSplit/>
          <w:trHeight w:val="259"/>
        </w:trPr>
        <w:tc>
          <w:tcPr>
            <w:tcW w:w="1248" w:type="dxa"/>
          </w:tcPr>
          <w:p w:rsidR="000B4C49" w:rsidRDefault="000B4C49" w:rsidP="00DE43BD">
            <w:pPr>
              <w:jc w:val="center"/>
            </w:pPr>
          </w:p>
        </w:tc>
        <w:tc>
          <w:tcPr>
            <w:tcW w:w="1248" w:type="dxa"/>
          </w:tcPr>
          <w:p w:rsidR="000B4C49" w:rsidRDefault="000B4C49" w:rsidP="00DE43BD">
            <w:pPr>
              <w:jc w:val="center"/>
            </w:pPr>
          </w:p>
        </w:tc>
        <w:tc>
          <w:tcPr>
            <w:tcW w:w="4115" w:type="dxa"/>
          </w:tcPr>
          <w:p w:rsidR="000B4C49" w:rsidRDefault="000B4C49" w:rsidP="00DE43BD"/>
        </w:tc>
        <w:tc>
          <w:tcPr>
            <w:tcW w:w="3305" w:type="dxa"/>
          </w:tcPr>
          <w:p w:rsidR="000B4C49" w:rsidRDefault="000B4C49" w:rsidP="00DE43BD"/>
        </w:tc>
      </w:tr>
      <w:tr w:rsidR="000B4C49" w:rsidTr="000B4C49">
        <w:trPr>
          <w:cantSplit/>
          <w:trHeight w:val="259"/>
        </w:trPr>
        <w:tc>
          <w:tcPr>
            <w:tcW w:w="1248" w:type="dxa"/>
          </w:tcPr>
          <w:p w:rsidR="000B4C49" w:rsidRDefault="000B4C49" w:rsidP="00DE43BD">
            <w:pPr>
              <w:jc w:val="center"/>
            </w:pPr>
          </w:p>
        </w:tc>
        <w:tc>
          <w:tcPr>
            <w:tcW w:w="1248" w:type="dxa"/>
          </w:tcPr>
          <w:p w:rsidR="000B4C49" w:rsidRDefault="000B4C49" w:rsidP="00DE43BD">
            <w:pPr>
              <w:jc w:val="center"/>
            </w:pPr>
          </w:p>
        </w:tc>
        <w:tc>
          <w:tcPr>
            <w:tcW w:w="4115" w:type="dxa"/>
          </w:tcPr>
          <w:p w:rsidR="000B4C49" w:rsidRDefault="000B4C49" w:rsidP="00DE43BD"/>
        </w:tc>
        <w:tc>
          <w:tcPr>
            <w:tcW w:w="3305" w:type="dxa"/>
          </w:tcPr>
          <w:p w:rsidR="000B4C49" w:rsidRDefault="000B4C49" w:rsidP="00DE43BD"/>
        </w:tc>
      </w:tr>
      <w:tr w:rsidR="000B4C49" w:rsidTr="000B4C49">
        <w:trPr>
          <w:cantSplit/>
          <w:trHeight w:val="259"/>
        </w:trPr>
        <w:tc>
          <w:tcPr>
            <w:tcW w:w="1248" w:type="dxa"/>
          </w:tcPr>
          <w:p w:rsidR="000B4C49" w:rsidRDefault="000B4C49" w:rsidP="00DE43BD">
            <w:pPr>
              <w:jc w:val="center"/>
            </w:pPr>
          </w:p>
        </w:tc>
        <w:tc>
          <w:tcPr>
            <w:tcW w:w="1248" w:type="dxa"/>
          </w:tcPr>
          <w:p w:rsidR="000B4C49" w:rsidRDefault="000B4C49" w:rsidP="00DE43BD">
            <w:pPr>
              <w:jc w:val="center"/>
            </w:pPr>
          </w:p>
        </w:tc>
        <w:tc>
          <w:tcPr>
            <w:tcW w:w="4115" w:type="dxa"/>
          </w:tcPr>
          <w:p w:rsidR="000B4C49" w:rsidRDefault="000B4C49" w:rsidP="00DE43BD"/>
        </w:tc>
        <w:tc>
          <w:tcPr>
            <w:tcW w:w="3305" w:type="dxa"/>
          </w:tcPr>
          <w:p w:rsidR="000B4C49" w:rsidRDefault="000B4C49" w:rsidP="00DE43BD"/>
        </w:tc>
      </w:tr>
      <w:tr w:rsidR="000B4C49" w:rsidTr="000B4C49">
        <w:trPr>
          <w:cantSplit/>
          <w:trHeight w:val="259"/>
        </w:trPr>
        <w:tc>
          <w:tcPr>
            <w:tcW w:w="1248" w:type="dxa"/>
          </w:tcPr>
          <w:p w:rsidR="000B4C49" w:rsidRDefault="000B4C49" w:rsidP="00DE43BD">
            <w:pPr>
              <w:jc w:val="center"/>
            </w:pPr>
          </w:p>
        </w:tc>
        <w:tc>
          <w:tcPr>
            <w:tcW w:w="1248" w:type="dxa"/>
          </w:tcPr>
          <w:p w:rsidR="000B4C49" w:rsidRDefault="000B4C49" w:rsidP="00DE43BD">
            <w:pPr>
              <w:jc w:val="center"/>
            </w:pPr>
          </w:p>
        </w:tc>
        <w:tc>
          <w:tcPr>
            <w:tcW w:w="4115" w:type="dxa"/>
          </w:tcPr>
          <w:p w:rsidR="000B4C49" w:rsidRDefault="000B4C49" w:rsidP="00DE43BD"/>
        </w:tc>
        <w:tc>
          <w:tcPr>
            <w:tcW w:w="3305" w:type="dxa"/>
          </w:tcPr>
          <w:p w:rsidR="000B4C49" w:rsidRDefault="000B4C49" w:rsidP="00DE43BD"/>
        </w:tc>
      </w:tr>
      <w:tr w:rsidR="000B4C49" w:rsidTr="000B4C49">
        <w:trPr>
          <w:cantSplit/>
          <w:trHeight w:val="259"/>
        </w:trPr>
        <w:tc>
          <w:tcPr>
            <w:tcW w:w="1248" w:type="dxa"/>
          </w:tcPr>
          <w:p w:rsidR="000B4C49" w:rsidRDefault="000B4C49" w:rsidP="00DE43BD">
            <w:pPr>
              <w:jc w:val="center"/>
            </w:pPr>
          </w:p>
        </w:tc>
        <w:tc>
          <w:tcPr>
            <w:tcW w:w="1248" w:type="dxa"/>
          </w:tcPr>
          <w:p w:rsidR="000B4C49" w:rsidRDefault="000B4C49" w:rsidP="00DE43BD">
            <w:pPr>
              <w:jc w:val="center"/>
            </w:pPr>
          </w:p>
        </w:tc>
        <w:tc>
          <w:tcPr>
            <w:tcW w:w="4115" w:type="dxa"/>
          </w:tcPr>
          <w:p w:rsidR="000B4C49" w:rsidRDefault="000B4C49" w:rsidP="00DE43BD"/>
        </w:tc>
        <w:tc>
          <w:tcPr>
            <w:tcW w:w="3305" w:type="dxa"/>
          </w:tcPr>
          <w:p w:rsidR="000B4C49" w:rsidRDefault="000B4C49" w:rsidP="00DE43BD"/>
        </w:tc>
      </w:tr>
      <w:tr w:rsidR="000B4C49" w:rsidTr="000B4C49">
        <w:trPr>
          <w:cantSplit/>
          <w:trHeight w:val="259"/>
        </w:trPr>
        <w:tc>
          <w:tcPr>
            <w:tcW w:w="1248" w:type="dxa"/>
          </w:tcPr>
          <w:p w:rsidR="000B4C49" w:rsidRDefault="000B4C49" w:rsidP="00DE43BD">
            <w:pPr>
              <w:jc w:val="center"/>
            </w:pPr>
          </w:p>
        </w:tc>
        <w:tc>
          <w:tcPr>
            <w:tcW w:w="1248" w:type="dxa"/>
          </w:tcPr>
          <w:p w:rsidR="000B4C49" w:rsidRDefault="000B4C49" w:rsidP="00DE43BD">
            <w:pPr>
              <w:jc w:val="center"/>
            </w:pPr>
          </w:p>
        </w:tc>
        <w:tc>
          <w:tcPr>
            <w:tcW w:w="4115" w:type="dxa"/>
          </w:tcPr>
          <w:p w:rsidR="000B4C49" w:rsidRDefault="000B4C49" w:rsidP="00DE43BD"/>
        </w:tc>
        <w:tc>
          <w:tcPr>
            <w:tcW w:w="3305" w:type="dxa"/>
          </w:tcPr>
          <w:p w:rsidR="000B4C49" w:rsidRDefault="000B4C49" w:rsidP="00DE43BD"/>
        </w:tc>
      </w:tr>
      <w:tr w:rsidR="000B4C49" w:rsidTr="000B4C49">
        <w:trPr>
          <w:cantSplit/>
          <w:trHeight w:val="273"/>
        </w:trPr>
        <w:tc>
          <w:tcPr>
            <w:tcW w:w="1248" w:type="dxa"/>
          </w:tcPr>
          <w:p w:rsidR="000B4C49" w:rsidRDefault="000B4C49" w:rsidP="00DE43BD">
            <w:pPr>
              <w:jc w:val="center"/>
            </w:pPr>
          </w:p>
        </w:tc>
        <w:tc>
          <w:tcPr>
            <w:tcW w:w="1248" w:type="dxa"/>
          </w:tcPr>
          <w:p w:rsidR="000B4C49" w:rsidRDefault="000B4C49" w:rsidP="00DE43BD">
            <w:pPr>
              <w:jc w:val="center"/>
            </w:pPr>
          </w:p>
        </w:tc>
        <w:tc>
          <w:tcPr>
            <w:tcW w:w="4115" w:type="dxa"/>
          </w:tcPr>
          <w:p w:rsidR="000B4C49" w:rsidRDefault="000B4C49" w:rsidP="00DE43BD"/>
        </w:tc>
        <w:tc>
          <w:tcPr>
            <w:tcW w:w="3305" w:type="dxa"/>
          </w:tcPr>
          <w:p w:rsidR="000B4C49" w:rsidRDefault="000B4C49" w:rsidP="00DE43BD"/>
        </w:tc>
      </w:tr>
    </w:tbl>
    <w:p w:rsidR="000B4C49" w:rsidRDefault="000B4C49" w:rsidP="000B4C49">
      <w:pPr>
        <w:spacing w:before="120"/>
      </w:pPr>
      <w:r>
        <w:t>12. Государственные награды, иные награды и знаки отличия</w:t>
      </w:r>
    </w:p>
    <w:p w:rsidR="000B4C49" w:rsidRDefault="000B4C49" w:rsidP="000B4C49"/>
    <w:p w:rsidR="000B4C49" w:rsidRDefault="000B4C49" w:rsidP="000B4C49">
      <w:pPr>
        <w:pBdr>
          <w:top w:val="single" w:sz="4" w:space="1" w:color="auto"/>
        </w:pBdr>
        <w:rPr>
          <w:sz w:val="2"/>
          <w:szCs w:val="2"/>
        </w:rPr>
      </w:pPr>
    </w:p>
    <w:p w:rsidR="000B4C49" w:rsidRDefault="000B4C49" w:rsidP="000B4C49"/>
    <w:p w:rsidR="000B4C49" w:rsidRDefault="000B4C49" w:rsidP="000B4C49">
      <w:pPr>
        <w:pBdr>
          <w:top w:val="single" w:sz="4" w:space="1" w:color="auto"/>
        </w:pBdr>
        <w:rPr>
          <w:sz w:val="2"/>
          <w:szCs w:val="2"/>
        </w:rPr>
      </w:pPr>
    </w:p>
    <w:p w:rsidR="000B4C49" w:rsidRDefault="000B4C49" w:rsidP="000B4C49">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0B4C49" w:rsidRDefault="000B4C49" w:rsidP="000B4C49">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49"/>
        <w:gridCol w:w="2490"/>
        <w:gridCol w:w="1660"/>
        <w:gridCol w:w="2157"/>
        <w:gridCol w:w="2157"/>
      </w:tblGrid>
      <w:tr w:rsidR="000B4C49" w:rsidTr="000B4C49">
        <w:trPr>
          <w:cantSplit/>
          <w:trHeight w:val="204"/>
        </w:trPr>
        <w:tc>
          <w:tcPr>
            <w:tcW w:w="1549" w:type="dxa"/>
            <w:vAlign w:val="center"/>
          </w:tcPr>
          <w:p w:rsidR="000B4C49" w:rsidRDefault="000B4C49" w:rsidP="00DE43BD">
            <w:pPr>
              <w:jc w:val="center"/>
            </w:pPr>
            <w:r>
              <w:t>Степень родства</w:t>
            </w:r>
          </w:p>
        </w:tc>
        <w:tc>
          <w:tcPr>
            <w:tcW w:w="2490" w:type="dxa"/>
            <w:vAlign w:val="center"/>
          </w:tcPr>
          <w:p w:rsidR="000B4C49" w:rsidRDefault="000B4C49" w:rsidP="00DE43BD">
            <w:pPr>
              <w:jc w:val="center"/>
            </w:pPr>
            <w:r>
              <w:t>Фамилия, имя,</w:t>
            </w:r>
            <w:r>
              <w:br/>
              <w:t>отчество</w:t>
            </w:r>
          </w:p>
        </w:tc>
        <w:tc>
          <w:tcPr>
            <w:tcW w:w="1660" w:type="dxa"/>
            <w:vAlign w:val="center"/>
          </w:tcPr>
          <w:p w:rsidR="000B4C49" w:rsidRDefault="000B4C49" w:rsidP="00DE43BD">
            <w:pPr>
              <w:jc w:val="center"/>
            </w:pPr>
            <w:r>
              <w:t>Год, число, месяц и место рождения</w:t>
            </w:r>
          </w:p>
        </w:tc>
        <w:tc>
          <w:tcPr>
            <w:tcW w:w="2157" w:type="dxa"/>
            <w:vAlign w:val="center"/>
          </w:tcPr>
          <w:p w:rsidR="000B4C49" w:rsidRDefault="000B4C49" w:rsidP="00DE43BD">
            <w:pPr>
              <w:jc w:val="center"/>
            </w:pPr>
            <w:r>
              <w:t>Место работы (наименование и адрес организации), должность</w:t>
            </w:r>
          </w:p>
        </w:tc>
        <w:tc>
          <w:tcPr>
            <w:tcW w:w="2157" w:type="dxa"/>
            <w:vAlign w:val="center"/>
          </w:tcPr>
          <w:p w:rsidR="000B4C49" w:rsidRDefault="000B4C49" w:rsidP="00DE43BD">
            <w:pPr>
              <w:jc w:val="center"/>
            </w:pPr>
            <w:r>
              <w:t>Домашний адрес (адрес регистрации, фактического проживания)</w:t>
            </w:r>
          </w:p>
        </w:tc>
      </w:tr>
      <w:tr w:rsidR="000B4C49" w:rsidTr="000B4C49">
        <w:trPr>
          <w:cantSplit/>
          <w:trHeight w:val="50"/>
        </w:trPr>
        <w:tc>
          <w:tcPr>
            <w:tcW w:w="1549" w:type="dxa"/>
          </w:tcPr>
          <w:p w:rsidR="000B4C49" w:rsidRDefault="000B4C49" w:rsidP="00DE43BD">
            <w:pPr>
              <w:jc w:val="center"/>
            </w:pPr>
          </w:p>
        </w:tc>
        <w:tc>
          <w:tcPr>
            <w:tcW w:w="2490" w:type="dxa"/>
          </w:tcPr>
          <w:p w:rsidR="000B4C49" w:rsidRDefault="000B4C49" w:rsidP="00DE43BD"/>
        </w:tc>
        <w:tc>
          <w:tcPr>
            <w:tcW w:w="1660" w:type="dxa"/>
          </w:tcPr>
          <w:p w:rsidR="000B4C49" w:rsidRDefault="000B4C49" w:rsidP="00DE43BD">
            <w:pPr>
              <w:jc w:val="center"/>
            </w:pPr>
          </w:p>
        </w:tc>
        <w:tc>
          <w:tcPr>
            <w:tcW w:w="2157" w:type="dxa"/>
          </w:tcPr>
          <w:p w:rsidR="000B4C49" w:rsidRDefault="000B4C49" w:rsidP="00DE43BD"/>
        </w:tc>
        <w:tc>
          <w:tcPr>
            <w:tcW w:w="2157" w:type="dxa"/>
          </w:tcPr>
          <w:p w:rsidR="000B4C49" w:rsidRDefault="000B4C49" w:rsidP="00DE43BD"/>
        </w:tc>
      </w:tr>
      <w:tr w:rsidR="000B4C49" w:rsidTr="000B4C49">
        <w:trPr>
          <w:cantSplit/>
          <w:trHeight w:val="50"/>
        </w:trPr>
        <w:tc>
          <w:tcPr>
            <w:tcW w:w="1549" w:type="dxa"/>
          </w:tcPr>
          <w:p w:rsidR="000B4C49" w:rsidRDefault="000B4C49" w:rsidP="00DE43BD">
            <w:pPr>
              <w:jc w:val="center"/>
            </w:pPr>
          </w:p>
        </w:tc>
        <w:tc>
          <w:tcPr>
            <w:tcW w:w="2490" w:type="dxa"/>
          </w:tcPr>
          <w:p w:rsidR="000B4C49" w:rsidRDefault="000B4C49" w:rsidP="00DE43BD"/>
        </w:tc>
        <w:tc>
          <w:tcPr>
            <w:tcW w:w="1660" w:type="dxa"/>
          </w:tcPr>
          <w:p w:rsidR="000B4C49" w:rsidRDefault="000B4C49" w:rsidP="00DE43BD">
            <w:pPr>
              <w:jc w:val="center"/>
            </w:pPr>
          </w:p>
        </w:tc>
        <w:tc>
          <w:tcPr>
            <w:tcW w:w="2157" w:type="dxa"/>
          </w:tcPr>
          <w:p w:rsidR="000B4C49" w:rsidRDefault="000B4C49" w:rsidP="00DE43BD"/>
        </w:tc>
        <w:tc>
          <w:tcPr>
            <w:tcW w:w="2157" w:type="dxa"/>
          </w:tcPr>
          <w:p w:rsidR="000B4C49" w:rsidRDefault="000B4C49" w:rsidP="00DE43BD"/>
        </w:tc>
      </w:tr>
      <w:tr w:rsidR="000B4C49" w:rsidTr="000B4C49">
        <w:trPr>
          <w:cantSplit/>
          <w:trHeight w:val="53"/>
        </w:trPr>
        <w:tc>
          <w:tcPr>
            <w:tcW w:w="1549" w:type="dxa"/>
          </w:tcPr>
          <w:p w:rsidR="000B4C49" w:rsidRDefault="000B4C49" w:rsidP="00DE43BD">
            <w:pPr>
              <w:jc w:val="center"/>
            </w:pPr>
          </w:p>
        </w:tc>
        <w:tc>
          <w:tcPr>
            <w:tcW w:w="2490" w:type="dxa"/>
          </w:tcPr>
          <w:p w:rsidR="000B4C49" w:rsidRDefault="000B4C49" w:rsidP="00DE43BD"/>
        </w:tc>
        <w:tc>
          <w:tcPr>
            <w:tcW w:w="1660" w:type="dxa"/>
          </w:tcPr>
          <w:p w:rsidR="000B4C49" w:rsidRDefault="000B4C49" w:rsidP="00DE43BD">
            <w:pPr>
              <w:jc w:val="center"/>
            </w:pPr>
          </w:p>
        </w:tc>
        <w:tc>
          <w:tcPr>
            <w:tcW w:w="2157" w:type="dxa"/>
          </w:tcPr>
          <w:p w:rsidR="000B4C49" w:rsidRDefault="000B4C49" w:rsidP="00DE43BD"/>
        </w:tc>
        <w:tc>
          <w:tcPr>
            <w:tcW w:w="2157" w:type="dxa"/>
          </w:tcPr>
          <w:p w:rsidR="000B4C49" w:rsidRDefault="000B4C49" w:rsidP="00DE43BD"/>
        </w:tc>
      </w:tr>
      <w:tr w:rsidR="000B4C49" w:rsidTr="000B4C49">
        <w:trPr>
          <w:cantSplit/>
          <w:trHeight w:val="50"/>
        </w:trPr>
        <w:tc>
          <w:tcPr>
            <w:tcW w:w="1549" w:type="dxa"/>
          </w:tcPr>
          <w:p w:rsidR="000B4C49" w:rsidRDefault="000B4C49" w:rsidP="00DE43BD">
            <w:pPr>
              <w:jc w:val="center"/>
            </w:pPr>
          </w:p>
        </w:tc>
        <w:tc>
          <w:tcPr>
            <w:tcW w:w="2490" w:type="dxa"/>
          </w:tcPr>
          <w:p w:rsidR="000B4C49" w:rsidRDefault="000B4C49" w:rsidP="00DE43BD"/>
        </w:tc>
        <w:tc>
          <w:tcPr>
            <w:tcW w:w="1660" w:type="dxa"/>
          </w:tcPr>
          <w:p w:rsidR="000B4C49" w:rsidRDefault="000B4C49" w:rsidP="00DE43BD">
            <w:pPr>
              <w:jc w:val="center"/>
            </w:pPr>
          </w:p>
        </w:tc>
        <w:tc>
          <w:tcPr>
            <w:tcW w:w="2157" w:type="dxa"/>
          </w:tcPr>
          <w:p w:rsidR="000B4C49" w:rsidRDefault="000B4C49" w:rsidP="00DE43BD"/>
        </w:tc>
        <w:tc>
          <w:tcPr>
            <w:tcW w:w="2157" w:type="dxa"/>
          </w:tcPr>
          <w:p w:rsidR="000B4C49" w:rsidRDefault="000B4C49" w:rsidP="00DE43BD"/>
        </w:tc>
      </w:tr>
      <w:tr w:rsidR="000B4C49" w:rsidTr="000B4C49">
        <w:trPr>
          <w:cantSplit/>
          <w:trHeight w:val="50"/>
        </w:trPr>
        <w:tc>
          <w:tcPr>
            <w:tcW w:w="1549" w:type="dxa"/>
          </w:tcPr>
          <w:p w:rsidR="000B4C49" w:rsidRDefault="000B4C49" w:rsidP="00DE43BD">
            <w:pPr>
              <w:jc w:val="center"/>
            </w:pPr>
          </w:p>
        </w:tc>
        <w:tc>
          <w:tcPr>
            <w:tcW w:w="2490" w:type="dxa"/>
          </w:tcPr>
          <w:p w:rsidR="000B4C49" w:rsidRDefault="000B4C49" w:rsidP="00DE43BD"/>
        </w:tc>
        <w:tc>
          <w:tcPr>
            <w:tcW w:w="1660" w:type="dxa"/>
          </w:tcPr>
          <w:p w:rsidR="000B4C49" w:rsidRDefault="000B4C49" w:rsidP="00DE43BD">
            <w:pPr>
              <w:jc w:val="center"/>
            </w:pPr>
          </w:p>
        </w:tc>
        <w:tc>
          <w:tcPr>
            <w:tcW w:w="2157" w:type="dxa"/>
          </w:tcPr>
          <w:p w:rsidR="000B4C49" w:rsidRDefault="000B4C49" w:rsidP="00DE43BD"/>
        </w:tc>
        <w:tc>
          <w:tcPr>
            <w:tcW w:w="2157" w:type="dxa"/>
          </w:tcPr>
          <w:p w:rsidR="000B4C49" w:rsidRDefault="000B4C49" w:rsidP="00DE43BD"/>
        </w:tc>
      </w:tr>
      <w:tr w:rsidR="000B4C49" w:rsidTr="000B4C49">
        <w:trPr>
          <w:cantSplit/>
          <w:trHeight w:val="50"/>
        </w:trPr>
        <w:tc>
          <w:tcPr>
            <w:tcW w:w="1549" w:type="dxa"/>
          </w:tcPr>
          <w:p w:rsidR="000B4C49" w:rsidRDefault="000B4C49" w:rsidP="00DE43BD">
            <w:pPr>
              <w:jc w:val="center"/>
            </w:pPr>
          </w:p>
        </w:tc>
        <w:tc>
          <w:tcPr>
            <w:tcW w:w="2490" w:type="dxa"/>
          </w:tcPr>
          <w:p w:rsidR="000B4C49" w:rsidRDefault="000B4C49" w:rsidP="00DE43BD"/>
        </w:tc>
        <w:tc>
          <w:tcPr>
            <w:tcW w:w="1660" w:type="dxa"/>
          </w:tcPr>
          <w:p w:rsidR="000B4C49" w:rsidRDefault="000B4C49" w:rsidP="00DE43BD">
            <w:pPr>
              <w:jc w:val="center"/>
            </w:pPr>
          </w:p>
        </w:tc>
        <w:tc>
          <w:tcPr>
            <w:tcW w:w="2157" w:type="dxa"/>
          </w:tcPr>
          <w:p w:rsidR="000B4C49" w:rsidRDefault="000B4C49" w:rsidP="00DE43BD"/>
        </w:tc>
        <w:tc>
          <w:tcPr>
            <w:tcW w:w="2157" w:type="dxa"/>
          </w:tcPr>
          <w:p w:rsidR="000B4C49" w:rsidRDefault="000B4C49" w:rsidP="00DE43BD"/>
        </w:tc>
      </w:tr>
      <w:tr w:rsidR="000B4C49" w:rsidTr="000B4C49">
        <w:trPr>
          <w:cantSplit/>
          <w:trHeight w:val="50"/>
        </w:trPr>
        <w:tc>
          <w:tcPr>
            <w:tcW w:w="1549" w:type="dxa"/>
          </w:tcPr>
          <w:p w:rsidR="000B4C49" w:rsidRDefault="000B4C49" w:rsidP="00DE43BD">
            <w:pPr>
              <w:jc w:val="center"/>
            </w:pPr>
          </w:p>
        </w:tc>
        <w:tc>
          <w:tcPr>
            <w:tcW w:w="2490" w:type="dxa"/>
          </w:tcPr>
          <w:p w:rsidR="000B4C49" w:rsidRDefault="000B4C49" w:rsidP="00DE43BD"/>
        </w:tc>
        <w:tc>
          <w:tcPr>
            <w:tcW w:w="1660" w:type="dxa"/>
          </w:tcPr>
          <w:p w:rsidR="000B4C49" w:rsidRDefault="000B4C49" w:rsidP="00DE43BD">
            <w:pPr>
              <w:jc w:val="center"/>
            </w:pPr>
          </w:p>
        </w:tc>
        <w:tc>
          <w:tcPr>
            <w:tcW w:w="2157" w:type="dxa"/>
          </w:tcPr>
          <w:p w:rsidR="000B4C49" w:rsidRDefault="000B4C49" w:rsidP="00DE43BD"/>
        </w:tc>
        <w:tc>
          <w:tcPr>
            <w:tcW w:w="2157" w:type="dxa"/>
          </w:tcPr>
          <w:p w:rsidR="000B4C49" w:rsidRDefault="000B4C49" w:rsidP="00DE43BD"/>
        </w:tc>
      </w:tr>
      <w:tr w:rsidR="000B4C49" w:rsidTr="000B4C49">
        <w:trPr>
          <w:cantSplit/>
          <w:trHeight w:val="50"/>
        </w:trPr>
        <w:tc>
          <w:tcPr>
            <w:tcW w:w="1549" w:type="dxa"/>
          </w:tcPr>
          <w:p w:rsidR="000B4C49" w:rsidRDefault="000B4C49" w:rsidP="00DE43BD">
            <w:pPr>
              <w:jc w:val="center"/>
            </w:pPr>
          </w:p>
        </w:tc>
        <w:tc>
          <w:tcPr>
            <w:tcW w:w="2490" w:type="dxa"/>
          </w:tcPr>
          <w:p w:rsidR="000B4C49" w:rsidRDefault="000B4C49" w:rsidP="00DE43BD"/>
        </w:tc>
        <w:tc>
          <w:tcPr>
            <w:tcW w:w="1660" w:type="dxa"/>
          </w:tcPr>
          <w:p w:rsidR="000B4C49" w:rsidRDefault="000B4C49" w:rsidP="00DE43BD">
            <w:pPr>
              <w:jc w:val="center"/>
            </w:pPr>
          </w:p>
        </w:tc>
        <w:tc>
          <w:tcPr>
            <w:tcW w:w="2157" w:type="dxa"/>
          </w:tcPr>
          <w:p w:rsidR="000B4C49" w:rsidRDefault="000B4C49" w:rsidP="00DE43BD"/>
        </w:tc>
        <w:tc>
          <w:tcPr>
            <w:tcW w:w="2157" w:type="dxa"/>
          </w:tcPr>
          <w:p w:rsidR="000B4C49" w:rsidRDefault="000B4C49" w:rsidP="00DE43BD"/>
        </w:tc>
      </w:tr>
      <w:tr w:rsidR="000B4C49" w:rsidTr="000B4C49">
        <w:trPr>
          <w:cantSplit/>
          <w:trHeight w:val="53"/>
        </w:trPr>
        <w:tc>
          <w:tcPr>
            <w:tcW w:w="1549" w:type="dxa"/>
          </w:tcPr>
          <w:p w:rsidR="000B4C49" w:rsidRDefault="000B4C49" w:rsidP="00DE43BD">
            <w:pPr>
              <w:jc w:val="center"/>
            </w:pPr>
          </w:p>
        </w:tc>
        <w:tc>
          <w:tcPr>
            <w:tcW w:w="2490" w:type="dxa"/>
          </w:tcPr>
          <w:p w:rsidR="000B4C49" w:rsidRDefault="000B4C49" w:rsidP="00DE43BD"/>
        </w:tc>
        <w:tc>
          <w:tcPr>
            <w:tcW w:w="1660" w:type="dxa"/>
          </w:tcPr>
          <w:p w:rsidR="000B4C49" w:rsidRDefault="000B4C49" w:rsidP="00DE43BD">
            <w:pPr>
              <w:jc w:val="center"/>
            </w:pPr>
          </w:p>
        </w:tc>
        <w:tc>
          <w:tcPr>
            <w:tcW w:w="2157" w:type="dxa"/>
          </w:tcPr>
          <w:p w:rsidR="000B4C49" w:rsidRDefault="000B4C49" w:rsidP="00DE43BD"/>
        </w:tc>
        <w:tc>
          <w:tcPr>
            <w:tcW w:w="2157" w:type="dxa"/>
          </w:tcPr>
          <w:p w:rsidR="000B4C49" w:rsidRDefault="000B4C49" w:rsidP="00DE43BD"/>
        </w:tc>
      </w:tr>
    </w:tbl>
    <w:p w:rsidR="000B4C49" w:rsidRDefault="000B4C49" w:rsidP="000B4C49">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0B4C49" w:rsidRDefault="000B4C49" w:rsidP="000B4C49">
      <w:pPr>
        <w:pBdr>
          <w:top w:val="single" w:sz="4" w:space="1" w:color="auto"/>
        </w:pBdr>
        <w:ind w:left="3504"/>
        <w:jc w:val="center"/>
      </w:pPr>
      <w:r>
        <w:t>(фамилия, имя, отчество,</w:t>
      </w:r>
    </w:p>
    <w:p w:rsidR="000B4C49" w:rsidRDefault="000B4C49" w:rsidP="000B4C49"/>
    <w:p w:rsidR="000B4C49" w:rsidRDefault="000B4C49" w:rsidP="000B4C49">
      <w:pPr>
        <w:pBdr>
          <w:top w:val="single" w:sz="4" w:space="1" w:color="auto"/>
        </w:pBdr>
        <w:jc w:val="center"/>
      </w:pPr>
      <w:r>
        <w:t>с какого времени они проживают за границей)</w:t>
      </w:r>
    </w:p>
    <w:p w:rsidR="000B4C49" w:rsidRDefault="000B4C49" w:rsidP="000B4C49"/>
    <w:p w:rsidR="000B4C49" w:rsidRDefault="000B4C49" w:rsidP="000B4C49">
      <w:pPr>
        <w:pBdr>
          <w:top w:val="single" w:sz="4" w:space="1" w:color="auto"/>
        </w:pBdr>
        <w:rPr>
          <w:sz w:val="2"/>
          <w:szCs w:val="2"/>
        </w:rPr>
      </w:pPr>
    </w:p>
    <w:p w:rsidR="000B4C49" w:rsidRDefault="000B4C49" w:rsidP="000B4C49"/>
    <w:p w:rsidR="000B4C49" w:rsidRDefault="000B4C49" w:rsidP="000B4C49">
      <w:pPr>
        <w:pBdr>
          <w:top w:val="single" w:sz="4" w:space="1" w:color="auto"/>
        </w:pBdr>
        <w:rPr>
          <w:sz w:val="2"/>
          <w:szCs w:val="2"/>
        </w:rPr>
      </w:pPr>
    </w:p>
    <w:p w:rsidR="000B4C49" w:rsidRDefault="000B4C49" w:rsidP="000B4C49">
      <w:pPr>
        <w:jc w:val="both"/>
      </w:pPr>
      <w:r w:rsidRPr="00FB3B65">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0B4C49" w:rsidRPr="00250F57" w:rsidRDefault="000B4C49" w:rsidP="000B4C49">
      <w:pPr>
        <w:pBdr>
          <w:top w:val="single" w:sz="4" w:space="1" w:color="auto"/>
        </w:pBdr>
        <w:ind w:left="6464"/>
        <w:rPr>
          <w:sz w:val="2"/>
          <w:szCs w:val="2"/>
        </w:rPr>
      </w:pPr>
    </w:p>
    <w:p w:rsidR="000B4C49" w:rsidRDefault="000B4C49" w:rsidP="000B4C49"/>
    <w:p w:rsidR="000B4C49" w:rsidRPr="00250F57" w:rsidRDefault="000B4C49" w:rsidP="000B4C49">
      <w:pPr>
        <w:pBdr>
          <w:top w:val="single" w:sz="4" w:space="1" w:color="auto"/>
        </w:pBdr>
        <w:rPr>
          <w:sz w:val="2"/>
          <w:szCs w:val="2"/>
        </w:rPr>
      </w:pPr>
    </w:p>
    <w:p w:rsidR="000B4C49" w:rsidRDefault="000B4C49" w:rsidP="000B4C49">
      <w:r>
        <w:t xml:space="preserve">15. Пребывание за границей (когда, где, с какой целью)  </w:t>
      </w:r>
    </w:p>
    <w:p w:rsidR="000B4C49" w:rsidRDefault="000B4C49" w:rsidP="000B4C49">
      <w:pPr>
        <w:pBdr>
          <w:top w:val="single" w:sz="4" w:space="1" w:color="auto"/>
        </w:pBdr>
        <w:ind w:left="5823"/>
        <w:rPr>
          <w:sz w:val="2"/>
          <w:szCs w:val="2"/>
        </w:rPr>
      </w:pPr>
    </w:p>
    <w:p w:rsidR="000B4C49" w:rsidRDefault="000B4C49" w:rsidP="000B4C49"/>
    <w:p w:rsidR="000B4C49" w:rsidRDefault="000B4C49" w:rsidP="000B4C49">
      <w:pPr>
        <w:pBdr>
          <w:top w:val="single" w:sz="4" w:space="1" w:color="auto"/>
        </w:pBdr>
        <w:rPr>
          <w:sz w:val="2"/>
          <w:szCs w:val="2"/>
        </w:rPr>
      </w:pPr>
    </w:p>
    <w:p w:rsidR="000B4C49" w:rsidRDefault="000B4C49" w:rsidP="000B4C49"/>
    <w:p w:rsidR="000B4C49" w:rsidRDefault="000B4C49" w:rsidP="000B4C49">
      <w:pPr>
        <w:pBdr>
          <w:top w:val="single" w:sz="4" w:space="1" w:color="auto"/>
        </w:pBdr>
        <w:rPr>
          <w:sz w:val="2"/>
          <w:szCs w:val="2"/>
        </w:rPr>
      </w:pPr>
    </w:p>
    <w:p w:rsidR="000B4C49" w:rsidRDefault="000B4C49" w:rsidP="000B4C49"/>
    <w:p w:rsidR="000B4C49" w:rsidRDefault="000B4C49" w:rsidP="000B4C49">
      <w:pPr>
        <w:pBdr>
          <w:top w:val="single" w:sz="4" w:space="1" w:color="auto"/>
        </w:pBdr>
        <w:rPr>
          <w:sz w:val="2"/>
          <w:szCs w:val="2"/>
        </w:rPr>
      </w:pPr>
    </w:p>
    <w:p w:rsidR="000B4C49" w:rsidRDefault="000B4C49" w:rsidP="000B4C49">
      <w:r>
        <w:t xml:space="preserve">16. Отношение к воинской обязанности и воинское звание  </w:t>
      </w:r>
    </w:p>
    <w:p w:rsidR="000B4C49" w:rsidRDefault="000B4C49" w:rsidP="000B4C49">
      <w:pPr>
        <w:pBdr>
          <w:top w:val="single" w:sz="4" w:space="1" w:color="auto"/>
        </w:pBdr>
        <w:ind w:left="6124"/>
        <w:rPr>
          <w:sz w:val="2"/>
          <w:szCs w:val="2"/>
        </w:rPr>
      </w:pPr>
    </w:p>
    <w:p w:rsidR="000B4C49" w:rsidRDefault="000B4C49" w:rsidP="000B4C49"/>
    <w:p w:rsidR="000B4C49" w:rsidRDefault="000B4C49" w:rsidP="000B4C49">
      <w:pPr>
        <w:pBdr>
          <w:top w:val="single" w:sz="4" w:space="1" w:color="auto"/>
        </w:pBdr>
        <w:rPr>
          <w:sz w:val="2"/>
          <w:szCs w:val="2"/>
        </w:rPr>
      </w:pPr>
    </w:p>
    <w:p w:rsidR="000B4C49" w:rsidRDefault="000B4C49" w:rsidP="000B4C49">
      <w:pPr>
        <w:jc w:val="both"/>
      </w:pPr>
      <w:r>
        <w:t xml:space="preserve">17. Домашний адрес (адрес регистрации, фактического проживания), номер телефона (либо иной вид связи)  </w:t>
      </w:r>
    </w:p>
    <w:p w:rsidR="000B4C49" w:rsidRDefault="000B4C49" w:rsidP="000B4C49">
      <w:pPr>
        <w:pBdr>
          <w:top w:val="single" w:sz="4" w:space="1" w:color="auto"/>
        </w:pBdr>
        <w:ind w:left="1174"/>
        <w:rPr>
          <w:sz w:val="2"/>
          <w:szCs w:val="2"/>
        </w:rPr>
      </w:pPr>
    </w:p>
    <w:p w:rsidR="000B4C49" w:rsidRDefault="000B4C49" w:rsidP="000B4C49"/>
    <w:p w:rsidR="000B4C49" w:rsidRDefault="000B4C49" w:rsidP="000B4C49">
      <w:pPr>
        <w:pBdr>
          <w:top w:val="single" w:sz="4" w:space="1" w:color="auto"/>
        </w:pBdr>
        <w:rPr>
          <w:sz w:val="2"/>
          <w:szCs w:val="2"/>
        </w:rPr>
      </w:pPr>
    </w:p>
    <w:p w:rsidR="000B4C49" w:rsidRDefault="000B4C49" w:rsidP="000B4C49"/>
    <w:p w:rsidR="000B4C49" w:rsidRDefault="000B4C49" w:rsidP="000B4C49">
      <w:pPr>
        <w:pBdr>
          <w:top w:val="single" w:sz="4" w:space="1" w:color="auto"/>
        </w:pBdr>
        <w:rPr>
          <w:sz w:val="2"/>
          <w:szCs w:val="2"/>
        </w:rPr>
      </w:pPr>
    </w:p>
    <w:p w:rsidR="000B4C49" w:rsidRDefault="000B4C49" w:rsidP="000B4C49"/>
    <w:p w:rsidR="000B4C49" w:rsidRDefault="000B4C49" w:rsidP="000B4C49">
      <w:pPr>
        <w:pBdr>
          <w:top w:val="single" w:sz="4" w:space="1" w:color="auto"/>
        </w:pBdr>
        <w:rPr>
          <w:sz w:val="2"/>
          <w:szCs w:val="2"/>
        </w:rPr>
      </w:pPr>
    </w:p>
    <w:p w:rsidR="000B4C49" w:rsidRDefault="000B4C49" w:rsidP="000B4C49"/>
    <w:p w:rsidR="000B4C49" w:rsidRDefault="000B4C49" w:rsidP="000B4C49">
      <w:pPr>
        <w:pBdr>
          <w:top w:val="single" w:sz="4" w:space="1" w:color="auto"/>
        </w:pBdr>
        <w:rPr>
          <w:sz w:val="2"/>
          <w:szCs w:val="2"/>
        </w:rPr>
      </w:pPr>
    </w:p>
    <w:p w:rsidR="000B4C49" w:rsidRDefault="000B4C49" w:rsidP="000B4C49">
      <w:r>
        <w:t xml:space="preserve">18. Паспорт или документ, его заменяющий  </w:t>
      </w:r>
    </w:p>
    <w:p w:rsidR="000B4C49" w:rsidRDefault="000B4C49" w:rsidP="000B4C49">
      <w:pPr>
        <w:pBdr>
          <w:top w:val="single" w:sz="4" w:space="1" w:color="auto"/>
        </w:pBdr>
        <w:ind w:left="4640"/>
        <w:jc w:val="center"/>
      </w:pPr>
      <w:r>
        <w:t>(серия, номер, кем и когда выдан)</w:t>
      </w:r>
    </w:p>
    <w:p w:rsidR="000B4C49" w:rsidRDefault="000B4C49" w:rsidP="000B4C49"/>
    <w:p w:rsidR="000B4C49" w:rsidRDefault="000B4C49" w:rsidP="000B4C49">
      <w:pPr>
        <w:pBdr>
          <w:top w:val="single" w:sz="4" w:space="1" w:color="auto"/>
        </w:pBdr>
        <w:rPr>
          <w:sz w:val="2"/>
          <w:szCs w:val="2"/>
        </w:rPr>
      </w:pPr>
    </w:p>
    <w:p w:rsidR="000B4C49" w:rsidRDefault="000B4C49" w:rsidP="000B4C49"/>
    <w:p w:rsidR="000B4C49" w:rsidRDefault="000B4C49" w:rsidP="000B4C49">
      <w:pPr>
        <w:pBdr>
          <w:top w:val="single" w:sz="4" w:space="1" w:color="auto"/>
        </w:pBdr>
        <w:rPr>
          <w:sz w:val="2"/>
          <w:szCs w:val="2"/>
        </w:rPr>
      </w:pPr>
    </w:p>
    <w:p w:rsidR="000B4C49" w:rsidRDefault="000B4C49" w:rsidP="000B4C49">
      <w:r>
        <w:t xml:space="preserve">19. Наличие заграничного паспорта  </w:t>
      </w:r>
    </w:p>
    <w:p w:rsidR="000B4C49" w:rsidRDefault="000B4C49" w:rsidP="000B4C49">
      <w:pPr>
        <w:pBdr>
          <w:top w:val="single" w:sz="4" w:space="1" w:color="auto"/>
        </w:pBdr>
        <w:ind w:left="3782"/>
        <w:jc w:val="center"/>
      </w:pPr>
      <w:r>
        <w:t>(серия, номер, кем и когда выдан)</w:t>
      </w:r>
    </w:p>
    <w:p w:rsidR="000B4C49" w:rsidRDefault="000B4C49" w:rsidP="000B4C49"/>
    <w:p w:rsidR="000B4C49" w:rsidRDefault="000B4C49" w:rsidP="000B4C49">
      <w:pPr>
        <w:pBdr>
          <w:top w:val="single" w:sz="4" w:space="1" w:color="auto"/>
        </w:pBdr>
        <w:rPr>
          <w:sz w:val="2"/>
          <w:szCs w:val="2"/>
        </w:rPr>
      </w:pPr>
    </w:p>
    <w:p w:rsidR="000B4C49" w:rsidRDefault="000B4C49" w:rsidP="000B4C49"/>
    <w:p w:rsidR="000B4C49" w:rsidRDefault="000B4C49" w:rsidP="000B4C49">
      <w:pPr>
        <w:pBdr>
          <w:top w:val="single" w:sz="4" w:space="1" w:color="auto"/>
        </w:pBdr>
        <w:rPr>
          <w:sz w:val="2"/>
          <w:szCs w:val="2"/>
        </w:rPr>
      </w:pPr>
    </w:p>
    <w:p w:rsidR="000B4C49" w:rsidRPr="0066515B" w:rsidRDefault="000B4C49" w:rsidP="000B4C49">
      <w:pPr>
        <w:jc w:val="both"/>
        <w:rPr>
          <w:sz w:val="2"/>
          <w:szCs w:val="2"/>
        </w:rPr>
      </w:pPr>
      <w:r>
        <w:t>20.</w:t>
      </w:r>
      <w:r w:rsidRPr="00057C9F">
        <w:t> </w:t>
      </w:r>
      <w:r>
        <w:t>Страховой номер индивидуального лицевого счета (если имеется)</w:t>
      </w:r>
      <w:r w:rsidRPr="0066515B">
        <w:br/>
      </w:r>
    </w:p>
    <w:p w:rsidR="000B4C49" w:rsidRDefault="000B4C49" w:rsidP="000B4C49"/>
    <w:p w:rsidR="000B4C49" w:rsidRDefault="000B4C49" w:rsidP="000B4C49">
      <w:pPr>
        <w:pBdr>
          <w:top w:val="single" w:sz="4" w:space="1" w:color="auto"/>
        </w:pBdr>
        <w:rPr>
          <w:sz w:val="2"/>
          <w:szCs w:val="2"/>
        </w:rPr>
      </w:pPr>
    </w:p>
    <w:p w:rsidR="000B4C49" w:rsidRDefault="000B4C49" w:rsidP="000B4C49">
      <w:r>
        <w:t xml:space="preserve">21. ИНН (если имеется)  </w:t>
      </w:r>
    </w:p>
    <w:p w:rsidR="000B4C49" w:rsidRDefault="000B4C49" w:rsidP="000B4C49">
      <w:pPr>
        <w:pBdr>
          <w:top w:val="single" w:sz="4" w:space="1" w:color="auto"/>
        </w:pBdr>
        <w:ind w:left="2534"/>
        <w:rPr>
          <w:sz w:val="2"/>
          <w:szCs w:val="2"/>
        </w:rPr>
      </w:pPr>
    </w:p>
    <w:p w:rsidR="000B4C49" w:rsidRDefault="000B4C49" w:rsidP="000B4C49">
      <w:pPr>
        <w:jc w:val="both"/>
      </w:pPr>
      <w:r>
        <w:lastRenderedPageBreak/>
        <w:t xml:space="preserve">22. Дополнительные сведения (участие в выборных представительных органах, другая информация, которую желаете сообщить о себе)  </w:t>
      </w:r>
    </w:p>
    <w:p w:rsidR="000B4C49" w:rsidRDefault="000B4C49" w:rsidP="000B4C49">
      <w:pPr>
        <w:pBdr>
          <w:top w:val="single" w:sz="4" w:space="1" w:color="auto"/>
        </w:pBdr>
        <w:ind w:left="5075"/>
        <w:rPr>
          <w:sz w:val="2"/>
          <w:szCs w:val="2"/>
        </w:rPr>
      </w:pPr>
    </w:p>
    <w:p w:rsidR="000B4C49" w:rsidRDefault="000B4C49" w:rsidP="000B4C49"/>
    <w:p w:rsidR="000B4C49" w:rsidRDefault="000B4C49" w:rsidP="000B4C49">
      <w:pPr>
        <w:pBdr>
          <w:top w:val="single" w:sz="4" w:space="1" w:color="auto"/>
        </w:pBdr>
        <w:rPr>
          <w:sz w:val="2"/>
          <w:szCs w:val="2"/>
        </w:rPr>
      </w:pPr>
    </w:p>
    <w:p w:rsidR="000B4C49" w:rsidRDefault="000B4C49" w:rsidP="000B4C49"/>
    <w:p w:rsidR="000B4C49" w:rsidRDefault="000B4C49" w:rsidP="000B4C49">
      <w:pPr>
        <w:pBdr>
          <w:top w:val="single" w:sz="4" w:space="1" w:color="auto"/>
        </w:pBdr>
        <w:rPr>
          <w:sz w:val="2"/>
          <w:szCs w:val="2"/>
        </w:rPr>
      </w:pPr>
    </w:p>
    <w:p w:rsidR="000B4C49" w:rsidRDefault="000B4C49" w:rsidP="000B4C49"/>
    <w:p w:rsidR="000B4C49" w:rsidRDefault="000B4C49" w:rsidP="000B4C49">
      <w:pPr>
        <w:pBdr>
          <w:top w:val="single" w:sz="4" w:space="1" w:color="auto"/>
        </w:pBdr>
        <w:rPr>
          <w:sz w:val="2"/>
          <w:szCs w:val="2"/>
        </w:rPr>
      </w:pPr>
    </w:p>
    <w:p w:rsidR="000B4C49" w:rsidRDefault="000B4C49" w:rsidP="000B4C49">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0B4C49" w:rsidRDefault="000B4C49" w:rsidP="000B4C49">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0081" w:type="dxa"/>
        <w:tblLayout w:type="fixed"/>
        <w:tblCellMar>
          <w:left w:w="28" w:type="dxa"/>
          <w:right w:w="28" w:type="dxa"/>
        </w:tblCellMar>
        <w:tblLook w:val="0000"/>
      </w:tblPr>
      <w:tblGrid>
        <w:gridCol w:w="183"/>
        <w:gridCol w:w="390"/>
        <w:gridCol w:w="250"/>
        <w:gridCol w:w="1952"/>
        <w:gridCol w:w="390"/>
        <w:gridCol w:w="390"/>
        <w:gridCol w:w="4239"/>
        <w:gridCol w:w="2287"/>
      </w:tblGrid>
      <w:tr w:rsidR="000B4C49" w:rsidTr="000B4C49">
        <w:trPr>
          <w:trHeight w:val="521"/>
        </w:trPr>
        <w:tc>
          <w:tcPr>
            <w:tcW w:w="183" w:type="dxa"/>
            <w:tcBorders>
              <w:top w:val="nil"/>
              <w:left w:val="nil"/>
              <w:bottom w:val="nil"/>
              <w:right w:val="nil"/>
            </w:tcBorders>
            <w:vAlign w:val="bottom"/>
          </w:tcPr>
          <w:p w:rsidR="000B4C49" w:rsidRDefault="000B4C49" w:rsidP="00DE43BD">
            <w:pPr>
              <w:jc w:val="right"/>
            </w:pPr>
            <w:r>
              <w:t>«</w:t>
            </w:r>
          </w:p>
        </w:tc>
        <w:tc>
          <w:tcPr>
            <w:tcW w:w="390" w:type="dxa"/>
            <w:tcBorders>
              <w:top w:val="nil"/>
              <w:left w:val="nil"/>
              <w:bottom w:val="single" w:sz="4" w:space="0" w:color="auto"/>
              <w:right w:val="nil"/>
            </w:tcBorders>
            <w:vAlign w:val="bottom"/>
          </w:tcPr>
          <w:p w:rsidR="000B4C49" w:rsidRDefault="000B4C49" w:rsidP="00DE43BD">
            <w:pPr>
              <w:jc w:val="center"/>
            </w:pPr>
          </w:p>
        </w:tc>
        <w:tc>
          <w:tcPr>
            <w:tcW w:w="250" w:type="dxa"/>
            <w:tcBorders>
              <w:top w:val="nil"/>
              <w:left w:val="nil"/>
              <w:bottom w:val="nil"/>
              <w:right w:val="nil"/>
            </w:tcBorders>
            <w:vAlign w:val="bottom"/>
          </w:tcPr>
          <w:p w:rsidR="000B4C49" w:rsidRDefault="000B4C49" w:rsidP="00DE43BD">
            <w:r>
              <w:t>»</w:t>
            </w:r>
          </w:p>
        </w:tc>
        <w:tc>
          <w:tcPr>
            <w:tcW w:w="1952" w:type="dxa"/>
            <w:tcBorders>
              <w:top w:val="nil"/>
              <w:left w:val="nil"/>
              <w:bottom w:val="single" w:sz="4" w:space="0" w:color="auto"/>
              <w:right w:val="nil"/>
            </w:tcBorders>
            <w:vAlign w:val="bottom"/>
          </w:tcPr>
          <w:p w:rsidR="000B4C49" w:rsidRDefault="000B4C49" w:rsidP="00DE43BD">
            <w:pPr>
              <w:jc w:val="center"/>
            </w:pPr>
          </w:p>
        </w:tc>
        <w:tc>
          <w:tcPr>
            <w:tcW w:w="390" w:type="dxa"/>
            <w:tcBorders>
              <w:top w:val="nil"/>
              <w:left w:val="nil"/>
              <w:bottom w:val="nil"/>
              <w:right w:val="nil"/>
            </w:tcBorders>
            <w:vAlign w:val="bottom"/>
          </w:tcPr>
          <w:p w:rsidR="000B4C49" w:rsidRDefault="000B4C49" w:rsidP="00DE43BD">
            <w:pPr>
              <w:jc w:val="right"/>
            </w:pPr>
            <w:r>
              <w:t>20</w:t>
            </w:r>
          </w:p>
        </w:tc>
        <w:tc>
          <w:tcPr>
            <w:tcW w:w="390" w:type="dxa"/>
            <w:tcBorders>
              <w:top w:val="nil"/>
              <w:left w:val="nil"/>
              <w:bottom w:val="single" w:sz="4" w:space="0" w:color="auto"/>
              <w:right w:val="nil"/>
            </w:tcBorders>
            <w:vAlign w:val="bottom"/>
          </w:tcPr>
          <w:p w:rsidR="000B4C49" w:rsidRDefault="000B4C49" w:rsidP="00DE43BD"/>
        </w:tc>
        <w:tc>
          <w:tcPr>
            <w:tcW w:w="4239" w:type="dxa"/>
            <w:tcBorders>
              <w:top w:val="nil"/>
              <w:left w:val="nil"/>
              <w:bottom w:val="nil"/>
              <w:right w:val="nil"/>
            </w:tcBorders>
            <w:vAlign w:val="bottom"/>
          </w:tcPr>
          <w:p w:rsidR="000B4C49" w:rsidRDefault="000B4C49" w:rsidP="00DE43BD">
            <w:pPr>
              <w:tabs>
                <w:tab w:val="left" w:pos="3270"/>
              </w:tabs>
              <w:ind w:left="57"/>
            </w:pPr>
            <w:r>
              <w:t>г.</w:t>
            </w:r>
            <w:r>
              <w:tab/>
              <w:t>Подпись</w:t>
            </w:r>
          </w:p>
        </w:tc>
        <w:tc>
          <w:tcPr>
            <w:tcW w:w="2287" w:type="dxa"/>
            <w:tcBorders>
              <w:top w:val="nil"/>
              <w:left w:val="nil"/>
              <w:bottom w:val="single" w:sz="4" w:space="0" w:color="auto"/>
              <w:right w:val="nil"/>
            </w:tcBorders>
            <w:vAlign w:val="bottom"/>
          </w:tcPr>
          <w:p w:rsidR="000B4C49" w:rsidRDefault="000B4C49" w:rsidP="00DE43BD">
            <w:pPr>
              <w:jc w:val="center"/>
            </w:pPr>
          </w:p>
        </w:tc>
      </w:tr>
    </w:tbl>
    <w:p w:rsidR="000B4C49" w:rsidRPr="00180BBA" w:rsidRDefault="000B4C49" w:rsidP="000B4C49">
      <w:pPr>
        <w:spacing w:after="240"/>
        <w:rPr>
          <w:sz w:val="2"/>
          <w:szCs w:val="2"/>
        </w:rPr>
      </w:pPr>
    </w:p>
    <w:tbl>
      <w:tblPr>
        <w:tblW w:w="9947" w:type="dxa"/>
        <w:tblLayout w:type="fixed"/>
        <w:tblCellMar>
          <w:left w:w="28" w:type="dxa"/>
          <w:right w:w="28" w:type="dxa"/>
        </w:tblCellMar>
        <w:tblLook w:val="0000"/>
      </w:tblPr>
      <w:tblGrid>
        <w:gridCol w:w="1956"/>
        <w:gridCol w:w="7991"/>
      </w:tblGrid>
      <w:tr w:rsidR="000B4C49" w:rsidTr="000B4C49">
        <w:trPr>
          <w:trHeight w:val="1016"/>
        </w:trPr>
        <w:tc>
          <w:tcPr>
            <w:tcW w:w="1956" w:type="dxa"/>
            <w:tcBorders>
              <w:top w:val="nil"/>
              <w:left w:val="nil"/>
              <w:bottom w:val="nil"/>
              <w:right w:val="nil"/>
            </w:tcBorders>
            <w:vAlign w:val="center"/>
          </w:tcPr>
          <w:p w:rsidR="000B4C49" w:rsidRDefault="000B4C49" w:rsidP="00DE43BD">
            <w:pPr>
              <w:jc w:val="center"/>
            </w:pPr>
            <w:r>
              <w:t>М.П.</w:t>
            </w:r>
          </w:p>
        </w:tc>
        <w:tc>
          <w:tcPr>
            <w:tcW w:w="7991" w:type="dxa"/>
            <w:tcBorders>
              <w:top w:val="nil"/>
              <w:left w:val="nil"/>
              <w:bottom w:val="nil"/>
              <w:right w:val="nil"/>
            </w:tcBorders>
          </w:tcPr>
          <w:p w:rsidR="000B4C49" w:rsidRDefault="000B4C49" w:rsidP="00DE43BD">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0B4C49" w:rsidRPr="00180BBA" w:rsidRDefault="000B4C49" w:rsidP="000B4C49">
      <w:pPr>
        <w:spacing w:after="240"/>
        <w:rPr>
          <w:sz w:val="2"/>
          <w:szCs w:val="2"/>
        </w:rPr>
      </w:pPr>
    </w:p>
    <w:tbl>
      <w:tblPr>
        <w:tblW w:w="9628" w:type="dxa"/>
        <w:tblLayout w:type="fixed"/>
        <w:tblCellMar>
          <w:left w:w="28" w:type="dxa"/>
          <w:right w:w="28" w:type="dxa"/>
        </w:tblCellMar>
        <w:tblLook w:val="0000"/>
      </w:tblPr>
      <w:tblGrid>
        <w:gridCol w:w="175"/>
        <w:gridCol w:w="372"/>
        <w:gridCol w:w="239"/>
        <w:gridCol w:w="1862"/>
        <w:gridCol w:w="372"/>
        <w:gridCol w:w="372"/>
        <w:gridCol w:w="638"/>
        <w:gridCol w:w="1755"/>
        <w:gridCol w:w="3843"/>
      </w:tblGrid>
      <w:tr w:rsidR="000B4C49" w:rsidTr="000B4C49">
        <w:trPr>
          <w:cantSplit/>
          <w:trHeight w:val="337"/>
        </w:trPr>
        <w:tc>
          <w:tcPr>
            <w:tcW w:w="175" w:type="dxa"/>
            <w:tcBorders>
              <w:top w:val="nil"/>
              <w:left w:val="nil"/>
              <w:bottom w:val="nil"/>
              <w:right w:val="nil"/>
            </w:tcBorders>
            <w:vAlign w:val="bottom"/>
          </w:tcPr>
          <w:p w:rsidR="000B4C49" w:rsidRDefault="000B4C49" w:rsidP="00DE43BD">
            <w:pPr>
              <w:jc w:val="right"/>
            </w:pPr>
            <w:r>
              <w:t>«</w:t>
            </w:r>
          </w:p>
        </w:tc>
        <w:tc>
          <w:tcPr>
            <w:tcW w:w="372" w:type="dxa"/>
            <w:tcBorders>
              <w:top w:val="nil"/>
              <w:left w:val="nil"/>
              <w:bottom w:val="single" w:sz="4" w:space="0" w:color="auto"/>
              <w:right w:val="nil"/>
            </w:tcBorders>
            <w:vAlign w:val="bottom"/>
          </w:tcPr>
          <w:p w:rsidR="000B4C49" w:rsidRDefault="000B4C49" w:rsidP="00DE43BD">
            <w:pPr>
              <w:jc w:val="center"/>
            </w:pPr>
          </w:p>
        </w:tc>
        <w:tc>
          <w:tcPr>
            <w:tcW w:w="239" w:type="dxa"/>
            <w:tcBorders>
              <w:top w:val="nil"/>
              <w:left w:val="nil"/>
              <w:bottom w:val="nil"/>
              <w:right w:val="nil"/>
            </w:tcBorders>
            <w:vAlign w:val="bottom"/>
          </w:tcPr>
          <w:p w:rsidR="000B4C49" w:rsidRDefault="000B4C49" w:rsidP="00DE43BD">
            <w:r>
              <w:t>»</w:t>
            </w:r>
          </w:p>
        </w:tc>
        <w:tc>
          <w:tcPr>
            <w:tcW w:w="1862" w:type="dxa"/>
            <w:tcBorders>
              <w:top w:val="nil"/>
              <w:left w:val="nil"/>
              <w:bottom w:val="single" w:sz="4" w:space="0" w:color="auto"/>
              <w:right w:val="nil"/>
            </w:tcBorders>
            <w:vAlign w:val="bottom"/>
          </w:tcPr>
          <w:p w:rsidR="000B4C49" w:rsidRDefault="000B4C49" w:rsidP="00DE43BD">
            <w:pPr>
              <w:jc w:val="center"/>
            </w:pPr>
          </w:p>
        </w:tc>
        <w:tc>
          <w:tcPr>
            <w:tcW w:w="372" w:type="dxa"/>
            <w:tcBorders>
              <w:top w:val="nil"/>
              <w:left w:val="nil"/>
              <w:bottom w:val="nil"/>
              <w:right w:val="nil"/>
            </w:tcBorders>
            <w:vAlign w:val="bottom"/>
          </w:tcPr>
          <w:p w:rsidR="000B4C49" w:rsidRDefault="000B4C49" w:rsidP="00DE43BD">
            <w:pPr>
              <w:jc w:val="right"/>
            </w:pPr>
            <w:r>
              <w:t>20</w:t>
            </w:r>
          </w:p>
        </w:tc>
        <w:tc>
          <w:tcPr>
            <w:tcW w:w="372" w:type="dxa"/>
            <w:tcBorders>
              <w:top w:val="nil"/>
              <w:left w:val="nil"/>
              <w:bottom w:val="single" w:sz="4" w:space="0" w:color="auto"/>
              <w:right w:val="nil"/>
            </w:tcBorders>
            <w:vAlign w:val="bottom"/>
          </w:tcPr>
          <w:p w:rsidR="000B4C49" w:rsidRDefault="000B4C49" w:rsidP="00DE43BD"/>
        </w:tc>
        <w:tc>
          <w:tcPr>
            <w:tcW w:w="638" w:type="dxa"/>
            <w:tcBorders>
              <w:top w:val="nil"/>
              <w:left w:val="nil"/>
              <w:bottom w:val="nil"/>
              <w:right w:val="nil"/>
            </w:tcBorders>
            <w:vAlign w:val="bottom"/>
          </w:tcPr>
          <w:p w:rsidR="000B4C49" w:rsidRDefault="000B4C49" w:rsidP="00DE43BD">
            <w:pPr>
              <w:ind w:left="57"/>
            </w:pPr>
            <w:r>
              <w:t>г.</w:t>
            </w:r>
          </w:p>
        </w:tc>
        <w:tc>
          <w:tcPr>
            <w:tcW w:w="1755" w:type="dxa"/>
            <w:tcBorders>
              <w:top w:val="nil"/>
              <w:left w:val="nil"/>
              <w:bottom w:val="single" w:sz="4" w:space="0" w:color="auto"/>
              <w:right w:val="nil"/>
            </w:tcBorders>
            <w:vAlign w:val="bottom"/>
          </w:tcPr>
          <w:p w:rsidR="000B4C49" w:rsidRDefault="000B4C49" w:rsidP="00DE43BD">
            <w:pPr>
              <w:jc w:val="center"/>
            </w:pPr>
          </w:p>
        </w:tc>
        <w:tc>
          <w:tcPr>
            <w:tcW w:w="3842" w:type="dxa"/>
            <w:tcBorders>
              <w:top w:val="nil"/>
              <w:left w:val="nil"/>
              <w:bottom w:val="single" w:sz="4" w:space="0" w:color="auto"/>
              <w:right w:val="nil"/>
            </w:tcBorders>
            <w:vAlign w:val="bottom"/>
          </w:tcPr>
          <w:p w:rsidR="000B4C49" w:rsidRDefault="000B4C49" w:rsidP="00DE43BD">
            <w:pPr>
              <w:jc w:val="center"/>
            </w:pPr>
          </w:p>
        </w:tc>
      </w:tr>
      <w:tr w:rsidR="000B4C49" w:rsidTr="000B4C49">
        <w:trPr>
          <w:trHeight w:val="337"/>
        </w:trPr>
        <w:tc>
          <w:tcPr>
            <w:tcW w:w="175" w:type="dxa"/>
            <w:tcBorders>
              <w:top w:val="nil"/>
              <w:left w:val="nil"/>
              <w:bottom w:val="nil"/>
              <w:right w:val="nil"/>
            </w:tcBorders>
          </w:tcPr>
          <w:p w:rsidR="000B4C49" w:rsidRDefault="000B4C49" w:rsidP="00DE43BD"/>
        </w:tc>
        <w:tc>
          <w:tcPr>
            <w:tcW w:w="372" w:type="dxa"/>
            <w:tcBorders>
              <w:top w:val="nil"/>
              <w:left w:val="nil"/>
              <w:bottom w:val="nil"/>
              <w:right w:val="nil"/>
            </w:tcBorders>
          </w:tcPr>
          <w:p w:rsidR="000B4C49" w:rsidRDefault="000B4C49" w:rsidP="00DE43BD">
            <w:pPr>
              <w:jc w:val="center"/>
            </w:pPr>
          </w:p>
        </w:tc>
        <w:tc>
          <w:tcPr>
            <w:tcW w:w="239" w:type="dxa"/>
            <w:tcBorders>
              <w:top w:val="nil"/>
              <w:left w:val="nil"/>
              <w:bottom w:val="nil"/>
              <w:right w:val="nil"/>
            </w:tcBorders>
          </w:tcPr>
          <w:p w:rsidR="000B4C49" w:rsidRDefault="000B4C49" w:rsidP="00DE43BD"/>
        </w:tc>
        <w:tc>
          <w:tcPr>
            <w:tcW w:w="1862" w:type="dxa"/>
            <w:tcBorders>
              <w:top w:val="nil"/>
              <w:left w:val="nil"/>
              <w:bottom w:val="nil"/>
              <w:right w:val="nil"/>
            </w:tcBorders>
          </w:tcPr>
          <w:p w:rsidR="000B4C49" w:rsidRDefault="000B4C49" w:rsidP="00DE43BD">
            <w:pPr>
              <w:jc w:val="center"/>
            </w:pPr>
          </w:p>
        </w:tc>
        <w:tc>
          <w:tcPr>
            <w:tcW w:w="372" w:type="dxa"/>
            <w:tcBorders>
              <w:top w:val="nil"/>
              <w:left w:val="nil"/>
              <w:bottom w:val="nil"/>
              <w:right w:val="nil"/>
            </w:tcBorders>
          </w:tcPr>
          <w:p w:rsidR="000B4C49" w:rsidRDefault="000B4C49" w:rsidP="00DE43BD">
            <w:pPr>
              <w:jc w:val="right"/>
            </w:pPr>
          </w:p>
        </w:tc>
        <w:tc>
          <w:tcPr>
            <w:tcW w:w="372" w:type="dxa"/>
            <w:tcBorders>
              <w:top w:val="nil"/>
              <w:left w:val="nil"/>
              <w:bottom w:val="nil"/>
              <w:right w:val="nil"/>
            </w:tcBorders>
          </w:tcPr>
          <w:p w:rsidR="000B4C49" w:rsidRDefault="000B4C49" w:rsidP="00DE43BD"/>
        </w:tc>
        <w:tc>
          <w:tcPr>
            <w:tcW w:w="638" w:type="dxa"/>
            <w:tcBorders>
              <w:top w:val="nil"/>
              <w:left w:val="nil"/>
              <w:bottom w:val="nil"/>
              <w:right w:val="nil"/>
            </w:tcBorders>
          </w:tcPr>
          <w:p w:rsidR="000B4C49" w:rsidRDefault="000B4C49" w:rsidP="00DE43BD">
            <w:pPr>
              <w:tabs>
                <w:tab w:val="left" w:pos="3270"/>
              </w:tabs>
            </w:pPr>
          </w:p>
        </w:tc>
        <w:tc>
          <w:tcPr>
            <w:tcW w:w="5598" w:type="dxa"/>
            <w:gridSpan w:val="2"/>
            <w:tcBorders>
              <w:top w:val="nil"/>
              <w:left w:val="nil"/>
              <w:bottom w:val="nil"/>
              <w:right w:val="nil"/>
            </w:tcBorders>
          </w:tcPr>
          <w:p w:rsidR="000B4C49" w:rsidRDefault="000B4C49" w:rsidP="00DE43BD">
            <w:pPr>
              <w:jc w:val="center"/>
            </w:pPr>
            <w:r>
              <w:t>(подпись, фамилия работника кадровой службы)</w:t>
            </w:r>
          </w:p>
        </w:tc>
      </w:tr>
    </w:tbl>
    <w:p w:rsidR="000B4C49" w:rsidRPr="00180BBA" w:rsidRDefault="000B4C49" w:rsidP="000B4C49">
      <w:pPr>
        <w:rPr>
          <w:sz w:val="2"/>
          <w:szCs w:val="2"/>
        </w:rPr>
      </w:pPr>
    </w:p>
    <w:p w:rsidR="000B4C49" w:rsidRDefault="000B4C49" w:rsidP="000B4C49"/>
    <w:p w:rsidR="000B4C49" w:rsidRDefault="000B4C49" w:rsidP="000B4C49"/>
    <w:p w:rsidR="000B4C49" w:rsidRDefault="000B4C49" w:rsidP="000B4C49"/>
    <w:p w:rsidR="000B4C49" w:rsidRDefault="000B4C49" w:rsidP="000B4C49"/>
    <w:p w:rsidR="000B4C49" w:rsidRDefault="000B4C49" w:rsidP="000B4C49"/>
    <w:p w:rsidR="000B4C49" w:rsidRDefault="000B4C49" w:rsidP="000B4C49"/>
    <w:p w:rsidR="000B4C49" w:rsidRDefault="000B4C49" w:rsidP="000B4C49"/>
    <w:p w:rsidR="000B4C49" w:rsidRDefault="000B4C49" w:rsidP="000B4C49"/>
    <w:p w:rsidR="000B4C49" w:rsidRDefault="000B4C49" w:rsidP="000B4C49"/>
    <w:p w:rsidR="000B4C49" w:rsidRDefault="000B4C49" w:rsidP="000B4C49"/>
    <w:p w:rsidR="000B4C49" w:rsidRDefault="000B4C49" w:rsidP="000B4C49"/>
    <w:p w:rsidR="000B4C49" w:rsidRDefault="000B4C49" w:rsidP="000B4C49"/>
    <w:p w:rsidR="000B4C49" w:rsidRDefault="000B4C49" w:rsidP="000B4C49"/>
    <w:p w:rsidR="000B4C49" w:rsidRDefault="000B4C49" w:rsidP="000B4C49"/>
    <w:p w:rsidR="000B4C49" w:rsidRDefault="000B4C49" w:rsidP="000B4C49"/>
    <w:p w:rsidR="000B4C49" w:rsidRDefault="000B4C49" w:rsidP="000B4C49"/>
    <w:p w:rsidR="000B4C49" w:rsidRDefault="000B4C49" w:rsidP="000B4C49"/>
    <w:p w:rsidR="000B4C49" w:rsidRDefault="000B4C49" w:rsidP="000B4C49"/>
    <w:p w:rsidR="000B4C49" w:rsidRDefault="000B4C49" w:rsidP="000B4C49"/>
    <w:p w:rsidR="000B4C49" w:rsidRDefault="000B4C49" w:rsidP="000B4C49"/>
    <w:p w:rsidR="000B4C49" w:rsidRDefault="000B4C49" w:rsidP="000B4C49"/>
    <w:p w:rsidR="000B4C49" w:rsidRDefault="000B4C49" w:rsidP="000B4C49"/>
    <w:p w:rsidR="000B4C49" w:rsidRDefault="000B4C49" w:rsidP="000B4C49"/>
    <w:p w:rsidR="000B4C49" w:rsidRDefault="000B4C49" w:rsidP="000B4C49"/>
    <w:p w:rsidR="000B4C49" w:rsidRDefault="000B4C49" w:rsidP="000B4C49"/>
    <w:p w:rsidR="000B4C49" w:rsidRDefault="000B4C49" w:rsidP="000B4C49"/>
    <w:p w:rsidR="000B4C49" w:rsidRDefault="000B4C49" w:rsidP="000B4C49"/>
    <w:p w:rsidR="000B4C49" w:rsidRDefault="000B4C49" w:rsidP="000B4C49"/>
    <w:p w:rsidR="000B4C49" w:rsidRPr="00961E64" w:rsidRDefault="000B4C49" w:rsidP="000B4C49"/>
    <w:p w:rsidR="000B4C49" w:rsidRPr="00961E64" w:rsidRDefault="000B4C49" w:rsidP="000B4C49">
      <w:pPr>
        <w:jc w:val="right"/>
      </w:pPr>
    </w:p>
    <w:p w:rsidR="000B4C49" w:rsidRPr="00961E64" w:rsidRDefault="000B4C49" w:rsidP="000B4C49">
      <w:pPr>
        <w:jc w:val="right"/>
      </w:pPr>
      <w:r>
        <w:lastRenderedPageBreak/>
        <w:t>Приложение 3</w:t>
      </w:r>
    </w:p>
    <w:p w:rsidR="000B4C49" w:rsidRPr="00961E64" w:rsidRDefault="000B4C49" w:rsidP="000B4C49"/>
    <w:p w:rsidR="000B4C49" w:rsidRPr="00961E64" w:rsidRDefault="000B4C49" w:rsidP="000B4C49"/>
    <w:p w:rsidR="000B4C49" w:rsidRPr="00961E64" w:rsidRDefault="000B4C49" w:rsidP="000B4C49">
      <w:pPr>
        <w:jc w:val="center"/>
        <w:rPr>
          <w:b/>
          <w:sz w:val="22"/>
          <w:szCs w:val="22"/>
        </w:rPr>
      </w:pPr>
      <w:r w:rsidRPr="00961E64">
        <w:rPr>
          <w:b/>
          <w:sz w:val="22"/>
          <w:szCs w:val="22"/>
        </w:rPr>
        <w:t>ТРУДОВОЙ ДОГОВОР № ----</w:t>
      </w:r>
    </w:p>
    <w:p w:rsidR="000B4C49" w:rsidRPr="00961E64" w:rsidRDefault="000B4C49" w:rsidP="000B4C49">
      <w:pPr>
        <w:jc w:val="center"/>
        <w:rPr>
          <w:b/>
          <w:sz w:val="22"/>
          <w:szCs w:val="22"/>
        </w:rPr>
      </w:pPr>
    </w:p>
    <w:p w:rsidR="000B4C49" w:rsidRPr="00961E64" w:rsidRDefault="000B4C49" w:rsidP="000B4C49">
      <w:pPr>
        <w:jc w:val="center"/>
        <w:rPr>
          <w:sz w:val="22"/>
          <w:szCs w:val="22"/>
        </w:rPr>
      </w:pPr>
    </w:p>
    <w:p w:rsidR="000B4C49" w:rsidRPr="00961E64" w:rsidRDefault="000B4C49" w:rsidP="000B4C49">
      <w:pPr>
        <w:rPr>
          <w:sz w:val="22"/>
          <w:szCs w:val="22"/>
        </w:rPr>
      </w:pPr>
      <w:r w:rsidRPr="00961E64">
        <w:rPr>
          <w:sz w:val="22"/>
          <w:szCs w:val="22"/>
        </w:rPr>
        <w:t>с. Арзгир</w:t>
      </w:r>
      <w:r w:rsidRPr="00961E64">
        <w:rPr>
          <w:sz w:val="22"/>
          <w:szCs w:val="22"/>
        </w:rPr>
        <w:tab/>
      </w:r>
      <w:r w:rsidRPr="00961E64">
        <w:rPr>
          <w:sz w:val="22"/>
          <w:szCs w:val="22"/>
        </w:rPr>
        <w:tab/>
      </w:r>
      <w:r w:rsidRPr="00961E64">
        <w:rPr>
          <w:sz w:val="22"/>
          <w:szCs w:val="22"/>
        </w:rPr>
        <w:tab/>
      </w:r>
      <w:r w:rsidRPr="00961E64">
        <w:rPr>
          <w:sz w:val="22"/>
          <w:szCs w:val="22"/>
        </w:rPr>
        <w:tab/>
      </w:r>
      <w:r w:rsidRPr="00961E64">
        <w:rPr>
          <w:sz w:val="22"/>
          <w:szCs w:val="22"/>
        </w:rPr>
        <w:tab/>
      </w:r>
      <w:r w:rsidRPr="00961E64">
        <w:rPr>
          <w:sz w:val="22"/>
          <w:szCs w:val="22"/>
        </w:rPr>
        <w:tab/>
      </w:r>
      <w:r w:rsidRPr="00961E64">
        <w:rPr>
          <w:sz w:val="22"/>
          <w:szCs w:val="22"/>
        </w:rPr>
        <w:tab/>
      </w:r>
      <w:r w:rsidRPr="00961E64">
        <w:rPr>
          <w:sz w:val="22"/>
          <w:szCs w:val="22"/>
        </w:rPr>
        <w:tab/>
        <w:t xml:space="preserve">                        от ____________</w:t>
      </w:r>
    </w:p>
    <w:p w:rsidR="000B4C49" w:rsidRPr="00961E64" w:rsidRDefault="000B4C49" w:rsidP="000B4C49">
      <w:pPr>
        <w:rPr>
          <w:sz w:val="22"/>
          <w:szCs w:val="22"/>
        </w:rPr>
      </w:pPr>
    </w:p>
    <w:p w:rsidR="000B4C49" w:rsidRPr="00961E64" w:rsidRDefault="000B4C49" w:rsidP="000B4C49">
      <w:pPr>
        <w:ind w:firstLine="709"/>
        <w:jc w:val="both"/>
      </w:pPr>
      <w:r w:rsidRPr="00961E64">
        <w:t xml:space="preserve">Отдел образования администрации Арзгирского муниципального округа Ставропольского края, именуемое в дальнейшем «Работодатель» в лице начальника отдела образования </w:t>
      </w:r>
      <w:proofErr w:type="spellStart"/>
      <w:r w:rsidRPr="00961E64">
        <w:rPr>
          <w:b/>
        </w:rPr>
        <w:t>Подкладова</w:t>
      </w:r>
      <w:proofErr w:type="spellEnd"/>
      <w:r w:rsidRPr="00961E64">
        <w:rPr>
          <w:b/>
        </w:rPr>
        <w:t xml:space="preserve"> Николая Михайловича</w:t>
      </w:r>
      <w:r w:rsidRPr="00961E64">
        <w:t xml:space="preserve">, действующего на основании Положения  и  </w:t>
      </w:r>
      <w:r w:rsidRPr="00961E64">
        <w:rPr>
          <w:b/>
        </w:rPr>
        <w:t>_________ФИО __________,</w:t>
      </w:r>
      <w:r w:rsidRPr="00961E64">
        <w:t xml:space="preserve"> именуемый в дальнейшем руководителем, назначенный (избранный, утвержденный) на должность</w:t>
      </w:r>
      <w:r w:rsidRPr="00961E64">
        <w:rPr>
          <w:b/>
        </w:rPr>
        <w:t xml:space="preserve"> </w:t>
      </w:r>
      <w:r>
        <w:rPr>
          <w:b/>
        </w:rPr>
        <w:t>заведующего</w:t>
      </w:r>
      <w:r w:rsidRPr="00961E64">
        <w:rPr>
          <w:b/>
        </w:rPr>
        <w:t xml:space="preserve"> </w:t>
      </w:r>
      <w:r>
        <w:rPr>
          <w:b/>
        </w:rPr>
        <w:t>муниципальным казенным дошкольным образовательным учреждением  детским</w:t>
      </w:r>
      <w:r w:rsidRPr="0051469F">
        <w:rPr>
          <w:b/>
        </w:rPr>
        <w:t xml:space="preserve"> сад</w:t>
      </w:r>
      <w:r>
        <w:rPr>
          <w:b/>
        </w:rPr>
        <w:t>ом</w:t>
      </w:r>
      <w:r w:rsidRPr="0051469F">
        <w:rPr>
          <w:b/>
        </w:rPr>
        <w:t xml:space="preserve"> № 1</w:t>
      </w:r>
      <w:r>
        <w:rPr>
          <w:b/>
        </w:rPr>
        <w:t>6</w:t>
      </w:r>
      <w:r w:rsidRPr="0051469F">
        <w:rPr>
          <w:b/>
        </w:rPr>
        <w:t xml:space="preserve"> с. </w:t>
      </w:r>
      <w:r>
        <w:rPr>
          <w:b/>
        </w:rPr>
        <w:t>Каменная балка</w:t>
      </w:r>
      <w:r w:rsidRPr="0051469F">
        <w:rPr>
          <w:b/>
        </w:rPr>
        <w:t xml:space="preserve"> Арзгирского района Ставропольского края</w:t>
      </w:r>
      <w:r w:rsidRPr="00961E64">
        <w:rPr>
          <w:b/>
        </w:rPr>
        <w:t xml:space="preserve"> (далее Учреждение), </w:t>
      </w:r>
      <w:r w:rsidRPr="00961E64">
        <w:t>с другой стороны, заключили настоящий трудовой договор о нижеследующем.</w:t>
      </w:r>
    </w:p>
    <w:p w:rsidR="000B4C49" w:rsidRPr="00961E64" w:rsidRDefault="000B4C49" w:rsidP="000B4C49">
      <w:pPr>
        <w:ind w:firstLine="709"/>
        <w:jc w:val="both"/>
      </w:pPr>
    </w:p>
    <w:p w:rsidR="000B4C49" w:rsidRPr="00961E64" w:rsidRDefault="000B4C49" w:rsidP="000B4C49">
      <w:pPr>
        <w:numPr>
          <w:ilvl w:val="0"/>
          <w:numId w:val="4"/>
        </w:numPr>
        <w:ind w:firstLine="709"/>
        <w:jc w:val="both"/>
        <w:rPr>
          <w:b/>
          <w:i/>
        </w:rPr>
      </w:pPr>
      <w:r w:rsidRPr="00961E64">
        <w:rPr>
          <w:b/>
          <w:i/>
        </w:rPr>
        <w:t>Общие положения</w:t>
      </w:r>
    </w:p>
    <w:p w:rsidR="000B4C49" w:rsidRPr="00961E64" w:rsidRDefault="000B4C49" w:rsidP="00477C3E">
      <w:pPr>
        <w:ind w:firstLine="709"/>
        <w:jc w:val="both"/>
        <w:rPr>
          <w:b/>
          <w:u w:val="single"/>
        </w:rPr>
      </w:pPr>
      <w:r w:rsidRPr="00961E64">
        <w:t xml:space="preserve"> 1. Настоящий трудовой договор регулирует отношения между работодателем и руководителем, связанные с выполнением руководителем обязанностей по должности руководителя учреждения, расположенного по адресу:</w:t>
      </w:r>
      <w:r w:rsidRPr="00961E64">
        <w:rPr>
          <w:b/>
          <w:u w:val="single"/>
        </w:rPr>
        <w:t xml:space="preserve"> Ставропол</w:t>
      </w:r>
      <w:r>
        <w:rPr>
          <w:b/>
          <w:u w:val="single"/>
        </w:rPr>
        <w:t xml:space="preserve">ьский край, Арзгирский район,  </w:t>
      </w:r>
      <w:proofErr w:type="gramStart"/>
      <w:r>
        <w:rPr>
          <w:b/>
          <w:u w:val="single"/>
        </w:rPr>
        <w:t>с</w:t>
      </w:r>
      <w:proofErr w:type="gramEnd"/>
      <w:r>
        <w:rPr>
          <w:b/>
          <w:u w:val="single"/>
        </w:rPr>
        <w:t xml:space="preserve">. </w:t>
      </w:r>
      <w:r w:rsidR="00477C3E">
        <w:rPr>
          <w:b/>
          <w:u w:val="single"/>
        </w:rPr>
        <w:t>Каменная Балка</w:t>
      </w:r>
      <w:bookmarkStart w:id="0" w:name="_GoBack"/>
      <w:bookmarkEnd w:id="0"/>
      <w:r>
        <w:rPr>
          <w:b/>
          <w:u w:val="single"/>
        </w:rPr>
        <w:t xml:space="preserve">, </w:t>
      </w:r>
      <w:r w:rsidR="00477C3E" w:rsidRPr="00477C3E">
        <w:rPr>
          <w:b/>
          <w:u w:val="single"/>
        </w:rPr>
        <w:t>ул. Бульварная, 33.</w:t>
      </w:r>
    </w:p>
    <w:p w:rsidR="000B4C49" w:rsidRPr="00961E64" w:rsidRDefault="000B4C49" w:rsidP="000B4C49">
      <w:pPr>
        <w:ind w:firstLine="709"/>
        <w:jc w:val="both"/>
        <w:rPr>
          <w:u w:val="single"/>
        </w:rPr>
      </w:pPr>
      <w:r w:rsidRPr="00961E64">
        <w:t xml:space="preserve"> 2. Настоящий трудовой договор заключается </w:t>
      </w:r>
      <w:r w:rsidRPr="00961E64">
        <w:rPr>
          <w:b/>
          <w:u w:val="single"/>
        </w:rPr>
        <w:t xml:space="preserve">на неопределенный срок. </w:t>
      </w:r>
    </w:p>
    <w:p w:rsidR="000B4C49" w:rsidRPr="00961E64" w:rsidRDefault="000B4C49" w:rsidP="000B4C49">
      <w:pPr>
        <w:ind w:firstLine="709"/>
        <w:jc w:val="both"/>
      </w:pPr>
      <w:r w:rsidRPr="00961E64">
        <w:t>Руководителем организации при приеме на работу по соглашению сторон может быть установлен срок испытания продолжительностью не более шести месяцев, если иной срок не установлен в федеральном законе (</w:t>
      </w:r>
      <w:proofErr w:type="gramStart"/>
      <w:r w:rsidRPr="00961E64">
        <w:t>ч</w:t>
      </w:r>
      <w:proofErr w:type="gramEnd"/>
      <w:r w:rsidRPr="00961E64">
        <w:t xml:space="preserve">.5 ст.70 ТК РФ): </w:t>
      </w:r>
      <w:r w:rsidRPr="00961E64">
        <w:rPr>
          <w:b/>
          <w:u w:val="single"/>
        </w:rPr>
        <w:t>с испытательным сроком  месяц;</w:t>
      </w:r>
    </w:p>
    <w:p w:rsidR="000B4C49" w:rsidRPr="00961E64" w:rsidRDefault="000B4C49" w:rsidP="00390185">
      <w:pPr>
        <w:numPr>
          <w:ilvl w:val="0"/>
          <w:numId w:val="5"/>
        </w:numPr>
        <w:ind w:hanging="217"/>
        <w:jc w:val="both"/>
      </w:pPr>
      <w:r w:rsidRPr="00961E64">
        <w:t xml:space="preserve">Настоящий трудовой договор является договором </w:t>
      </w:r>
      <w:r w:rsidRPr="00961E64">
        <w:rPr>
          <w:b/>
        </w:rPr>
        <w:t>по основной работе</w:t>
      </w:r>
      <w:r w:rsidRPr="00961E64">
        <w:t>.</w:t>
      </w:r>
    </w:p>
    <w:p w:rsidR="000B4C49" w:rsidRPr="00961E64" w:rsidRDefault="000B4C49" w:rsidP="00390185">
      <w:pPr>
        <w:numPr>
          <w:ilvl w:val="0"/>
          <w:numId w:val="5"/>
        </w:numPr>
        <w:ind w:hanging="217"/>
        <w:jc w:val="both"/>
      </w:pPr>
      <w:r w:rsidRPr="00961E64">
        <w:t xml:space="preserve">Руководитель приступает к исполнению обязанностей с </w:t>
      </w:r>
      <w:r w:rsidRPr="00961E64">
        <w:rPr>
          <w:b/>
        </w:rPr>
        <w:t>___________ г.</w:t>
      </w:r>
    </w:p>
    <w:p w:rsidR="000B4C49" w:rsidRPr="00961E64" w:rsidRDefault="000B4C49" w:rsidP="00390185">
      <w:pPr>
        <w:numPr>
          <w:ilvl w:val="0"/>
          <w:numId w:val="5"/>
        </w:numPr>
        <w:ind w:left="0" w:firstLine="851"/>
        <w:jc w:val="both"/>
        <w:rPr>
          <w:b/>
        </w:rPr>
      </w:pPr>
      <w:r w:rsidRPr="00961E64">
        <w:t xml:space="preserve"> Местом работы руководителя является учреждение </w:t>
      </w:r>
      <w:r w:rsidR="00390185">
        <w:t>–</w:t>
      </w:r>
      <w:r w:rsidRPr="00961E64">
        <w:t xml:space="preserve"> </w:t>
      </w:r>
      <w:r w:rsidR="00390185">
        <w:rPr>
          <w:b/>
        </w:rPr>
        <w:t xml:space="preserve">муниципальное </w:t>
      </w:r>
      <w:r>
        <w:rPr>
          <w:b/>
        </w:rPr>
        <w:t>казенное дошкольное образовательное учреждение  детский</w:t>
      </w:r>
      <w:r w:rsidRPr="0051469F">
        <w:rPr>
          <w:b/>
        </w:rPr>
        <w:t xml:space="preserve"> сад № 1</w:t>
      </w:r>
      <w:r w:rsidR="00390185">
        <w:rPr>
          <w:b/>
        </w:rPr>
        <w:t>6</w:t>
      </w:r>
      <w:r w:rsidRPr="0051469F">
        <w:rPr>
          <w:b/>
        </w:rPr>
        <w:t xml:space="preserve"> </w:t>
      </w:r>
      <w:proofErr w:type="gramStart"/>
      <w:r w:rsidRPr="0051469F">
        <w:rPr>
          <w:b/>
        </w:rPr>
        <w:t>с</w:t>
      </w:r>
      <w:proofErr w:type="gramEnd"/>
      <w:r w:rsidRPr="0051469F">
        <w:rPr>
          <w:b/>
        </w:rPr>
        <w:t xml:space="preserve">. </w:t>
      </w:r>
      <w:proofErr w:type="gramStart"/>
      <w:r w:rsidR="00390185">
        <w:rPr>
          <w:b/>
        </w:rPr>
        <w:t>Каменная</w:t>
      </w:r>
      <w:proofErr w:type="gramEnd"/>
      <w:r w:rsidR="00390185">
        <w:rPr>
          <w:b/>
        </w:rPr>
        <w:t xml:space="preserve"> Балка</w:t>
      </w:r>
      <w:r w:rsidRPr="0051469F">
        <w:rPr>
          <w:b/>
        </w:rPr>
        <w:t xml:space="preserve"> Арзгирского района Ставропольского края</w:t>
      </w:r>
      <w:r w:rsidRPr="00961E64">
        <w:t xml:space="preserve"> </w:t>
      </w:r>
    </w:p>
    <w:p w:rsidR="000B4C49" w:rsidRPr="00961E64" w:rsidRDefault="000B4C49" w:rsidP="000B4C49">
      <w:pPr>
        <w:ind w:firstLine="709"/>
        <w:jc w:val="both"/>
      </w:pPr>
    </w:p>
    <w:p w:rsidR="000B4C49" w:rsidRPr="00961E64" w:rsidRDefault="000B4C49" w:rsidP="000B4C49">
      <w:pPr>
        <w:autoSpaceDE w:val="0"/>
        <w:autoSpaceDN w:val="0"/>
        <w:adjustRightInd w:val="0"/>
        <w:ind w:firstLine="709"/>
        <w:jc w:val="both"/>
        <w:rPr>
          <w:b/>
          <w:sz w:val="22"/>
          <w:szCs w:val="22"/>
        </w:rPr>
      </w:pPr>
      <w:r w:rsidRPr="00961E64">
        <w:rPr>
          <w:b/>
          <w:sz w:val="22"/>
          <w:szCs w:val="22"/>
          <w:lang w:val="en-US"/>
        </w:rPr>
        <w:t>II</w:t>
      </w:r>
      <w:r w:rsidRPr="00961E64">
        <w:rPr>
          <w:b/>
          <w:sz w:val="22"/>
          <w:szCs w:val="22"/>
        </w:rPr>
        <w:t>. Права и обязанности руководителя.</w:t>
      </w:r>
    </w:p>
    <w:p w:rsidR="000B4C49" w:rsidRPr="00961E64" w:rsidRDefault="000B4C49" w:rsidP="000B4C49">
      <w:pPr>
        <w:autoSpaceDE w:val="0"/>
        <w:autoSpaceDN w:val="0"/>
        <w:adjustRightInd w:val="0"/>
        <w:ind w:firstLine="709"/>
        <w:jc w:val="both"/>
        <w:rPr>
          <w:b/>
          <w:sz w:val="22"/>
          <w:szCs w:val="22"/>
        </w:rPr>
      </w:pPr>
    </w:p>
    <w:p w:rsidR="000B4C49" w:rsidRPr="00961E64" w:rsidRDefault="000B4C49" w:rsidP="000B4C49">
      <w:pPr>
        <w:tabs>
          <w:tab w:val="left" w:pos="974"/>
        </w:tabs>
        <w:autoSpaceDE w:val="0"/>
        <w:autoSpaceDN w:val="0"/>
        <w:adjustRightInd w:val="0"/>
        <w:ind w:firstLine="709"/>
        <w:jc w:val="both"/>
        <w:rPr>
          <w:sz w:val="22"/>
          <w:szCs w:val="22"/>
        </w:rPr>
      </w:pPr>
      <w:r w:rsidRPr="00961E64">
        <w:rPr>
          <w:sz w:val="22"/>
          <w:szCs w:val="22"/>
        </w:rPr>
        <w:t xml:space="preserve"> </w:t>
      </w:r>
      <w:r w:rsidRPr="00961E64">
        <w:rPr>
          <w:sz w:val="22"/>
          <w:szCs w:val="22"/>
        </w:rPr>
        <w:tab/>
        <w:t>6.</w:t>
      </w:r>
      <w:r w:rsidRPr="00961E64">
        <w:rPr>
          <w:sz w:val="22"/>
          <w:szCs w:val="22"/>
        </w:rPr>
        <w:tab/>
        <w:t>Руководитель является единоличным исполнительным органом учреждения,</w:t>
      </w:r>
      <w:r w:rsidRPr="00961E64">
        <w:rPr>
          <w:sz w:val="22"/>
          <w:szCs w:val="22"/>
        </w:rPr>
        <w:br/>
        <w:t>осуществляющим текущее руководство его деятельностью.</w:t>
      </w:r>
    </w:p>
    <w:p w:rsidR="000B4C49" w:rsidRPr="00961E64" w:rsidRDefault="000B4C49" w:rsidP="000B4C49">
      <w:pPr>
        <w:tabs>
          <w:tab w:val="left" w:pos="1176"/>
        </w:tabs>
        <w:autoSpaceDE w:val="0"/>
        <w:autoSpaceDN w:val="0"/>
        <w:adjustRightInd w:val="0"/>
        <w:ind w:firstLine="709"/>
        <w:jc w:val="both"/>
        <w:rPr>
          <w:sz w:val="22"/>
          <w:szCs w:val="22"/>
        </w:rPr>
      </w:pPr>
      <w:r w:rsidRPr="00961E64">
        <w:rPr>
          <w:sz w:val="22"/>
          <w:szCs w:val="22"/>
        </w:rPr>
        <w:t xml:space="preserve">  7. Руководитель самостоятельно осуществляет руководство деятельностью</w:t>
      </w:r>
      <w:r w:rsidRPr="00961E64">
        <w:rPr>
          <w:sz w:val="22"/>
          <w:szCs w:val="22"/>
        </w:rPr>
        <w:br/>
        <w:t>учреждения в соответствии с законодательством Российской Федерации,</w:t>
      </w:r>
      <w:r w:rsidRPr="00961E64">
        <w:rPr>
          <w:sz w:val="22"/>
          <w:szCs w:val="22"/>
        </w:rPr>
        <w:br/>
        <w:t>законодательством Ставропольского края, нормативными правовыми актами органов местного</w:t>
      </w:r>
      <w:r w:rsidRPr="00961E64">
        <w:rPr>
          <w:sz w:val="22"/>
          <w:szCs w:val="22"/>
        </w:rPr>
        <w:br/>
        <w:t>самоуправления, нормативными правовыми актами органов государственной власти в сфере образования, уставом учреждения, коллективным договором, соглашениями,</w:t>
      </w:r>
      <w:r w:rsidRPr="00961E64">
        <w:rPr>
          <w:sz w:val="22"/>
          <w:szCs w:val="22"/>
        </w:rPr>
        <w:br/>
        <w:t>локальными нормативными актами, настоящим трудовым договором, за исключением</w:t>
      </w:r>
      <w:r w:rsidRPr="00961E64">
        <w:rPr>
          <w:sz w:val="22"/>
          <w:szCs w:val="22"/>
        </w:rPr>
        <w:br/>
        <w:t>вопросов, принятие решений по которым отнесено законодательством Российской</w:t>
      </w:r>
      <w:r w:rsidRPr="00961E64">
        <w:rPr>
          <w:sz w:val="22"/>
          <w:szCs w:val="22"/>
        </w:rPr>
        <w:br/>
        <w:t>Федерации к ведению иных органов и должностных лиц.</w:t>
      </w:r>
    </w:p>
    <w:p w:rsidR="000B4C49" w:rsidRPr="00961E64" w:rsidRDefault="000B4C49" w:rsidP="000B4C49">
      <w:pPr>
        <w:tabs>
          <w:tab w:val="left" w:pos="1176"/>
        </w:tabs>
        <w:autoSpaceDE w:val="0"/>
        <w:autoSpaceDN w:val="0"/>
        <w:adjustRightInd w:val="0"/>
        <w:ind w:firstLine="709"/>
        <w:jc w:val="both"/>
        <w:rPr>
          <w:sz w:val="22"/>
          <w:szCs w:val="22"/>
        </w:rPr>
      </w:pPr>
    </w:p>
    <w:p w:rsidR="000B4C49" w:rsidRPr="00961E64" w:rsidRDefault="000B4C49" w:rsidP="000B4C49">
      <w:pPr>
        <w:tabs>
          <w:tab w:val="left" w:pos="970"/>
        </w:tabs>
        <w:autoSpaceDE w:val="0"/>
        <w:autoSpaceDN w:val="0"/>
        <w:adjustRightInd w:val="0"/>
        <w:ind w:firstLine="709"/>
        <w:jc w:val="both"/>
        <w:outlineLvl w:val="0"/>
        <w:rPr>
          <w:b/>
          <w:sz w:val="22"/>
          <w:szCs w:val="22"/>
        </w:rPr>
      </w:pPr>
      <w:r w:rsidRPr="00961E64">
        <w:rPr>
          <w:b/>
          <w:sz w:val="22"/>
          <w:szCs w:val="22"/>
        </w:rPr>
        <w:t xml:space="preserve">    </w:t>
      </w:r>
      <w:r w:rsidRPr="00961E64">
        <w:rPr>
          <w:b/>
          <w:sz w:val="22"/>
          <w:szCs w:val="22"/>
        </w:rPr>
        <w:tab/>
        <w:t xml:space="preserve"> 8.</w:t>
      </w:r>
      <w:r w:rsidRPr="00961E64">
        <w:rPr>
          <w:b/>
          <w:sz w:val="22"/>
          <w:szCs w:val="22"/>
        </w:rPr>
        <w:tab/>
        <w:t>Руководитель имеет право на:</w:t>
      </w:r>
    </w:p>
    <w:p w:rsidR="000B4C49" w:rsidRPr="00961E64" w:rsidRDefault="000B4C49" w:rsidP="000B4C49">
      <w:pPr>
        <w:tabs>
          <w:tab w:val="left" w:pos="946"/>
        </w:tabs>
        <w:autoSpaceDE w:val="0"/>
        <w:autoSpaceDN w:val="0"/>
        <w:adjustRightInd w:val="0"/>
        <w:ind w:firstLine="709"/>
        <w:jc w:val="both"/>
        <w:rPr>
          <w:sz w:val="22"/>
          <w:szCs w:val="22"/>
        </w:rPr>
      </w:pPr>
      <w:r w:rsidRPr="00961E64">
        <w:rPr>
          <w:sz w:val="22"/>
          <w:szCs w:val="22"/>
        </w:rPr>
        <w:t>а.</w:t>
      </w:r>
      <w:r w:rsidRPr="00961E64">
        <w:rPr>
          <w:sz w:val="22"/>
          <w:szCs w:val="22"/>
        </w:rPr>
        <w:tab/>
        <w:t>Осуществление действий без доверенности от имени учреждения.</w:t>
      </w:r>
    </w:p>
    <w:p w:rsidR="000B4C49" w:rsidRPr="00961E64" w:rsidRDefault="000B4C49" w:rsidP="000B4C49">
      <w:pPr>
        <w:tabs>
          <w:tab w:val="left" w:pos="946"/>
        </w:tabs>
        <w:autoSpaceDE w:val="0"/>
        <w:autoSpaceDN w:val="0"/>
        <w:adjustRightInd w:val="0"/>
        <w:ind w:firstLine="709"/>
        <w:jc w:val="both"/>
        <w:rPr>
          <w:sz w:val="22"/>
          <w:szCs w:val="22"/>
        </w:rPr>
      </w:pPr>
      <w:r w:rsidRPr="00961E64">
        <w:rPr>
          <w:sz w:val="22"/>
          <w:szCs w:val="22"/>
        </w:rPr>
        <w:t>б.</w:t>
      </w:r>
      <w:r w:rsidRPr="00961E64">
        <w:rPr>
          <w:sz w:val="22"/>
          <w:szCs w:val="22"/>
        </w:rPr>
        <w:tab/>
        <w:t>Выдачу доверенности, в том числе руководителям филиалов и представительств</w:t>
      </w:r>
      <w:r w:rsidRPr="00961E64">
        <w:rPr>
          <w:sz w:val="22"/>
          <w:szCs w:val="22"/>
        </w:rPr>
        <w:br/>
        <w:t>учреждения (при их наличии), совершение иных юридически значимых действий.</w:t>
      </w:r>
    </w:p>
    <w:p w:rsidR="000B4C49" w:rsidRPr="00961E64" w:rsidRDefault="000B4C49" w:rsidP="000B4C49">
      <w:pPr>
        <w:tabs>
          <w:tab w:val="left" w:pos="946"/>
        </w:tabs>
        <w:autoSpaceDE w:val="0"/>
        <w:autoSpaceDN w:val="0"/>
        <w:adjustRightInd w:val="0"/>
        <w:ind w:firstLine="709"/>
        <w:jc w:val="both"/>
        <w:rPr>
          <w:sz w:val="22"/>
          <w:szCs w:val="22"/>
        </w:rPr>
      </w:pPr>
      <w:r w:rsidRPr="00961E64">
        <w:rPr>
          <w:sz w:val="22"/>
          <w:szCs w:val="22"/>
        </w:rPr>
        <w:t>в.</w:t>
      </w:r>
      <w:r w:rsidRPr="00961E64">
        <w:rPr>
          <w:sz w:val="22"/>
          <w:szCs w:val="22"/>
        </w:rPr>
        <w:tab/>
        <w:t>Открытие (закрытие) в установленном порядке счетов учреждения.</w:t>
      </w:r>
    </w:p>
    <w:p w:rsidR="000B4C49" w:rsidRPr="00961E64" w:rsidRDefault="000B4C49" w:rsidP="000B4C49">
      <w:pPr>
        <w:tabs>
          <w:tab w:val="left" w:pos="1368"/>
        </w:tabs>
        <w:autoSpaceDE w:val="0"/>
        <w:autoSpaceDN w:val="0"/>
        <w:adjustRightInd w:val="0"/>
        <w:ind w:firstLine="709"/>
        <w:jc w:val="both"/>
        <w:rPr>
          <w:sz w:val="22"/>
          <w:szCs w:val="22"/>
        </w:rPr>
      </w:pPr>
      <w:r w:rsidRPr="00961E64">
        <w:rPr>
          <w:sz w:val="22"/>
          <w:szCs w:val="22"/>
        </w:rPr>
        <w:t>г. Осуществление  в установленном  порядке  приема на работу  работников</w:t>
      </w:r>
      <w:r w:rsidRPr="00961E64">
        <w:rPr>
          <w:sz w:val="22"/>
          <w:szCs w:val="22"/>
        </w:rPr>
        <w:br/>
        <w:t>учреждения, а также заключение, изменение и расторжение трудовых договоров с ними.</w:t>
      </w:r>
    </w:p>
    <w:p w:rsidR="000B4C49" w:rsidRPr="00961E64" w:rsidRDefault="000B4C49" w:rsidP="000B4C49">
      <w:pPr>
        <w:tabs>
          <w:tab w:val="left" w:pos="1368"/>
        </w:tabs>
        <w:autoSpaceDE w:val="0"/>
        <w:autoSpaceDN w:val="0"/>
        <w:adjustRightInd w:val="0"/>
        <w:ind w:firstLine="709"/>
        <w:jc w:val="both"/>
        <w:rPr>
          <w:sz w:val="22"/>
          <w:szCs w:val="22"/>
        </w:rPr>
      </w:pPr>
      <w:r w:rsidRPr="00961E64">
        <w:rPr>
          <w:sz w:val="22"/>
          <w:szCs w:val="22"/>
        </w:rPr>
        <w:t>д. Распределение обязанностей между своими заместителями, а в случае</w:t>
      </w:r>
      <w:r w:rsidRPr="00961E64">
        <w:rPr>
          <w:sz w:val="22"/>
          <w:szCs w:val="22"/>
        </w:rPr>
        <w:br/>
        <w:t>необходимости - передачу им части своих полномочий в установленном порядке.</w:t>
      </w:r>
    </w:p>
    <w:p w:rsidR="000B4C49" w:rsidRPr="00961E64" w:rsidRDefault="000B4C49" w:rsidP="000B4C49">
      <w:pPr>
        <w:tabs>
          <w:tab w:val="left" w:pos="1368"/>
        </w:tabs>
        <w:autoSpaceDE w:val="0"/>
        <w:autoSpaceDN w:val="0"/>
        <w:adjustRightInd w:val="0"/>
        <w:ind w:firstLine="709"/>
        <w:jc w:val="both"/>
        <w:rPr>
          <w:sz w:val="22"/>
          <w:szCs w:val="22"/>
        </w:rPr>
      </w:pPr>
      <w:r w:rsidRPr="00961E64">
        <w:rPr>
          <w:sz w:val="22"/>
          <w:szCs w:val="22"/>
        </w:rPr>
        <w:lastRenderedPageBreak/>
        <w:t>е. Утверждение в установленном порядке структуры и штатного расписания</w:t>
      </w:r>
      <w:r w:rsidRPr="00961E64">
        <w:rPr>
          <w:sz w:val="22"/>
          <w:szCs w:val="22"/>
        </w:rPr>
        <w:br/>
        <w:t xml:space="preserve">учреждения, принятие локальных нормативных актов, утверждение положений </w:t>
      </w:r>
      <w:r w:rsidRPr="00961E64">
        <w:rPr>
          <w:sz w:val="22"/>
          <w:szCs w:val="22"/>
        </w:rPr>
        <w:br/>
        <w:t>о структурных подразделениях, а также о филиалах и представительствах учреждения (при</w:t>
      </w:r>
      <w:r w:rsidRPr="00961E64">
        <w:rPr>
          <w:sz w:val="22"/>
          <w:szCs w:val="22"/>
        </w:rPr>
        <w:br/>
        <w:t>их наличии).</w:t>
      </w:r>
    </w:p>
    <w:p w:rsidR="000B4C49" w:rsidRPr="00961E64" w:rsidRDefault="000B4C49" w:rsidP="000B4C49">
      <w:pPr>
        <w:tabs>
          <w:tab w:val="left" w:pos="1368"/>
        </w:tabs>
        <w:autoSpaceDE w:val="0"/>
        <w:autoSpaceDN w:val="0"/>
        <w:adjustRightInd w:val="0"/>
        <w:ind w:firstLine="709"/>
        <w:jc w:val="both"/>
        <w:rPr>
          <w:sz w:val="22"/>
          <w:szCs w:val="22"/>
        </w:rPr>
      </w:pPr>
      <w:r w:rsidRPr="00961E64">
        <w:rPr>
          <w:sz w:val="22"/>
          <w:szCs w:val="22"/>
        </w:rPr>
        <w:t>ж. Ведение коллективных переговоров и заключение коллективных договоров.</w:t>
      </w:r>
    </w:p>
    <w:p w:rsidR="000B4C49" w:rsidRPr="00961E64" w:rsidRDefault="000B4C49" w:rsidP="000B4C49">
      <w:pPr>
        <w:tabs>
          <w:tab w:val="left" w:pos="1286"/>
        </w:tabs>
        <w:autoSpaceDE w:val="0"/>
        <w:autoSpaceDN w:val="0"/>
        <w:adjustRightInd w:val="0"/>
        <w:ind w:firstLine="709"/>
        <w:jc w:val="both"/>
        <w:rPr>
          <w:sz w:val="22"/>
          <w:szCs w:val="22"/>
        </w:rPr>
      </w:pPr>
      <w:r w:rsidRPr="00961E64">
        <w:rPr>
          <w:sz w:val="22"/>
          <w:szCs w:val="22"/>
        </w:rPr>
        <w:t>з. Поощрение работников учреждения.</w:t>
      </w:r>
    </w:p>
    <w:p w:rsidR="000B4C49" w:rsidRPr="00961E64" w:rsidRDefault="000B4C49" w:rsidP="000B4C49">
      <w:pPr>
        <w:tabs>
          <w:tab w:val="left" w:pos="1445"/>
        </w:tabs>
        <w:autoSpaceDE w:val="0"/>
        <w:autoSpaceDN w:val="0"/>
        <w:adjustRightInd w:val="0"/>
        <w:ind w:firstLine="709"/>
        <w:jc w:val="both"/>
        <w:rPr>
          <w:sz w:val="22"/>
          <w:szCs w:val="22"/>
        </w:rPr>
      </w:pPr>
      <w:r w:rsidRPr="00961E64">
        <w:rPr>
          <w:sz w:val="22"/>
          <w:szCs w:val="22"/>
        </w:rPr>
        <w:t>и. Привлечение работников учреждения к дисциплинарной и материальной</w:t>
      </w:r>
      <w:r w:rsidRPr="00961E64">
        <w:rPr>
          <w:sz w:val="22"/>
          <w:szCs w:val="22"/>
        </w:rPr>
        <w:br/>
        <w:t>ответственности в соответствии с законодательством Российской Федерации.</w:t>
      </w:r>
    </w:p>
    <w:p w:rsidR="000B4C49" w:rsidRPr="00961E64" w:rsidRDefault="000B4C49" w:rsidP="000B4C49">
      <w:pPr>
        <w:tabs>
          <w:tab w:val="left" w:pos="1445"/>
        </w:tabs>
        <w:autoSpaceDE w:val="0"/>
        <w:autoSpaceDN w:val="0"/>
        <w:adjustRightInd w:val="0"/>
        <w:ind w:firstLine="709"/>
        <w:jc w:val="both"/>
        <w:rPr>
          <w:sz w:val="22"/>
          <w:szCs w:val="22"/>
        </w:rPr>
      </w:pPr>
      <w:r w:rsidRPr="00961E64">
        <w:rPr>
          <w:sz w:val="22"/>
          <w:szCs w:val="22"/>
        </w:rPr>
        <w:t xml:space="preserve">к. Решение иных вопросов, отнесенных законодательством Российской Федерации уставом учреждения и настоящим трудовым договором к компетенции руководителя. </w:t>
      </w:r>
    </w:p>
    <w:p w:rsidR="000B4C49" w:rsidRPr="00961E64" w:rsidRDefault="000B4C49" w:rsidP="000B4C49">
      <w:pPr>
        <w:tabs>
          <w:tab w:val="left" w:pos="1445"/>
        </w:tabs>
        <w:autoSpaceDE w:val="0"/>
        <w:autoSpaceDN w:val="0"/>
        <w:adjustRightInd w:val="0"/>
        <w:ind w:firstLine="709"/>
        <w:jc w:val="both"/>
        <w:rPr>
          <w:sz w:val="22"/>
          <w:szCs w:val="22"/>
        </w:rPr>
      </w:pPr>
      <w:r w:rsidRPr="00961E64">
        <w:rPr>
          <w:sz w:val="22"/>
          <w:szCs w:val="22"/>
        </w:rPr>
        <w:t xml:space="preserve">л. Получение своевременно и в полном объеме заработной платы. </w:t>
      </w:r>
    </w:p>
    <w:p w:rsidR="000B4C49" w:rsidRPr="00961E64" w:rsidRDefault="000B4C49" w:rsidP="000B4C49">
      <w:pPr>
        <w:tabs>
          <w:tab w:val="left" w:pos="1445"/>
        </w:tabs>
        <w:autoSpaceDE w:val="0"/>
        <w:autoSpaceDN w:val="0"/>
        <w:adjustRightInd w:val="0"/>
        <w:ind w:firstLine="709"/>
        <w:jc w:val="both"/>
        <w:rPr>
          <w:sz w:val="22"/>
          <w:szCs w:val="22"/>
        </w:rPr>
      </w:pPr>
      <w:r w:rsidRPr="00961E64">
        <w:rPr>
          <w:sz w:val="22"/>
          <w:szCs w:val="22"/>
        </w:rPr>
        <w:t xml:space="preserve">м. Предоставление ему ежегодного оплачиваемого отпуска. </w:t>
      </w:r>
    </w:p>
    <w:p w:rsidR="000B4C49" w:rsidRPr="00961E64" w:rsidRDefault="000B4C49" w:rsidP="000B4C49">
      <w:pPr>
        <w:tabs>
          <w:tab w:val="left" w:pos="1445"/>
        </w:tabs>
        <w:autoSpaceDE w:val="0"/>
        <w:autoSpaceDN w:val="0"/>
        <w:adjustRightInd w:val="0"/>
        <w:ind w:firstLine="709"/>
        <w:jc w:val="both"/>
        <w:rPr>
          <w:sz w:val="22"/>
          <w:szCs w:val="22"/>
        </w:rPr>
      </w:pPr>
      <w:r w:rsidRPr="00961E64">
        <w:rPr>
          <w:sz w:val="22"/>
          <w:szCs w:val="22"/>
        </w:rPr>
        <w:t xml:space="preserve">н. Повышение квалификации. </w:t>
      </w:r>
    </w:p>
    <w:p w:rsidR="000B4C49" w:rsidRPr="00961E64" w:rsidRDefault="000B4C49" w:rsidP="000B4C49">
      <w:pPr>
        <w:autoSpaceDE w:val="0"/>
        <w:autoSpaceDN w:val="0"/>
        <w:adjustRightInd w:val="0"/>
        <w:ind w:firstLine="709"/>
        <w:jc w:val="both"/>
        <w:rPr>
          <w:sz w:val="22"/>
          <w:szCs w:val="22"/>
        </w:rPr>
      </w:pPr>
    </w:p>
    <w:p w:rsidR="000B4C49" w:rsidRPr="00961E64" w:rsidRDefault="000B4C49" w:rsidP="000B4C49">
      <w:pPr>
        <w:autoSpaceDE w:val="0"/>
        <w:autoSpaceDN w:val="0"/>
        <w:adjustRightInd w:val="0"/>
        <w:ind w:firstLine="709"/>
        <w:jc w:val="both"/>
        <w:outlineLvl w:val="0"/>
        <w:rPr>
          <w:b/>
          <w:sz w:val="22"/>
          <w:szCs w:val="22"/>
        </w:rPr>
      </w:pPr>
      <w:r w:rsidRPr="00961E64">
        <w:rPr>
          <w:b/>
          <w:sz w:val="22"/>
          <w:szCs w:val="22"/>
        </w:rPr>
        <w:t xml:space="preserve">    9. Руководитель обязан:</w:t>
      </w:r>
    </w:p>
    <w:p w:rsidR="000B4C49" w:rsidRPr="00961E64" w:rsidRDefault="000B4C49" w:rsidP="000B4C49">
      <w:pPr>
        <w:tabs>
          <w:tab w:val="left" w:pos="1459"/>
        </w:tabs>
        <w:autoSpaceDE w:val="0"/>
        <w:autoSpaceDN w:val="0"/>
        <w:adjustRightInd w:val="0"/>
        <w:ind w:firstLine="709"/>
        <w:jc w:val="both"/>
        <w:rPr>
          <w:sz w:val="22"/>
          <w:szCs w:val="22"/>
        </w:rPr>
      </w:pPr>
      <w:r w:rsidRPr="00961E64">
        <w:rPr>
          <w:sz w:val="22"/>
          <w:szCs w:val="22"/>
        </w:rPr>
        <w:t>а. Соблюдать, при исполнении должностных обязанностей, требования:</w:t>
      </w:r>
      <w:r w:rsidRPr="00961E64">
        <w:rPr>
          <w:sz w:val="22"/>
          <w:szCs w:val="22"/>
        </w:rPr>
        <w:br/>
        <w:t>законодательства Российской Федерации, законодательства субъекта Российской</w:t>
      </w:r>
      <w:r w:rsidRPr="00961E64">
        <w:rPr>
          <w:sz w:val="22"/>
          <w:szCs w:val="22"/>
        </w:rPr>
        <w:br/>
        <w:t>Федерации, нормативных правовых актов органов местного самоуправления, устава</w:t>
      </w:r>
      <w:r w:rsidRPr="00961E64">
        <w:rPr>
          <w:sz w:val="22"/>
          <w:szCs w:val="22"/>
        </w:rPr>
        <w:br/>
        <w:t>учреждения, коллективного договора, соглашений, локальных нормативных актов и</w:t>
      </w:r>
      <w:r w:rsidRPr="00961E64">
        <w:rPr>
          <w:sz w:val="22"/>
          <w:szCs w:val="22"/>
        </w:rPr>
        <w:br/>
        <w:t>настоящего трудового договора.</w:t>
      </w:r>
    </w:p>
    <w:p w:rsidR="000B4C49" w:rsidRPr="00961E64" w:rsidRDefault="000B4C49" w:rsidP="000B4C49">
      <w:pPr>
        <w:tabs>
          <w:tab w:val="left" w:pos="1459"/>
        </w:tabs>
        <w:autoSpaceDE w:val="0"/>
        <w:autoSpaceDN w:val="0"/>
        <w:adjustRightInd w:val="0"/>
        <w:ind w:firstLine="709"/>
        <w:jc w:val="both"/>
        <w:rPr>
          <w:sz w:val="22"/>
          <w:szCs w:val="22"/>
        </w:rPr>
      </w:pPr>
      <w:r w:rsidRPr="00961E64">
        <w:rPr>
          <w:sz w:val="22"/>
          <w:szCs w:val="22"/>
        </w:rPr>
        <w:t>б. Обеспечивать эффективную деятельность учреждения и его структурных</w:t>
      </w:r>
      <w:r w:rsidRPr="00961E64">
        <w:rPr>
          <w:sz w:val="22"/>
          <w:szCs w:val="22"/>
        </w:rPr>
        <w:br/>
        <w:t>подразделений, организацию административно-хозяйственной, финансовой и иной</w:t>
      </w:r>
      <w:r w:rsidRPr="00961E64">
        <w:rPr>
          <w:sz w:val="22"/>
          <w:szCs w:val="22"/>
        </w:rPr>
        <w:br/>
        <w:t>деятельности учреждения.</w:t>
      </w:r>
    </w:p>
    <w:p w:rsidR="000B4C49" w:rsidRPr="00961E64" w:rsidRDefault="000B4C49" w:rsidP="000B4C49">
      <w:pPr>
        <w:tabs>
          <w:tab w:val="left" w:pos="1070"/>
        </w:tabs>
        <w:autoSpaceDE w:val="0"/>
        <w:autoSpaceDN w:val="0"/>
        <w:adjustRightInd w:val="0"/>
        <w:ind w:firstLine="709"/>
        <w:jc w:val="both"/>
        <w:rPr>
          <w:sz w:val="22"/>
          <w:szCs w:val="22"/>
        </w:rPr>
      </w:pPr>
      <w:r w:rsidRPr="00961E64">
        <w:rPr>
          <w:sz w:val="22"/>
          <w:szCs w:val="22"/>
        </w:rPr>
        <w:t>в.</w:t>
      </w:r>
      <w:r w:rsidRPr="00961E64">
        <w:rPr>
          <w:sz w:val="22"/>
          <w:szCs w:val="22"/>
        </w:rPr>
        <w:tab/>
        <w:t>Обеспечивать планирование деятельности учреждения с учетом средств,</w:t>
      </w:r>
      <w:r w:rsidRPr="00961E64">
        <w:rPr>
          <w:sz w:val="22"/>
          <w:szCs w:val="22"/>
        </w:rPr>
        <w:br/>
        <w:t>получаемых из всех источников, не запрещенных законодательством Российской</w:t>
      </w:r>
      <w:r w:rsidRPr="00961E64">
        <w:rPr>
          <w:sz w:val="22"/>
          <w:szCs w:val="22"/>
        </w:rPr>
        <w:br/>
        <w:t>Федерации.</w:t>
      </w:r>
    </w:p>
    <w:p w:rsidR="000B4C49" w:rsidRPr="00961E64" w:rsidRDefault="000B4C49" w:rsidP="000B4C49">
      <w:pPr>
        <w:tabs>
          <w:tab w:val="left" w:pos="1070"/>
        </w:tabs>
        <w:autoSpaceDE w:val="0"/>
        <w:autoSpaceDN w:val="0"/>
        <w:adjustRightInd w:val="0"/>
        <w:ind w:firstLine="709"/>
        <w:jc w:val="both"/>
        <w:rPr>
          <w:sz w:val="22"/>
          <w:szCs w:val="22"/>
        </w:rPr>
      </w:pPr>
      <w:r w:rsidRPr="00961E64">
        <w:rPr>
          <w:sz w:val="22"/>
          <w:szCs w:val="22"/>
        </w:rPr>
        <w:t>г.</w:t>
      </w:r>
      <w:r w:rsidRPr="00961E64">
        <w:rPr>
          <w:sz w:val="22"/>
          <w:szCs w:val="22"/>
        </w:rPr>
        <w:tab/>
        <w:t>Обеспечивать целевое и эффективное использование денежных средств</w:t>
      </w:r>
      <w:r w:rsidRPr="00961E64">
        <w:rPr>
          <w:sz w:val="22"/>
          <w:szCs w:val="22"/>
        </w:rPr>
        <w:br/>
        <w:t>учреждения, а также имущества, переданного учреждению в оперативное управление в</w:t>
      </w:r>
      <w:r w:rsidRPr="00961E64">
        <w:rPr>
          <w:sz w:val="22"/>
          <w:szCs w:val="22"/>
        </w:rPr>
        <w:br/>
        <w:t>установленном порядке</w:t>
      </w:r>
    </w:p>
    <w:p w:rsidR="000B4C49" w:rsidRPr="00961E64" w:rsidRDefault="000B4C49" w:rsidP="000B4C49">
      <w:pPr>
        <w:tabs>
          <w:tab w:val="left" w:pos="1070"/>
        </w:tabs>
        <w:autoSpaceDE w:val="0"/>
        <w:autoSpaceDN w:val="0"/>
        <w:adjustRightInd w:val="0"/>
        <w:ind w:firstLine="709"/>
        <w:jc w:val="both"/>
        <w:rPr>
          <w:sz w:val="22"/>
          <w:szCs w:val="22"/>
        </w:rPr>
      </w:pPr>
      <w:r w:rsidRPr="00961E64">
        <w:rPr>
          <w:sz w:val="22"/>
          <w:szCs w:val="22"/>
        </w:rPr>
        <w:t>д.</w:t>
      </w:r>
      <w:r w:rsidRPr="00961E64">
        <w:rPr>
          <w:sz w:val="22"/>
          <w:szCs w:val="22"/>
        </w:rPr>
        <w:tab/>
        <w:t>Обеспечивать своевременное и качественное выполнение всех договоров и</w:t>
      </w:r>
      <w:r w:rsidRPr="00961E64">
        <w:rPr>
          <w:sz w:val="22"/>
          <w:szCs w:val="22"/>
        </w:rPr>
        <w:br/>
        <w:t>обязательств учреждения.</w:t>
      </w:r>
    </w:p>
    <w:p w:rsidR="000B4C49" w:rsidRPr="00961E64" w:rsidRDefault="000B4C49" w:rsidP="000B4C49">
      <w:pPr>
        <w:tabs>
          <w:tab w:val="left" w:pos="1070"/>
        </w:tabs>
        <w:autoSpaceDE w:val="0"/>
        <w:autoSpaceDN w:val="0"/>
        <w:adjustRightInd w:val="0"/>
        <w:ind w:firstLine="709"/>
        <w:jc w:val="both"/>
        <w:rPr>
          <w:sz w:val="22"/>
          <w:szCs w:val="22"/>
        </w:rPr>
      </w:pPr>
      <w:r w:rsidRPr="00961E64">
        <w:rPr>
          <w:sz w:val="22"/>
          <w:szCs w:val="22"/>
        </w:rPr>
        <w:t>е.</w:t>
      </w:r>
      <w:r w:rsidRPr="00961E64">
        <w:rPr>
          <w:sz w:val="22"/>
          <w:szCs w:val="22"/>
        </w:rPr>
        <w:tab/>
        <w:t>Обеспечивать работникам учреждения безопасные условия труда,</w:t>
      </w:r>
      <w:r w:rsidRPr="00961E64">
        <w:rPr>
          <w:sz w:val="22"/>
          <w:szCs w:val="22"/>
        </w:rPr>
        <w:br/>
        <w:t>соответствующие государственным нормативным требованиям охраны труда, а также</w:t>
      </w:r>
      <w:r w:rsidRPr="00961E64">
        <w:rPr>
          <w:sz w:val="22"/>
          <w:szCs w:val="22"/>
        </w:rPr>
        <w:br/>
        <w:t>социальные гарантии в соответствии с законодательством Российской Федерации.</w:t>
      </w:r>
    </w:p>
    <w:p w:rsidR="000B4C49" w:rsidRPr="00961E64" w:rsidRDefault="000B4C49" w:rsidP="000B4C49">
      <w:pPr>
        <w:tabs>
          <w:tab w:val="left" w:pos="1008"/>
        </w:tabs>
        <w:autoSpaceDE w:val="0"/>
        <w:autoSpaceDN w:val="0"/>
        <w:adjustRightInd w:val="0"/>
        <w:ind w:firstLine="709"/>
        <w:jc w:val="both"/>
        <w:rPr>
          <w:sz w:val="22"/>
          <w:szCs w:val="22"/>
        </w:rPr>
      </w:pPr>
      <w:r w:rsidRPr="00961E64">
        <w:rPr>
          <w:sz w:val="22"/>
          <w:szCs w:val="22"/>
        </w:rPr>
        <w:t>ж.</w:t>
      </w:r>
      <w:r w:rsidRPr="00961E64">
        <w:rPr>
          <w:sz w:val="22"/>
          <w:szCs w:val="22"/>
        </w:rPr>
        <w:tab/>
        <w:t>Создавать и соблюдать условия, обеспечивающие деятельность представителей</w:t>
      </w:r>
      <w:r w:rsidRPr="00961E64">
        <w:rPr>
          <w:sz w:val="22"/>
          <w:szCs w:val="22"/>
        </w:rPr>
        <w:br/>
        <w:t>работников, в соответствии с трудовым законодательством, коллективным договором и</w:t>
      </w:r>
      <w:r w:rsidRPr="00961E64">
        <w:rPr>
          <w:sz w:val="22"/>
          <w:szCs w:val="22"/>
        </w:rPr>
        <w:br/>
        <w:t>соглашениями.</w:t>
      </w:r>
    </w:p>
    <w:p w:rsidR="000B4C49" w:rsidRPr="00961E64" w:rsidRDefault="000B4C49" w:rsidP="000B4C49">
      <w:pPr>
        <w:tabs>
          <w:tab w:val="left" w:pos="1008"/>
        </w:tabs>
        <w:autoSpaceDE w:val="0"/>
        <w:autoSpaceDN w:val="0"/>
        <w:adjustRightInd w:val="0"/>
        <w:ind w:firstLine="709"/>
        <w:jc w:val="both"/>
        <w:rPr>
          <w:sz w:val="22"/>
          <w:szCs w:val="22"/>
        </w:rPr>
      </w:pPr>
      <w:r w:rsidRPr="00961E64">
        <w:rPr>
          <w:sz w:val="22"/>
          <w:szCs w:val="22"/>
        </w:rPr>
        <w:t xml:space="preserve">  з.</w:t>
      </w:r>
      <w:r w:rsidRPr="00961E64">
        <w:rPr>
          <w:sz w:val="22"/>
          <w:szCs w:val="22"/>
        </w:rPr>
        <w:tab/>
        <w:t>Обеспечивать разработку в установленном порядке правил внутреннего</w:t>
      </w:r>
      <w:r w:rsidRPr="00961E64">
        <w:rPr>
          <w:sz w:val="22"/>
          <w:szCs w:val="22"/>
        </w:rPr>
        <w:br/>
        <w:t>трудового распорядка;</w:t>
      </w:r>
    </w:p>
    <w:p w:rsidR="000B4C49" w:rsidRPr="00961E64" w:rsidRDefault="000B4C49" w:rsidP="000B4C49">
      <w:pPr>
        <w:tabs>
          <w:tab w:val="left" w:pos="1008"/>
        </w:tabs>
        <w:autoSpaceDE w:val="0"/>
        <w:autoSpaceDN w:val="0"/>
        <w:adjustRightInd w:val="0"/>
        <w:ind w:firstLine="709"/>
        <w:jc w:val="both"/>
        <w:rPr>
          <w:sz w:val="22"/>
          <w:szCs w:val="22"/>
        </w:rPr>
      </w:pPr>
      <w:r w:rsidRPr="00961E64">
        <w:rPr>
          <w:sz w:val="22"/>
          <w:szCs w:val="22"/>
        </w:rPr>
        <w:t xml:space="preserve"> и.</w:t>
      </w:r>
      <w:r w:rsidRPr="00961E64">
        <w:rPr>
          <w:sz w:val="22"/>
          <w:szCs w:val="22"/>
        </w:rPr>
        <w:tab/>
        <w:t>Требовать соблюдения работниками учреждения правил внутреннего трудового</w:t>
      </w:r>
      <w:r w:rsidRPr="00961E64">
        <w:rPr>
          <w:sz w:val="22"/>
          <w:szCs w:val="22"/>
        </w:rPr>
        <w:br/>
        <w:t>распорядка.</w:t>
      </w:r>
    </w:p>
    <w:p w:rsidR="000B4C49" w:rsidRPr="00961E64" w:rsidRDefault="000B4C49" w:rsidP="000B4C49">
      <w:pPr>
        <w:autoSpaceDE w:val="0"/>
        <w:autoSpaceDN w:val="0"/>
        <w:adjustRightInd w:val="0"/>
        <w:ind w:firstLine="709"/>
        <w:jc w:val="both"/>
        <w:rPr>
          <w:sz w:val="22"/>
          <w:szCs w:val="22"/>
        </w:rPr>
      </w:pPr>
      <w:r w:rsidRPr="00961E64">
        <w:rPr>
          <w:sz w:val="22"/>
          <w:szCs w:val="22"/>
        </w:rPr>
        <w:t xml:space="preserve">  к.  Обеспечивать выплату в полном размере заработной платы, пособий и иных выплат работникам учреждения в соответствии с законодательством Российской Федерации, коллективным договором, правилами внутреннего трудового распорядка и трудовыми договорами.</w:t>
      </w:r>
    </w:p>
    <w:p w:rsidR="000B4C49" w:rsidRPr="00961E64" w:rsidRDefault="000B4C49" w:rsidP="000B4C49">
      <w:pPr>
        <w:autoSpaceDE w:val="0"/>
        <w:autoSpaceDN w:val="0"/>
        <w:adjustRightInd w:val="0"/>
        <w:ind w:firstLine="709"/>
        <w:jc w:val="both"/>
        <w:rPr>
          <w:sz w:val="22"/>
          <w:szCs w:val="22"/>
        </w:rPr>
      </w:pPr>
      <w:r w:rsidRPr="00961E64">
        <w:rPr>
          <w:sz w:val="22"/>
          <w:szCs w:val="22"/>
        </w:rPr>
        <w:t>л.  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0B4C49" w:rsidRPr="00961E64" w:rsidRDefault="000B4C49" w:rsidP="000B4C49">
      <w:pPr>
        <w:autoSpaceDE w:val="0"/>
        <w:autoSpaceDN w:val="0"/>
        <w:adjustRightInd w:val="0"/>
        <w:ind w:firstLine="709"/>
        <w:jc w:val="both"/>
        <w:rPr>
          <w:sz w:val="22"/>
          <w:szCs w:val="22"/>
        </w:rPr>
      </w:pPr>
      <w:r w:rsidRPr="00961E64">
        <w:rPr>
          <w:sz w:val="22"/>
          <w:szCs w:val="22"/>
        </w:rPr>
        <w:t>м. Обеспечивать выполнение требований законодательства Российской Федерации по гражданской обороне и мобилизационной подготовке.</w:t>
      </w:r>
    </w:p>
    <w:p w:rsidR="000B4C49" w:rsidRPr="00961E64" w:rsidRDefault="000B4C49" w:rsidP="000B4C49">
      <w:pPr>
        <w:autoSpaceDE w:val="0"/>
        <w:autoSpaceDN w:val="0"/>
        <w:adjustRightInd w:val="0"/>
        <w:ind w:firstLine="709"/>
        <w:jc w:val="both"/>
        <w:rPr>
          <w:sz w:val="22"/>
          <w:szCs w:val="22"/>
        </w:rPr>
      </w:pPr>
      <w:r w:rsidRPr="00961E64">
        <w:rPr>
          <w:sz w:val="22"/>
          <w:szCs w:val="22"/>
        </w:rPr>
        <w:t xml:space="preserve">   н. 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0B4C49" w:rsidRPr="00961E64" w:rsidRDefault="000B4C49" w:rsidP="000B4C49">
      <w:pPr>
        <w:autoSpaceDE w:val="0"/>
        <w:autoSpaceDN w:val="0"/>
        <w:adjustRightInd w:val="0"/>
        <w:ind w:firstLine="709"/>
        <w:jc w:val="both"/>
        <w:rPr>
          <w:sz w:val="22"/>
          <w:szCs w:val="22"/>
        </w:rPr>
      </w:pPr>
      <w:r w:rsidRPr="00961E64">
        <w:rPr>
          <w:sz w:val="22"/>
          <w:szCs w:val="22"/>
        </w:rPr>
        <w:t>о. Соблюдать обязательства, связанные с допуском к государственной тайне.</w:t>
      </w:r>
    </w:p>
    <w:p w:rsidR="000B4C49" w:rsidRPr="00961E64" w:rsidRDefault="000B4C49" w:rsidP="000B4C49">
      <w:pPr>
        <w:autoSpaceDE w:val="0"/>
        <w:autoSpaceDN w:val="0"/>
        <w:adjustRightInd w:val="0"/>
        <w:ind w:firstLine="709"/>
        <w:jc w:val="both"/>
        <w:rPr>
          <w:sz w:val="22"/>
          <w:szCs w:val="22"/>
        </w:rPr>
      </w:pPr>
      <w:r w:rsidRPr="00961E64">
        <w:rPr>
          <w:sz w:val="22"/>
          <w:szCs w:val="22"/>
        </w:rPr>
        <w:lastRenderedPageBreak/>
        <w:t>п. Представлять работодателю проекты планов деятельности учреждения и отчеты об исполнении этих планов в порядке и сроки, которые установлены законодательством Российской Федерации.</w:t>
      </w:r>
    </w:p>
    <w:p w:rsidR="000B4C49" w:rsidRPr="00961E64" w:rsidRDefault="000B4C49" w:rsidP="000B4C49">
      <w:pPr>
        <w:autoSpaceDE w:val="0"/>
        <w:autoSpaceDN w:val="0"/>
        <w:adjustRightInd w:val="0"/>
        <w:ind w:firstLine="709"/>
        <w:jc w:val="both"/>
        <w:rPr>
          <w:sz w:val="22"/>
          <w:szCs w:val="22"/>
        </w:rPr>
      </w:pPr>
      <w:r w:rsidRPr="00961E64">
        <w:rPr>
          <w:sz w:val="22"/>
          <w:szCs w:val="22"/>
        </w:rPr>
        <w:t xml:space="preserve"> р.  Обеспечивать выполнение всех плановых показателей деятельности учреждения.</w:t>
      </w:r>
    </w:p>
    <w:p w:rsidR="000B4C49" w:rsidRPr="00961E64" w:rsidRDefault="000B4C49" w:rsidP="000B4C49">
      <w:pPr>
        <w:autoSpaceDE w:val="0"/>
        <w:autoSpaceDN w:val="0"/>
        <w:adjustRightInd w:val="0"/>
        <w:ind w:firstLine="709"/>
        <w:jc w:val="both"/>
        <w:rPr>
          <w:sz w:val="22"/>
          <w:szCs w:val="22"/>
        </w:rPr>
      </w:pPr>
      <w:r w:rsidRPr="00961E64">
        <w:rPr>
          <w:sz w:val="22"/>
          <w:szCs w:val="22"/>
        </w:rPr>
        <w:t xml:space="preserve"> р (1).  Обеспечивать выполнение утвержденного в установленном порядке плана по устранению недостатков, выявленных в ходе проведения независимой оценки качества условий оказания услуг учреждением &lt;3.1&gt;.</w:t>
      </w:r>
    </w:p>
    <w:p w:rsidR="000B4C49" w:rsidRPr="00961E64" w:rsidRDefault="000B4C49" w:rsidP="000B4C49">
      <w:pPr>
        <w:autoSpaceDE w:val="0"/>
        <w:autoSpaceDN w:val="0"/>
        <w:adjustRightInd w:val="0"/>
        <w:ind w:firstLine="706"/>
        <w:jc w:val="both"/>
        <w:rPr>
          <w:sz w:val="22"/>
          <w:szCs w:val="22"/>
        </w:rPr>
      </w:pPr>
      <w:r w:rsidRPr="00961E64">
        <w:rPr>
          <w:sz w:val="22"/>
          <w:szCs w:val="22"/>
        </w:rPr>
        <w:t>с.   Обеспечивать своевременное выполнение нормативных правовых актов и локальных нормативных актов работодателя.</w:t>
      </w:r>
    </w:p>
    <w:p w:rsidR="000B4C49" w:rsidRPr="00961E64" w:rsidRDefault="000B4C49" w:rsidP="000B4C49">
      <w:pPr>
        <w:widowControl w:val="0"/>
        <w:autoSpaceDE w:val="0"/>
        <w:autoSpaceDN w:val="0"/>
        <w:adjustRightInd w:val="0"/>
        <w:ind w:firstLine="709"/>
        <w:jc w:val="both"/>
        <w:rPr>
          <w:sz w:val="22"/>
          <w:szCs w:val="22"/>
        </w:rPr>
      </w:pPr>
      <w:r w:rsidRPr="00961E64">
        <w:rPr>
          <w:sz w:val="22"/>
          <w:szCs w:val="22"/>
        </w:rPr>
        <w:t>т. Своевременно информировать работодателя о начале проведения проверок деятельности учреждения контрольными и правоохранительными органами и об их результатах, в случае привлечения учреждения к административной и уголовной ответственности, связанных с их работой в учреждении, а также незамедлительно сообщать о случаях возникновения в учреждении ситуации, представляющей угрозу жизни и здоровью работников.</w:t>
      </w:r>
    </w:p>
    <w:p w:rsidR="000B4C49" w:rsidRPr="00961E64" w:rsidRDefault="000B4C49" w:rsidP="000B4C49">
      <w:pPr>
        <w:autoSpaceDE w:val="0"/>
        <w:autoSpaceDN w:val="0"/>
        <w:adjustRightInd w:val="0"/>
        <w:ind w:firstLine="709"/>
        <w:jc w:val="both"/>
        <w:rPr>
          <w:sz w:val="22"/>
          <w:szCs w:val="22"/>
        </w:rPr>
      </w:pPr>
      <w:r w:rsidRPr="00961E64">
        <w:rPr>
          <w:sz w:val="22"/>
          <w:szCs w:val="22"/>
        </w:rPr>
        <w:t>у. Осуществить при расторжении настоящего трудового договора передачу дел учреждения вновь назначенному руководителю в установленном порядке.</w:t>
      </w:r>
    </w:p>
    <w:p w:rsidR="000B4C49" w:rsidRPr="00961E64" w:rsidRDefault="000B4C49" w:rsidP="000B4C49">
      <w:pPr>
        <w:autoSpaceDE w:val="0"/>
        <w:autoSpaceDN w:val="0"/>
        <w:adjustRightInd w:val="0"/>
        <w:ind w:firstLine="709"/>
        <w:jc w:val="both"/>
        <w:rPr>
          <w:sz w:val="22"/>
          <w:szCs w:val="22"/>
        </w:rPr>
      </w:pPr>
      <w:r w:rsidRPr="00961E64">
        <w:rPr>
          <w:sz w:val="22"/>
          <w:szCs w:val="22"/>
        </w:rPr>
        <w:t>ф. Представлять в случае изменения персональных данных соответствующие документы работодателю в месячный срок.</w:t>
      </w:r>
      <w:r w:rsidRPr="00961E64">
        <w:t xml:space="preserve"> </w:t>
      </w:r>
      <w:r w:rsidRPr="00961E64">
        <w:rPr>
          <w:sz w:val="22"/>
          <w:szCs w:val="22"/>
        </w:rPr>
        <w:t>&lt;4&gt;;</w:t>
      </w:r>
    </w:p>
    <w:p w:rsidR="000B4C49" w:rsidRPr="00961E64" w:rsidRDefault="000B4C49" w:rsidP="000B4C49">
      <w:pPr>
        <w:autoSpaceDE w:val="0"/>
        <w:autoSpaceDN w:val="0"/>
        <w:adjustRightInd w:val="0"/>
        <w:ind w:firstLine="709"/>
        <w:jc w:val="both"/>
        <w:rPr>
          <w:sz w:val="22"/>
          <w:szCs w:val="22"/>
        </w:rPr>
      </w:pPr>
      <w:r w:rsidRPr="00961E64">
        <w:rPr>
          <w:sz w:val="22"/>
          <w:szCs w:val="22"/>
        </w:rPr>
        <w:t>х.  Информировать работодателя о своей временной нетрудоспособности, а также об отсутствии на рабочем месте по другим уважительным причинам.</w:t>
      </w:r>
    </w:p>
    <w:p w:rsidR="000B4C49" w:rsidRPr="00961E64" w:rsidRDefault="000B4C49" w:rsidP="000B4C49">
      <w:pPr>
        <w:autoSpaceDE w:val="0"/>
        <w:autoSpaceDN w:val="0"/>
        <w:adjustRightInd w:val="0"/>
        <w:ind w:firstLine="709"/>
        <w:jc w:val="both"/>
        <w:rPr>
          <w:sz w:val="22"/>
          <w:szCs w:val="22"/>
        </w:rPr>
      </w:pPr>
      <w:r w:rsidRPr="00961E64">
        <w:rPr>
          <w:sz w:val="22"/>
          <w:szCs w:val="22"/>
        </w:rPr>
        <w:t>ц. Представлять работодателю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0B4C49" w:rsidRPr="00961E64" w:rsidRDefault="000B4C49" w:rsidP="000B4C49">
      <w:pPr>
        <w:autoSpaceDE w:val="0"/>
        <w:autoSpaceDN w:val="0"/>
        <w:adjustRightInd w:val="0"/>
        <w:ind w:firstLine="709"/>
        <w:jc w:val="both"/>
        <w:rPr>
          <w:sz w:val="22"/>
          <w:szCs w:val="22"/>
        </w:rPr>
      </w:pPr>
      <w:r w:rsidRPr="00961E64">
        <w:rPr>
          <w:sz w:val="22"/>
          <w:szCs w:val="22"/>
        </w:rPr>
        <w:t>ч. 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по Ставропольскому краю, указанных в дополнительном соглашении, являющемся неотъемлемой частью трудового договора.</w:t>
      </w:r>
    </w:p>
    <w:p w:rsidR="000B4C49" w:rsidRPr="00961E64" w:rsidRDefault="000B4C49" w:rsidP="000B4C49">
      <w:pPr>
        <w:autoSpaceDE w:val="0"/>
        <w:autoSpaceDN w:val="0"/>
        <w:adjustRightInd w:val="0"/>
        <w:ind w:firstLine="709"/>
        <w:jc w:val="both"/>
        <w:rPr>
          <w:sz w:val="22"/>
          <w:szCs w:val="22"/>
        </w:rPr>
      </w:pPr>
      <w:r w:rsidRPr="00961E64">
        <w:rPr>
          <w:sz w:val="22"/>
          <w:szCs w:val="22"/>
        </w:rPr>
        <w:t>ш.  Выполнять иные обязанности, предусмотренные законодательством Российской Федерации и уставом учреждения.</w:t>
      </w:r>
    </w:p>
    <w:p w:rsidR="000B4C49" w:rsidRPr="00961E64" w:rsidRDefault="000B4C49" w:rsidP="000B4C49">
      <w:pPr>
        <w:autoSpaceDE w:val="0"/>
        <w:autoSpaceDN w:val="0"/>
        <w:adjustRightInd w:val="0"/>
        <w:ind w:firstLine="709"/>
        <w:jc w:val="both"/>
      </w:pPr>
    </w:p>
    <w:p w:rsidR="000B4C49" w:rsidRPr="00961E64" w:rsidRDefault="000B4C49" w:rsidP="000B4C49">
      <w:pPr>
        <w:autoSpaceDE w:val="0"/>
        <w:autoSpaceDN w:val="0"/>
        <w:adjustRightInd w:val="0"/>
        <w:ind w:firstLine="709"/>
        <w:jc w:val="both"/>
        <w:outlineLvl w:val="0"/>
        <w:rPr>
          <w:sz w:val="22"/>
          <w:szCs w:val="22"/>
        </w:rPr>
      </w:pPr>
      <w:r w:rsidRPr="00961E64">
        <w:rPr>
          <w:b/>
          <w:sz w:val="22"/>
          <w:szCs w:val="22"/>
          <w:lang w:val="en-US"/>
        </w:rPr>
        <w:t>III</w:t>
      </w:r>
      <w:r w:rsidRPr="00961E64">
        <w:rPr>
          <w:b/>
          <w:sz w:val="22"/>
          <w:szCs w:val="22"/>
        </w:rPr>
        <w:t>. Права и обязанности работодателя</w:t>
      </w:r>
      <w:r w:rsidRPr="00961E64">
        <w:rPr>
          <w:sz w:val="22"/>
          <w:szCs w:val="22"/>
        </w:rPr>
        <w:t xml:space="preserve"> </w:t>
      </w:r>
    </w:p>
    <w:p w:rsidR="000B4C49" w:rsidRPr="00961E64" w:rsidRDefault="000B4C49" w:rsidP="000B4C49">
      <w:pPr>
        <w:autoSpaceDE w:val="0"/>
        <w:autoSpaceDN w:val="0"/>
        <w:adjustRightInd w:val="0"/>
        <w:ind w:firstLine="709"/>
        <w:jc w:val="both"/>
        <w:outlineLvl w:val="0"/>
        <w:rPr>
          <w:sz w:val="22"/>
          <w:szCs w:val="22"/>
        </w:rPr>
      </w:pPr>
    </w:p>
    <w:p w:rsidR="000B4C49" w:rsidRPr="00961E64" w:rsidRDefault="000B4C49" w:rsidP="000B4C49">
      <w:pPr>
        <w:autoSpaceDE w:val="0"/>
        <w:autoSpaceDN w:val="0"/>
        <w:adjustRightInd w:val="0"/>
        <w:ind w:firstLine="709"/>
        <w:jc w:val="both"/>
        <w:outlineLvl w:val="0"/>
        <w:rPr>
          <w:b/>
          <w:sz w:val="22"/>
          <w:szCs w:val="22"/>
        </w:rPr>
      </w:pPr>
      <w:r w:rsidRPr="00961E64">
        <w:rPr>
          <w:b/>
          <w:sz w:val="22"/>
          <w:szCs w:val="22"/>
        </w:rPr>
        <w:t>10</w:t>
      </w:r>
      <w:r w:rsidRPr="00961E64">
        <w:rPr>
          <w:sz w:val="22"/>
          <w:szCs w:val="22"/>
        </w:rPr>
        <w:t xml:space="preserve">. </w:t>
      </w:r>
      <w:r w:rsidRPr="00961E64">
        <w:rPr>
          <w:b/>
          <w:sz w:val="22"/>
          <w:szCs w:val="22"/>
        </w:rPr>
        <w:t>Работодатель имеет право:</w:t>
      </w:r>
    </w:p>
    <w:p w:rsidR="000B4C49" w:rsidRPr="00961E64" w:rsidRDefault="000B4C49" w:rsidP="000B4C49">
      <w:pPr>
        <w:tabs>
          <w:tab w:val="left" w:pos="2242"/>
        </w:tabs>
        <w:autoSpaceDE w:val="0"/>
        <w:autoSpaceDN w:val="0"/>
        <w:adjustRightInd w:val="0"/>
        <w:ind w:firstLine="709"/>
        <w:jc w:val="both"/>
        <w:rPr>
          <w:sz w:val="22"/>
          <w:szCs w:val="22"/>
        </w:rPr>
      </w:pPr>
      <w:r w:rsidRPr="00961E64">
        <w:rPr>
          <w:sz w:val="22"/>
          <w:szCs w:val="22"/>
        </w:rPr>
        <w:t>а. Осуществлять контроль за деятельностью руководителя и требовать от него</w:t>
      </w:r>
      <w:r w:rsidRPr="00961E64">
        <w:rPr>
          <w:sz w:val="22"/>
          <w:szCs w:val="22"/>
        </w:rPr>
        <w:br/>
        <w:t>добросовестного выполнения должностных обязанностей, предусмотренных настоящим</w:t>
      </w:r>
      <w:r w:rsidRPr="00961E64">
        <w:rPr>
          <w:sz w:val="22"/>
          <w:szCs w:val="22"/>
        </w:rPr>
        <w:br/>
        <w:t>трудовым договором, и обязанностей, предусмотренных законодательством Российской</w:t>
      </w:r>
      <w:r w:rsidRPr="00961E64">
        <w:rPr>
          <w:sz w:val="22"/>
          <w:szCs w:val="22"/>
        </w:rPr>
        <w:br/>
        <w:t>Федерации и уставом учреждения.</w:t>
      </w:r>
    </w:p>
    <w:p w:rsidR="000B4C49" w:rsidRPr="00961E64" w:rsidRDefault="000B4C49" w:rsidP="000B4C49">
      <w:pPr>
        <w:tabs>
          <w:tab w:val="left" w:pos="2242"/>
        </w:tabs>
        <w:autoSpaceDE w:val="0"/>
        <w:autoSpaceDN w:val="0"/>
        <w:adjustRightInd w:val="0"/>
        <w:ind w:firstLine="709"/>
        <w:jc w:val="both"/>
        <w:rPr>
          <w:sz w:val="22"/>
          <w:szCs w:val="22"/>
        </w:rPr>
      </w:pPr>
      <w:r w:rsidRPr="00961E64">
        <w:rPr>
          <w:sz w:val="22"/>
          <w:szCs w:val="22"/>
        </w:rPr>
        <w:t>б. Проводить аттестацию руководителя с целью оценки уровня его квалификации и</w:t>
      </w:r>
      <w:r w:rsidRPr="00961E64">
        <w:rPr>
          <w:sz w:val="22"/>
          <w:szCs w:val="22"/>
        </w:rPr>
        <w:br/>
        <w:t>соответствия занимаемой должности.</w:t>
      </w:r>
      <w:r w:rsidRPr="00961E64">
        <w:t xml:space="preserve"> </w:t>
      </w:r>
      <w:r w:rsidRPr="00961E64">
        <w:rPr>
          <w:sz w:val="22"/>
          <w:szCs w:val="22"/>
        </w:rPr>
        <w:t>&lt;5&gt;;</w:t>
      </w:r>
    </w:p>
    <w:p w:rsidR="000B4C49" w:rsidRPr="00961E64" w:rsidRDefault="000B4C49" w:rsidP="000B4C49">
      <w:pPr>
        <w:tabs>
          <w:tab w:val="left" w:pos="2242"/>
        </w:tabs>
        <w:autoSpaceDE w:val="0"/>
        <w:autoSpaceDN w:val="0"/>
        <w:adjustRightInd w:val="0"/>
        <w:ind w:firstLine="709"/>
        <w:jc w:val="both"/>
        <w:rPr>
          <w:sz w:val="22"/>
          <w:szCs w:val="22"/>
        </w:rPr>
      </w:pPr>
      <w:r w:rsidRPr="00961E64">
        <w:rPr>
          <w:sz w:val="22"/>
          <w:szCs w:val="22"/>
        </w:rPr>
        <w:t>в. Принимать в установленном порядке решения о направлении руководителя в</w:t>
      </w:r>
      <w:r w:rsidRPr="00961E64">
        <w:rPr>
          <w:sz w:val="22"/>
          <w:szCs w:val="22"/>
        </w:rPr>
        <w:br/>
        <w:t>служебные командировки.</w:t>
      </w:r>
    </w:p>
    <w:p w:rsidR="000B4C49" w:rsidRPr="00961E64" w:rsidRDefault="000B4C49" w:rsidP="000B4C49">
      <w:pPr>
        <w:tabs>
          <w:tab w:val="left" w:pos="2242"/>
        </w:tabs>
        <w:autoSpaceDE w:val="0"/>
        <w:autoSpaceDN w:val="0"/>
        <w:adjustRightInd w:val="0"/>
        <w:ind w:firstLine="709"/>
        <w:jc w:val="both"/>
        <w:rPr>
          <w:sz w:val="22"/>
          <w:szCs w:val="22"/>
        </w:rPr>
      </w:pPr>
      <w:r w:rsidRPr="00961E64">
        <w:rPr>
          <w:sz w:val="22"/>
          <w:szCs w:val="22"/>
        </w:rPr>
        <w:t>г. Привлекать руководителя к дисциплинарной и материальной ответственности в случаях, предусмотренных законодательством Российской Федерации.</w:t>
      </w:r>
    </w:p>
    <w:p w:rsidR="000B4C49" w:rsidRPr="00961E64" w:rsidRDefault="000B4C49" w:rsidP="000B4C49">
      <w:pPr>
        <w:tabs>
          <w:tab w:val="left" w:pos="2208"/>
        </w:tabs>
        <w:autoSpaceDE w:val="0"/>
        <w:autoSpaceDN w:val="0"/>
        <w:adjustRightInd w:val="0"/>
        <w:ind w:firstLine="709"/>
        <w:jc w:val="both"/>
        <w:rPr>
          <w:sz w:val="22"/>
          <w:szCs w:val="22"/>
        </w:rPr>
      </w:pPr>
      <w:r w:rsidRPr="00961E64">
        <w:rPr>
          <w:sz w:val="22"/>
          <w:szCs w:val="22"/>
        </w:rPr>
        <w:t>д. Поощрять руководителя за эффективную работу учреждения.</w:t>
      </w:r>
    </w:p>
    <w:p w:rsidR="000B4C49" w:rsidRPr="00961E64" w:rsidRDefault="000B4C49" w:rsidP="000B4C49">
      <w:pPr>
        <w:tabs>
          <w:tab w:val="left" w:pos="2208"/>
        </w:tabs>
        <w:autoSpaceDE w:val="0"/>
        <w:autoSpaceDN w:val="0"/>
        <w:adjustRightInd w:val="0"/>
        <w:ind w:firstLine="709"/>
        <w:jc w:val="both"/>
        <w:rPr>
          <w:b/>
          <w:sz w:val="22"/>
          <w:szCs w:val="22"/>
        </w:rPr>
      </w:pPr>
      <w:r w:rsidRPr="00961E64">
        <w:rPr>
          <w:sz w:val="22"/>
          <w:szCs w:val="22"/>
        </w:rPr>
        <w:br/>
        <w:t xml:space="preserve">           </w:t>
      </w:r>
      <w:r w:rsidRPr="00961E64">
        <w:rPr>
          <w:b/>
          <w:sz w:val="22"/>
          <w:szCs w:val="22"/>
        </w:rPr>
        <w:t>11.</w:t>
      </w:r>
      <w:r w:rsidRPr="00961E64">
        <w:rPr>
          <w:b/>
          <w:sz w:val="18"/>
          <w:szCs w:val="18"/>
        </w:rPr>
        <w:t xml:space="preserve"> </w:t>
      </w:r>
      <w:r w:rsidRPr="00961E64">
        <w:rPr>
          <w:b/>
          <w:sz w:val="22"/>
          <w:szCs w:val="22"/>
        </w:rPr>
        <w:t>Работодатель обязан:</w:t>
      </w:r>
    </w:p>
    <w:p w:rsidR="000B4C49" w:rsidRPr="00961E64" w:rsidRDefault="000B4C49" w:rsidP="000B4C49">
      <w:pPr>
        <w:autoSpaceDE w:val="0"/>
        <w:autoSpaceDN w:val="0"/>
        <w:adjustRightInd w:val="0"/>
        <w:ind w:firstLine="709"/>
        <w:jc w:val="both"/>
        <w:rPr>
          <w:sz w:val="22"/>
          <w:szCs w:val="22"/>
        </w:rPr>
      </w:pPr>
      <w:r w:rsidRPr="00961E64">
        <w:rPr>
          <w:sz w:val="22"/>
          <w:szCs w:val="22"/>
        </w:rPr>
        <w:t xml:space="preserve">а.  Соблюдать требования законодательных и иных нормативных правовых актов, а также условия настоящего трудового договора. </w:t>
      </w:r>
    </w:p>
    <w:p w:rsidR="000B4C49" w:rsidRPr="00961E64" w:rsidRDefault="000B4C49" w:rsidP="000B4C49">
      <w:pPr>
        <w:tabs>
          <w:tab w:val="left" w:pos="1051"/>
        </w:tabs>
        <w:autoSpaceDE w:val="0"/>
        <w:autoSpaceDN w:val="0"/>
        <w:adjustRightInd w:val="0"/>
        <w:ind w:firstLine="709"/>
        <w:jc w:val="both"/>
        <w:rPr>
          <w:sz w:val="22"/>
          <w:szCs w:val="22"/>
        </w:rPr>
      </w:pPr>
      <w:r w:rsidRPr="00961E64">
        <w:rPr>
          <w:sz w:val="22"/>
          <w:szCs w:val="22"/>
        </w:rPr>
        <w:t>б.</w:t>
      </w:r>
      <w:r w:rsidRPr="00961E64">
        <w:rPr>
          <w:sz w:val="22"/>
          <w:szCs w:val="22"/>
        </w:rPr>
        <w:tab/>
        <w:t>Обеспечивать руководителю условия труда, необходимые для его эффективной работы.</w:t>
      </w:r>
    </w:p>
    <w:p w:rsidR="000B4C49" w:rsidRPr="00961E64" w:rsidRDefault="000B4C49" w:rsidP="000B4C49">
      <w:pPr>
        <w:tabs>
          <w:tab w:val="left" w:pos="1051"/>
        </w:tabs>
        <w:autoSpaceDE w:val="0"/>
        <w:autoSpaceDN w:val="0"/>
        <w:adjustRightInd w:val="0"/>
        <w:ind w:firstLine="709"/>
        <w:jc w:val="both"/>
        <w:rPr>
          <w:sz w:val="22"/>
          <w:szCs w:val="22"/>
        </w:rPr>
      </w:pPr>
      <w:r w:rsidRPr="00961E64">
        <w:rPr>
          <w:sz w:val="22"/>
          <w:szCs w:val="22"/>
        </w:rPr>
        <w:t>в.</w:t>
      </w:r>
      <w:r w:rsidRPr="00961E64">
        <w:rPr>
          <w:sz w:val="22"/>
          <w:szCs w:val="22"/>
        </w:rPr>
        <w:tab/>
        <w:t>Устанавливать с учетом показателей эффективности деятельности учреждения</w:t>
      </w:r>
      <w:r w:rsidRPr="00961E64">
        <w:rPr>
          <w:sz w:val="22"/>
          <w:szCs w:val="22"/>
        </w:rPr>
        <w:br/>
        <w:t>целевые показатели эффективности работы руководителя в целях его стимулирования.</w:t>
      </w:r>
    </w:p>
    <w:p w:rsidR="000B4C49" w:rsidRPr="00961E64" w:rsidRDefault="000B4C49" w:rsidP="000B4C49">
      <w:pPr>
        <w:tabs>
          <w:tab w:val="left" w:pos="1051"/>
        </w:tabs>
        <w:autoSpaceDE w:val="0"/>
        <w:autoSpaceDN w:val="0"/>
        <w:adjustRightInd w:val="0"/>
        <w:ind w:firstLine="709"/>
        <w:jc w:val="both"/>
        <w:rPr>
          <w:sz w:val="22"/>
          <w:szCs w:val="22"/>
        </w:rPr>
      </w:pPr>
      <w:r w:rsidRPr="00961E64">
        <w:rPr>
          <w:sz w:val="22"/>
          <w:szCs w:val="22"/>
        </w:rPr>
        <w:t xml:space="preserve"> в (1).  Проводить оценку эффективности работы руководителя с учетом результатов независимой оценки качества условий оказания услуг учреждением и выполнения плана по устранению недостатков выявленных в ходе проведения независимой оценки качества условий оказания услуг </w:t>
      </w:r>
      <w:proofErr w:type="gramStart"/>
      <w:r w:rsidRPr="00961E64">
        <w:rPr>
          <w:sz w:val="22"/>
          <w:szCs w:val="22"/>
        </w:rPr>
        <w:t xml:space="preserve">( </w:t>
      </w:r>
      <w:proofErr w:type="gramEnd"/>
      <w:r w:rsidRPr="00961E64">
        <w:rPr>
          <w:sz w:val="22"/>
          <w:szCs w:val="22"/>
        </w:rPr>
        <w:t xml:space="preserve">в случае проведения таковой оценки ) &lt;3.1&gt;;   </w:t>
      </w:r>
    </w:p>
    <w:p w:rsidR="000B4C49" w:rsidRPr="00961E64" w:rsidRDefault="000B4C49" w:rsidP="000B4C49">
      <w:pPr>
        <w:tabs>
          <w:tab w:val="left" w:pos="1051"/>
        </w:tabs>
        <w:autoSpaceDE w:val="0"/>
        <w:autoSpaceDN w:val="0"/>
        <w:adjustRightInd w:val="0"/>
        <w:ind w:firstLine="709"/>
        <w:jc w:val="both"/>
        <w:rPr>
          <w:sz w:val="22"/>
          <w:szCs w:val="22"/>
        </w:rPr>
      </w:pPr>
      <w:r w:rsidRPr="00961E64">
        <w:rPr>
          <w:sz w:val="22"/>
          <w:szCs w:val="22"/>
        </w:rPr>
        <w:t>г.</w:t>
      </w:r>
      <w:r w:rsidRPr="00961E64">
        <w:rPr>
          <w:sz w:val="22"/>
          <w:szCs w:val="22"/>
        </w:rPr>
        <w:tab/>
        <w:t>Уведомлять руководителя о предстоящих изменениях условий настоящего</w:t>
      </w:r>
      <w:r w:rsidRPr="00961E64">
        <w:rPr>
          <w:sz w:val="22"/>
          <w:szCs w:val="22"/>
        </w:rPr>
        <w:br/>
        <w:t>трудового договора, определенных сторонами, а также о причинах, вызвавших</w:t>
      </w:r>
      <w:r w:rsidRPr="00961E64">
        <w:rPr>
          <w:sz w:val="22"/>
          <w:szCs w:val="22"/>
        </w:rPr>
        <w:br/>
      </w:r>
      <w:r w:rsidRPr="00961E64">
        <w:rPr>
          <w:sz w:val="22"/>
          <w:szCs w:val="22"/>
        </w:rPr>
        <w:lastRenderedPageBreak/>
        <w:t xml:space="preserve">необходимость таких изменений, в письменной форме не позднее, чем за 2 месяца, </w:t>
      </w:r>
      <w:r w:rsidRPr="00961E64">
        <w:rPr>
          <w:sz w:val="22"/>
          <w:szCs w:val="22"/>
          <w:lang w:val="en-US"/>
        </w:rPr>
        <w:t>e</w:t>
      </w:r>
      <w:proofErr w:type="spellStart"/>
      <w:r w:rsidRPr="00961E64">
        <w:rPr>
          <w:sz w:val="22"/>
          <w:szCs w:val="22"/>
        </w:rPr>
        <w:t>сли</w:t>
      </w:r>
      <w:proofErr w:type="spellEnd"/>
      <w:r w:rsidRPr="00961E64">
        <w:rPr>
          <w:sz w:val="22"/>
          <w:szCs w:val="22"/>
        </w:rPr>
        <w:br/>
        <w:t>иное не предусмотрено Трудовым кодексом Российской Федерации.</w:t>
      </w:r>
    </w:p>
    <w:p w:rsidR="000B4C49" w:rsidRPr="00961E64" w:rsidRDefault="000B4C49" w:rsidP="000B4C49">
      <w:pPr>
        <w:tabs>
          <w:tab w:val="left" w:pos="1051"/>
        </w:tabs>
        <w:autoSpaceDE w:val="0"/>
        <w:autoSpaceDN w:val="0"/>
        <w:adjustRightInd w:val="0"/>
        <w:ind w:firstLine="709"/>
        <w:jc w:val="both"/>
        <w:rPr>
          <w:sz w:val="22"/>
          <w:szCs w:val="22"/>
        </w:rPr>
      </w:pPr>
      <w:r w:rsidRPr="00961E64">
        <w:rPr>
          <w:sz w:val="22"/>
          <w:szCs w:val="22"/>
        </w:rPr>
        <w:t>д.</w:t>
      </w:r>
      <w:r w:rsidRPr="00961E64">
        <w:rPr>
          <w:sz w:val="22"/>
          <w:szCs w:val="22"/>
        </w:rPr>
        <w:tab/>
        <w:t>Осуществлять в установленном законодательством Российской Федерации</w:t>
      </w:r>
      <w:r w:rsidRPr="00961E64">
        <w:rPr>
          <w:sz w:val="22"/>
          <w:szCs w:val="22"/>
        </w:rPr>
        <w:br/>
        <w:t>порядке финансовое обеспечение деятельности учреждения.</w:t>
      </w:r>
    </w:p>
    <w:p w:rsidR="000B4C49" w:rsidRPr="00961E64" w:rsidRDefault="000B4C49" w:rsidP="000B4C49">
      <w:pPr>
        <w:ind w:firstLine="709"/>
        <w:jc w:val="both"/>
        <w:rPr>
          <w:sz w:val="22"/>
          <w:szCs w:val="22"/>
        </w:rPr>
      </w:pPr>
      <w:r w:rsidRPr="00961E64">
        <w:rPr>
          <w:sz w:val="22"/>
          <w:szCs w:val="22"/>
        </w:rPr>
        <w:t>е. Выполнять иные обязанности, предусмотренные законодательством Российской</w:t>
      </w:r>
      <w:r w:rsidRPr="00961E64">
        <w:rPr>
          <w:sz w:val="22"/>
          <w:szCs w:val="22"/>
        </w:rPr>
        <w:br/>
        <w:t>Федерации, законодательством и нормативными правовыми актами Ставропольского края.</w:t>
      </w:r>
    </w:p>
    <w:p w:rsidR="000B4C49" w:rsidRPr="00961E64" w:rsidRDefault="000B4C49" w:rsidP="000B4C49">
      <w:pPr>
        <w:ind w:firstLine="709"/>
        <w:jc w:val="both"/>
      </w:pPr>
    </w:p>
    <w:p w:rsidR="000B4C49" w:rsidRPr="00961E64" w:rsidRDefault="000B4C49" w:rsidP="000B4C49">
      <w:pPr>
        <w:ind w:firstLine="709"/>
        <w:jc w:val="both"/>
        <w:outlineLvl w:val="0"/>
        <w:rPr>
          <w:b/>
          <w:sz w:val="22"/>
          <w:szCs w:val="22"/>
        </w:rPr>
      </w:pPr>
      <w:r w:rsidRPr="00961E64">
        <w:rPr>
          <w:sz w:val="22"/>
          <w:szCs w:val="22"/>
        </w:rPr>
        <w:t xml:space="preserve">                                      </w:t>
      </w:r>
      <w:r w:rsidRPr="00961E64">
        <w:rPr>
          <w:b/>
          <w:sz w:val="22"/>
          <w:szCs w:val="22"/>
        </w:rPr>
        <w:t>IV. Рабочее время и время отдыха руководителя</w:t>
      </w:r>
    </w:p>
    <w:p w:rsidR="000B4C49" w:rsidRPr="00961E64" w:rsidRDefault="000B4C49" w:rsidP="000B4C49">
      <w:pPr>
        <w:ind w:firstLine="709"/>
        <w:jc w:val="both"/>
        <w:outlineLvl w:val="0"/>
        <w:rPr>
          <w:b/>
          <w:sz w:val="22"/>
          <w:szCs w:val="22"/>
        </w:rPr>
      </w:pPr>
    </w:p>
    <w:p w:rsidR="000B4C49" w:rsidRPr="00961E64" w:rsidRDefault="000B4C49" w:rsidP="000B4C49">
      <w:pPr>
        <w:tabs>
          <w:tab w:val="left" w:pos="1099"/>
        </w:tabs>
        <w:autoSpaceDE w:val="0"/>
        <w:autoSpaceDN w:val="0"/>
        <w:adjustRightInd w:val="0"/>
        <w:ind w:firstLine="709"/>
        <w:jc w:val="both"/>
        <w:rPr>
          <w:sz w:val="22"/>
          <w:szCs w:val="22"/>
        </w:rPr>
      </w:pPr>
      <w:r w:rsidRPr="00961E64">
        <w:rPr>
          <w:sz w:val="22"/>
          <w:szCs w:val="22"/>
        </w:rPr>
        <w:t xml:space="preserve">         12. Руководителю устанавливается:</w:t>
      </w:r>
    </w:p>
    <w:p w:rsidR="000B4C49" w:rsidRPr="00961E64" w:rsidRDefault="000B4C49" w:rsidP="000B4C49">
      <w:pPr>
        <w:tabs>
          <w:tab w:val="left" w:pos="245"/>
        </w:tabs>
        <w:autoSpaceDE w:val="0"/>
        <w:autoSpaceDN w:val="0"/>
        <w:adjustRightInd w:val="0"/>
        <w:ind w:firstLine="709"/>
        <w:jc w:val="both"/>
        <w:rPr>
          <w:sz w:val="22"/>
          <w:szCs w:val="22"/>
        </w:rPr>
      </w:pPr>
      <w:r w:rsidRPr="00961E64">
        <w:rPr>
          <w:sz w:val="22"/>
          <w:szCs w:val="22"/>
        </w:rPr>
        <w:t>-</w:t>
      </w:r>
      <w:r w:rsidRPr="00961E64">
        <w:rPr>
          <w:sz w:val="22"/>
          <w:szCs w:val="22"/>
        </w:rPr>
        <w:tab/>
        <w:t>продолжительность рабочей недели -  _____  часов;</w:t>
      </w:r>
    </w:p>
    <w:p w:rsidR="000B4C49" w:rsidRPr="00961E64" w:rsidRDefault="000B4C49" w:rsidP="000B4C49">
      <w:pPr>
        <w:tabs>
          <w:tab w:val="left" w:pos="245"/>
          <w:tab w:val="left" w:leader="underscore" w:pos="5112"/>
        </w:tabs>
        <w:autoSpaceDE w:val="0"/>
        <w:autoSpaceDN w:val="0"/>
        <w:adjustRightInd w:val="0"/>
        <w:ind w:firstLine="709"/>
        <w:jc w:val="both"/>
        <w:rPr>
          <w:sz w:val="22"/>
          <w:szCs w:val="22"/>
        </w:rPr>
      </w:pPr>
      <w:r w:rsidRPr="00961E64">
        <w:rPr>
          <w:sz w:val="22"/>
          <w:szCs w:val="22"/>
        </w:rPr>
        <w:t>-</w:t>
      </w:r>
      <w:r w:rsidRPr="00961E64">
        <w:rPr>
          <w:sz w:val="22"/>
          <w:szCs w:val="22"/>
        </w:rPr>
        <w:tab/>
        <w:t>количество выходных дней в неделю – 1 (воскресенье);</w:t>
      </w:r>
    </w:p>
    <w:p w:rsidR="000B4C49" w:rsidRPr="00961E64" w:rsidRDefault="000B4C49" w:rsidP="000B4C49">
      <w:pPr>
        <w:tabs>
          <w:tab w:val="left" w:pos="245"/>
        </w:tabs>
        <w:autoSpaceDE w:val="0"/>
        <w:autoSpaceDN w:val="0"/>
        <w:adjustRightInd w:val="0"/>
        <w:ind w:firstLine="709"/>
        <w:jc w:val="both"/>
        <w:rPr>
          <w:sz w:val="22"/>
          <w:szCs w:val="22"/>
        </w:rPr>
      </w:pPr>
      <w:r w:rsidRPr="00961E64">
        <w:rPr>
          <w:sz w:val="22"/>
          <w:szCs w:val="22"/>
        </w:rPr>
        <w:t>- продолжительность ежедневной работы -  _____ ч.</w:t>
      </w:r>
      <w:proofErr w:type="gramStart"/>
      <w:r w:rsidRPr="00961E64">
        <w:rPr>
          <w:sz w:val="22"/>
          <w:szCs w:val="22"/>
        </w:rPr>
        <w:t xml:space="preserve"> ;</w:t>
      </w:r>
      <w:proofErr w:type="gramEnd"/>
    </w:p>
    <w:p w:rsidR="000B4C49" w:rsidRPr="00961E64" w:rsidRDefault="000B4C49" w:rsidP="000B4C49">
      <w:pPr>
        <w:tabs>
          <w:tab w:val="left" w:pos="245"/>
        </w:tabs>
        <w:autoSpaceDE w:val="0"/>
        <w:autoSpaceDN w:val="0"/>
        <w:adjustRightInd w:val="0"/>
        <w:ind w:firstLine="709"/>
        <w:jc w:val="both"/>
        <w:rPr>
          <w:i/>
          <w:iCs/>
          <w:sz w:val="22"/>
          <w:szCs w:val="22"/>
        </w:rPr>
      </w:pPr>
      <w:r w:rsidRPr="00961E64">
        <w:rPr>
          <w:i/>
          <w:iCs/>
          <w:sz w:val="22"/>
          <w:szCs w:val="22"/>
        </w:rPr>
        <w:t>-</w:t>
      </w:r>
      <w:r w:rsidRPr="00961E64">
        <w:rPr>
          <w:i/>
          <w:iCs/>
          <w:sz w:val="22"/>
          <w:szCs w:val="22"/>
        </w:rPr>
        <w:tab/>
        <w:t>ненормированный рабочий день;</w:t>
      </w:r>
    </w:p>
    <w:p w:rsidR="000B4C49" w:rsidRPr="00961E64" w:rsidRDefault="000B4C49" w:rsidP="000B4C49">
      <w:pPr>
        <w:framePr w:h="302" w:hRule="exact" w:hSpace="38" w:wrap="auto" w:vAnchor="text" w:hAnchor="text" w:x="9275" w:y="217"/>
        <w:autoSpaceDE w:val="0"/>
        <w:autoSpaceDN w:val="0"/>
        <w:adjustRightInd w:val="0"/>
        <w:ind w:firstLine="709"/>
        <w:jc w:val="both"/>
        <w:rPr>
          <w:i/>
          <w:iCs/>
          <w:spacing w:val="-30"/>
          <w:sz w:val="26"/>
          <w:szCs w:val="26"/>
        </w:rPr>
      </w:pPr>
    </w:p>
    <w:p w:rsidR="000B4C49" w:rsidRPr="00961E64" w:rsidRDefault="000B4C49" w:rsidP="000B4C49">
      <w:pPr>
        <w:ind w:firstLine="709"/>
        <w:jc w:val="both"/>
        <w:rPr>
          <w:sz w:val="22"/>
          <w:szCs w:val="22"/>
        </w:rPr>
      </w:pPr>
      <w:r w:rsidRPr="00961E64">
        <w:rPr>
          <w:sz w:val="22"/>
          <w:szCs w:val="22"/>
        </w:rPr>
        <w:t>- ежегодный основной удлиненный оплачиваемый отпуск продолжительностью 42</w:t>
      </w:r>
      <w:r w:rsidRPr="00961E64">
        <w:rPr>
          <w:i/>
          <w:iCs/>
          <w:spacing w:val="20"/>
          <w:sz w:val="22"/>
          <w:szCs w:val="22"/>
        </w:rPr>
        <w:t xml:space="preserve">       </w:t>
      </w:r>
      <w:r w:rsidRPr="00961E64">
        <w:rPr>
          <w:sz w:val="22"/>
          <w:szCs w:val="22"/>
        </w:rPr>
        <w:t>календарных дней;</w:t>
      </w:r>
    </w:p>
    <w:p w:rsidR="000B4C49" w:rsidRPr="00961E64" w:rsidRDefault="000B4C49" w:rsidP="000B4C49">
      <w:pPr>
        <w:tabs>
          <w:tab w:val="left" w:pos="1056"/>
        </w:tabs>
        <w:autoSpaceDE w:val="0"/>
        <w:autoSpaceDN w:val="0"/>
        <w:adjustRightInd w:val="0"/>
        <w:ind w:firstLine="709"/>
        <w:jc w:val="both"/>
        <w:rPr>
          <w:sz w:val="22"/>
          <w:szCs w:val="22"/>
        </w:rPr>
      </w:pPr>
      <w:r w:rsidRPr="00961E64">
        <w:rPr>
          <w:sz w:val="22"/>
          <w:szCs w:val="22"/>
        </w:rPr>
        <w:t>13.</w:t>
      </w:r>
      <w:r w:rsidRPr="00961E64">
        <w:rPr>
          <w:sz w:val="22"/>
          <w:szCs w:val="22"/>
        </w:rPr>
        <w:tab/>
        <w:t>Перерывы для отдыха и питания руководителя устанавливаются</w:t>
      </w:r>
      <w:r w:rsidRPr="00961E64">
        <w:rPr>
          <w:sz w:val="22"/>
          <w:szCs w:val="22"/>
        </w:rPr>
        <w:br/>
        <w:t>правилами внутреннего трудового распорядка учреждения.</w:t>
      </w:r>
    </w:p>
    <w:p w:rsidR="000B4C49" w:rsidRPr="00961E64" w:rsidRDefault="000B4C49" w:rsidP="000B4C49">
      <w:pPr>
        <w:tabs>
          <w:tab w:val="left" w:pos="1099"/>
        </w:tabs>
        <w:autoSpaceDE w:val="0"/>
        <w:autoSpaceDN w:val="0"/>
        <w:adjustRightInd w:val="0"/>
        <w:ind w:firstLine="709"/>
        <w:jc w:val="both"/>
        <w:rPr>
          <w:sz w:val="22"/>
          <w:szCs w:val="22"/>
        </w:rPr>
      </w:pPr>
      <w:r w:rsidRPr="00961E64">
        <w:rPr>
          <w:sz w:val="22"/>
          <w:szCs w:val="22"/>
        </w:rPr>
        <w:t>14.</w:t>
      </w:r>
      <w:r w:rsidRPr="00961E64">
        <w:rPr>
          <w:sz w:val="22"/>
          <w:szCs w:val="22"/>
        </w:rPr>
        <w:tab/>
        <w:t xml:space="preserve"> Руководителю предоставляется: ежегодный дополнительный оплачиваемый отпуск за ненормированный рабочий день продолжительностью _____ календарных дней. </w:t>
      </w:r>
    </w:p>
    <w:p w:rsidR="000B4C49" w:rsidRPr="00961E64" w:rsidRDefault="000B4C49" w:rsidP="000B4C49">
      <w:pPr>
        <w:tabs>
          <w:tab w:val="left" w:pos="1282"/>
        </w:tabs>
        <w:autoSpaceDE w:val="0"/>
        <w:autoSpaceDN w:val="0"/>
        <w:adjustRightInd w:val="0"/>
        <w:ind w:firstLine="709"/>
        <w:jc w:val="both"/>
        <w:rPr>
          <w:sz w:val="22"/>
          <w:szCs w:val="22"/>
        </w:rPr>
      </w:pPr>
      <w:r w:rsidRPr="00961E64">
        <w:rPr>
          <w:sz w:val="22"/>
          <w:szCs w:val="22"/>
        </w:rPr>
        <w:t>15.</w:t>
      </w:r>
      <w:r w:rsidRPr="00961E64">
        <w:rPr>
          <w:sz w:val="22"/>
          <w:szCs w:val="22"/>
        </w:rPr>
        <w:tab/>
        <w:t>Ежегодные   оплачиваемые   отпуска   предоставляются руководителю в</w:t>
      </w:r>
      <w:r w:rsidRPr="00961E64">
        <w:rPr>
          <w:sz w:val="22"/>
          <w:szCs w:val="22"/>
        </w:rPr>
        <w:br/>
        <w:t>соответствии с графиком в сроки, согласованные с работодателем.</w:t>
      </w:r>
    </w:p>
    <w:p w:rsidR="000B4C49" w:rsidRPr="00961E64" w:rsidRDefault="000B4C49" w:rsidP="000B4C49">
      <w:pPr>
        <w:ind w:firstLine="709"/>
        <w:jc w:val="both"/>
      </w:pPr>
    </w:p>
    <w:p w:rsidR="000B4C49" w:rsidRPr="00961E64" w:rsidRDefault="000B4C49" w:rsidP="000B4C49">
      <w:pPr>
        <w:autoSpaceDE w:val="0"/>
        <w:autoSpaceDN w:val="0"/>
        <w:adjustRightInd w:val="0"/>
        <w:ind w:firstLine="709"/>
        <w:jc w:val="both"/>
        <w:rPr>
          <w:b/>
          <w:sz w:val="22"/>
          <w:szCs w:val="22"/>
        </w:rPr>
      </w:pPr>
      <w:r w:rsidRPr="00961E64">
        <w:rPr>
          <w:b/>
          <w:sz w:val="22"/>
          <w:szCs w:val="22"/>
        </w:rPr>
        <w:t>V. Оплата труда руководителя и другие выплаты, осуществляемые ему в рамках трудовых отношений</w:t>
      </w:r>
    </w:p>
    <w:p w:rsidR="000B4C49" w:rsidRPr="00961E64" w:rsidRDefault="000B4C49" w:rsidP="000B4C49">
      <w:pPr>
        <w:tabs>
          <w:tab w:val="left" w:pos="1157"/>
        </w:tabs>
        <w:autoSpaceDE w:val="0"/>
        <w:autoSpaceDN w:val="0"/>
        <w:adjustRightInd w:val="0"/>
        <w:ind w:firstLine="709"/>
        <w:jc w:val="both"/>
        <w:rPr>
          <w:sz w:val="22"/>
          <w:szCs w:val="22"/>
        </w:rPr>
      </w:pPr>
      <w:r w:rsidRPr="00961E64">
        <w:rPr>
          <w:sz w:val="22"/>
          <w:szCs w:val="22"/>
        </w:rPr>
        <w:t>16.</w:t>
      </w:r>
      <w:r w:rsidRPr="00961E64">
        <w:rPr>
          <w:sz w:val="22"/>
          <w:szCs w:val="22"/>
        </w:rPr>
        <w:tab/>
        <w:t>Заработная плата руководителя состоит из должностного оклада и выплат</w:t>
      </w:r>
      <w:r w:rsidRPr="00961E64">
        <w:rPr>
          <w:sz w:val="22"/>
          <w:szCs w:val="22"/>
        </w:rPr>
        <w:br/>
        <w:t>компенсационного и стимулирующего характера, устанавливаемых в соответствии с</w:t>
      </w:r>
      <w:r w:rsidRPr="00961E64">
        <w:rPr>
          <w:sz w:val="22"/>
          <w:szCs w:val="22"/>
        </w:rPr>
        <w:br/>
        <w:t>настоящим трудовым договором.</w:t>
      </w:r>
    </w:p>
    <w:p w:rsidR="000B4C49" w:rsidRPr="00961E64" w:rsidRDefault="000B4C49" w:rsidP="000B4C49">
      <w:pPr>
        <w:tabs>
          <w:tab w:val="left" w:pos="1157"/>
        </w:tabs>
        <w:autoSpaceDE w:val="0"/>
        <w:autoSpaceDN w:val="0"/>
        <w:adjustRightInd w:val="0"/>
        <w:ind w:firstLine="709"/>
        <w:jc w:val="both"/>
        <w:rPr>
          <w:b/>
          <w:sz w:val="22"/>
          <w:szCs w:val="22"/>
        </w:rPr>
      </w:pPr>
      <w:r w:rsidRPr="00961E64">
        <w:rPr>
          <w:sz w:val="22"/>
          <w:szCs w:val="22"/>
        </w:rPr>
        <w:t xml:space="preserve">17. Должностной оклад руководителя устанавливается в размере </w:t>
      </w:r>
      <w:r w:rsidRPr="00961E64">
        <w:rPr>
          <w:b/>
          <w:sz w:val="22"/>
          <w:szCs w:val="22"/>
        </w:rPr>
        <w:t>______-рублей ___ копеек</w:t>
      </w:r>
    </w:p>
    <w:p w:rsidR="000B4C49" w:rsidRPr="00961E64" w:rsidRDefault="000B4C49" w:rsidP="000B4C49">
      <w:pPr>
        <w:autoSpaceDE w:val="0"/>
        <w:autoSpaceDN w:val="0"/>
        <w:adjustRightInd w:val="0"/>
        <w:jc w:val="both"/>
        <w:rPr>
          <w:b/>
          <w:sz w:val="22"/>
          <w:szCs w:val="22"/>
        </w:rPr>
      </w:pPr>
      <w:r w:rsidRPr="00961E64">
        <w:rPr>
          <w:b/>
          <w:sz w:val="22"/>
          <w:szCs w:val="22"/>
        </w:rPr>
        <w:t>в месяц.</w:t>
      </w:r>
    </w:p>
    <w:p w:rsidR="000B4C49" w:rsidRPr="00961E64" w:rsidRDefault="000B4C49" w:rsidP="000B4C49">
      <w:pPr>
        <w:tabs>
          <w:tab w:val="left" w:pos="1147"/>
        </w:tabs>
        <w:autoSpaceDE w:val="0"/>
        <w:autoSpaceDN w:val="0"/>
        <w:adjustRightInd w:val="0"/>
        <w:ind w:firstLine="709"/>
        <w:jc w:val="both"/>
        <w:rPr>
          <w:sz w:val="22"/>
          <w:szCs w:val="22"/>
        </w:rPr>
      </w:pPr>
      <w:r w:rsidRPr="00961E64">
        <w:rPr>
          <w:sz w:val="22"/>
          <w:szCs w:val="22"/>
        </w:rPr>
        <w:t xml:space="preserve">             18.  Руководителю в соответствии с законодательством Российской Федерации и решениями работодателя производятся выплаты компенсационного характера:</w:t>
      </w:r>
    </w:p>
    <w:p w:rsidR="000B4C49" w:rsidRPr="00961E64" w:rsidRDefault="000B4C49" w:rsidP="000B4C49">
      <w:pPr>
        <w:tabs>
          <w:tab w:val="left" w:pos="1147"/>
        </w:tabs>
        <w:autoSpaceDE w:val="0"/>
        <w:autoSpaceDN w:val="0"/>
        <w:adjustRightInd w:val="0"/>
        <w:ind w:firstLine="709"/>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3199"/>
        <w:gridCol w:w="3186"/>
      </w:tblGrid>
      <w:tr w:rsidR="000B4C49" w:rsidRPr="00961E64" w:rsidTr="00DE43BD">
        <w:tc>
          <w:tcPr>
            <w:tcW w:w="3492" w:type="dxa"/>
            <w:shd w:val="clear" w:color="auto" w:fill="auto"/>
          </w:tcPr>
          <w:p w:rsidR="000B4C49" w:rsidRPr="00961E64" w:rsidRDefault="000B4C49" w:rsidP="00DE43BD">
            <w:pPr>
              <w:tabs>
                <w:tab w:val="left" w:pos="1147"/>
              </w:tabs>
              <w:autoSpaceDE w:val="0"/>
              <w:autoSpaceDN w:val="0"/>
              <w:adjustRightInd w:val="0"/>
              <w:ind w:firstLine="709"/>
              <w:jc w:val="both"/>
              <w:rPr>
                <w:sz w:val="20"/>
                <w:szCs w:val="20"/>
              </w:rPr>
            </w:pPr>
            <w:r w:rsidRPr="00961E64">
              <w:rPr>
                <w:sz w:val="20"/>
                <w:szCs w:val="20"/>
              </w:rPr>
              <w:t>наименование выплаты</w:t>
            </w:r>
          </w:p>
        </w:tc>
        <w:tc>
          <w:tcPr>
            <w:tcW w:w="3492" w:type="dxa"/>
            <w:shd w:val="clear" w:color="auto" w:fill="auto"/>
          </w:tcPr>
          <w:p w:rsidR="000B4C49" w:rsidRPr="00961E64" w:rsidRDefault="000B4C49" w:rsidP="00DE43BD">
            <w:pPr>
              <w:tabs>
                <w:tab w:val="left" w:pos="1147"/>
              </w:tabs>
              <w:autoSpaceDE w:val="0"/>
              <w:autoSpaceDN w:val="0"/>
              <w:adjustRightInd w:val="0"/>
              <w:ind w:firstLine="709"/>
              <w:jc w:val="both"/>
              <w:rPr>
                <w:sz w:val="20"/>
                <w:szCs w:val="20"/>
              </w:rPr>
            </w:pPr>
            <w:r w:rsidRPr="00961E64">
              <w:rPr>
                <w:sz w:val="20"/>
                <w:szCs w:val="20"/>
              </w:rPr>
              <w:t>условие осуществления выплаты</w:t>
            </w:r>
          </w:p>
        </w:tc>
        <w:tc>
          <w:tcPr>
            <w:tcW w:w="3492" w:type="dxa"/>
            <w:shd w:val="clear" w:color="auto" w:fill="auto"/>
          </w:tcPr>
          <w:p w:rsidR="000B4C49" w:rsidRPr="00961E64" w:rsidRDefault="000B4C49" w:rsidP="00DE43BD">
            <w:pPr>
              <w:tabs>
                <w:tab w:val="left" w:pos="1147"/>
              </w:tabs>
              <w:autoSpaceDE w:val="0"/>
              <w:autoSpaceDN w:val="0"/>
              <w:adjustRightInd w:val="0"/>
              <w:ind w:firstLine="709"/>
              <w:jc w:val="both"/>
              <w:rPr>
                <w:sz w:val="20"/>
                <w:szCs w:val="20"/>
              </w:rPr>
            </w:pPr>
            <w:r w:rsidRPr="00961E64">
              <w:rPr>
                <w:sz w:val="20"/>
                <w:szCs w:val="20"/>
              </w:rPr>
              <w:t>размер выплаты</w:t>
            </w:r>
          </w:p>
        </w:tc>
      </w:tr>
      <w:tr w:rsidR="000B4C49" w:rsidRPr="00961E64" w:rsidTr="00DE43BD">
        <w:tc>
          <w:tcPr>
            <w:tcW w:w="3492" w:type="dxa"/>
            <w:shd w:val="clear" w:color="auto" w:fill="auto"/>
          </w:tcPr>
          <w:p w:rsidR="000B4C49" w:rsidRPr="00961E64" w:rsidRDefault="000B4C49" w:rsidP="00DE43BD">
            <w:pPr>
              <w:tabs>
                <w:tab w:val="left" w:pos="1147"/>
              </w:tabs>
              <w:autoSpaceDE w:val="0"/>
              <w:autoSpaceDN w:val="0"/>
              <w:adjustRightInd w:val="0"/>
              <w:ind w:firstLine="709"/>
              <w:jc w:val="both"/>
              <w:rPr>
                <w:sz w:val="20"/>
                <w:szCs w:val="20"/>
              </w:rPr>
            </w:pPr>
            <w:r w:rsidRPr="00961E64">
              <w:rPr>
                <w:sz w:val="20"/>
                <w:szCs w:val="20"/>
              </w:rPr>
              <w:t>за работу в сельской местности</w:t>
            </w:r>
          </w:p>
        </w:tc>
        <w:tc>
          <w:tcPr>
            <w:tcW w:w="3492" w:type="dxa"/>
            <w:shd w:val="clear" w:color="auto" w:fill="auto"/>
          </w:tcPr>
          <w:p w:rsidR="000B4C49" w:rsidRPr="00961E64" w:rsidRDefault="000B4C49" w:rsidP="00DE43BD">
            <w:pPr>
              <w:tabs>
                <w:tab w:val="left" w:pos="1147"/>
              </w:tabs>
              <w:autoSpaceDE w:val="0"/>
              <w:autoSpaceDN w:val="0"/>
              <w:adjustRightInd w:val="0"/>
              <w:ind w:firstLine="709"/>
              <w:jc w:val="both"/>
              <w:rPr>
                <w:sz w:val="20"/>
                <w:szCs w:val="20"/>
              </w:rPr>
            </w:pPr>
            <w:r w:rsidRPr="00961E64">
              <w:rPr>
                <w:sz w:val="20"/>
                <w:szCs w:val="20"/>
              </w:rPr>
              <w:t>ежемесячно</w:t>
            </w:r>
          </w:p>
        </w:tc>
        <w:tc>
          <w:tcPr>
            <w:tcW w:w="3492" w:type="dxa"/>
            <w:shd w:val="clear" w:color="auto" w:fill="auto"/>
          </w:tcPr>
          <w:p w:rsidR="000B4C49" w:rsidRPr="00961E64" w:rsidRDefault="000B4C49" w:rsidP="00DE43BD">
            <w:pPr>
              <w:tabs>
                <w:tab w:val="left" w:pos="1147"/>
              </w:tabs>
              <w:autoSpaceDE w:val="0"/>
              <w:autoSpaceDN w:val="0"/>
              <w:adjustRightInd w:val="0"/>
              <w:ind w:firstLine="709"/>
              <w:jc w:val="both"/>
              <w:rPr>
                <w:sz w:val="20"/>
                <w:szCs w:val="20"/>
              </w:rPr>
            </w:pPr>
            <w:r w:rsidRPr="00961E64">
              <w:rPr>
                <w:sz w:val="20"/>
                <w:szCs w:val="20"/>
              </w:rPr>
              <w:t>25% от должностного оклада</w:t>
            </w:r>
          </w:p>
        </w:tc>
      </w:tr>
      <w:tr w:rsidR="000B4C49" w:rsidRPr="00961E64" w:rsidTr="00DE43BD">
        <w:tc>
          <w:tcPr>
            <w:tcW w:w="3492" w:type="dxa"/>
            <w:shd w:val="clear" w:color="auto" w:fill="auto"/>
          </w:tcPr>
          <w:p w:rsidR="000B4C49" w:rsidRPr="00961E64" w:rsidRDefault="000B4C49" w:rsidP="00DE43BD">
            <w:pPr>
              <w:tabs>
                <w:tab w:val="left" w:pos="1147"/>
              </w:tabs>
              <w:autoSpaceDE w:val="0"/>
              <w:autoSpaceDN w:val="0"/>
              <w:adjustRightInd w:val="0"/>
              <w:ind w:firstLine="709"/>
              <w:jc w:val="both"/>
              <w:rPr>
                <w:sz w:val="20"/>
                <w:szCs w:val="20"/>
              </w:rPr>
            </w:pPr>
            <w:r w:rsidRPr="00961E64">
              <w:rPr>
                <w:sz w:val="20"/>
                <w:szCs w:val="20"/>
              </w:rPr>
              <w:t>за работу в пустынной и безводной местности</w:t>
            </w:r>
          </w:p>
        </w:tc>
        <w:tc>
          <w:tcPr>
            <w:tcW w:w="3492" w:type="dxa"/>
            <w:shd w:val="clear" w:color="auto" w:fill="auto"/>
          </w:tcPr>
          <w:p w:rsidR="000B4C49" w:rsidRPr="00961E64" w:rsidRDefault="000B4C49" w:rsidP="00DE43BD">
            <w:pPr>
              <w:tabs>
                <w:tab w:val="left" w:pos="1147"/>
              </w:tabs>
              <w:autoSpaceDE w:val="0"/>
              <w:autoSpaceDN w:val="0"/>
              <w:adjustRightInd w:val="0"/>
              <w:ind w:firstLine="709"/>
              <w:jc w:val="both"/>
              <w:rPr>
                <w:sz w:val="20"/>
                <w:szCs w:val="20"/>
              </w:rPr>
            </w:pPr>
            <w:r w:rsidRPr="00961E64">
              <w:rPr>
                <w:sz w:val="20"/>
                <w:szCs w:val="20"/>
              </w:rPr>
              <w:t>ежемесячно</w:t>
            </w:r>
          </w:p>
        </w:tc>
        <w:tc>
          <w:tcPr>
            <w:tcW w:w="3492" w:type="dxa"/>
            <w:shd w:val="clear" w:color="auto" w:fill="auto"/>
          </w:tcPr>
          <w:p w:rsidR="000B4C49" w:rsidRPr="00961E64" w:rsidRDefault="000B4C49" w:rsidP="00DE43BD">
            <w:pPr>
              <w:tabs>
                <w:tab w:val="left" w:pos="1147"/>
              </w:tabs>
              <w:autoSpaceDE w:val="0"/>
              <w:autoSpaceDN w:val="0"/>
              <w:adjustRightInd w:val="0"/>
              <w:ind w:firstLine="709"/>
              <w:jc w:val="both"/>
              <w:rPr>
                <w:sz w:val="20"/>
                <w:szCs w:val="20"/>
              </w:rPr>
            </w:pPr>
            <w:r w:rsidRPr="00961E64">
              <w:rPr>
                <w:sz w:val="20"/>
                <w:szCs w:val="20"/>
              </w:rPr>
              <w:t>15% от заработной платы</w:t>
            </w:r>
          </w:p>
        </w:tc>
      </w:tr>
    </w:tbl>
    <w:p w:rsidR="000B4C49" w:rsidRPr="00961E64" w:rsidRDefault="000B4C49" w:rsidP="000B4C49">
      <w:pPr>
        <w:tabs>
          <w:tab w:val="left" w:pos="1147"/>
        </w:tabs>
        <w:autoSpaceDE w:val="0"/>
        <w:autoSpaceDN w:val="0"/>
        <w:adjustRightInd w:val="0"/>
        <w:ind w:firstLine="709"/>
        <w:jc w:val="both"/>
        <w:rPr>
          <w:sz w:val="22"/>
          <w:szCs w:val="22"/>
        </w:rPr>
      </w:pPr>
    </w:p>
    <w:p w:rsidR="000B4C49" w:rsidRPr="00961E64" w:rsidRDefault="000B4C49" w:rsidP="000B4C49">
      <w:pPr>
        <w:tabs>
          <w:tab w:val="left" w:pos="1147"/>
        </w:tabs>
        <w:autoSpaceDE w:val="0"/>
        <w:autoSpaceDN w:val="0"/>
        <w:adjustRightInd w:val="0"/>
        <w:ind w:firstLine="709"/>
        <w:jc w:val="both"/>
        <w:rPr>
          <w:sz w:val="22"/>
          <w:szCs w:val="22"/>
        </w:rPr>
      </w:pPr>
      <w:r w:rsidRPr="00961E64">
        <w:rPr>
          <w:sz w:val="22"/>
          <w:szCs w:val="22"/>
        </w:rPr>
        <w:t xml:space="preserve">             19. В качестве поощрения руководителю устанавливаются следующие выплаты стимулирующего характера:</w:t>
      </w:r>
    </w:p>
    <w:p w:rsidR="000B4C49" w:rsidRPr="00961E64" w:rsidRDefault="000B4C49" w:rsidP="000B4C49">
      <w:pPr>
        <w:tabs>
          <w:tab w:val="left" w:pos="1147"/>
        </w:tabs>
        <w:autoSpaceDE w:val="0"/>
        <w:autoSpaceDN w:val="0"/>
        <w:adjustRightInd w:val="0"/>
        <w:ind w:firstLine="709"/>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8"/>
        <w:gridCol w:w="3219"/>
        <w:gridCol w:w="3144"/>
      </w:tblGrid>
      <w:tr w:rsidR="000B4C49" w:rsidRPr="00961E64" w:rsidTr="00DE43BD">
        <w:tc>
          <w:tcPr>
            <w:tcW w:w="3208" w:type="dxa"/>
            <w:shd w:val="clear" w:color="auto" w:fill="auto"/>
          </w:tcPr>
          <w:p w:rsidR="000B4C49" w:rsidRPr="00961E64" w:rsidRDefault="000B4C49" w:rsidP="00DE43BD">
            <w:pPr>
              <w:tabs>
                <w:tab w:val="left" w:pos="1147"/>
              </w:tabs>
              <w:autoSpaceDE w:val="0"/>
              <w:autoSpaceDN w:val="0"/>
              <w:adjustRightInd w:val="0"/>
              <w:ind w:firstLine="709"/>
              <w:jc w:val="both"/>
              <w:rPr>
                <w:sz w:val="20"/>
                <w:szCs w:val="20"/>
              </w:rPr>
            </w:pPr>
            <w:r w:rsidRPr="00961E64">
              <w:rPr>
                <w:sz w:val="20"/>
                <w:szCs w:val="20"/>
              </w:rPr>
              <w:t>наименование выплаты</w:t>
            </w:r>
          </w:p>
        </w:tc>
        <w:tc>
          <w:tcPr>
            <w:tcW w:w="3219" w:type="dxa"/>
            <w:shd w:val="clear" w:color="auto" w:fill="auto"/>
          </w:tcPr>
          <w:p w:rsidR="000B4C49" w:rsidRPr="00961E64" w:rsidRDefault="000B4C49" w:rsidP="00DE43BD">
            <w:pPr>
              <w:tabs>
                <w:tab w:val="left" w:pos="1147"/>
              </w:tabs>
              <w:autoSpaceDE w:val="0"/>
              <w:autoSpaceDN w:val="0"/>
              <w:adjustRightInd w:val="0"/>
              <w:jc w:val="both"/>
              <w:rPr>
                <w:sz w:val="20"/>
                <w:szCs w:val="20"/>
              </w:rPr>
            </w:pPr>
            <w:r w:rsidRPr="00961E64">
              <w:rPr>
                <w:sz w:val="20"/>
                <w:szCs w:val="20"/>
              </w:rPr>
              <w:t>условие осуществления выплаты</w:t>
            </w:r>
          </w:p>
        </w:tc>
        <w:tc>
          <w:tcPr>
            <w:tcW w:w="3144" w:type="dxa"/>
            <w:shd w:val="clear" w:color="auto" w:fill="auto"/>
          </w:tcPr>
          <w:p w:rsidR="000B4C49" w:rsidRPr="00961E64" w:rsidRDefault="000B4C49" w:rsidP="00DE43BD">
            <w:pPr>
              <w:tabs>
                <w:tab w:val="left" w:pos="1147"/>
              </w:tabs>
              <w:autoSpaceDE w:val="0"/>
              <w:autoSpaceDN w:val="0"/>
              <w:adjustRightInd w:val="0"/>
              <w:ind w:firstLine="709"/>
              <w:jc w:val="both"/>
              <w:rPr>
                <w:sz w:val="20"/>
                <w:szCs w:val="20"/>
              </w:rPr>
            </w:pPr>
            <w:r w:rsidRPr="00961E64">
              <w:rPr>
                <w:sz w:val="20"/>
                <w:szCs w:val="20"/>
              </w:rPr>
              <w:t>размер выплаты</w:t>
            </w:r>
          </w:p>
        </w:tc>
      </w:tr>
      <w:tr w:rsidR="000B4C49" w:rsidRPr="00961E64" w:rsidTr="00DE43BD">
        <w:tc>
          <w:tcPr>
            <w:tcW w:w="3208" w:type="dxa"/>
            <w:shd w:val="clear" w:color="auto" w:fill="auto"/>
          </w:tcPr>
          <w:p w:rsidR="000B4C49" w:rsidRPr="00961E64" w:rsidRDefault="000B4C49" w:rsidP="00DE43BD">
            <w:pPr>
              <w:tabs>
                <w:tab w:val="left" w:pos="1147"/>
              </w:tabs>
              <w:autoSpaceDE w:val="0"/>
              <w:autoSpaceDN w:val="0"/>
              <w:adjustRightInd w:val="0"/>
              <w:ind w:firstLine="709"/>
              <w:jc w:val="both"/>
            </w:pPr>
          </w:p>
        </w:tc>
        <w:tc>
          <w:tcPr>
            <w:tcW w:w="3219" w:type="dxa"/>
            <w:shd w:val="clear" w:color="auto" w:fill="auto"/>
          </w:tcPr>
          <w:p w:rsidR="000B4C49" w:rsidRPr="00961E64" w:rsidRDefault="000B4C49" w:rsidP="00DE43BD">
            <w:pPr>
              <w:tabs>
                <w:tab w:val="left" w:pos="1147"/>
              </w:tabs>
              <w:autoSpaceDE w:val="0"/>
              <w:autoSpaceDN w:val="0"/>
              <w:adjustRightInd w:val="0"/>
              <w:ind w:firstLine="709"/>
              <w:jc w:val="both"/>
            </w:pPr>
          </w:p>
        </w:tc>
        <w:tc>
          <w:tcPr>
            <w:tcW w:w="3144" w:type="dxa"/>
            <w:shd w:val="clear" w:color="auto" w:fill="auto"/>
          </w:tcPr>
          <w:p w:rsidR="000B4C49" w:rsidRPr="00961E64" w:rsidRDefault="000B4C49" w:rsidP="00DE43BD">
            <w:pPr>
              <w:tabs>
                <w:tab w:val="left" w:pos="1147"/>
              </w:tabs>
              <w:autoSpaceDE w:val="0"/>
              <w:autoSpaceDN w:val="0"/>
              <w:adjustRightInd w:val="0"/>
              <w:ind w:firstLine="709"/>
              <w:jc w:val="both"/>
            </w:pPr>
          </w:p>
        </w:tc>
      </w:tr>
    </w:tbl>
    <w:p w:rsidR="000B4C49" w:rsidRPr="00961E64" w:rsidRDefault="000B4C49" w:rsidP="000B4C49">
      <w:pPr>
        <w:tabs>
          <w:tab w:val="left" w:pos="1214"/>
        </w:tabs>
        <w:autoSpaceDE w:val="0"/>
        <w:autoSpaceDN w:val="0"/>
        <w:adjustRightInd w:val="0"/>
        <w:ind w:firstLine="709"/>
        <w:jc w:val="both"/>
        <w:rPr>
          <w:sz w:val="22"/>
          <w:szCs w:val="22"/>
        </w:rPr>
      </w:pPr>
      <w:r w:rsidRPr="00961E64">
        <w:rPr>
          <w:sz w:val="22"/>
          <w:szCs w:val="22"/>
        </w:rPr>
        <w:t>20.</w:t>
      </w:r>
      <w:r w:rsidRPr="00961E64">
        <w:rPr>
          <w:sz w:val="22"/>
          <w:szCs w:val="22"/>
        </w:rPr>
        <w:tab/>
        <w:t>Выплаты стимулирующего характера осуществляются с учетом достижения показателей эффективности деятельности учреждения и работы руководителя &lt;8.1&gt;;</w:t>
      </w:r>
    </w:p>
    <w:p w:rsidR="000B4C49" w:rsidRPr="00961E64" w:rsidRDefault="000B4C49" w:rsidP="000B4C49">
      <w:pPr>
        <w:tabs>
          <w:tab w:val="left" w:pos="1214"/>
        </w:tabs>
        <w:autoSpaceDE w:val="0"/>
        <w:autoSpaceDN w:val="0"/>
        <w:adjustRightInd w:val="0"/>
        <w:ind w:firstLine="709"/>
        <w:jc w:val="both"/>
      </w:pPr>
      <w:r w:rsidRPr="00961E64">
        <w:rPr>
          <w:sz w:val="22"/>
          <w:szCs w:val="22"/>
        </w:rPr>
        <w:t xml:space="preserve">20.1.    </w:t>
      </w:r>
      <w:r w:rsidRPr="00961E64">
        <w:t>Руководителю устанавливаются следующие показатели эффективности его работы &lt;8.1&gt;: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1"/>
        <w:gridCol w:w="1928"/>
        <w:gridCol w:w="2422"/>
      </w:tblGrid>
      <w:tr w:rsidR="000B4C49" w:rsidRPr="00961E64" w:rsidTr="00DE43BD">
        <w:tc>
          <w:tcPr>
            <w:tcW w:w="5221" w:type="dxa"/>
            <w:shd w:val="clear" w:color="auto" w:fill="auto"/>
          </w:tcPr>
          <w:p w:rsidR="000B4C49" w:rsidRPr="00961E64" w:rsidRDefault="000B4C49" w:rsidP="00DE43BD">
            <w:pPr>
              <w:widowControl w:val="0"/>
              <w:tabs>
                <w:tab w:val="left" w:pos="1214"/>
              </w:tabs>
              <w:autoSpaceDE w:val="0"/>
              <w:autoSpaceDN w:val="0"/>
              <w:adjustRightInd w:val="0"/>
              <w:ind w:firstLine="709"/>
              <w:jc w:val="both"/>
            </w:pPr>
            <w:r w:rsidRPr="00961E64">
              <w:t>наименование показателя</w:t>
            </w:r>
          </w:p>
        </w:tc>
        <w:tc>
          <w:tcPr>
            <w:tcW w:w="1928" w:type="dxa"/>
            <w:shd w:val="clear" w:color="auto" w:fill="auto"/>
          </w:tcPr>
          <w:p w:rsidR="000B4C49" w:rsidRPr="00961E64" w:rsidRDefault="000B4C49" w:rsidP="00DE43BD">
            <w:pPr>
              <w:widowControl w:val="0"/>
              <w:tabs>
                <w:tab w:val="left" w:pos="1214"/>
              </w:tabs>
              <w:autoSpaceDE w:val="0"/>
              <w:autoSpaceDN w:val="0"/>
              <w:adjustRightInd w:val="0"/>
              <w:ind w:firstLine="709"/>
              <w:jc w:val="both"/>
            </w:pPr>
            <w:r w:rsidRPr="00961E64">
              <w:t>Критерии оценки показателя</w:t>
            </w:r>
          </w:p>
        </w:tc>
        <w:tc>
          <w:tcPr>
            <w:tcW w:w="2422" w:type="dxa"/>
            <w:shd w:val="clear" w:color="auto" w:fill="auto"/>
          </w:tcPr>
          <w:p w:rsidR="000B4C49" w:rsidRPr="00961E64" w:rsidRDefault="000B4C49" w:rsidP="00DE43BD">
            <w:pPr>
              <w:widowControl w:val="0"/>
              <w:tabs>
                <w:tab w:val="left" w:pos="1214"/>
              </w:tabs>
              <w:autoSpaceDE w:val="0"/>
              <w:autoSpaceDN w:val="0"/>
              <w:adjustRightInd w:val="0"/>
              <w:ind w:firstLine="709"/>
              <w:jc w:val="both"/>
            </w:pPr>
            <w:r w:rsidRPr="00961E64">
              <w:t>Отчетный период</w:t>
            </w:r>
          </w:p>
        </w:tc>
      </w:tr>
      <w:tr w:rsidR="000B4C49" w:rsidRPr="00961E64" w:rsidTr="00DE43BD">
        <w:tc>
          <w:tcPr>
            <w:tcW w:w="5221" w:type="dxa"/>
            <w:shd w:val="clear" w:color="auto" w:fill="auto"/>
          </w:tcPr>
          <w:p w:rsidR="000B4C49" w:rsidRPr="00961E64" w:rsidRDefault="000B4C49" w:rsidP="00DE43BD">
            <w:pPr>
              <w:widowControl w:val="0"/>
              <w:tabs>
                <w:tab w:val="left" w:pos="1214"/>
              </w:tabs>
              <w:autoSpaceDE w:val="0"/>
              <w:autoSpaceDN w:val="0"/>
              <w:adjustRightInd w:val="0"/>
              <w:ind w:firstLine="709"/>
              <w:jc w:val="both"/>
            </w:pPr>
          </w:p>
        </w:tc>
        <w:tc>
          <w:tcPr>
            <w:tcW w:w="1928" w:type="dxa"/>
            <w:shd w:val="clear" w:color="auto" w:fill="auto"/>
          </w:tcPr>
          <w:p w:rsidR="000B4C49" w:rsidRPr="00961E64" w:rsidRDefault="000B4C49" w:rsidP="00DE43BD">
            <w:pPr>
              <w:widowControl w:val="0"/>
              <w:tabs>
                <w:tab w:val="left" w:pos="1214"/>
              </w:tabs>
              <w:autoSpaceDE w:val="0"/>
              <w:autoSpaceDN w:val="0"/>
              <w:adjustRightInd w:val="0"/>
              <w:ind w:firstLine="709"/>
              <w:jc w:val="both"/>
            </w:pPr>
          </w:p>
        </w:tc>
        <w:tc>
          <w:tcPr>
            <w:tcW w:w="2422" w:type="dxa"/>
            <w:shd w:val="clear" w:color="auto" w:fill="auto"/>
          </w:tcPr>
          <w:p w:rsidR="000B4C49" w:rsidRPr="00961E64" w:rsidRDefault="000B4C49" w:rsidP="00DE43BD">
            <w:pPr>
              <w:widowControl w:val="0"/>
              <w:tabs>
                <w:tab w:val="left" w:pos="1214"/>
              </w:tabs>
              <w:autoSpaceDE w:val="0"/>
              <w:autoSpaceDN w:val="0"/>
              <w:adjustRightInd w:val="0"/>
              <w:ind w:firstLine="709"/>
              <w:jc w:val="both"/>
            </w:pPr>
          </w:p>
        </w:tc>
      </w:tr>
    </w:tbl>
    <w:p w:rsidR="000B4C49" w:rsidRPr="00961E64" w:rsidRDefault="000B4C49" w:rsidP="000B4C49">
      <w:pPr>
        <w:tabs>
          <w:tab w:val="left" w:pos="1138"/>
        </w:tabs>
        <w:autoSpaceDE w:val="0"/>
        <w:autoSpaceDN w:val="0"/>
        <w:adjustRightInd w:val="0"/>
        <w:ind w:firstLine="709"/>
        <w:jc w:val="both"/>
        <w:rPr>
          <w:sz w:val="22"/>
          <w:szCs w:val="22"/>
        </w:rPr>
      </w:pPr>
      <w:r w:rsidRPr="00961E64">
        <w:rPr>
          <w:sz w:val="22"/>
          <w:szCs w:val="22"/>
        </w:rPr>
        <w:t xml:space="preserve">21. </w:t>
      </w:r>
      <w:r w:rsidRPr="00961E64">
        <w:rPr>
          <w:sz w:val="22"/>
          <w:szCs w:val="22"/>
        </w:rPr>
        <w:tab/>
        <w:t>Заработная плата выплачивается руководителю в сроки, установленные для</w:t>
      </w:r>
      <w:r w:rsidRPr="00961E64">
        <w:rPr>
          <w:sz w:val="22"/>
          <w:szCs w:val="22"/>
        </w:rPr>
        <w:br/>
        <w:t>выплаты (перечисления) заработной платы работникам учреждения.</w:t>
      </w:r>
    </w:p>
    <w:p w:rsidR="000B4C49" w:rsidRPr="00961E64" w:rsidRDefault="000B4C49" w:rsidP="000B4C49">
      <w:pPr>
        <w:tabs>
          <w:tab w:val="left" w:pos="1056"/>
          <w:tab w:val="left" w:leader="underscore" w:pos="9091"/>
        </w:tabs>
        <w:autoSpaceDE w:val="0"/>
        <w:autoSpaceDN w:val="0"/>
        <w:adjustRightInd w:val="0"/>
        <w:ind w:firstLine="709"/>
        <w:jc w:val="both"/>
        <w:rPr>
          <w:i/>
          <w:iCs/>
        </w:rPr>
      </w:pPr>
      <w:r w:rsidRPr="00961E64">
        <w:rPr>
          <w:sz w:val="22"/>
          <w:szCs w:val="22"/>
        </w:rPr>
        <w:lastRenderedPageBreak/>
        <w:t>22. Заработная плата перечисляется на лицевой счет работника.</w:t>
      </w:r>
    </w:p>
    <w:p w:rsidR="000B4C49" w:rsidRPr="00961E64" w:rsidRDefault="000B4C49" w:rsidP="000B4C49">
      <w:pPr>
        <w:ind w:firstLine="709"/>
        <w:jc w:val="both"/>
      </w:pPr>
    </w:p>
    <w:p w:rsidR="000B4C49" w:rsidRPr="00961E64" w:rsidRDefault="000B4C49" w:rsidP="000B4C49">
      <w:pPr>
        <w:autoSpaceDE w:val="0"/>
        <w:autoSpaceDN w:val="0"/>
        <w:adjustRightInd w:val="0"/>
        <w:ind w:firstLine="709"/>
        <w:jc w:val="both"/>
        <w:rPr>
          <w:sz w:val="22"/>
          <w:szCs w:val="22"/>
        </w:rPr>
      </w:pPr>
      <w:r w:rsidRPr="00961E64">
        <w:t xml:space="preserve">      </w:t>
      </w:r>
      <w:r w:rsidRPr="00961E64">
        <w:rPr>
          <w:sz w:val="28"/>
          <w:szCs w:val="28"/>
        </w:rPr>
        <w:t xml:space="preserve">                     </w:t>
      </w:r>
      <w:r w:rsidRPr="00961E64">
        <w:rPr>
          <w:sz w:val="22"/>
          <w:szCs w:val="22"/>
        </w:rPr>
        <w:t xml:space="preserve">VI. </w:t>
      </w:r>
      <w:r w:rsidRPr="00961E64">
        <w:rPr>
          <w:b/>
          <w:sz w:val="22"/>
          <w:szCs w:val="22"/>
        </w:rPr>
        <w:t>Ответственность руководителя</w:t>
      </w:r>
    </w:p>
    <w:p w:rsidR="000B4C49" w:rsidRPr="00961E64" w:rsidRDefault="000B4C49" w:rsidP="000B4C49">
      <w:pPr>
        <w:autoSpaceDE w:val="0"/>
        <w:autoSpaceDN w:val="0"/>
        <w:adjustRightInd w:val="0"/>
        <w:ind w:firstLine="709"/>
        <w:jc w:val="both"/>
        <w:rPr>
          <w:sz w:val="22"/>
          <w:szCs w:val="22"/>
        </w:rPr>
      </w:pPr>
    </w:p>
    <w:p w:rsidR="000B4C49" w:rsidRPr="00961E64" w:rsidRDefault="000B4C49" w:rsidP="000B4C49">
      <w:pPr>
        <w:autoSpaceDE w:val="0"/>
        <w:autoSpaceDN w:val="0"/>
        <w:adjustRightInd w:val="0"/>
        <w:ind w:firstLine="709"/>
        <w:jc w:val="both"/>
        <w:rPr>
          <w:sz w:val="22"/>
          <w:szCs w:val="22"/>
        </w:rPr>
      </w:pPr>
      <w:r w:rsidRPr="00961E64">
        <w:rPr>
          <w:sz w:val="22"/>
          <w:szCs w:val="22"/>
        </w:rPr>
        <w:t xml:space="preserve">    23. Руководитель несет ответственность за неисполнение или ненадлежащее исполнение   обязанностей, предусмотренных законодательством Российской Федерации и настоящим трудовым договором.</w:t>
      </w:r>
    </w:p>
    <w:p w:rsidR="000B4C49" w:rsidRPr="00961E64" w:rsidRDefault="000B4C49" w:rsidP="000B4C49">
      <w:pPr>
        <w:autoSpaceDE w:val="0"/>
        <w:autoSpaceDN w:val="0"/>
        <w:adjustRightInd w:val="0"/>
        <w:ind w:firstLine="709"/>
        <w:jc w:val="both"/>
        <w:rPr>
          <w:sz w:val="22"/>
          <w:szCs w:val="22"/>
        </w:rPr>
      </w:pPr>
      <w:r w:rsidRPr="00961E64">
        <w:rPr>
          <w:sz w:val="22"/>
          <w:szCs w:val="22"/>
        </w:rPr>
        <w:t xml:space="preserve">    24.  За совершение дисциплинарного проступка, то есть за неисполнение или ненадлежащее исполнение руководителем по его вине возложенных на него трудовых   обязанностей, работодатель имеет право применить следующие дисциплинарные взыскания:</w:t>
      </w:r>
    </w:p>
    <w:p w:rsidR="000B4C49" w:rsidRPr="00961E64" w:rsidRDefault="000B4C49" w:rsidP="000B4C49">
      <w:pPr>
        <w:autoSpaceDE w:val="0"/>
        <w:autoSpaceDN w:val="0"/>
        <w:adjustRightInd w:val="0"/>
        <w:ind w:firstLine="709"/>
        <w:jc w:val="both"/>
        <w:rPr>
          <w:sz w:val="22"/>
          <w:szCs w:val="22"/>
        </w:rPr>
      </w:pPr>
      <w:r w:rsidRPr="00961E64">
        <w:rPr>
          <w:sz w:val="22"/>
          <w:szCs w:val="22"/>
        </w:rPr>
        <w:t xml:space="preserve">    а) замечание;</w:t>
      </w:r>
    </w:p>
    <w:p w:rsidR="000B4C49" w:rsidRPr="00961E64" w:rsidRDefault="000B4C49" w:rsidP="000B4C49">
      <w:pPr>
        <w:autoSpaceDE w:val="0"/>
        <w:autoSpaceDN w:val="0"/>
        <w:adjustRightInd w:val="0"/>
        <w:ind w:firstLine="709"/>
        <w:jc w:val="both"/>
        <w:rPr>
          <w:sz w:val="22"/>
          <w:szCs w:val="22"/>
        </w:rPr>
      </w:pPr>
      <w:r w:rsidRPr="00961E64">
        <w:rPr>
          <w:sz w:val="22"/>
          <w:szCs w:val="22"/>
        </w:rPr>
        <w:t xml:space="preserve">    б) выговор;</w:t>
      </w:r>
    </w:p>
    <w:p w:rsidR="000B4C49" w:rsidRPr="00961E64" w:rsidRDefault="000B4C49" w:rsidP="000B4C49">
      <w:pPr>
        <w:autoSpaceDE w:val="0"/>
        <w:autoSpaceDN w:val="0"/>
        <w:adjustRightInd w:val="0"/>
        <w:ind w:firstLine="709"/>
        <w:jc w:val="both"/>
        <w:rPr>
          <w:sz w:val="22"/>
          <w:szCs w:val="22"/>
        </w:rPr>
      </w:pPr>
      <w:r w:rsidRPr="00961E64">
        <w:rPr>
          <w:sz w:val="22"/>
          <w:szCs w:val="22"/>
        </w:rPr>
        <w:t xml:space="preserve">    в) увольнение по соответствующему основанию;</w:t>
      </w:r>
    </w:p>
    <w:p w:rsidR="000B4C49" w:rsidRPr="00961E64" w:rsidRDefault="000B4C49" w:rsidP="000B4C49">
      <w:pPr>
        <w:autoSpaceDE w:val="0"/>
        <w:autoSpaceDN w:val="0"/>
        <w:adjustRightInd w:val="0"/>
        <w:ind w:firstLine="709"/>
        <w:jc w:val="both"/>
        <w:rPr>
          <w:sz w:val="22"/>
          <w:szCs w:val="22"/>
        </w:rPr>
      </w:pPr>
      <w:r w:rsidRPr="00961E64">
        <w:rPr>
          <w:sz w:val="22"/>
          <w:szCs w:val="22"/>
        </w:rPr>
        <w:t xml:space="preserve">    г) иные дисциплинарные взыскания, предусмотренные законодательством Российской Федерации.</w:t>
      </w:r>
    </w:p>
    <w:p w:rsidR="000B4C49" w:rsidRPr="00961E64" w:rsidRDefault="000B4C49" w:rsidP="000B4C49">
      <w:pPr>
        <w:autoSpaceDE w:val="0"/>
        <w:autoSpaceDN w:val="0"/>
        <w:adjustRightInd w:val="0"/>
        <w:ind w:firstLine="709"/>
        <w:jc w:val="both"/>
        <w:rPr>
          <w:sz w:val="22"/>
          <w:szCs w:val="22"/>
        </w:rPr>
      </w:pPr>
      <w:r w:rsidRPr="00961E64">
        <w:rPr>
          <w:sz w:val="22"/>
          <w:szCs w:val="22"/>
        </w:rPr>
        <w:t xml:space="preserve">    25.  Работодатель до истечения года со дня применения дисциплинарного взыскания имеет право снять его с руководителя по собственной инициативе или просьбе самого руководителя.</w:t>
      </w:r>
    </w:p>
    <w:p w:rsidR="000B4C49" w:rsidRPr="00961E64" w:rsidRDefault="000B4C49" w:rsidP="000B4C49">
      <w:pPr>
        <w:autoSpaceDE w:val="0"/>
        <w:autoSpaceDN w:val="0"/>
        <w:adjustRightInd w:val="0"/>
        <w:ind w:firstLine="709"/>
        <w:jc w:val="both"/>
        <w:rPr>
          <w:sz w:val="22"/>
          <w:szCs w:val="22"/>
        </w:rPr>
      </w:pPr>
      <w:r w:rsidRPr="00961E64">
        <w:rPr>
          <w:sz w:val="22"/>
          <w:szCs w:val="22"/>
        </w:rPr>
        <w:t xml:space="preserve">    Если в течение года со дня применения дисциплинарного взыскания руководитель не будет подвергнут новому дисциплинарному взысканию, он считается не имеющим дисциплинарного взыскания.</w:t>
      </w:r>
    </w:p>
    <w:p w:rsidR="000B4C49" w:rsidRPr="00961E64" w:rsidRDefault="000B4C49" w:rsidP="000B4C49">
      <w:pPr>
        <w:autoSpaceDE w:val="0"/>
        <w:autoSpaceDN w:val="0"/>
        <w:adjustRightInd w:val="0"/>
        <w:ind w:firstLine="709"/>
        <w:jc w:val="both"/>
        <w:rPr>
          <w:sz w:val="22"/>
          <w:szCs w:val="22"/>
        </w:rPr>
      </w:pPr>
      <w:r w:rsidRPr="00961E64">
        <w:rPr>
          <w:sz w:val="22"/>
          <w:szCs w:val="22"/>
        </w:rPr>
        <w:t xml:space="preserve">    26.  Руководитель  несет  полную материальную ответственность за прямой действительный ущерб, причиненный учреждению, в соответствии со </w:t>
      </w:r>
      <w:hyperlink r:id="rId7" w:history="1">
        <w:r w:rsidRPr="00961E64">
          <w:rPr>
            <w:sz w:val="22"/>
            <w:szCs w:val="22"/>
          </w:rPr>
          <w:t>статьей 277</w:t>
        </w:r>
      </w:hyperlink>
      <w:r w:rsidRPr="00961E64">
        <w:rPr>
          <w:sz w:val="22"/>
          <w:szCs w:val="22"/>
        </w:rPr>
        <w:t xml:space="preserve"> Трудового кодекса Российской Федерации.</w:t>
      </w:r>
    </w:p>
    <w:p w:rsidR="000B4C49" w:rsidRPr="00961E64" w:rsidRDefault="000B4C49" w:rsidP="000B4C49">
      <w:pPr>
        <w:autoSpaceDE w:val="0"/>
        <w:autoSpaceDN w:val="0"/>
        <w:adjustRightInd w:val="0"/>
        <w:ind w:firstLine="709"/>
        <w:jc w:val="both"/>
        <w:rPr>
          <w:sz w:val="22"/>
          <w:szCs w:val="22"/>
        </w:rPr>
      </w:pPr>
      <w:r w:rsidRPr="00961E64">
        <w:rPr>
          <w:sz w:val="22"/>
          <w:szCs w:val="22"/>
        </w:rPr>
        <w:t xml:space="preserve">    Руководитель  может  быть  привлечен  к  дисциплинарной  и материальной ответственности  в  порядке,  установленном  Трудовым  </w:t>
      </w:r>
      <w:hyperlink r:id="rId8" w:history="1">
        <w:r w:rsidRPr="00961E64">
          <w:rPr>
            <w:sz w:val="22"/>
            <w:szCs w:val="22"/>
          </w:rPr>
          <w:t>кодексом</w:t>
        </w:r>
      </w:hyperlink>
      <w:r w:rsidRPr="00961E64">
        <w:rPr>
          <w:sz w:val="22"/>
          <w:szCs w:val="22"/>
        </w:rPr>
        <w:t xml:space="preserve">  Российской Федерации  и  иными  федеральными  законами, а также к гражданско-правовой, административной  и  уголовной  ответственности  в  порядке,  установленном федеральными законами.</w:t>
      </w:r>
    </w:p>
    <w:p w:rsidR="000B4C49" w:rsidRPr="00961E64" w:rsidRDefault="000B4C49" w:rsidP="000B4C49">
      <w:pPr>
        <w:autoSpaceDE w:val="0"/>
        <w:autoSpaceDN w:val="0"/>
        <w:adjustRightInd w:val="0"/>
        <w:ind w:firstLine="709"/>
        <w:jc w:val="both"/>
        <w:rPr>
          <w:sz w:val="22"/>
          <w:szCs w:val="22"/>
        </w:rPr>
      </w:pPr>
    </w:p>
    <w:p w:rsidR="000B4C49" w:rsidRPr="00961E64" w:rsidRDefault="000B4C49" w:rsidP="000B4C49">
      <w:pPr>
        <w:autoSpaceDE w:val="0"/>
        <w:autoSpaceDN w:val="0"/>
        <w:adjustRightInd w:val="0"/>
        <w:ind w:firstLine="709"/>
        <w:jc w:val="both"/>
        <w:rPr>
          <w:b/>
          <w:sz w:val="22"/>
          <w:szCs w:val="22"/>
        </w:rPr>
      </w:pPr>
      <w:r w:rsidRPr="00961E64">
        <w:rPr>
          <w:b/>
          <w:sz w:val="22"/>
          <w:szCs w:val="22"/>
        </w:rPr>
        <w:t xml:space="preserve">            VII. Социальное страхование и социальные гарантии,</w:t>
      </w:r>
    </w:p>
    <w:p w:rsidR="000B4C49" w:rsidRPr="00961E64" w:rsidRDefault="000B4C49" w:rsidP="000B4C49">
      <w:pPr>
        <w:autoSpaceDE w:val="0"/>
        <w:autoSpaceDN w:val="0"/>
        <w:adjustRightInd w:val="0"/>
        <w:ind w:firstLine="709"/>
        <w:jc w:val="both"/>
        <w:rPr>
          <w:b/>
          <w:sz w:val="22"/>
          <w:szCs w:val="22"/>
        </w:rPr>
      </w:pPr>
      <w:r w:rsidRPr="00961E64">
        <w:rPr>
          <w:b/>
          <w:sz w:val="22"/>
          <w:szCs w:val="22"/>
        </w:rPr>
        <w:t xml:space="preserve">                       предоставляемые руководителю</w:t>
      </w:r>
    </w:p>
    <w:p w:rsidR="000B4C49" w:rsidRPr="00961E64" w:rsidRDefault="000B4C49" w:rsidP="000B4C49">
      <w:pPr>
        <w:autoSpaceDE w:val="0"/>
        <w:autoSpaceDN w:val="0"/>
        <w:adjustRightInd w:val="0"/>
        <w:ind w:firstLine="709"/>
        <w:jc w:val="both"/>
        <w:rPr>
          <w:sz w:val="22"/>
          <w:szCs w:val="22"/>
        </w:rPr>
      </w:pPr>
    </w:p>
    <w:p w:rsidR="000B4C49" w:rsidRPr="00961E64" w:rsidRDefault="000B4C49" w:rsidP="000B4C49">
      <w:pPr>
        <w:autoSpaceDE w:val="0"/>
        <w:autoSpaceDN w:val="0"/>
        <w:adjustRightInd w:val="0"/>
        <w:ind w:firstLine="709"/>
        <w:jc w:val="both"/>
        <w:rPr>
          <w:sz w:val="22"/>
          <w:szCs w:val="22"/>
        </w:rPr>
      </w:pPr>
      <w:r w:rsidRPr="00961E64">
        <w:rPr>
          <w:sz w:val="22"/>
          <w:szCs w:val="22"/>
        </w:rPr>
        <w:t xml:space="preserve">    27.  Руководитель подлежит обязательному социальному страхованию в соответствии с законодательством Российской Федерации об обязательном социальном страховании.</w:t>
      </w:r>
    </w:p>
    <w:p w:rsidR="000B4C49" w:rsidRPr="00961E64" w:rsidRDefault="000B4C49" w:rsidP="000B4C49">
      <w:pPr>
        <w:autoSpaceDE w:val="0"/>
        <w:autoSpaceDN w:val="0"/>
        <w:adjustRightInd w:val="0"/>
        <w:ind w:firstLine="709"/>
        <w:jc w:val="both"/>
        <w:rPr>
          <w:sz w:val="22"/>
          <w:szCs w:val="22"/>
        </w:rPr>
      </w:pPr>
      <w:r w:rsidRPr="00961E64">
        <w:rPr>
          <w:sz w:val="22"/>
          <w:szCs w:val="22"/>
        </w:rPr>
        <w:t xml:space="preserve">    28.    Руководитель   имеет   право   на   дополнительное   страхование</w:t>
      </w:r>
    </w:p>
    <w:p w:rsidR="000B4C49" w:rsidRPr="00961E64" w:rsidRDefault="000B4C49" w:rsidP="000B4C49">
      <w:pPr>
        <w:autoSpaceDE w:val="0"/>
        <w:autoSpaceDN w:val="0"/>
        <w:adjustRightInd w:val="0"/>
        <w:ind w:firstLine="709"/>
        <w:jc w:val="both"/>
        <w:rPr>
          <w:sz w:val="22"/>
          <w:szCs w:val="22"/>
        </w:rPr>
      </w:pPr>
      <w:r w:rsidRPr="00961E64">
        <w:rPr>
          <w:sz w:val="22"/>
          <w:szCs w:val="22"/>
        </w:rPr>
        <w:t>_____________________________________________-_________________________ в порядке и на условиях, (вид страхования) которые установлены ____________________________.</w:t>
      </w:r>
    </w:p>
    <w:p w:rsidR="000B4C49" w:rsidRPr="00961E64" w:rsidRDefault="000B4C49" w:rsidP="000B4C49">
      <w:pPr>
        <w:autoSpaceDE w:val="0"/>
        <w:autoSpaceDN w:val="0"/>
        <w:adjustRightInd w:val="0"/>
        <w:ind w:firstLine="709"/>
        <w:jc w:val="both"/>
        <w:rPr>
          <w:sz w:val="22"/>
          <w:szCs w:val="22"/>
        </w:rPr>
      </w:pPr>
      <w:r w:rsidRPr="00961E64">
        <w:rPr>
          <w:sz w:val="22"/>
          <w:szCs w:val="22"/>
        </w:rPr>
        <w:t xml:space="preserve">                                     (наименование локального нормативного    акта работодателя)</w:t>
      </w:r>
    </w:p>
    <w:p w:rsidR="000B4C49" w:rsidRPr="00961E64" w:rsidRDefault="000B4C49" w:rsidP="000B4C49">
      <w:pPr>
        <w:autoSpaceDE w:val="0"/>
        <w:autoSpaceDN w:val="0"/>
        <w:adjustRightInd w:val="0"/>
        <w:ind w:firstLine="709"/>
        <w:jc w:val="both"/>
        <w:rPr>
          <w:sz w:val="22"/>
          <w:szCs w:val="22"/>
        </w:rPr>
      </w:pPr>
    </w:p>
    <w:p w:rsidR="000B4C49" w:rsidRPr="00961E64" w:rsidRDefault="000B4C49" w:rsidP="000B4C49">
      <w:pPr>
        <w:autoSpaceDE w:val="0"/>
        <w:autoSpaceDN w:val="0"/>
        <w:adjustRightInd w:val="0"/>
        <w:ind w:firstLine="709"/>
        <w:jc w:val="both"/>
        <w:rPr>
          <w:b/>
          <w:sz w:val="22"/>
          <w:szCs w:val="22"/>
        </w:rPr>
      </w:pPr>
      <w:r w:rsidRPr="00961E64">
        <w:rPr>
          <w:sz w:val="22"/>
          <w:szCs w:val="22"/>
        </w:rPr>
        <w:t xml:space="preserve">             </w:t>
      </w:r>
      <w:r w:rsidRPr="00961E64">
        <w:rPr>
          <w:b/>
          <w:sz w:val="22"/>
          <w:szCs w:val="22"/>
        </w:rPr>
        <w:t>VIII. Изменение и прекращение трудового договора</w:t>
      </w:r>
    </w:p>
    <w:p w:rsidR="000B4C49" w:rsidRPr="00961E64" w:rsidRDefault="000B4C49" w:rsidP="000B4C49">
      <w:pPr>
        <w:autoSpaceDE w:val="0"/>
        <w:autoSpaceDN w:val="0"/>
        <w:adjustRightInd w:val="0"/>
        <w:ind w:firstLine="709"/>
        <w:jc w:val="both"/>
        <w:rPr>
          <w:b/>
          <w:sz w:val="22"/>
          <w:szCs w:val="22"/>
        </w:rPr>
      </w:pPr>
    </w:p>
    <w:p w:rsidR="000B4C49" w:rsidRPr="00961E64" w:rsidRDefault="000B4C49" w:rsidP="000B4C49">
      <w:pPr>
        <w:numPr>
          <w:ilvl w:val="0"/>
          <w:numId w:val="6"/>
        </w:numPr>
        <w:tabs>
          <w:tab w:val="left" w:pos="1517"/>
        </w:tabs>
        <w:autoSpaceDE w:val="0"/>
        <w:autoSpaceDN w:val="0"/>
        <w:adjustRightInd w:val="0"/>
        <w:ind w:firstLine="709"/>
        <w:jc w:val="both"/>
        <w:rPr>
          <w:sz w:val="22"/>
          <w:szCs w:val="22"/>
        </w:rPr>
      </w:pPr>
      <w:r w:rsidRPr="00961E64">
        <w:rPr>
          <w:sz w:val="22"/>
          <w:szCs w:val="22"/>
        </w:rPr>
        <w:t>Изменения вносятся в настоящий трудовой договор по соглашению сторон оформляются дополнительным соглашением, являющимся неотъемлемой часть настоящего трудового договора.</w:t>
      </w:r>
    </w:p>
    <w:p w:rsidR="000B4C49" w:rsidRPr="00961E64" w:rsidRDefault="000B4C49" w:rsidP="000B4C49">
      <w:pPr>
        <w:numPr>
          <w:ilvl w:val="0"/>
          <w:numId w:val="6"/>
        </w:numPr>
        <w:tabs>
          <w:tab w:val="left" w:pos="1517"/>
        </w:tabs>
        <w:autoSpaceDE w:val="0"/>
        <w:autoSpaceDN w:val="0"/>
        <w:adjustRightInd w:val="0"/>
        <w:ind w:firstLine="709"/>
        <w:jc w:val="both"/>
        <w:rPr>
          <w:sz w:val="22"/>
          <w:szCs w:val="22"/>
        </w:rPr>
      </w:pPr>
      <w:r w:rsidRPr="00961E64">
        <w:rPr>
          <w:sz w:val="22"/>
          <w:szCs w:val="22"/>
        </w:rPr>
        <w:t>Руководитель имеет право досрочно расторгнуть настоящий трудовой договор предупредив об этом работодателя в письменной форме не позднее, чем за один месяц.</w:t>
      </w:r>
    </w:p>
    <w:p w:rsidR="000B4C49" w:rsidRPr="00961E64" w:rsidRDefault="000B4C49" w:rsidP="000B4C49">
      <w:pPr>
        <w:tabs>
          <w:tab w:val="left" w:pos="1622"/>
        </w:tabs>
        <w:autoSpaceDE w:val="0"/>
        <w:autoSpaceDN w:val="0"/>
        <w:adjustRightInd w:val="0"/>
        <w:ind w:firstLine="709"/>
        <w:jc w:val="both"/>
        <w:rPr>
          <w:sz w:val="22"/>
          <w:szCs w:val="22"/>
        </w:rPr>
      </w:pPr>
      <w:r w:rsidRPr="00961E64">
        <w:rPr>
          <w:sz w:val="22"/>
          <w:szCs w:val="22"/>
        </w:rPr>
        <w:t>31.</w:t>
      </w:r>
      <w:r w:rsidRPr="00961E64">
        <w:rPr>
          <w:sz w:val="22"/>
          <w:szCs w:val="22"/>
        </w:rPr>
        <w:tab/>
        <w:t>При расторжении настоящего трудового договора с руководителем в</w:t>
      </w:r>
      <w:r w:rsidRPr="00961E64">
        <w:rPr>
          <w:sz w:val="22"/>
          <w:szCs w:val="22"/>
        </w:rPr>
        <w:br/>
        <w:t xml:space="preserve">соответствии с пунктом 2 статьи 278 Трудового кодекса Российской Федерации </w:t>
      </w:r>
      <w:r w:rsidRPr="00961E64">
        <w:rPr>
          <w:bCs/>
          <w:sz w:val="22"/>
          <w:szCs w:val="22"/>
        </w:rPr>
        <w:t>ему</w:t>
      </w:r>
      <w:r w:rsidRPr="00961E64">
        <w:rPr>
          <w:b/>
          <w:bCs/>
          <w:sz w:val="22"/>
          <w:szCs w:val="22"/>
        </w:rPr>
        <w:br/>
      </w:r>
      <w:r w:rsidRPr="00961E64">
        <w:rPr>
          <w:sz w:val="22"/>
          <w:szCs w:val="22"/>
        </w:rPr>
        <w:t>выплачивается компенсация в размере трехкратного среднего месячного заработка.</w:t>
      </w:r>
    </w:p>
    <w:p w:rsidR="000B4C49" w:rsidRPr="00961E64" w:rsidRDefault="000B4C49" w:rsidP="000B4C49">
      <w:pPr>
        <w:tabs>
          <w:tab w:val="left" w:pos="1488"/>
        </w:tabs>
        <w:autoSpaceDE w:val="0"/>
        <w:autoSpaceDN w:val="0"/>
        <w:adjustRightInd w:val="0"/>
        <w:ind w:firstLine="709"/>
        <w:jc w:val="both"/>
        <w:rPr>
          <w:sz w:val="22"/>
          <w:szCs w:val="22"/>
        </w:rPr>
      </w:pPr>
      <w:r w:rsidRPr="00961E64">
        <w:rPr>
          <w:sz w:val="22"/>
          <w:szCs w:val="22"/>
        </w:rPr>
        <w:t>32.</w:t>
      </w:r>
      <w:r w:rsidRPr="00961E64">
        <w:rPr>
          <w:sz w:val="22"/>
          <w:szCs w:val="22"/>
        </w:rPr>
        <w:tab/>
        <w:t xml:space="preserve">Настоящий трудовой </w:t>
      </w:r>
      <w:proofErr w:type="gramStart"/>
      <w:r w:rsidRPr="00961E64">
        <w:rPr>
          <w:sz w:val="22"/>
          <w:szCs w:val="22"/>
        </w:rPr>
        <w:t>договор</w:t>
      </w:r>
      <w:proofErr w:type="gramEnd"/>
      <w:r w:rsidRPr="00961E64">
        <w:rPr>
          <w:sz w:val="22"/>
          <w:szCs w:val="22"/>
        </w:rPr>
        <w:t xml:space="preserve"> может быть расторгнут по другим основаниям,</w:t>
      </w:r>
      <w:r w:rsidRPr="00961E64">
        <w:rPr>
          <w:sz w:val="22"/>
          <w:szCs w:val="22"/>
        </w:rPr>
        <w:br/>
        <w:t>предусмотренным Трудовым кодексом Российской Федерации и иными федеральными</w:t>
      </w:r>
      <w:r w:rsidRPr="00961E64">
        <w:rPr>
          <w:sz w:val="22"/>
          <w:szCs w:val="22"/>
        </w:rPr>
        <w:br/>
        <w:t>законами.</w:t>
      </w:r>
    </w:p>
    <w:p w:rsidR="000B4C49" w:rsidRPr="00961E64" w:rsidRDefault="000B4C49" w:rsidP="000B4C49">
      <w:pPr>
        <w:autoSpaceDE w:val="0"/>
        <w:autoSpaceDN w:val="0"/>
        <w:adjustRightInd w:val="0"/>
        <w:ind w:firstLine="709"/>
        <w:jc w:val="both"/>
        <w:rPr>
          <w:sz w:val="22"/>
          <w:szCs w:val="22"/>
        </w:rPr>
      </w:pPr>
      <w:r w:rsidRPr="00961E64">
        <w:rPr>
          <w:sz w:val="22"/>
          <w:szCs w:val="22"/>
        </w:rPr>
        <w:t>Дополнительными основаниями для прекращения трудового договора Работодателем в соответствии с пунктом 3 статьи 278 Трудового кодекса Российской Федерации являются:</w:t>
      </w:r>
    </w:p>
    <w:p w:rsidR="000B4C49" w:rsidRPr="00961E64" w:rsidRDefault="000B4C49" w:rsidP="000B4C49">
      <w:pPr>
        <w:numPr>
          <w:ilvl w:val="0"/>
          <w:numId w:val="1"/>
        </w:numPr>
        <w:tabs>
          <w:tab w:val="left" w:pos="1234"/>
        </w:tabs>
        <w:autoSpaceDE w:val="0"/>
        <w:autoSpaceDN w:val="0"/>
        <w:adjustRightInd w:val="0"/>
        <w:ind w:firstLine="709"/>
        <w:jc w:val="both"/>
        <w:rPr>
          <w:sz w:val="22"/>
          <w:szCs w:val="22"/>
        </w:rPr>
      </w:pPr>
      <w:r w:rsidRPr="00961E64">
        <w:rPr>
          <w:sz w:val="22"/>
          <w:szCs w:val="22"/>
        </w:rPr>
        <w:t>невыполнение учреждением установленных уставом целей и видов деятельности, для которых оно создано;</w:t>
      </w:r>
    </w:p>
    <w:p w:rsidR="000B4C49" w:rsidRPr="00961E64" w:rsidRDefault="000B4C49" w:rsidP="000B4C49">
      <w:pPr>
        <w:numPr>
          <w:ilvl w:val="0"/>
          <w:numId w:val="1"/>
        </w:numPr>
        <w:tabs>
          <w:tab w:val="left" w:pos="1234"/>
        </w:tabs>
        <w:autoSpaceDE w:val="0"/>
        <w:autoSpaceDN w:val="0"/>
        <w:adjustRightInd w:val="0"/>
        <w:ind w:firstLine="709"/>
        <w:jc w:val="both"/>
        <w:rPr>
          <w:sz w:val="22"/>
          <w:szCs w:val="22"/>
        </w:rPr>
      </w:pPr>
      <w:r w:rsidRPr="00961E64">
        <w:rPr>
          <w:sz w:val="22"/>
          <w:szCs w:val="22"/>
        </w:rPr>
        <w:lastRenderedPageBreak/>
        <w:t>совершение сделок с имуществом, находящимся в оперативном управлении Учреждения, с нарушением требований законодательства:</w:t>
      </w:r>
    </w:p>
    <w:p w:rsidR="000B4C49" w:rsidRPr="00961E64" w:rsidRDefault="000B4C49" w:rsidP="000B4C49">
      <w:pPr>
        <w:numPr>
          <w:ilvl w:val="0"/>
          <w:numId w:val="1"/>
        </w:numPr>
        <w:tabs>
          <w:tab w:val="left" w:pos="1234"/>
        </w:tabs>
        <w:autoSpaceDE w:val="0"/>
        <w:autoSpaceDN w:val="0"/>
        <w:adjustRightInd w:val="0"/>
        <w:ind w:firstLine="709"/>
        <w:jc w:val="both"/>
        <w:rPr>
          <w:sz w:val="22"/>
          <w:szCs w:val="22"/>
        </w:rPr>
      </w:pPr>
      <w:r w:rsidRPr="00961E64">
        <w:rPr>
          <w:sz w:val="22"/>
          <w:szCs w:val="22"/>
        </w:rPr>
        <w:t>превышение предельно допустимого значения просроченной кредиторской задолженности Учреждения, размер которого устанавливается правовым актом Работодателя;</w:t>
      </w:r>
    </w:p>
    <w:p w:rsidR="000B4C49" w:rsidRPr="00961E64" w:rsidRDefault="000B4C49" w:rsidP="000B4C49">
      <w:pPr>
        <w:numPr>
          <w:ilvl w:val="0"/>
          <w:numId w:val="1"/>
        </w:numPr>
        <w:tabs>
          <w:tab w:val="left" w:pos="1234"/>
        </w:tabs>
        <w:autoSpaceDE w:val="0"/>
        <w:autoSpaceDN w:val="0"/>
        <w:adjustRightInd w:val="0"/>
        <w:ind w:firstLine="709"/>
        <w:jc w:val="both"/>
        <w:rPr>
          <w:sz w:val="22"/>
          <w:szCs w:val="22"/>
        </w:rPr>
      </w:pPr>
      <w:r w:rsidRPr="00961E64">
        <w:rPr>
          <w:sz w:val="22"/>
          <w:szCs w:val="22"/>
        </w:rPr>
        <w:t>совершение крупной сделки с нарушением требований, установленные федеральными законами, независимо от того, была ли эта сделка признана недействительной;</w:t>
      </w:r>
    </w:p>
    <w:p w:rsidR="000B4C49" w:rsidRPr="00961E64" w:rsidRDefault="000B4C49" w:rsidP="000B4C49">
      <w:pPr>
        <w:numPr>
          <w:ilvl w:val="0"/>
          <w:numId w:val="1"/>
        </w:numPr>
        <w:tabs>
          <w:tab w:val="left" w:pos="1234"/>
        </w:tabs>
        <w:autoSpaceDE w:val="0"/>
        <w:autoSpaceDN w:val="0"/>
        <w:adjustRightInd w:val="0"/>
        <w:ind w:firstLine="709"/>
        <w:jc w:val="both"/>
        <w:rPr>
          <w:sz w:val="22"/>
          <w:szCs w:val="22"/>
        </w:rPr>
      </w:pPr>
      <w:r w:rsidRPr="00961E64">
        <w:rPr>
          <w:sz w:val="22"/>
          <w:szCs w:val="22"/>
        </w:rPr>
        <w:t>совершение сделки, в которой имелась его заинтересованность, и которая была совершена с нарушением порядка, установленного федеральными законами;</w:t>
      </w:r>
    </w:p>
    <w:p w:rsidR="000B4C49" w:rsidRPr="00961E64" w:rsidRDefault="000B4C49" w:rsidP="000B4C49">
      <w:pPr>
        <w:numPr>
          <w:ilvl w:val="0"/>
          <w:numId w:val="2"/>
        </w:numPr>
        <w:tabs>
          <w:tab w:val="left" w:pos="1267"/>
        </w:tabs>
        <w:autoSpaceDE w:val="0"/>
        <w:autoSpaceDN w:val="0"/>
        <w:adjustRightInd w:val="0"/>
        <w:ind w:firstLine="709"/>
        <w:jc w:val="both"/>
        <w:rPr>
          <w:sz w:val="22"/>
          <w:szCs w:val="22"/>
        </w:rPr>
      </w:pPr>
      <w:r w:rsidRPr="00961E64">
        <w:rPr>
          <w:sz w:val="22"/>
          <w:szCs w:val="22"/>
        </w:rPr>
        <w:t>внесение учреждением денежных средств, иного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 с нарушением требований, установленных федеральными законами;</w:t>
      </w:r>
    </w:p>
    <w:p w:rsidR="000B4C49" w:rsidRPr="00961E64" w:rsidRDefault="000B4C49" w:rsidP="000B4C49">
      <w:pPr>
        <w:numPr>
          <w:ilvl w:val="0"/>
          <w:numId w:val="2"/>
        </w:numPr>
        <w:tabs>
          <w:tab w:val="left" w:pos="1267"/>
        </w:tabs>
        <w:autoSpaceDE w:val="0"/>
        <w:autoSpaceDN w:val="0"/>
        <w:adjustRightInd w:val="0"/>
        <w:ind w:firstLine="709"/>
        <w:jc w:val="both"/>
        <w:rPr>
          <w:sz w:val="22"/>
          <w:szCs w:val="22"/>
        </w:rPr>
      </w:pPr>
      <w:r w:rsidRPr="00961E64">
        <w:rPr>
          <w:sz w:val="22"/>
          <w:szCs w:val="22"/>
        </w:rPr>
        <w:t>передача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учреждением или приобретенного учреждением Арзгирского района за счет средств, выделенных ему Работодателем, а также недвижимого имущества, с нарушением требований федеральных законов:</w:t>
      </w:r>
    </w:p>
    <w:p w:rsidR="000B4C49" w:rsidRPr="00961E64" w:rsidRDefault="000B4C49" w:rsidP="000B4C49">
      <w:pPr>
        <w:numPr>
          <w:ilvl w:val="0"/>
          <w:numId w:val="3"/>
        </w:numPr>
        <w:tabs>
          <w:tab w:val="left" w:pos="1037"/>
        </w:tabs>
        <w:autoSpaceDE w:val="0"/>
        <w:autoSpaceDN w:val="0"/>
        <w:adjustRightInd w:val="0"/>
        <w:ind w:firstLine="709"/>
        <w:jc w:val="both"/>
        <w:rPr>
          <w:sz w:val="22"/>
          <w:szCs w:val="22"/>
        </w:rPr>
      </w:pPr>
      <w:r w:rsidRPr="00961E64">
        <w:rPr>
          <w:sz w:val="22"/>
          <w:szCs w:val="22"/>
        </w:rPr>
        <w:t>наличие более чем двухмесячной задолженности по заработной плате работникам Учреждения;</w:t>
      </w:r>
    </w:p>
    <w:p w:rsidR="000B4C49" w:rsidRPr="00961E64" w:rsidRDefault="000B4C49" w:rsidP="000B4C49">
      <w:pPr>
        <w:numPr>
          <w:ilvl w:val="0"/>
          <w:numId w:val="3"/>
        </w:numPr>
        <w:tabs>
          <w:tab w:val="left" w:pos="1037"/>
        </w:tabs>
        <w:autoSpaceDE w:val="0"/>
        <w:autoSpaceDN w:val="0"/>
        <w:adjustRightInd w:val="0"/>
        <w:ind w:firstLine="709"/>
        <w:jc w:val="both"/>
        <w:rPr>
          <w:sz w:val="22"/>
          <w:szCs w:val="22"/>
        </w:rPr>
      </w:pPr>
      <w:r w:rsidRPr="00961E64">
        <w:rPr>
          <w:sz w:val="22"/>
          <w:szCs w:val="22"/>
        </w:rPr>
        <w:t>разглашение Руководителем государственной и иной охраняемой законом тайны, а также ставших известными в связи с исполнением должностных обязанностей сведений, затрагивающих честь и достоинство личности;</w:t>
      </w:r>
    </w:p>
    <w:p w:rsidR="000B4C49" w:rsidRPr="00961E64" w:rsidRDefault="000B4C49" w:rsidP="000B4C49">
      <w:pPr>
        <w:numPr>
          <w:ilvl w:val="0"/>
          <w:numId w:val="3"/>
        </w:numPr>
        <w:tabs>
          <w:tab w:val="left" w:pos="1037"/>
        </w:tabs>
        <w:autoSpaceDE w:val="0"/>
        <w:autoSpaceDN w:val="0"/>
        <w:adjustRightInd w:val="0"/>
        <w:ind w:firstLine="709"/>
        <w:jc w:val="both"/>
        <w:rPr>
          <w:sz w:val="22"/>
          <w:szCs w:val="22"/>
        </w:rPr>
      </w:pPr>
      <w:r w:rsidRPr="00961E64">
        <w:rPr>
          <w:sz w:val="22"/>
          <w:szCs w:val="22"/>
        </w:rPr>
        <w:t>систематическое (2 и более) не представление отчетности о работе учреждения в порядке и сроки, установленные законодательством и Работодателем;</w:t>
      </w:r>
    </w:p>
    <w:p w:rsidR="000B4C49" w:rsidRPr="00961E64" w:rsidRDefault="000B4C49" w:rsidP="000B4C49">
      <w:pPr>
        <w:numPr>
          <w:ilvl w:val="0"/>
          <w:numId w:val="3"/>
        </w:numPr>
        <w:tabs>
          <w:tab w:val="left" w:pos="1037"/>
        </w:tabs>
        <w:autoSpaceDE w:val="0"/>
        <w:autoSpaceDN w:val="0"/>
        <w:adjustRightInd w:val="0"/>
        <w:ind w:firstLine="709"/>
        <w:jc w:val="both"/>
        <w:rPr>
          <w:sz w:val="22"/>
          <w:szCs w:val="22"/>
        </w:rPr>
      </w:pPr>
      <w:r w:rsidRPr="00961E64">
        <w:rPr>
          <w:sz w:val="22"/>
          <w:szCs w:val="22"/>
        </w:rPr>
        <w:t>осуществление учреждением образовательной деятельности без оформления лицензии, а также принятия лицензирующим органом решения об отказе в предоставлении лицензии на осуществление образовательной деятельности;</w:t>
      </w:r>
    </w:p>
    <w:p w:rsidR="000B4C49" w:rsidRPr="00961E64" w:rsidRDefault="000B4C49" w:rsidP="000B4C49">
      <w:pPr>
        <w:tabs>
          <w:tab w:val="left" w:pos="1094"/>
        </w:tabs>
        <w:autoSpaceDE w:val="0"/>
        <w:autoSpaceDN w:val="0"/>
        <w:adjustRightInd w:val="0"/>
        <w:ind w:firstLine="709"/>
        <w:jc w:val="both"/>
        <w:rPr>
          <w:sz w:val="22"/>
          <w:szCs w:val="22"/>
        </w:rPr>
      </w:pPr>
      <w:r w:rsidRPr="00961E64">
        <w:rPr>
          <w:sz w:val="22"/>
          <w:szCs w:val="22"/>
        </w:rPr>
        <w:t>—</w:t>
      </w:r>
      <w:r w:rsidRPr="00961E64">
        <w:rPr>
          <w:sz w:val="22"/>
          <w:szCs w:val="22"/>
        </w:rPr>
        <w:tab/>
        <w:t>в случае лишения учреждения в целом государственной аккредитации;</w:t>
      </w:r>
    </w:p>
    <w:p w:rsidR="000B4C49" w:rsidRPr="00961E64" w:rsidRDefault="000B4C49" w:rsidP="000B4C49">
      <w:pPr>
        <w:tabs>
          <w:tab w:val="left" w:pos="1224"/>
        </w:tabs>
        <w:autoSpaceDE w:val="0"/>
        <w:autoSpaceDN w:val="0"/>
        <w:adjustRightInd w:val="0"/>
        <w:ind w:firstLine="709"/>
        <w:jc w:val="both"/>
        <w:rPr>
          <w:sz w:val="22"/>
          <w:szCs w:val="22"/>
        </w:rPr>
      </w:pPr>
      <w:r w:rsidRPr="00961E64">
        <w:rPr>
          <w:sz w:val="22"/>
          <w:szCs w:val="22"/>
        </w:rPr>
        <w:t>—</w:t>
      </w:r>
      <w:r w:rsidRPr="00961E64">
        <w:rPr>
          <w:sz w:val="22"/>
          <w:szCs w:val="22"/>
        </w:rPr>
        <w:tab/>
        <w:t>в случае ненадлежащего обеспечения безопасных условий обучения, воспитания, присмотра и ухода обучающихся, их содержания в соответствии с установленными нормами, в том числе нарушение правил пожарной безопасности и неисполнение предписаний органов государственного пожарного надзора, повлекшее возникновение пожаров (возгораний);</w:t>
      </w:r>
    </w:p>
    <w:p w:rsidR="000B4C49" w:rsidRPr="00961E64" w:rsidRDefault="000B4C49" w:rsidP="000B4C49">
      <w:pPr>
        <w:autoSpaceDE w:val="0"/>
        <w:autoSpaceDN w:val="0"/>
        <w:adjustRightInd w:val="0"/>
        <w:ind w:firstLine="709"/>
        <w:jc w:val="both"/>
        <w:rPr>
          <w:sz w:val="22"/>
          <w:szCs w:val="22"/>
        </w:rPr>
      </w:pPr>
      <w:r w:rsidRPr="00961E64">
        <w:rPr>
          <w:sz w:val="22"/>
          <w:szCs w:val="22"/>
        </w:rPr>
        <w:t>- неоднократное в течение месяца, или более трех раз в квартал получение учреждением предписаний от Объединения административно-технических инспекций с. Арзгир.</w:t>
      </w:r>
    </w:p>
    <w:p w:rsidR="000B4C49" w:rsidRPr="00961E64" w:rsidRDefault="000B4C49" w:rsidP="000B4C49">
      <w:pPr>
        <w:autoSpaceDE w:val="0"/>
        <w:autoSpaceDN w:val="0"/>
        <w:adjustRightInd w:val="0"/>
        <w:ind w:firstLine="709"/>
        <w:jc w:val="both"/>
        <w:rPr>
          <w:sz w:val="22"/>
          <w:szCs w:val="22"/>
        </w:rPr>
      </w:pPr>
    </w:p>
    <w:p w:rsidR="000B4C49" w:rsidRPr="00961E64" w:rsidRDefault="000B4C49" w:rsidP="000B4C49">
      <w:pPr>
        <w:autoSpaceDE w:val="0"/>
        <w:autoSpaceDN w:val="0"/>
        <w:adjustRightInd w:val="0"/>
        <w:ind w:firstLine="709"/>
        <w:jc w:val="both"/>
        <w:rPr>
          <w:sz w:val="22"/>
          <w:szCs w:val="22"/>
        </w:rPr>
      </w:pPr>
      <w:r w:rsidRPr="00961E64">
        <w:rPr>
          <w:sz w:val="22"/>
          <w:szCs w:val="22"/>
        </w:rPr>
        <w:t xml:space="preserve">                       IX. Заключительные положения</w:t>
      </w:r>
    </w:p>
    <w:p w:rsidR="000B4C49" w:rsidRPr="00961E64" w:rsidRDefault="000B4C49" w:rsidP="000B4C49">
      <w:pPr>
        <w:autoSpaceDE w:val="0"/>
        <w:autoSpaceDN w:val="0"/>
        <w:adjustRightInd w:val="0"/>
        <w:ind w:firstLine="709"/>
        <w:jc w:val="both"/>
        <w:rPr>
          <w:sz w:val="22"/>
          <w:szCs w:val="22"/>
        </w:rPr>
      </w:pPr>
    </w:p>
    <w:p w:rsidR="000B4C49" w:rsidRPr="00961E64" w:rsidRDefault="000B4C49" w:rsidP="000B4C49">
      <w:pPr>
        <w:autoSpaceDE w:val="0"/>
        <w:autoSpaceDN w:val="0"/>
        <w:adjustRightInd w:val="0"/>
        <w:ind w:firstLine="709"/>
        <w:jc w:val="both"/>
        <w:rPr>
          <w:sz w:val="22"/>
          <w:szCs w:val="22"/>
        </w:rPr>
      </w:pPr>
      <w:r w:rsidRPr="00961E64">
        <w:rPr>
          <w:sz w:val="22"/>
          <w:szCs w:val="22"/>
        </w:rPr>
        <w:t xml:space="preserve">    33.  Настоящий трудовой договор вступает в силу со дня его подписания обеими сторонами.</w:t>
      </w:r>
    </w:p>
    <w:p w:rsidR="000B4C49" w:rsidRPr="00961E64" w:rsidRDefault="000B4C49" w:rsidP="000B4C49">
      <w:pPr>
        <w:autoSpaceDE w:val="0"/>
        <w:autoSpaceDN w:val="0"/>
        <w:adjustRightInd w:val="0"/>
        <w:ind w:firstLine="709"/>
        <w:jc w:val="both"/>
        <w:rPr>
          <w:sz w:val="22"/>
          <w:szCs w:val="22"/>
        </w:rPr>
      </w:pPr>
      <w:r w:rsidRPr="00961E64">
        <w:rPr>
          <w:sz w:val="22"/>
          <w:szCs w:val="22"/>
        </w:rPr>
        <w:t xml:space="preserve">    34.   В   части, не предусмотренной настоящим трудовым договором, руководитель   и   работодатель руководствуются непосредственно трудовым законодательством   и   иными   нормативными правовыми актами Российской Федерации, содержащими нормы трудового права.</w:t>
      </w:r>
    </w:p>
    <w:p w:rsidR="000B4C49" w:rsidRPr="00961E64" w:rsidRDefault="000B4C49" w:rsidP="000B4C49">
      <w:pPr>
        <w:autoSpaceDE w:val="0"/>
        <w:autoSpaceDN w:val="0"/>
        <w:adjustRightInd w:val="0"/>
        <w:ind w:firstLine="709"/>
        <w:jc w:val="both"/>
        <w:rPr>
          <w:sz w:val="22"/>
          <w:szCs w:val="22"/>
        </w:rPr>
      </w:pPr>
      <w:r w:rsidRPr="00961E64">
        <w:rPr>
          <w:sz w:val="22"/>
          <w:szCs w:val="22"/>
        </w:rPr>
        <w:t xml:space="preserve">    35.  Споры и разногласия, возникающие в отношении настоящего трудового договора, разрешаются по соглашению сторон, а при невозможности достижения согласия - в соответствии с законодательством Российской Федерации.</w:t>
      </w:r>
    </w:p>
    <w:p w:rsidR="000B4C49" w:rsidRPr="00961E64" w:rsidRDefault="000B4C49" w:rsidP="000B4C49">
      <w:pPr>
        <w:autoSpaceDE w:val="0"/>
        <w:autoSpaceDN w:val="0"/>
        <w:adjustRightInd w:val="0"/>
        <w:ind w:firstLine="709"/>
        <w:jc w:val="both"/>
        <w:rPr>
          <w:sz w:val="22"/>
          <w:szCs w:val="22"/>
        </w:rPr>
      </w:pPr>
      <w:r w:rsidRPr="00961E64">
        <w:rPr>
          <w:sz w:val="22"/>
          <w:szCs w:val="22"/>
        </w:rPr>
        <w:t xml:space="preserve">    36.   В  соответствии  со  </w:t>
      </w:r>
      <w:hyperlink r:id="rId9" w:history="1">
        <w:r w:rsidRPr="00961E64">
          <w:rPr>
            <w:sz w:val="22"/>
            <w:szCs w:val="22"/>
          </w:rPr>
          <w:t>статьей  276</w:t>
        </w:r>
      </w:hyperlink>
      <w:r w:rsidRPr="00961E64">
        <w:rPr>
          <w:sz w:val="22"/>
          <w:szCs w:val="22"/>
        </w:rPr>
        <w:t xml:space="preserve">  Трудового  кодекса  Российской Федерации  руководитель  вправе  выполнять  работу  по  совместительству  у другого работодателя только с разрешения работодателя.</w:t>
      </w:r>
    </w:p>
    <w:p w:rsidR="000B4C49" w:rsidRPr="00961E64" w:rsidRDefault="000B4C49" w:rsidP="000B4C49">
      <w:pPr>
        <w:ind w:firstLine="709"/>
        <w:jc w:val="both"/>
        <w:rPr>
          <w:sz w:val="22"/>
          <w:szCs w:val="22"/>
        </w:rPr>
      </w:pPr>
      <w:r w:rsidRPr="00961E64">
        <w:rPr>
          <w:sz w:val="22"/>
          <w:szCs w:val="22"/>
        </w:rPr>
        <w:t xml:space="preserve">    37.  Настоящий трудовой договор составлен в 2 экземплярах, имеющих одинаковую юридическую силу. Один экземпляр хранится работодателем в личном деле руководителя, второй - у руководителя</w:t>
      </w:r>
    </w:p>
    <w:p w:rsidR="000B4C49" w:rsidRPr="00961E64" w:rsidRDefault="000B4C49" w:rsidP="000B4C49">
      <w:pPr>
        <w:ind w:firstLine="709"/>
        <w:jc w:val="both"/>
        <w:outlineLvl w:val="0"/>
      </w:pPr>
      <w:r w:rsidRPr="00961E64">
        <w:t xml:space="preserve">                                      </w:t>
      </w:r>
    </w:p>
    <w:p w:rsidR="000B4C49" w:rsidRPr="00961E64" w:rsidRDefault="000B4C49" w:rsidP="000B4C49">
      <w:pPr>
        <w:ind w:firstLine="709"/>
        <w:jc w:val="center"/>
        <w:outlineLvl w:val="0"/>
        <w:rPr>
          <w:b/>
          <w:vertAlign w:val="superscript"/>
        </w:rPr>
      </w:pPr>
      <w:r w:rsidRPr="00961E64">
        <w:rPr>
          <w:b/>
        </w:rPr>
        <w:t>12.  Реквизиты сторон:</w:t>
      </w:r>
    </w:p>
    <w:p w:rsidR="000B4C49" w:rsidRDefault="000B4C49" w:rsidP="000B4C49"/>
    <w:sectPr w:rsidR="000B4C49" w:rsidSect="00961B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7326812"/>
    <w:lvl w:ilvl="0">
      <w:numFmt w:val="bullet"/>
      <w:lvlText w:val="*"/>
      <w:lvlJc w:val="left"/>
      <w:pPr>
        <w:ind w:left="0" w:firstLine="0"/>
      </w:pPr>
    </w:lvl>
  </w:abstractNum>
  <w:abstractNum w:abstractNumId="1">
    <w:nsid w:val="524E4EC3"/>
    <w:multiLevelType w:val="hybridMultilevel"/>
    <w:tmpl w:val="5F523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8D06DA"/>
    <w:multiLevelType w:val="singleLevel"/>
    <w:tmpl w:val="1A2EBF12"/>
    <w:lvl w:ilvl="0">
      <w:start w:val="29"/>
      <w:numFmt w:val="decimal"/>
      <w:lvlText w:val="%1."/>
      <w:legacy w:legacy="1" w:legacySpace="0" w:legacyIndent="389"/>
      <w:lvlJc w:val="left"/>
      <w:pPr>
        <w:ind w:left="0" w:firstLine="0"/>
      </w:pPr>
      <w:rPr>
        <w:rFonts w:ascii="Times New Roman" w:hAnsi="Times New Roman" w:cs="Times New Roman" w:hint="default"/>
      </w:rPr>
    </w:lvl>
  </w:abstractNum>
  <w:abstractNum w:abstractNumId="3">
    <w:nsid w:val="7A166CC0"/>
    <w:multiLevelType w:val="hybridMultilevel"/>
    <w:tmpl w:val="E25440E0"/>
    <w:lvl w:ilvl="0" w:tplc="2892CE48">
      <w:start w:val="3"/>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lvl w:ilvl="0">
        <w:numFmt w:val="bullet"/>
        <w:lvlText w:val="—"/>
        <w:legacy w:legacy="1" w:legacySpace="0" w:legacyIndent="293"/>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528"/>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351"/>
        <w:lvlJc w:val="left"/>
        <w:pPr>
          <w:ind w:left="0" w:firstLine="0"/>
        </w:pPr>
        <w:rPr>
          <w:rFonts w:ascii="Times New Roman" w:hAnsi="Times New Roman" w:cs="Times New Roman" w:hint="default"/>
        </w:rPr>
      </w:lvl>
    </w:lvlOverride>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08"/>
  <w:characterSpacingControl w:val="doNotCompress"/>
  <w:compat/>
  <w:rsids>
    <w:rsidRoot w:val="00B352C3"/>
    <w:rsid w:val="000B4C49"/>
    <w:rsid w:val="001914B7"/>
    <w:rsid w:val="00293047"/>
    <w:rsid w:val="00390185"/>
    <w:rsid w:val="00477C3E"/>
    <w:rsid w:val="00485ABB"/>
    <w:rsid w:val="004D1C57"/>
    <w:rsid w:val="0068553C"/>
    <w:rsid w:val="006D6C24"/>
    <w:rsid w:val="007355EF"/>
    <w:rsid w:val="00961BA1"/>
    <w:rsid w:val="009A407B"/>
    <w:rsid w:val="00B352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0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A407B"/>
    <w:rPr>
      <w:rFonts w:ascii="Segoe UI" w:hAnsi="Segoe UI" w:cs="Segoe UI"/>
      <w:sz w:val="18"/>
      <w:szCs w:val="18"/>
    </w:rPr>
  </w:style>
  <w:style w:type="character" w:customStyle="1" w:styleId="a4">
    <w:name w:val="Текст выноски Знак"/>
    <w:basedOn w:val="a0"/>
    <w:link w:val="a3"/>
    <w:rsid w:val="009A407B"/>
    <w:rPr>
      <w:rFonts w:ascii="Segoe UI" w:hAnsi="Segoe UI" w:cs="Segoe UI"/>
      <w:sz w:val="18"/>
      <w:szCs w:val="18"/>
    </w:rPr>
  </w:style>
  <w:style w:type="table" w:customStyle="1" w:styleId="1">
    <w:name w:val="Сетка таблицы1"/>
    <w:basedOn w:val="a1"/>
    <w:next w:val="a5"/>
    <w:uiPriority w:val="59"/>
    <w:rsid w:val="000B4C4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rsid w:val="000B4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16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387627B08A81082D7FB5ABC8D35236CE4EA2F5E146452688ADE6BC34V6A4E" TargetMode="External"/><Relationship Id="rId3" Type="http://schemas.openxmlformats.org/officeDocument/2006/relationships/settings" Target="settings.xml"/><Relationship Id="rId7" Type="http://schemas.openxmlformats.org/officeDocument/2006/relationships/hyperlink" Target="consultantplus://offline/ref=4C387627B08A81082D7FB5ABC8D35236CE4EA2F5E146452688ADE6BC34647CCF6F2CDD14B30E3EAFVDA3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116278&amp;date=26.02.2021&amp;dst=100025&amp;fld=134" TargetMode="External"/><Relationship Id="rId11" Type="http://schemas.openxmlformats.org/officeDocument/2006/relationships/theme" Target="theme/theme1.xml"/><Relationship Id="rId5" Type="http://schemas.openxmlformats.org/officeDocument/2006/relationships/hyperlink" Target="https://login.consultant.ru/link/?req=doc&amp;base=LAW&amp;n=370225&amp;date=26.02.2021&amp;dst=101677&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C387627B08A81082D7FB5ABC8D35236CE4EA2F5E146452688ADE6BC34647CCF6F2CDD14B30E3EAFVDA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6480</Words>
  <Characters>36940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555</cp:lastModifiedBy>
  <cp:revision>2</cp:revision>
  <cp:lastPrinted>2022-01-10T09:08:00Z</cp:lastPrinted>
  <dcterms:created xsi:type="dcterms:W3CDTF">2025-07-17T11:51:00Z</dcterms:created>
  <dcterms:modified xsi:type="dcterms:W3CDTF">2025-07-17T11:51:00Z</dcterms:modified>
</cp:coreProperties>
</file>