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8C82E" w14:textId="77777777" w:rsidR="000A7B3D" w:rsidRDefault="000A7B3D" w:rsidP="005034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ДОКЛАД</w:t>
      </w:r>
    </w:p>
    <w:p w14:paraId="730444D4" w14:textId="77777777" w:rsidR="00ED2879" w:rsidRDefault="000A7B3D" w:rsidP="005034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955758" w:rsidRPr="00503483">
        <w:rPr>
          <w:rFonts w:ascii="Times New Roman" w:hAnsi="Times New Roman" w:cs="Times New Roman"/>
          <w:b/>
          <w:sz w:val="28"/>
          <w:szCs w:val="28"/>
        </w:rPr>
        <w:t xml:space="preserve"> </w:t>
      </w:r>
      <w:r w:rsidR="00E41DF3">
        <w:rPr>
          <w:rFonts w:ascii="Times New Roman" w:hAnsi="Times New Roman" w:cs="Times New Roman"/>
          <w:b/>
          <w:sz w:val="28"/>
          <w:szCs w:val="28"/>
        </w:rPr>
        <w:t xml:space="preserve">демографической ситуации в </w:t>
      </w:r>
      <w:r w:rsidR="007848E7">
        <w:rPr>
          <w:rFonts w:ascii="Times New Roman" w:hAnsi="Times New Roman" w:cs="Times New Roman"/>
          <w:b/>
          <w:sz w:val="28"/>
          <w:szCs w:val="28"/>
        </w:rPr>
        <w:t xml:space="preserve"> </w:t>
      </w:r>
    </w:p>
    <w:p w14:paraId="05D17B18" w14:textId="52CEF332" w:rsidR="00955758" w:rsidRPr="00503483" w:rsidRDefault="00955758" w:rsidP="00503483">
      <w:pPr>
        <w:spacing w:after="0" w:line="240" w:lineRule="auto"/>
        <w:jc w:val="center"/>
        <w:rPr>
          <w:rFonts w:ascii="Times New Roman" w:hAnsi="Times New Roman" w:cs="Times New Roman"/>
          <w:b/>
          <w:sz w:val="28"/>
          <w:szCs w:val="28"/>
        </w:rPr>
      </w:pPr>
      <w:r w:rsidRPr="00503483">
        <w:rPr>
          <w:rFonts w:ascii="Times New Roman" w:hAnsi="Times New Roman" w:cs="Times New Roman"/>
          <w:b/>
          <w:sz w:val="28"/>
          <w:szCs w:val="28"/>
        </w:rPr>
        <w:t>Арзгирско</w:t>
      </w:r>
      <w:r w:rsidR="00E41DF3">
        <w:rPr>
          <w:rFonts w:ascii="Times New Roman" w:hAnsi="Times New Roman" w:cs="Times New Roman"/>
          <w:b/>
          <w:sz w:val="28"/>
          <w:szCs w:val="28"/>
        </w:rPr>
        <w:t xml:space="preserve">м муниципальном </w:t>
      </w:r>
      <w:r w:rsidR="00606A48">
        <w:rPr>
          <w:rFonts w:ascii="Times New Roman" w:hAnsi="Times New Roman" w:cs="Times New Roman"/>
          <w:b/>
          <w:sz w:val="28"/>
          <w:szCs w:val="28"/>
        </w:rPr>
        <w:t>округ</w:t>
      </w:r>
      <w:r w:rsidR="00E41DF3">
        <w:rPr>
          <w:rFonts w:ascii="Times New Roman" w:hAnsi="Times New Roman" w:cs="Times New Roman"/>
          <w:b/>
          <w:sz w:val="28"/>
          <w:szCs w:val="28"/>
        </w:rPr>
        <w:t>е</w:t>
      </w:r>
      <w:r w:rsidRPr="00503483">
        <w:rPr>
          <w:rFonts w:ascii="Times New Roman" w:hAnsi="Times New Roman" w:cs="Times New Roman"/>
          <w:b/>
          <w:sz w:val="28"/>
          <w:szCs w:val="28"/>
        </w:rPr>
        <w:t xml:space="preserve"> за 20</w:t>
      </w:r>
      <w:r w:rsidR="00E41DF3">
        <w:rPr>
          <w:rFonts w:ascii="Times New Roman" w:hAnsi="Times New Roman" w:cs="Times New Roman"/>
          <w:b/>
          <w:sz w:val="28"/>
          <w:szCs w:val="28"/>
        </w:rPr>
        <w:t>2</w:t>
      </w:r>
      <w:r w:rsidR="00697BD0">
        <w:rPr>
          <w:rFonts w:ascii="Times New Roman" w:hAnsi="Times New Roman" w:cs="Times New Roman"/>
          <w:b/>
          <w:sz w:val="28"/>
          <w:szCs w:val="28"/>
        </w:rPr>
        <w:t>2</w:t>
      </w:r>
      <w:r w:rsidRPr="00503483">
        <w:rPr>
          <w:rFonts w:ascii="Times New Roman" w:hAnsi="Times New Roman" w:cs="Times New Roman"/>
          <w:b/>
          <w:sz w:val="28"/>
          <w:szCs w:val="28"/>
        </w:rPr>
        <w:t xml:space="preserve"> год</w:t>
      </w:r>
      <w:r w:rsidR="007848E7">
        <w:rPr>
          <w:rFonts w:ascii="Times New Roman" w:hAnsi="Times New Roman" w:cs="Times New Roman"/>
          <w:b/>
          <w:sz w:val="28"/>
          <w:szCs w:val="28"/>
        </w:rPr>
        <w:t xml:space="preserve"> </w:t>
      </w:r>
    </w:p>
    <w:p w14:paraId="506C07C8" w14:textId="77777777" w:rsidR="00E35F06" w:rsidRPr="00503483" w:rsidRDefault="00E35F06" w:rsidP="00503483">
      <w:pPr>
        <w:spacing w:after="0" w:line="240" w:lineRule="auto"/>
        <w:ind w:firstLine="900"/>
        <w:jc w:val="center"/>
        <w:rPr>
          <w:rFonts w:ascii="Times New Roman" w:hAnsi="Times New Roman" w:cs="Times New Roman"/>
          <w:b/>
          <w:sz w:val="28"/>
          <w:szCs w:val="28"/>
        </w:rPr>
      </w:pPr>
    </w:p>
    <w:p w14:paraId="29CA7FE0" w14:textId="77777777" w:rsidR="00697BD0" w:rsidRPr="00BF0565" w:rsidRDefault="00F51DA1" w:rsidP="00BE5BC3">
      <w:pPr>
        <w:pStyle w:val="2"/>
        <w:spacing w:after="0" w:line="240" w:lineRule="auto"/>
        <w:ind w:firstLine="709"/>
        <w:jc w:val="both"/>
        <w:rPr>
          <w:sz w:val="28"/>
          <w:szCs w:val="28"/>
        </w:rPr>
      </w:pPr>
      <w:r w:rsidRPr="00BF0565">
        <w:rPr>
          <w:sz w:val="28"/>
          <w:szCs w:val="28"/>
        </w:rPr>
        <w:t xml:space="preserve">Тема демографии является определяющей для будущего нашей страны: </w:t>
      </w:r>
    </w:p>
    <w:p w14:paraId="77591A5C" w14:textId="0C9299CA" w:rsidR="00697BD0" w:rsidRPr="00BF0565" w:rsidRDefault="00A57DB8" w:rsidP="00A57DB8">
      <w:pPr>
        <w:pStyle w:val="2"/>
        <w:spacing w:after="0" w:line="240" w:lineRule="auto"/>
        <w:jc w:val="both"/>
        <w:rPr>
          <w:sz w:val="28"/>
          <w:szCs w:val="28"/>
        </w:rPr>
      </w:pPr>
      <w:r w:rsidRPr="00BF0565">
        <w:rPr>
          <w:sz w:val="28"/>
          <w:szCs w:val="28"/>
        </w:rPr>
        <w:t>«</w:t>
      </w:r>
      <w:r w:rsidR="00697BD0" w:rsidRPr="00BF0565">
        <w:rPr>
          <w:sz w:val="28"/>
          <w:szCs w:val="28"/>
        </w:rPr>
        <w:t>Демографическая ситуация в России крайне сложная, правительство должно постоянно держать на контроле разработку мер поддержки семей с детьми</w:t>
      </w:r>
      <w:r w:rsidRPr="00BF0565">
        <w:rPr>
          <w:sz w:val="28"/>
          <w:szCs w:val="28"/>
        </w:rPr>
        <w:t>»</w:t>
      </w:r>
      <w:r w:rsidR="00697BD0" w:rsidRPr="00BF0565">
        <w:rPr>
          <w:sz w:val="28"/>
          <w:szCs w:val="28"/>
        </w:rPr>
        <w:t xml:space="preserve">, </w:t>
      </w:r>
      <w:r w:rsidRPr="00BF0565">
        <w:rPr>
          <w:sz w:val="28"/>
          <w:szCs w:val="28"/>
        </w:rPr>
        <w:t xml:space="preserve">- </w:t>
      </w:r>
      <w:r w:rsidR="00697BD0" w:rsidRPr="00BF0565">
        <w:rPr>
          <w:sz w:val="28"/>
          <w:szCs w:val="28"/>
        </w:rPr>
        <w:t xml:space="preserve">сообщил президент России Владимир </w:t>
      </w:r>
      <w:r w:rsidRPr="00BF0565">
        <w:rPr>
          <w:sz w:val="28"/>
          <w:szCs w:val="28"/>
        </w:rPr>
        <w:t>на пленарном заседании XXV Петербургского международного экономического форума</w:t>
      </w:r>
      <w:r w:rsidR="00697BD0" w:rsidRPr="00BF0565">
        <w:rPr>
          <w:sz w:val="28"/>
          <w:szCs w:val="28"/>
        </w:rPr>
        <w:t>.</w:t>
      </w:r>
    </w:p>
    <w:p w14:paraId="75942EC3" w14:textId="673E6438" w:rsidR="0066102E" w:rsidRPr="00BF0565" w:rsidRDefault="0045336D" w:rsidP="00BE5BC3">
      <w:pPr>
        <w:pStyle w:val="2"/>
        <w:spacing w:after="0" w:line="240" w:lineRule="auto"/>
        <w:ind w:firstLine="709"/>
        <w:jc w:val="both"/>
        <w:rPr>
          <w:sz w:val="28"/>
          <w:szCs w:val="28"/>
        </w:rPr>
      </w:pPr>
      <w:r w:rsidRPr="00BF0565">
        <w:rPr>
          <w:sz w:val="28"/>
          <w:szCs w:val="28"/>
        </w:rPr>
        <w:t xml:space="preserve"> И действительно, р</w:t>
      </w:r>
      <w:r w:rsidR="000F6F01" w:rsidRPr="00BF0565">
        <w:rPr>
          <w:sz w:val="28"/>
          <w:szCs w:val="28"/>
        </w:rPr>
        <w:t>ождаемость, смертность, миграция – основные индикаторы демографического развития, определяющие динамику численности населения, а также отражающие тенденции изменения уровня жизни жителей района.</w:t>
      </w:r>
      <w:r w:rsidR="00BE5BC3" w:rsidRPr="00BF0565">
        <w:rPr>
          <w:sz w:val="28"/>
          <w:szCs w:val="28"/>
        </w:rPr>
        <w:t xml:space="preserve"> К сожалению, в 202</w:t>
      </w:r>
      <w:r w:rsidR="00A57DB8" w:rsidRPr="00BF0565">
        <w:rPr>
          <w:sz w:val="28"/>
          <w:szCs w:val="28"/>
        </w:rPr>
        <w:t>2</w:t>
      </w:r>
      <w:r w:rsidR="00BE5BC3" w:rsidRPr="00BF0565">
        <w:rPr>
          <w:sz w:val="28"/>
          <w:szCs w:val="28"/>
        </w:rPr>
        <w:t xml:space="preserve"> году д</w:t>
      </w:r>
      <w:r w:rsidR="00000092" w:rsidRPr="00BF0565">
        <w:rPr>
          <w:sz w:val="28"/>
          <w:szCs w:val="28"/>
        </w:rPr>
        <w:t xml:space="preserve">емографическая ситуация в районе характеризуется </w:t>
      </w:r>
      <w:r w:rsidR="00BE5BC3" w:rsidRPr="00BF0565">
        <w:rPr>
          <w:sz w:val="28"/>
          <w:szCs w:val="28"/>
        </w:rPr>
        <w:t xml:space="preserve">снижением </w:t>
      </w:r>
      <w:r w:rsidR="00000092" w:rsidRPr="00BF0565">
        <w:rPr>
          <w:sz w:val="28"/>
          <w:szCs w:val="28"/>
        </w:rPr>
        <w:t>уровня рождаемости</w:t>
      </w:r>
      <w:r w:rsidR="0015760B" w:rsidRPr="00BF0565">
        <w:rPr>
          <w:sz w:val="28"/>
          <w:szCs w:val="28"/>
        </w:rPr>
        <w:t>,</w:t>
      </w:r>
      <w:r w:rsidR="00000092" w:rsidRPr="00BF0565">
        <w:rPr>
          <w:sz w:val="28"/>
          <w:szCs w:val="28"/>
        </w:rPr>
        <w:t xml:space="preserve"> </w:t>
      </w:r>
      <w:r w:rsidR="0015760B" w:rsidRPr="00BF0565">
        <w:rPr>
          <w:sz w:val="28"/>
          <w:szCs w:val="28"/>
        </w:rPr>
        <w:t xml:space="preserve">за </w:t>
      </w:r>
      <w:r w:rsidR="0001409A" w:rsidRPr="00BF0565">
        <w:rPr>
          <w:sz w:val="28"/>
          <w:szCs w:val="28"/>
        </w:rPr>
        <w:t>прошедший 20</w:t>
      </w:r>
      <w:r w:rsidR="0066102E" w:rsidRPr="00BF0565">
        <w:rPr>
          <w:sz w:val="28"/>
          <w:szCs w:val="28"/>
        </w:rPr>
        <w:t>2</w:t>
      </w:r>
      <w:r w:rsidR="000A63D9" w:rsidRPr="00BF0565">
        <w:rPr>
          <w:sz w:val="28"/>
          <w:szCs w:val="28"/>
        </w:rPr>
        <w:t>2</w:t>
      </w:r>
      <w:r w:rsidR="00000092" w:rsidRPr="00BF0565">
        <w:rPr>
          <w:sz w:val="28"/>
          <w:szCs w:val="28"/>
        </w:rPr>
        <w:t xml:space="preserve"> год, родил</w:t>
      </w:r>
      <w:r w:rsidR="000A63D9" w:rsidRPr="00BF0565">
        <w:rPr>
          <w:sz w:val="28"/>
          <w:szCs w:val="28"/>
        </w:rPr>
        <w:t>ся</w:t>
      </w:r>
      <w:r w:rsidR="00BE5BC3" w:rsidRPr="00BF0565">
        <w:rPr>
          <w:sz w:val="28"/>
          <w:szCs w:val="28"/>
        </w:rPr>
        <w:t xml:space="preserve"> </w:t>
      </w:r>
      <w:r w:rsidR="000A63D9" w:rsidRPr="00BF0565">
        <w:rPr>
          <w:sz w:val="28"/>
          <w:szCs w:val="28"/>
        </w:rPr>
        <w:t>161</w:t>
      </w:r>
      <w:r w:rsidR="00000092" w:rsidRPr="00BF0565">
        <w:rPr>
          <w:sz w:val="28"/>
          <w:szCs w:val="28"/>
        </w:rPr>
        <w:t xml:space="preserve"> </w:t>
      </w:r>
      <w:r w:rsidR="00A110F6" w:rsidRPr="00BF0565">
        <w:rPr>
          <w:sz w:val="28"/>
          <w:szCs w:val="28"/>
        </w:rPr>
        <w:t xml:space="preserve"> </w:t>
      </w:r>
      <w:r w:rsidR="00E41DF3" w:rsidRPr="00BF0565">
        <w:rPr>
          <w:sz w:val="28"/>
          <w:szCs w:val="28"/>
        </w:rPr>
        <w:t>ребен</w:t>
      </w:r>
      <w:r w:rsidR="000A63D9" w:rsidRPr="00BF0565">
        <w:rPr>
          <w:sz w:val="28"/>
          <w:szCs w:val="28"/>
        </w:rPr>
        <w:t>ок</w:t>
      </w:r>
      <w:r w:rsidR="00A110F6" w:rsidRPr="00BF0565">
        <w:rPr>
          <w:sz w:val="28"/>
          <w:szCs w:val="28"/>
        </w:rPr>
        <w:t xml:space="preserve">, против </w:t>
      </w:r>
      <w:r w:rsidR="00BE5BC3" w:rsidRPr="00BF0565">
        <w:rPr>
          <w:sz w:val="28"/>
          <w:szCs w:val="28"/>
        </w:rPr>
        <w:t>2</w:t>
      </w:r>
      <w:r w:rsidR="000A63D9" w:rsidRPr="00BF0565">
        <w:rPr>
          <w:sz w:val="28"/>
          <w:szCs w:val="28"/>
        </w:rPr>
        <w:t>02</w:t>
      </w:r>
      <w:r w:rsidR="0066102E" w:rsidRPr="00BF0565">
        <w:rPr>
          <w:sz w:val="28"/>
          <w:szCs w:val="28"/>
        </w:rPr>
        <w:t xml:space="preserve"> </w:t>
      </w:r>
      <w:r w:rsidR="00BE5BC3" w:rsidRPr="00BF0565">
        <w:rPr>
          <w:sz w:val="28"/>
          <w:szCs w:val="28"/>
        </w:rPr>
        <w:t>ребенка</w:t>
      </w:r>
      <w:r w:rsidR="00A110F6" w:rsidRPr="00BF0565">
        <w:rPr>
          <w:sz w:val="28"/>
          <w:szCs w:val="28"/>
        </w:rPr>
        <w:t xml:space="preserve"> в 20</w:t>
      </w:r>
      <w:r w:rsidR="00BE5BC3" w:rsidRPr="00BF0565">
        <w:rPr>
          <w:sz w:val="28"/>
          <w:szCs w:val="28"/>
        </w:rPr>
        <w:t>2</w:t>
      </w:r>
      <w:r w:rsidR="000A63D9" w:rsidRPr="00BF0565">
        <w:rPr>
          <w:sz w:val="28"/>
          <w:szCs w:val="28"/>
        </w:rPr>
        <w:t>1</w:t>
      </w:r>
      <w:r w:rsidR="000F6F01" w:rsidRPr="00BF0565">
        <w:rPr>
          <w:sz w:val="28"/>
          <w:szCs w:val="28"/>
        </w:rPr>
        <w:t xml:space="preserve"> </w:t>
      </w:r>
      <w:r w:rsidR="00000092" w:rsidRPr="00BF0565">
        <w:rPr>
          <w:sz w:val="28"/>
          <w:szCs w:val="28"/>
        </w:rPr>
        <w:t xml:space="preserve">г. </w:t>
      </w:r>
    </w:p>
    <w:p w14:paraId="50D2D5A4" w14:textId="67DE519D" w:rsidR="0066102E" w:rsidRPr="00BF0565" w:rsidRDefault="00BE5BC3" w:rsidP="0012600A">
      <w:pPr>
        <w:spacing w:after="0" w:line="240" w:lineRule="auto"/>
        <w:ind w:firstLine="720"/>
        <w:jc w:val="both"/>
        <w:rPr>
          <w:rFonts w:ascii="Times New Roman" w:hAnsi="Times New Roman" w:cs="Times New Roman"/>
          <w:sz w:val="28"/>
          <w:szCs w:val="28"/>
        </w:rPr>
      </w:pPr>
      <w:r w:rsidRPr="00BF0565">
        <w:rPr>
          <w:rFonts w:ascii="Times New Roman" w:hAnsi="Times New Roman" w:cs="Times New Roman"/>
          <w:sz w:val="28"/>
          <w:szCs w:val="28"/>
        </w:rPr>
        <w:t>В</w:t>
      </w:r>
      <w:r w:rsidR="0066102E" w:rsidRPr="00BF0565">
        <w:rPr>
          <w:rFonts w:ascii="Times New Roman" w:hAnsi="Times New Roman" w:cs="Times New Roman"/>
          <w:sz w:val="28"/>
          <w:szCs w:val="28"/>
        </w:rPr>
        <w:t xml:space="preserve"> 202</w:t>
      </w:r>
      <w:r w:rsidR="00C7211D" w:rsidRPr="00BF0565">
        <w:rPr>
          <w:rFonts w:ascii="Times New Roman" w:hAnsi="Times New Roman" w:cs="Times New Roman"/>
          <w:sz w:val="28"/>
          <w:szCs w:val="28"/>
        </w:rPr>
        <w:t>2</w:t>
      </w:r>
      <w:r w:rsidR="0066102E" w:rsidRPr="00BF0565">
        <w:rPr>
          <w:rFonts w:ascii="Times New Roman" w:hAnsi="Times New Roman" w:cs="Times New Roman"/>
          <w:sz w:val="28"/>
          <w:szCs w:val="28"/>
        </w:rPr>
        <w:t xml:space="preserve"> году </w:t>
      </w:r>
      <w:r w:rsidR="00C7211D" w:rsidRPr="00BF0565">
        <w:rPr>
          <w:rFonts w:ascii="Times New Roman" w:hAnsi="Times New Roman" w:cs="Times New Roman"/>
          <w:sz w:val="28"/>
          <w:szCs w:val="28"/>
        </w:rPr>
        <w:t>снизилась</w:t>
      </w:r>
      <w:r w:rsidRPr="00BF0565">
        <w:rPr>
          <w:rFonts w:ascii="Times New Roman" w:hAnsi="Times New Roman" w:cs="Times New Roman"/>
          <w:sz w:val="28"/>
          <w:szCs w:val="28"/>
        </w:rPr>
        <w:t xml:space="preserve"> </w:t>
      </w:r>
      <w:r w:rsidR="0066102E" w:rsidRPr="00BF0565">
        <w:rPr>
          <w:rFonts w:ascii="Times New Roman" w:hAnsi="Times New Roman" w:cs="Times New Roman"/>
          <w:sz w:val="28"/>
          <w:szCs w:val="28"/>
        </w:rPr>
        <w:t xml:space="preserve">смертность населения -  </w:t>
      </w:r>
      <w:r w:rsidR="00C7211D" w:rsidRPr="00BF0565">
        <w:rPr>
          <w:rFonts w:ascii="Times New Roman" w:eastAsia="Times New Roman" w:hAnsi="Times New Roman" w:cs="Times New Roman"/>
          <w:sz w:val="28"/>
          <w:szCs w:val="28"/>
          <w:lang w:eastAsia="ru-RU"/>
        </w:rPr>
        <w:t>264</w:t>
      </w:r>
      <w:r w:rsidR="0066102E" w:rsidRPr="00BF0565">
        <w:rPr>
          <w:rFonts w:ascii="Times New Roman" w:eastAsia="Times New Roman" w:hAnsi="Times New Roman" w:cs="Times New Roman"/>
          <w:sz w:val="28"/>
          <w:szCs w:val="28"/>
          <w:lang w:eastAsia="ru-RU"/>
        </w:rPr>
        <w:t xml:space="preserve"> человек</w:t>
      </w:r>
      <w:r w:rsidRPr="00BF0565">
        <w:rPr>
          <w:rFonts w:ascii="Times New Roman" w:eastAsia="Times New Roman" w:hAnsi="Times New Roman" w:cs="Times New Roman"/>
          <w:sz w:val="28"/>
          <w:szCs w:val="28"/>
          <w:lang w:eastAsia="ru-RU"/>
        </w:rPr>
        <w:t>а</w:t>
      </w:r>
      <w:r w:rsidR="0066102E" w:rsidRPr="00BF0565">
        <w:rPr>
          <w:rFonts w:ascii="Times New Roman" w:eastAsia="Times New Roman" w:hAnsi="Times New Roman" w:cs="Times New Roman"/>
          <w:sz w:val="28"/>
          <w:szCs w:val="28"/>
          <w:lang w:eastAsia="ru-RU"/>
        </w:rPr>
        <w:t xml:space="preserve"> в 202</w:t>
      </w:r>
      <w:r w:rsidR="00C7211D" w:rsidRPr="00BF0565">
        <w:rPr>
          <w:rFonts w:ascii="Times New Roman" w:eastAsia="Times New Roman" w:hAnsi="Times New Roman" w:cs="Times New Roman"/>
          <w:sz w:val="28"/>
          <w:szCs w:val="28"/>
          <w:lang w:eastAsia="ru-RU"/>
        </w:rPr>
        <w:t>2</w:t>
      </w:r>
      <w:r w:rsidR="0066102E" w:rsidRPr="00BF0565">
        <w:rPr>
          <w:rFonts w:ascii="Times New Roman" w:eastAsia="Times New Roman" w:hAnsi="Times New Roman" w:cs="Times New Roman"/>
          <w:sz w:val="28"/>
          <w:szCs w:val="28"/>
          <w:lang w:eastAsia="ru-RU"/>
        </w:rPr>
        <w:t xml:space="preserve"> году против </w:t>
      </w:r>
      <w:r w:rsidR="00C7211D" w:rsidRPr="00BF0565">
        <w:rPr>
          <w:rFonts w:ascii="Times New Roman" w:eastAsia="Times New Roman" w:hAnsi="Times New Roman" w:cs="Times New Roman"/>
          <w:sz w:val="28"/>
          <w:szCs w:val="28"/>
          <w:lang w:eastAsia="ru-RU"/>
        </w:rPr>
        <w:t>363</w:t>
      </w:r>
      <w:r w:rsidRPr="00BF0565">
        <w:rPr>
          <w:rFonts w:ascii="Times New Roman" w:eastAsia="Times New Roman" w:hAnsi="Times New Roman" w:cs="Times New Roman"/>
          <w:sz w:val="28"/>
          <w:szCs w:val="28"/>
          <w:lang w:eastAsia="ru-RU"/>
        </w:rPr>
        <w:t xml:space="preserve"> </w:t>
      </w:r>
      <w:r w:rsidR="0066102E" w:rsidRPr="00BF0565">
        <w:rPr>
          <w:rFonts w:ascii="Times New Roman" w:eastAsia="Times New Roman" w:hAnsi="Times New Roman" w:cs="Times New Roman"/>
          <w:sz w:val="28"/>
          <w:szCs w:val="28"/>
          <w:lang w:eastAsia="ru-RU"/>
        </w:rPr>
        <w:t>человек в 20</w:t>
      </w:r>
      <w:r w:rsidRPr="00BF0565">
        <w:rPr>
          <w:rFonts w:ascii="Times New Roman" w:eastAsia="Times New Roman" w:hAnsi="Times New Roman" w:cs="Times New Roman"/>
          <w:sz w:val="28"/>
          <w:szCs w:val="28"/>
          <w:lang w:eastAsia="ru-RU"/>
        </w:rPr>
        <w:t>2</w:t>
      </w:r>
      <w:r w:rsidR="00C7211D" w:rsidRPr="00BF0565">
        <w:rPr>
          <w:rFonts w:ascii="Times New Roman" w:eastAsia="Times New Roman" w:hAnsi="Times New Roman" w:cs="Times New Roman"/>
          <w:sz w:val="28"/>
          <w:szCs w:val="28"/>
          <w:lang w:eastAsia="ru-RU"/>
        </w:rPr>
        <w:t>1</w:t>
      </w:r>
      <w:r w:rsidR="0066102E" w:rsidRPr="00BF0565">
        <w:rPr>
          <w:rFonts w:ascii="Times New Roman" w:eastAsia="Times New Roman" w:hAnsi="Times New Roman" w:cs="Times New Roman"/>
          <w:sz w:val="28"/>
          <w:szCs w:val="28"/>
          <w:lang w:eastAsia="ru-RU"/>
        </w:rPr>
        <w:t xml:space="preserve"> году</w:t>
      </w:r>
      <w:r w:rsidR="00FC4E13" w:rsidRPr="00BF0565">
        <w:rPr>
          <w:rFonts w:ascii="Times New Roman" w:eastAsia="Times New Roman" w:hAnsi="Times New Roman" w:cs="Times New Roman"/>
          <w:sz w:val="28"/>
          <w:szCs w:val="28"/>
          <w:lang w:eastAsia="ru-RU"/>
        </w:rPr>
        <w:t>,</w:t>
      </w:r>
      <w:r w:rsidR="00FC4E13" w:rsidRPr="00BF0565">
        <w:rPr>
          <w:rFonts w:ascii="Times New Roman" w:hAnsi="Times New Roman" w:cs="Times New Roman"/>
          <w:color w:val="FF0000"/>
          <w:sz w:val="28"/>
          <w:szCs w:val="28"/>
        </w:rPr>
        <w:t xml:space="preserve"> </w:t>
      </w:r>
      <w:r w:rsidR="00FC4E13" w:rsidRPr="00BF0565">
        <w:rPr>
          <w:rFonts w:ascii="Times New Roman" w:hAnsi="Times New Roman" w:cs="Times New Roman"/>
          <w:sz w:val="28"/>
          <w:szCs w:val="28"/>
        </w:rPr>
        <w:t>естественный прирост отрицательный.</w:t>
      </w:r>
    </w:p>
    <w:p w14:paraId="435AD682" w14:textId="7391FB78" w:rsidR="00000092" w:rsidRPr="00BF0565" w:rsidRDefault="0012600A" w:rsidP="0012600A">
      <w:pPr>
        <w:spacing w:after="0" w:line="240" w:lineRule="auto"/>
        <w:ind w:firstLine="720"/>
        <w:jc w:val="both"/>
        <w:rPr>
          <w:rFonts w:ascii="Times New Roman" w:hAnsi="Times New Roman" w:cs="Times New Roman"/>
          <w:sz w:val="28"/>
          <w:szCs w:val="28"/>
        </w:rPr>
      </w:pPr>
      <w:r w:rsidRPr="00BF0565">
        <w:rPr>
          <w:rFonts w:ascii="Times New Roman" w:hAnsi="Times New Roman" w:cs="Times New Roman"/>
          <w:sz w:val="28"/>
          <w:szCs w:val="28"/>
        </w:rPr>
        <w:t>В 20</w:t>
      </w:r>
      <w:r w:rsidR="0066102E" w:rsidRPr="00BF0565">
        <w:rPr>
          <w:rFonts w:ascii="Times New Roman" w:hAnsi="Times New Roman" w:cs="Times New Roman"/>
          <w:sz w:val="28"/>
          <w:szCs w:val="28"/>
        </w:rPr>
        <w:t>2</w:t>
      </w:r>
      <w:r w:rsidR="00C7211D" w:rsidRPr="00BF0565">
        <w:rPr>
          <w:rFonts w:ascii="Times New Roman" w:hAnsi="Times New Roman" w:cs="Times New Roman"/>
          <w:sz w:val="28"/>
          <w:szCs w:val="28"/>
        </w:rPr>
        <w:t>2</w:t>
      </w:r>
      <w:r w:rsidRPr="00BF0565">
        <w:rPr>
          <w:rFonts w:ascii="Times New Roman" w:hAnsi="Times New Roman" w:cs="Times New Roman"/>
          <w:sz w:val="28"/>
          <w:szCs w:val="28"/>
        </w:rPr>
        <w:t xml:space="preserve"> году по району составлено </w:t>
      </w:r>
      <w:r w:rsidR="00C7211D" w:rsidRPr="00BF0565">
        <w:rPr>
          <w:rFonts w:ascii="Times New Roman" w:hAnsi="Times New Roman" w:cs="Times New Roman"/>
          <w:sz w:val="28"/>
          <w:szCs w:val="28"/>
        </w:rPr>
        <w:t>70</w:t>
      </w:r>
      <w:r w:rsidR="00BE5BC3" w:rsidRPr="00BF0565">
        <w:rPr>
          <w:rFonts w:ascii="Times New Roman" w:hAnsi="Times New Roman" w:cs="Times New Roman"/>
          <w:sz w:val="28"/>
          <w:szCs w:val="28"/>
        </w:rPr>
        <w:t xml:space="preserve"> </w:t>
      </w:r>
      <w:r w:rsidRPr="00BF0565">
        <w:rPr>
          <w:rFonts w:ascii="Times New Roman" w:hAnsi="Times New Roman" w:cs="Times New Roman"/>
          <w:sz w:val="28"/>
          <w:szCs w:val="28"/>
        </w:rPr>
        <w:t xml:space="preserve"> акт</w:t>
      </w:r>
      <w:r w:rsidR="0066102E" w:rsidRPr="00BF0565">
        <w:rPr>
          <w:rFonts w:ascii="Times New Roman" w:hAnsi="Times New Roman" w:cs="Times New Roman"/>
          <w:sz w:val="28"/>
          <w:szCs w:val="28"/>
        </w:rPr>
        <w:t>ов</w:t>
      </w:r>
      <w:r w:rsidRPr="00BF0565">
        <w:rPr>
          <w:rFonts w:ascii="Times New Roman" w:hAnsi="Times New Roman" w:cs="Times New Roman"/>
          <w:sz w:val="28"/>
          <w:szCs w:val="28"/>
        </w:rPr>
        <w:t xml:space="preserve">  о заключении брака, это на </w:t>
      </w:r>
      <w:r w:rsidR="00C7211D" w:rsidRPr="00BF0565">
        <w:rPr>
          <w:rFonts w:ascii="Times New Roman" w:hAnsi="Times New Roman" w:cs="Times New Roman"/>
          <w:sz w:val="28"/>
          <w:szCs w:val="28"/>
        </w:rPr>
        <w:t>4</w:t>
      </w:r>
      <w:r w:rsidRPr="00BF0565">
        <w:rPr>
          <w:rFonts w:ascii="Times New Roman" w:hAnsi="Times New Roman" w:cs="Times New Roman"/>
          <w:sz w:val="28"/>
          <w:szCs w:val="28"/>
        </w:rPr>
        <w:t xml:space="preserve"> акт</w:t>
      </w:r>
      <w:r w:rsidR="00C7211D" w:rsidRPr="00BF0565">
        <w:rPr>
          <w:rFonts w:ascii="Times New Roman" w:hAnsi="Times New Roman" w:cs="Times New Roman"/>
          <w:sz w:val="28"/>
          <w:szCs w:val="28"/>
        </w:rPr>
        <w:t>а больше</w:t>
      </w:r>
      <w:r w:rsidRPr="00BF0565">
        <w:rPr>
          <w:rFonts w:ascii="Times New Roman" w:hAnsi="Times New Roman" w:cs="Times New Roman"/>
          <w:sz w:val="28"/>
          <w:szCs w:val="28"/>
        </w:rPr>
        <w:t>, чем в 20</w:t>
      </w:r>
      <w:r w:rsidR="00BE5BC3" w:rsidRPr="00BF0565">
        <w:rPr>
          <w:rFonts w:ascii="Times New Roman" w:hAnsi="Times New Roman" w:cs="Times New Roman"/>
          <w:sz w:val="28"/>
          <w:szCs w:val="28"/>
        </w:rPr>
        <w:t>2</w:t>
      </w:r>
      <w:r w:rsidR="00C7211D" w:rsidRPr="00BF0565">
        <w:rPr>
          <w:rFonts w:ascii="Times New Roman" w:hAnsi="Times New Roman" w:cs="Times New Roman"/>
          <w:sz w:val="28"/>
          <w:szCs w:val="28"/>
        </w:rPr>
        <w:t>1</w:t>
      </w:r>
      <w:r w:rsidRPr="00BF0565">
        <w:rPr>
          <w:rFonts w:ascii="Times New Roman" w:hAnsi="Times New Roman" w:cs="Times New Roman"/>
          <w:sz w:val="28"/>
          <w:szCs w:val="28"/>
        </w:rPr>
        <w:t xml:space="preserve"> году.  Актов о расторжении брака в 20</w:t>
      </w:r>
      <w:r w:rsidR="0066102E" w:rsidRPr="00BF0565">
        <w:rPr>
          <w:rFonts w:ascii="Times New Roman" w:hAnsi="Times New Roman" w:cs="Times New Roman"/>
          <w:sz w:val="28"/>
          <w:szCs w:val="28"/>
        </w:rPr>
        <w:t>2</w:t>
      </w:r>
      <w:r w:rsidR="00C962FF" w:rsidRPr="00BF0565">
        <w:rPr>
          <w:rFonts w:ascii="Times New Roman" w:hAnsi="Times New Roman" w:cs="Times New Roman"/>
          <w:sz w:val="28"/>
          <w:szCs w:val="28"/>
        </w:rPr>
        <w:t>2</w:t>
      </w:r>
      <w:r w:rsidRPr="00BF0565">
        <w:rPr>
          <w:rFonts w:ascii="Times New Roman" w:hAnsi="Times New Roman" w:cs="Times New Roman"/>
          <w:sz w:val="28"/>
          <w:szCs w:val="28"/>
        </w:rPr>
        <w:t xml:space="preserve"> году зарегистрировано</w:t>
      </w:r>
      <w:r w:rsidR="0066102E" w:rsidRPr="00BF0565">
        <w:rPr>
          <w:rFonts w:ascii="Times New Roman" w:hAnsi="Times New Roman" w:cs="Times New Roman"/>
          <w:sz w:val="28"/>
          <w:szCs w:val="28"/>
        </w:rPr>
        <w:t xml:space="preserve"> </w:t>
      </w:r>
      <w:r w:rsidR="00C962FF" w:rsidRPr="00BF0565">
        <w:rPr>
          <w:rFonts w:ascii="Times New Roman" w:hAnsi="Times New Roman" w:cs="Times New Roman"/>
          <w:sz w:val="28"/>
          <w:szCs w:val="28"/>
        </w:rPr>
        <w:t>109</w:t>
      </w:r>
      <w:r w:rsidRPr="00BF0565">
        <w:rPr>
          <w:rFonts w:ascii="Times New Roman" w:hAnsi="Times New Roman" w:cs="Times New Roman"/>
          <w:sz w:val="28"/>
          <w:szCs w:val="28"/>
        </w:rPr>
        <w:t>, что на</w:t>
      </w:r>
      <w:r w:rsidR="00821B40" w:rsidRPr="00BF0565">
        <w:rPr>
          <w:rFonts w:ascii="Times New Roman" w:hAnsi="Times New Roman" w:cs="Times New Roman"/>
          <w:sz w:val="28"/>
          <w:szCs w:val="28"/>
        </w:rPr>
        <w:t xml:space="preserve"> 36</w:t>
      </w:r>
      <w:r w:rsidRPr="00BF0565">
        <w:rPr>
          <w:rFonts w:ascii="Times New Roman" w:hAnsi="Times New Roman" w:cs="Times New Roman"/>
          <w:sz w:val="28"/>
          <w:szCs w:val="28"/>
        </w:rPr>
        <w:t xml:space="preserve"> актов </w:t>
      </w:r>
      <w:r w:rsidR="0066102E" w:rsidRPr="00BF0565">
        <w:rPr>
          <w:rFonts w:ascii="Times New Roman" w:hAnsi="Times New Roman" w:cs="Times New Roman"/>
          <w:sz w:val="28"/>
          <w:szCs w:val="28"/>
        </w:rPr>
        <w:t>боль</w:t>
      </w:r>
      <w:r w:rsidRPr="00BF0565">
        <w:rPr>
          <w:rFonts w:ascii="Times New Roman" w:hAnsi="Times New Roman" w:cs="Times New Roman"/>
          <w:sz w:val="28"/>
          <w:szCs w:val="28"/>
        </w:rPr>
        <w:t>ше, чем в 20</w:t>
      </w:r>
      <w:r w:rsidR="00033BB1" w:rsidRPr="00BF0565">
        <w:rPr>
          <w:rFonts w:ascii="Times New Roman" w:hAnsi="Times New Roman" w:cs="Times New Roman"/>
          <w:sz w:val="28"/>
          <w:szCs w:val="28"/>
        </w:rPr>
        <w:t>2</w:t>
      </w:r>
      <w:r w:rsidR="00821B40" w:rsidRPr="00BF0565">
        <w:rPr>
          <w:rFonts w:ascii="Times New Roman" w:hAnsi="Times New Roman" w:cs="Times New Roman"/>
          <w:sz w:val="28"/>
          <w:szCs w:val="28"/>
        </w:rPr>
        <w:t>1</w:t>
      </w:r>
      <w:r w:rsidRPr="00BF0565">
        <w:rPr>
          <w:rFonts w:ascii="Times New Roman" w:hAnsi="Times New Roman" w:cs="Times New Roman"/>
          <w:sz w:val="28"/>
          <w:szCs w:val="28"/>
        </w:rPr>
        <w:t xml:space="preserve"> году (</w:t>
      </w:r>
      <w:r w:rsidR="00821B40" w:rsidRPr="00BF0565">
        <w:rPr>
          <w:rFonts w:ascii="Times New Roman" w:hAnsi="Times New Roman" w:cs="Times New Roman"/>
          <w:sz w:val="28"/>
          <w:szCs w:val="28"/>
        </w:rPr>
        <w:t>73</w:t>
      </w:r>
      <w:r w:rsidRPr="00BF0565">
        <w:rPr>
          <w:rFonts w:ascii="Times New Roman" w:hAnsi="Times New Roman" w:cs="Times New Roman"/>
          <w:sz w:val="28"/>
          <w:szCs w:val="28"/>
        </w:rPr>
        <w:t>).</w:t>
      </w:r>
    </w:p>
    <w:p w14:paraId="0EE42294" w14:textId="35854AED" w:rsidR="004A1171" w:rsidRPr="00BF0565" w:rsidRDefault="004A1171" w:rsidP="00C33333">
      <w:pPr>
        <w:pStyle w:val="a8"/>
        <w:tabs>
          <w:tab w:val="left" w:pos="851"/>
        </w:tabs>
        <w:ind w:firstLine="709"/>
        <w:jc w:val="both"/>
        <w:rPr>
          <w:rFonts w:ascii="Times New Roman" w:hAnsi="Times New Roman" w:cs="Times New Roman"/>
          <w:sz w:val="28"/>
          <w:szCs w:val="28"/>
        </w:rPr>
      </w:pPr>
      <w:r w:rsidRPr="00BF0565">
        <w:rPr>
          <w:rFonts w:ascii="Times New Roman" w:hAnsi="Times New Roman" w:cs="Times New Roman"/>
          <w:sz w:val="28"/>
          <w:szCs w:val="28"/>
        </w:rPr>
        <w:t>Несмотря на рост экономических показателей Арзгирского района численность населения продолжает уменьшаться.</w:t>
      </w:r>
      <w:r w:rsidR="00C33333" w:rsidRPr="00BF0565">
        <w:rPr>
          <w:rFonts w:ascii="Times New Roman" w:hAnsi="Times New Roman" w:cs="Times New Roman"/>
          <w:sz w:val="28"/>
          <w:szCs w:val="28"/>
        </w:rPr>
        <w:t xml:space="preserve"> </w:t>
      </w:r>
      <w:r w:rsidRPr="00BF0565">
        <w:rPr>
          <w:rFonts w:ascii="Times New Roman" w:hAnsi="Times New Roman" w:cs="Times New Roman"/>
          <w:sz w:val="28"/>
          <w:szCs w:val="28"/>
        </w:rPr>
        <w:t xml:space="preserve"> </w:t>
      </w:r>
      <w:r w:rsidR="00C33333" w:rsidRPr="00BF0565">
        <w:rPr>
          <w:rFonts w:ascii="Times New Roman" w:hAnsi="Times New Roman" w:cs="Times New Roman"/>
          <w:sz w:val="28"/>
          <w:szCs w:val="28"/>
        </w:rPr>
        <w:t xml:space="preserve">Численность </w:t>
      </w:r>
      <w:r w:rsidRPr="00BF0565">
        <w:rPr>
          <w:rFonts w:ascii="Times New Roman" w:hAnsi="Times New Roman" w:cs="Times New Roman"/>
          <w:sz w:val="28"/>
          <w:szCs w:val="28"/>
        </w:rPr>
        <w:t xml:space="preserve"> населения на начало 20</w:t>
      </w:r>
      <w:r w:rsidR="0066102E" w:rsidRPr="00BF0565">
        <w:rPr>
          <w:rFonts w:ascii="Times New Roman" w:hAnsi="Times New Roman" w:cs="Times New Roman"/>
          <w:sz w:val="28"/>
          <w:szCs w:val="28"/>
        </w:rPr>
        <w:t>2</w:t>
      </w:r>
      <w:r w:rsidR="005A3BA4" w:rsidRPr="00BF0565">
        <w:rPr>
          <w:rFonts w:ascii="Times New Roman" w:hAnsi="Times New Roman" w:cs="Times New Roman"/>
          <w:sz w:val="28"/>
          <w:szCs w:val="28"/>
        </w:rPr>
        <w:t>2</w:t>
      </w:r>
      <w:r w:rsidRPr="00BF0565">
        <w:rPr>
          <w:rFonts w:ascii="Times New Roman" w:hAnsi="Times New Roman" w:cs="Times New Roman"/>
          <w:sz w:val="28"/>
          <w:szCs w:val="28"/>
        </w:rPr>
        <w:t xml:space="preserve"> года составила </w:t>
      </w:r>
      <w:r w:rsidR="005A3BA4" w:rsidRPr="00BF0565">
        <w:rPr>
          <w:rFonts w:ascii="Times New Roman" w:hAnsi="Times New Roman" w:cs="Times New Roman"/>
          <w:sz w:val="28"/>
          <w:szCs w:val="28"/>
        </w:rPr>
        <w:t>23929</w:t>
      </w:r>
      <w:r w:rsidRPr="00BF0565">
        <w:rPr>
          <w:rFonts w:ascii="Times New Roman" w:hAnsi="Times New Roman" w:cs="Times New Roman"/>
          <w:sz w:val="28"/>
          <w:szCs w:val="28"/>
        </w:rPr>
        <w:t xml:space="preserve"> человек. По имеющимся данным, за </w:t>
      </w:r>
      <w:r w:rsidR="000A7B3D" w:rsidRPr="00BF0565">
        <w:rPr>
          <w:rFonts w:ascii="Times New Roman" w:hAnsi="Times New Roman" w:cs="Times New Roman"/>
          <w:sz w:val="28"/>
          <w:szCs w:val="28"/>
        </w:rPr>
        <w:t xml:space="preserve">                  </w:t>
      </w:r>
      <w:r w:rsidRPr="00BF0565">
        <w:rPr>
          <w:rFonts w:ascii="Times New Roman" w:hAnsi="Times New Roman" w:cs="Times New Roman"/>
          <w:sz w:val="28"/>
          <w:szCs w:val="28"/>
        </w:rPr>
        <w:t xml:space="preserve"> 12 месяцев 20</w:t>
      </w:r>
      <w:r w:rsidR="0066102E" w:rsidRPr="00BF0565">
        <w:rPr>
          <w:rFonts w:ascii="Times New Roman" w:hAnsi="Times New Roman" w:cs="Times New Roman"/>
          <w:sz w:val="28"/>
          <w:szCs w:val="28"/>
        </w:rPr>
        <w:t>2</w:t>
      </w:r>
      <w:r w:rsidR="00033BB1" w:rsidRPr="00BF0565">
        <w:rPr>
          <w:rFonts w:ascii="Times New Roman" w:hAnsi="Times New Roman" w:cs="Times New Roman"/>
          <w:sz w:val="28"/>
          <w:szCs w:val="28"/>
        </w:rPr>
        <w:t>1</w:t>
      </w:r>
      <w:r w:rsidRPr="00BF0565">
        <w:rPr>
          <w:rFonts w:ascii="Times New Roman" w:hAnsi="Times New Roman" w:cs="Times New Roman"/>
          <w:sz w:val="28"/>
          <w:szCs w:val="28"/>
        </w:rPr>
        <w:t xml:space="preserve"> года,  естественная убыль составила </w:t>
      </w:r>
      <w:r w:rsidR="0066102E" w:rsidRPr="00BF0565">
        <w:rPr>
          <w:rFonts w:ascii="Times New Roman" w:hAnsi="Times New Roman" w:cs="Times New Roman"/>
          <w:sz w:val="28"/>
          <w:szCs w:val="28"/>
        </w:rPr>
        <w:t>1</w:t>
      </w:r>
      <w:r w:rsidR="005A3BA4" w:rsidRPr="00BF0565">
        <w:rPr>
          <w:rFonts w:ascii="Times New Roman" w:hAnsi="Times New Roman" w:cs="Times New Roman"/>
          <w:sz w:val="28"/>
          <w:szCs w:val="28"/>
        </w:rPr>
        <w:t>03</w:t>
      </w:r>
      <w:r w:rsidRPr="00BF0565">
        <w:rPr>
          <w:rFonts w:ascii="Times New Roman" w:hAnsi="Times New Roman" w:cs="Times New Roman"/>
          <w:sz w:val="28"/>
          <w:szCs w:val="28"/>
        </w:rPr>
        <w:t xml:space="preserve"> человек</w:t>
      </w:r>
      <w:r w:rsidR="005A3BA4" w:rsidRPr="00BF0565">
        <w:rPr>
          <w:rFonts w:ascii="Times New Roman" w:hAnsi="Times New Roman" w:cs="Times New Roman"/>
          <w:sz w:val="28"/>
          <w:szCs w:val="28"/>
        </w:rPr>
        <w:t>а</w:t>
      </w:r>
      <w:r w:rsidRPr="00BF0565">
        <w:rPr>
          <w:rFonts w:ascii="Times New Roman" w:hAnsi="Times New Roman" w:cs="Times New Roman"/>
          <w:sz w:val="28"/>
          <w:szCs w:val="28"/>
        </w:rPr>
        <w:t xml:space="preserve"> (родилось – </w:t>
      </w:r>
      <w:r w:rsidR="005A3BA4" w:rsidRPr="00BF0565">
        <w:rPr>
          <w:rFonts w:ascii="Times New Roman" w:hAnsi="Times New Roman" w:cs="Times New Roman"/>
          <w:sz w:val="28"/>
          <w:szCs w:val="28"/>
        </w:rPr>
        <w:t>161</w:t>
      </w:r>
      <w:r w:rsidRPr="00BF0565">
        <w:rPr>
          <w:rFonts w:ascii="Times New Roman" w:hAnsi="Times New Roman" w:cs="Times New Roman"/>
          <w:sz w:val="28"/>
          <w:szCs w:val="28"/>
        </w:rPr>
        <w:t xml:space="preserve">, умерло – </w:t>
      </w:r>
      <w:r w:rsidR="005A3BA4" w:rsidRPr="00BF0565">
        <w:rPr>
          <w:rFonts w:ascii="Times New Roman" w:hAnsi="Times New Roman" w:cs="Times New Roman"/>
          <w:sz w:val="28"/>
          <w:szCs w:val="28"/>
        </w:rPr>
        <w:t>264</w:t>
      </w:r>
      <w:r w:rsidRPr="00BF0565">
        <w:rPr>
          <w:rFonts w:ascii="Times New Roman" w:hAnsi="Times New Roman" w:cs="Times New Roman"/>
          <w:sz w:val="28"/>
          <w:szCs w:val="28"/>
        </w:rPr>
        <w:t>), миграционное сальдо</w:t>
      </w:r>
      <w:r w:rsidR="00D36BFF" w:rsidRPr="00BF0565">
        <w:rPr>
          <w:rFonts w:ascii="Times New Roman" w:hAnsi="Times New Roman" w:cs="Times New Roman"/>
          <w:sz w:val="28"/>
          <w:szCs w:val="28"/>
        </w:rPr>
        <w:t xml:space="preserve"> за 20</w:t>
      </w:r>
      <w:r w:rsidR="00D94A8E" w:rsidRPr="00BF0565">
        <w:rPr>
          <w:rFonts w:ascii="Times New Roman" w:hAnsi="Times New Roman" w:cs="Times New Roman"/>
          <w:sz w:val="28"/>
          <w:szCs w:val="28"/>
        </w:rPr>
        <w:t>2</w:t>
      </w:r>
      <w:r w:rsidR="00033BB1" w:rsidRPr="00BF0565">
        <w:rPr>
          <w:rFonts w:ascii="Times New Roman" w:hAnsi="Times New Roman" w:cs="Times New Roman"/>
          <w:sz w:val="28"/>
          <w:szCs w:val="28"/>
        </w:rPr>
        <w:t>1</w:t>
      </w:r>
      <w:r w:rsidR="00D36BFF" w:rsidRPr="00BF0565">
        <w:rPr>
          <w:rFonts w:ascii="Times New Roman" w:hAnsi="Times New Roman" w:cs="Times New Roman"/>
          <w:sz w:val="28"/>
          <w:szCs w:val="28"/>
        </w:rPr>
        <w:t xml:space="preserve"> год  -</w:t>
      </w:r>
      <w:r w:rsidR="00A7226D" w:rsidRPr="00BF0565">
        <w:rPr>
          <w:rFonts w:ascii="Times New Roman" w:hAnsi="Times New Roman" w:cs="Times New Roman"/>
          <w:sz w:val="28"/>
          <w:szCs w:val="28"/>
        </w:rPr>
        <w:t>605</w:t>
      </w:r>
      <w:r w:rsidRPr="00BF0565">
        <w:rPr>
          <w:rFonts w:ascii="Times New Roman" w:hAnsi="Times New Roman" w:cs="Times New Roman"/>
          <w:sz w:val="28"/>
          <w:szCs w:val="28"/>
        </w:rPr>
        <w:t xml:space="preserve"> человек (</w:t>
      </w:r>
      <w:r w:rsidR="00D94A8E" w:rsidRPr="00BF0565">
        <w:rPr>
          <w:rFonts w:ascii="Times New Roman" w:hAnsi="Times New Roman" w:cs="Times New Roman"/>
          <w:sz w:val="28"/>
          <w:szCs w:val="28"/>
        </w:rPr>
        <w:t>зарегистрировано</w:t>
      </w:r>
      <w:r w:rsidRPr="00BF0565">
        <w:rPr>
          <w:rFonts w:ascii="Times New Roman" w:hAnsi="Times New Roman" w:cs="Times New Roman"/>
          <w:sz w:val="28"/>
          <w:szCs w:val="28"/>
        </w:rPr>
        <w:t xml:space="preserve"> – </w:t>
      </w:r>
      <w:r w:rsidR="00A7226D" w:rsidRPr="00BF0565">
        <w:rPr>
          <w:rFonts w:ascii="Times New Roman" w:hAnsi="Times New Roman" w:cs="Times New Roman"/>
          <w:sz w:val="28"/>
          <w:szCs w:val="28"/>
        </w:rPr>
        <w:t>754</w:t>
      </w:r>
      <w:r w:rsidRPr="00BF0565">
        <w:rPr>
          <w:rFonts w:ascii="Times New Roman" w:hAnsi="Times New Roman" w:cs="Times New Roman"/>
          <w:sz w:val="28"/>
          <w:szCs w:val="28"/>
        </w:rPr>
        <w:t xml:space="preserve">,  </w:t>
      </w:r>
      <w:r w:rsidR="00D94A8E" w:rsidRPr="00BF0565">
        <w:rPr>
          <w:rFonts w:ascii="Times New Roman" w:hAnsi="Times New Roman" w:cs="Times New Roman"/>
          <w:sz w:val="28"/>
          <w:szCs w:val="28"/>
        </w:rPr>
        <w:t>снято с учета</w:t>
      </w:r>
      <w:r w:rsidRPr="00BF0565">
        <w:rPr>
          <w:rFonts w:ascii="Times New Roman" w:hAnsi="Times New Roman" w:cs="Times New Roman"/>
          <w:sz w:val="28"/>
          <w:szCs w:val="28"/>
        </w:rPr>
        <w:t xml:space="preserve"> – </w:t>
      </w:r>
      <w:r w:rsidR="00033BB1" w:rsidRPr="00BF0565">
        <w:rPr>
          <w:rFonts w:ascii="Times New Roman" w:hAnsi="Times New Roman" w:cs="Times New Roman"/>
          <w:sz w:val="28"/>
          <w:szCs w:val="28"/>
        </w:rPr>
        <w:t>13</w:t>
      </w:r>
      <w:r w:rsidR="00A7226D" w:rsidRPr="00BF0565">
        <w:rPr>
          <w:rFonts w:ascii="Times New Roman" w:hAnsi="Times New Roman" w:cs="Times New Roman"/>
          <w:sz w:val="28"/>
          <w:szCs w:val="28"/>
        </w:rPr>
        <w:t>59</w:t>
      </w:r>
      <w:r w:rsidRPr="00BF0565">
        <w:rPr>
          <w:rFonts w:ascii="Times New Roman" w:hAnsi="Times New Roman" w:cs="Times New Roman"/>
          <w:sz w:val="28"/>
          <w:szCs w:val="28"/>
        </w:rPr>
        <w:t>).</w:t>
      </w:r>
    </w:p>
    <w:p w14:paraId="2C282EE9" w14:textId="77777777" w:rsidR="00490F6C" w:rsidRPr="00BF0565" w:rsidRDefault="00D36BFF" w:rsidP="00850F2A">
      <w:pPr>
        <w:spacing w:after="0" w:line="240" w:lineRule="auto"/>
        <w:ind w:firstLine="709"/>
        <w:jc w:val="both"/>
        <w:rPr>
          <w:rFonts w:ascii="Times New Roman" w:hAnsi="Times New Roman" w:cs="Times New Roman"/>
          <w:color w:val="000000"/>
          <w:sz w:val="28"/>
          <w:szCs w:val="28"/>
        </w:rPr>
      </w:pPr>
      <w:r w:rsidRPr="00BF0565">
        <w:rPr>
          <w:rFonts w:ascii="Times New Roman" w:hAnsi="Times New Roman" w:cs="Times New Roman"/>
          <w:color w:val="000000"/>
          <w:sz w:val="28"/>
          <w:szCs w:val="28"/>
        </w:rPr>
        <w:t>Факторами, влияющими на невысоки</w:t>
      </w:r>
      <w:r w:rsidR="00043612" w:rsidRPr="00BF0565">
        <w:rPr>
          <w:rFonts w:ascii="Times New Roman" w:hAnsi="Times New Roman" w:cs="Times New Roman"/>
          <w:color w:val="000000"/>
          <w:sz w:val="28"/>
          <w:szCs w:val="28"/>
        </w:rPr>
        <w:t>е демографические показатели</w:t>
      </w:r>
      <w:r w:rsidRPr="00BF0565">
        <w:rPr>
          <w:rFonts w:ascii="Times New Roman" w:hAnsi="Times New Roman" w:cs="Times New Roman"/>
          <w:color w:val="000000"/>
          <w:sz w:val="28"/>
          <w:szCs w:val="28"/>
        </w:rPr>
        <w:t>, являются </w:t>
      </w:r>
      <w:hyperlink r:id="rId8" w:tooltip="Безработица" w:history="1">
        <w:r w:rsidRPr="00BF0565">
          <w:rPr>
            <w:rStyle w:val="ab"/>
            <w:rFonts w:ascii="Times New Roman" w:hAnsi="Times New Roman" w:cs="Times New Roman"/>
            <w:color w:val="auto"/>
            <w:sz w:val="28"/>
            <w:szCs w:val="28"/>
            <w:u w:val="none"/>
            <w:bdr w:val="none" w:sz="0" w:space="0" w:color="auto" w:frame="1"/>
          </w:rPr>
          <w:t>безработица</w:t>
        </w:r>
      </w:hyperlink>
      <w:r w:rsidRPr="00BF0565">
        <w:rPr>
          <w:rFonts w:ascii="Times New Roman" w:hAnsi="Times New Roman" w:cs="Times New Roman"/>
          <w:color w:val="000000"/>
          <w:sz w:val="28"/>
          <w:szCs w:val="28"/>
        </w:rPr>
        <w:t>, отсутствие собственного жилья</w:t>
      </w:r>
      <w:r w:rsidR="00C233D4" w:rsidRPr="00BF0565">
        <w:rPr>
          <w:rFonts w:ascii="Times New Roman" w:hAnsi="Times New Roman" w:cs="Times New Roman"/>
          <w:color w:val="000000"/>
          <w:sz w:val="28"/>
          <w:szCs w:val="28"/>
        </w:rPr>
        <w:t xml:space="preserve">, </w:t>
      </w:r>
      <w:r w:rsidRPr="00BF0565">
        <w:rPr>
          <w:rFonts w:ascii="Times New Roman" w:hAnsi="Times New Roman" w:cs="Times New Roman"/>
          <w:color w:val="000000"/>
          <w:sz w:val="28"/>
          <w:szCs w:val="28"/>
        </w:rPr>
        <w:t xml:space="preserve"> повышение требований к условиям жизни</w:t>
      </w:r>
      <w:r w:rsidR="00C233D4" w:rsidRPr="00BF0565">
        <w:rPr>
          <w:rFonts w:ascii="Times New Roman" w:hAnsi="Times New Roman" w:cs="Times New Roman"/>
          <w:color w:val="000000"/>
          <w:sz w:val="28"/>
          <w:szCs w:val="28"/>
        </w:rPr>
        <w:t>, а также эпидемиологическая ситуация, которая</w:t>
      </w:r>
      <w:r w:rsidR="003E389F" w:rsidRPr="00BF0565">
        <w:rPr>
          <w:rFonts w:ascii="Times New Roman" w:hAnsi="Times New Roman" w:cs="Times New Roman"/>
          <w:color w:val="000000"/>
          <w:sz w:val="28"/>
          <w:szCs w:val="28"/>
        </w:rPr>
        <w:t xml:space="preserve"> сложилась в связи с распространением новой коронавирусной инфекции</w:t>
      </w:r>
      <w:r w:rsidRPr="00BF0565">
        <w:rPr>
          <w:rFonts w:ascii="Times New Roman" w:hAnsi="Times New Roman" w:cs="Times New Roman"/>
          <w:color w:val="000000"/>
          <w:sz w:val="28"/>
          <w:szCs w:val="28"/>
        </w:rPr>
        <w:t xml:space="preserve">. </w:t>
      </w:r>
    </w:p>
    <w:p w14:paraId="610F4A13" w14:textId="28D6C4E2" w:rsidR="00FC4E13" w:rsidRPr="00BF0565" w:rsidRDefault="00490F6C" w:rsidP="00850F2A">
      <w:pPr>
        <w:spacing w:after="0" w:line="240" w:lineRule="auto"/>
        <w:ind w:firstLine="709"/>
        <w:jc w:val="both"/>
        <w:rPr>
          <w:rFonts w:ascii="Times New Roman" w:hAnsi="Times New Roman" w:cs="Times New Roman"/>
          <w:sz w:val="28"/>
          <w:szCs w:val="28"/>
          <w:lang w:eastAsia="ru-RU"/>
        </w:rPr>
      </w:pPr>
      <w:r w:rsidRPr="00BF0565">
        <w:rPr>
          <w:rFonts w:ascii="Times New Roman" w:hAnsi="Times New Roman" w:cs="Times New Roman"/>
          <w:color w:val="000000"/>
          <w:sz w:val="28"/>
          <w:szCs w:val="28"/>
        </w:rPr>
        <w:t>Но вместе с тем, д</w:t>
      </w:r>
      <w:r w:rsidR="00D93641" w:rsidRPr="00BF0565">
        <w:rPr>
          <w:rFonts w:ascii="Times New Roman" w:hAnsi="Times New Roman" w:cs="Times New Roman"/>
          <w:sz w:val="28"/>
          <w:szCs w:val="28"/>
          <w:lang w:eastAsia="ru-RU"/>
        </w:rPr>
        <w:t>ля улучшения демографической ситуации в районе выработан системный подход, который охватывает все сферы и все население района.</w:t>
      </w:r>
    </w:p>
    <w:p w14:paraId="257A2DFE" w14:textId="0059F9BC"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 xml:space="preserve">         Охрана здоровья матери</w:t>
      </w:r>
      <w:r w:rsidRPr="00BF0565">
        <w:rPr>
          <w:rFonts w:ascii="Times New Roman" w:eastAsia="Times New Roman" w:hAnsi="Times New Roman" w:cs="Times New Roman"/>
          <w:b/>
          <w:sz w:val="28"/>
          <w:szCs w:val="28"/>
          <w:lang w:eastAsia="ru-RU"/>
        </w:rPr>
        <w:t xml:space="preserve"> - </w:t>
      </w:r>
      <w:r w:rsidRPr="00BF0565">
        <w:rPr>
          <w:rFonts w:ascii="Times New Roman" w:eastAsia="Times New Roman" w:hAnsi="Times New Roman" w:cs="Times New Roman"/>
          <w:sz w:val="28"/>
          <w:szCs w:val="28"/>
          <w:lang w:eastAsia="ru-RU"/>
        </w:rPr>
        <w:t>основная составляющая улучшения демографической ситуации (реализация мероприятий по профилактике и снижению числа абортов,</w:t>
      </w:r>
      <w:r w:rsidRPr="00BF0565">
        <w:rPr>
          <w:rFonts w:ascii="Times New Roman" w:eastAsia="Times New Roman" w:hAnsi="Times New Roman" w:cs="Times New Roman"/>
          <w:spacing w:val="8"/>
          <w:sz w:val="28"/>
          <w:szCs w:val="28"/>
          <w:lang w:eastAsia="ru-RU"/>
        </w:rPr>
        <w:t xml:space="preserve"> работа по лечению бесплодия с применением вспомогательных </w:t>
      </w:r>
      <w:r w:rsidRPr="00BF0565">
        <w:rPr>
          <w:rFonts w:ascii="Times New Roman" w:eastAsia="Times New Roman" w:hAnsi="Times New Roman" w:cs="Times New Roman"/>
          <w:spacing w:val="2"/>
          <w:sz w:val="28"/>
          <w:szCs w:val="28"/>
          <w:lang w:eastAsia="ru-RU"/>
        </w:rPr>
        <w:t>репродуктивных технологий</w:t>
      </w:r>
      <w:r w:rsidRPr="00BF0565">
        <w:rPr>
          <w:rFonts w:ascii="Times New Roman" w:eastAsia="Times New Roman" w:hAnsi="Times New Roman" w:cs="Times New Roman"/>
          <w:sz w:val="28"/>
          <w:szCs w:val="28"/>
          <w:lang w:eastAsia="ru-RU"/>
        </w:rPr>
        <w:t xml:space="preserve"> и  осуществление оперативного динамического контроля за состоянием  женщин в период беременности и родов).</w:t>
      </w:r>
    </w:p>
    <w:p w14:paraId="5B432D28"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b/>
          <w:sz w:val="28"/>
          <w:szCs w:val="28"/>
          <w:lang w:eastAsia="ru-RU"/>
        </w:rPr>
        <w:t xml:space="preserve">      </w:t>
      </w:r>
      <w:r w:rsidRPr="00BF0565">
        <w:rPr>
          <w:rFonts w:ascii="Times New Roman" w:eastAsia="Times New Roman" w:hAnsi="Times New Roman" w:cs="Times New Roman"/>
          <w:bCs/>
          <w:sz w:val="28"/>
          <w:szCs w:val="28"/>
          <w:lang w:eastAsia="ru-RU"/>
        </w:rPr>
        <w:t xml:space="preserve">В течение 2020-2022гг., на территории Арзгирского округа,  материнской смертности не зарегистрировано. </w:t>
      </w:r>
    </w:p>
    <w:p w14:paraId="3B28471A"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Количество абортов (в сравнении за 3 года):</w:t>
      </w:r>
    </w:p>
    <w:tbl>
      <w:tblPr>
        <w:tblW w:w="7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1460"/>
        <w:gridCol w:w="1460"/>
        <w:gridCol w:w="1460"/>
      </w:tblGrid>
      <w:tr w:rsidR="00850F2A" w:rsidRPr="00BF0565" w14:paraId="573D38D2" w14:textId="77777777" w:rsidTr="00CC5FF9">
        <w:tc>
          <w:tcPr>
            <w:tcW w:w="3297" w:type="dxa"/>
            <w:tcBorders>
              <w:top w:val="single" w:sz="4" w:space="0" w:color="auto"/>
              <w:left w:val="single" w:sz="4" w:space="0" w:color="auto"/>
              <w:bottom w:val="single" w:sz="4" w:space="0" w:color="auto"/>
              <w:right w:val="single" w:sz="4" w:space="0" w:color="auto"/>
            </w:tcBorders>
          </w:tcPr>
          <w:p w14:paraId="133C75AF"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p>
        </w:tc>
        <w:tc>
          <w:tcPr>
            <w:tcW w:w="1460" w:type="dxa"/>
            <w:tcBorders>
              <w:top w:val="single" w:sz="4" w:space="0" w:color="auto"/>
              <w:left w:val="single" w:sz="4" w:space="0" w:color="auto"/>
              <w:bottom w:val="single" w:sz="4" w:space="0" w:color="auto"/>
              <w:right w:val="single" w:sz="4" w:space="0" w:color="auto"/>
            </w:tcBorders>
            <w:hideMark/>
          </w:tcPr>
          <w:p w14:paraId="117B67C2"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2020г</w:t>
            </w:r>
          </w:p>
        </w:tc>
        <w:tc>
          <w:tcPr>
            <w:tcW w:w="1460" w:type="dxa"/>
            <w:tcBorders>
              <w:top w:val="single" w:sz="4" w:space="0" w:color="auto"/>
              <w:left w:val="single" w:sz="4" w:space="0" w:color="auto"/>
              <w:bottom w:val="single" w:sz="4" w:space="0" w:color="auto"/>
              <w:right w:val="single" w:sz="4" w:space="0" w:color="auto"/>
            </w:tcBorders>
            <w:hideMark/>
          </w:tcPr>
          <w:p w14:paraId="46484542"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2021г</w:t>
            </w:r>
          </w:p>
        </w:tc>
        <w:tc>
          <w:tcPr>
            <w:tcW w:w="1460" w:type="dxa"/>
            <w:tcBorders>
              <w:top w:val="single" w:sz="4" w:space="0" w:color="auto"/>
              <w:left w:val="single" w:sz="4" w:space="0" w:color="auto"/>
              <w:bottom w:val="single" w:sz="4" w:space="0" w:color="auto"/>
              <w:right w:val="single" w:sz="4" w:space="0" w:color="auto"/>
            </w:tcBorders>
            <w:hideMark/>
          </w:tcPr>
          <w:p w14:paraId="5D95CF44"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2022г</w:t>
            </w:r>
          </w:p>
        </w:tc>
      </w:tr>
      <w:tr w:rsidR="00850F2A" w:rsidRPr="00BF0565" w14:paraId="688F8B95" w14:textId="77777777" w:rsidTr="00CC5FF9">
        <w:tc>
          <w:tcPr>
            <w:tcW w:w="3297" w:type="dxa"/>
            <w:tcBorders>
              <w:top w:val="single" w:sz="4" w:space="0" w:color="auto"/>
              <w:left w:val="single" w:sz="4" w:space="0" w:color="auto"/>
              <w:bottom w:val="single" w:sz="4" w:space="0" w:color="auto"/>
              <w:right w:val="single" w:sz="4" w:space="0" w:color="auto"/>
            </w:tcBorders>
            <w:hideMark/>
          </w:tcPr>
          <w:p w14:paraId="62B9B750"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Всего абортов</w:t>
            </w:r>
          </w:p>
        </w:tc>
        <w:tc>
          <w:tcPr>
            <w:tcW w:w="1460" w:type="dxa"/>
            <w:tcBorders>
              <w:top w:val="single" w:sz="4" w:space="0" w:color="auto"/>
              <w:left w:val="single" w:sz="4" w:space="0" w:color="auto"/>
              <w:bottom w:val="single" w:sz="4" w:space="0" w:color="auto"/>
              <w:right w:val="single" w:sz="4" w:space="0" w:color="auto"/>
            </w:tcBorders>
            <w:hideMark/>
          </w:tcPr>
          <w:p w14:paraId="09BA6EE7"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46</w:t>
            </w:r>
          </w:p>
        </w:tc>
        <w:tc>
          <w:tcPr>
            <w:tcW w:w="1460" w:type="dxa"/>
            <w:tcBorders>
              <w:top w:val="single" w:sz="4" w:space="0" w:color="auto"/>
              <w:left w:val="single" w:sz="4" w:space="0" w:color="auto"/>
              <w:bottom w:val="single" w:sz="4" w:space="0" w:color="auto"/>
              <w:right w:val="single" w:sz="4" w:space="0" w:color="auto"/>
            </w:tcBorders>
            <w:hideMark/>
          </w:tcPr>
          <w:p w14:paraId="503D4A8A"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53</w:t>
            </w:r>
          </w:p>
        </w:tc>
        <w:tc>
          <w:tcPr>
            <w:tcW w:w="1460" w:type="dxa"/>
            <w:tcBorders>
              <w:top w:val="single" w:sz="4" w:space="0" w:color="auto"/>
              <w:left w:val="single" w:sz="4" w:space="0" w:color="auto"/>
              <w:bottom w:val="single" w:sz="4" w:space="0" w:color="auto"/>
              <w:right w:val="single" w:sz="4" w:space="0" w:color="auto"/>
            </w:tcBorders>
            <w:hideMark/>
          </w:tcPr>
          <w:p w14:paraId="5A6179EE"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43</w:t>
            </w:r>
          </w:p>
        </w:tc>
      </w:tr>
      <w:tr w:rsidR="00850F2A" w:rsidRPr="00BF0565" w14:paraId="08119277" w14:textId="77777777" w:rsidTr="00CC5FF9">
        <w:tc>
          <w:tcPr>
            <w:tcW w:w="3297" w:type="dxa"/>
            <w:tcBorders>
              <w:top w:val="single" w:sz="4" w:space="0" w:color="auto"/>
              <w:left w:val="single" w:sz="4" w:space="0" w:color="auto"/>
              <w:bottom w:val="single" w:sz="4" w:space="0" w:color="auto"/>
              <w:right w:val="single" w:sz="4" w:space="0" w:color="auto"/>
            </w:tcBorders>
            <w:hideMark/>
          </w:tcPr>
          <w:p w14:paraId="65EAB116"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До 12 недель</w:t>
            </w:r>
          </w:p>
        </w:tc>
        <w:tc>
          <w:tcPr>
            <w:tcW w:w="1460" w:type="dxa"/>
            <w:tcBorders>
              <w:top w:val="single" w:sz="4" w:space="0" w:color="auto"/>
              <w:left w:val="single" w:sz="4" w:space="0" w:color="auto"/>
              <w:bottom w:val="single" w:sz="4" w:space="0" w:color="auto"/>
              <w:right w:val="single" w:sz="4" w:space="0" w:color="auto"/>
            </w:tcBorders>
            <w:hideMark/>
          </w:tcPr>
          <w:p w14:paraId="779890A6"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42</w:t>
            </w:r>
          </w:p>
        </w:tc>
        <w:tc>
          <w:tcPr>
            <w:tcW w:w="1460" w:type="dxa"/>
            <w:tcBorders>
              <w:top w:val="single" w:sz="4" w:space="0" w:color="auto"/>
              <w:left w:val="single" w:sz="4" w:space="0" w:color="auto"/>
              <w:bottom w:val="single" w:sz="4" w:space="0" w:color="auto"/>
              <w:right w:val="single" w:sz="4" w:space="0" w:color="auto"/>
            </w:tcBorders>
            <w:hideMark/>
          </w:tcPr>
          <w:p w14:paraId="32F23395"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51</w:t>
            </w:r>
          </w:p>
        </w:tc>
        <w:tc>
          <w:tcPr>
            <w:tcW w:w="1460" w:type="dxa"/>
            <w:tcBorders>
              <w:top w:val="single" w:sz="4" w:space="0" w:color="auto"/>
              <w:left w:val="single" w:sz="4" w:space="0" w:color="auto"/>
              <w:bottom w:val="single" w:sz="4" w:space="0" w:color="auto"/>
              <w:right w:val="single" w:sz="4" w:space="0" w:color="auto"/>
            </w:tcBorders>
            <w:hideMark/>
          </w:tcPr>
          <w:p w14:paraId="10B19799"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41</w:t>
            </w:r>
          </w:p>
        </w:tc>
      </w:tr>
      <w:tr w:rsidR="00850F2A" w:rsidRPr="00BF0565" w14:paraId="5D48F811" w14:textId="77777777" w:rsidTr="00CC5FF9">
        <w:tc>
          <w:tcPr>
            <w:tcW w:w="3297" w:type="dxa"/>
            <w:tcBorders>
              <w:top w:val="single" w:sz="4" w:space="0" w:color="auto"/>
              <w:left w:val="single" w:sz="4" w:space="0" w:color="auto"/>
              <w:bottom w:val="single" w:sz="4" w:space="0" w:color="auto"/>
              <w:right w:val="single" w:sz="4" w:space="0" w:color="auto"/>
            </w:tcBorders>
            <w:hideMark/>
          </w:tcPr>
          <w:p w14:paraId="252C9674"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В сроке 12-21нед.</w:t>
            </w:r>
          </w:p>
        </w:tc>
        <w:tc>
          <w:tcPr>
            <w:tcW w:w="1460" w:type="dxa"/>
            <w:tcBorders>
              <w:top w:val="single" w:sz="4" w:space="0" w:color="auto"/>
              <w:left w:val="single" w:sz="4" w:space="0" w:color="auto"/>
              <w:bottom w:val="single" w:sz="4" w:space="0" w:color="auto"/>
              <w:right w:val="single" w:sz="4" w:space="0" w:color="auto"/>
            </w:tcBorders>
            <w:hideMark/>
          </w:tcPr>
          <w:p w14:paraId="3A94B4F6"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 xml:space="preserve"> 4</w:t>
            </w:r>
          </w:p>
        </w:tc>
        <w:tc>
          <w:tcPr>
            <w:tcW w:w="1460" w:type="dxa"/>
            <w:tcBorders>
              <w:top w:val="single" w:sz="4" w:space="0" w:color="auto"/>
              <w:left w:val="single" w:sz="4" w:space="0" w:color="auto"/>
              <w:bottom w:val="single" w:sz="4" w:space="0" w:color="auto"/>
              <w:right w:val="single" w:sz="4" w:space="0" w:color="auto"/>
            </w:tcBorders>
            <w:hideMark/>
          </w:tcPr>
          <w:p w14:paraId="75EF0C84"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2</w:t>
            </w:r>
          </w:p>
        </w:tc>
        <w:tc>
          <w:tcPr>
            <w:tcW w:w="1460" w:type="dxa"/>
            <w:tcBorders>
              <w:top w:val="single" w:sz="4" w:space="0" w:color="auto"/>
              <w:left w:val="single" w:sz="4" w:space="0" w:color="auto"/>
              <w:bottom w:val="single" w:sz="4" w:space="0" w:color="auto"/>
              <w:right w:val="single" w:sz="4" w:space="0" w:color="auto"/>
            </w:tcBorders>
            <w:hideMark/>
          </w:tcPr>
          <w:p w14:paraId="6EC02B45"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 xml:space="preserve"> 2</w:t>
            </w:r>
          </w:p>
        </w:tc>
      </w:tr>
    </w:tbl>
    <w:p w14:paraId="536183B5"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lastRenderedPageBreak/>
        <w:t xml:space="preserve"> -Количество женщин фертильного возраста -5422.</w:t>
      </w:r>
    </w:p>
    <w:p w14:paraId="5F06A74B"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 xml:space="preserve"> -количество девушек в возрасте 15 - 19 лет - 589.</w:t>
      </w:r>
    </w:p>
    <w:p w14:paraId="1D4CE1B5"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 xml:space="preserve">      В 2022г. количество абортов уменьшилось. В рамках профилактики абортов врачами акушер - гинекологами женской консультации, в 2022г проведены 26 бесед и 14 конференций о профилактике и снижению числа абортов, планированию семьи, выборе и времени деторождения, всего охвачено – 267 человек. При проведении профилактических осмотров в общеобразовательных учреждениях района проведено 9 бесед с 113 девочками старше 12 лет. В газету Заря напечатаны 3 статьи о вреде абортов, рождению здоровых и желанных детей, проведены 6 акций и 3 конференции.       </w:t>
      </w:r>
    </w:p>
    <w:p w14:paraId="297BA117"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 xml:space="preserve">      В женской консультации имеются  информационные стенды, на которых размещена информация о вреде аборта, о здоровом образе девочки, девушки, женщины, о подготовке ее в дальнейшем к материнству. Работает служба «Планирования семьи», на </w:t>
      </w:r>
      <w:r w:rsidRPr="00BF0565">
        <w:rPr>
          <w:rFonts w:ascii="Times New Roman" w:eastAsia="Times New Roman" w:hAnsi="Times New Roman" w:cs="Times New Roman"/>
          <w:sz w:val="28"/>
          <w:szCs w:val="28"/>
          <w:lang w:val="en-US" w:eastAsia="ru-RU"/>
        </w:rPr>
        <w:t>I</w:t>
      </w:r>
      <w:r w:rsidRPr="00BF0565">
        <w:rPr>
          <w:rFonts w:ascii="Times New Roman" w:eastAsia="Times New Roman" w:hAnsi="Times New Roman" w:cs="Times New Roman"/>
          <w:sz w:val="28"/>
          <w:szCs w:val="28"/>
          <w:lang w:eastAsia="ru-RU"/>
        </w:rPr>
        <w:t xml:space="preserve"> этапе оказывается социально-правовая помощь женщинам, оказавшимся в трудной  жизненной ситуации.  Наряду с центром планирования семьи и репродукции ведется работа по профилактике абортов, обеспечению консультирования по вопросам репродуктивного здоровья и индивидуального подбора средств и методов контрацепции. Выясняются сведения о состоянии здоровья мужа (партнёра).</w:t>
      </w:r>
    </w:p>
    <w:p w14:paraId="06DFBC03"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b/>
          <w:sz w:val="28"/>
          <w:szCs w:val="28"/>
          <w:lang w:eastAsia="ru-RU"/>
        </w:rPr>
        <w:t xml:space="preserve">      </w:t>
      </w:r>
      <w:r w:rsidRPr="00BF0565">
        <w:rPr>
          <w:rFonts w:ascii="Times New Roman" w:eastAsia="Times New Roman" w:hAnsi="Times New Roman" w:cs="Times New Roman"/>
          <w:sz w:val="28"/>
          <w:szCs w:val="28"/>
          <w:lang w:eastAsia="ru-RU"/>
        </w:rPr>
        <w:t xml:space="preserve">Раннее выявление заболевания имеет первостепенное значение. Быстрое и правильное установление причины бесплодия супружеской пары – главный фактор, определяющий успех лечения бесплодия.                </w:t>
      </w:r>
    </w:p>
    <w:p w14:paraId="503C6B99" w14:textId="77777777" w:rsidR="00850F2A" w:rsidRPr="00BF0565" w:rsidRDefault="00850F2A" w:rsidP="00850F2A">
      <w:pPr>
        <w:spacing w:after="0" w:line="240" w:lineRule="auto"/>
        <w:jc w:val="both"/>
        <w:rPr>
          <w:rFonts w:ascii="Times New Roman" w:eastAsiaTheme="minorEastAsia" w:hAnsi="Times New Roman" w:cs="Times New Roman"/>
          <w:sz w:val="28"/>
          <w:szCs w:val="28"/>
          <w:lang w:eastAsia="ru-RU"/>
        </w:rPr>
      </w:pPr>
      <w:r w:rsidRPr="00BF0565">
        <w:rPr>
          <w:rFonts w:ascii="Times New Roman" w:eastAsiaTheme="minorEastAsia" w:hAnsi="Times New Roman" w:cs="Times New Roman"/>
          <w:sz w:val="28"/>
          <w:szCs w:val="28"/>
          <w:lang w:eastAsia="ru-RU"/>
        </w:rPr>
        <w:t xml:space="preserve">       На базе женской консультации функционирует кабинет планирования семьи. За 2022г. всего взято на учёт по бесплодию 11 женщин, из них самостоятельно беременность наступила у 5 женщин. При постановке такой женщины на учет она обследуется и направляется с мужем для уточнения диагноза и более полного и углубленного обследования в специализированные учреждения г.Ставрополя. 4 женщинам проведена процедура ЭКО. Встали на «Д» - учет по наступившей беременности, в результате процедуры ЭКО - 2 женщины</w:t>
      </w:r>
      <w:r w:rsidRPr="00BF0565">
        <w:rPr>
          <w:rFonts w:ascii="Times New Roman" w:eastAsiaTheme="minorEastAsia" w:hAnsi="Times New Roman" w:cs="Times New Roman"/>
          <w:color w:val="000000"/>
          <w:sz w:val="28"/>
          <w:szCs w:val="28"/>
          <w:lang w:eastAsia="ru-RU"/>
        </w:rPr>
        <w:t xml:space="preserve">. </w:t>
      </w:r>
      <w:r w:rsidRPr="00BF0565">
        <w:rPr>
          <w:rFonts w:ascii="Times New Roman" w:eastAsiaTheme="minorEastAsia" w:hAnsi="Times New Roman" w:cs="Times New Roman"/>
          <w:sz w:val="28"/>
          <w:szCs w:val="28"/>
          <w:lang w:eastAsia="ru-RU"/>
        </w:rPr>
        <w:t xml:space="preserve">Несмотря на достигнутые результаты, сегодня практически каждая седьмая семья сталкивается с проблемой бесплодия. Ее решение требует дорогостоящих методов диагностики и лечения, к которым относится ЭКО (экстракорпоральное оплодотворение). </w:t>
      </w:r>
    </w:p>
    <w:p w14:paraId="38F8A260" w14:textId="77777777" w:rsidR="00850F2A" w:rsidRPr="00BF0565" w:rsidRDefault="00850F2A" w:rsidP="00850F2A">
      <w:pPr>
        <w:spacing w:after="0" w:line="240" w:lineRule="auto"/>
        <w:jc w:val="both"/>
        <w:rPr>
          <w:rFonts w:ascii="Times New Roman" w:eastAsiaTheme="minorEastAsia" w:hAnsi="Times New Roman" w:cs="Times New Roman"/>
          <w:sz w:val="28"/>
          <w:szCs w:val="28"/>
          <w:lang w:eastAsia="ru-RU"/>
        </w:rPr>
      </w:pPr>
      <w:r w:rsidRPr="00BF0565">
        <w:rPr>
          <w:rFonts w:ascii="Times New Roman" w:eastAsiaTheme="minorEastAsia" w:hAnsi="Times New Roman" w:cs="Times New Roman"/>
          <w:sz w:val="28"/>
          <w:szCs w:val="28"/>
          <w:lang w:eastAsia="ru-RU"/>
        </w:rPr>
        <w:t xml:space="preserve">     Работает  клинический психолог, с целью оказания психологической помощи беременным женщинам, находящимся в трудной жизненной ситуации.</w:t>
      </w:r>
    </w:p>
    <w:p w14:paraId="357A15E4" w14:textId="77777777" w:rsidR="00850F2A" w:rsidRPr="00BF0565" w:rsidRDefault="00850F2A" w:rsidP="00850F2A">
      <w:pPr>
        <w:spacing w:after="0" w:line="240" w:lineRule="auto"/>
        <w:jc w:val="both"/>
        <w:rPr>
          <w:rFonts w:ascii="Times New Roman" w:eastAsiaTheme="minorEastAsia" w:hAnsi="Times New Roman" w:cs="Times New Roman"/>
          <w:sz w:val="28"/>
          <w:szCs w:val="28"/>
          <w:lang w:eastAsia="ru-RU"/>
        </w:rPr>
      </w:pPr>
      <w:r w:rsidRPr="00BF0565">
        <w:rPr>
          <w:rFonts w:ascii="Times New Roman" w:eastAsiaTheme="minorEastAsia" w:hAnsi="Times New Roman" w:cs="Times New Roman"/>
          <w:sz w:val="28"/>
          <w:szCs w:val="28"/>
          <w:lang w:eastAsia="ru-RU"/>
        </w:rPr>
        <w:t xml:space="preserve">     Работа по пропаганде здорового образа жизни проводится путем чтения лекций, бесед, статей в газету, публикаций в социальных сетях. Регулярно медицинскими работниками выпускаются санбюллетени. В 2022г. проведено 17 бесед, 7 лекций по пропаганде здорового образа жизни.</w:t>
      </w:r>
    </w:p>
    <w:p w14:paraId="27A69D94"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 xml:space="preserve">     Реализация программы родовых сертификатов охватила 100 % рожениц. В  2021 году за счет средств федерального бюджета были оплачены услуги по оказанию медицинской помощи 220 женщинам  и  226 детям  первого года жизни.  </w:t>
      </w:r>
    </w:p>
    <w:p w14:paraId="3DF7F0C3"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b/>
          <w:sz w:val="28"/>
          <w:szCs w:val="28"/>
          <w:lang w:eastAsia="ru-RU"/>
        </w:rPr>
        <w:lastRenderedPageBreak/>
        <w:t xml:space="preserve">      </w:t>
      </w:r>
      <w:r w:rsidRPr="00BF0565">
        <w:rPr>
          <w:rFonts w:ascii="Times New Roman" w:eastAsia="Times New Roman" w:hAnsi="Times New Roman" w:cs="Times New Roman"/>
          <w:sz w:val="28"/>
          <w:szCs w:val="28"/>
          <w:lang w:eastAsia="ru-RU"/>
        </w:rPr>
        <w:t xml:space="preserve">Еще одной проблемой демографической ситуации  остается увеличение количества преждевременных родов. Это, прежде всего, связано с резким ухудшением здоровья населения в целом, поэтому 50%  беременных средней и высокой групп риска направляются для родорарешения в стационары второго и третьего уровня. </w:t>
      </w:r>
      <w:r w:rsidRPr="00BF0565">
        <w:rPr>
          <w:rFonts w:ascii="Times New Roman" w:eastAsia="Times New Roman" w:hAnsi="Times New Roman" w:cs="Times New Roman"/>
          <w:spacing w:val="2"/>
          <w:sz w:val="28"/>
          <w:szCs w:val="28"/>
          <w:lang w:eastAsia="ru-RU"/>
        </w:rPr>
        <w:t>В 2022 году переведено 20 рожениц и 5 новорожденных переведены в г.Ставрополь для дальнейшего обследования и лечения (3 из них с низкой   массой тела).</w:t>
      </w:r>
    </w:p>
    <w:p w14:paraId="6BDC32F1"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 xml:space="preserve">       </w:t>
      </w:r>
      <w:r w:rsidRPr="00BF0565">
        <w:rPr>
          <w:rFonts w:ascii="Times New Roman" w:eastAsiaTheme="minorEastAsia" w:hAnsi="Times New Roman" w:cs="Times New Roman"/>
          <w:color w:val="000000"/>
          <w:sz w:val="28"/>
          <w:szCs w:val="28"/>
          <w:lang w:eastAsia="ru-RU" w:bidi="ru-RU"/>
        </w:rPr>
        <w:t xml:space="preserve">В соответствии с  приказом Министерства здравоохранения Российской Федерации от 20 октября 2020 г. № 1130н «Об утверждении Порядка оказания медицинской помощи по профилю «акушерство и гинекология»» и в целях эффективной реализации мероприятий, направленных на совершенствование пренатальной (дородовой) диагностики нарушений развития ребенка и снижения частоты врожденных пороков развития и хромосомной патологии у детей в Ставропольском крае введен ранний пренатальный скрининг, который, </w:t>
      </w:r>
      <w:r w:rsidRPr="00BF0565">
        <w:rPr>
          <w:rFonts w:ascii="Times New Roman" w:eastAsia="Times New Roman" w:hAnsi="Times New Roman" w:cs="Times New Roman"/>
          <w:sz w:val="28"/>
          <w:szCs w:val="28"/>
          <w:lang w:eastAsia="ru-RU"/>
        </w:rPr>
        <w:t xml:space="preserve">беременные женщины проходят  для выявления патологии плода в сроке 11-14 недель в ГБУЗ СК СКПЦ. 153 женщины прошли </w:t>
      </w:r>
      <w:r w:rsidRPr="00BF0565">
        <w:rPr>
          <w:rFonts w:ascii="Times New Roman" w:eastAsiaTheme="minorEastAsia" w:hAnsi="Times New Roman" w:cs="Times New Roman"/>
          <w:color w:val="000000"/>
          <w:sz w:val="28"/>
          <w:szCs w:val="28"/>
          <w:lang w:eastAsia="ru-RU" w:bidi="ru-RU"/>
        </w:rPr>
        <w:t>пренатальный скрининг в 2023г.</w:t>
      </w:r>
    </w:p>
    <w:p w14:paraId="799B3A0A" w14:textId="77777777" w:rsidR="00850F2A" w:rsidRPr="00BF0565" w:rsidRDefault="00850F2A" w:rsidP="00850F2A">
      <w:pPr>
        <w:spacing w:after="0" w:line="240" w:lineRule="auto"/>
        <w:jc w:val="both"/>
        <w:rPr>
          <w:rFonts w:ascii="Times New Roman" w:eastAsia="Times New Roman" w:hAnsi="Times New Roman" w:cs="Times New Roman"/>
          <w:bCs/>
          <w:kern w:val="36"/>
          <w:sz w:val="28"/>
          <w:szCs w:val="28"/>
          <w:lang w:eastAsia="ru-RU"/>
        </w:rPr>
      </w:pPr>
      <w:r w:rsidRPr="00BF0565">
        <w:rPr>
          <w:rFonts w:ascii="Times New Roman" w:eastAsia="Times New Roman" w:hAnsi="Times New Roman" w:cs="Times New Roman"/>
          <w:sz w:val="28"/>
          <w:szCs w:val="28"/>
          <w:lang w:eastAsia="ru-RU"/>
        </w:rPr>
        <w:t xml:space="preserve">      В ГБУЗ СК «Арзгирская РБ» работает</w:t>
      </w:r>
      <w:r w:rsidRPr="00BF0565">
        <w:rPr>
          <w:rFonts w:ascii="Times New Roman" w:eastAsia="Times New Roman" w:hAnsi="Times New Roman" w:cs="Times New Roman"/>
          <w:bCs/>
          <w:kern w:val="36"/>
          <w:sz w:val="28"/>
          <w:szCs w:val="28"/>
          <w:lang w:eastAsia="ru-RU"/>
        </w:rPr>
        <w:t xml:space="preserve"> трехуровневой система оказания медицинской помощи женщинам в период беременности, родов, в послеродовом периоде и новорожденным. </w:t>
      </w:r>
    </w:p>
    <w:p w14:paraId="530E8073"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 xml:space="preserve">     Всем женщинам обеспечена возможность находиться в течение беременности под наблюдением медицинских работников, а роды проводить в стационаре. Одним из важных аспектов безопасного материнства является обращение беременной женщины к врачу акушеру-гинекологу  в более  ранние сроки (в первые 12 недель беременности). Беременные женщины высокой степени риска, с экстрагенитальной патологией, отягощенным акушерским анамнезом, с выявленной патологией плода  направляются в   женскую консультацию ГБУЗ СК СКПК на консультацию, для определения дальнейшей тактики ведения беременности и родов. </w:t>
      </w:r>
      <w:r w:rsidRPr="00BF0565">
        <w:rPr>
          <w:rFonts w:ascii="Times New Roman" w:eastAsia="Times New Roman" w:hAnsi="Times New Roman" w:cs="Times New Roman"/>
          <w:color w:val="000000"/>
          <w:sz w:val="28"/>
          <w:szCs w:val="28"/>
          <w:lang w:eastAsia="ru-RU"/>
        </w:rPr>
        <w:t xml:space="preserve">Всего </w:t>
      </w:r>
      <w:r w:rsidRPr="00BF0565">
        <w:rPr>
          <w:rFonts w:ascii="Times New Roman" w:eastAsia="Times New Roman" w:hAnsi="Times New Roman" w:cs="Times New Roman"/>
          <w:sz w:val="28"/>
          <w:szCs w:val="28"/>
          <w:lang w:eastAsia="ru-RU"/>
        </w:rPr>
        <w:t xml:space="preserve">в 2022г. </w:t>
      </w:r>
      <w:r w:rsidRPr="00BF0565">
        <w:rPr>
          <w:rFonts w:ascii="Times New Roman" w:eastAsia="Times New Roman" w:hAnsi="Times New Roman" w:cs="Times New Roman"/>
          <w:color w:val="000000"/>
          <w:sz w:val="28"/>
          <w:szCs w:val="28"/>
          <w:lang w:eastAsia="ru-RU"/>
        </w:rPr>
        <w:t xml:space="preserve">поступило под наблюдение женской консультации  175 беременных женщин, из них с осложненным течением беременности всего 159 женщин, </w:t>
      </w:r>
      <w:r w:rsidRPr="00BF0565">
        <w:rPr>
          <w:rFonts w:ascii="Times New Roman" w:eastAsia="Times New Roman" w:hAnsi="Times New Roman" w:cs="Times New Roman"/>
          <w:sz w:val="28"/>
          <w:szCs w:val="28"/>
          <w:lang w:eastAsia="ru-RU"/>
        </w:rPr>
        <w:t xml:space="preserve">54 беременных высокой степени риска была проконсультирована врачами  акушерского стационара </w:t>
      </w:r>
      <w:r w:rsidRPr="00BF0565">
        <w:rPr>
          <w:rFonts w:ascii="Times New Roman" w:eastAsia="Times New Roman" w:hAnsi="Times New Roman" w:cs="Times New Roman"/>
          <w:sz w:val="28"/>
          <w:szCs w:val="28"/>
          <w:lang w:val="en-US" w:eastAsia="ru-RU"/>
        </w:rPr>
        <w:t>III</w:t>
      </w:r>
      <w:r w:rsidRPr="00BF0565">
        <w:rPr>
          <w:rFonts w:ascii="Times New Roman" w:eastAsia="Times New Roman" w:hAnsi="Times New Roman" w:cs="Times New Roman"/>
          <w:sz w:val="28"/>
          <w:szCs w:val="28"/>
          <w:lang w:eastAsia="ru-RU"/>
        </w:rPr>
        <w:t xml:space="preserve"> А группы в ГБУЗ СК «СККПЦ № 1».</w:t>
      </w:r>
    </w:p>
    <w:p w14:paraId="6E62AE7D" w14:textId="77777777" w:rsidR="00850F2A" w:rsidRPr="00BF0565" w:rsidRDefault="00850F2A" w:rsidP="00850F2A">
      <w:pPr>
        <w:spacing w:after="0" w:line="240" w:lineRule="auto"/>
        <w:jc w:val="both"/>
        <w:rPr>
          <w:rFonts w:ascii="Times New Roman" w:eastAsia="Times New Roman" w:hAnsi="Times New Roman" w:cs="Times New Roman"/>
          <w:color w:val="000000"/>
          <w:sz w:val="28"/>
          <w:szCs w:val="28"/>
          <w:lang w:eastAsia="ru-RU"/>
        </w:rPr>
      </w:pPr>
      <w:r w:rsidRPr="00BF0565">
        <w:rPr>
          <w:rFonts w:ascii="Times New Roman" w:eastAsia="Times New Roman" w:hAnsi="Times New Roman" w:cs="Times New Roman"/>
          <w:sz w:val="28"/>
          <w:szCs w:val="28"/>
          <w:lang w:eastAsia="ru-RU"/>
        </w:rPr>
        <w:t xml:space="preserve">      За 2022 год врачами акушер-гинекологами всего  осмотрено - 9603 женщины, из них по заболеванию - 6401, с профилактической целью – 3202.</w:t>
      </w:r>
      <w:r w:rsidRPr="00BF0565">
        <w:rPr>
          <w:rFonts w:ascii="Times New Roman" w:eastAsia="Times New Roman" w:hAnsi="Times New Roman" w:cs="Times New Roman"/>
          <w:b/>
          <w:sz w:val="28"/>
          <w:szCs w:val="28"/>
          <w:lang w:eastAsia="ru-RU"/>
        </w:rPr>
        <w:t xml:space="preserve"> </w:t>
      </w:r>
    </w:p>
    <w:p w14:paraId="5ACCF522" w14:textId="77777777" w:rsidR="00850F2A" w:rsidRPr="00BF0565" w:rsidRDefault="00850F2A" w:rsidP="00850F2A">
      <w:pPr>
        <w:spacing w:after="0" w:line="240" w:lineRule="auto"/>
        <w:jc w:val="both"/>
        <w:rPr>
          <w:rFonts w:ascii="Times New Roman" w:eastAsia="Times New Roman" w:hAnsi="Times New Roman" w:cs="Times New Roman"/>
          <w:b/>
          <w:sz w:val="28"/>
          <w:szCs w:val="28"/>
          <w:lang w:eastAsia="ru-RU"/>
        </w:rPr>
      </w:pPr>
      <w:r w:rsidRPr="00BF0565">
        <w:rPr>
          <w:rFonts w:ascii="Times New Roman" w:eastAsia="Times New Roman" w:hAnsi="Times New Roman" w:cs="Times New Roman"/>
          <w:b/>
          <w:sz w:val="28"/>
          <w:szCs w:val="28"/>
          <w:lang w:eastAsia="ru-RU"/>
        </w:rPr>
        <w:t xml:space="preserve">      </w:t>
      </w:r>
      <w:r w:rsidRPr="00BF0565">
        <w:rPr>
          <w:rFonts w:ascii="Times New Roman" w:eastAsia="Times New Roman" w:hAnsi="Times New Roman" w:cs="Times New Roman"/>
          <w:sz w:val="28"/>
          <w:szCs w:val="28"/>
          <w:lang w:eastAsia="ru-RU"/>
        </w:rPr>
        <w:t>В  рамках социального проекта «За здоровье»  реализуется программа       «Шаг на встречу», в результате которого  пациентки проходят скрининги   для  раннего выявления онкологических заболеваний.</w:t>
      </w:r>
      <w:r w:rsidRPr="00BF0565">
        <w:rPr>
          <w:rFonts w:ascii="Times New Roman" w:eastAsia="Times New Roman" w:hAnsi="Times New Roman" w:cs="Times New Roman"/>
          <w:b/>
          <w:sz w:val="28"/>
          <w:szCs w:val="28"/>
          <w:lang w:eastAsia="ru-RU"/>
        </w:rPr>
        <w:t xml:space="preserve"> </w:t>
      </w:r>
    </w:p>
    <w:p w14:paraId="03E4FFC8" w14:textId="6C056DFD"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b/>
          <w:sz w:val="28"/>
          <w:szCs w:val="28"/>
          <w:lang w:eastAsia="ru-RU"/>
        </w:rPr>
        <w:t xml:space="preserve">     </w:t>
      </w:r>
      <w:r w:rsidRPr="00BF0565">
        <w:rPr>
          <w:rFonts w:ascii="Times New Roman" w:eastAsia="Times New Roman" w:hAnsi="Times New Roman" w:cs="Times New Roman"/>
          <w:sz w:val="28"/>
          <w:szCs w:val="28"/>
          <w:lang w:eastAsia="ru-RU"/>
        </w:rPr>
        <w:t>За  2022г.  с целью раннего выявления онкологических заболеваний осмотрено -</w:t>
      </w:r>
      <w:r w:rsidRPr="00BF0565">
        <w:rPr>
          <w:rFonts w:ascii="Times New Roman" w:eastAsia="Times New Roman" w:hAnsi="Times New Roman" w:cs="Times New Roman"/>
          <w:b/>
          <w:sz w:val="28"/>
          <w:szCs w:val="28"/>
          <w:lang w:eastAsia="ru-RU"/>
        </w:rPr>
        <w:t xml:space="preserve"> </w:t>
      </w:r>
      <w:r w:rsidRPr="00BF0565">
        <w:rPr>
          <w:rFonts w:ascii="Times New Roman" w:eastAsia="Times New Roman" w:hAnsi="Times New Roman" w:cs="Times New Roman"/>
          <w:sz w:val="28"/>
          <w:szCs w:val="28"/>
          <w:lang w:eastAsia="ru-RU"/>
        </w:rPr>
        <w:t xml:space="preserve">2453 женщины, обследование методом жидкостной цитологии обследовано - 94 женщин; </w:t>
      </w:r>
      <w:r w:rsidRPr="00BF0565">
        <w:rPr>
          <w:rFonts w:ascii="Times New Roman" w:eastAsia="Times New Roman" w:hAnsi="Times New Roman" w:cs="Times New Roman"/>
          <w:sz w:val="28"/>
          <w:szCs w:val="28"/>
          <w:lang w:val="en-US" w:eastAsia="ru-RU"/>
        </w:rPr>
        <w:t>Fob</w:t>
      </w:r>
      <w:r w:rsidRPr="00BF0565">
        <w:rPr>
          <w:rFonts w:ascii="Times New Roman" w:eastAsia="Times New Roman" w:hAnsi="Times New Roman" w:cs="Times New Roman"/>
          <w:sz w:val="28"/>
          <w:szCs w:val="28"/>
          <w:lang w:eastAsia="ru-RU"/>
        </w:rPr>
        <w:t>- тестом - 150 женщин; маммография проведена - 96 женщинам.</w:t>
      </w:r>
    </w:p>
    <w:p w14:paraId="275966DE"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p>
    <w:p w14:paraId="03355AC0" w14:textId="212A3A25" w:rsidR="00850F2A" w:rsidRPr="00BF0565" w:rsidRDefault="00850F2A" w:rsidP="00850F2A">
      <w:pPr>
        <w:spacing w:after="0" w:line="240" w:lineRule="auto"/>
        <w:ind w:firstLine="708"/>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lastRenderedPageBreak/>
        <w:t>Организация системы мониторинга врожденных пороков развития у детей:</w:t>
      </w:r>
    </w:p>
    <w:p w14:paraId="30E728FB"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bCs/>
          <w:sz w:val="28"/>
          <w:szCs w:val="28"/>
          <w:lang w:eastAsia="ru-RU"/>
        </w:rPr>
        <w:t xml:space="preserve">- </w:t>
      </w:r>
      <w:r w:rsidRPr="00BF0565">
        <w:rPr>
          <w:rFonts w:ascii="Times New Roman" w:eastAsia="Times New Roman" w:hAnsi="Times New Roman" w:cs="Times New Roman"/>
          <w:sz w:val="28"/>
          <w:szCs w:val="28"/>
          <w:lang w:eastAsia="ru-RU"/>
        </w:rPr>
        <w:t xml:space="preserve">В первом триместре беременности осуществляется </w:t>
      </w:r>
      <w:r w:rsidRPr="00BF0565">
        <w:rPr>
          <w:rFonts w:ascii="Times New Roman" w:eastAsia="Times New Roman" w:hAnsi="Times New Roman" w:cs="Times New Roman"/>
          <w:sz w:val="28"/>
          <w:szCs w:val="28"/>
          <w:shd w:val="clear" w:color="auto" w:fill="FFFFFF"/>
          <w:lang w:eastAsia="ru-RU"/>
        </w:rPr>
        <w:t xml:space="preserve"> пренатальная диагностика женщинам в сроке беременности 11 - 14 недель, с целью профилактики наследственных и врожденных заболевании у детей и при установлении у беременной женщины высокого риска по хромосомным нарушениям у плода в I триместре беременности, выявлении врожденных аномалий (пороков) развития у плода - врач-акушер-гинеколог направляет ее в медико-генетическую консультацию (центр) для медико-генетического консультирования и установления (подтверждения) пренатального диагноза и решения вопроса о необходимости использования инвазивных методов обследования в г.Ставрополь.</w:t>
      </w:r>
    </w:p>
    <w:p w14:paraId="2F1BE5A0"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-Проводятся  неонатальный и расширенный скрининг на наследственные, врожденные заболевания и аудиологический скрининг детей 1-го года</w:t>
      </w:r>
    </w:p>
    <w:p w14:paraId="776D2A80" w14:textId="77777777" w:rsidR="00850F2A" w:rsidRPr="00BF0565" w:rsidRDefault="00850F2A" w:rsidP="00850F2A">
      <w:pPr>
        <w:spacing w:after="0" w:line="240" w:lineRule="auto"/>
        <w:ind w:firstLine="708"/>
        <w:jc w:val="both"/>
        <w:rPr>
          <w:rFonts w:ascii="Times New Roman" w:eastAsia="Times New Roman" w:hAnsi="Times New Roman" w:cs="Times New Roman"/>
          <w:spacing w:val="-1"/>
          <w:sz w:val="28"/>
          <w:szCs w:val="28"/>
          <w:lang w:eastAsia="ru-RU"/>
        </w:rPr>
      </w:pPr>
    </w:p>
    <w:p w14:paraId="5C44FDB2" w14:textId="4EDFB69B" w:rsidR="00850F2A" w:rsidRPr="00BF0565" w:rsidRDefault="00850F2A" w:rsidP="00850F2A">
      <w:pPr>
        <w:spacing w:after="0" w:line="240" w:lineRule="auto"/>
        <w:ind w:firstLine="708"/>
        <w:jc w:val="both"/>
        <w:rPr>
          <w:rFonts w:ascii="Times New Roman" w:eastAsia="Times New Roman" w:hAnsi="Times New Roman" w:cs="Times New Roman"/>
          <w:bCs/>
          <w:sz w:val="28"/>
          <w:szCs w:val="28"/>
          <w:lang w:eastAsia="ru-RU"/>
        </w:rPr>
      </w:pPr>
      <w:r w:rsidRPr="00BF0565">
        <w:rPr>
          <w:rFonts w:ascii="Times New Roman" w:eastAsia="Times New Roman" w:hAnsi="Times New Roman" w:cs="Times New Roman"/>
          <w:spacing w:val="-1"/>
          <w:sz w:val="28"/>
          <w:szCs w:val="28"/>
          <w:lang w:eastAsia="ru-RU"/>
        </w:rPr>
        <w:t xml:space="preserve"> Реализация комплекса мер</w:t>
      </w:r>
      <w:r w:rsidRPr="00BF0565">
        <w:rPr>
          <w:rFonts w:ascii="Times New Roman" w:eastAsia="Times New Roman" w:hAnsi="Times New Roman" w:cs="Times New Roman"/>
          <w:bCs/>
          <w:sz w:val="28"/>
          <w:szCs w:val="28"/>
          <w:lang w:eastAsia="ru-RU"/>
        </w:rPr>
        <w:t xml:space="preserve"> </w:t>
      </w:r>
      <w:r w:rsidRPr="00BF0565">
        <w:rPr>
          <w:rFonts w:ascii="Times New Roman" w:eastAsia="Times New Roman" w:hAnsi="Times New Roman" w:cs="Times New Roman"/>
          <w:spacing w:val="2"/>
          <w:sz w:val="28"/>
          <w:szCs w:val="28"/>
          <w:lang w:eastAsia="ru-RU"/>
        </w:rPr>
        <w:t>по выхаживанию новорожденных с низкой и экстремально низкой массой тела:</w:t>
      </w:r>
    </w:p>
    <w:p w14:paraId="5DC575F2"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-Новорожденные отправляются в лечебные учреждения  г. Буденновска и г. Ставрополя (по показаниям).</w:t>
      </w:r>
      <w:r w:rsidRPr="00BF0565">
        <w:rPr>
          <w:rFonts w:ascii="Times New Roman" w:eastAsia="Times New Roman" w:hAnsi="Times New Roman" w:cs="Times New Roman"/>
          <w:spacing w:val="2"/>
          <w:sz w:val="28"/>
          <w:szCs w:val="28"/>
          <w:lang w:eastAsia="ru-RU"/>
        </w:rPr>
        <w:t xml:space="preserve"> В 2022 году 5 новорожденных переведены в г.Ставрополь для дальнейшего обследования и лечения (3 из них с низкой   массой тела).</w:t>
      </w:r>
    </w:p>
    <w:p w14:paraId="7B4AAE69"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 С целью совершенствования неонатальной хирургии, новорожденные  дети с хирургической патологией отправляются в краевые лечебно-</w:t>
      </w:r>
      <w:r w:rsidRPr="00BF0565">
        <w:rPr>
          <w:rFonts w:ascii="Times New Roman" w:eastAsia="Times New Roman" w:hAnsi="Times New Roman" w:cs="Times New Roman"/>
          <w:spacing w:val="-2"/>
          <w:sz w:val="28"/>
          <w:szCs w:val="28"/>
          <w:lang w:eastAsia="ru-RU"/>
        </w:rPr>
        <w:t xml:space="preserve"> </w:t>
      </w:r>
      <w:r w:rsidRPr="00BF0565">
        <w:rPr>
          <w:rFonts w:ascii="Times New Roman" w:eastAsia="Times New Roman" w:hAnsi="Times New Roman" w:cs="Times New Roman"/>
          <w:sz w:val="28"/>
          <w:szCs w:val="28"/>
          <w:lang w:eastAsia="ru-RU"/>
        </w:rPr>
        <w:t>профилактические учреждения для оказания медицинской помощи.</w:t>
      </w:r>
    </w:p>
    <w:p w14:paraId="4766F1A9" w14:textId="77777777" w:rsidR="00850F2A" w:rsidRPr="00BF0565" w:rsidRDefault="00850F2A" w:rsidP="00850F2A">
      <w:pPr>
        <w:spacing w:after="0" w:line="240" w:lineRule="auto"/>
        <w:ind w:firstLine="708"/>
        <w:jc w:val="both"/>
        <w:rPr>
          <w:rFonts w:ascii="Times New Roman" w:eastAsia="Times New Roman" w:hAnsi="Times New Roman" w:cs="Times New Roman"/>
          <w:sz w:val="28"/>
          <w:szCs w:val="28"/>
          <w:lang w:eastAsia="ru-RU"/>
        </w:rPr>
      </w:pPr>
    </w:p>
    <w:p w14:paraId="7B11E8C1" w14:textId="70E2C9DC" w:rsidR="00850F2A" w:rsidRPr="00BF0565" w:rsidRDefault="00850F2A" w:rsidP="00850F2A">
      <w:pPr>
        <w:spacing w:after="0" w:line="240" w:lineRule="auto"/>
        <w:ind w:firstLine="708"/>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 xml:space="preserve">  На улучшение демографической ситуации в районе так же направлены и ежегодное проведение профилактических осмотров 14-летних подростков, которое позволит уже в раннем возрасте диагностировать заболевания репродуктивной системы.   В результате у  подростков выявлено немало патологий: хронические заболевания органов пищеварения, опорно-двигательной и эндокринной системы, органов зрения. Это связано,  прежде всего,  с неправильным образом жизни, нерациональным питанием, гиподинамией и вредными привычками. Отсюда еще одна проблема – 32% подростков имеют избыточный вес. Кроме того, идет снижение зрения у 17% подростков. К тому же 29% школьников страдают хроническими заболеваниями ЛОР-органов и патологией нервной системы. У 25 мальчиков и  23 девочек обнаружена патология  репродуктивной системы.</w:t>
      </w:r>
    </w:p>
    <w:p w14:paraId="791B22A1" w14:textId="77777777" w:rsidR="00850F2A" w:rsidRPr="00BF0565" w:rsidRDefault="00850F2A" w:rsidP="00850F2A">
      <w:pPr>
        <w:spacing w:after="0" w:line="240" w:lineRule="auto"/>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 xml:space="preserve">      Выявленные патологические изменения должны лечиться специалистами, в противном случае невнимание к организму может привести к развитию бесплодия, которое играет  в последнее время ключевую роль репродуктивной системе. </w:t>
      </w:r>
    </w:p>
    <w:p w14:paraId="364211FC" w14:textId="77777777" w:rsidR="00850F2A" w:rsidRPr="00BF0565" w:rsidRDefault="00850F2A" w:rsidP="00850F2A">
      <w:pPr>
        <w:spacing w:after="0" w:line="240" w:lineRule="auto"/>
        <w:ind w:firstLine="708"/>
        <w:jc w:val="both"/>
        <w:rPr>
          <w:rFonts w:ascii="Times New Roman" w:eastAsia="Times New Roman" w:hAnsi="Times New Roman" w:cs="Times New Roman"/>
          <w:sz w:val="28"/>
          <w:szCs w:val="28"/>
          <w:lang w:eastAsia="ru-RU"/>
        </w:rPr>
      </w:pPr>
    </w:p>
    <w:p w14:paraId="210C77B2" w14:textId="01626179" w:rsidR="00850F2A" w:rsidRPr="00BF0565" w:rsidRDefault="00850F2A" w:rsidP="00850F2A">
      <w:pPr>
        <w:spacing w:after="0" w:line="240" w:lineRule="auto"/>
        <w:ind w:firstLine="708"/>
        <w:jc w:val="both"/>
        <w:rPr>
          <w:rFonts w:ascii="Times New Roman" w:eastAsia="Times New Roman" w:hAnsi="Times New Roman" w:cs="Times New Roman"/>
          <w:i/>
          <w:color w:val="2D2D2D"/>
          <w:spacing w:val="2"/>
          <w:sz w:val="28"/>
          <w:szCs w:val="28"/>
          <w:shd w:val="clear" w:color="auto" w:fill="FFFFFF"/>
          <w:lang w:eastAsia="ru-RU"/>
        </w:rPr>
      </w:pPr>
      <w:r w:rsidRPr="00BF0565">
        <w:rPr>
          <w:rFonts w:ascii="Times New Roman" w:eastAsia="Times New Roman" w:hAnsi="Times New Roman" w:cs="Times New Roman"/>
          <w:sz w:val="28"/>
          <w:szCs w:val="28"/>
          <w:lang w:eastAsia="ru-RU"/>
        </w:rPr>
        <w:t>Диспансеризация детей-сирот и детей, оставшихся без попечения родителей, проведение для них лечебно-оздоровительных меро</w:t>
      </w:r>
      <w:r w:rsidRPr="00BF0565">
        <w:rPr>
          <w:rFonts w:ascii="Times New Roman" w:eastAsia="Times New Roman" w:hAnsi="Times New Roman" w:cs="Times New Roman"/>
          <w:sz w:val="28"/>
          <w:szCs w:val="28"/>
          <w:lang w:eastAsia="ru-RU"/>
        </w:rPr>
        <w:softHyphen/>
        <w:t>приятий и восста</w:t>
      </w:r>
      <w:r w:rsidRPr="00BF0565">
        <w:rPr>
          <w:rFonts w:ascii="Times New Roman" w:eastAsia="Times New Roman" w:hAnsi="Times New Roman" w:cs="Times New Roman"/>
          <w:sz w:val="28"/>
          <w:szCs w:val="28"/>
          <w:lang w:eastAsia="ru-RU"/>
        </w:rPr>
        <w:lastRenderedPageBreak/>
        <w:t>новительного лечения.</w:t>
      </w:r>
      <w:r w:rsidRPr="00BF0565">
        <w:rPr>
          <w:rFonts w:ascii="Times New Roman" w:eastAsia="Times New Roman" w:hAnsi="Times New Roman" w:cs="Times New Roman"/>
          <w:bCs/>
          <w:sz w:val="28"/>
          <w:szCs w:val="28"/>
          <w:lang w:eastAsia="ru-RU"/>
        </w:rPr>
        <w:t xml:space="preserve"> Всем детям, нуждающимся в оздоровлении, амбулаторном и стационарном лечении проведены необходимые мероприятия. Всего в 2022 году осмотрено</w:t>
      </w:r>
      <w:r w:rsidRPr="00BF0565">
        <w:rPr>
          <w:rFonts w:ascii="Times New Roman" w:eastAsia="Times New Roman" w:hAnsi="Times New Roman" w:cs="Times New Roman"/>
          <w:b/>
          <w:bCs/>
          <w:sz w:val="28"/>
          <w:szCs w:val="28"/>
          <w:lang w:eastAsia="ru-RU"/>
        </w:rPr>
        <w:t>-</w:t>
      </w:r>
      <w:r w:rsidRPr="00BF0565">
        <w:rPr>
          <w:rFonts w:ascii="Times New Roman" w:eastAsia="Times New Roman" w:hAnsi="Times New Roman" w:cs="Times New Roman"/>
          <w:bCs/>
          <w:sz w:val="28"/>
          <w:szCs w:val="28"/>
          <w:lang w:eastAsia="ru-RU"/>
        </w:rPr>
        <w:t>33 ребенка.</w:t>
      </w:r>
    </w:p>
    <w:p w14:paraId="7658AF38" w14:textId="1FB8BEC7" w:rsidR="00850F2A" w:rsidRPr="00BF0565" w:rsidRDefault="00850F2A" w:rsidP="00850F2A">
      <w:pPr>
        <w:spacing w:after="0" w:line="240" w:lineRule="auto"/>
        <w:ind w:firstLine="708"/>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Организация и проведение  диспансеризации работающих граждан в медицинских организаци</w:t>
      </w:r>
      <w:r w:rsidRPr="00BF0565">
        <w:rPr>
          <w:rFonts w:ascii="Times New Roman" w:eastAsia="Times New Roman" w:hAnsi="Times New Roman" w:cs="Times New Roman"/>
          <w:sz w:val="28"/>
          <w:szCs w:val="28"/>
          <w:lang w:eastAsia="ru-RU"/>
        </w:rPr>
        <w:softHyphen/>
        <w:t xml:space="preserve">ях края для профилактики и снижения заболеваемости, смертности </w:t>
      </w:r>
      <w:r w:rsidRPr="00BF0565">
        <w:rPr>
          <w:rFonts w:ascii="Times New Roman" w:eastAsia="Times New Roman" w:hAnsi="Times New Roman" w:cs="Times New Roman"/>
          <w:spacing w:val="2"/>
          <w:sz w:val="28"/>
          <w:szCs w:val="28"/>
          <w:lang w:eastAsia="ru-RU"/>
        </w:rPr>
        <w:t>граждан трудоспособного возраста</w:t>
      </w:r>
      <w:r w:rsidRPr="00BF0565">
        <w:rPr>
          <w:rFonts w:ascii="Times New Roman" w:eastAsia="Times New Roman" w:hAnsi="Times New Roman" w:cs="Times New Roman"/>
          <w:sz w:val="28"/>
          <w:szCs w:val="28"/>
          <w:lang w:eastAsia="ru-RU"/>
        </w:rPr>
        <w:t>.</w:t>
      </w:r>
    </w:p>
    <w:p w14:paraId="4346E317" w14:textId="0D7B8926" w:rsidR="00850F2A" w:rsidRPr="00BF0565" w:rsidRDefault="00850F2A" w:rsidP="00850F2A">
      <w:pPr>
        <w:spacing w:after="0" w:line="240" w:lineRule="auto"/>
        <w:ind w:firstLine="708"/>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 xml:space="preserve"> </w:t>
      </w:r>
      <w:r w:rsidRPr="00BF0565">
        <w:rPr>
          <w:rFonts w:ascii="Times New Roman" w:eastAsia="Times New Roman" w:hAnsi="Times New Roman" w:cs="Times New Roman"/>
          <w:spacing w:val="-2"/>
          <w:sz w:val="28"/>
          <w:szCs w:val="28"/>
          <w:lang w:eastAsia="ru-RU"/>
        </w:rPr>
        <w:t xml:space="preserve">Реализация мероприятий </w:t>
      </w:r>
      <w:r w:rsidRPr="00BF0565">
        <w:rPr>
          <w:rFonts w:ascii="Times New Roman" w:eastAsia="Times New Roman" w:hAnsi="Times New Roman" w:cs="Times New Roman"/>
          <w:sz w:val="28"/>
          <w:szCs w:val="28"/>
          <w:lang w:eastAsia="ru-RU"/>
        </w:rPr>
        <w:t xml:space="preserve"> </w:t>
      </w:r>
      <w:r w:rsidRPr="00BF0565">
        <w:rPr>
          <w:rFonts w:ascii="Times New Roman" w:eastAsia="Times New Roman" w:hAnsi="Times New Roman" w:cs="Times New Roman"/>
          <w:spacing w:val="4"/>
          <w:sz w:val="28"/>
          <w:szCs w:val="28"/>
          <w:lang w:eastAsia="ru-RU"/>
        </w:rPr>
        <w:t>по совершенствованию медицинской помощи больным, страдаю</w:t>
      </w:r>
      <w:r w:rsidRPr="00BF0565">
        <w:rPr>
          <w:rFonts w:ascii="Times New Roman" w:eastAsia="Times New Roman" w:hAnsi="Times New Roman" w:cs="Times New Roman"/>
          <w:spacing w:val="4"/>
          <w:sz w:val="28"/>
          <w:szCs w:val="28"/>
          <w:lang w:eastAsia="ru-RU"/>
        </w:rPr>
        <w:softHyphen/>
      </w:r>
      <w:r w:rsidRPr="00BF0565">
        <w:rPr>
          <w:rFonts w:ascii="Times New Roman" w:eastAsia="Times New Roman" w:hAnsi="Times New Roman" w:cs="Times New Roman"/>
          <w:sz w:val="28"/>
          <w:szCs w:val="28"/>
          <w:lang w:eastAsia="ru-RU"/>
        </w:rPr>
        <w:t xml:space="preserve">щим сердечно-сосудистыми заболевания: </w:t>
      </w:r>
    </w:p>
    <w:p w14:paraId="1182CAFD" w14:textId="57493AC3" w:rsidR="00850F2A" w:rsidRPr="00BF0565" w:rsidRDefault="00850F2A" w:rsidP="00850F2A">
      <w:pPr>
        <w:spacing w:after="0" w:line="240" w:lineRule="auto"/>
        <w:ind w:firstLine="708"/>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 xml:space="preserve">Осуществляется госпитализация больных с ОНМК и ОКС в ПСО и РСЦ в «Центр специализированных  видов медицинской помощи №1 г. Буденновска.                    </w:t>
      </w:r>
    </w:p>
    <w:p w14:paraId="61B21962" w14:textId="2F604161" w:rsidR="00850F2A" w:rsidRPr="00BF0565" w:rsidRDefault="00850F2A" w:rsidP="00850F2A">
      <w:pPr>
        <w:spacing w:after="0" w:line="240" w:lineRule="auto"/>
        <w:ind w:firstLine="708"/>
        <w:jc w:val="both"/>
        <w:rPr>
          <w:rFonts w:ascii="Times New Roman" w:eastAsia="Times New Roman" w:hAnsi="Times New Roman" w:cs="Times New Roman"/>
          <w:b/>
          <w:sz w:val="28"/>
          <w:szCs w:val="28"/>
          <w:lang w:eastAsia="ru-RU"/>
        </w:rPr>
      </w:pPr>
      <w:r w:rsidRPr="00BF0565">
        <w:rPr>
          <w:rFonts w:ascii="Times New Roman" w:eastAsia="Times New Roman" w:hAnsi="Times New Roman" w:cs="Times New Roman"/>
          <w:sz w:val="28"/>
          <w:szCs w:val="28"/>
          <w:lang w:eastAsia="ru-RU"/>
        </w:rPr>
        <w:t>Перевод  в РСЦ  и  ПСО для инвазивной  диагностики и хирургического лечения пациентов с ОКС и с ОНМК, по медицинским показаниям.  Всего переведено в 2022 году</w:t>
      </w:r>
      <w:r w:rsidRPr="00BF0565">
        <w:rPr>
          <w:rFonts w:ascii="Times New Roman" w:eastAsia="Times New Roman" w:hAnsi="Times New Roman" w:cs="Times New Roman"/>
          <w:b/>
          <w:sz w:val="28"/>
          <w:szCs w:val="28"/>
          <w:lang w:eastAsia="ru-RU"/>
        </w:rPr>
        <w:t>-</w:t>
      </w:r>
      <w:r w:rsidRPr="00BF0565">
        <w:rPr>
          <w:rFonts w:ascii="Times New Roman" w:eastAsia="Times New Roman" w:hAnsi="Times New Roman" w:cs="Times New Roman"/>
          <w:sz w:val="28"/>
          <w:szCs w:val="28"/>
          <w:lang w:eastAsia="ru-RU"/>
        </w:rPr>
        <w:t>21</w:t>
      </w:r>
      <w:r w:rsidRPr="00BF0565">
        <w:rPr>
          <w:rFonts w:ascii="Times New Roman" w:eastAsia="Times New Roman" w:hAnsi="Times New Roman" w:cs="Times New Roman"/>
          <w:b/>
          <w:sz w:val="28"/>
          <w:szCs w:val="28"/>
          <w:lang w:eastAsia="ru-RU"/>
        </w:rPr>
        <w:t xml:space="preserve"> </w:t>
      </w:r>
      <w:r w:rsidRPr="00BF0565">
        <w:rPr>
          <w:rFonts w:ascii="Times New Roman" w:eastAsia="Times New Roman" w:hAnsi="Times New Roman" w:cs="Times New Roman"/>
          <w:sz w:val="28"/>
          <w:szCs w:val="28"/>
          <w:lang w:eastAsia="ru-RU"/>
        </w:rPr>
        <w:t xml:space="preserve">человек.                                          </w:t>
      </w:r>
    </w:p>
    <w:p w14:paraId="0884BDC4" w14:textId="1AB8E75B" w:rsidR="00850F2A" w:rsidRPr="00BF0565" w:rsidRDefault="00850F2A" w:rsidP="00850F2A">
      <w:pPr>
        <w:spacing w:after="0" w:line="240" w:lineRule="auto"/>
        <w:ind w:firstLine="708"/>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 xml:space="preserve">Дистанционная передача ЭКГ на телекардиографе ЭКГК -03 «Валента»(677случаев) и комплекс цифровой  электрокардиогаф 12 канальный транстелефонный «Тредекс-  ТТ» (1214 случаев)                                       </w:t>
      </w:r>
    </w:p>
    <w:p w14:paraId="6770B0AA" w14:textId="42903B9D" w:rsidR="00850F2A" w:rsidRPr="00BF0565" w:rsidRDefault="00850F2A" w:rsidP="00850F2A">
      <w:pPr>
        <w:spacing w:after="0" w:line="240" w:lineRule="auto"/>
        <w:ind w:firstLine="708"/>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Своевременное проведение тромболитической терапии (10 случаев проведения).</w:t>
      </w:r>
    </w:p>
    <w:p w14:paraId="693646E4" w14:textId="324BE0A9" w:rsidR="00850F2A" w:rsidRPr="00BF0565" w:rsidRDefault="00850F2A" w:rsidP="00850F2A">
      <w:pPr>
        <w:spacing w:after="0" w:line="240" w:lineRule="auto"/>
        <w:ind w:firstLine="708"/>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pacing w:val="5"/>
          <w:sz w:val="28"/>
          <w:szCs w:val="28"/>
          <w:lang w:eastAsia="ru-RU"/>
        </w:rPr>
        <w:t xml:space="preserve"> По повышению доступности высокотехнологичной медицинской </w:t>
      </w:r>
      <w:r w:rsidRPr="00BF0565">
        <w:rPr>
          <w:rFonts w:ascii="Times New Roman" w:eastAsia="Times New Roman" w:hAnsi="Times New Roman" w:cs="Times New Roman"/>
          <w:sz w:val="28"/>
          <w:szCs w:val="28"/>
          <w:lang w:eastAsia="ru-RU"/>
        </w:rPr>
        <w:t xml:space="preserve">помощи </w:t>
      </w:r>
      <w:r w:rsidRPr="00BF0565">
        <w:rPr>
          <w:rFonts w:ascii="Times New Roman" w:eastAsia="Times New Roman" w:hAnsi="Times New Roman" w:cs="Times New Roman"/>
          <w:spacing w:val="-1"/>
          <w:sz w:val="28"/>
          <w:szCs w:val="28"/>
          <w:lang w:eastAsia="ru-RU"/>
        </w:rPr>
        <w:t>по совершенствованию медицинской помощи больным с онкологи</w:t>
      </w:r>
      <w:r w:rsidRPr="00BF0565">
        <w:rPr>
          <w:rFonts w:ascii="Times New Roman" w:eastAsia="Times New Roman" w:hAnsi="Times New Roman" w:cs="Times New Roman"/>
          <w:spacing w:val="-1"/>
          <w:sz w:val="28"/>
          <w:szCs w:val="28"/>
          <w:lang w:eastAsia="ru-RU"/>
        </w:rPr>
        <w:softHyphen/>
      </w:r>
      <w:r w:rsidRPr="00BF0565">
        <w:rPr>
          <w:rFonts w:ascii="Times New Roman" w:eastAsia="Times New Roman" w:hAnsi="Times New Roman" w:cs="Times New Roman"/>
          <w:sz w:val="28"/>
          <w:szCs w:val="28"/>
          <w:lang w:eastAsia="ru-RU"/>
        </w:rPr>
        <w:t>ческими заболеваниями и туберкулезом:</w:t>
      </w:r>
    </w:p>
    <w:p w14:paraId="624A9090" w14:textId="23F67914" w:rsidR="00850F2A" w:rsidRPr="00BF0565" w:rsidRDefault="00850F2A" w:rsidP="00850F2A">
      <w:pPr>
        <w:spacing w:after="0" w:line="240" w:lineRule="auto"/>
        <w:ind w:firstLine="708"/>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Для реализации данного направления  обеспечен максимальный охват флюорографическим обследованием населения округа (16874), с акцентированием внимания на группы «риска», проводится  качественная и своевременная  туберкулинодиагностика и ревакцинация «БЦЖ» в детских дошкольных  учреждениях с последующим контролируемым лечением.  Диаскин-тест людям из повышенных групп риска. Проводятся  лекции, беседы в  общеобразовательных школах  по вопросам профилактики туберкулёза, формированию приверженности к здоровому образу жизни.</w:t>
      </w:r>
    </w:p>
    <w:p w14:paraId="6198C831" w14:textId="418FCB42" w:rsidR="00850F2A" w:rsidRPr="00BF0565" w:rsidRDefault="00850F2A" w:rsidP="00850F2A">
      <w:pPr>
        <w:spacing w:after="0" w:line="240" w:lineRule="auto"/>
        <w:ind w:firstLine="708"/>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Больным с туберкулезом предоставляется  бесплатная компьютерная томография органов грудной клетки в диагностическом центре г. Ставрополя.  Проводится консультация торакальными хирургами  на базе ГБУЗ СК «Краевого противотуберкулезного диспансера». Проводится консультация пациентов с внелегочными формами туберкулеза на базе ФГБУ «Сакт-Петербурский НИИ фтизиопульмонолога.</w:t>
      </w:r>
    </w:p>
    <w:p w14:paraId="3D44DE83" w14:textId="44757865" w:rsidR="00850F2A" w:rsidRPr="00BF0565" w:rsidRDefault="00850F2A" w:rsidP="00850F2A">
      <w:pPr>
        <w:spacing w:after="0" w:line="240" w:lineRule="auto"/>
        <w:ind w:firstLine="708"/>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 xml:space="preserve"> В рамках социального проекта «За здоровье»  реализуется программа « Шаг на встречу», в результате которого  пациенты проходят скрининги   для  раннего выявления онкологических заболеваний, так обследование на колоректальный рак прошли 150 человек, из них отправлено на дообследование </w:t>
      </w:r>
      <w:r w:rsidRPr="00BF0565">
        <w:rPr>
          <w:rFonts w:ascii="Times New Roman" w:eastAsia="Times New Roman" w:hAnsi="Times New Roman" w:cs="Times New Roman"/>
          <w:b/>
          <w:sz w:val="28"/>
          <w:szCs w:val="28"/>
          <w:lang w:eastAsia="ru-RU"/>
        </w:rPr>
        <w:t>-</w:t>
      </w:r>
      <w:r w:rsidRPr="00BF0565">
        <w:rPr>
          <w:rFonts w:ascii="Times New Roman" w:eastAsia="Times New Roman" w:hAnsi="Times New Roman" w:cs="Times New Roman"/>
          <w:sz w:val="28"/>
          <w:szCs w:val="28"/>
          <w:lang w:eastAsia="ru-RU"/>
        </w:rPr>
        <w:t xml:space="preserve">24        </w:t>
      </w:r>
    </w:p>
    <w:p w14:paraId="1DEE726D" w14:textId="77777777" w:rsidR="00850F2A" w:rsidRPr="00BF0565" w:rsidRDefault="00850F2A" w:rsidP="00850F2A">
      <w:pPr>
        <w:spacing w:after="0" w:line="240" w:lineRule="auto"/>
        <w:jc w:val="both"/>
        <w:rPr>
          <w:rFonts w:ascii="Times New Roman" w:hAnsi="Times New Roman" w:cs="Times New Roman"/>
          <w:sz w:val="28"/>
          <w:szCs w:val="28"/>
          <w:lang w:eastAsia="ru-RU"/>
        </w:rPr>
      </w:pPr>
    </w:p>
    <w:p w14:paraId="5D05A98E" w14:textId="6A1BC708" w:rsidR="00850F2A" w:rsidRPr="00BF0565" w:rsidRDefault="00007529" w:rsidP="00850F2A">
      <w:pPr>
        <w:spacing w:after="0" w:line="240" w:lineRule="auto"/>
        <w:ind w:firstLine="708"/>
        <w:jc w:val="both"/>
        <w:rPr>
          <w:rFonts w:ascii="Times New Roman" w:hAnsi="Times New Roman" w:cs="Times New Roman"/>
          <w:sz w:val="28"/>
          <w:szCs w:val="28"/>
        </w:rPr>
      </w:pPr>
      <w:r w:rsidRPr="00BF0565">
        <w:rPr>
          <w:rFonts w:ascii="Times New Roman" w:hAnsi="Times New Roman" w:cs="Times New Roman"/>
          <w:sz w:val="28"/>
          <w:szCs w:val="28"/>
        </w:rPr>
        <w:t>Работа по улучшению демографической ситуации проводится и Центром занятости населения.</w:t>
      </w:r>
    </w:p>
    <w:p w14:paraId="54024262" w14:textId="77777777" w:rsidR="00F42FAC" w:rsidRPr="00BF0565" w:rsidRDefault="00F42FAC" w:rsidP="00F42FAC">
      <w:pPr>
        <w:spacing w:after="0" w:line="240" w:lineRule="auto"/>
        <w:ind w:firstLine="709"/>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lastRenderedPageBreak/>
        <w:t>В рамках федерального проекта «Содействие занятости» национального проекта «Демография» в Арзгирском районе в 2022 году велась работа по переобучению и повышению квалификации следующих категорий граждан:</w:t>
      </w:r>
    </w:p>
    <w:p w14:paraId="75B98FF3" w14:textId="77777777" w:rsidR="00F42FAC" w:rsidRPr="00BF0565" w:rsidRDefault="00F42FAC" w:rsidP="00F42FAC">
      <w:pPr>
        <w:numPr>
          <w:ilvl w:val="0"/>
          <w:numId w:val="3"/>
        </w:numPr>
        <w:spacing w:after="0" w:line="240" w:lineRule="auto"/>
        <w:ind w:firstLine="284"/>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безработных граждан;</w:t>
      </w:r>
    </w:p>
    <w:p w14:paraId="6AD4621F" w14:textId="77777777" w:rsidR="00F42FAC" w:rsidRPr="00BF0565" w:rsidRDefault="00F42FAC" w:rsidP="00F42FAC">
      <w:pPr>
        <w:numPr>
          <w:ilvl w:val="0"/>
          <w:numId w:val="3"/>
        </w:numPr>
        <w:spacing w:before="100" w:beforeAutospacing="1" w:after="0" w:line="240" w:lineRule="auto"/>
        <w:ind w:firstLine="284"/>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лиц в возрасте 50-ти лет и старше,</w:t>
      </w:r>
    </w:p>
    <w:p w14:paraId="70C54169" w14:textId="77777777" w:rsidR="00F42FAC" w:rsidRPr="00BF0565" w:rsidRDefault="00F42FAC" w:rsidP="00F42FAC">
      <w:pPr>
        <w:numPr>
          <w:ilvl w:val="0"/>
          <w:numId w:val="3"/>
        </w:numPr>
        <w:spacing w:before="100" w:beforeAutospacing="1" w:after="0" w:line="240" w:lineRule="auto"/>
        <w:ind w:firstLine="284"/>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лиц предпенсионного возраста,</w:t>
      </w:r>
    </w:p>
    <w:p w14:paraId="5A6B469D" w14:textId="77777777" w:rsidR="00F42FAC" w:rsidRPr="00BF0565" w:rsidRDefault="00F42FAC" w:rsidP="00F42FAC">
      <w:pPr>
        <w:numPr>
          <w:ilvl w:val="0"/>
          <w:numId w:val="3"/>
        </w:numPr>
        <w:spacing w:before="100" w:beforeAutospacing="1" w:after="0" w:line="240" w:lineRule="auto"/>
        <w:ind w:firstLine="284"/>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женщин, находящихся в отпуске по уходу за ребенком в возрасте до трех лет,</w:t>
      </w:r>
    </w:p>
    <w:p w14:paraId="6080DD69" w14:textId="77777777" w:rsidR="00F42FAC" w:rsidRPr="00BF0565" w:rsidRDefault="00F42FAC" w:rsidP="00F42FAC">
      <w:pPr>
        <w:numPr>
          <w:ilvl w:val="0"/>
          <w:numId w:val="3"/>
        </w:numPr>
        <w:spacing w:before="100" w:beforeAutospacing="1" w:after="0" w:line="240" w:lineRule="auto"/>
        <w:ind w:firstLine="284"/>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женщин, не состоящих в трудовых отношениях и имеющих детей дошкольного возраста.</w:t>
      </w:r>
    </w:p>
    <w:p w14:paraId="4ABADFF5" w14:textId="77777777" w:rsidR="00F42FAC" w:rsidRPr="00BF0565" w:rsidRDefault="00F42FAC" w:rsidP="00F42FAC">
      <w:pPr>
        <w:spacing w:after="0" w:line="240" w:lineRule="auto"/>
        <w:ind w:firstLine="284"/>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Программа организации профессионального обучения и дополнительного профессионального образования отдельных категорий граждан рассчитана на период до 2024 года.</w:t>
      </w:r>
    </w:p>
    <w:p w14:paraId="7E2E9989" w14:textId="77777777" w:rsidR="00F42FAC" w:rsidRPr="00BF0565" w:rsidRDefault="00F42FAC" w:rsidP="00F42FAC">
      <w:pPr>
        <w:spacing w:after="0" w:line="240" w:lineRule="auto"/>
        <w:ind w:firstLine="709"/>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Цель программы – содействие занятости отдельных категорий граждан путем организации профессионального обучения, дополнительного профессионального образования для приобретения или развития имеющихся знаний, компетенций и навыков, обеспечивающих конкурентоспособность и профессиональную мобильность на рынке труда.</w:t>
      </w:r>
    </w:p>
    <w:p w14:paraId="5CC50D4F" w14:textId="77777777" w:rsidR="00F42FAC" w:rsidRPr="00BF0565" w:rsidRDefault="00F42FAC" w:rsidP="00F42FAC">
      <w:pPr>
        <w:spacing w:after="0" w:line="240" w:lineRule="auto"/>
        <w:ind w:firstLine="709"/>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ГКУ «ЦЗН Арзгирского района» установлен контрольный показатель на 2022 год по профессиональному обучению 13 граждан в рамках национального проекта «Демография». В 2022 году 22 гражданина приняли участие в профессиональном обучении:</w:t>
      </w:r>
    </w:p>
    <w:p w14:paraId="0E9C8950" w14:textId="77777777" w:rsidR="00F42FAC" w:rsidRPr="00BF0565" w:rsidRDefault="00F42FAC" w:rsidP="00F42FAC">
      <w:pPr>
        <w:spacing w:after="0" w:line="240" w:lineRule="auto"/>
        <w:ind w:firstLine="709"/>
        <w:contextualSpacing/>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 xml:space="preserve">17 граждан в возрасте 50 лет и старше, а также граждан предпенсионного возраста. Граждане данной категории прошли профессиональную переподготовку и повышение квалификации по программам обучения – 1С:Бухгалтерия; экспертиза и оценка недвижимости; бухгалтерский учёт и отчётность в бюджетных организациях; кадровый аудит в организации; кадровый менеджмент и делопроизводство; кадровое дело, делопроизводство и архивоведение на базе 1С; организация экскурсионного обслуживания. </w:t>
      </w:r>
    </w:p>
    <w:p w14:paraId="264C6DF9" w14:textId="78A30EAB" w:rsidR="00F42FAC" w:rsidRPr="00BF0565" w:rsidRDefault="00F42FAC" w:rsidP="00F42FAC">
      <w:pPr>
        <w:spacing w:after="0" w:line="240" w:lineRule="auto"/>
        <w:ind w:firstLine="709"/>
        <w:contextualSpacing/>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1 женщина, находящаяся в отпуске по уходу за ребёнком в возрасте до трех лет, прошла  профессиональное обучение по программе – управление государственными и муниципальными закупками.</w:t>
      </w:r>
    </w:p>
    <w:p w14:paraId="5D23ADDD" w14:textId="2276A218" w:rsidR="00F42FAC" w:rsidRPr="00BF0565" w:rsidRDefault="00F42FAC" w:rsidP="00F42FAC">
      <w:pPr>
        <w:spacing w:after="0" w:line="240" w:lineRule="auto"/>
        <w:ind w:firstLine="709"/>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4 безработных гражданина, ищущих работу и обратившихся в службу занятости, прошли  профессиональное обучение по программам: кадровое дело, делопроизводство и архивоведение на базе 1 С; Data-аналитик: старт карьеры; 1С: Бухгалтерия.</w:t>
      </w:r>
    </w:p>
    <w:p w14:paraId="6BE6E086" w14:textId="77777777" w:rsidR="00F42FAC" w:rsidRPr="00BF0565" w:rsidRDefault="00F42FAC" w:rsidP="00F42FAC">
      <w:pPr>
        <w:spacing w:after="0" w:line="240" w:lineRule="auto"/>
        <w:ind w:firstLine="708"/>
        <w:jc w:val="both"/>
        <w:rPr>
          <w:rFonts w:ascii="Times New Roman" w:eastAsia="Times New Roman" w:hAnsi="Times New Roman" w:cs="Times New Roman"/>
          <w:color w:val="000000"/>
          <w:sz w:val="28"/>
          <w:szCs w:val="28"/>
          <w:lang w:eastAsia="ru-RU"/>
        </w:rPr>
      </w:pPr>
      <w:r w:rsidRPr="00BF0565">
        <w:rPr>
          <w:rFonts w:ascii="Times New Roman" w:eastAsia="Times New Roman" w:hAnsi="Times New Roman" w:cs="Times New Roman"/>
          <w:sz w:val="28"/>
          <w:szCs w:val="28"/>
          <w:lang w:eastAsia="ru-RU"/>
        </w:rPr>
        <w:t>По состоянию на 01.01.2022 года в центре занятости  в качестве безработных были зарегистрированы 288 человек, за 2022 год обратились – 505 граждан</w:t>
      </w:r>
      <w:r w:rsidRPr="00BF0565">
        <w:rPr>
          <w:rFonts w:ascii="Times New Roman" w:eastAsia="Times New Roman" w:hAnsi="Times New Roman" w:cs="Times New Roman"/>
          <w:color w:val="000000"/>
          <w:sz w:val="28"/>
          <w:szCs w:val="28"/>
          <w:lang w:eastAsia="ru-RU"/>
        </w:rPr>
        <w:t xml:space="preserve">, из них 321 трудоустроены. На постоянные рабочие места  трудоустроены – 161 чел., на временные – 160 чел., </w:t>
      </w:r>
      <w:r w:rsidRPr="00BF0565">
        <w:rPr>
          <w:rFonts w:ascii="Times New Roman" w:eastAsia="Times New Roman" w:hAnsi="Times New Roman" w:cs="Times New Roman"/>
          <w:sz w:val="28"/>
          <w:szCs w:val="28"/>
          <w:lang w:eastAsia="ru-RU"/>
        </w:rPr>
        <w:t xml:space="preserve">из них женщины составляют 40,8%, , молодежь в возрасте 14-29 лет – 40,8%, граждане предпенсионного возраста – 11,8%, инвалиды – 3,1%. </w:t>
      </w:r>
      <w:r w:rsidRPr="00BF0565">
        <w:rPr>
          <w:rFonts w:ascii="Times New Roman" w:eastAsia="Times New Roman" w:hAnsi="Times New Roman" w:cs="Times New Roman"/>
          <w:color w:val="000000"/>
          <w:sz w:val="28"/>
          <w:szCs w:val="28"/>
          <w:lang w:eastAsia="ru-RU"/>
        </w:rPr>
        <w:t xml:space="preserve">В 2021 году из 764 обратившихся граждан трудоустроены 397 человек. </w:t>
      </w:r>
    </w:p>
    <w:p w14:paraId="13406440" w14:textId="77777777" w:rsidR="00F42FAC" w:rsidRPr="00BF0565" w:rsidRDefault="00F42FAC" w:rsidP="00F42FAC">
      <w:pPr>
        <w:spacing w:after="0" w:line="240" w:lineRule="auto"/>
        <w:ind w:firstLine="708"/>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lastRenderedPageBreak/>
        <w:t>На 01.01.2023 года состоят на учете в центре занятости 155 безработных граждан. Уровень зарегистрированной безработицы составил 1,4%, (на 01.01.2022 – 2,7%), что в 2,3 раза больше краевого уровня безработицы (0,6%).</w:t>
      </w:r>
    </w:p>
    <w:p w14:paraId="2852B08F" w14:textId="77777777" w:rsidR="00F42FAC" w:rsidRPr="00BF0565" w:rsidRDefault="00F42FAC" w:rsidP="00F42FAC">
      <w:pPr>
        <w:spacing w:after="0" w:line="240" w:lineRule="auto"/>
        <w:ind w:firstLine="708"/>
        <w:jc w:val="both"/>
        <w:rPr>
          <w:rFonts w:ascii="Times New Roman" w:eastAsia="Times New Roman" w:hAnsi="Times New Roman" w:cs="Times New Roman"/>
          <w:color w:val="000000"/>
          <w:sz w:val="28"/>
          <w:szCs w:val="28"/>
          <w:lang w:eastAsia="ru-RU"/>
        </w:rPr>
      </w:pPr>
      <w:r w:rsidRPr="00BF0565">
        <w:rPr>
          <w:rFonts w:ascii="Times New Roman" w:eastAsia="Times New Roman" w:hAnsi="Times New Roman" w:cs="Times New Roman"/>
          <w:color w:val="000000"/>
          <w:sz w:val="28"/>
          <w:szCs w:val="28"/>
          <w:lang w:eastAsia="ru-RU"/>
        </w:rPr>
        <w:t>Численность зарегистрированных безработных граждан на 01.01.2023 года  по населенным пунктам:</w:t>
      </w:r>
    </w:p>
    <w:p w14:paraId="074C3877" w14:textId="77777777" w:rsidR="00F42FAC" w:rsidRPr="00BF0565" w:rsidRDefault="00F42FAC" w:rsidP="00F42FAC">
      <w:pPr>
        <w:spacing w:after="0" w:line="100" w:lineRule="atLeast"/>
        <w:ind w:firstLine="709"/>
        <w:jc w:val="both"/>
        <w:rPr>
          <w:rFonts w:ascii="Times New Roman" w:eastAsia="Times New Roman" w:hAnsi="Times New Roman" w:cs="Times New Roman"/>
          <w:color w:val="000000"/>
          <w:sz w:val="28"/>
          <w:szCs w:val="28"/>
          <w:lang w:eastAsia="ru-RU"/>
        </w:rPr>
      </w:pPr>
      <w:r w:rsidRPr="00BF0565">
        <w:rPr>
          <w:rFonts w:ascii="Times New Roman" w:eastAsia="Times New Roman" w:hAnsi="Times New Roman" w:cs="Times New Roman"/>
          <w:color w:val="000000"/>
          <w:sz w:val="28"/>
          <w:szCs w:val="28"/>
          <w:lang w:eastAsia="ru-RU"/>
        </w:rPr>
        <w:t>с. Арзгир – 92 чел.;</w:t>
      </w:r>
    </w:p>
    <w:p w14:paraId="121EF0E5" w14:textId="77777777" w:rsidR="00F42FAC" w:rsidRPr="00BF0565" w:rsidRDefault="00F42FAC" w:rsidP="00F42FAC">
      <w:pPr>
        <w:spacing w:after="0" w:line="100" w:lineRule="atLeast"/>
        <w:ind w:firstLine="709"/>
        <w:jc w:val="both"/>
        <w:rPr>
          <w:rFonts w:ascii="Times New Roman" w:eastAsia="Times New Roman" w:hAnsi="Times New Roman" w:cs="Times New Roman"/>
          <w:color w:val="000000"/>
          <w:sz w:val="28"/>
          <w:szCs w:val="28"/>
          <w:lang w:eastAsia="ru-RU"/>
        </w:rPr>
      </w:pPr>
      <w:r w:rsidRPr="00BF0565">
        <w:rPr>
          <w:rFonts w:ascii="Times New Roman" w:eastAsia="Times New Roman" w:hAnsi="Times New Roman" w:cs="Times New Roman"/>
          <w:color w:val="000000"/>
          <w:sz w:val="28"/>
          <w:szCs w:val="28"/>
          <w:lang w:eastAsia="ru-RU"/>
        </w:rPr>
        <w:t>а. Башанта – 4 чел.;</w:t>
      </w:r>
    </w:p>
    <w:p w14:paraId="480C357E" w14:textId="77777777" w:rsidR="00F42FAC" w:rsidRPr="00BF0565" w:rsidRDefault="00F42FAC" w:rsidP="00F42FAC">
      <w:pPr>
        <w:spacing w:after="0" w:line="100" w:lineRule="atLeast"/>
        <w:ind w:firstLine="709"/>
        <w:jc w:val="both"/>
        <w:rPr>
          <w:rFonts w:ascii="Times New Roman" w:eastAsia="Times New Roman" w:hAnsi="Times New Roman" w:cs="Times New Roman"/>
          <w:color w:val="000000"/>
          <w:sz w:val="28"/>
          <w:szCs w:val="28"/>
          <w:lang w:eastAsia="ru-RU"/>
        </w:rPr>
      </w:pPr>
      <w:r w:rsidRPr="00BF0565">
        <w:rPr>
          <w:rFonts w:ascii="Times New Roman" w:eastAsia="Times New Roman" w:hAnsi="Times New Roman" w:cs="Times New Roman"/>
          <w:color w:val="000000"/>
          <w:sz w:val="28"/>
          <w:szCs w:val="28"/>
          <w:lang w:eastAsia="ru-RU"/>
        </w:rPr>
        <w:t>с. Серафимовское – 17 чел.;</w:t>
      </w:r>
    </w:p>
    <w:p w14:paraId="176CF460" w14:textId="77777777" w:rsidR="00F42FAC" w:rsidRPr="00BF0565" w:rsidRDefault="00F42FAC" w:rsidP="00F42FAC">
      <w:pPr>
        <w:spacing w:after="0" w:line="100" w:lineRule="atLeast"/>
        <w:jc w:val="both"/>
        <w:rPr>
          <w:rFonts w:ascii="Times New Roman" w:eastAsia="Times New Roman" w:hAnsi="Times New Roman" w:cs="Times New Roman"/>
          <w:color w:val="000000"/>
          <w:sz w:val="28"/>
          <w:szCs w:val="28"/>
          <w:lang w:eastAsia="ru-RU"/>
        </w:rPr>
      </w:pPr>
      <w:r w:rsidRPr="00BF0565">
        <w:rPr>
          <w:rFonts w:ascii="Times New Roman" w:eastAsia="Times New Roman" w:hAnsi="Times New Roman" w:cs="Times New Roman"/>
          <w:color w:val="000000"/>
          <w:sz w:val="28"/>
          <w:szCs w:val="28"/>
          <w:lang w:eastAsia="ru-RU"/>
        </w:rPr>
        <w:t xml:space="preserve">         с. </w:t>
      </w:r>
      <w:r w:rsidRPr="00BF0565">
        <w:rPr>
          <w:rFonts w:ascii="Times New Roman" w:eastAsia="Times New Roman" w:hAnsi="Times New Roman" w:cs="Times New Roman"/>
          <w:sz w:val="28"/>
          <w:szCs w:val="28"/>
          <w:lang w:eastAsia="ru-RU"/>
        </w:rPr>
        <w:t xml:space="preserve">Родниковское </w:t>
      </w:r>
      <w:r w:rsidRPr="00BF0565">
        <w:rPr>
          <w:rFonts w:ascii="Times New Roman" w:eastAsia="Times New Roman" w:hAnsi="Times New Roman" w:cs="Times New Roman"/>
          <w:color w:val="000000"/>
          <w:sz w:val="28"/>
          <w:szCs w:val="28"/>
          <w:lang w:eastAsia="ru-RU"/>
        </w:rPr>
        <w:t>– 5 чел.;</w:t>
      </w:r>
    </w:p>
    <w:p w14:paraId="49E7B2EF" w14:textId="77777777" w:rsidR="00F42FAC" w:rsidRPr="00BF0565" w:rsidRDefault="00F42FAC" w:rsidP="00F42FAC">
      <w:pPr>
        <w:spacing w:after="0" w:line="100" w:lineRule="atLeast"/>
        <w:ind w:firstLine="709"/>
        <w:jc w:val="both"/>
        <w:rPr>
          <w:rFonts w:ascii="Times New Roman" w:eastAsia="Times New Roman" w:hAnsi="Times New Roman" w:cs="Times New Roman"/>
          <w:color w:val="000000"/>
          <w:sz w:val="28"/>
          <w:szCs w:val="28"/>
          <w:lang w:eastAsia="ru-RU"/>
        </w:rPr>
      </w:pPr>
      <w:r w:rsidRPr="00BF0565">
        <w:rPr>
          <w:rFonts w:ascii="Times New Roman" w:eastAsia="Times New Roman" w:hAnsi="Times New Roman" w:cs="Times New Roman"/>
          <w:color w:val="000000"/>
          <w:sz w:val="28"/>
          <w:szCs w:val="28"/>
          <w:lang w:eastAsia="ru-RU"/>
        </w:rPr>
        <w:t>с.</w:t>
      </w:r>
      <w:r w:rsidRPr="00BF0565">
        <w:rPr>
          <w:rFonts w:ascii="Times New Roman" w:eastAsia="Times New Roman" w:hAnsi="Times New Roman" w:cs="Times New Roman"/>
          <w:sz w:val="28"/>
          <w:szCs w:val="28"/>
          <w:lang w:eastAsia="ru-RU"/>
        </w:rPr>
        <w:t xml:space="preserve"> Каменная Балка </w:t>
      </w:r>
      <w:r w:rsidRPr="00BF0565">
        <w:rPr>
          <w:rFonts w:ascii="Times New Roman" w:eastAsia="Times New Roman" w:hAnsi="Times New Roman" w:cs="Times New Roman"/>
          <w:color w:val="000000"/>
          <w:sz w:val="28"/>
          <w:szCs w:val="28"/>
          <w:lang w:eastAsia="ru-RU"/>
        </w:rPr>
        <w:t xml:space="preserve"> – 7 чел.;</w:t>
      </w:r>
    </w:p>
    <w:p w14:paraId="58C84D2B" w14:textId="77777777" w:rsidR="00F42FAC" w:rsidRPr="00BF0565" w:rsidRDefault="00F42FAC" w:rsidP="00F42FAC">
      <w:pPr>
        <w:spacing w:after="0" w:line="100" w:lineRule="atLeast"/>
        <w:ind w:firstLine="709"/>
        <w:jc w:val="both"/>
        <w:rPr>
          <w:rFonts w:ascii="Times New Roman" w:eastAsia="Times New Roman" w:hAnsi="Times New Roman" w:cs="Times New Roman"/>
          <w:color w:val="000000"/>
          <w:sz w:val="28"/>
          <w:szCs w:val="28"/>
          <w:lang w:eastAsia="ru-RU"/>
        </w:rPr>
      </w:pPr>
      <w:r w:rsidRPr="00BF0565">
        <w:rPr>
          <w:rFonts w:ascii="Times New Roman" w:eastAsia="Times New Roman" w:hAnsi="Times New Roman" w:cs="Times New Roman"/>
          <w:color w:val="000000"/>
          <w:sz w:val="28"/>
          <w:szCs w:val="28"/>
          <w:lang w:eastAsia="ru-RU"/>
        </w:rPr>
        <w:t>с.</w:t>
      </w:r>
      <w:r w:rsidRPr="00BF0565">
        <w:rPr>
          <w:rFonts w:ascii="Times New Roman" w:eastAsia="Times New Roman" w:hAnsi="Times New Roman" w:cs="Times New Roman"/>
          <w:sz w:val="28"/>
          <w:szCs w:val="28"/>
          <w:lang w:eastAsia="ru-RU"/>
        </w:rPr>
        <w:t xml:space="preserve"> Петропавловское</w:t>
      </w:r>
      <w:r w:rsidRPr="00BF0565">
        <w:rPr>
          <w:rFonts w:ascii="Times New Roman" w:eastAsia="Times New Roman" w:hAnsi="Times New Roman" w:cs="Times New Roman"/>
          <w:color w:val="000000"/>
          <w:sz w:val="28"/>
          <w:szCs w:val="28"/>
          <w:lang w:eastAsia="ru-RU"/>
        </w:rPr>
        <w:t xml:space="preserve">  – 10 чел.;</w:t>
      </w:r>
    </w:p>
    <w:p w14:paraId="17455C5D" w14:textId="77777777" w:rsidR="00F42FAC" w:rsidRPr="00BF0565" w:rsidRDefault="00F42FAC" w:rsidP="00F42FAC">
      <w:pPr>
        <w:spacing w:after="0" w:line="100" w:lineRule="atLeast"/>
        <w:ind w:firstLine="709"/>
        <w:jc w:val="both"/>
        <w:rPr>
          <w:rFonts w:ascii="Times New Roman" w:eastAsia="Times New Roman" w:hAnsi="Times New Roman" w:cs="Times New Roman"/>
          <w:color w:val="000000"/>
          <w:sz w:val="28"/>
          <w:szCs w:val="28"/>
          <w:lang w:eastAsia="ru-RU"/>
        </w:rPr>
      </w:pPr>
      <w:r w:rsidRPr="00BF0565">
        <w:rPr>
          <w:rFonts w:ascii="Times New Roman" w:eastAsia="Times New Roman" w:hAnsi="Times New Roman" w:cs="Times New Roman"/>
          <w:color w:val="000000"/>
          <w:sz w:val="28"/>
          <w:szCs w:val="28"/>
          <w:lang w:eastAsia="ru-RU"/>
        </w:rPr>
        <w:t>с. Новоромановское – 4 чел.;</w:t>
      </w:r>
    </w:p>
    <w:p w14:paraId="5AF52B48" w14:textId="77777777" w:rsidR="00F42FAC" w:rsidRPr="00BF0565" w:rsidRDefault="00F42FAC" w:rsidP="00F42FAC">
      <w:pPr>
        <w:spacing w:after="0" w:line="100" w:lineRule="atLeast"/>
        <w:ind w:firstLine="709"/>
        <w:jc w:val="both"/>
        <w:rPr>
          <w:rFonts w:ascii="Times New Roman" w:eastAsia="Times New Roman" w:hAnsi="Times New Roman" w:cs="Times New Roman"/>
          <w:color w:val="000000"/>
          <w:sz w:val="28"/>
          <w:szCs w:val="28"/>
          <w:lang w:eastAsia="ru-RU"/>
        </w:rPr>
      </w:pPr>
      <w:r w:rsidRPr="00BF0565">
        <w:rPr>
          <w:rFonts w:ascii="Times New Roman" w:eastAsia="Times New Roman" w:hAnsi="Times New Roman" w:cs="Times New Roman"/>
          <w:color w:val="000000"/>
          <w:sz w:val="28"/>
          <w:szCs w:val="28"/>
          <w:lang w:eastAsia="ru-RU"/>
        </w:rPr>
        <w:t>п. Степной – 0 чел.</w:t>
      </w:r>
    </w:p>
    <w:p w14:paraId="0A8A5EA6" w14:textId="77777777" w:rsidR="00F42FAC" w:rsidRPr="00BF0565" w:rsidRDefault="00F42FAC" w:rsidP="00F42FAC">
      <w:pPr>
        <w:spacing w:after="0" w:line="100" w:lineRule="atLeast"/>
        <w:ind w:firstLine="709"/>
        <w:jc w:val="both"/>
        <w:rPr>
          <w:rFonts w:ascii="Times New Roman" w:eastAsia="Times New Roman" w:hAnsi="Times New Roman" w:cs="Times New Roman"/>
          <w:color w:val="000000"/>
          <w:sz w:val="28"/>
          <w:szCs w:val="28"/>
          <w:lang w:eastAsia="ru-RU"/>
        </w:rPr>
      </w:pPr>
      <w:r w:rsidRPr="00BF0565">
        <w:rPr>
          <w:rFonts w:ascii="Times New Roman" w:eastAsia="Times New Roman" w:hAnsi="Times New Roman" w:cs="Times New Roman"/>
          <w:color w:val="000000"/>
          <w:sz w:val="28"/>
          <w:szCs w:val="28"/>
          <w:lang w:eastAsia="ru-RU"/>
        </w:rPr>
        <w:t>с. Садовое – 9 чел.;</w:t>
      </w:r>
    </w:p>
    <w:p w14:paraId="795DB296" w14:textId="77777777" w:rsidR="00F42FAC" w:rsidRPr="00BF0565" w:rsidRDefault="00F42FAC" w:rsidP="00F42FAC">
      <w:pPr>
        <w:spacing w:after="0" w:line="100" w:lineRule="atLeast"/>
        <w:ind w:firstLine="709"/>
        <w:jc w:val="both"/>
        <w:rPr>
          <w:rFonts w:ascii="Times New Roman" w:eastAsia="Times New Roman" w:hAnsi="Times New Roman" w:cs="Times New Roman"/>
          <w:color w:val="000000"/>
          <w:sz w:val="28"/>
          <w:szCs w:val="28"/>
          <w:lang w:eastAsia="ru-RU"/>
        </w:rPr>
      </w:pPr>
      <w:r w:rsidRPr="00BF0565">
        <w:rPr>
          <w:rFonts w:ascii="Times New Roman" w:eastAsia="Times New Roman" w:hAnsi="Times New Roman" w:cs="Times New Roman"/>
          <w:sz w:val="28"/>
          <w:szCs w:val="28"/>
          <w:lang w:eastAsia="ru-RU"/>
        </w:rPr>
        <w:t>п. Чограйский</w:t>
      </w:r>
      <w:r w:rsidRPr="00BF0565">
        <w:rPr>
          <w:rFonts w:ascii="Times New Roman" w:eastAsia="Times New Roman" w:hAnsi="Times New Roman" w:cs="Times New Roman"/>
          <w:color w:val="000000"/>
          <w:sz w:val="28"/>
          <w:szCs w:val="28"/>
          <w:lang w:eastAsia="ru-RU"/>
        </w:rPr>
        <w:t xml:space="preserve"> – 7 чел.;</w:t>
      </w:r>
    </w:p>
    <w:p w14:paraId="1A990BBF" w14:textId="77777777" w:rsidR="00F42FAC" w:rsidRPr="00BF0565" w:rsidRDefault="00F42FAC" w:rsidP="00F42FAC">
      <w:pPr>
        <w:spacing w:after="0" w:line="100" w:lineRule="atLeast"/>
        <w:ind w:firstLine="709"/>
        <w:jc w:val="both"/>
        <w:rPr>
          <w:rFonts w:ascii="Times New Roman" w:eastAsia="Times New Roman" w:hAnsi="Times New Roman" w:cs="Times New Roman"/>
          <w:color w:val="000000"/>
          <w:sz w:val="28"/>
          <w:szCs w:val="28"/>
          <w:lang w:eastAsia="ru-RU"/>
        </w:rPr>
      </w:pPr>
      <w:r w:rsidRPr="00BF0565">
        <w:rPr>
          <w:rFonts w:ascii="Times New Roman" w:eastAsia="Times New Roman" w:hAnsi="Times New Roman" w:cs="Times New Roman"/>
          <w:color w:val="000000"/>
          <w:sz w:val="28"/>
          <w:szCs w:val="28"/>
          <w:lang w:eastAsia="ru-RU"/>
        </w:rPr>
        <w:t>п. Довсун – 0 чел.</w:t>
      </w:r>
    </w:p>
    <w:p w14:paraId="7C645D8C" w14:textId="77777777" w:rsidR="00F42FAC" w:rsidRPr="00BF0565" w:rsidRDefault="00F42FAC" w:rsidP="00F42FAC">
      <w:pPr>
        <w:spacing w:after="0" w:line="240" w:lineRule="auto"/>
        <w:ind w:firstLine="709"/>
        <w:jc w:val="both"/>
        <w:rPr>
          <w:rFonts w:ascii="Times New Roman" w:eastAsia="Times New Roman" w:hAnsi="Times New Roman" w:cs="Times New Roman"/>
          <w:sz w:val="28"/>
          <w:szCs w:val="28"/>
          <w:lang w:eastAsia="x-none"/>
        </w:rPr>
      </w:pPr>
      <w:r w:rsidRPr="00BF0565">
        <w:rPr>
          <w:rFonts w:ascii="Times New Roman" w:eastAsia="Times New Roman" w:hAnsi="Times New Roman" w:cs="Times New Roman"/>
          <w:sz w:val="28"/>
          <w:szCs w:val="28"/>
          <w:lang w:val="x-none" w:eastAsia="x-none"/>
        </w:rPr>
        <w:t xml:space="preserve">Из </w:t>
      </w:r>
      <w:r w:rsidRPr="00BF0565">
        <w:rPr>
          <w:rFonts w:ascii="Times New Roman" w:eastAsia="Times New Roman" w:hAnsi="Times New Roman" w:cs="Times New Roman"/>
          <w:sz w:val="28"/>
          <w:szCs w:val="28"/>
          <w:lang w:eastAsia="x-none"/>
        </w:rPr>
        <w:t>155</w:t>
      </w:r>
      <w:r w:rsidRPr="00BF0565">
        <w:rPr>
          <w:rFonts w:ascii="Times New Roman" w:eastAsia="Times New Roman" w:hAnsi="Times New Roman" w:cs="Times New Roman"/>
          <w:sz w:val="28"/>
          <w:szCs w:val="28"/>
          <w:lang w:val="x-none" w:eastAsia="x-none"/>
        </w:rPr>
        <w:t xml:space="preserve"> граждан, зарегистрированных в качестве безработных,  женщины составили </w:t>
      </w:r>
      <w:r w:rsidRPr="00BF0565">
        <w:rPr>
          <w:rFonts w:ascii="Times New Roman" w:eastAsia="Times New Roman" w:hAnsi="Times New Roman" w:cs="Times New Roman"/>
          <w:sz w:val="28"/>
          <w:szCs w:val="28"/>
          <w:lang w:eastAsia="x-none"/>
        </w:rPr>
        <w:t>47,1</w:t>
      </w:r>
      <w:r w:rsidRPr="00BF0565">
        <w:rPr>
          <w:rFonts w:ascii="Times New Roman" w:eastAsia="Times New Roman" w:hAnsi="Times New Roman" w:cs="Times New Roman"/>
          <w:sz w:val="28"/>
          <w:szCs w:val="28"/>
          <w:lang w:val="x-none" w:eastAsia="x-none"/>
        </w:rPr>
        <w:t xml:space="preserve">%, </w:t>
      </w:r>
      <w:r w:rsidRPr="00BF0565">
        <w:rPr>
          <w:rFonts w:ascii="Times New Roman" w:eastAsia="Times New Roman" w:hAnsi="Times New Roman" w:cs="Times New Roman"/>
          <w:sz w:val="28"/>
          <w:szCs w:val="28"/>
          <w:lang w:eastAsia="x-none"/>
        </w:rPr>
        <w:t xml:space="preserve">предпенсионного возраста – 23,2%, стремящиеся возобновить трудовую деятельность после длительного (более года) перерыва – 14,8%, </w:t>
      </w:r>
      <w:r w:rsidRPr="00BF0565">
        <w:rPr>
          <w:rFonts w:ascii="Times New Roman" w:eastAsia="Times New Roman" w:hAnsi="Times New Roman" w:cs="Times New Roman"/>
          <w:sz w:val="28"/>
          <w:szCs w:val="28"/>
          <w:lang w:val="x-none" w:eastAsia="x-none"/>
        </w:rPr>
        <w:t xml:space="preserve">молодежь в возрасте 16-29 лет – </w:t>
      </w:r>
      <w:r w:rsidRPr="00BF0565">
        <w:rPr>
          <w:rFonts w:ascii="Times New Roman" w:eastAsia="Times New Roman" w:hAnsi="Times New Roman" w:cs="Times New Roman"/>
          <w:sz w:val="28"/>
          <w:szCs w:val="28"/>
          <w:lang w:eastAsia="x-none"/>
        </w:rPr>
        <w:t>11,0</w:t>
      </w:r>
      <w:r w:rsidRPr="00BF0565">
        <w:rPr>
          <w:rFonts w:ascii="Times New Roman" w:eastAsia="Times New Roman" w:hAnsi="Times New Roman" w:cs="Times New Roman"/>
          <w:sz w:val="28"/>
          <w:szCs w:val="28"/>
          <w:lang w:val="x-none" w:eastAsia="x-none"/>
        </w:rPr>
        <w:t xml:space="preserve">%, инвалиды – </w:t>
      </w:r>
      <w:r w:rsidRPr="00BF0565">
        <w:rPr>
          <w:rFonts w:ascii="Times New Roman" w:eastAsia="Times New Roman" w:hAnsi="Times New Roman" w:cs="Times New Roman"/>
          <w:sz w:val="28"/>
          <w:szCs w:val="28"/>
          <w:lang w:eastAsia="x-none"/>
        </w:rPr>
        <w:t>7,1</w:t>
      </w:r>
      <w:r w:rsidRPr="00BF0565">
        <w:rPr>
          <w:rFonts w:ascii="Times New Roman" w:eastAsia="Times New Roman" w:hAnsi="Times New Roman" w:cs="Times New Roman"/>
          <w:sz w:val="28"/>
          <w:szCs w:val="28"/>
          <w:lang w:val="x-none" w:eastAsia="x-none"/>
        </w:rPr>
        <w:t>%</w:t>
      </w:r>
      <w:r w:rsidRPr="00BF0565">
        <w:rPr>
          <w:rFonts w:ascii="Times New Roman" w:eastAsia="Times New Roman" w:hAnsi="Times New Roman" w:cs="Times New Roman"/>
          <w:sz w:val="28"/>
          <w:szCs w:val="28"/>
          <w:lang w:eastAsia="x-none"/>
        </w:rPr>
        <w:t xml:space="preserve">. </w:t>
      </w:r>
    </w:p>
    <w:p w14:paraId="3165C8C9" w14:textId="77777777" w:rsidR="00F42FAC" w:rsidRPr="00BF0565" w:rsidRDefault="00F42FAC" w:rsidP="00F42FAC">
      <w:pPr>
        <w:spacing w:after="0" w:line="240" w:lineRule="auto"/>
        <w:ind w:firstLine="709"/>
        <w:jc w:val="both"/>
        <w:rPr>
          <w:rFonts w:ascii="Times New Roman" w:eastAsia="Times New Roman" w:hAnsi="Times New Roman" w:cs="Times New Roman"/>
          <w:sz w:val="28"/>
          <w:szCs w:val="28"/>
          <w:lang w:val="x-none" w:eastAsia="x-none"/>
        </w:rPr>
      </w:pPr>
      <w:r w:rsidRPr="00BF0565">
        <w:rPr>
          <w:rFonts w:ascii="Times New Roman" w:eastAsia="Times New Roman" w:hAnsi="Times New Roman" w:cs="Times New Roman"/>
          <w:sz w:val="28"/>
          <w:szCs w:val="28"/>
          <w:lang w:eastAsia="x-none"/>
        </w:rPr>
        <w:t>44,5%</w:t>
      </w:r>
      <w:r w:rsidRPr="00BF0565">
        <w:rPr>
          <w:rFonts w:ascii="Times New Roman" w:eastAsia="Times New Roman" w:hAnsi="Times New Roman" w:cs="Times New Roman"/>
          <w:sz w:val="28"/>
          <w:szCs w:val="28"/>
          <w:lang w:val="x-none" w:eastAsia="x-none"/>
        </w:rPr>
        <w:t xml:space="preserve"> зарегистрированных безработных</w:t>
      </w:r>
      <w:r w:rsidRPr="00BF0565">
        <w:rPr>
          <w:rFonts w:ascii="Times New Roman" w:eastAsia="Times New Roman" w:hAnsi="Times New Roman" w:cs="Times New Roman"/>
          <w:sz w:val="28"/>
          <w:szCs w:val="28"/>
          <w:lang w:eastAsia="x-none"/>
        </w:rPr>
        <w:t xml:space="preserve"> –</w:t>
      </w:r>
      <w:r w:rsidRPr="00BF0565">
        <w:rPr>
          <w:rFonts w:ascii="Times New Roman" w:eastAsia="Times New Roman" w:hAnsi="Times New Roman" w:cs="Times New Roman"/>
          <w:sz w:val="28"/>
          <w:szCs w:val="28"/>
          <w:lang w:val="x-none" w:eastAsia="x-none"/>
        </w:rPr>
        <w:t xml:space="preserve"> граждане,</w:t>
      </w:r>
      <w:r w:rsidRPr="00BF0565">
        <w:rPr>
          <w:rFonts w:ascii="Times New Roman" w:eastAsia="Times New Roman" w:hAnsi="Times New Roman" w:cs="Times New Roman"/>
          <w:sz w:val="28"/>
          <w:szCs w:val="28"/>
          <w:lang w:eastAsia="x-none"/>
        </w:rPr>
        <w:t xml:space="preserve"> </w:t>
      </w:r>
      <w:r w:rsidRPr="00BF0565">
        <w:rPr>
          <w:rFonts w:ascii="Times New Roman" w:eastAsia="Times New Roman" w:hAnsi="Times New Roman" w:cs="Times New Roman"/>
          <w:sz w:val="28"/>
          <w:szCs w:val="28"/>
          <w:lang w:val="x-none" w:eastAsia="x-none"/>
        </w:rPr>
        <w:t>уволившиеся по собственному желанию</w:t>
      </w:r>
      <w:r w:rsidRPr="00BF0565">
        <w:rPr>
          <w:rFonts w:ascii="Times New Roman" w:eastAsia="Times New Roman" w:hAnsi="Times New Roman" w:cs="Times New Roman"/>
          <w:sz w:val="28"/>
          <w:szCs w:val="28"/>
          <w:lang w:eastAsia="x-none"/>
        </w:rPr>
        <w:t>; 25,2% - уволенные по соглашению сторон;  5,2</w:t>
      </w:r>
      <w:r w:rsidRPr="00BF0565">
        <w:rPr>
          <w:rFonts w:ascii="Times New Roman" w:eastAsia="Times New Roman" w:hAnsi="Times New Roman" w:cs="Times New Roman"/>
          <w:sz w:val="28"/>
          <w:szCs w:val="28"/>
          <w:lang w:val="x-none" w:eastAsia="x-none"/>
        </w:rPr>
        <w:t xml:space="preserve">% - уволенные в связи с сокращением численности или штата работников организации. </w:t>
      </w:r>
    </w:p>
    <w:p w14:paraId="28D4837D" w14:textId="77777777" w:rsidR="00F42FAC" w:rsidRPr="00BF0565" w:rsidRDefault="00F42FAC" w:rsidP="00F42FAC">
      <w:pPr>
        <w:spacing w:after="0" w:line="240" w:lineRule="auto"/>
        <w:ind w:firstLine="709"/>
        <w:jc w:val="both"/>
        <w:rPr>
          <w:rFonts w:ascii="Times New Roman" w:eastAsia="Times New Roman" w:hAnsi="Times New Roman" w:cs="Times New Roman"/>
          <w:sz w:val="28"/>
          <w:szCs w:val="28"/>
          <w:lang w:eastAsia="x-none"/>
        </w:rPr>
      </w:pPr>
      <w:r w:rsidRPr="00BF0565">
        <w:rPr>
          <w:rFonts w:ascii="Times New Roman" w:eastAsia="Times New Roman" w:hAnsi="Times New Roman" w:cs="Times New Roman"/>
          <w:sz w:val="28"/>
          <w:szCs w:val="28"/>
          <w:lang w:eastAsia="x-none"/>
        </w:rPr>
        <w:t>И</w:t>
      </w:r>
      <w:r w:rsidRPr="00BF0565">
        <w:rPr>
          <w:rFonts w:ascii="Times New Roman" w:eastAsia="Times New Roman" w:hAnsi="Times New Roman" w:cs="Times New Roman"/>
          <w:sz w:val="28"/>
          <w:szCs w:val="28"/>
          <w:lang w:val="x-none" w:eastAsia="x-none"/>
        </w:rPr>
        <w:t>мею</w:t>
      </w:r>
      <w:r w:rsidRPr="00BF0565">
        <w:rPr>
          <w:rFonts w:ascii="Times New Roman" w:eastAsia="Times New Roman" w:hAnsi="Times New Roman" w:cs="Times New Roman"/>
          <w:sz w:val="28"/>
          <w:szCs w:val="28"/>
          <w:lang w:eastAsia="x-none"/>
        </w:rPr>
        <w:t>щие</w:t>
      </w:r>
      <w:r w:rsidRPr="00BF0565">
        <w:rPr>
          <w:rFonts w:ascii="Times New Roman" w:eastAsia="Times New Roman" w:hAnsi="Times New Roman" w:cs="Times New Roman"/>
          <w:sz w:val="28"/>
          <w:szCs w:val="28"/>
          <w:lang w:val="x-none" w:eastAsia="x-none"/>
        </w:rPr>
        <w:t xml:space="preserve"> высшее образование</w:t>
      </w:r>
      <w:r w:rsidRPr="00BF0565">
        <w:rPr>
          <w:rFonts w:ascii="Times New Roman" w:eastAsia="Times New Roman" w:hAnsi="Times New Roman" w:cs="Times New Roman"/>
          <w:sz w:val="28"/>
          <w:szCs w:val="28"/>
          <w:lang w:eastAsia="x-none"/>
        </w:rPr>
        <w:t xml:space="preserve"> – 10,3</w:t>
      </w:r>
      <w:r w:rsidRPr="00BF0565">
        <w:rPr>
          <w:rFonts w:ascii="Times New Roman" w:eastAsia="Times New Roman" w:hAnsi="Times New Roman" w:cs="Times New Roman"/>
          <w:sz w:val="28"/>
          <w:szCs w:val="28"/>
          <w:lang w:val="x-none" w:eastAsia="x-none"/>
        </w:rPr>
        <w:t xml:space="preserve"> %, </w:t>
      </w:r>
      <w:r w:rsidRPr="00BF0565">
        <w:rPr>
          <w:rFonts w:ascii="Times New Roman" w:eastAsia="Times New Roman" w:hAnsi="Times New Roman" w:cs="Times New Roman"/>
          <w:sz w:val="28"/>
          <w:szCs w:val="28"/>
          <w:lang w:eastAsia="x-none"/>
        </w:rPr>
        <w:t>среднее</w:t>
      </w:r>
      <w:r w:rsidRPr="00BF0565">
        <w:rPr>
          <w:rFonts w:ascii="Times New Roman" w:eastAsia="Times New Roman" w:hAnsi="Times New Roman" w:cs="Times New Roman"/>
          <w:sz w:val="28"/>
          <w:szCs w:val="28"/>
          <w:lang w:val="x-none" w:eastAsia="x-none"/>
        </w:rPr>
        <w:t xml:space="preserve"> профессиональное образование</w:t>
      </w:r>
      <w:r w:rsidRPr="00BF0565">
        <w:rPr>
          <w:rFonts w:ascii="Times New Roman" w:eastAsia="Times New Roman" w:hAnsi="Times New Roman" w:cs="Times New Roman"/>
          <w:sz w:val="28"/>
          <w:szCs w:val="28"/>
          <w:lang w:eastAsia="x-none"/>
        </w:rPr>
        <w:t xml:space="preserve"> (включая </w:t>
      </w:r>
      <w:r w:rsidRPr="00BF0565">
        <w:rPr>
          <w:rFonts w:ascii="Times New Roman" w:eastAsia="Times New Roman" w:hAnsi="Times New Roman" w:cs="Times New Roman"/>
          <w:sz w:val="28"/>
          <w:szCs w:val="28"/>
          <w:lang w:val="x-none" w:eastAsia="x-none"/>
        </w:rPr>
        <w:t>начальное профессиональное образование</w:t>
      </w:r>
      <w:r w:rsidRPr="00BF0565">
        <w:rPr>
          <w:rFonts w:ascii="Times New Roman" w:eastAsia="Times New Roman" w:hAnsi="Times New Roman" w:cs="Times New Roman"/>
          <w:sz w:val="28"/>
          <w:szCs w:val="28"/>
          <w:lang w:eastAsia="x-none"/>
        </w:rPr>
        <w:t>)</w:t>
      </w:r>
      <w:r w:rsidRPr="00BF0565">
        <w:rPr>
          <w:rFonts w:ascii="Times New Roman" w:eastAsia="Times New Roman" w:hAnsi="Times New Roman" w:cs="Times New Roman"/>
          <w:sz w:val="28"/>
          <w:szCs w:val="28"/>
          <w:lang w:val="x-none" w:eastAsia="x-none"/>
        </w:rPr>
        <w:t xml:space="preserve"> </w:t>
      </w:r>
      <w:r w:rsidRPr="00BF0565">
        <w:rPr>
          <w:rFonts w:ascii="Times New Roman" w:eastAsia="Times New Roman" w:hAnsi="Times New Roman" w:cs="Times New Roman"/>
          <w:sz w:val="28"/>
          <w:szCs w:val="28"/>
          <w:lang w:eastAsia="x-none"/>
        </w:rPr>
        <w:t>– 28,4%</w:t>
      </w:r>
      <w:r w:rsidRPr="00BF0565">
        <w:rPr>
          <w:rFonts w:ascii="Times New Roman" w:eastAsia="Times New Roman" w:hAnsi="Times New Roman" w:cs="Times New Roman"/>
          <w:sz w:val="28"/>
          <w:szCs w:val="28"/>
          <w:lang w:val="x-none" w:eastAsia="x-none"/>
        </w:rPr>
        <w:t>.</w:t>
      </w:r>
    </w:p>
    <w:p w14:paraId="7BC51C49" w14:textId="77777777" w:rsidR="00F42FAC" w:rsidRPr="00BF0565" w:rsidRDefault="00F42FAC" w:rsidP="00F42FAC">
      <w:pPr>
        <w:spacing w:after="0" w:line="240" w:lineRule="auto"/>
        <w:ind w:firstLine="709"/>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С начала 2022 года работодателями Арзгирского района заявлены сведения о потребности в работниках для замещения 777 свободных рабочих мест (в 2021г. – 722).</w:t>
      </w:r>
    </w:p>
    <w:p w14:paraId="53DB2078" w14:textId="77777777" w:rsidR="00F42FAC" w:rsidRPr="00BF0565" w:rsidRDefault="00F42FAC" w:rsidP="00F42FAC">
      <w:pPr>
        <w:spacing w:after="0" w:line="240" w:lineRule="auto"/>
        <w:ind w:firstLine="709"/>
        <w:contextualSpacing/>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На 01.01.2023 года потребность в работниках для замещения свободных рабочих мест (вакантных должностей) составила 85 единиц, из них 12 вакансий по профессии врач.</w:t>
      </w:r>
    </w:p>
    <w:p w14:paraId="1879707E" w14:textId="77777777" w:rsidR="00F42FAC" w:rsidRPr="00BF0565" w:rsidRDefault="00F42FAC" w:rsidP="00F42FAC">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С начала 2022года с работодателями  было заключено 28 договоров и создано для безработных  граждан 128 временных рабочих мест. На эти рабочие места, за счет средств, выделяемых из краевого бюджета, были трудоустроены 128 граждан (в 2021г. – 115):</w:t>
      </w:r>
    </w:p>
    <w:p w14:paraId="05DD3D89" w14:textId="77777777" w:rsidR="00F42FAC" w:rsidRPr="00BF0565" w:rsidRDefault="00F42FAC" w:rsidP="00F42FAC">
      <w:pPr>
        <w:tabs>
          <w:tab w:val="left" w:pos="142"/>
        </w:tabs>
        <w:spacing w:after="0" w:line="240" w:lineRule="auto"/>
        <w:ind w:left="709"/>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 xml:space="preserve">20 человек на общественные работы, </w:t>
      </w:r>
    </w:p>
    <w:p w14:paraId="138E673F" w14:textId="77777777" w:rsidR="00F42FAC" w:rsidRPr="00BF0565" w:rsidRDefault="00F42FAC" w:rsidP="00F42FAC">
      <w:pPr>
        <w:tabs>
          <w:tab w:val="left" w:pos="142"/>
        </w:tabs>
        <w:spacing w:after="0" w:line="240" w:lineRule="auto"/>
        <w:ind w:left="709"/>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 xml:space="preserve">102 несовершеннолетних гражданина в возрасте  от 14 до 18 лет в свободное от учебы время, </w:t>
      </w:r>
    </w:p>
    <w:p w14:paraId="591B9162" w14:textId="77777777" w:rsidR="00F42FAC" w:rsidRPr="00BF0565" w:rsidRDefault="00F42FAC" w:rsidP="00F42FAC">
      <w:pPr>
        <w:tabs>
          <w:tab w:val="left" w:pos="142"/>
        </w:tabs>
        <w:spacing w:after="0" w:line="240" w:lineRule="auto"/>
        <w:ind w:left="709"/>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6 граждан,  испытывающих трудности в поиске работы.</w:t>
      </w:r>
    </w:p>
    <w:p w14:paraId="11A550F8" w14:textId="77777777" w:rsidR="00F42FAC" w:rsidRPr="00BF0565" w:rsidRDefault="00F42FAC" w:rsidP="00F42FAC">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Услуги по  профессиональной ориентации оказаны 398 (в 2021г. – 478) чел.</w:t>
      </w:r>
    </w:p>
    <w:p w14:paraId="0E1FF0F2" w14:textId="77777777" w:rsidR="00F42FAC" w:rsidRPr="00BF0565" w:rsidRDefault="00F42FAC" w:rsidP="00F42FAC">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lastRenderedPageBreak/>
        <w:t>Услуги по социальной адаптации получили 52 (в 2021г. – 50) чел., психологической поддержке – 42 (в 2021г. – 50) чел.</w:t>
      </w:r>
    </w:p>
    <w:p w14:paraId="7A6B25E3" w14:textId="77777777" w:rsidR="00F42FAC" w:rsidRPr="00BF0565" w:rsidRDefault="00F42FAC" w:rsidP="00F42FAC">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BF0565">
        <w:rPr>
          <w:rFonts w:ascii="Times New Roman" w:eastAsia="Times New Roman" w:hAnsi="Times New Roman" w:cs="Times New Roman"/>
          <w:sz w:val="28"/>
          <w:szCs w:val="28"/>
          <w:lang w:eastAsia="ar-SA"/>
        </w:rPr>
        <w:t>1 безработный гражданин открыл предпринимательскую деятельность и получил единовременную финансовую помощь (в 2021г. – 2 чел.).</w:t>
      </w:r>
    </w:p>
    <w:p w14:paraId="7B997B95" w14:textId="77777777" w:rsidR="00F42FAC" w:rsidRPr="00BF0565" w:rsidRDefault="00F42FAC" w:rsidP="00F42FAC">
      <w:pPr>
        <w:spacing w:after="0" w:line="240" w:lineRule="auto"/>
        <w:ind w:firstLine="709"/>
        <w:contextualSpacing/>
        <w:jc w:val="both"/>
        <w:rPr>
          <w:rFonts w:ascii="Times New Roman" w:eastAsia="Times New Roman" w:hAnsi="Times New Roman" w:cs="Times New Roman"/>
          <w:sz w:val="28"/>
          <w:szCs w:val="28"/>
          <w:lang w:eastAsia="ru-RU"/>
        </w:rPr>
      </w:pPr>
      <w:r w:rsidRPr="00BF0565">
        <w:rPr>
          <w:rFonts w:ascii="Times New Roman" w:eastAsia="Times New Roman" w:hAnsi="Times New Roman" w:cs="Times New Roman"/>
          <w:sz w:val="28"/>
          <w:szCs w:val="28"/>
          <w:lang w:eastAsia="ru-RU"/>
        </w:rPr>
        <w:t>В 2022 году прошли профессиональное обучение 10 (в 2021-7) безработных граждан по профессиям: управление персоналом; бизнес-планирование; кадровый менеджмент и делопроизводство; кадровое дело, делопроизводство и архивоведение на базе 1 С; Data-аналитик: старт карьеры; 1С: Бухгалтерия.</w:t>
      </w:r>
    </w:p>
    <w:p w14:paraId="48A3FAF7" w14:textId="57776458" w:rsidR="00584D58" w:rsidRPr="00BF0565" w:rsidRDefault="00584D58" w:rsidP="00584D58">
      <w:pPr>
        <w:widowControl w:val="0"/>
        <w:spacing w:after="0" w:line="322" w:lineRule="exact"/>
        <w:ind w:firstLine="820"/>
        <w:jc w:val="both"/>
        <w:rPr>
          <w:rFonts w:ascii="Times New Roman" w:eastAsia="Times New Roman" w:hAnsi="Times New Roman" w:cs="Times New Roman"/>
          <w:sz w:val="28"/>
          <w:szCs w:val="28"/>
          <w:lang w:eastAsia="ru-RU" w:bidi="ru-RU"/>
        </w:rPr>
      </w:pPr>
      <w:r w:rsidRPr="00BF0565">
        <w:rPr>
          <w:rFonts w:ascii="Times New Roman" w:eastAsia="Times New Roman" w:hAnsi="Times New Roman" w:cs="Times New Roman"/>
          <w:color w:val="000000"/>
          <w:sz w:val="28"/>
          <w:szCs w:val="28"/>
          <w:lang w:eastAsia="ru-RU" w:bidi="ru-RU"/>
        </w:rPr>
        <w:t>В течение последних лет усилия отдела образования администрации Арзгирского муниципального округа направлены на сохранение сети учреждений образования, укрепление ее материально-технической базы, финансовое и кадровое обеспечение, модернизацию системы образования, организацию социальной, правовой защиты детей и работников образования, создание гибкой методической службы для работы с педагогическими кадрами.</w:t>
      </w:r>
    </w:p>
    <w:p w14:paraId="4B806C68" w14:textId="77777777" w:rsidR="00F42FAC" w:rsidRPr="00F42FAC" w:rsidRDefault="00F42FAC" w:rsidP="00F42FAC">
      <w:pPr>
        <w:spacing w:after="0" w:line="240" w:lineRule="auto"/>
        <w:ind w:firstLine="708"/>
        <w:jc w:val="both"/>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Система образования района представлена следующим образом:</w:t>
      </w:r>
    </w:p>
    <w:p w14:paraId="18CBA46E" w14:textId="77777777" w:rsidR="00F42FAC" w:rsidRPr="00F42FAC" w:rsidRDefault="00F42FAC" w:rsidP="00F42FAC">
      <w:pPr>
        <w:spacing w:after="0" w:line="240" w:lineRule="auto"/>
        <w:ind w:firstLine="708"/>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1260"/>
        <w:gridCol w:w="1260"/>
        <w:gridCol w:w="1080"/>
        <w:gridCol w:w="1260"/>
      </w:tblGrid>
      <w:tr w:rsidR="00F42FAC" w:rsidRPr="00F42FAC" w14:paraId="7FB7A114" w14:textId="77777777" w:rsidTr="00B26673">
        <w:trPr>
          <w:cantSplit/>
        </w:trPr>
        <w:tc>
          <w:tcPr>
            <w:tcW w:w="4248" w:type="dxa"/>
            <w:vMerge w:val="restart"/>
          </w:tcPr>
          <w:p w14:paraId="576FD0D9" w14:textId="77777777" w:rsidR="00F42FAC" w:rsidRPr="00F42FAC" w:rsidRDefault="00F42FAC" w:rsidP="00F42FAC">
            <w:pPr>
              <w:spacing w:after="0" w:line="240" w:lineRule="auto"/>
              <w:jc w:val="center"/>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Типы учреждений</w:t>
            </w:r>
          </w:p>
        </w:tc>
        <w:tc>
          <w:tcPr>
            <w:tcW w:w="2520" w:type="dxa"/>
            <w:gridSpan w:val="2"/>
          </w:tcPr>
          <w:p w14:paraId="77ABFA35" w14:textId="77777777" w:rsidR="00F42FAC" w:rsidRPr="00F42FAC" w:rsidRDefault="00F42FAC" w:rsidP="00F42FAC">
            <w:pPr>
              <w:spacing w:after="0" w:line="240" w:lineRule="auto"/>
              <w:jc w:val="center"/>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2021-2022</w:t>
            </w:r>
          </w:p>
        </w:tc>
        <w:tc>
          <w:tcPr>
            <w:tcW w:w="2340" w:type="dxa"/>
            <w:gridSpan w:val="2"/>
          </w:tcPr>
          <w:p w14:paraId="1BAABA3E" w14:textId="77777777" w:rsidR="00F42FAC" w:rsidRPr="00F42FAC" w:rsidRDefault="00F42FAC" w:rsidP="00F42FAC">
            <w:pPr>
              <w:spacing w:after="0" w:line="240" w:lineRule="auto"/>
              <w:jc w:val="center"/>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2022-2023</w:t>
            </w:r>
          </w:p>
        </w:tc>
      </w:tr>
      <w:tr w:rsidR="00F42FAC" w:rsidRPr="00F42FAC" w14:paraId="457CEA33" w14:textId="77777777" w:rsidTr="00B26673">
        <w:trPr>
          <w:cantSplit/>
        </w:trPr>
        <w:tc>
          <w:tcPr>
            <w:tcW w:w="4248" w:type="dxa"/>
            <w:vMerge/>
          </w:tcPr>
          <w:p w14:paraId="42AB8430" w14:textId="77777777" w:rsidR="00F42FAC" w:rsidRPr="00F42FAC" w:rsidRDefault="00F42FAC" w:rsidP="00F42FAC">
            <w:pPr>
              <w:spacing w:after="0" w:line="240" w:lineRule="auto"/>
              <w:jc w:val="both"/>
              <w:rPr>
                <w:rFonts w:ascii="Times New Roman" w:eastAsia="Times New Roman" w:hAnsi="Times New Roman" w:cs="Times New Roman"/>
                <w:sz w:val="28"/>
                <w:szCs w:val="28"/>
                <w:lang w:eastAsia="ru-RU"/>
              </w:rPr>
            </w:pPr>
          </w:p>
        </w:tc>
        <w:tc>
          <w:tcPr>
            <w:tcW w:w="1260" w:type="dxa"/>
          </w:tcPr>
          <w:p w14:paraId="48FAEC18" w14:textId="77777777" w:rsidR="00F42FAC" w:rsidRPr="00F42FAC" w:rsidRDefault="00F42FAC" w:rsidP="00F42FAC">
            <w:pPr>
              <w:spacing w:after="0" w:line="240" w:lineRule="auto"/>
              <w:jc w:val="center"/>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К-во учр.</w:t>
            </w:r>
          </w:p>
        </w:tc>
        <w:tc>
          <w:tcPr>
            <w:tcW w:w="1260" w:type="dxa"/>
          </w:tcPr>
          <w:p w14:paraId="5D403992" w14:textId="77777777" w:rsidR="00F42FAC" w:rsidRPr="00F42FAC" w:rsidRDefault="00F42FAC" w:rsidP="00F42FAC">
            <w:pPr>
              <w:spacing w:after="0" w:line="240" w:lineRule="auto"/>
              <w:jc w:val="center"/>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К-во обуч.</w:t>
            </w:r>
          </w:p>
        </w:tc>
        <w:tc>
          <w:tcPr>
            <w:tcW w:w="1080" w:type="dxa"/>
          </w:tcPr>
          <w:p w14:paraId="03ED829D" w14:textId="77777777" w:rsidR="00F42FAC" w:rsidRPr="00F42FAC" w:rsidRDefault="00F42FAC" w:rsidP="00F42FAC">
            <w:pPr>
              <w:spacing w:after="0" w:line="240" w:lineRule="auto"/>
              <w:jc w:val="center"/>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К-во учр.</w:t>
            </w:r>
          </w:p>
        </w:tc>
        <w:tc>
          <w:tcPr>
            <w:tcW w:w="1260" w:type="dxa"/>
          </w:tcPr>
          <w:p w14:paraId="49B87C14" w14:textId="77777777" w:rsidR="00F42FAC" w:rsidRPr="00F42FAC" w:rsidRDefault="00F42FAC" w:rsidP="00F42FAC">
            <w:pPr>
              <w:spacing w:after="0" w:line="240" w:lineRule="auto"/>
              <w:jc w:val="center"/>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К-во обуч.</w:t>
            </w:r>
          </w:p>
        </w:tc>
      </w:tr>
      <w:tr w:rsidR="00F42FAC" w:rsidRPr="00F42FAC" w14:paraId="2BB56263" w14:textId="77777777" w:rsidTr="00B26673">
        <w:tc>
          <w:tcPr>
            <w:tcW w:w="4248" w:type="dxa"/>
          </w:tcPr>
          <w:p w14:paraId="643185AF" w14:textId="77777777" w:rsidR="00F42FAC" w:rsidRPr="00F42FAC" w:rsidRDefault="00F42FAC" w:rsidP="00F42FAC">
            <w:pPr>
              <w:spacing w:after="0" w:line="240" w:lineRule="auto"/>
              <w:jc w:val="both"/>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Дошкольные учреждения</w:t>
            </w:r>
          </w:p>
        </w:tc>
        <w:tc>
          <w:tcPr>
            <w:tcW w:w="1260" w:type="dxa"/>
          </w:tcPr>
          <w:p w14:paraId="5AE27EA3" w14:textId="77777777" w:rsidR="00F42FAC" w:rsidRPr="00F42FAC" w:rsidRDefault="00F42FAC" w:rsidP="00F42FAC">
            <w:pPr>
              <w:spacing w:after="0" w:line="240" w:lineRule="auto"/>
              <w:jc w:val="center"/>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14</w:t>
            </w:r>
          </w:p>
        </w:tc>
        <w:tc>
          <w:tcPr>
            <w:tcW w:w="1260" w:type="dxa"/>
          </w:tcPr>
          <w:p w14:paraId="3E211AEB" w14:textId="77777777" w:rsidR="00F42FAC" w:rsidRPr="00F42FAC" w:rsidRDefault="00F42FAC" w:rsidP="00F42FAC">
            <w:pPr>
              <w:spacing w:after="0" w:line="240" w:lineRule="auto"/>
              <w:jc w:val="center"/>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1083</w:t>
            </w:r>
          </w:p>
        </w:tc>
        <w:tc>
          <w:tcPr>
            <w:tcW w:w="1080" w:type="dxa"/>
          </w:tcPr>
          <w:p w14:paraId="17126BD6" w14:textId="77777777" w:rsidR="00F42FAC" w:rsidRPr="00F42FAC" w:rsidRDefault="00F42FAC" w:rsidP="00F42FAC">
            <w:pPr>
              <w:spacing w:after="0" w:line="240" w:lineRule="auto"/>
              <w:jc w:val="center"/>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14</w:t>
            </w:r>
          </w:p>
        </w:tc>
        <w:tc>
          <w:tcPr>
            <w:tcW w:w="1260" w:type="dxa"/>
          </w:tcPr>
          <w:p w14:paraId="38BFA8A4" w14:textId="77777777" w:rsidR="00F42FAC" w:rsidRPr="00F42FAC" w:rsidRDefault="00F42FAC" w:rsidP="00F42FAC">
            <w:pPr>
              <w:spacing w:after="0" w:line="240" w:lineRule="auto"/>
              <w:jc w:val="center"/>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1016</w:t>
            </w:r>
          </w:p>
        </w:tc>
      </w:tr>
      <w:tr w:rsidR="00F42FAC" w:rsidRPr="00F42FAC" w14:paraId="2080F812" w14:textId="77777777" w:rsidTr="00B26673">
        <w:tc>
          <w:tcPr>
            <w:tcW w:w="4248" w:type="dxa"/>
          </w:tcPr>
          <w:p w14:paraId="688C3C64" w14:textId="77777777" w:rsidR="00F42FAC" w:rsidRPr="00F42FAC" w:rsidRDefault="00F42FAC" w:rsidP="00F42FAC">
            <w:pPr>
              <w:spacing w:after="0" w:line="240" w:lineRule="auto"/>
              <w:jc w:val="both"/>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Общеобразовательные учреждения</w:t>
            </w:r>
          </w:p>
        </w:tc>
        <w:tc>
          <w:tcPr>
            <w:tcW w:w="1260" w:type="dxa"/>
          </w:tcPr>
          <w:p w14:paraId="66F5ACA8" w14:textId="77777777" w:rsidR="00F42FAC" w:rsidRPr="00F42FAC" w:rsidRDefault="00F42FAC" w:rsidP="00F42FAC">
            <w:pPr>
              <w:spacing w:after="0" w:line="240" w:lineRule="auto"/>
              <w:jc w:val="center"/>
              <w:rPr>
                <w:rFonts w:ascii="Times New Roman" w:eastAsia="Times New Roman" w:hAnsi="Times New Roman" w:cs="Times New Roman"/>
                <w:sz w:val="28"/>
                <w:szCs w:val="28"/>
                <w:lang w:eastAsia="ru-RU"/>
              </w:rPr>
            </w:pPr>
          </w:p>
          <w:p w14:paraId="79ED8B2F" w14:textId="77777777" w:rsidR="00F42FAC" w:rsidRPr="00F42FAC" w:rsidRDefault="00F42FAC" w:rsidP="00F42FAC">
            <w:pPr>
              <w:spacing w:after="0" w:line="240" w:lineRule="auto"/>
              <w:jc w:val="center"/>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11</w:t>
            </w:r>
          </w:p>
        </w:tc>
        <w:tc>
          <w:tcPr>
            <w:tcW w:w="1260" w:type="dxa"/>
          </w:tcPr>
          <w:p w14:paraId="29018855" w14:textId="77777777" w:rsidR="00F42FAC" w:rsidRPr="00F42FAC" w:rsidRDefault="00F42FAC" w:rsidP="00F42FAC">
            <w:pPr>
              <w:spacing w:after="0" w:line="240" w:lineRule="auto"/>
              <w:jc w:val="center"/>
              <w:rPr>
                <w:rFonts w:ascii="Times New Roman" w:eastAsia="Times New Roman" w:hAnsi="Times New Roman" w:cs="Times New Roman"/>
                <w:sz w:val="28"/>
                <w:szCs w:val="28"/>
                <w:lang w:eastAsia="ru-RU"/>
              </w:rPr>
            </w:pPr>
          </w:p>
          <w:p w14:paraId="3AD7DAE7" w14:textId="77777777" w:rsidR="00F42FAC" w:rsidRPr="00F42FAC" w:rsidRDefault="00F42FAC" w:rsidP="00F42FAC">
            <w:pPr>
              <w:spacing w:after="0" w:line="240" w:lineRule="auto"/>
              <w:jc w:val="center"/>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2697</w:t>
            </w:r>
          </w:p>
        </w:tc>
        <w:tc>
          <w:tcPr>
            <w:tcW w:w="1080" w:type="dxa"/>
          </w:tcPr>
          <w:p w14:paraId="05F5A856" w14:textId="77777777" w:rsidR="00F42FAC" w:rsidRPr="00F42FAC" w:rsidRDefault="00F42FAC" w:rsidP="00F42FAC">
            <w:pPr>
              <w:spacing w:after="0" w:line="240" w:lineRule="auto"/>
              <w:jc w:val="center"/>
              <w:rPr>
                <w:rFonts w:ascii="Times New Roman" w:eastAsia="Times New Roman" w:hAnsi="Times New Roman" w:cs="Times New Roman"/>
                <w:sz w:val="28"/>
                <w:szCs w:val="28"/>
                <w:lang w:eastAsia="ru-RU"/>
              </w:rPr>
            </w:pPr>
          </w:p>
          <w:p w14:paraId="3C47AB9B" w14:textId="77777777" w:rsidR="00F42FAC" w:rsidRPr="00F42FAC" w:rsidRDefault="00F42FAC" w:rsidP="00F42FAC">
            <w:pPr>
              <w:spacing w:after="0" w:line="240" w:lineRule="auto"/>
              <w:jc w:val="center"/>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11</w:t>
            </w:r>
          </w:p>
        </w:tc>
        <w:tc>
          <w:tcPr>
            <w:tcW w:w="1260" w:type="dxa"/>
          </w:tcPr>
          <w:p w14:paraId="248F3446" w14:textId="77777777" w:rsidR="00F42FAC" w:rsidRPr="00F42FAC" w:rsidRDefault="00F42FAC" w:rsidP="00F42FAC">
            <w:pPr>
              <w:spacing w:after="0" w:line="240" w:lineRule="auto"/>
              <w:jc w:val="center"/>
              <w:rPr>
                <w:rFonts w:ascii="Times New Roman" w:eastAsia="Times New Roman" w:hAnsi="Times New Roman" w:cs="Times New Roman"/>
                <w:sz w:val="28"/>
                <w:szCs w:val="28"/>
                <w:lang w:eastAsia="ru-RU"/>
              </w:rPr>
            </w:pPr>
          </w:p>
          <w:p w14:paraId="24D5288A" w14:textId="77777777" w:rsidR="00F42FAC" w:rsidRPr="00F42FAC" w:rsidRDefault="00F42FAC" w:rsidP="00F42FAC">
            <w:pPr>
              <w:spacing w:after="0" w:line="240" w:lineRule="auto"/>
              <w:jc w:val="center"/>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2707</w:t>
            </w:r>
          </w:p>
        </w:tc>
      </w:tr>
      <w:tr w:rsidR="00F42FAC" w:rsidRPr="00F42FAC" w14:paraId="600068E8" w14:textId="77777777" w:rsidTr="00B26673">
        <w:trPr>
          <w:trHeight w:val="420"/>
        </w:trPr>
        <w:tc>
          <w:tcPr>
            <w:tcW w:w="4248" w:type="dxa"/>
          </w:tcPr>
          <w:p w14:paraId="0EB99E63" w14:textId="77777777" w:rsidR="00F42FAC" w:rsidRPr="00F42FAC" w:rsidRDefault="00F42FAC" w:rsidP="00F42FAC">
            <w:pPr>
              <w:spacing w:after="0" w:line="240" w:lineRule="auto"/>
              <w:jc w:val="both"/>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Учреждения дополнительного образования</w:t>
            </w:r>
          </w:p>
        </w:tc>
        <w:tc>
          <w:tcPr>
            <w:tcW w:w="1260" w:type="dxa"/>
          </w:tcPr>
          <w:p w14:paraId="01FDF943" w14:textId="77777777" w:rsidR="00F42FAC" w:rsidRPr="00F42FAC" w:rsidRDefault="00F42FAC" w:rsidP="00F42FAC">
            <w:pPr>
              <w:spacing w:after="0" w:line="240" w:lineRule="auto"/>
              <w:jc w:val="center"/>
              <w:rPr>
                <w:rFonts w:ascii="Times New Roman" w:eastAsia="Times New Roman" w:hAnsi="Times New Roman" w:cs="Times New Roman"/>
                <w:sz w:val="28"/>
                <w:szCs w:val="28"/>
                <w:lang w:eastAsia="ru-RU"/>
              </w:rPr>
            </w:pPr>
          </w:p>
          <w:p w14:paraId="075022C9" w14:textId="77777777" w:rsidR="00F42FAC" w:rsidRPr="00F42FAC" w:rsidRDefault="00F42FAC" w:rsidP="00F42FAC">
            <w:pPr>
              <w:spacing w:after="0" w:line="240" w:lineRule="auto"/>
              <w:jc w:val="center"/>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4</w:t>
            </w:r>
          </w:p>
        </w:tc>
        <w:tc>
          <w:tcPr>
            <w:tcW w:w="1260" w:type="dxa"/>
          </w:tcPr>
          <w:p w14:paraId="28532947" w14:textId="77777777" w:rsidR="00F42FAC" w:rsidRPr="00F42FAC" w:rsidRDefault="00F42FAC" w:rsidP="00F42FAC">
            <w:pPr>
              <w:spacing w:after="0" w:line="240" w:lineRule="auto"/>
              <w:jc w:val="center"/>
              <w:rPr>
                <w:rFonts w:ascii="Times New Roman" w:eastAsia="Times New Roman" w:hAnsi="Times New Roman" w:cs="Times New Roman"/>
                <w:sz w:val="28"/>
                <w:szCs w:val="28"/>
                <w:lang w:eastAsia="ru-RU"/>
              </w:rPr>
            </w:pPr>
          </w:p>
          <w:p w14:paraId="1963525E" w14:textId="77777777" w:rsidR="00F42FAC" w:rsidRPr="00F42FAC" w:rsidRDefault="00F42FAC" w:rsidP="00F42FAC">
            <w:pPr>
              <w:spacing w:after="0" w:line="240" w:lineRule="auto"/>
              <w:jc w:val="center"/>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2816</w:t>
            </w:r>
          </w:p>
        </w:tc>
        <w:tc>
          <w:tcPr>
            <w:tcW w:w="1080" w:type="dxa"/>
          </w:tcPr>
          <w:p w14:paraId="125B929E" w14:textId="77777777" w:rsidR="00F42FAC" w:rsidRPr="00F42FAC" w:rsidRDefault="00F42FAC" w:rsidP="00F42FAC">
            <w:pPr>
              <w:spacing w:after="0" w:line="240" w:lineRule="auto"/>
              <w:jc w:val="center"/>
              <w:rPr>
                <w:rFonts w:ascii="Times New Roman" w:eastAsia="Times New Roman" w:hAnsi="Times New Roman" w:cs="Times New Roman"/>
                <w:sz w:val="28"/>
                <w:szCs w:val="28"/>
                <w:lang w:eastAsia="ru-RU"/>
              </w:rPr>
            </w:pPr>
          </w:p>
          <w:p w14:paraId="5E14648B" w14:textId="77777777" w:rsidR="00F42FAC" w:rsidRPr="00F42FAC" w:rsidRDefault="00F42FAC" w:rsidP="00F42FAC">
            <w:pPr>
              <w:spacing w:after="0" w:line="240" w:lineRule="auto"/>
              <w:jc w:val="center"/>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4</w:t>
            </w:r>
          </w:p>
        </w:tc>
        <w:tc>
          <w:tcPr>
            <w:tcW w:w="1260" w:type="dxa"/>
          </w:tcPr>
          <w:p w14:paraId="4F61FFF9" w14:textId="77777777" w:rsidR="00F42FAC" w:rsidRPr="00F42FAC" w:rsidRDefault="00F42FAC" w:rsidP="00F42FAC">
            <w:pPr>
              <w:spacing w:after="0" w:line="240" w:lineRule="auto"/>
              <w:jc w:val="center"/>
              <w:rPr>
                <w:rFonts w:ascii="Times New Roman" w:eastAsia="Times New Roman" w:hAnsi="Times New Roman" w:cs="Times New Roman"/>
                <w:sz w:val="28"/>
                <w:szCs w:val="28"/>
                <w:lang w:eastAsia="ru-RU"/>
              </w:rPr>
            </w:pPr>
          </w:p>
          <w:p w14:paraId="7DA5E2F2" w14:textId="77777777" w:rsidR="00F42FAC" w:rsidRPr="00F42FAC" w:rsidRDefault="00F42FAC" w:rsidP="00F42FAC">
            <w:pPr>
              <w:spacing w:after="0" w:line="240" w:lineRule="auto"/>
              <w:jc w:val="center"/>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 xml:space="preserve">2411 </w:t>
            </w:r>
          </w:p>
        </w:tc>
      </w:tr>
    </w:tbl>
    <w:p w14:paraId="0AC56407" w14:textId="77777777" w:rsidR="00F42FAC" w:rsidRPr="00F42FAC" w:rsidRDefault="00F42FAC" w:rsidP="00F42FAC">
      <w:pPr>
        <w:spacing w:after="0" w:line="240" w:lineRule="auto"/>
        <w:jc w:val="both"/>
        <w:rPr>
          <w:rFonts w:ascii="Times New Roman" w:eastAsia="Times New Roman" w:hAnsi="Times New Roman" w:cs="Times New Roman"/>
          <w:sz w:val="28"/>
          <w:szCs w:val="28"/>
          <w:lang w:eastAsia="ru-RU"/>
        </w:rPr>
      </w:pPr>
    </w:p>
    <w:p w14:paraId="519B088E" w14:textId="77777777" w:rsidR="00F42FAC" w:rsidRPr="00F42FAC" w:rsidRDefault="00F42FAC" w:rsidP="00F42FAC">
      <w:pPr>
        <w:spacing w:after="0" w:line="240" w:lineRule="auto"/>
        <w:ind w:firstLine="708"/>
        <w:jc w:val="both"/>
        <w:rPr>
          <w:rFonts w:ascii="Times New Roman" w:eastAsia="Calibri" w:hAnsi="Times New Roman" w:cs="Times New Roman"/>
          <w:sz w:val="28"/>
          <w:szCs w:val="28"/>
        </w:rPr>
      </w:pPr>
      <w:r w:rsidRPr="00F42FAC">
        <w:rPr>
          <w:rFonts w:ascii="Times New Roman" w:eastAsia="Calibri" w:hAnsi="Times New Roman" w:cs="Times New Roman"/>
          <w:sz w:val="28"/>
          <w:szCs w:val="28"/>
        </w:rPr>
        <w:t>На территории Арзгирского района функционирует 14 дошкольных образовательных организаций с проектной мощностью 1883 мест, общее число воспитанников -  1016.</w:t>
      </w:r>
    </w:p>
    <w:p w14:paraId="43A40946" w14:textId="77777777" w:rsidR="00F42FAC" w:rsidRPr="00F42FAC" w:rsidRDefault="00F42FAC" w:rsidP="00F42FAC">
      <w:pPr>
        <w:spacing w:after="0" w:line="240" w:lineRule="auto"/>
        <w:ind w:firstLine="708"/>
        <w:jc w:val="both"/>
        <w:rPr>
          <w:rFonts w:ascii="Times New Roman" w:eastAsia="Calibri" w:hAnsi="Times New Roman" w:cs="Times New Roman"/>
          <w:sz w:val="28"/>
          <w:szCs w:val="28"/>
        </w:rPr>
      </w:pPr>
      <w:r w:rsidRPr="00F42FAC">
        <w:rPr>
          <w:rFonts w:ascii="Times New Roman" w:eastAsia="Calibri" w:hAnsi="Times New Roman" w:cs="Times New Roman"/>
          <w:sz w:val="28"/>
          <w:szCs w:val="28"/>
        </w:rPr>
        <w:t xml:space="preserve">Для обеспечения доступности дошкольного образования проводится большая работа по развитию вариативных форм дошкольного образования. Функционируют 6 консультативных пунктов, оказывающих бесплатную  методическую, диагностическую и консультативную помощь: МКДОУ № 2                п. Чограйский, МКДОУ д/с № 3 а. Башанта,  МКДОУ д/с № 4 с. Арзгир, МКДОУ д/с № 5 с. Арзгир «Ранняя помощь»,  МКДОУ д/с № 11 с. Арзгир, МКДОУ д/с № 13 с. Арзгир. За 2022 год зафиксировано 201 обращение в данные консультативные пункты. </w:t>
      </w:r>
    </w:p>
    <w:p w14:paraId="0704AC88" w14:textId="77777777" w:rsidR="00F42FAC" w:rsidRPr="00F42FAC" w:rsidRDefault="00F42FAC" w:rsidP="00F42FAC">
      <w:pPr>
        <w:spacing w:after="0" w:line="240" w:lineRule="auto"/>
        <w:ind w:firstLine="708"/>
        <w:jc w:val="both"/>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Актуальной очереди в Арзгирском районе нет, доступность мест в дошкольных организациях для детей в возрасте от 3 до 7 лет обеспечена на 100%. Укомплектованы детские сады в 2022 году на 53,9 % (в 2021 году - 56%).</w:t>
      </w:r>
    </w:p>
    <w:p w14:paraId="595B98AC" w14:textId="77777777" w:rsidR="00F42FAC" w:rsidRPr="00F42FAC" w:rsidRDefault="00F42FAC" w:rsidP="00F42FAC">
      <w:pPr>
        <w:spacing w:after="0" w:line="240" w:lineRule="auto"/>
        <w:ind w:firstLine="708"/>
        <w:jc w:val="both"/>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 xml:space="preserve">В детских садах наблюдается уменьшение числа воспитанников: в 2021/22 году – 1083 человек, в 2022/23– 1016 человека, что на 67 детей меньше. </w:t>
      </w:r>
    </w:p>
    <w:p w14:paraId="29FCF253" w14:textId="77777777" w:rsidR="00F42FAC" w:rsidRPr="00F42FAC" w:rsidRDefault="00F42FAC" w:rsidP="00F42FAC">
      <w:pPr>
        <w:spacing w:after="0" w:line="240" w:lineRule="auto"/>
        <w:ind w:firstLine="708"/>
        <w:jc w:val="both"/>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lastRenderedPageBreak/>
        <w:t>Уменьшилась численность детей в МКДОУ № 1 с. Новоромановского на  8 детей, МКДОУ д/с № 2 п. Чограйский на 6 детей, МКДОУ д/с № 3 а. Башанта на 6 детей , МКДОУ д/с № 4 с.Арзгир на 6 детей, МКДОУ д/с № 5 с. Арзгир на 15 детей, МКДОУ д/с №10 с. Серафимовского на 8 детей, МКДОУ д/с № 11 с.Арзгир на 2 ребенка, МКДОУ д/с № 12 с.Арзгир на 5 детей, МКДОУ д/с № 14 с. Родниковского на 5 детей, МКДОУ д/с № 16 с. Каменная Балка на 5 детей, МКДОУ д/с № 20 с.Петропавловское на 3 ребенка.</w:t>
      </w:r>
    </w:p>
    <w:p w14:paraId="67E92CF2" w14:textId="77777777" w:rsidR="00F42FAC" w:rsidRPr="00F42FAC" w:rsidRDefault="00F42FAC" w:rsidP="00F42FAC">
      <w:pPr>
        <w:spacing w:after="0" w:line="240" w:lineRule="auto"/>
        <w:ind w:firstLine="708"/>
        <w:jc w:val="both"/>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Прежняя численность детей сохранилась  в МКДОУ д/с № 13 с. Арзгир, МКДОУ д/с № 7 с. Садового, МКДОУ д/с  №15 с. Арзгир.</w:t>
      </w:r>
    </w:p>
    <w:p w14:paraId="776E3519" w14:textId="77777777" w:rsidR="00F42FAC" w:rsidRPr="00F42FAC" w:rsidRDefault="00F42FAC" w:rsidP="00F42FAC">
      <w:pPr>
        <w:spacing w:after="0" w:line="240" w:lineRule="auto"/>
        <w:ind w:firstLine="708"/>
        <w:jc w:val="both"/>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 xml:space="preserve">Зачисление и учет детей осуществляется через информационные системы комплектования дошкольных образовательных организаций ИС «Комплектование» и ИАС «Управление ДОО», что обеспечивает практическую реализацию оказания в электронном виде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Работа с данными системами обеспечивает прозрачность учета очередности в дошкольных организациях, позволяет отслеживать сведения о контингенте детских садов с момента подачи заявления до выпуска в школу. </w:t>
      </w:r>
    </w:p>
    <w:p w14:paraId="59F80394" w14:textId="77777777" w:rsidR="00F42FAC" w:rsidRPr="00F42FAC" w:rsidRDefault="00F42FAC" w:rsidP="00F42FAC">
      <w:pPr>
        <w:spacing w:after="0" w:line="240" w:lineRule="auto"/>
        <w:ind w:firstLine="720"/>
        <w:jc w:val="both"/>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В общеобразовательных учреждениях района наблюдается небольшое увеличение  количества обучающихся:  в 2021/22 учебном году – 2697 человек, в 2022/23 учебном году – 2707 человек,  что на 10 детей больше. В  прошлом учебном году функционировало 184 классов, в текущем - 181.  Ситуация с набором в 1-е классы следующая: в 2021/22 учебном году было открыто 16 классов/263 ребенка, в текущем учебном году – 17 классов/277 детей, что на 14 детей больше.</w:t>
      </w:r>
      <w:r w:rsidRPr="00F42FAC">
        <w:rPr>
          <w:rFonts w:ascii="Times New Roman" w:eastAsia="Calibri" w:hAnsi="Times New Roman" w:cs="Times New Roman"/>
          <w:sz w:val="28"/>
          <w:szCs w:val="28"/>
        </w:rPr>
        <w:t xml:space="preserve"> В связи с реконструкцией здания МБОУ СОШ № 1 с. Арзгир 676 обучающихся обучаются в МБОУ СОШ № 2 и 3 с. Арзгир. 2346 детей обучаются в 1 смену, 361 человек – в 2 смену. Все обучающиеся МБОУ СОШ № 1 с. Арзгир (100%)  охвачены подвозом до места учебы</w:t>
      </w:r>
    </w:p>
    <w:p w14:paraId="1AAE3C94" w14:textId="77777777" w:rsidR="00F42FAC" w:rsidRPr="00F42FAC" w:rsidRDefault="00F42FAC" w:rsidP="00F42FAC">
      <w:pPr>
        <w:spacing w:after="0" w:line="240" w:lineRule="auto"/>
        <w:jc w:val="both"/>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 xml:space="preserve">      Уменьшилась численность детей по сравнению с прошлым годом в следующих школах: МКОУ СОШ № 4 с. Петропавловского на 18 детей,                              МКОУ СОШ № 6 с. Серафимовского на 1 ребенка, МКОУ СОШ № 7                         п. Чограйский  на 3 ребенка,  МКОУ СОШ № 10 с. Каменная Балка  на 3 ребенка.</w:t>
      </w:r>
    </w:p>
    <w:p w14:paraId="2956BE40" w14:textId="77777777" w:rsidR="00F42FAC" w:rsidRPr="00F42FAC" w:rsidRDefault="00F42FAC" w:rsidP="00F42FAC">
      <w:pPr>
        <w:spacing w:after="0" w:line="240" w:lineRule="auto"/>
        <w:jc w:val="both"/>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 xml:space="preserve"> </w:t>
      </w:r>
      <w:r w:rsidRPr="00F42FAC">
        <w:rPr>
          <w:rFonts w:ascii="Times New Roman" w:eastAsia="Times New Roman" w:hAnsi="Times New Roman" w:cs="Times New Roman"/>
          <w:sz w:val="28"/>
          <w:szCs w:val="28"/>
          <w:lang w:eastAsia="ru-RU"/>
        </w:rPr>
        <w:tab/>
        <w:t xml:space="preserve">Увеличилась численность детей в следующих школах: МБОУ СОШ № 1 с. Арзгир на 3 человека, МБОУ СОШ № 2  с. Арзгир  на 17 человек, МБОУ СОШ № 3 с. Арзгир на 11  человек,  МКОУ СОШ № 5  с. Новоромановского  на 2 человека, МКОУ СОШ № 8 с. Садового на 7 человек,  МКОУ СОШ № 9                   с. Родниковское  на 1 ребенка, МКОУ ООШ № 11 а. Башанта  на 4  ребенка.                         </w:t>
      </w:r>
    </w:p>
    <w:p w14:paraId="7FCD77D6" w14:textId="77777777" w:rsidR="00F42FAC" w:rsidRPr="00F42FAC" w:rsidRDefault="00F42FAC" w:rsidP="00F42FAC">
      <w:pPr>
        <w:spacing w:after="0" w:line="240" w:lineRule="auto"/>
        <w:jc w:val="both"/>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 xml:space="preserve">       Из 11 общеобразовательных школ района 6 являются малокомплектными: МКОУ СОШ № 7 п.Чограйский, МКОУ СОШ № 9 с.Родниковское, МКОУ СОШ № 10 с.Каменная Балка, МКОУ ООШ № 11 а.Башанта, МКОУ СОШ № 5 с. Новоромановского, МКОУ СОШ № 8 с. Садового, в которых общая численность не превышает 200 учащихся. </w:t>
      </w:r>
    </w:p>
    <w:p w14:paraId="087B3DBD" w14:textId="77777777" w:rsidR="00F42FAC" w:rsidRPr="00F42FAC" w:rsidRDefault="00F42FAC" w:rsidP="00F42FAC">
      <w:pPr>
        <w:spacing w:after="0" w:line="240" w:lineRule="auto"/>
        <w:ind w:firstLine="708"/>
        <w:jc w:val="both"/>
        <w:rPr>
          <w:rFonts w:ascii="Times New Roman" w:eastAsia="Calibri" w:hAnsi="Times New Roman" w:cs="Times New Roman"/>
          <w:bCs/>
          <w:sz w:val="28"/>
          <w:szCs w:val="28"/>
        </w:rPr>
      </w:pPr>
      <w:r w:rsidRPr="00F42FAC">
        <w:rPr>
          <w:rFonts w:ascii="Times New Roman" w:eastAsia="Times New Roman" w:hAnsi="Times New Roman" w:cs="Times New Roman"/>
          <w:sz w:val="28"/>
          <w:szCs w:val="28"/>
          <w:lang w:eastAsia="ru-RU"/>
        </w:rPr>
        <w:lastRenderedPageBreak/>
        <w:t xml:space="preserve">Уровень качества образования сопоставим с прошлым годом. </w:t>
      </w:r>
      <w:r w:rsidRPr="00F42FAC">
        <w:rPr>
          <w:rFonts w:ascii="Times New Roman" w:eastAsia="Calibri" w:hAnsi="Times New Roman" w:cs="Times New Roman"/>
          <w:sz w:val="28"/>
          <w:szCs w:val="28"/>
        </w:rPr>
        <w:t xml:space="preserve">Качество знаний в 2022 году составило 44,58 % (2021 – 44,84%),  обученность – 98,82 % (2021 – 98,29%). Количество обучающихся,  закончивших учебный год  на «5» – 271 человек (2021 – 259 человек), на «4»  и «5» – 786 человек (2021 – 819 человек). В 2022 году в школах района открылись профильные классы психолого-педагогической направленности (МБОУ СОШ № 3 с. Арзгир,  МКОУ СОШ №  6 с. Серафимовского, МКОУ СОШ № 9 с. Родниковского),                      а также 1 группа педагогической направленности (МКОУ СОШ № 7                                  п. Чограйский),  целью создания которых является формирование у обучающихся представления о педагогической профессии. </w:t>
      </w:r>
      <w:r w:rsidRPr="00F42FAC">
        <w:rPr>
          <w:rFonts w:ascii="Times New Roman" w:eastAsia="Calibri" w:hAnsi="Times New Roman" w:cs="Times New Roman"/>
          <w:bCs/>
          <w:sz w:val="28"/>
          <w:szCs w:val="28"/>
        </w:rPr>
        <w:t xml:space="preserve">В 2022 году функционировали 6  Центров  образования «Точка роста»:  3 Центра цифрового и гуманитарного профилей на базе МБОУ СОШ № 2  с. Арзгир, МБОУ СОШ       № 3 с. Арзгир, МКОУ СОШ № 8 с. Садового, 3 естественнонаучной и технологической  направленностей Центра на базе МКОУ СОШ № 5                                с. Новоромановского, МКОУ СОШ № 6  с. Серафимовского, МКОУ СОШ № 10 с. Каменная Балка, </w:t>
      </w:r>
      <w:r w:rsidRPr="00F42FAC">
        <w:rPr>
          <w:rFonts w:ascii="Times New Roman" w:eastAsia="Times New Roman" w:hAnsi="Times New Roman" w:cs="Times New Roman"/>
          <w:sz w:val="28"/>
          <w:szCs w:val="28"/>
          <w:lang w:eastAsia="ru-RU"/>
        </w:rPr>
        <w:t xml:space="preserve">что позволило </w:t>
      </w:r>
      <w:r w:rsidRPr="00F42FAC">
        <w:rPr>
          <w:rFonts w:ascii="Times New Roman" w:eastAsia="Calibri" w:hAnsi="Times New Roman" w:cs="Times New Roman"/>
          <w:bCs/>
          <w:sz w:val="28"/>
          <w:szCs w:val="28"/>
        </w:rPr>
        <w:t>расширить возможности обучающихся в освоении учебных предметов естественно-научной и технологической направленностей и увеличило охват детей современными образовательными технологиями до 1550 человек. Открытие Центров «Точка роста»  способствует уменьшению разрыва между городскими и сельскими школами, расширяет возможности для предоставления качественного современного образования для наших школьников.</w:t>
      </w:r>
    </w:p>
    <w:p w14:paraId="7AFC2BD6" w14:textId="77777777" w:rsidR="00F42FAC" w:rsidRPr="00F42FAC" w:rsidRDefault="00F42FAC" w:rsidP="00F42FAC">
      <w:pPr>
        <w:spacing w:after="0" w:line="240" w:lineRule="auto"/>
        <w:ind w:firstLine="708"/>
        <w:jc w:val="both"/>
        <w:rPr>
          <w:rFonts w:ascii="Times New Roman" w:eastAsia="Calibri" w:hAnsi="Times New Roman" w:cs="Times New Roman"/>
          <w:sz w:val="28"/>
          <w:szCs w:val="28"/>
        </w:rPr>
      </w:pPr>
      <w:r w:rsidRPr="00F42FAC">
        <w:rPr>
          <w:rFonts w:ascii="Times New Roman" w:eastAsia="Calibri" w:hAnsi="Times New Roman" w:cs="Times New Roman"/>
          <w:sz w:val="28"/>
          <w:szCs w:val="28"/>
          <w:shd w:val="clear" w:color="auto" w:fill="FFFFFF"/>
        </w:rPr>
        <w:t xml:space="preserve">В проекте «Цифровая образовательная среда» принимают участие  МКОУ ООШ № 11 а. Башанта и МКОУ СОШ № 4 с. Петропавловского.  ЦОС — это всероссийская информационная система, призванная создать в стране электронную образовательную среду.  </w:t>
      </w:r>
      <w:hyperlink r:id="rId9" w:anchor="2" w:history="1">
        <w:r w:rsidRPr="00F42FAC">
          <w:rPr>
            <w:rFonts w:ascii="Times New Roman" w:eastAsia="Calibri" w:hAnsi="Times New Roman" w:cs="Times New Roman"/>
            <w:sz w:val="28"/>
            <w:szCs w:val="28"/>
            <w:shd w:val="clear" w:color="auto" w:fill="FFFFFF"/>
          </w:rPr>
          <w:t>Федеральный проект ЦОС</w:t>
        </w:r>
      </w:hyperlink>
      <w:r w:rsidRPr="00F42FAC">
        <w:rPr>
          <w:rFonts w:ascii="Times New Roman" w:eastAsia="Calibri" w:hAnsi="Times New Roman" w:cs="Times New Roman"/>
          <w:sz w:val="28"/>
          <w:szCs w:val="28"/>
          <w:shd w:val="clear" w:color="auto" w:fill="FFFFFF"/>
        </w:rPr>
        <w:t> способствует </w:t>
      </w:r>
      <w:r w:rsidRPr="00F42FAC">
        <w:rPr>
          <w:rFonts w:ascii="Times New Roman" w:eastAsia="Calibri" w:hAnsi="Times New Roman" w:cs="Times New Roman"/>
          <w:bCs/>
          <w:sz w:val="28"/>
          <w:szCs w:val="28"/>
          <w:shd w:val="clear" w:color="auto" w:fill="FFFFFF"/>
        </w:rPr>
        <w:t>оптимизации системы</w:t>
      </w:r>
      <w:r w:rsidRPr="00F42FAC">
        <w:rPr>
          <w:rFonts w:ascii="Times New Roman" w:eastAsia="Calibri" w:hAnsi="Times New Roman" w:cs="Times New Roman"/>
          <w:sz w:val="28"/>
          <w:szCs w:val="28"/>
          <w:shd w:val="clear" w:color="auto" w:fill="FFFFFF"/>
        </w:rPr>
        <w:t xml:space="preserve"> школьного образования и позволяет эффективно использовать современные технологии в процессе обучения. </w:t>
      </w:r>
    </w:p>
    <w:p w14:paraId="372AA914" w14:textId="77777777" w:rsidR="00F42FAC" w:rsidRPr="00F42FAC" w:rsidRDefault="00F42FAC" w:rsidP="00F42FAC">
      <w:pPr>
        <w:spacing w:after="0" w:line="240" w:lineRule="auto"/>
        <w:ind w:firstLine="708"/>
        <w:jc w:val="both"/>
        <w:rPr>
          <w:rFonts w:ascii="Times New Roman" w:eastAsia="Calibri" w:hAnsi="Times New Roman" w:cs="Times New Roman"/>
          <w:sz w:val="28"/>
          <w:szCs w:val="28"/>
        </w:rPr>
      </w:pPr>
      <w:r w:rsidRPr="00F42FAC">
        <w:rPr>
          <w:rFonts w:ascii="Times New Roman" w:eastAsia="Calibri" w:hAnsi="Times New Roman" w:cs="Times New Roman"/>
          <w:bCs/>
          <w:sz w:val="28"/>
          <w:szCs w:val="28"/>
        </w:rPr>
        <w:t xml:space="preserve"> </w:t>
      </w:r>
      <w:r w:rsidRPr="00F42FAC">
        <w:rPr>
          <w:rFonts w:ascii="Times New Roman" w:eastAsia="Courier New" w:hAnsi="Times New Roman" w:cs="Times New Roman"/>
          <w:color w:val="000000"/>
          <w:sz w:val="28"/>
          <w:szCs w:val="28"/>
        </w:rPr>
        <w:t xml:space="preserve">В целях обеспечения единства образовательного пространства РФ и поддержки введения ФГОС проводится процедура оценки качества общего образования </w:t>
      </w:r>
      <w:r w:rsidRPr="00F42FAC">
        <w:rPr>
          <w:rFonts w:ascii="Times New Roman" w:eastAsia="Courier New" w:hAnsi="Times New Roman" w:cs="Times New Roman"/>
          <w:b/>
          <w:bCs/>
          <w:color w:val="000000"/>
          <w:sz w:val="28"/>
          <w:szCs w:val="28"/>
        </w:rPr>
        <w:t xml:space="preserve">- </w:t>
      </w:r>
      <w:r w:rsidRPr="00F42FAC">
        <w:rPr>
          <w:rFonts w:ascii="Times New Roman" w:eastAsia="Courier New" w:hAnsi="Times New Roman" w:cs="Times New Roman"/>
          <w:bCs/>
          <w:color w:val="000000"/>
          <w:sz w:val="28"/>
          <w:szCs w:val="28"/>
        </w:rPr>
        <w:t xml:space="preserve">Всероссийские проверочные работы.  </w:t>
      </w:r>
      <w:r w:rsidRPr="00F42FAC">
        <w:rPr>
          <w:rFonts w:ascii="Times New Roman" w:eastAsia="Calibri" w:hAnsi="Times New Roman" w:cs="Times New Roman"/>
          <w:sz w:val="28"/>
          <w:szCs w:val="28"/>
        </w:rPr>
        <w:t>В 2022 году мониторингом качества подготовки по ряду предметов были охвачены обучающиеся  4, 5, 6, 7, 8, 9, 11 классов. Для обучающихся 9-х классов проводилось итоговое собеседование по русскому языку, а для обучающихся 11-х классов – итоговое сочинение (изложение) как допуск к государственной итоговой аттестации. П</w:t>
      </w:r>
      <w:r w:rsidRPr="00F42FAC">
        <w:rPr>
          <w:rFonts w:ascii="Times New Roman" w:eastAsia="Calibri" w:hAnsi="Times New Roman" w:cs="Times New Roman"/>
          <w:color w:val="000000"/>
          <w:sz w:val="28"/>
          <w:szCs w:val="28"/>
        </w:rPr>
        <w:t>роцедура проведения ВПР на уровне общеобразовательных организаций района организована качественно,</w:t>
      </w:r>
      <w:r w:rsidRPr="00F42FAC">
        <w:rPr>
          <w:rFonts w:ascii="Times New Roman" w:eastAsia="Calibri" w:hAnsi="Times New Roman" w:cs="Times New Roman"/>
          <w:sz w:val="28"/>
          <w:szCs w:val="28"/>
        </w:rPr>
        <w:t xml:space="preserve"> получены</w:t>
      </w:r>
      <w:r w:rsidRPr="00F42FAC">
        <w:rPr>
          <w:rFonts w:ascii="Times New Roman" w:eastAsia="Calibri" w:hAnsi="Times New Roman" w:cs="Times New Roman"/>
          <w:color w:val="000000"/>
          <w:sz w:val="28"/>
          <w:szCs w:val="28"/>
        </w:rPr>
        <w:t xml:space="preserve"> объе</w:t>
      </w:r>
      <w:r w:rsidRPr="00F42FAC">
        <w:rPr>
          <w:rFonts w:ascii="Times New Roman" w:eastAsia="Calibri" w:hAnsi="Times New Roman" w:cs="Times New Roman"/>
          <w:sz w:val="28"/>
          <w:szCs w:val="28"/>
        </w:rPr>
        <w:t>ктивные оценки</w:t>
      </w:r>
      <w:r w:rsidRPr="00F42FAC">
        <w:rPr>
          <w:rFonts w:ascii="Times New Roman" w:eastAsia="Calibri" w:hAnsi="Times New Roman" w:cs="Times New Roman"/>
          <w:color w:val="000000"/>
          <w:sz w:val="28"/>
          <w:szCs w:val="28"/>
        </w:rPr>
        <w:t xml:space="preserve"> уровня подготовки обучающихся. В округе нет школ, попавших в список школ с необъективными результатами ВПР. </w:t>
      </w:r>
    </w:p>
    <w:p w14:paraId="7AA53350" w14:textId="77777777" w:rsidR="00F42FAC" w:rsidRPr="00F42FAC" w:rsidRDefault="00F42FAC" w:rsidP="00F42FAC">
      <w:pPr>
        <w:spacing w:after="0" w:line="240" w:lineRule="auto"/>
        <w:jc w:val="both"/>
        <w:rPr>
          <w:rFonts w:ascii="Times New Roman" w:eastAsia="Calibri" w:hAnsi="Times New Roman" w:cs="Times New Roman"/>
          <w:sz w:val="28"/>
          <w:szCs w:val="28"/>
        </w:rPr>
      </w:pPr>
      <w:r w:rsidRPr="00F42FAC">
        <w:rPr>
          <w:rFonts w:ascii="Times New Roman" w:eastAsia="Calibri" w:hAnsi="Times New Roman" w:cs="Times New Roman"/>
          <w:sz w:val="28"/>
          <w:szCs w:val="28"/>
          <w:lang w:eastAsia="ar-SA"/>
        </w:rPr>
        <w:tab/>
        <w:t>С 1 сентября 2022 года обучающиеся 1 и 5 классов (557 человек)  перешли на обучение по обновленным ФГОС начального общего и основного общего образования.</w:t>
      </w:r>
      <w:r w:rsidRPr="00F42FAC">
        <w:rPr>
          <w:rFonts w:ascii="Times New Roman" w:eastAsia="Calibri" w:hAnsi="Times New Roman" w:cs="Times New Roman"/>
          <w:sz w:val="28"/>
          <w:szCs w:val="28"/>
        </w:rPr>
        <w:t xml:space="preserve">  2 выпускника МБОУ СОШ № 2 с. Арзгир сдали ЕГЭ по химии на 100 баллов,  выпускница это школы сдала ЕГЭ по истории на 100 баллов.</w:t>
      </w:r>
    </w:p>
    <w:p w14:paraId="2EAE761B" w14:textId="77777777" w:rsidR="00F42FAC" w:rsidRPr="00F42FAC" w:rsidRDefault="00F42FAC" w:rsidP="00F42FAC">
      <w:pPr>
        <w:spacing w:after="0" w:line="240" w:lineRule="auto"/>
        <w:jc w:val="both"/>
        <w:rPr>
          <w:rFonts w:ascii="Times New Roman" w:eastAsia="Calibri" w:hAnsi="Times New Roman" w:cs="Times New Roman"/>
          <w:sz w:val="28"/>
          <w:szCs w:val="28"/>
        </w:rPr>
      </w:pPr>
      <w:r w:rsidRPr="00F42FAC">
        <w:rPr>
          <w:rFonts w:ascii="Times New Roman" w:eastAsia="Calibri" w:hAnsi="Times New Roman" w:cs="Times New Roman"/>
          <w:sz w:val="28"/>
          <w:szCs w:val="28"/>
        </w:rPr>
        <w:lastRenderedPageBreak/>
        <w:tab/>
        <w:t>По английскому языку, биологии, обществознанию, истории, профильной математике, химии средние баллы ЕГЭ выше уровня прошлого года. Все выпускники 9-х классов получили аттестаты об основном общем (206 человек). Аттестаты о среднем общем образовании получили 72 человека, из них 13 человек – с отличием. Золотыми медалями Ставропольского края «За особые успехи в обучении» награждены 9 человек, серебряными – 2 человека. 13 выпускников награждены медалями Российской Федерации «За особые успехи в учении». В 2022 году выпускниками  было получено 24 медали, что на 1  меньше уровня прошлого года.</w:t>
      </w:r>
    </w:p>
    <w:p w14:paraId="206505B3" w14:textId="77777777" w:rsidR="00F42FAC" w:rsidRPr="00F42FAC" w:rsidRDefault="00F42FAC" w:rsidP="00F42FAC">
      <w:pPr>
        <w:spacing w:after="0" w:line="240" w:lineRule="auto"/>
        <w:ind w:firstLine="720"/>
        <w:jc w:val="both"/>
        <w:rPr>
          <w:rFonts w:ascii="Times New Roman" w:eastAsia="Times New Roman" w:hAnsi="Times New Roman" w:cs="Times New Roman"/>
          <w:bCs/>
          <w:sz w:val="28"/>
          <w:szCs w:val="28"/>
          <w:lang w:eastAsia="ru-RU"/>
        </w:rPr>
      </w:pPr>
      <w:r w:rsidRPr="00F42FAC">
        <w:rPr>
          <w:rFonts w:ascii="Times New Roman" w:eastAsia="Times New Roman" w:hAnsi="Times New Roman" w:cs="Times New Roman"/>
          <w:bCs/>
          <w:sz w:val="28"/>
          <w:szCs w:val="28"/>
          <w:lang w:eastAsia="ru-RU"/>
        </w:rPr>
        <w:t>Организацию деятельности по опеке и попечительству в Арзгирском  муниципальном округе осуществляет отдел образования администрация Арзгирского муниципального округа.</w:t>
      </w:r>
    </w:p>
    <w:p w14:paraId="5E985507" w14:textId="77777777" w:rsidR="00F42FAC" w:rsidRPr="00F42FAC" w:rsidRDefault="00F42FAC" w:rsidP="00F42FAC">
      <w:pPr>
        <w:spacing w:after="0" w:line="240" w:lineRule="auto"/>
        <w:ind w:firstLine="720"/>
        <w:jc w:val="both"/>
        <w:rPr>
          <w:rFonts w:ascii="Times New Roman" w:eastAsia="Times New Roman" w:hAnsi="Times New Roman" w:cs="Times New Roman"/>
          <w:bCs/>
          <w:sz w:val="28"/>
          <w:szCs w:val="28"/>
          <w:lang w:eastAsia="ru-RU"/>
        </w:rPr>
      </w:pPr>
      <w:r w:rsidRPr="00F42FAC">
        <w:rPr>
          <w:rFonts w:ascii="Times New Roman" w:eastAsia="Times New Roman" w:hAnsi="Times New Roman" w:cs="Times New Roman"/>
          <w:bCs/>
          <w:sz w:val="28"/>
          <w:szCs w:val="28"/>
          <w:lang w:eastAsia="ru-RU"/>
        </w:rPr>
        <w:t>Основной задачей специалистов опеки и попечительства является обеспечение оптимальных условий для жизни и воспитания  детей-сирот и детей, оставшихся без попечения родителей и несовершеннолетних, нуждающихся в социальной защите, осуществление контроля за содержанием и воспитанием этой категории детей, защита личных и имущественных прав несовершеннолетних, попавших в трудные жизненные ситуации. Работа проводится в тесном контакте с комиссией по делам несовершеннолетних и защите их прав, правоохранительными органами, прокуратурой, управлением труда и социальной защиты населения, ГБУСО «Арзгирский КЦСОН», учреждениями здравоохранения, ЗАГСом.</w:t>
      </w:r>
    </w:p>
    <w:p w14:paraId="1502E5CE" w14:textId="77777777" w:rsidR="00F42FAC" w:rsidRPr="00F42FAC" w:rsidRDefault="00F42FAC" w:rsidP="00F42FAC">
      <w:pPr>
        <w:spacing w:after="0" w:line="240" w:lineRule="auto"/>
        <w:ind w:firstLine="720"/>
        <w:jc w:val="both"/>
        <w:rPr>
          <w:rFonts w:ascii="Times New Roman" w:eastAsia="Times New Roman" w:hAnsi="Times New Roman" w:cs="Times New Roman"/>
          <w:bCs/>
          <w:sz w:val="28"/>
          <w:szCs w:val="28"/>
          <w:lang w:eastAsia="ru-RU"/>
        </w:rPr>
      </w:pPr>
      <w:r w:rsidRPr="00F42FAC">
        <w:rPr>
          <w:rFonts w:ascii="Times New Roman" w:eastAsia="Times New Roman" w:hAnsi="Times New Roman" w:cs="Times New Roman"/>
          <w:bCs/>
          <w:sz w:val="28"/>
          <w:szCs w:val="28"/>
          <w:lang w:eastAsia="ru-RU"/>
        </w:rPr>
        <w:t>По состоянию на 25.01.2023 года на территории Арзгирского муниципального округа Ставропольского края проживает 44 ребенка из категории</w:t>
      </w:r>
      <w:r w:rsidRPr="00F42FAC">
        <w:rPr>
          <w:rFonts w:ascii="Times New Roman" w:eastAsia="Times New Roman" w:hAnsi="Times New Roman" w:cs="Times New Roman"/>
          <w:b/>
          <w:bCs/>
          <w:sz w:val="28"/>
          <w:szCs w:val="28"/>
          <w:lang w:eastAsia="ru-RU"/>
        </w:rPr>
        <w:t xml:space="preserve">  </w:t>
      </w:r>
      <w:r w:rsidRPr="00F42FAC">
        <w:rPr>
          <w:rFonts w:ascii="Times New Roman" w:eastAsia="Times New Roman" w:hAnsi="Times New Roman" w:cs="Times New Roman"/>
          <w:bCs/>
          <w:sz w:val="28"/>
          <w:szCs w:val="28"/>
          <w:lang w:eastAsia="ru-RU"/>
        </w:rPr>
        <w:t>детей-сирот и</w:t>
      </w:r>
      <w:r w:rsidRPr="00F42FAC">
        <w:rPr>
          <w:rFonts w:ascii="Times New Roman" w:eastAsia="Times New Roman" w:hAnsi="Times New Roman" w:cs="Times New Roman"/>
          <w:b/>
          <w:bCs/>
          <w:sz w:val="28"/>
          <w:szCs w:val="28"/>
          <w:lang w:eastAsia="ru-RU"/>
        </w:rPr>
        <w:t xml:space="preserve"> </w:t>
      </w:r>
      <w:r w:rsidRPr="00F42FAC">
        <w:rPr>
          <w:rFonts w:ascii="Times New Roman" w:eastAsia="Times New Roman" w:hAnsi="Times New Roman" w:cs="Times New Roman"/>
          <w:bCs/>
          <w:sz w:val="28"/>
          <w:szCs w:val="28"/>
          <w:lang w:eastAsia="ru-RU"/>
        </w:rPr>
        <w:t xml:space="preserve"> детей, оставшихся без попечения родителей,</w:t>
      </w:r>
      <w:r w:rsidRPr="00F42FAC">
        <w:rPr>
          <w:rFonts w:ascii="Times New Roman" w:eastAsia="Times New Roman" w:hAnsi="Times New Roman" w:cs="Times New Roman"/>
          <w:b/>
          <w:bCs/>
          <w:sz w:val="28"/>
          <w:szCs w:val="28"/>
          <w:lang w:eastAsia="ru-RU"/>
        </w:rPr>
        <w:t xml:space="preserve"> </w:t>
      </w:r>
      <w:r w:rsidRPr="00F42FAC">
        <w:rPr>
          <w:rFonts w:ascii="Times New Roman" w:eastAsia="Times New Roman" w:hAnsi="Times New Roman" w:cs="Times New Roman"/>
          <w:bCs/>
          <w:sz w:val="28"/>
          <w:szCs w:val="28"/>
          <w:lang w:eastAsia="ru-RU"/>
        </w:rPr>
        <w:t>из них:</w:t>
      </w:r>
    </w:p>
    <w:p w14:paraId="2B36D7C5" w14:textId="77777777" w:rsidR="00F42FAC" w:rsidRPr="00F42FAC" w:rsidRDefault="00F42FAC" w:rsidP="00F42FAC">
      <w:pPr>
        <w:spacing w:after="0" w:line="240" w:lineRule="auto"/>
        <w:ind w:firstLine="720"/>
        <w:jc w:val="both"/>
        <w:rPr>
          <w:rFonts w:ascii="Times New Roman" w:eastAsia="Times New Roman" w:hAnsi="Times New Roman" w:cs="Times New Roman"/>
          <w:bCs/>
          <w:sz w:val="28"/>
          <w:szCs w:val="28"/>
          <w:lang w:eastAsia="ru-RU"/>
        </w:rPr>
      </w:pPr>
      <w:r w:rsidRPr="00F42FAC">
        <w:rPr>
          <w:rFonts w:ascii="Times New Roman" w:eastAsia="Times New Roman" w:hAnsi="Times New Roman" w:cs="Times New Roman"/>
          <w:bCs/>
          <w:sz w:val="28"/>
          <w:szCs w:val="28"/>
          <w:lang w:eastAsia="ru-RU"/>
        </w:rPr>
        <w:t>под опекой (попечительством) - 33 человека; опекунских семей - 24; усыновленных детей – 10 человек.</w:t>
      </w:r>
    </w:p>
    <w:p w14:paraId="7200626D" w14:textId="77777777" w:rsidR="00F42FAC" w:rsidRPr="00F42FAC" w:rsidRDefault="00F42FAC" w:rsidP="00F42FAC">
      <w:pPr>
        <w:spacing w:after="0" w:line="240" w:lineRule="auto"/>
        <w:ind w:firstLine="720"/>
        <w:jc w:val="both"/>
        <w:rPr>
          <w:rFonts w:ascii="Times New Roman" w:eastAsia="Times New Roman" w:hAnsi="Times New Roman" w:cs="Times New Roman"/>
          <w:bCs/>
          <w:sz w:val="28"/>
          <w:szCs w:val="28"/>
          <w:lang w:eastAsia="ru-RU"/>
        </w:rPr>
      </w:pPr>
      <w:r w:rsidRPr="00F42FAC">
        <w:rPr>
          <w:rFonts w:ascii="Times New Roman" w:eastAsia="Times New Roman" w:hAnsi="Times New Roman" w:cs="Times New Roman"/>
          <w:bCs/>
          <w:sz w:val="28"/>
          <w:szCs w:val="28"/>
          <w:lang w:eastAsia="ru-RU"/>
        </w:rPr>
        <w:t xml:space="preserve">  В течение 2022 года в Арзгирском  муниципальном  округе  выявлено 4 несовершеннолетних, оставшихся без попечения родителей,  по истечении установленного законодательством срока переданы под опеку,  1 ребенок усыновлен.  По состоянию на 25.01.2025 года   детей, оставшихся неустроенными, нет. В реабилитационном центре – 1 ребенок. </w:t>
      </w:r>
    </w:p>
    <w:p w14:paraId="13CCE2D7" w14:textId="77777777" w:rsidR="00F42FAC" w:rsidRPr="00F42FAC" w:rsidRDefault="00F42FAC" w:rsidP="00F42FAC">
      <w:pPr>
        <w:spacing w:after="0" w:line="240" w:lineRule="auto"/>
        <w:ind w:firstLine="720"/>
        <w:jc w:val="both"/>
        <w:rPr>
          <w:rFonts w:ascii="Times New Roman" w:eastAsia="Times New Roman" w:hAnsi="Times New Roman" w:cs="Times New Roman"/>
          <w:bCs/>
          <w:sz w:val="28"/>
          <w:szCs w:val="28"/>
          <w:lang w:eastAsia="ru-RU"/>
        </w:rPr>
      </w:pPr>
      <w:r w:rsidRPr="00F42FAC">
        <w:rPr>
          <w:rFonts w:ascii="Times New Roman" w:eastAsia="Times New Roman" w:hAnsi="Times New Roman" w:cs="Times New Roman"/>
          <w:bCs/>
          <w:sz w:val="28"/>
          <w:szCs w:val="28"/>
          <w:lang w:eastAsia="ru-RU"/>
        </w:rPr>
        <w:t xml:space="preserve">Опекаемые дети в полном объеме пользуются льготами и выплатами, установленными законодательством Российской Федерации и Ставропольского края. Размер опекунского пособия в 2022 года составил 6830 рублей. Задолженности по выплате пособий нет. </w:t>
      </w:r>
    </w:p>
    <w:p w14:paraId="362713AB" w14:textId="77777777" w:rsidR="00F42FAC" w:rsidRPr="00F42FAC" w:rsidRDefault="00F42FAC" w:rsidP="00F42FAC">
      <w:pPr>
        <w:spacing w:after="0" w:line="240" w:lineRule="auto"/>
        <w:ind w:firstLine="720"/>
        <w:jc w:val="both"/>
        <w:rPr>
          <w:rFonts w:ascii="Times New Roman" w:eastAsia="Times New Roman" w:hAnsi="Times New Roman" w:cs="Times New Roman"/>
          <w:bCs/>
          <w:sz w:val="28"/>
          <w:szCs w:val="28"/>
          <w:lang w:eastAsia="ru-RU"/>
        </w:rPr>
      </w:pPr>
      <w:r w:rsidRPr="00F42FAC">
        <w:rPr>
          <w:rFonts w:ascii="Times New Roman" w:eastAsia="Times New Roman" w:hAnsi="Times New Roman" w:cs="Times New Roman"/>
          <w:bCs/>
          <w:sz w:val="28"/>
          <w:szCs w:val="28"/>
          <w:lang w:eastAsia="ru-RU"/>
        </w:rPr>
        <w:t xml:space="preserve">Отделом образования осуществляет надзор за деятельностью опекунов и попечителей, а также за условиями воспитания и проживания несовершеннолетних в замещающих семьях. По итогам проверок составляются акты обследования семьи, ежегодно опекуны (попечители) предоставляют в отдел образования финансовые отчеты о расходовании средств, выделяемых на содержание подопечных, по утвержденным формам. </w:t>
      </w:r>
    </w:p>
    <w:p w14:paraId="142A5E7E" w14:textId="77777777" w:rsidR="00F42FAC" w:rsidRPr="00F42FAC" w:rsidRDefault="00F42FAC" w:rsidP="00F42FAC">
      <w:pPr>
        <w:spacing w:after="0" w:line="240" w:lineRule="auto"/>
        <w:ind w:firstLine="708"/>
        <w:jc w:val="both"/>
        <w:rPr>
          <w:rFonts w:ascii="Times New Roman" w:eastAsia="Times New Roman" w:hAnsi="Times New Roman" w:cs="Times New Roman"/>
          <w:bCs/>
          <w:sz w:val="28"/>
          <w:szCs w:val="28"/>
          <w:lang w:eastAsia="ru-RU"/>
        </w:rPr>
      </w:pPr>
      <w:r w:rsidRPr="00F42FAC">
        <w:rPr>
          <w:rFonts w:ascii="Times New Roman" w:eastAsia="Times New Roman" w:hAnsi="Times New Roman" w:cs="Times New Roman"/>
          <w:bCs/>
          <w:sz w:val="28"/>
          <w:szCs w:val="28"/>
          <w:lang w:eastAsia="ru-RU"/>
        </w:rPr>
        <w:t xml:space="preserve">Во исполнение   закона    Ставропольского      края  7-кз  от  16.03.2006 г.   «О дополнительных гарантиях по социальной поддержке детей-сирот» в </w:t>
      </w:r>
      <w:r w:rsidRPr="00F42FAC">
        <w:rPr>
          <w:rFonts w:ascii="Times New Roman" w:eastAsia="Times New Roman" w:hAnsi="Times New Roman" w:cs="Times New Roman"/>
          <w:bCs/>
          <w:sz w:val="28"/>
          <w:szCs w:val="28"/>
          <w:lang w:eastAsia="ru-RU"/>
        </w:rPr>
        <w:lastRenderedPageBreak/>
        <w:t>дошкольные образовательные учреждения дети -  сироты принимаются вне очереди, без взимания родительской оплаты.  В настоящее время детские  сады  посещают 5 детей  данной категории. Все дети-сироты и дети, оставшиеся без попечения родителей, обеспечены комплектами учебников, льготным  питанием в школьных столовых.</w:t>
      </w:r>
    </w:p>
    <w:p w14:paraId="3877B34F" w14:textId="77777777" w:rsidR="00F42FAC" w:rsidRPr="00F42FAC" w:rsidRDefault="00F42FAC" w:rsidP="00F42FAC">
      <w:pPr>
        <w:spacing w:after="0" w:line="240" w:lineRule="auto"/>
        <w:ind w:firstLine="708"/>
        <w:jc w:val="both"/>
        <w:rPr>
          <w:rFonts w:ascii="Times New Roman" w:eastAsia="Times New Roman" w:hAnsi="Times New Roman" w:cs="Times New Roman"/>
          <w:bCs/>
          <w:sz w:val="28"/>
          <w:szCs w:val="28"/>
          <w:lang w:eastAsia="ru-RU"/>
        </w:rPr>
      </w:pPr>
      <w:r w:rsidRPr="00F42FAC">
        <w:rPr>
          <w:rFonts w:ascii="Times New Roman" w:eastAsia="Times New Roman" w:hAnsi="Times New Roman" w:cs="Times New Roman"/>
          <w:bCs/>
          <w:sz w:val="28"/>
          <w:szCs w:val="28"/>
          <w:lang w:eastAsia="ru-RU"/>
        </w:rPr>
        <w:t>Летом 2022 года из 28 опекаемых детей школьного возраста 16 детей были охвачены организованным трудом и отдыхом (57,1 %), из них в пришкольных лагерях отдохнули 14 человек, в летнем загородном лагере «Степнячок» - 3 человека.</w:t>
      </w:r>
    </w:p>
    <w:p w14:paraId="6326A5A1" w14:textId="77777777" w:rsidR="00F42FAC" w:rsidRPr="00F42FAC" w:rsidRDefault="00F42FAC" w:rsidP="00F42FAC">
      <w:pPr>
        <w:spacing w:after="0" w:line="240" w:lineRule="auto"/>
        <w:ind w:firstLine="720"/>
        <w:jc w:val="both"/>
        <w:rPr>
          <w:rFonts w:ascii="Times New Roman" w:eastAsia="Times New Roman" w:hAnsi="Times New Roman" w:cs="Times New Roman"/>
          <w:bCs/>
          <w:sz w:val="28"/>
          <w:szCs w:val="28"/>
          <w:lang w:eastAsia="ru-RU"/>
        </w:rPr>
      </w:pPr>
      <w:r w:rsidRPr="00F42FAC">
        <w:rPr>
          <w:rFonts w:ascii="Times New Roman" w:eastAsia="Times New Roman" w:hAnsi="Times New Roman" w:cs="Times New Roman"/>
          <w:bCs/>
          <w:sz w:val="28"/>
          <w:szCs w:val="28"/>
          <w:lang w:eastAsia="ru-RU"/>
        </w:rPr>
        <w:t xml:space="preserve"> В 2022 году в Региональный банк данных детей-сирот и детей, оставшихся без попечения родителей, передана 1 анкета.</w:t>
      </w:r>
    </w:p>
    <w:p w14:paraId="5CACF9B6" w14:textId="77777777" w:rsidR="00F42FAC" w:rsidRPr="00F42FAC" w:rsidRDefault="00F42FAC" w:rsidP="00F42FAC">
      <w:pPr>
        <w:spacing w:after="0" w:line="240" w:lineRule="auto"/>
        <w:ind w:firstLine="720"/>
        <w:jc w:val="both"/>
        <w:rPr>
          <w:rFonts w:ascii="Times New Roman" w:eastAsia="Times New Roman" w:hAnsi="Times New Roman" w:cs="Times New Roman"/>
          <w:bCs/>
          <w:sz w:val="28"/>
          <w:szCs w:val="28"/>
          <w:lang w:eastAsia="ru-RU"/>
        </w:rPr>
      </w:pPr>
      <w:r w:rsidRPr="00F42FAC">
        <w:rPr>
          <w:rFonts w:ascii="Times New Roman" w:eastAsia="Times New Roman" w:hAnsi="Times New Roman" w:cs="Times New Roman"/>
          <w:bCs/>
          <w:sz w:val="28"/>
          <w:szCs w:val="28"/>
          <w:lang w:eastAsia="ru-RU"/>
        </w:rPr>
        <w:t>Одним из направлений работы опеки и попечительства является разрешение споров и разногласий между родителями, родственниками по вопросу воспитания и общения с несовершеннолетними детьми. Всего в 2022 году было рассмотрено 3 спора,  в 1-м случае  рекомендовано обратиться  в суд.</w:t>
      </w:r>
    </w:p>
    <w:p w14:paraId="4953A0FE" w14:textId="77777777" w:rsidR="00F42FAC" w:rsidRPr="00F42FAC" w:rsidRDefault="00F42FAC" w:rsidP="00F42FAC">
      <w:pPr>
        <w:spacing w:after="0" w:line="240" w:lineRule="auto"/>
        <w:ind w:firstLine="513"/>
        <w:jc w:val="both"/>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 xml:space="preserve">В образовательных организациях Арзгирского муниципального округа в 2022 году на основании представленных документов обучались  84 ребенка-инвалида (АППГ - 78) и 107 детей с ОВЗ (АППГ –), 2 ребенка-инвалида обучались дистанционно (АППГ – 113).  </w:t>
      </w:r>
      <w:r w:rsidRPr="00F42FAC">
        <w:rPr>
          <w:rFonts w:ascii="Times New Roman" w:eastAsia="Calibri" w:hAnsi="Times New Roman" w:cs="Times New Roman"/>
          <w:sz w:val="28"/>
          <w:szCs w:val="28"/>
          <w:lang w:eastAsia="ru-RU"/>
        </w:rPr>
        <w:t xml:space="preserve">В 2022 году территориальной психолого-медико-педагогической комиссией обследовано 90 детей дошкольного и школьного возраста (АППГ- 84), даны рекомендации по вопросам выбора программы обучения и создания специальных условий, в том числе для создания специальных условий при прохождении государственной итоговой аттестации – 5 человек </w:t>
      </w:r>
      <w:r w:rsidRPr="00F42FAC">
        <w:rPr>
          <w:rFonts w:ascii="Times New Roman" w:eastAsia="Times New Roman" w:hAnsi="Times New Roman" w:cs="Times New Roman"/>
          <w:sz w:val="28"/>
          <w:szCs w:val="28"/>
          <w:lang w:eastAsia="ru-RU"/>
        </w:rPr>
        <w:t xml:space="preserve">(АППГ – 6).  </w:t>
      </w:r>
      <w:r w:rsidRPr="00F42FAC">
        <w:rPr>
          <w:rFonts w:ascii="Times New Roman" w:eastAsia="Calibri" w:hAnsi="Times New Roman" w:cs="Times New Roman"/>
          <w:sz w:val="28"/>
          <w:szCs w:val="28"/>
          <w:lang w:eastAsia="ru-RU"/>
        </w:rPr>
        <w:t xml:space="preserve">  </w:t>
      </w:r>
    </w:p>
    <w:p w14:paraId="285419B3" w14:textId="77777777" w:rsidR="00F42FAC" w:rsidRPr="00F42FAC" w:rsidRDefault="00F42FAC" w:rsidP="00F42FAC">
      <w:pPr>
        <w:spacing w:after="0" w:line="240" w:lineRule="auto"/>
        <w:ind w:firstLine="513"/>
        <w:jc w:val="both"/>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Обучение осуществляется школой, которая обеспечивает детей бесплатными учебниками, оказывает необходимую методическую помощь, контроль за обучением детей на дому. Расписание занятий составляется совместно с классными руководителями, учителями, родителями, с учетом здоровья детей.</w:t>
      </w:r>
    </w:p>
    <w:p w14:paraId="3D6AB14F" w14:textId="77777777" w:rsidR="00F42FAC" w:rsidRPr="00F42FAC" w:rsidRDefault="00F42FAC" w:rsidP="00F42FAC">
      <w:pPr>
        <w:shd w:val="clear" w:color="auto" w:fill="FFFFFF"/>
        <w:spacing w:after="0" w:line="240" w:lineRule="auto"/>
        <w:ind w:firstLine="513"/>
        <w:jc w:val="both"/>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 xml:space="preserve">В образовательных организациях Арзгирского муниципального округа разработаны адаптированные образовательные программы для обучения детей с ОВЗ, составлены рабочие программы, учебные планы, графики индивидуальных занятий. </w:t>
      </w:r>
    </w:p>
    <w:p w14:paraId="4120EFE7" w14:textId="77777777" w:rsidR="00F42FAC" w:rsidRPr="00F42FAC" w:rsidRDefault="00F42FAC" w:rsidP="00F42FAC">
      <w:pPr>
        <w:spacing w:after="0" w:line="240" w:lineRule="auto"/>
        <w:ind w:firstLine="513"/>
        <w:jc w:val="both"/>
        <w:rPr>
          <w:rFonts w:ascii="Times New Roman" w:eastAsia="Times New Roman" w:hAnsi="Times New Roman" w:cs="Times New Roman"/>
          <w:sz w:val="28"/>
          <w:szCs w:val="28"/>
          <w:lang w:eastAsia="ru-RU"/>
        </w:rPr>
      </w:pPr>
      <w:r w:rsidRPr="00F42FAC">
        <w:rPr>
          <w:rFonts w:ascii="Times New Roman" w:eastAsia="Times New Roman" w:hAnsi="Times New Roman" w:cs="Times New Roman"/>
          <w:b/>
          <w:bCs/>
          <w:sz w:val="28"/>
          <w:szCs w:val="28"/>
          <w:lang w:eastAsia="ru-RU"/>
        </w:rPr>
        <w:t>Оказание социальной помощи детям с ограниченными возможностями здоровья –</w:t>
      </w:r>
      <w:r w:rsidRPr="00F42FAC">
        <w:rPr>
          <w:rFonts w:ascii="Times New Roman" w:eastAsia="Times New Roman" w:hAnsi="Times New Roman" w:cs="Times New Roman"/>
          <w:sz w:val="28"/>
          <w:szCs w:val="28"/>
          <w:lang w:eastAsia="ru-RU"/>
        </w:rPr>
        <w:t xml:space="preserve"> в округе продолжается  работа по созданию благоприятных условий для активного участия ребенка-инвалида в жизни общества. </w:t>
      </w:r>
    </w:p>
    <w:p w14:paraId="27A04058" w14:textId="77777777" w:rsidR="00F42FAC" w:rsidRPr="00F42FAC" w:rsidRDefault="00F42FAC" w:rsidP="00F42FAC">
      <w:pPr>
        <w:spacing w:after="0" w:line="240" w:lineRule="auto"/>
        <w:ind w:firstLine="513"/>
        <w:jc w:val="both"/>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Реализация индивидуальной программы реабилитации детей дает возможность компенсировать нарушения функции организма, определить  комплексную психолого - педагогическую реабилитацию.</w:t>
      </w:r>
    </w:p>
    <w:p w14:paraId="49D13820" w14:textId="77777777" w:rsidR="00F42FAC" w:rsidRPr="00F42FAC" w:rsidRDefault="00F42FAC" w:rsidP="00F42FAC">
      <w:pPr>
        <w:spacing w:after="0" w:line="240" w:lineRule="auto"/>
        <w:ind w:firstLine="513"/>
        <w:jc w:val="both"/>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t xml:space="preserve">В 2022 году в банке данных отдела образования администрации Арзгирского муниципального района находилось 164 индивидуальных программы реабилитации (АППГ – 183),  все отработаны согласно срокам. </w:t>
      </w:r>
    </w:p>
    <w:p w14:paraId="7C9489F7" w14:textId="77777777" w:rsidR="00F42FAC" w:rsidRPr="00BF0565" w:rsidRDefault="00F42FAC" w:rsidP="00F42FAC">
      <w:pPr>
        <w:spacing w:after="0" w:line="240" w:lineRule="auto"/>
        <w:ind w:firstLine="513"/>
        <w:jc w:val="both"/>
        <w:rPr>
          <w:rFonts w:ascii="Times New Roman" w:eastAsia="Times New Roman" w:hAnsi="Times New Roman" w:cs="Times New Roman"/>
          <w:sz w:val="28"/>
          <w:szCs w:val="28"/>
          <w:lang w:eastAsia="ru-RU"/>
        </w:rPr>
      </w:pPr>
      <w:r w:rsidRPr="00F42FAC">
        <w:rPr>
          <w:rFonts w:ascii="Times New Roman" w:eastAsia="Times New Roman" w:hAnsi="Times New Roman" w:cs="Times New Roman"/>
          <w:sz w:val="28"/>
          <w:szCs w:val="28"/>
          <w:lang w:eastAsia="ru-RU"/>
        </w:rPr>
        <w:lastRenderedPageBreak/>
        <w:t xml:space="preserve">Мероприятия, предусмотренные в индивидуальных программах реабилитации, выполняются в полном объеме, информация о ходе их выполнения предоставляется своевременно. </w:t>
      </w:r>
    </w:p>
    <w:p w14:paraId="06002E7C" w14:textId="0946CF8A" w:rsidR="00F42FAC" w:rsidRPr="00F42FAC" w:rsidRDefault="00F42FAC" w:rsidP="00F42FAC">
      <w:pPr>
        <w:spacing w:after="0" w:line="240" w:lineRule="auto"/>
        <w:ind w:firstLine="513"/>
        <w:jc w:val="both"/>
        <w:rPr>
          <w:rFonts w:ascii="Times New Roman" w:eastAsia="Times New Roman" w:hAnsi="Times New Roman" w:cs="Times New Roman"/>
          <w:sz w:val="28"/>
          <w:szCs w:val="28"/>
          <w:lang w:eastAsia="ru-RU"/>
        </w:rPr>
      </w:pPr>
      <w:r w:rsidRPr="00F42FAC">
        <w:rPr>
          <w:rFonts w:ascii="Times New Roman" w:eastAsia="Times New Roman" w:hAnsi="Times New Roman" w:cs="Times New Roman"/>
          <w:color w:val="333333"/>
          <w:sz w:val="28"/>
          <w:szCs w:val="28"/>
          <w:shd w:val="clear" w:color="auto" w:fill="FFFFFF"/>
          <w:lang w:eastAsia="ru-RU"/>
        </w:rPr>
        <w:tab/>
      </w:r>
      <w:r w:rsidRPr="00F42FAC">
        <w:rPr>
          <w:rFonts w:ascii="Times New Roman" w:eastAsia="Times New Roman" w:hAnsi="Times New Roman" w:cs="Times New Roman"/>
          <w:sz w:val="28"/>
          <w:szCs w:val="28"/>
          <w:shd w:val="clear" w:color="auto" w:fill="FFFFFF"/>
          <w:lang w:eastAsia="ru-RU"/>
        </w:rPr>
        <w:t xml:space="preserve">В Арзгирском муниципальном округе продолжается работа по сохранению сети образовательных организаций. Отделом образования, образовательными организации округа осуществляется учет детей от 6,5 до 18 лет, подлежащих обучению. </w:t>
      </w:r>
    </w:p>
    <w:p w14:paraId="5004099D" w14:textId="77777777" w:rsidR="00F42FAC" w:rsidRPr="00F42FAC" w:rsidRDefault="00F42FAC" w:rsidP="00F42FAC">
      <w:pPr>
        <w:spacing w:after="0" w:line="240" w:lineRule="auto"/>
        <w:jc w:val="both"/>
        <w:rPr>
          <w:rFonts w:ascii="Times New Roman" w:eastAsia="Times New Roman" w:hAnsi="Times New Roman" w:cs="Times New Roman"/>
          <w:sz w:val="28"/>
          <w:szCs w:val="28"/>
          <w:shd w:val="clear" w:color="auto" w:fill="FFFFFF"/>
          <w:lang w:eastAsia="ru-RU"/>
        </w:rPr>
      </w:pPr>
      <w:r w:rsidRPr="00F42FAC">
        <w:rPr>
          <w:rFonts w:ascii="Times New Roman" w:eastAsia="Times New Roman" w:hAnsi="Times New Roman" w:cs="Times New Roman"/>
          <w:sz w:val="28"/>
          <w:szCs w:val="28"/>
          <w:shd w:val="clear" w:color="auto" w:fill="FFFFFF"/>
          <w:lang w:eastAsia="ru-RU"/>
        </w:rPr>
        <w:tab/>
        <w:t xml:space="preserve"> </w:t>
      </w:r>
      <w:r w:rsidRPr="00F42FAC">
        <w:rPr>
          <w:rFonts w:ascii="Times New Roman" w:eastAsia="Times New Roman" w:hAnsi="Times New Roman" w:cs="Times New Roman"/>
          <w:color w:val="333333"/>
          <w:sz w:val="28"/>
          <w:szCs w:val="28"/>
          <w:shd w:val="clear" w:color="auto" w:fill="FFFFFF"/>
          <w:lang w:eastAsia="ru-RU"/>
        </w:rPr>
        <w:t xml:space="preserve"> </w:t>
      </w:r>
      <w:r w:rsidRPr="00F42FAC">
        <w:rPr>
          <w:rFonts w:ascii="Times New Roman" w:eastAsia="Times New Roman" w:hAnsi="Times New Roman" w:cs="Times New Roman"/>
          <w:sz w:val="28"/>
          <w:szCs w:val="28"/>
          <w:shd w:val="clear" w:color="auto" w:fill="FFFFFF"/>
          <w:lang w:eastAsia="ru-RU"/>
        </w:rPr>
        <w:t xml:space="preserve">В образовательных  организациях Арзгирского муниципального округа  в целях профилактики   абортов  среди несовершеннолетних  проводятся  организационно-просветительные мероприятия   по охране репродуктивного здоровья  подрастающего поколения. </w:t>
      </w:r>
      <w:r w:rsidRPr="00F42FAC">
        <w:rPr>
          <w:rFonts w:ascii="Times New Roman" w:eastAsia="Times New Roman" w:hAnsi="Times New Roman" w:cs="Times New Roman"/>
          <w:sz w:val="28"/>
          <w:szCs w:val="28"/>
          <w:lang w:eastAsia="ru-RU"/>
        </w:rPr>
        <w:t xml:space="preserve"> Прежде всего, это   лекции и демонстрация фильмов о физиологии человека и безопасных сексуальных отношениях.</w:t>
      </w:r>
    </w:p>
    <w:p w14:paraId="45F19936" w14:textId="697DC8B5" w:rsidR="00F42FAC" w:rsidRPr="00BF0565" w:rsidRDefault="00F42FAC" w:rsidP="00F42FAC">
      <w:pPr>
        <w:spacing w:after="0" w:line="240" w:lineRule="auto"/>
        <w:jc w:val="both"/>
        <w:rPr>
          <w:rFonts w:ascii="Times New Roman" w:eastAsia="Times New Roman" w:hAnsi="Times New Roman" w:cs="Times New Roman"/>
          <w:sz w:val="28"/>
          <w:szCs w:val="28"/>
          <w:shd w:val="clear" w:color="auto" w:fill="FFFFFF"/>
          <w:lang w:eastAsia="ru-RU"/>
        </w:rPr>
      </w:pPr>
      <w:r w:rsidRPr="00F42FAC">
        <w:rPr>
          <w:rFonts w:ascii="Times New Roman" w:eastAsia="Times New Roman" w:hAnsi="Times New Roman" w:cs="Times New Roman"/>
          <w:sz w:val="28"/>
          <w:szCs w:val="28"/>
          <w:lang w:eastAsia="ru-RU"/>
        </w:rPr>
        <w:t xml:space="preserve">         Повышение уровня информированности   учащихся по проблемам ранней беременности способствует выработке и развитию навыков здорового образа жизни у подростков.  В 2022-2023 учебном году запланированы лекции в общеобразовательных учреждениях на тему: «О вреде ранних половых отношений», «Профилактика нежелательной беременности», «Планирование семьи», </w:t>
      </w:r>
      <w:r w:rsidRPr="00F42FAC">
        <w:rPr>
          <w:rFonts w:ascii="Times New Roman" w:eastAsia="Times New Roman" w:hAnsi="Times New Roman" w:cs="Times New Roman"/>
          <w:color w:val="000000"/>
          <w:sz w:val="28"/>
          <w:szCs w:val="28"/>
          <w:lang w:eastAsia="ru-RU"/>
        </w:rPr>
        <w:t xml:space="preserve"> </w:t>
      </w:r>
      <w:r w:rsidRPr="00F42FAC">
        <w:rPr>
          <w:rFonts w:ascii="Times New Roman" w:eastAsia="Times New Roman" w:hAnsi="Times New Roman" w:cs="Times New Roman"/>
          <w:sz w:val="28"/>
          <w:szCs w:val="28"/>
          <w:lang w:eastAsia="ru-RU"/>
        </w:rPr>
        <w:t xml:space="preserve">способствующие   получению знаний в области этики и психологии семейной жизни. </w:t>
      </w:r>
      <w:r w:rsidRPr="00F42FAC">
        <w:rPr>
          <w:rFonts w:ascii="Times New Roman" w:eastAsia="Times New Roman" w:hAnsi="Times New Roman" w:cs="Times New Roman"/>
          <w:sz w:val="28"/>
          <w:szCs w:val="28"/>
          <w:shd w:val="clear" w:color="auto" w:fill="FFFFFF"/>
          <w:lang w:eastAsia="ru-RU"/>
        </w:rPr>
        <w:t xml:space="preserve"> </w:t>
      </w:r>
    </w:p>
    <w:p w14:paraId="1F7AE232" w14:textId="1448D123" w:rsidR="00F71351" w:rsidRPr="00BF0565" w:rsidRDefault="00F42FAC" w:rsidP="00850F2A">
      <w:pPr>
        <w:spacing w:after="0" w:line="240" w:lineRule="auto"/>
        <w:jc w:val="both"/>
        <w:rPr>
          <w:rFonts w:ascii="Times New Roman" w:hAnsi="Times New Roman" w:cs="Times New Roman"/>
          <w:sz w:val="28"/>
          <w:szCs w:val="28"/>
        </w:rPr>
      </w:pPr>
      <w:r w:rsidRPr="00BF0565">
        <w:rPr>
          <w:rFonts w:ascii="Times New Roman" w:eastAsia="Times New Roman" w:hAnsi="Times New Roman" w:cs="Times New Roman"/>
          <w:sz w:val="28"/>
          <w:szCs w:val="28"/>
          <w:shd w:val="clear" w:color="auto" w:fill="FFFFFF"/>
          <w:lang w:eastAsia="ru-RU"/>
        </w:rPr>
        <w:tab/>
      </w:r>
      <w:r w:rsidR="00F71351" w:rsidRPr="00BF0565">
        <w:rPr>
          <w:rFonts w:ascii="Times New Roman" w:hAnsi="Times New Roman" w:cs="Times New Roman"/>
          <w:sz w:val="28"/>
          <w:szCs w:val="28"/>
        </w:rPr>
        <w:t xml:space="preserve">В рамках национального проекта «Демография» в крае и округе реализуется региональный проект «Финансовая поддержка семей при рождении детей на территории Ставропольского края» в округе осуществляются ежемесячная выплата в связи с рождением (усыновлением) первого ребенка и ежемесячная денежная выплата, назначаемая в случае рождения в семье третьего или последующих детей до достижения ребенком возраста 3 лет. </w:t>
      </w:r>
    </w:p>
    <w:p w14:paraId="70E158E6" w14:textId="77777777" w:rsidR="005269BD" w:rsidRPr="00BF0565" w:rsidRDefault="005269BD" w:rsidP="005269BD">
      <w:pPr>
        <w:spacing w:after="0" w:line="240" w:lineRule="auto"/>
        <w:ind w:firstLine="708"/>
        <w:contextualSpacing/>
        <w:jc w:val="both"/>
        <w:rPr>
          <w:rFonts w:ascii="Times New Roman" w:hAnsi="Times New Roman" w:cs="Times New Roman"/>
          <w:sz w:val="28"/>
          <w:szCs w:val="28"/>
        </w:rPr>
      </w:pPr>
      <w:r w:rsidRPr="00BF0565">
        <w:rPr>
          <w:rFonts w:ascii="Times New Roman" w:hAnsi="Times New Roman" w:cs="Times New Roman"/>
          <w:sz w:val="28"/>
          <w:szCs w:val="28"/>
        </w:rPr>
        <w:t>За 2022 год семьям Арзгирского округа, имеющим детей, направлено в виде пособий, выплат и компенсаций 209,3 млн. руб. (2021г.-195 млн.руб.) в том числе:</w:t>
      </w:r>
    </w:p>
    <w:p w14:paraId="7569C32F" w14:textId="77777777" w:rsidR="005269BD" w:rsidRPr="00BF0565" w:rsidRDefault="005269BD" w:rsidP="005269BD">
      <w:pPr>
        <w:spacing w:after="0" w:line="240" w:lineRule="auto"/>
        <w:ind w:firstLine="708"/>
        <w:contextualSpacing/>
        <w:jc w:val="both"/>
        <w:rPr>
          <w:rFonts w:ascii="Times New Roman" w:hAnsi="Times New Roman" w:cs="Times New Roman"/>
          <w:sz w:val="28"/>
          <w:szCs w:val="28"/>
        </w:rPr>
      </w:pPr>
      <w:r w:rsidRPr="00BF0565">
        <w:rPr>
          <w:rFonts w:ascii="Times New Roman" w:hAnsi="Times New Roman" w:cs="Times New Roman"/>
          <w:sz w:val="28"/>
          <w:szCs w:val="28"/>
        </w:rPr>
        <w:t xml:space="preserve">ежемесячная денежная компенсация многодетным семьям: 573 получателя на 2016 детей, выплата составила 18,1 млн. руб. (550 получателей на 1922 ребенка - 17,1 млн.руб.) увеличение суммы выплаты за 2022г„ произошло за счет увеличения рождаемости; </w:t>
      </w:r>
    </w:p>
    <w:p w14:paraId="29A9F615" w14:textId="77777777" w:rsidR="005269BD" w:rsidRPr="00BF0565" w:rsidRDefault="005269BD" w:rsidP="005269BD">
      <w:pPr>
        <w:spacing w:after="0" w:line="240" w:lineRule="auto"/>
        <w:ind w:firstLine="708"/>
        <w:contextualSpacing/>
        <w:jc w:val="both"/>
        <w:rPr>
          <w:rFonts w:ascii="Times New Roman" w:hAnsi="Times New Roman" w:cs="Times New Roman"/>
          <w:sz w:val="28"/>
          <w:szCs w:val="28"/>
        </w:rPr>
      </w:pPr>
      <w:r w:rsidRPr="00BF0565">
        <w:rPr>
          <w:rFonts w:ascii="Times New Roman" w:hAnsi="Times New Roman" w:cs="Times New Roman"/>
          <w:sz w:val="28"/>
          <w:szCs w:val="28"/>
        </w:rPr>
        <w:t xml:space="preserve">ежемесячная денежная выплата нуждающимся в поддержке семьям: получили 229 получателей на 247 детей, выплата 36,2 млн. руб. (203 получателя на 219 детей - 29,8 млн.руб.) увеличение суммы выплаты за 2022г. произошло за счет увеличения рождаемости; </w:t>
      </w:r>
    </w:p>
    <w:p w14:paraId="06270C54" w14:textId="77777777" w:rsidR="005269BD" w:rsidRPr="00BF0565" w:rsidRDefault="005269BD" w:rsidP="005269BD">
      <w:pPr>
        <w:spacing w:after="0" w:line="240" w:lineRule="auto"/>
        <w:ind w:firstLine="708"/>
        <w:contextualSpacing/>
        <w:jc w:val="both"/>
        <w:rPr>
          <w:rFonts w:ascii="Times New Roman" w:hAnsi="Times New Roman" w:cs="Times New Roman"/>
          <w:sz w:val="28"/>
          <w:szCs w:val="28"/>
        </w:rPr>
      </w:pPr>
      <w:r w:rsidRPr="00BF0565">
        <w:rPr>
          <w:rFonts w:ascii="Times New Roman" w:hAnsi="Times New Roman" w:cs="Times New Roman"/>
          <w:sz w:val="28"/>
          <w:szCs w:val="28"/>
        </w:rPr>
        <w:t xml:space="preserve">пособие на ребенка до16 (18) лет получателями стали 950 семей на 2131 ребенка на сумму 16,7 млн. руб. (1160 семей на 2502 ребенка - 17,9 млн.руб.) сокращение количества пособия на ребенка произошло в связи с увеличением доходов граждан; </w:t>
      </w:r>
    </w:p>
    <w:p w14:paraId="501BDA30" w14:textId="77777777" w:rsidR="005269BD" w:rsidRPr="00BF0565" w:rsidRDefault="005269BD" w:rsidP="005269BD">
      <w:pPr>
        <w:spacing w:after="0" w:line="240" w:lineRule="auto"/>
        <w:ind w:firstLine="708"/>
        <w:contextualSpacing/>
        <w:jc w:val="both"/>
        <w:rPr>
          <w:rFonts w:ascii="Times New Roman" w:hAnsi="Times New Roman" w:cs="Times New Roman"/>
          <w:sz w:val="28"/>
          <w:szCs w:val="28"/>
        </w:rPr>
      </w:pPr>
      <w:r w:rsidRPr="00BF0565">
        <w:rPr>
          <w:rFonts w:ascii="Times New Roman" w:hAnsi="Times New Roman" w:cs="Times New Roman"/>
          <w:sz w:val="28"/>
          <w:szCs w:val="28"/>
        </w:rPr>
        <w:t xml:space="preserve">проведена огромная работа по реализации законодательства о предоставлении выплаты на детей в возрасте от З лет до 7 лет включительно, принято и обработано 1327 заявлений, получателями стали 789 семей на 1003 </w:t>
      </w:r>
      <w:r w:rsidRPr="00BF0565">
        <w:rPr>
          <w:rFonts w:ascii="Times New Roman" w:hAnsi="Times New Roman" w:cs="Times New Roman"/>
          <w:sz w:val="28"/>
          <w:szCs w:val="28"/>
        </w:rPr>
        <w:lastRenderedPageBreak/>
        <w:t xml:space="preserve">ребенка на сумму 106,2 млн. руб. (1373 заявления, 718 семей на 942 ребенка 100,7 млн.руб.) увеличение суммы выплаты за 2022г. произошло за счет увеличения рождаемости; </w:t>
      </w:r>
    </w:p>
    <w:p w14:paraId="4F807D7E" w14:textId="06D75E36" w:rsidR="00850F2A" w:rsidRPr="00BF0565" w:rsidRDefault="005269BD" w:rsidP="005269BD">
      <w:pPr>
        <w:spacing w:after="0" w:line="240" w:lineRule="auto"/>
        <w:ind w:firstLine="708"/>
        <w:contextualSpacing/>
        <w:jc w:val="both"/>
        <w:rPr>
          <w:rFonts w:ascii="Times New Roman" w:hAnsi="Times New Roman" w:cs="Times New Roman"/>
          <w:sz w:val="28"/>
          <w:szCs w:val="28"/>
        </w:rPr>
      </w:pPr>
      <w:r w:rsidRPr="00BF0565">
        <w:rPr>
          <w:rFonts w:ascii="Times New Roman" w:hAnsi="Times New Roman" w:cs="Times New Roman"/>
          <w:sz w:val="28"/>
          <w:szCs w:val="28"/>
        </w:rPr>
        <w:t>ежемесячная денежная выплата в связи с рождением (усыновлением) первого ребенка получили 163 получателя, выплата составила 22,9 млн. руб. (185 получателей - 23,7 млн.руб.).</w:t>
      </w:r>
    </w:p>
    <w:p w14:paraId="2D41EBE0" w14:textId="713BCA31" w:rsidR="00F92871" w:rsidRPr="00BF0565" w:rsidRDefault="00F92871" w:rsidP="00CA6DC0">
      <w:pPr>
        <w:pStyle w:val="a3"/>
        <w:shd w:val="clear" w:color="auto" w:fill="FFFFFF"/>
        <w:spacing w:before="0" w:beforeAutospacing="0" w:after="0" w:afterAutospacing="0"/>
        <w:ind w:firstLine="708"/>
        <w:jc w:val="both"/>
        <w:textAlignment w:val="baseline"/>
        <w:rPr>
          <w:sz w:val="28"/>
          <w:szCs w:val="28"/>
        </w:rPr>
      </w:pPr>
      <w:r w:rsidRPr="00BF0565">
        <w:rPr>
          <w:sz w:val="28"/>
          <w:szCs w:val="28"/>
        </w:rPr>
        <w:t>В целях стимулирования рождаемости, поддержки семей, повышения в обществе престижа семьи с детьми, снижения миграционного оттока населения в районе действ</w:t>
      </w:r>
      <w:r w:rsidR="00504367" w:rsidRPr="00BF0565">
        <w:rPr>
          <w:sz w:val="28"/>
          <w:szCs w:val="28"/>
        </w:rPr>
        <w:t xml:space="preserve">ует </w:t>
      </w:r>
      <w:r w:rsidR="002A6F1A" w:rsidRPr="00BF0565">
        <w:rPr>
          <w:sz w:val="28"/>
          <w:szCs w:val="28"/>
        </w:rPr>
        <w:t xml:space="preserve">ведомственная целевая программа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504367" w:rsidRPr="00BF0565">
        <w:rPr>
          <w:sz w:val="28"/>
          <w:szCs w:val="28"/>
        </w:rPr>
        <w:t>В 202</w:t>
      </w:r>
      <w:r w:rsidR="00850F2A" w:rsidRPr="00BF0565">
        <w:rPr>
          <w:sz w:val="28"/>
          <w:szCs w:val="28"/>
        </w:rPr>
        <w:t>2</w:t>
      </w:r>
      <w:r w:rsidR="00504367" w:rsidRPr="00BF0565">
        <w:rPr>
          <w:sz w:val="28"/>
          <w:szCs w:val="28"/>
        </w:rPr>
        <w:t xml:space="preserve"> году</w:t>
      </w:r>
      <w:r w:rsidR="00A0173A" w:rsidRPr="00BF0565">
        <w:rPr>
          <w:sz w:val="28"/>
          <w:szCs w:val="28"/>
        </w:rPr>
        <w:t xml:space="preserve"> </w:t>
      </w:r>
      <w:r w:rsidRPr="00BF0565">
        <w:rPr>
          <w:sz w:val="28"/>
          <w:szCs w:val="28"/>
        </w:rPr>
        <w:t xml:space="preserve">за счет средств, выделенных в рамках программы, </w:t>
      </w:r>
      <w:r w:rsidR="00F42FAC" w:rsidRPr="00BF0565">
        <w:rPr>
          <w:sz w:val="28"/>
          <w:szCs w:val="28"/>
        </w:rPr>
        <w:t>извещения</w:t>
      </w:r>
      <w:r w:rsidRPr="00BF0565">
        <w:rPr>
          <w:sz w:val="28"/>
          <w:szCs w:val="28"/>
        </w:rPr>
        <w:t xml:space="preserve"> о праве на получение </w:t>
      </w:r>
      <w:hyperlink r:id="rId10" w:tooltip="Социальные выплаты" w:history="1">
        <w:r w:rsidRPr="00BF0565">
          <w:rPr>
            <w:rStyle w:val="ab"/>
            <w:color w:val="auto"/>
            <w:sz w:val="28"/>
            <w:szCs w:val="28"/>
            <w:bdr w:val="none" w:sz="0" w:space="0" w:color="auto" w:frame="1"/>
          </w:rPr>
          <w:t>социальной выплат</w:t>
        </w:r>
      </w:hyperlink>
      <w:r w:rsidRPr="00BF0565">
        <w:rPr>
          <w:sz w:val="28"/>
          <w:szCs w:val="28"/>
        </w:rPr>
        <w:t xml:space="preserve">ы на улучшение жилищных </w:t>
      </w:r>
      <w:r w:rsidR="00504367" w:rsidRPr="00BF0565">
        <w:rPr>
          <w:sz w:val="28"/>
          <w:szCs w:val="28"/>
        </w:rPr>
        <w:t>получил</w:t>
      </w:r>
      <w:r w:rsidR="00850F2A" w:rsidRPr="00BF0565">
        <w:rPr>
          <w:sz w:val="28"/>
          <w:szCs w:val="28"/>
        </w:rPr>
        <w:t>и</w:t>
      </w:r>
      <w:r w:rsidR="00504367" w:rsidRPr="00BF0565">
        <w:rPr>
          <w:sz w:val="28"/>
          <w:szCs w:val="28"/>
        </w:rPr>
        <w:t xml:space="preserve"> </w:t>
      </w:r>
      <w:r w:rsidR="00850F2A" w:rsidRPr="00BF0565">
        <w:rPr>
          <w:sz w:val="28"/>
          <w:szCs w:val="28"/>
        </w:rPr>
        <w:t>9</w:t>
      </w:r>
      <w:r w:rsidR="002A6F1A" w:rsidRPr="00BF0565">
        <w:rPr>
          <w:sz w:val="28"/>
          <w:szCs w:val="28"/>
        </w:rPr>
        <w:t xml:space="preserve"> молод</w:t>
      </w:r>
      <w:r w:rsidR="00850F2A" w:rsidRPr="00BF0565">
        <w:rPr>
          <w:sz w:val="28"/>
          <w:szCs w:val="28"/>
        </w:rPr>
        <w:t>ых</w:t>
      </w:r>
      <w:r w:rsidRPr="00BF0565">
        <w:rPr>
          <w:sz w:val="28"/>
          <w:szCs w:val="28"/>
        </w:rPr>
        <w:t xml:space="preserve"> сем</w:t>
      </w:r>
      <w:r w:rsidR="00850F2A" w:rsidRPr="00BF0565">
        <w:rPr>
          <w:sz w:val="28"/>
          <w:szCs w:val="28"/>
        </w:rPr>
        <w:t>ей</w:t>
      </w:r>
      <w:r w:rsidRPr="00BF0565">
        <w:rPr>
          <w:sz w:val="28"/>
          <w:szCs w:val="28"/>
        </w:rPr>
        <w:t>.</w:t>
      </w:r>
    </w:p>
    <w:p w14:paraId="667938A2" w14:textId="43FBBFDF" w:rsidR="00FC66F3" w:rsidRPr="00BF0565" w:rsidRDefault="00A0173A" w:rsidP="00CA6DC0">
      <w:pPr>
        <w:pStyle w:val="a3"/>
        <w:shd w:val="clear" w:color="auto" w:fill="FFFFFF"/>
        <w:spacing w:before="0" w:beforeAutospacing="0" w:after="0" w:afterAutospacing="0"/>
        <w:ind w:firstLine="708"/>
        <w:jc w:val="both"/>
        <w:textAlignment w:val="baseline"/>
        <w:rPr>
          <w:sz w:val="28"/>
          <w:szCs w:val="28"/>
        </w:rPr>
      </w:pPr>
      <w:r w:rsidRPr="00BF0565">
        <w:rPr>
          <w:sz w:val="28"/>
          <w:szCs w:val="28"/>
        </w:rPr>
        <w:t xml:space="preserve"> </w:t>
      </w:r>
      <w:r w:rsidR="00FC66F3" w:rsidRPr="00BF0565">
        <w:rPr>
          <w:sz w:val="28"/>
          <w:szCs w:val="28"/>
        </w:rPr>
        <w:t xml:space="preserve">Учреждения культуры </w:t>
      </w:r>
      <w:r w:rsidR="00FC43D3" w:rsidRPr="00BF0565">
        <w:rPr>
          <w:sz w:val="28"/>
          <w:szCs w:val="28"/>
        </w:rPr>
        <w:t xml:space="preserve"> и образования </w:t>
      </w:r>
      <w:r w:rsidR="00FC66F3" w:rsidRPr="00BF0565">
        <w:rPr>
          <w:sz w:val="28"/>
          <w:szCs w:val="28"/>
        </w:rPr>
        <w:t xml:space="preserve">района ведут активную работу по информационной поддержке здорового образа жизни </w:t>
      </w:r>
      <w:r w:rsidR="00FC43D3" w:rsidRPr="00BF0565">
        <w:rPr>
          <w:sz w:val="28"/>
          <w:szCs w:val="28"/>
        </w:rPr>
        <w:t xml:space="preserve">среди жителей района, в первую очередь среди </w:t>
      </w:r>
      <w:r w:rsidR="00FC66F3" w:rsidRPr="00BF0565">
        <w:rPr>
          <w:sz w:val="28"/>
          <w:szCs w:val="28"/>
        </w:rPr>
        <w:t>детей и подростков. В библиотеках проходят самые разнообразные мероприятия по воспитанию позитивного отношения к здоровью и безопасности (заседания клубов, беседы – диалоги</w:t>
      </w:r>
      <w:r w:rsidR="00392A71" w:rsidRPr="00BF0565">
        <w:rPr>
          <w:sz w:val="28"/>
          <w:szCs w:val="28"/>
        </w:rPr>
        <w:t>, книжные выставки по пропаганде здорового образа жизни</w:t>
      </w:r>
      <w:r w:rsidR="00FC66F3" w:rsidRPr="00BF0565">
        <w:rPr>
          <w:sz w:val="28"/>
          <w:szCs w:val="28"/>
        </w:rPr>
        <w:t>).</w:t>
      </w:r>
      <w:r w:rsidR="00FC43D3" w:rsidRPr="00BF0565">
        <w:rPr>
          <w:sz w:val="28"/>
          <w:szCs w:val="28"/>
        </w:rPr>
        <w:t xml:space="preserve"> Организовывая мероприятия по данному направлению, взрослые  подводят подростков к сознательному отказу от потребления психоактивных веществ, пропагандируют здоровый образ жизни, внедряя в молодежную среду «моду» на здоровье. Главная задача при этом - придерживаться принципа «не навреди».</w:t>
      </w:r>
    </w:p>
    <w:p w14:paraId="537E96F6" w14:textId="07603555" w:rsidR="005857C4" w:rsidRPr="00BF0565" w:rsidRDefault="002E0F29" w:rsidP="00CA6DC0">
      <w:pPr>
        <w:pStyle w:val="a8"/>
        <w:tabs>
          <w:tab w:val="left" w:pos="851"/>
        </w:tabs>
        <w:ind w:firstLine="709"/>
        <w:jc w:val="both"/>
        <w:rPr>
          <w:rFonts w:ascii="Times New Roman" w:hAnsi="Times New Roman" w:cs="Times New Roman"/>
          <w:sz w:val="28"/>
          <w:szCs w:val="28"/>
        </w:rPr>
      </w:pPr>
      <w:r w:rsidRPr="00BF0565">
        <w:rPr>
          <w:rFonts w:ascii="Times New Roman" w:hAnsi="Times New Roman" w:cs="Times New Roman"/>
          <w:sz w:val="28"/>
          <w:szCs w:val="28"/>
        </w:rPr>
        <w:t>Реализация ведомственного проекта «Спорт-норма жизни» позволит довести к 2024 году до 55% долю населения Арзгирского района, систематически занимающихся физической культурой и спортом. В 20</w:t>
      </w:r>
      <w:r w:rsidR="00FA082C" w:rsidRPr="00BF0565">
        <w:rPr>
          <w:rFonts w:ascii="Times New Roman" w:hAnsi="Times New Roman" w:cs="Times New Roman"/>
          <w:sz w:val="28"/>
          <w:szCs w:val="28"/>
        </w:rPr>
        <w:t>2</w:t>
      </w:r>
      <w:r w:rsidR="001324E7" w:rsidRPr="00BF0565">
        <w:rPr>
          <w:rFonts w:ascii="Times New Roman" w:hAnsi="Times New Roman" w:cs="Times New Roman"/>
          <w:sz w:val="28"/>
          <w:szCs w:val="28"/>
        </w:rPr>
        <w:t>2</w:t>
      </w:r>
      <w:r w:rsidRPr="00BF0565">
        <w:rPr>
          <w:rFonts w:ascii="Times New Roman" w:hAnsi="Times New Roman" w:cs="Times New Roman"/>
          <w:sz w:val="28"/>
          <w:szCs w:val="28"/>
        </w:rPr>
        <w:t xml:space="preserve"> году этот показатель </w:t>
      </w:r>
      <w:r w:rsidR="005857C4" w:rsidRPr="00BF0565">
        <w:rPr>
          <w:rFonts w:ascii="Times New Roman" w:hAnsi="Times New Roman" w:cs="Times New Roman"/>
          <w:sz w:val="28"/>
          <w:szCs w:val="28"/>
        </w:rPr>
        <w:t xml:space="preserve">в Арзгирском районе </w:t>
      </w:r>
      <w:r w:rsidR="00594FF8" w:rsidRPr="00BF0565">
        <w:rPr>
          <w:rFonts w:ascii="Times New Roman" w:hAnsi="Times New Roman" w:cs="Times New Roman"/>
          <w:sz w:val="28"/>
          <w:szCs w:val="28"/>
        </w:rPr>
        <w:t>составляет</w:t>
      </w:r>
      <w:r w:rsidRPr="00BF0565">
        <w:rPr>
          <w:rFonts w:ascii="Times New Roman" w:hAnsi="Times New Roman" w:cs="Times New Roman"/>
          <w:sz w:val="28"/>
          <w:szCs w:val="28"/>
        </w:rPr>
        <w:t xml:space="preserve"> </w:t>
      </w:r>
      <w:r w:rsidR="002A6F1A" w:rsidRPr="00BF0565">
        <w:rPr>
          <w:rFonts w:ascii="Times New Roman" w:hAnsi="Times New Roman" w:cs="Times New Roman"/>
          <w:sz w:val="28"/>
          <w:szCs w:val="28"/>
        </w:rPr>
        <w:t>51,4</w:t>
      </w:r>
      <w:r w:rsidRPr="00BF0565">
        <w:rPr>
          <w:rFonts w:ascii="Times New Roman" w:hAnsi="Times New Roman" w:cs="Times New Roman"/>
          <w:sz w:val="28"/>
          <w:szCs w:val="28"/>
        </w:rPr>
        <w:t xml:space="preserve">% . </w:t>
      </w:r>
    </w:p>
    <w:p w14:paraId="3A723BBA" w14:textId="77777777" w:rsidR="005857C4" w:rsidRPr="00BF0565" w:rsidRDefault="005857C4" w:rsidP="00CA6DC0">
      <w:pPr>
        <w:tabs>
          <w:tab w:val="left" w:pos="1875"/>
        </w:tabs>
        <w:spacing w:after="0" w:line="240" w:lineRule="auto"/>
        <w:ind w:firstLine="709"/>
        <w:jc w:val="both"/>
        <w:rPr>
          <w:rFonts w:ascii="Times New Roman" w:hAnsi="Times New Roman" w:cs="Times New Roman"/>
          <w:sz w:val="28"/>
          <w:szCs w:val="28"/>
        </w:rPr>
      </w:pPr>
      <w:r w:rsidRPr="00BF0565">
        <w:rPr>
          <w:rFonts w:ascii="Times New Roman" w:hAnsi="Times New Roman" w:cs="Times New Roman"/>
          <w:sz w:val="28"/>
          <w:szCs w:val="28"/>
        </w:rPr>
        <w:t xml:space="preserve">Привлечение максимального количества жителей района  к систематическим занятиям физической культурой и спортом, а также планомерная работа по дальнейшему развитию физкультурно-оздоровительной работы по месту жительства населения района и осуществление принципа доступности физкультурно-оздоровительных услуг для всех слоев населения является одним из приоритетных направлений. </w:t>
      </w:r>
    </w:p>
    <w:p w14:paraId="7B53FD77" w14:textId="5B8A6C67" w:rsidR="00665328" w:rsidRPr="00BF0565" w:rsidRDefault="00665328" w:rsidP="00CA6DC0">
      <w:pPr>
        <w:spacing w:after="0" w:line="240" w:lineRule="auto"/>
        <w:ind w:firstLine="709"/>
        <w:jc w:val="both"/>
        <w:rPr>
          <w:rFonts w:ascii="Times New Roman" w:hAnsi="Times New Roman" w:cs="Times New Roman"/>
          <w:sz w:val="28"/>
          <w:szCs w:val="28"/>
        </w:rPr>
      </w:pPr>
      <w:r w:rsidRPr="00BF0565">
        <w:rPr>
          <w:rFonts w:ascii="Times New Roman" w:hAnsi="Times New Roman" w:cs="Times New Roman"/>
          <w:sz w:val="28"/>
          <w:szCs w:val="28"/>
        </w:rPr>
        <w:t>В 2022 году введен в эксплуатацию физкультурно – оздоровительный комплекс, строительство которого осуществлялось в рамках Федеральной целевой программы «Развитие физической культуры и спорта» краевой подпрограммы «Развитие физической культуры и спорта, пропаганда здорового образа жизни» и предназначенного для проведения тренировочного процесса и проведения соревнований по мини футболу, баскетболу, волейболу, теннису, боксу и борьбе.</w:t>
      </w:r>
    </w:p>
    <w:p w14:paraId="2997EF47" w14:textId="4DE5B7E8" w:rsidR="00FC66F3" w:rsidRPr="00BF0565" w:rsidRDefault="005857C4" w:rsidP="00CA6DC0">
      <w:pPr>
        <w:pStyle w:val="a8"/>
        <w:tabs>
          <w:tab w:val="left" w:pos="851"/>
        </w:tabs>
        <w:ind w:firstLine="709"/>
        <w:jc w:val="both"/>
        <w:rPr>
          <w:rFonts w:ascii="Times New Roman" w:hAnsi="Times New Roman" w:cs="Times New Roman"/>
          <w:sz w:val="28"/>
          <w:szCs w:val="28"/>
        </w:rPr>
      </w:pPr>
      <w:r w:rsidRPr="00BF0565">
        <w:rPr>
          <w:rFonts w:ascii="Times New Roman" w:hAnsi="Times New Roman" w:cs="Times New Roman"/>
          <w:sz w:val="28"/>
          <w:szCs w:val="28"/>
        </w:rPr>
        <w:t>Также р</w:t>
      </w:r>
      <w:r w:rsidR="002E0F29" w:rsidRPr="00BF0565">
        <w:rPr>
          <w:rFonts w:ascii="Times New Roman" w:hAnsi="Times New Roman" w:cs="Times New Roman"/>
          <w:sz w:val="28"/>
          <w:szCs w:val="28"/>
        </w:rPr>
        <w:t>абота ведется через создание системы мотивации населения, активизации спортивно-массовой работы на всех уровнях, в том числе</w:t>
      </w:r>
      <w:r w:rsidR="00594FF8" w:rsidRPr="00BF0565">
        <w:rPr>
          <w:rFonts w:ascii="Times New Roman" w:hAnsi="Times New Roman" w:cs="Times New Roman"/>
          <w:sz w:val="28"/>
          <w:szCs w:val="28"/>
        </w:rPr>
        <w:t xml:space="preserve"> через </w:t>
      </w:r>
      <w:r w:rsidR="002E0F29" w:rsidRPr="00BF0565">
        <w:rPr>
          <w:rFonts w:ascii="Times New Roman" w:hAnsi="Times New Roman" w:cs="Times New Roman"/>
          <w:sz w:val="28"/>
          <w:szCs w:val="28"/>
        </w:rPr>
        <w:lastRenderedPageBreak/>
        <w:t>вовлечение в подготовку и выполнение нормативов Всероссийского физкультурно-спортивного комплекса «Готов к труду и обороне».</w:t>
      </w:r>
      <w:r w:rsidR="00594FF8" w:rsidRPr="00BF0565">
        <w:rPr>
          <w:rFonts w:ascii="Times New Roman" w:hAnsi="Times New Roman" w:cs="Times New Roman"/>
          <w:sz w:val="28"/>
          <w:szCs w:val="28"/>
        </w:rPr>
        <w:t xml:space="preserve"> В 202</w:t>
      </w:r>
      <w:r w:rsidR="00665328" w:rsidRPr="00BF0565">
        <w:rPr>
          <w:rFonts w:ascii="Times New Roman" w:hAnsi="Times New Roman" w:cs="Times New Roman"/>
          <w:sz w:val="28"/>
          <w:szCs w:val="28"/>
        </w:rPr>
        <w:t>2</w:t>
      </w:r>
      <w:r w:rsidR="00594FF8" w:rsidRPr="00BF0565">
        <w:rPr>
          <w:rFonts w:ascii="Times New Roman" w:hAnsi="Times New Roman" w:cs="Times New Roman"/>
          <w:sz w:val="28"/>
          <w:szCs w:val="28"/>
        </w:rPr>
        <w:t xml:space="preserve"> году нормы ГТО выполнили </w:t>
      </w:r>
      <w:r w:rsidR="002A6F1A" w:rsidRPr="00BF0565">
        <w:rPr>
          <w:rFonts w:ascii="Times New Roman" w:hAnsi="Times New Roman" w:cs="Times New Roman"/>
          <w:color w:val="FF0000"/>
          <w:sz w:val="28"/>
          <w:szCs w:val="28"/>
        </w:rPr>
        <w:t>59</w:t>
      </w:r>
      <w:r w:rsidR="00594FF8" w:rsidRPr="00BF0565">
        <w:rPr>
          <w:rFonts w:ascii="Times New Roman" w:hAnsi="Times New Roman" w:cs="Times New Roman"/>
          <w:sz w:val="28"/>
          <w:szCs w:val="28"/>
        </w:rPr>
        <w:t xml:space="preserve"> жител</w:t>
      </w:r>
      <w:r w:rsidR="002A6F1A" w:rsidRPr="00BF0565">
        <w:rPr>
          <w:rFonts w:ascii="Times New Roman" w:hAnsi="Times New Roman" w:cs="Times New Roman"/>
          <w:sz w:val="28"/>
          <w:szCs w:val="28"/>
        </w:rPr>
        <w:t xml:space="preserve">ей </w:t>
      </w:r>
      <w:r w:rsidR="00594FF8" w:rsidRPr="00BF0565">
        <w:rPr>
          <w:rFonts w:ascii="Times New Roman" w:hAnsi="Times New Roman" w:cs="Times New Roman"/>
          <w:sz w:val="28"/>
          <w:szCs w:val="28"/>
        </w:rPr>
        <w:t>района.</w:t>
      </w:r>
    </w:p>
    <w:p w14:paraId="44C34312" w14:textId="77777777" w:rsidR="00A117CE" w:rsidRPr="00BF0565" w:rsidRDefault="00885A4E" w:rsidP="00CA6DC0">
      <w:pPr>
        <w:pStyle w:val="a8"/>
        <w:tabs>
          <w:tab w:val="left" w:pos="851"/>
        </w:tabs>
        <w:ind w:firstLine="709"/>
        <w:jc w:val="both"/>
        <w:rPr>
          <w:rFonts w:ascii="Times New Roman" w:hAnsi="Times New Roman" w:cs="Times New Roman"/>
          <w:sz w:val="28"/>
          <w:szCs w:val="28"/>
        </w:rPr>
      </w:pPr>
      <w:r w:rsidRPr="00BF0565">
        <w:rPr>
          <w:rFonts w:ascii="Times New Roman" w:hAnsi="Times New Roman" w:cs="Times New Roman"/>
          <w:sz w:val="28"/>
          <w:szCs w:val="28"/>
        </w:rPr>
        <w:t>Одним из приоритетных направлений работы является работа с семьями</w:t>
      </w:r>
      <w:r w:rsidR="00403C21" w:rsidRPr="00BF0565">
        <w:rPr>
          <w:rFonts w:ascii="Times New Roman" w:hAnsi="Times New Roman" w:cs="Times New Roman"/>
          <w:sz w:val="28"/>
          <w:szCs w:val="28"/>
        </w:rPr>
        <w:t xml:space="preserve"> и как следствие – профилактика разводов. Эту сложную, но необходимую работу в тесном взаимодействии проводят все учреждения и организации социальной направленности. Это и система образования, где целый блок воспитательной работы направлен на пропаганду семейных ценностей и учреждения культуры, которые проводят мероприятия со всеми категориями населения округа, организовывают заседания семейных клубов, и работа отдела социального развития администрации округа, ответственного за реализацию молодежной политики, который ежегодно организовывает и проводит конкурсы «Я+Я=молодая семья», </w:t>
      </w:r>
      <w:r w:rsidR="00A117CE" w:rsidRPr="00BF0565">
        <w:rPr>
          <w:rFonts w:ascii="Times New Roman" w:hAnsi="Times New Roman" w:cs="Times New Roman"/>
          <w:sz w:val="28"/>
          <w:szCs w:val="28"/>
        </w:rPr>
        <w:t xml:space="preserve">«Семья года», встречи с молодыми семьями округа. </w:t>
      </w:r>
    </w:p>
    <w:p w14:paraId="11F0DFEF" w14:textId="3868E319" w:rsidR="00A117CE" w:rsidRPr="00BF0565" w:rsidRDefault="00A117CE" w:rsidP="00CA6DC0">
      <w:pPr>
        <w:pStyle w:val="a8"/>
        <w:tabs>
          <w:tab w:val="left" w:pos="851"/>
        </w:tabs>
        <w:ind w:firstLine="709"/>
        <w:jc w:val="both"/>
        <w:rPr>
          <w:rFonts w:ascii="Times New Roman" w:eastAsia="Times New Roman" w:hAnsi="Times New Roman" w:cs="Times New Roman"/>
          <w:sz w:val="28"/>
          <w:szCs w:val="28"/>
          <w:lang w:eastAsia="ru-RU"/>
        </w:rPr>
      </w:pPr>
      <w:r w:rsidRPr="00BF0565">
        <w:rPr>
          <w:rFonts w:ascii="Times New Roman" w:hAnsi="Times New Roman" w:cs="Times New Roman"/>
          <w:sz w:val="28"/>
          <w:szCs w:val="28"/>
        </w:rPr>
        <w:t xml:space="preserve">В тесном взаимодействии с отделом ЗАГС управления ЗАГС Ставропольского края по Арзгирскому району администрация Арзгирского муниципального округа проводит работу, </w:t>
      </w:r>
      <w:r w:rsidRPr="00BF0565">
        <w:rPr>
          <w:rFonts w:ascii="Times New Roman" w:eastAsia="Times New Roman" w:hAnsi="Times New Roman" w:cs="Times New Roman"/>
          <w:sz w:val="28"/>
          <w:szCs w:val="28"/>
          <w:lang w:eastAsia="ru-RU"/>
        </w:rPr>
        <w:t xml:space="preserve"> направленную на сохранение семейных ценностей, формирование нравственного образа семейной жизни в семейном браке, воспитание чувств ответственности и заботы по отношению к своим близким, формирование отношения к материнству и детству, как величайшим ценностям человечества, воспитание в подрастающем поколении чувства гордости за свою семью, родное село и чувства ответственности за создание будущих семейных отношений и воспитание детей. </w:t>
      </w:r>
    </w:p>
    <w:p w14:paraId="2C0F8C1C" w14:textId="5A800182" w:rsidR="00BF0565" w:rsidRPr="00BF0565" w:rsidRDefault="00BF0565" w:rsidP="00BF0565">
      <w:pPr>
        <w:spacing w:after="0" w:line="240" w:lineRule="auto"/>
        <w:ind w:firstLine="284"/>
        <w:jc w:val="both"/>
        <w:rPr>
          <w:rFonts w:ascii="Times New Roman" w:eastAsia="Times New Roman" w:hAnsi="Times New Roman" w:cs="Times New Roman"/>
          <w:sz w:val="28"/>
          <w:szCs w:val="28"/>
          <w:lang w:eastAsia="ru-RU"/>
        </w:rPr>
      </w:pPr>
      <w:r w:rsidRPr="00BF0565">
        <w:rPr>
          <w:rFonts w:ascii="Times New Roman" w:eastAsia="Calibri" w:hAnsi="Times New Roman" w:cs="Times New Roman"/>
          <w:sz w:val="28"/>
          <w:szCs w:val="28"/>
        </w:rPr>
        <w:t>За  отдел ЗАГС по Арзгирскому району закреплено базовое направление –</w:t>
      </w:r>
      <w:r w:rsidRPr="00BF0565">
        <w:rPr>
          <w:rFonts w:ascii="Times New Roman" w:hAnsi="Times New Roman" w:cs="Times New Roman"/>
          <w:sz w:val="28"/>
          <w:szCs w:val="28"/>
        </w:rPr>
        <w:t>"</w:t>
      </w:r>
      <w:r w:rsidRPr="00BF0565">
        <w:rPr>
          <w:rFonts w:ascii="Times New Roman" w:eastAsia="Calibri" w:hAnsi="Times New Roman" w:cs="Times New Roman"/>
          <w:sz w:val="28"/>
          <w:szCs w:val="28"/>
        </w:rPr>
        <w:t>Свадебные традиции поселений Арзгирского района</w:t>
      </w:r>
      <w:r w:rsidRPr="00BF0565">
        <w:rPr>
          <w:rFonts w:ascii="Times New Roman" w:hAnsi="Times New Roman" w:cs="Times New Roman"/>
          <w:sz w:val="28"/>
          <w:szCs w:val="28"/>
        </w:rPr>
        <w:t xml:space="preserve">"(сбор, </w:t>
      </w:r>
      <w:r w:rsidRPr="00BF0565">
        <w:rPr>
          <w:rFonts w:ascii="Times New Roman" w:eastAsia="Calibri" w:hAnsi="Times New Roman" w:cs="Times New Roman"/>
          <w:sz w:val="28"/>
          <w:szCs w:val="28"/>
        </w:rPr>
        <w:t>изучен</w:t>
      </w:r>
      <w:r w:rsidRPr="00BF0565">
        <w:rPr>
          <w:rFonts w:ascii="Times New Roman" w:hAnsi="Times New Roman" w:cs="Times New Roman"/>
          <w:sz w:val="28"/>
          <w:szCs w:val="28"/>
        </w:rPr>
        <w:t xml:space="preserve">ие, обобщение </w:t>
      </w:r>
      <w:r w:rsidRPr="00BF0565">
        <w:rPr>
          <w:rFonts w:ascii="Times New Roman" w:eastAsia="Calibri" w:hAnsi="Times New Roman" w:cs="Times New Roman"/>
          <w:sz w:val="28"/>
          <w:szCs w:val="28"/>
        </w:rPr>
        <w:t>и распространение материала</w:t>
      </w:r>
      <w:r w:rsidRPr="00BF0565">
        <w:rPr>
          <w:rFonts w:ascii="Times New Roman" w:hAnsi="Times New Roman" w:cs="Times New Roman"/>
          <w:sz w:val="28"/>
          <w:szCs w:val="28"/>
        </w:rPr>
        <w:t xml:space="preserve">). </w:t>
      </w:r>
      <w:r w:rsidRPr="00BF0565">
        <w:rPr>
          <w:rFonts w:ascii="Times New Roman" w:eastAsia="Calibri" w:hAnsi="Times New Roman" w:cs="Times New Roman"/>
          <w:sz w:val="28"/>
          <w:szCs w:val="28"/>
        </w:rPr>
        <w:t>Разработан план работы по реализации базового направления на  2022 год</w:t>
      </w:r>
      <w:r w:rsidRPr="00BF0565">
        <w:rPr>
          <w:rFonts w:ascii="Times New Roman" w:hAnsi="Times New Roman" w:cs="Times New Roman"/>
          <w:sz w:val="28"/>
          <w:szCs w:val="28"/>
        </w:rPr>
        <w:t>, по которому проводится работа.</w:t>
      </w:r>
      <w:r w:rsidRPr="00BF0565">
        <w:rPr>
          <w:rFonts w:ascii="Times New Roman" w:eastAsia="Times New Roman" w:hAnsi="Times New Roman" w:cs="Times New Roman"/>
          <w:sz w:val="28"/>
          <w:szCs w:val="28"/>
          <w:lang w:eastAsia="ru-RU"/>
        </w:rPr>
        <w:t xml:space="preserve"> </w:t>
      </w:r>
    </w:p>
    <w:p w14:paraId="7D331CCB" w14:textId="7B834788" w:rsidR="00BF0565" w:rsidRPr="00BF0565" w:rsidRDefault="00BF0565" w:rsidP="00BF0565">
      <w:pPr>
        <w:spacing w:after="0" w:line="240" w:lineRule="auto"/>
        <w:ind w:firstLine="284"/>
        <w:jc w:val="both"/>
        <w:rPr>
          <w:rFonts w:ascii="Times New Roman" w:hAnsi="Times New Roman" w:cs="Times New Roman"/>
          <w:sz w:val="28"/>
          <w:szCs w:val="28"/>
        </w:rPr>
      </w:pPr>
      <w:r w:rsidRPr="00BF0565">
        <w:rPr>
          <w:rFonts w:ascii="Times New Roman" w:eastAsia="Times New Roman" w:hAnsi="Times New Roman" w:cs="Times New Roman"/>
          <w:sz w:val="28"/>
          <w:szCs w:val="28"/>
          <w:lang w:eastAsia="ru-RU"/>
        </w:rPr>
        <w:t xml:space="preserve"> </w:t>
      </w:r>
      <w:r w:rsidRPr="00BF0565">
        <w:rPr>
          <w:rFonts w:ascii="Times New Roman" w:hAnsi="Times New Roman" w:cs="Times New Roman"/>
          <w:sz w:val="28"/>
          <w:szCs w:val="28"/>
        </w:rPr>
        <w:t>30 апреля 2022 г. сотрудниками отдела ЗАГС по Арзгирскому району совместно районным Домом  культуры Арзгирского муниципального округа проведена торжественная регистрация заключения брака на Красную Горку с элементами русских народных традиций и обрядов;</w:t>
      </w:r>
    </w:p>
    <w:p w14:paraId="62D0500B" w14:textId="46B2AAAA" w:rsidR="00BF0565" w:rsidRPr="00BF0565" w:rsidRDefault="00BF0565" w:rsidP="00BF0565">
      <w:pPr>
        <w:spacing w:line="240" w:lineRule="auto"/>
        <w:ind w:firstLine="284"/>
        <w:jc w:val="both"/>
        <w:rPr>
          <w:rFonts w:ascii="Times New Roman" w:hAnsi="Times New Roman" w:cs="Times New Roman"/>
          <w:sz w:val="28"/>
          <w:szCs w:val="28"/>
        </w:rPr>
      </w:pPr>
      <w:r w:rsidRPr="00BF0565">
        <w:rPr>
          <w:rFonts w:ascii="Times New Roman" w:eastAsia="Calibri" w:hAnsi="Times New Roman" w:cs="Times New Roman"/>
          <w:sz w:val="28"/>
          <w:szCs w:val="28"/>
        </w:rPr>
        <w:t xml:space="preserve">проведены мероприятия в честь </w:t>
      </w:r>
      <w:r w:rsidRPr="00BF0565">
        <w:rPr>
          <w:rFonts w:ascii="Times New Roman" w:hAnsi="Times New Roman" w:cs="Times New Roman"/>
          <w:sz w:val="28"/>
          <w:szCs w:val="28"/>
        </w:rPr>
        <w:t>18</w:t>
      </w:r>
      <w:r w:rsidRPr="00BF0565">
        <w:rPr>
          <w:rFonts w:ascii="Times New Roman" w:eastAsia="Calibri" w:hAnsi="Times New Roman" w:cs="Times New Roman"/>
          <w:sz w:val="28"/>
          <w:szCs w:val="28"/>
        </w:rPr>
        <w:t xml:space="preserve"> супружеских пар, отметивших "золотой", "бриллиантовый", "серебряный"</w:t>
      </w:r>
      <w:r w:rsidRPr="00BF0565">
        <w:rPr>
          <w:rFonts w:ascii="Times New Roman" w:hAnsi="Times New Roman" w:cs="Times New Roman"/>
          <w:sz w:val="28"/>
          <w:szCs w:val="28"/>
        </w:rPr>
        <w:t xml:space="preserve"> </w:t>
      </w:r>
      <w:r w:rsidRPr="00BF0565">
        <w:rPr>
          <w:rFonts w:ascii="Times New Roman" w:eastAsia="Calibri" w:hAnsi="Times New Roman" w:cs="Times New Roman"/>
          <w:sz w:val="28"/>
          <w:szCs w:val="28"/>
        </w:rPr>
        <w:t xml:space="preserve"> и другие юбилеи супружеской жизни. </w:t>
      </w:r>
    </w:p>
    <w:p w14:paraId="60CB97DC" w14:textId="4F4A2961" w:rsidR="00885A4E" w:rsidRPr="00BF0565" w:rsidRDefault="00A117CE" w:rsidP="00CA6DC0">
      <w:pPr>
        <w:pStyle w:val="a8"/>
        <w:tabs>
          <w:tab w:val="left" w:pos="851"/>
        </w:tabs>
        <w:ind w:firstLine="709"/>
        <w:jc w:val="both"/>
        <w:rPr>
          <w:rFonts w:ascii="Times New Roman" w:eastAsia="Calibri" w:hAnsi="Times New Roman" w:cs="Times New Roman"/>
          <w:sz w:val="28"/>
          <w:szCs w:val="28"/>
        </w:rPr>
      </w:pPr>
      <w:r w:rsidRPr="00BF0565">
        <w:rPr>
          <w:rFonts w:ascii="Times New Roman" w:eastAsia="Calibri" w:hAnsi="Times New Roman" w:cs="Times New Roman"/>
          <w:sz w:val="28"/>
          <w:szCs w:val="28"/>
        </w:rPr>
        <w:t>В связи с большим количеством обращений граждан по вопросам расторжения б</w:t>
      </w:r>
      <w:r w:rsidRPr="00BF0565">
        <w:rPr>
          <w:rFonts w:ascii="Times New Roman" w:hAnsi="Times New Roman" w:cs="Times New Roman"/>
          <w:sz w:val="28"/>
          <w:szCs w:val="28"/>
        </w:rPr>
        <w:t>рака отдел ЗАГС по Арзгирскому</w:t>
      </w:r>
      <w:r w:rsidRPr="00BF0565">
        <w:rPr>
          <w:rFonts w:ascii="Times New Roman" w:eastAsia="Calibri" w:hAnsi="Times New Roman" w:cs="Times New Roman"/>
          <w:sz w:val="28"/>
          <w:szCs w:val="28"/>
        </w:rPr>
        <w:t xml:space="preserve"> району ведёт активную работу по данной проблеме - это участие в краевое акции "Стоп, развод!", проведены торжественные регистрации рождения детей. Стало традиционным проведение администрацией округа совместно с отделом ЗАГС </w:t>
      </w:r>
      <w:r w:rsidR="004B62F8" w:rsidRPr="00BF0565">
        <w:rPr>
          <w:rFonts w:ascii="Times New Roman" w:eastAsia="Calibri" w:hAnsi="Times New Roman" w:cs="Times New Roman"/>
          <w:sz w:val="28"/>
          <w:szCs w:val="28"/>
        </w:rPr>
        <w:t>районных акций «ЗАГС идет в роддом», «Красная горка», мероприятий, посвященных Дню семьи, любви и верности и д.р.</w:t>
      </w:r>
    </w:p>
    <w:p w14:paraId="7D8DAA0F" w14:textId="77777777" w:rsidR="002E0F29" w:rsidRPr="00BF0565" w:rsidRDefault="00ED2879" w:rsidP="00CA6DC0">
      <w:pPr>
        <w:tabs>
          <w:tab w:val="left" w:pos="708"/>
          <w:tab w:val="left" w:pos="1416"/>
          <w:tab w:val="left" w:pos="2124"/>
          <w:tab w:val="left" w:pos="2832"/>
          <w:tab w:val="left" w:pos="3540"/>
          <w:tab w:val="left" w:pos="4248"/>
          <w:tab w:val="left" w:pos="4956"/>
          <w:tab w:val="left" w:pos="5664"/>
          <w:tab w:val="left" w:pos="8040"/>
        </w:tabs>
        <w:spacing w:after="0" w:line="240" w:lineRule="auto"/>
        <w:jc w:val="both"/>
        <w:rPr>
          <w:rFonts w:ascii="Times New Roman" w:eastAsia="Calibri" w:hAnsi="Times New Roman" w:cs="Times New Roman"/>
          <w:sz w:val="28"/>
          <w:szCs w:val="28"/>
        </w:rPr>
      </w:pPr>
      <w:r w:rsidRPr="00BF0565">
        <w:rPr>
          <w:rFonts w:ascii="Times New Roman" w:eastAsia="Calibri" w:hAnsi="Times New Roman" w:cs="Times New Roman"/>
          <w:sz w:val="28"/>
          <w:szCs w:val="28"/>
        </w:rPr>
        <w:tab/>
      </w:r>
      <w:r w:rsidR="002E0F29" w:rsidRPr="00BF0565">
        <w:rPr>
          <w:rFonts w:ascii="Times New Roman" w:eastAsia="Calibri" w:hAnsi="Times New Roman" w:cs="Times New Roman"/>
          <w:sz w:val="28"/>
          <w:szCs w:val="28"/>
        </w:rPr>
        <w:t>Отмечу, что Арзгирский район, как и вся Россия, оказалась в демографической яме: наблюдается резкое снижение количества рождений. По прогнозам экспертов, в дальнейшем ситуация будет ухудшаться по следующим причинам: население страны стареет, уменьшается число женщин репродук</w:t>
      </w:r>
      <w:r w:rsidR="002E0F29" w:rsidRPr="00BF0565">
        <w:rPr>
          <w:rFonts w:ascii="Times New Roman" w:eastAsia="Calibri" w:hAnsi="Times New Roman" w:cs="Times New Roman"/>
          <w:sz w:val="28"/>
          <w:szCs w:val="28"/>
        </w:rPr>
        <w:lastRenderedPageBreak/>
        <w:t xml:space="preserve">тивного возраста, рождение детей откладывается на более поздние сроки. По прогнозам Росстата число родившихся будет падать до 2031 года. Именно поэтому особенно актуальным становится реализации национального проекта «Демография». </w:t>
      </w:r>
    </w:p>
    <w:p w14:paraId="3EC20B2B" w14:textId="77777777" w:rsidR="002E0F29" w:rsidRPr="00BF0565" w:rsidRDefault="002E0F29" w:rsidP="00CA6DC0">
      <w:pPr>
        <w:tabs>
          <w:tab w:val="left" w:pos="708"/>
          <w:tab w:val="left" w:pos="1416"/>
          <w:tab w:val="left" w:pos="2124"/>
          <w:tab w:val="left" w:pos="2832"/>
          <w:tab w:val="left" w:pos="3540"/>
          <w:tab w:val="left" w:pos="4248"/>
          <w:tab w:val="left" w:pos="4956"/>
          <w:tab w:val="left" w:pos="5664"/>
          <w:tab w:val="left" w:pos="8040"/>
        </w:tabs>
        <w:spacing w:after="0" w:line="240" w:lineRule="auto"/>
        <w:jc w:val="both"/>
        <w:rPr>
          <w:rFonts w:ascii="Times New Roman" w:eastAsia="Calibri" w:hAnsi="Times New Roman" w:cs="Times New Roman"/>
          <w:sz w:val="28"/>
          <w:szCs w:val="28"/>
        </w:rPr>
      </w:pPr>
      <w:r w:rsidRPr="00BF0565">
        <w:rPr>
          <w:rFonts w:ascii="Times New Roman" w:eastAsia="Calibri" w:hAnsi="Times New Roman" w:cs="Times New Roman"/>
          <w:sz w:val="28"/>
          <w:szCs w:val="28"/>
        </w:rPr>
        <w:tab/>
        <w:t xml:space="preserve">Мы понимаем, что на рождаемость очень трудно повлиять. Справедливо отметить, что на демографические процессы, конечно, влияет большое количество факторов. Современные реалии требуют причинного понимания происходящих процессов, для принятия эффективных решений, для достижения поставленных задач. Также важно поддерживать институт семьи и семейные ценности – без этого мы не сохраним наше общество. </w:t>
      </w:r>
    </w:p>
    <w:p w14:paraId="35334511" w14:textId="5D9556EC" w:rsidR="00FC66F3" w:rsidRPr="00BF0565" w:rsidRDefault="002E0F29" w:rsidP="00CA6DC0">
      <w:pPr>
        <w:tabs>
          <w:tab w:val="left" w:pos="708"/>
          <w:tab w:val="left" w:pos="1416"/>
          <w:tab w:val="left" w:pos="2124"/>
          <w:tab w:val="left" w:pos="2832"/>
          <w:tab w:val="left" w:pos="3540"/>
          <w:tab w:val="left" w:pos="4248"/>
          <w:tab w:val="left" w:pos="4956"/>
          <w:tab w:val="left" w:pos="5664"/>
          <w:tab w:val="left" w:pos="8040"/>
        </w:tabs>
        <w:spacing w:after="0" w:line="240" w:lineRule="auto"/>
        <w:jc w:val="both"/>
        <w:rPr>
          <w:rFonts w:ascii="Times New Roman" w:eastAsia="Calibri" w:hAnsi="Times New Roman" w:cs="Times New Roman"/>
          <w:sz w:val="28"/>
          <w:szCs w:val="28"/>
        </w:rPr>
      </w:pPr>
      <w:r w:rsidRPr="00BF0565">
        <w:rPr>
          <w:rFonts w:ascii="Times New Roman" w:eastAsia="Calibri" w:hAnsi="Times New Roman" w:cs="Times New Roman"/>
          <w:sz w:val="28"/>
          <w:szCs w:val="28"/>
        </w:rPr>
        <w:tab/>
        <w:t>Улучшение демографической ситуации было  и остается приоритетной задачей администрации Арзгирского</w:t>
      </w:r>
      <w:r w:rsidR="00EA0351" w:rsidRPr="00BF0565">
        <w:rPr>
          <w:rFonts w:ascii="Times New Roman" w:eastAsia="Calibri" w:hAnsi="Times New Roman" w:cs="Times New Roman"/>
          <w:sz w:val="28"/>
          <w:szCs w:val="28"/>
        </w:rPr>
        <w:t xml:space="preserve"> муниципального округа</w:t>
      </w:r>
      <w:r w:rsidRPr="00BF0565">
        <w:rPr>
          <w:rFonts w:ascii="Times New Roman" w:eastAsia="Calibri" w:hAnsi="Times New Roman" w:cs="Times New Roman"/>
          <w:sz w:val="28"/>
          <w:szCs w:val="28"/>
        </w:rPr>
        <w:t xml:space="preserve">  и важнейшим показателем развития района.</w:t>
      </w:r>
    </w:p>
    <w:p w14:paraId="0AED6BDB" w14:textId="77777777" w:rsidR="00FC66F3" w:rsidRPr="00BF0565" w:rsidRDefault="00FC66F3" w:rsidP="00CA6DC0">
      <w:pPr>
        <w:tabs>
          <w:tab w:val="left" w:pos="708"/>
          <w:tab w:val="left" w:pos="1416"/>
          <w:tab w:val="left" w:pos="2124"/>
          <w:tab w:val="left" w:pos="2832"/>
          <w:tab w:val="left" w:pos="3540"/>
          <w:tab w:val="left" w:pos="4248"/>
          <w:tab w:val="left" w:pos="4956"/>
          <w:tab w:val="left" w:pos="5664"/>
          <w:tab w:val="left" w:pos="8040"/>
        </w:tabs>
        <w:spacing w:after="0" w:line="240" w:lineRule="auto"/>
        <w:jc w:val="both"/>
        <w:rPr>
          <w:rFonts w:ascii="Times New Roman" w:eastAsia="Calibri" w:hAnsi="Times New Roman" w:cs="Times New Roman"/>
          <w:sz w:val="28"/>
          <w:szCs w:val="28"/>
        </w:rPr>
      </w:pPr>
    </w:p>
    <w:p w14:paraId="514F5965" w14:textId="10800C8D" w:rsidR="00FC66F3" w:rsidRPr="00BF0565" w:rsidRDefault="00FC66F3" w:rsidP="00CA6DC0">
      <w:pPr>
        <w:tabs>
          <w:tab w:val="left" w:pos="708"/>
          <w:tab w:val="left" w:pos="1416"/>
          <w:tab w:val="left" w:pos="2124"/>
          <w:tab w:val="left" w:pos="2832"/>
          <w:tab w:val="left" w:pos="3540"/>
          <w:tab w:val="left" w:pos="4248"/>
          <w:tab w:val="left" w:pos="4956"/>
          <w:tab w:val="left" w:pos="5664"/>
          <w:tab w:val="left" w:pos="8040"/>
        </w:tabs>
        <w:spacing w:after="0" w:line="240" w:lineRule="auto"/>
        <w:jc w:val="both"/>
        <w:rPr>
          <w:rFonts w:ascii="Times New Roman" w:hAnsi="Times New Roman" w:cs="Times New Roman"/>
          <w:b/>
          <w:sz w:val="28"/>
          <w:szCs w:val="28"/>
        </w:rPr>
      </w:pPr>
      <w:r w:rsidRPr="00BF0565">
        <w:rPr>
          <w:rFonts w:ascii="Times New Roman" w:hAnsi="Times New Roman" w:cs="Times New Roman"/>
          <w:sz w:val="28"/>
          <w:szCs w:val="28"/>
        </w:rPr>
        <w:tab/>
      </w:r>
      <w:r w:rsidRPr="00BF0565">
        <w:rPr>
          <w:rFonts w:ascii="Times New Roman" w:hAnsi="Times New Roman" w:cs="Times New Roman"/>
          <w:b/>
          <w:sz w:val="28"/>
          <w:szCs w:val="28"/>
        </w:rPr>
        <w:t>Первоочередные задачи на 20</w:t>
      </w:r>
      <w:r w:rsidR="00460478" w:rsidRPr="00BF0565">
        <w:rPr>
          <w:rFonts w:ascii="Times New Roman" w:hAnsi="Times New Roman" w:cs="Times New Roman"/>
          <w:b/>
          <w:sz w:val="28"/>
          <w:szCs w:val="28"/>
        </w:rPr>
        <w:t>2</w:t>
      </w:r>
      <w:r w:rsidR="00BF0565">
        <w:rPr>
          <w:rFonts w:ascii="Times New Roman" w:hAnsi="Times New Roman" w:cs="Times New Roman"/>
          <w:b/>
          <w:sz w:val="28"/>
          <w:szCs w:val="28"/>
        </w:rPr>
        <w:t>3</w:t>
      </w:r>
      <w:r w:rsidRPr="00BF0565">
        <w:rPr>
          <w:rFonts w:ascii="Times New Roman" w:hAnsi="Times New Roman" w:cs="Times New Roman"/>
          <w:b/>
          <w:sz w:val="28"/>
          <w:szCs w:val="28"/>
        </w:rPr>
        <w:t xml:space="preserve"> год.</w:t>
      </w:r>
      <w:r w:rsidRPr="00BF0565">
        <w:rPr>
          <w:rFonts w:ascii="Times New Roman" w:hAnsi="Times New Roman" w:cs="Times New Roman"/>
          <w:b/>
          <w:sz w:val="28"/>
          <w:szCs w:val="28"/>
        </w:rPr>
        <w:tab/>
      </w:r>
      <w:r w:rsidRPr="00BF0565">
        <w:rPr>
          <w:rFonts w:ascii="Times New Roman" w:hAnsi="Times New Roman" w:cs="Times New Roman"/>
          <w:b/>
          <w:sz w:val="28"/>
          <w:szCs w:val="28"/>
        </w:rPr>
        <w:tab/>
      </w:r>
    </w:p>
    <w:p w14:paraId="6C25514E" w14:textId="77777777" w:rsidR="00ED2879" w:rsidRPr="00BF0565" w:rsidRDefault="00FC66F3" w:rsidP="00CA6DC0">
      <w:pPr>
        <w:spacing w:after="0" w:line="240" w:lineRule="auto"/>
        <w:jc w:val="both"/>
        <w:rPr>
          <w:rFonts w:ascii="Times New Roman" w:hAnsi="Times New Roman" w:cs="Times New Roman"/>
          <w:sz w:val="28"/>
          <w:szCs w:val="28"/>
        </w:rPr>
      </w:pPr>
      <w:r w:rsidRPr="00BF0565">
        <w:rPr>
          <w:rFonts w:ascii="Times New Roman" w:hAnsi="Times New Roman" w:cs="Times New Roman"/>
          <w:sz w:val="28"/>
          <w:szCs w:val="28"/>
        </w:rPr>
        <w:tab/>
        <w:t xml:space="preserve">Продолжить работу по </w:t>
      </w:r>
      <w:r w:rsidR="00F92871" w:rsidRPr="00BF0565">
        <w:rPr>
          <w:rFonts w:ascii="Times New Roman" w:hAnsi="Times New Roman" w:cs="Times New Roman"/>
          <w:sz w:val="28"/>
          <w:szCs w:val="28"/>
        </w:rPr>
        <w:t>р</w:t>
      </w:r>
      <w:r w:rsidRPr="00BF0565">
        <w:rPr>
          <w:rFonts w:ascii="Times New Roman" w:hAnsi="Times New Roman" w:cs="Times New Roman"/>
          <w:sz w:val="28"/>
          <w:szCs w:val="28"/>
        </w:rPr>
        <w:t>еализ</w:t>
      </w:r>
      <w:r w:rsidR="00F92871" w:rsidRPr="00BF0565">
        <w:rPr>
          <w:rFonts w:ascii="Times New Roman" w:hAnsi="Times New Roman" w:cs="Times New Roman"/>
          <w:sz w:val="28"/>
          <w:szCs w:val="28"/>
        </w:rPr>
        <w:t xml:space="preserve">ации </w:t>
      </w:r>
      <w:r w:rsidRPr="00BF0565">
        <w:rPr>
          <w:rFonts w:ascii="Times New Roman" w:hAnsi="Times New Roman" w:cs="Times New Roman"/>
          <w:sz w:val="28"/>
          <w:szCs w:val="28"/>
        </w:rPr>
        <w:t xml:space="preserve"> </w:t>
      </w:r>
      <w:r w:rsidR="00460478" w:rsidRPr="00BF0565">
        <w:rPr>
          <w:rFonts w:ascii="Times New Roman" w:hAnsi="Times New Roman" w:cs="Times New Roman"/>
          <w:sz w:val="28"/>
          <w:szCs w:val="28"/>
        </w:rPr>
        <w:t>приоритетного национального проекта «Демография»</w:t>
      </w:r>
      <w:r w:rsidR="00F92871" w:rsidRPr="00BF0565">
        <w:rPr>
          <w:rFonts w:ascii="Times New Roman" w:hAnsi="Times New Roman" w:cs="Times New Roman"/>
          <w:sz w:val="28"/>
          <w:szCs w:val="28"/>
        </w:rPr>
        <w:t>.</w:t>
      </w:r>
    </w:p>
    <w:p w14:paraId="6EAD0077" w14:textId="77777777" w:rsidR="00FC66F3" w:rsidRPr="00BF0565" w:rsidRDefault="00FC66F3" w:rsidP="00CA6DC0">
      <w:pPr>
        <w:spacing w:after="0" w:line="240" w:lineRule="auto"/>
        <w:jc w:val="both"/>
        <w:rPr>
          <w:rFonts w:ascii="Times New Roman" w:hAnsi="Times New Roman" w:cs="Times New Roman"/>
          <w:sz w:val="28"/>
          <w:szCs w:val="28"/>
        </w:rPr>
      </w:pPr>
      <w:r w:rsidRPr="00BF0565">
        <w:rPr>
          <w:rFonts w:ascii="Times New Roman" w:hAnsi="Times New Roman" w:cs="Times New Roman"/>
          <w:sz w:val="28"/>
          <w:szCs w:val="28"/>
        </w:rPr>
        <w:tab/>
        <w:t>Проводить комплекс мероприятий по межведомственному взаимодействию с целью сохранения здоровья, уменьшения смертности населения, особенно в трудоспособном возрасте.</w:t>
      </w:r>
    </w:p>
    <w:p w14:paraId="7DF7BB0E" w14:textId="1BB5AA24" w:rsidR="00FC66F3" w:rsidRPr="00BF0565" w:rsidRDefault="00FC66F3" w:rsidP="00CA6DC0">
      <w:pPr>
        <w:spacing w:after="0" w:line="240" w:lineRule="auto"/>
        <w:jc w:val="both"/>
        <w:rPr>
          <w:rFonts w:ascii="Times New Roman" w:eastAsia="Calibri" w:hAnsi="Times New Roman" w:cs="Times New Roman"/>
          <w:sz w:val="28"/>
          <w:szCs w:val="28"/>
          <w:lang w:eastAsia="ru-RU"/>
        </w:rPr>
      </w:pPr>
      <w:r w:rsidRPr="00BF0565">
        <w:rPr>
          <w:rFonts w:ascii="Times New Roman" w:hAnsi="Times New Roman" w:cs="Times New Roman"/>
          <w:sz w:val="28"/>
          <w:szCs w:val="28"/>
        </w:rPr>
        <w:tab/>
      </w:r>
      <w:r w:rsidRPr="00BF0565">
        <w:rPr>
          <w:rFonts w:ascii="Times New Roman" w:hAnsi="Times New Roman" w:cs="Times New Roman"/>
          <w:sz w:val="28"/>
          <w:szCs w:val="28"/>
          <w:lang w:eastAsia="ru-RU"/>
        </w:rPr>
        <w:t xml:space="preserve">Провести качественно и своевременно </w:t>
      </w:r>
      <w:r w:rsidRPr="00BF0565">
        <w:rPr>
          <w:rFonts w:ascii="Times New Roman" w:eastAsia="Calibri" w:hAnsi="Times New Roman" w:cs="Times New Roman"/>
          <w:sz w:val="28"/>
          <w:szCs w:val="28"/>
          <w:lang w:eastAsia="ru-RU"/>
        </w:rPr>
        <w:t>мероприятия по оздоровлению и занятости детей и подростков в Арзгирском районе</w:t>
      </w:r>
      <w:r w:rsidR="00460478" w:rsidRPr="00BF0565">
        <w:rPr>
          <w:rFonts w:ascii="Times New Roman" w:eastAsia="Calibri" w:hAnsi="Times New Roman" w:cs="Times New Roman"/>
          <w:sz w:val="28"/>
          <w:szCs w:val="28"/>
          <w:lang w:eastAsia="ru-RU"/>
        </w:rPr>
        <w:t xml:space="preserve"> в 202</w:t>
      </w:r>
      <w:r w:rsidR="00BF0565" w:rsidRPr="00BF0565">
        <w:rPr>
          <w:rFonts w:ascii="Times New Roman" w:eastAsia="Calibri" w:hAnsi="Times New Roman" w:cs="Times New Roman"/>
          <w:sz w:val="28"/>
          <w:szCs w:val="28"/>
          <w:lang w:eastAsia="ru-RU"/>
        </w:rPr>
        <w:t>3</w:t>
      </w:r>
      <w:r w:rsidR="00460478" w:rsidRPr="00BF0565">
        <w:rPr>
          <w:rFonts w:ascii="Times New Roman" w:eastAsia="Calibri" w:hAnsi="Times New Roman" w:cs="Times New Roman"/>
          <w:sz w:val="28"/>
          <w:szCs w:val="28"/>
          <w:lang w:eastAsia="ru-RU"/>
        </w:rPr>
        <w:t xml:space="preserve"> году.</w:t>
      </w:r>
    </w:p>
    <w:p w14:paraId="23D00299" w14:textId="77777777" w:rsidR="00F92871" w:rsidRPr="00BF0565" w:rsidRDefault="00460478" w:rsidP="00CA6DC0">
      <w:pPr>
        <w:spacing w:after="0" w:line="240" w:lineRule="auto"/>
        <w:ind w:firstLine="708"/>
        <w:jc w:val="both"/>
        <w:rPr>
          <w:rFonts w:ascii="Times New Roman" w:eastAsia="Calibri" w:hAnsi="Times New Roman" w:cs="Times New Roman"/>
          <w:sz w:val="28"/>
          <w:szCs w:val="28"/>
          <w:lang w:eastAsia="ru-RU"/>
        </w:rPr>
      </w:pPr>
      <w:r w:rsidRPr="00BF0565">
        <w:rPr>
          <w:rFonts w:ascii="Times New Roman" w:eastAsia="Calibri" w:hAnsi="Times New Roman" w:cs="Times New Roman"/>
          <w:sz w:val="28"/>
          <w:szCs w:val="28"/>
          <w:lang w:eastAsia="ru-RU"/>
        </w:rPr>
        <w:t xml:space="preserve">Обеспечить </w:t>
      </w:r>
      <w:r w:rsidR="00F92871" w:rsidRPr="00BF0565">
        <w:rPr>
          <w:rFonts w:ascii="Times New Roman" w:eastAsia="Calibri" w:hAnsi="Times New Roman" w:cs="Times New Roman"/>
          <w:sz w:val="28"/>
          <w:szCs w:val="28"/>
          <w:lang w:eastAsia="ru-RU"/>
        </w:rPr>
        <w:t>проведение мероприятий, целью которых является укрепление авторитета семьи, повышение рождаемости, поддержка старшего поколения, формирование у молодежи чувства ответственности и уважения к семье.</w:t>
      </w:r>
    </w:p>
    <w:p w14:paraId="7E005A74" w14:textId="77777777" w:rsidR="00FC66F3" w:rsidRPr="00BF0565" w:rsidRDefault="00460478" w:rsidP="00CA6DC0">
      <w:pPr>
        <w:pStyle w:val="a8"/>
        <w:tabs>
          <w:tab w:val="left" w:pos="851"/>
        </w:tabs>
        <w:ind w:firstLine="709"/>
        <w:jc w:val="both"/>
        <w:rPr>
          <w:rFonts w:ascii="Times New Roman" w:hAnsi="Times New Roman" w:cs="Times New Roman"/>
          <w:sz w:val="28"/>
          <w:szCs w:val="28"/>
        </w:rPr>
      </w:pPr>
      <w:r w:rsidRPr="00BF0565">
        <w:rPr>
          <w:rFonts w:ascii="Times New Roman" w:eastAsia="Calibri" w:hAnsi="Times New Roman" w:cs="Times New Roman"/>
          <w:sz w:val="28"/>
          <w:szCs w:val="28"/>
          <w:lang w:eastAsia="ru-RU"/>
        </w:rPr>
        <w:t>Активизировать</w:t>
      </w:r>
      <w:r w:rsidRPr="00BF0565">
        <w:rPr>
          <w:rFonts w:ascii="Times New Roman" w:hAnsi="Times New Roman" w:cs="Times New Roman"/>
          <w:sz w:val="28"/>
          <w:szCs w:val="28"/>
        </w:rPr>
        <w:t xml:space="preserve"> воспитательную работу со школьниками и молодёжью по привитию культуры семейных отношений, воспитанию культа семьи и рождения детей</w:t>
      </w:r>
      <w:r w:rsidR="002864E6" w:rsidRPr="00BF0565">
        <w:rPr>
          <w:rFonts w:ascii="Times New Roman" w:hAnsi="Times New Roman" w:cs="Times New Roman"/>
          <w:sz w:val="28"/>
          <w:szCs w:val="28"/>
        </w:rPr>
        <w:t>, что будет</w:t>
      </w:r>
      <w:r w:rsidRPr="00BF0565">
        <w:rPr>
          <w:rFonts w:ascii="Times New Roman" w:hAnsi="Times New Roman" w:cs="Times New Roman"/>
          <w:sz w:val="28"/>
          <w:szCs w:val="28"/>
        </w:rPr>
        <w:t xml:space="preserve"> способств</w:t>
      </w:r>
      <w:r w:rsidR="002864E6" w:rsidRPr="00BF0565">
        <w:rPr>
          <w:rFonts w:ascii="Times New Roman" w:hAnsi="Times New Roman" w:cs="Times New Roman"/>
          <w:sz w:val="28"/>
          <w:szCs w:val="28"/>
        </w:rPr>
        <w:t>овать</w:t>
      </w:r>
      <w:r w:rsidRPr="00BF0565">
        <w:rPr>
          <w:rFonts w:ascii="Times New Roman" w:hAnsi="Times New Roman" w:cs="Times New Roman"/>
          <w:sz w:val="28"/>
          <w:szCs w:val="28"/>
        </w:rPr>
        <w:t xml:space="preserve"> </w:t>
      </w:r>
      <w:r w:rsidR="002864E6" w:rsidRPr="00BF0565">
        <w:rPr>
          <w:rFonts w:ascii="Times New Roman" w:hAnsi="Times New Roman" w:cs="Times New Roman"/>
          <w:sz w:val="28"/>
          <w:szCs w:val="28"/>
        </w:rPr>
        <w:t>увеличению</w:t>
      </w:r>
      <w:r w:rsidRPr="00BF0565">
        <w:rPr>
          <w:rFonts w:ascii="Times New Roman" w:hAnsi="Times New Roman" w:cs="Times New Roman"/>
          <w:sz w:val="28"/>
          <w:szCs w:val="28"/>
        </w:rPr>
        <w:t xml:space="preserve"> </w:t>
      </w:r>
      <w:r w:rsidR="002864E6" w:rsidRPr="00BF0565">
        <w:rPr>
          <w:rFonts w:ascii="Times New Roman" w:hAnsi="Times New Roman" w:cs="Times New Roman"/>
          <w:sz w:val="28"/>
          <w:szCs w:val="28"/>
        </w:rPr>
        <w:t>числа граждан,</w:t>
      </w:r>
      <w:r w:rsidRPr="00BF0565">
        <w:rPr>
          <w:rFonts w:ascii="Times New Roman" w:hAnsi="Times New Roman" w:cs="Times New Roman"/>
          <w:sz w:val="28"/>
          <w:szCs w:val="28"/>
        </w:rPr>
        <w:t xml:space="preserve"> официально вступающих в брак, рождени</w:t>
      </w:r>
      <w:r w:rsidR="002864E6" w:rsidRPr="00BF0565">
        <w:rPr>
          <w:rFonts w:ascii="Times New Roman" w:hAnsi="Times New Roman" w:cs="Times New Roman"/>
          <w:sz w:val="28"/>
          <w:szCs w:val="28"/>
        </w:rPr>
        <w:t>ю</w:t>
      </w:r>
      <w:r w:rsidRPr="00BF0565">
        <w:rPr>
          <w:rFonts w:ascii="Times New Roman" w:hAnsi="Times New Roman" w:cs="Times New Roman"/>
          <w:sz w:val="28"/>
          <w:szCs w:val="28"/>
        </w:rPr>
        <w:t xml:space="preserve"> детей.</w:t>
      </w:r>
    </w:p>
    <w:p w14:paraId="6E9B2127" w14:textId="77777777" w:rsidR="00C84101" w:rsidRPr="00BF0565" w:rsidRDefault="00BA144D" w:rsidP="00CA6DC0">
      <w:pPr>
        <w:pStyle w:val="a8"/>
        <w:tabs>
          <w:tab w:val="left" w:pos="851"/>
        </w:tabs>
        <w:ind w:firstLine="709"/>
        <w:jc w:val="both"/>
        <w:rPr>
          <w:rFonts w:ascii="Times New Roman" w:eastAsia="Times New Roman" w:hAnsi="Times New Roman" w:cs="Times New Roman"/>
          <w:sz w:val="28"/>
          <w:szCs w:val="28"/>
          <w:lang w:eastAsia="ru-RU"/>
        </w:rPr>
      </w:pPr>
      <w:r w:rsidRPr="00BF0565">
        <w:rPr>
          <w:rFonts w:ascii="Times New Roman" w:hAnsi="Times New Roman" w:cs="Times New Roman"/>
          <w:sz w:val="28"/>
          <w:szCs w:val="28"/>
        </w:rPr>
        <w:t xml:space="preserve">Во взаимодействии </w:t>
      </w:r>
      <w:r w:rsidR="00C84101" w:rsidRPr="00BF0565">
        <w:rPr>
          <w:rFonts w:ascii="Times New Roman" w:hAnsi="Times New Roman" w:cs="Times New Roman"/>
          <w:sz w:val="28"/>
          <w:szCs w:val="28"/>
        </w:rPr>
        <w:t xml:space="preserve"> с отделом ЗАГС управления ЗАГС Ставропольского края по Арзгирскому району продолжать работу, </w:t>
      </w:r>
      <w:r w:rsidR="00C84101" w:rsidRPr="00BF0565">
        <w:rPr>
          <w:rFonts w:ascii="Times New Roman" w:eastAsia="Times New Roman" w:hAnsi="Times New Roman" w:cs="Times New Roman"/>
          <w:sz w:val="28"/>
          <w:szCs w:val="28"/>
          <w:lang w:eastAsia="ru-RU"/>
        </w:rPr>
        <w:t xml:space="preserve"> направленную на сохранение семейных ценностей, формирование нравственного образа семейной жизни в семейном браке, воспитание чувств ответственности и заботы по отношению к своим близким, формирование отношения к материнству и детству, как величайшим ценностям человечества, воспитание в подрастающем поколении чувства гордости за свою семью, родное село и чувства ответственности за создание будущих семейных отношений и воспитание детей. </w:t>
      </w:r>
    </w:p>
    <w:p w14:paraId="5053CFAD" w14:textId="77777777" w:rsidR="00BA144D" w:rsidRPr="00CA6DC0" w:rsidRDefault="00BA144D" w:rsidP="00CA6DC0">
      <w:pPr>
        <w:pStyle w:val="a8"/>
        <w:tabs>
          <w:tab w:val="left" w:pos="851"/>
        </w:tabs>
        <w:ind w:firstLine="709"/>
        <w:jc w:val="both"/>
        <w:rPr>
          <w:rFonts w:ascii="Times New Roman" w:hAnsi="Times New Roman" w:cs="Times New Roman"/>
          <w:sz w:val="28"/>
          <w:szCs w:val="28"/>
        </w:rPr>
      </w:pPr>
    </w:p>
    <w:p w14:paraId="3A52F917" w14:textId="77777777" w:rsidR="00B07589" w:rsidRPr="00F8246A" w:rsidRDefault="00B07589" w:rsidP="00F8246A">
      <w:pPr>
        <w:pStyle w:val="a8"/>
        <w:tabs>
          <w:tab w:val="left" w:pos="851"/>
        </w:tabs>
        <w:ind w:firstLine="709"/>
        <w:jc w:val="both"/>
        <w:rPr>
          <w:rFonts w:ascii="Times New Roman" w:hAnsi="Times New Roman" w:cs="Times New Roman"/>
          <w:color w:val="FF0000"/>
          <w:sz w:val="28"/>
          <w:szCs w:val="28"/>
        </w:rPr>
      </w:pPr>
    </w:p>
    <w:p w14:paraId="1C2AA7A5" w14:textId="77777777" w:rsidR="00B07589" w:rsidRPr="00F8246A" w:rsidRDefault="00B07589" w:rsidP="00F8246A">
      <w:pPr>
        <w:pStyle w:val="a8"/>
        <w:tabs>
          <w:tab w:val="left" w:pos="851"/>
        </w:tabs>
        <w:ind w:firstLine="709"/>
        <w:jc w:val="both"/>
        <w:rPr>
          <w:rFonts w:ascii="Times New Roman" w:hAnsi="Times New Roman" w:cs="Times New Roman"/>
          <w:sz w:val="28"/>
          <w:szCs w:val="28"/>
        </w:rPr>
      </w:pPr>
    </w:p>
    <w:p w14:paraId="3E8B1A6A" w14:textId="1CBCD888" w:rsidR="00594FF8" w:rsidRPr="00F8246A" w:rsidRDefault="00A62BB1" w:rsidP="00504367">
      <w:pPr>
        <w:pStyle w:val="a8"/>
        <w:tabs>
          <w:tab w:val="left" w:pos="851"/>
        </w:tabs>
        <w:spacing w:line="240" w:lineRule="exact"/>
        <w:jc w:val="both"/>
        <w:rPr>
          <w:rFonts w:ascii="Times New Roman" w:hAnsi="Times New Roman" w:cs="Times New Roman"/>
          <w:sz w:val="28"/>
          <w:szCs w:val="28"/>
        </w:rPr>
      </w:pPr>
      <w:r>
        <w:rPr>
          <w:rFonts w:ascii="Times New Roman" w:hAnsi="Times New Roman" w:cs="Times New Roman"/>
          <w:sz w:val="28"/>
          <w:szCs w:val="28"/>
        </w:rPr>
        <w:t>Заместитель главы</w:t>
      </w:r>
      <w:r w:rsidR="00594FF8" w:rsidRPr="00F8246A">
        <w:rPr>
          <w:rFonts w:ascii="Times New Roman" w:hAnsi="Times New Roman" w:cs="Times New Roman"/>
          <w:sz w:val="28"/>
          <w:szCs w:val="28"/>
        </w:rPr>
        <w:t xml:space="preserve"> администрации </w:t>
      </w:r>
    </w:p>
    <w:p w14:paraId="79813C6E" w14:textId="090EF953" w:rsidR="00594FF8" w:rsidRPr="00F8246A" w:rsidRDefault="00594FF8" w:rsidP="00504367">
      <w:pPr>
        <w:pStyle w:val="a8"/>
        <w:tabs>
          <w:tab w:val="left" w:pos="851"/>
        </w:tabs>
        <w:spacing w:line="240" w:lineRule="exact"/>
        <w:jc w:val="both"/>
        <w:rPr>
          <w:rFonts w:ascii="Times New Roman" w:hAnsi="Times New Roman" w:cs="Times New Roman"/>
          <w:sz w:val="28"/>
          <w:szCs w:val="28"/>
        </w:rPr>
      </w:pPr>
      <w:r w:rsidRPr="00F8246A">
        <w:rPr>
          <w:rFonts w:ascii="Times New Roman" w:hAnsi="Times New Roman" w:cs="Times New Roman"/>
          <w:sz w:val="28"/>
          <w:szCs w:val="28"/>
        </w:rPr>
        <w:t xml:space="preserve">Арзгирского муниципального округа                                         </w:t>
      </w:r>
      <w:r w:rsidR="00A62BB1">
        <w:rPr>
          <w:rFonts w:ascii="Times New Roman" w:hAnsi="Times New Roman" w:cs="Times New Roman"/>
          <w:sz w:val="28"/>
          <w:szCs w:val="28"/>
        </w:rPr>
        <w:t>Е.В. Ковалева</w:t>
      </w:r>
    </w:p>
    <w:sectPr w:rsidR="00594FF8" w:rsidRPr="00F8246A" w:rsidSect="00D75979">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786D" w14:textId="77777777" w:rsidR="0049283C" w:rsidRDefault="0049283C" w:rsidP="00D75979">
      <w:pPr>
        <w:spacing w:after="0" w:line="240" w:lineRule="auto"/>
      </w:pPr>
      <w:r>
        <w:separator/>
      </w:r>
    </w:p>
  </w:endnote>
  <w:endnote w:type="continuationSeparator" w:id="0">
    <w:p w14:paraId="1D703F6E" w14:textId="77777777" w:rsidR="0049283C" w:rsidRDefault="0049283C" w:rsidP="00D75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B20BD" w14:textId="77777777" w:rsidR="0049283C" w:rsidRDefault="0049283C" w:rsidP="00D75979">
      <w:pPr>
        <w:spacing w:after="0" w:line="240" w:lineRule="auto"/>
      </w:pPr>
      <w:r>
        <w:separator/>
      </w:r>
    </w:p>
  </w:footnote>
  <w:footnote w:type="continuationSeparator" w:id="0">
    <w:p w14:paraId="2348DBDC" w14:textId="77777777" w:rsidR="0049283C" w:rsidRDefault="0049283C" w:rsidP="00D75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89270"/>
      <w:docPartObj>
        <w:docPartGallery w:val="Page Numbers (Top of Page)"/>
        <w:docPartUnique/>
      </w:docPartObj>
    </w:sdtPr>
    <w:sdtContent>
      <w:p w14:paraId="17B973E7" w14:textId="77777777" w:rsidR="00A117CE" w:rsidRDefault="00901E11">
        <w:pPr>
          <w:pStyle w:val="a4"/>
          <w:jc w:val="center"/>
        </w:pPr>
        <w:r>
          <w:fldChar w:fldCharType="begin"/>
        </w:r>
        <w:r>
          <w:instrText xml:space="preserve"> PAGE   \* MERGEFORMAT </w:instrText>
        </w:r>
        <w:r>
          <w:fldChar w:fldCharType="separate"/>
        </w:r>
        <w:r w:rsidR="0012626A">
          <w:rPr>
            <w:noProof/>
          </w:rPr>
          <w:t>10</w:t>
        </w:r>
        <w:r>
          <w:rPr>
            <w:noProof/>
          </w:rPr>
          <w:fldChar w:fldCharType="end"/>
        </w:r>
      </w:p>
    </w:sdtContent>
  </w:sdt>
  <w:p w14:paraId="40A02E20" w14:textId="77777777" w:rsidR="00A117CE" w:rsidRDefault="00A117C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89B"/>
    <w:multiLevelType w:val="hybridMultilevel"/>
    <w:tmpl w:val="17D47578"/>
    <w:lvl w:ilvl="0" w:tplc="040490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58E5F0E"/>
    <w:multiLevelType w:val="multilevel"/>
    <w:tmpl w:val="ED30DA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9368E2"/>
    <w:multiLevelType w:val="multilevel"/>
    <w:tmpl w:val="CB086A6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7B06D3"/>
    <w:multiLevelType w:val="hybridMultilevel"/>
    <w:tmpl w:val="C3E25362"/>
    <w:lvl w:ilvl="0" w:tplc="175A48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7AF3212A"/>
    <w:multiLevelType w:val="multilevel"/>
    <w:tmpl w:val="18FCCE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093028"/>
    <w:multiLevelType w:val="multilevel"/>
    <w:tmpl w:val="71C8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564208">
    <w:abstractNumId w:val="0"/>
  </w:num>
  <w:num w:numId="2" w16cid:durableId="1382097038">
    <w:abstractNumId w:val="1"/>
  </w:num>
  <w:num w:numId="3" w16cid:durableId="1842741876">
    <w:abstractNumId w:val="5"/>
  </w:num>
  <w:num w:numId="4" w16cid:durableId="2124301448">
    <w:abstractNumId w:val="4"/>
  </w:num>
  <w:num w:numId="5" w16cid:durableId="308677385">
    <w:abstractNumId w:val="2"/>
  </w:num>
  <w:num w:numId="6" w16cid:durableId="474958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59FB"/>
    <w:rsid w:val="00000092"/>
    <w:rsid w:val="00007529"/>
    <w:rsid w:val="00011B09"/>
    <w:rsid w:val="0001409A"/>
    <w:rsid w:val="000160C2"/>
    <w:rsid w:val="00033BB1"/>
    <w:rsid w:val="00043612"/>
    <w:rsid w:val="00043BCD"/>
    <w:rsid w:val="00045915"/>
    <w:rsid w:val="00053177"/>
    <w:rsid w:val="00054424"/>
    <w:rsid w:val="00061BC5"/>
    <w:rsid w:val="00075332"/>
    <w:rsid w:val="00077196"/>
    <w:rsid w:val="00077454"/>
    <w:rsid w:val="000947C5"/>
    <w:rsid w:val="000A63D9"/>
    <w:rsid w:val="000A64ED"/>
    <w:rsid w:val="000A7B3D"/>
    <w:rsid w:val="000B7640"/>
    <w:rsid w:val="000D348E"/>
    <w:rsid w:val="000D6643"/>
    <w:rsid w:val="000D77BF"/>
    <w:rsid w:val="000E3316"/>
    <w:rsid w:val="000F6F01"/>
    <w:rsid w:val="00110EA5"/>
    <w:rsid w:val="0012600A"/>
    <w:rsid w:val="0012626A"/>
    <w:rsid w:val="001324E7"/>
    <w:rsid w:val="0015760B"/>
    <w:rsid w:val="00162D6F"/>
    <w:rsid w:val="00163463"/>
    <w:rsid w:val="00181A44"/>
    <w:rsid w:val="001904A3"/>
    <w:rsid w:val="001C5C15"/>
    <w:rsid w:val="001C5F9E"/>
    <w:rsid w:val="001D6B9C"/>
    <w:rsid w:val="001F46C0"/>
    <w:rsid w:val="00215058"/>
    <w:rsid w:val="002233CA"/>
    <w:rsid w:val="00225AAC"/>
    <w:rsid w:val="002331B5"/>
    <w:rsid w:val="00233C06"/>
    <w:rsid w:val="00235D6F"/>
    <w:rsid w:val="00257F7D"/>
    <w:rsid w:val="002864E6"/>
    <w:rsid w:val="002A6F1A"/>
    <w:rsid w:val="002B2927"/>
    <w:rsid w:val="002D230B"/>
    <w:rsid w:val="002E0F29"/>
    <w:rsid w:val="002F4D0F"/>
    <w:rsid w:val="003028D6"/>
    <w:rsid w:val="003059CE"/>
    <w:rsid w:val="00310C1E"/>
    <w:rsid w:val="003206AC"/>
    <w:rsid w:val="00322C4D"/>
    <w:rsid w:val="00331E27"/>
    <w:rsid w:val="003338A8"/>
    <w:rsid w:val="00371133"/>
    <w:rsid w:val="0038313B"/>
    <w:rsid w:val="0038408E"/>
    <w:rsid w:val="00392A71"/>
    <w:rsid w:val="00395887"/>
    <w:rsid w:val="003A1757"/>
    <w:rsid w:val="003B4366"/>
    <w:rsid w:val="003B71B4"/>
    <w:rsid w:val="003B72B3"/>
    <w:rsid w:val="003C0F28"/>
    <w:rsid w:val="003E389F"/>
    <w:rsid w:val="00403C21"/>
    <w:rsid w:val="00412349"/>
    <w:rsid w:val="00417132"/>
    <w:rsid w:val="00423DCA"/>
    <w:rsid w:val="00434991"/>
    <w:rsid w:val="00451ADF"/>
    <w:rsid w:val="0045336D"/>
    <w:rsid w:val="00453D69"/>
    <w:rsid w:val="004569D1"/>
    <w:rsid w:val="00460478"/>
    <w:rsid w:val="00481626"/>
    <w:rsid w:val="00484C55"/>
    <w:rsid w:val="00490F6C"/>
    <w:rsid w:val="0049283C"/>
    <w:rsid w:val="004959FB"/>
    <w:rsid w:val="004A1171"/>
    <w:rsid w:val="004A648D"/>
    <w:rsid w:val="004B06F0"/>
    <w:rsid w:val="004B4343"/>
    <w:rsid w:val="004B62F8"/>
    <w:rsid w:val="004C0FE0"/>
    <w:rsid w:val="004C24F0"/>
    <w:rsid w:val="004C5FCB"/>
    <w:rsid w:val="004C6812"/>
    <w:rsid w:val="004D322B"/>
    <w:rsid w:val="004D734D"/>
    <w:rsid w:val="004F1B0A"/>
    <w:rsid w:val="00501916"/>
    <w:rsid w:val="00503483"/>
    <w:rsid w:val="00504367"/>
    <w:rsid w:val="005222E8"/>
    <w:rsid w:val="005269BD"/>
    <w:rsid w:val="00526B9A"/>
    <w:rsid w:val="00540EA3"/>
    <w:rsid w:val="005506E2"/>
    <w:rsid w:val="00552D66"/>
    <w:rsid w:val="0055618A"/>
    <w:rsid w:val="00571DC6"/>
    <w:rsid w:val="005826E7"/>
    <w:rsid w:val="00584D58"/>
    <w:rsid w:val="005857C4"/>
    <w:rsid w:val="005879FC"/>
    <w:rsid w:val="00590607"/>
    <w:rsid w:val="00594FF8"/>
    <w:rsid w:val="005A15CD"/>
    <w:rsid w:val="005A1F49"/>
    <w:rsid w:val="005A3BA4"/>
    <w:rsid w:val="005A5706"/>
    <w:rsid w:val="005B1F80"/>
    <w:rsid w:val="005B4E63"/>
    <w:rsid w:val="005B55EE"/>
    <w:rsid w:val="005B58A2"/>
    <w:rsid w:val="005D23B0"/>
    <w:rsid w:val="005F4D4A"/>
    <w:rsid w:val="00606A48"/>
    <w:rsid w:val="0060701A"/>
    <w:rsid w:val="0062380E"/>
    <w:rsid w:val="0062707C"/>
    <w:rsid w:val="0066102E"/>
    <w:rsid w:val="00665328"/>
    <w:rsid w:val="00680477"/>
    <w:rsid w:val="00680FB2"/>
    <w:rsid w:val="00682A3E"/>
    <w:rsid w:val="00683A31"/>
    <w:rsid w:val="0068582A"/>
    <w:rsid w:val="00692288"/>
    <w:rsid w:val="006922C8"/>
    <w:rsid w:val="006923BF"/>
    <w:rsid w:val="00697652"/>
    <w:rsid w:val="00697BD0"/>
    <w:rsid w:val="00697F05"/>
    <w:rsid w:val="006A3F7A"/>
    <w:rsid w:val="006B5F5C"/>
    <w:rsid w:val="006C17CF"/>
    <w:rsid w:val="006C2376"/>
    <w:rsid w:val="006D7C01"/>
    <w:rsid w:val="006F0337"/>
    <w:rsid w:val="007135E3"/>
    <w:rsid w:val="00716C40"/>
    <w:rsid w:val="00721749"/>
    <w:rsid w:val="0074096A"/>
    <w:rsid w:val="007478FD"/>
    <w:rsid w:val="00773ACF"/>
    <w:rsid w:val="007848E7"/>
    <w:rsid w:val="00797B58"/>
    <w:rsid w:val="007A42DC"/>
    <w:rsid w:val="007C2284"/>
    <w:rsid w:val="007C27F3"/>
    <w:rsid w:val="007D5C8F"/>
    <w:rsid w:val="007E102C"/>
    <w:rsid w:val="007E37AB"/>
    <w:rsid w:val="007E6022"/>
    <w:rsid w:val="007F36B3"/>
    <w:rsid w:val="008070CD"/>
    <w:rsid w:val="00813C82"/>
    <w:rsid w:val="00821B40"/>
    <w:rsid w:val="00850F2A"/>
    <w:rsid w:val="0085176A"/>
    <w:rsid w:val="00852C65"/>
    <w:rsid w:val="00854420"/>
    <w:rsid w:val="00862537"/>
    <w:rsid w:val="00881286"/>
    <w:rsid w:val="00885A4E"/>
    <w:rsid w:val="00885DB3"/>
    <w:rsid w:val="0089472C"/>
    <w:rsid w:val="008963EE"/>
    <w:rsid w:val="008A0724"/>
    <w:rsid w:val="008A7AC1"/>
    <w:rsid w:val="008C48AC"/>
    <w:rsid w:val="008E4459"/>
    <w:rsid w:val="008E5E44"/>
    <w:rsid w:val="008E740F"/>
    <w:rsid w:val="008F29B8"/>
    <w:rsid w:val="00901332"/>
    <w:rsid w:val="00901E11"/>
    <w:rsid w:val="00906CE3"/>
    <w:rsid w:val="00911615"/>
    <w:rsid w:val="00933B15"/>
    <w:rsid w:val="00940690"/>
    <w:rsid w:val="00943CF4"/>
    <w:rsid w:val="00947E22"/>
    <w:rsid w:val="00947EEB"/>
    <w:rsid w:val="00955758"/>
    <w:rsid w:val="00986BB3"/>
    <w:rsid w:val="0099745D"/>
    <w:rsid w:val="009A4394"/>
    <w:rsid w:val="009A4F95"/>
    <w:rsid w:val="009B1E68"/>
    <w:rsid w:val="009D5E09"/>
    <w:rsid w:val="009E0FE0"/>
    <w:rsid w:val="009F464E"/>
    <w:rsid w:val="009F6B7D"/>
    <w:rsid w:val="00A0173A"/>
    <w:rsid w:val="00A0259D"/>
    <w:rsid w:val="00A057DD"/>
    <w:rsid w:val="00A110F6"/>
    <w:rsid w:val="00A117CE"/>
    <w:rsid w:val="00A153D6"/>
    <w:rsid w:val="00A25486"/>
    <w:rsid w:val="00A26CA1"/>
    <w:rsid w:val="00A329AD"/>
    <w:rsid w:val="00A34EE7"/>
    <w:rsid w:val="00A45627"/>
    <w:rsid w:val="00A57DB8"/>
    <w:rsid w:val="00A62BB1"/>
    <w:rsid w:val="00A7226D"/>
    <w:rsid w:val="00A726CE"/>
    <w:rsid w:val="00A83E69"/>
    <w:rsid w:val="00A933CC"/>
    <w:rsid w:val="00AA311C"/>
    <w:rsid w:val="00AB5049"/>
    <w:rsid w:val="00AD6374"/>
    <w:rsid w:val="00AE05FC"/>
    <w:rsid w:val="00AF281E"/>
    <w:rsid w:val="00AF6CF6"/>
    <w:rsid w:val="00B00FC3"/>
    <w:rsid w:val="00B07589"/>
    <w:rsid w:val="00B34BC7"/>
    <w:rsid w:val="00B4096F"/>
    <w:rsid w:val="00B479AB"/>
    <w:rsid w:val="00B567A1"/>
    <w:rsid w:val="00BA144D"/>
    <w:rsid w:val="00BB6FF2"/>
    <w:rsid w:val="00BE5BC3"/>
    <w:rsid w:val="00BE6434"/>
    <w:rsid w:val="00BF0565"/>
    <w:rsid w:val="00C117E0"/>
    <w:rsid w:val="00C233D4"/>
    <w:rsid w:val="00C24C73"/>
    <w:rsid w:val="00C325E3"/>
    <w:rsid w:val="00C33333"/>
    <w:rsid w:val="00C35525"/>
    <w:rsid w:val="00C3701B"/>
    <w:rsid w:val="00C47697"/>
    <w:rsid w:val="00C67F1D"/>
    <w:rsid w:val="00C7211D"/>
    <w:rsid w:val="00C77448"/>
    <w:rsid w:val="00C82219"/>
    <w:rsid w:val="00C84101"/>
    <w:rsid w:val="00C878FA"/>
    <w:rsid w:val="00C946D6"/>
    <w:rsid w:val="00C962FF"/>
    <w:rsid w:val="00CA6DC0"/>
    <w:rsid w:val="00CA6F42"/>
    <w:rsid w:val="00CB5D62"/>
    <w:rsid w:val="00CC0EE1"/>
    <w:rsid w:val="00CC7385"/>
    <w:rsid w:val="00CD1559"/>
    <w:rsid w:val="00CD449D"/>
    <w:rsid w:val="00CD5838"/>
    <w:rsid w:val="00D02666"/>
    <w:rsid w:val="00D13EA8"/>
    <w:rsid w:val="00D17177"/>
    <w:rsid w:val="00D24CDB"/>
    <w:rsid w:val="00D2531F"/>
    <w:rsid w:val="00D2690A"/>
    <w:rsid w:val="00D2694E"/>
    <w:rsid w:val="00D32D81"/>
    <w:rsid w:val="00D33F51"/>
    <w:rsid w:val="00D35A3A"/>
    <w:rsid w:val="00D36BFF"/>
    <w:rsid w:val="00D420C7"/>
    <w:rsid w:val="00D46AD2"/>
    <w:rsid w:val="00D51C98"/>
    <w:rsid w:val="00D555C9"/>
    <w:rsid w:val="00D631B5"/>
    <w:rsid w:val="00D63D93"/>
    <w:rsid w:val="00D70519"/>
    <w:rsid w:val="00D73228"/>
    <w:rsid w:val="00D75979"/>
    <w:rsid w:val="00D81144"/>
    <w:rsid w:val="00D9102F"/>
    <w:rsid w:val="00D92BA7"/>
    <w:rsid w:val="00D93641"/>
    <w:rsid w:val="00D94A8E"/>
    <w:rsid w:val="00DA03DB"/>
    <w:rsid w:val="00DA2A00"/>
    <w:rsid w:val="00E13D5C"/>
    <w:rsid w:val="00E20F1D"/>
    <w:rsid w:val="00E20F29"/>
    <w:rsid w:val="00E32423"/>
    <w:rsid w:val="00E35F06"/>
    <w:rsid w:val="00E361E9"/>
    <w:rsid w:val="00E41DF3"/>
    <w:rsid w:val="00E53140"/>
    <w:rsid w:val="00E54A31"/>
    <w:rsid w:val="00E7140C"/>
    <w:rsid w:val="00E775D9"/>
    <w:rsid w:val="00E9508B"/>
    <w:rsid w:val="00EA0351"/>
    <w:rsid w:val="00EA39AE"/>
    <w:rsid w:val="00EB3066"/>
    <w:rsid w:val="00EB3D74"/>
    <w:rsid w:val="00EB72C8"/>
    <w:rsid w:val="00EC624D"/>
    <w:rsid w:val="00ED071E"/>
    <w:rsid w:val="00ED2879"/>
    <w:rsid w:val="00ED4349"/>
    <w:rsid w:val="00EE0695"/>
    <w:rsid w:val="00EE0755"/>
    <w:rsid w:val="00F07A04"/>
    <w:rsid w:val="00F20C94"/>
    <w:rsid w:val="00F42FAC"/>
    <w:rsid w:val="00F51790"/>
    <w:rsid w:val="00F51DA1"/>
    <w:rsid w:val="00F57F21"/>
    <w:rsid w:val="00F6639A"/>
    <w:rsid w:val="00F71351"/>
    <w:rsid w:val="00F8246A"/>
    <w:rsid w:val="00F83941"/>
    <w:rsid w:val="00F86045"/>
    <w:rsid w:val="00F876A4"/>
    <w:rsid w:val="00F92871"/>
    <w:rsid w:val="00FA082C"/>
    <w:rsid w:val="00FA09FC"/>
    <w:rsid w:val="00FA5E72"/>
    <w:rsid w:val="00FB2FBD"/>
    <w:rsid w:val="00FC26F9"/>
    <w:rsid w:val="00FC43D3"/>
    <w:rsid w:val="00FC4E13"/>
    <w:rsid w:val="00FC66F3"/>
    <w:rsid w:val="00FD21D4"/>
    <w:rsid w:val="00FD5952"/>
    <w:rsid w:val="00FF25BF"/>
    <w:rsid w:val="00FF3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CD52B"/>
  <w15:docId w15:val="{78D9F842-3B70-48CD-B55E-88C90ED9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1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7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7597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5979"/>
  </w:style>
  <w:style w:type="paragraph" w:styleId="a6">
    <w:name w:val="footer"/>
    <w:basedOn w:val="a"/>
    <w:link w:val="a7"/>
    <w:uiPriority w:val="99"/>
    <w:semiHidden/>
    <w:unhideWhenUsed/>
    <w:rsid w:val="00D7597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75979"/>
  </w:style>
  <w:style w:type="paragraph" w:styleId="a8">
    <w:name w:val="No Spacing"/>
    <w:uiPriority w:val="1"/>
    <w:qFormat/>
    <w:rsid w:val="00A34EE7"/>
    <w:pPr>
      <w:spacing w:after="0" w:line="240" w:lineRule="auto"/>
    </w:pPr>
  </w:style>
  <w:style w:type="paragraph" w:customStyle="1" w:styleId="p6">
    <w:name w:val="p6"/>
    <w:basedOn w:val="a"/>
    <w:rsid w:val="00AF28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AF281E"/>
  </w:style>
  <w:style w:type="character" w:customStyle="1" w:styleId="apple-converted-space">
    <w:name w:val="apple-converted-space"/>
    <w:basedOn w:val="a0"/>
    <w:rsid w:val="00AF281E"/>
  </w:style>
  <w:style w:type="paragraph" w:styleId="2">
    <w:name w:val="Body Text 2"/>
    <w:basedOn w:val="a"/>
    <w:link w:val="20"/>
    <w:rsid w:val="00AF281E"/>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AF281E"/>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3B72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B72B3"/>
    <w:rPr>
      <w:rFonts w:ascii="Tahoma" w:hAnsi="Tahoma" w:cs="Tahoma"/>
      <w:sz w:val="16"/>
      <w:szCs w:val="16"/>
    </w:rPr>
  </w:style>
  <w:style w:type="paragraph" w:customStyle="1" w:styleId="msonospacing0">
    <w:name w:val="msonospacing"/>
    <w:rsid w:val="00000092"/>
    <w:pPr>
      <w:spacing w:after="0" w:line="240" w:lineRule="auto"/>
    </w:pPr>
    <w:rPr>
      <w:rFonts w:ascii="Calibri" w:eastAsia="Calibri" w:hAnsi="Calibri" w:cs="Times New Roman"/>
    </w:rPr>
  </w:style>
  <w:style w:type="character" w:customStyle="1" w:styleId="21">
    <w:name w:val="Основной текст (2)"/>
    <w:basedOn w:val="a0"/>
    <w:rsid w:val="00000092"/>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22">
    <w:name w:val="Body Text Indent 2"/>
    <w:basedOn w:val="a"/>
    <w:link w:val="23"/>
    <w:rsid w:val="000F6F01"/>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0F6F01"/>
    <w:rPr>
      <w:rFonts w:ascii="Times New Roman" w:eastAsia="Times New Roman" w:hAnsi="Times New Roman" w:cs="Times New Roman"/>
      <w:sz w:val="24"/>
      <w:szCs w:val="24"/>
    </w:rPr>
  </w:style>
  <w:style w:type="paragraph" w:styleId="3">
    <w:name w:val="Body Text 3"/>
    <w:basedOn w:val="a"/>
    <w:link w:val="30"/>
    <w:rsid w:val="00D36BF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D36BFF"/>
    <w:rPr>
      <w:rFonts w:ascii="Times New Roman" w:eastAsia="Times New Roman" w:hAnsi="Times New Roman" w:cs="Times New Roman"/>
      <w:sz w:val="16"/>
      <w:szCs w:val="16"/>
      <w:lang w:eastAsia="ru-RU"/>
    </w:rPr>
  </w:style>
  <w:style w:type="character" w:styleId="ab">
    <w:name w:val="Hyperlink"/>
    <w:basedOn w:val="a0"/>
    <w:uiPriority w:val="99"/>
    <w:semiHidden/>
    <w:unhideWhenUsed/>
    <w:rsid w:val="00D36BFF"/>
    <w:rPr>
      <w:color w:val="0000FF"/>
      <w:u w:val="single"/>
    </w:rPr>
  </w:style>
  <w:style w:type="paragraph" w:styleId="ac">
    <w:name w:val="List Paragraph"/>
    <w:basedOn w:val="a"/>
    <w:qFormat/>
    <w:rsid w:val="007C2284"/>
    <w:pPr>
      <w:suppressAutoHyphens/>
      <w:spacing w:after="0" w:line="240" w:lineRule="auto"/>
      <w:ind w:left="720"/>
    </w:pPr>
    <w:rPr>
      <w:rFonts w:ascii="Times New Roman" w:eastAsia="Times New Roman" w:hAnsi="Times New Roman" w:cs="Times New Roman"/>
      <w:sz w:val="26"/>
      <w:szCs w:val="20"/>
      <w:lang w:eastAsia="ar-SA"/>
    </w:rPr>
  </w:style>
  <w:style w:type="paragraph" w:customStyle="1" w:styleId="ad">
    <w:name w:val="Основной"/>
    <w:basedOn w:val="a"/>
    <w:link w:val="ae"/>
    <w:rsid w:val="007C2284"/>
    <w:pPr>
      <w:spacing w:after="120" w:line="240" w:lineRule="auto"/>
      <w:ind w:firstLine="708"/>
      <w:jc w:val="both"/>
    </w:pPr>
    <w:rPr>
      <w:rFonts w:ascii="Times New Roman" w:eastAsia="Times New Roman" w:hAnsi="Times New Roman" w:cs="Times New Roman"/>
      <w:sz w:val="28"/>
      <w:szCs w:val="28"/>
    </w:rPr>
  </w:style>
  <w:style w:type="character" w:customStyle="1" w:styleId="ae">
    <w:name w:val="Основной Знак"/>
    <w:aliases w:val="Мой Заголовок 1 Знак Знак"/>
    <w:link w:val="ad"/>
    <w:locked/>
    <w:rsid w:val="007C228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4581">
      <w:bodyDiv w:val="1"/>
      <w:marLeft w:val="0"/>
      <w:marRight w:val="0"/>
      <w:marTop w:val="0"/>
      <w:marBottom w:val="0"/>
      <w:divBdr>
        <w:top w:val="none" w:sz="0" w:space="0" w:color="auto"/>
        <w:left w:val="none" w:sz="0" w:space="0" w:color="auto"/>
        <w:bottom w:val="none" w:sz="0" w:space="0" w:color="auto"/>
        <w:right w:val="none" w:sz="0" w:space="0" w:color="auto"/>
      </w:divBdr>
    </w:div>
    <w:div w:id="502595610">
      <w:bodyDiv w:val="1"/>
      <w:marLeft w:val="0"/>
      <w:marRight w:val="0"/>
      <w:marTop w:val="0"/>
      <w:marBottom w:val="0"/>
      <w:divBdr>
        <w:top w:val="none" w:sz="0" w:space="0" w:color="auto"/>
        <w:left w:val="none" w:sz="0" w:space="0" w:color="auto"/>
        <w:bottom w:val="none" w:sz="0" w:space="0" w:color="auto"/>
        <w:right w:val="none" w:sz="0" w:space="0" w:color="auto"/>
      </w:divBdr>
    </w:div>
    <w:div w:id="796485436">
      <w:bodyDiv w:val="1"/>
      <w:marLeft w:val="0"/>
      <w:marRight w:val="0"/>
      <w:marTop w:val="0"/>
      <w:marBottom w:val="0"/>
      <w:divBdr>
        <w:top w:val="none" w:sz="0" w:space="0" w:color="auto"/>
        <w:left w:val="none" w:sz="0" w:space="0" w:color="auto"/>
        <w:bottom w:val="none" w:sz="0" w:space="0" w:color="auto"/>
        <w:right w:val="none" w:sz="0" w:space="0" w:color="auto"/>
      </w:divBdr>
    </w:div>
    <w:div w:id="984165271">
      <w:bodyDiv w:val="1"/>
      <w:marLeft w:val="0"/>
      <w:marRight w:val="0"/>
      <w:marTop w:val="0"/>
      <w:marBottom w:val="0"/>
      <w:divBdr>
        <w:top w:val="none" w:sz="0" w:space="0" w:color="auto"/>
        <w:left w:val="none" w:sz="0" w:space="0" w:color="auto"/>
        <w:bottom w:val="none" w:sz="0" w:space="0" w:color="auto"/>
        <w:right w:val="none" w:sz="0" w:space="0" w:color="auto"/>
      </w:divBdr>
    </w:div>
    <w:div w:id="199957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bezrabotit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andia.ru/text/category/sotcialmznie_viplati/" TargetMode="External"/><Relationship Id="rId4" Type="http://schemas.openxmlformats.org/officeDocument/2006/relationships/settings" Target="settings.xml"/><Relationship Id="rId9" Type="http://schemas.openxmlformats.org/officeDocument/2006/relationships/hyperlink" Target="http://detskie-posobiya.molodaja-semja.ru/edu/proekt-cifrovaya-obrazovatelnaya-sre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11CE4-B228-4193-A464-6F7553885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TotalTime>
  <Pages>16</Pages>
  <Words>6322</Words>
  <Characters>36038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dc:creator>
  <cp:lastModifiedBy>Пользователь</cp:lastModifiedBy>
  <cp:revision>79</cp:revision>
  <cp:lastPrinted>2021-02-25T10:32:00Z</cp:lastPrinted>
  <dcterms:created xsi:type="dcterms:W3CDTF">2019-02-15T12:41:00Z</dcterms:created>
  <dcterms:modified xsi:type="dcterms:W3CDTF">2023-02-17T14:01:00Z</dcterms:modified>
</cp:coreProperties>
</file>