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C117C2" w:rsidTr="00C117C2">
        <w:tc>
          <w:tcPr>
            <w:tcW w:w="4785" w:type="dxa"/>
          </w:tcPr>
          <w:p w:rsidR="00C117C2" w:rsidRDefault="00C117C2" w:rsidP="00C117C2">
            <w:pPr>
              <w:jc w:val="right"/>
              <w:outlineLvl w:val="1"/>
              <w:rPr>
                <w:rFonts w:ascii="Times New Roman" w:eastAsia="Times New Roman" w:hAnsi="Times New Roman"/>
                <w:bCs/>
                <w:sz w:val="28"/>
                <w:szCs w:val="28"/>
              </w:rPr>
            </w:pPr>
          </w:p>
        </w:tc>
        <w:tc>
          <w:tcPr>
            <w:tcW w:w="4786" w:type="dxa"/>
          </w:tcPr>
          <w:p w:rsidR="00C117C2" w:rsidRDefault="00C117C2" w:rsidP="00C117C2">
            <w:pPr>
              <w:spacing w:line="240" w:lineRule="exact"/>
              <w:jc w:val="center"/>
              <w:outlineLvl w:val="1"/>
              <w:rPr>
                <w:rFonts w:ascii="Times New Roman" w:eastAsia="Times New Roman" w:hAnsi="Times New Roman"/>
                <w:bCs/>
                <w:sz w:val="28"/>
                <w:szCs w:val="28"/>
              </w:rPr>
            </w:pPr>
            <w:r>
              <w:rPr>
                <w:rFonts w:ascii="Times New Roman" w:eastAsia="Times New Roman" w:hAnsi="Times New Roman"/>
                <w:bCs/>
                <w:sz w:val="28"/>
                <w:szCs w:val="28"/>
              </w:rPr>
              <w:t>УТВЕРЖДЕН</w:t>
            </w:r>
          </w:p>
          <w:p w:rsidR="00C117C2" w:rsidRDefault="00C117C2" w:rsidP="00C117C2">
            <w:pPr>
              <w:spacing w:line="240" w:lineRule="exact"/>
              <w:jc w:val="center"/>
              <w:outlineLvl w:val="1"/>
              <w:rPr>
                <w:rFonts w:ascii="Times New Roman" w:eastAsia="Times New Roman" w:hAnsi="Times New Roman"/>
                <w:bCs/>
                <w:sz w:val="28"/>
                <w:szCs w:val="28"/>
              </w:rPr>
            </w:pPr>
            <w:r>
              <w:rPr>
                <w:rFonts w:ascii="Times New Roman" w:eastAsia="Times New Roman" w:hAnsi="Times New Roman"/>
                <w:bCs/>
                <w:sz w:val="28"/>
                <w:szCs w:val="28"/>
              </w:rPr>
              <w:t>постановлением ад</w:t>
            </w:r>
            <w:r w:rsidRPr="00E37A11">
              <w:rPr>
                <w:rFonts w:ascii="Times New Roman" w:eastAsia="Times New Roman" w:hAnsi="Times New Roman"/>
                <w:bCs/>
                <w:sz w:val="28"/>
                <w:szCs w:val="28"/>
              </w:rPr>
              <w:t>министрации</w:t>
            </w:r>
          </w:p>
          <w:p w:rsidR="00C117C2" w:rsidRDefault="00C117C2" w:rsidP="00C117C2">
            <w:pPr>
              <w:spacing w:line="240" w:lineRule="exact"/>
              <w:jc w:val="center"/>
              <w:outlineLvl w:val="1"/>
              <w:rPr>
                <w:rFonts w:ascii="Times New Roman" w:eastAsia="Times New Roman" w:hAnsi="Times New Roman"/>
                <w:bCs/>
                <w:sz w:val="28"/>
                <w:szCs w:val="28"/>
              </w:rPr>
            </w:pPr>
            <w:r w:rsidRPr="0044309D">
              <w:rPr>
                <w:rFonts w:ascii="Times New Roman" w:hAnsi="Times New Roman"/>
                <w:sz w:val="28"/>
                <w:szCs w:val="28"/>
              </w:rPr>
              <w:t>Арзгирского</w:t>
            </w:r>
            <w:r>
              <w:rPr>
                <w:rFonts w:ascii="Times New Roman" w:hAnsi="Times New Roman"/>
                <w:sz w:val="28"/>
                <w:szCs w:val="28"/>
              </w:rPr>
              <w:t xml:space="preserve"> </w:t>
            </w:r>
            <w:r w:rsidRPr="00E37A11">
              <w:rPr>
                <w:rFonts w:ascii="Times New Roman" w:eastAsia="Times New Roman" w:hAnsi="Times New Roman"/>
                <w:bCs/>
                <w:sz w:val="28"/>
                <w:szCs w:val="28"/>
              </w:rPr>
              <w:t>муниципального округа</w:t>
            </w:r>
          </w:p>
          <w:p w:rsidR="00C117C2" w:rsidRDefault="00C117C2" w:rsidP="00C117C2">
            <w:pPr>
              <w:spacing w:line="240" w:lineRule="exact"/>
              <w:jc w:val="center"/>
              <w:outlineLvl w:val="1"/>
              <w:rPr>
                <w:rFonts w:ascii="Times New Roman" w:eastAsia="Times New Roman" w:hAnsi="Times New Roman"/>
                <w:bCs/>
                <w:sz w:val="28"/>
                <w:szCs w:val="28"/>
              </w:rPr>
            </w:pPr>
            <w:r w:rsidRPr="00E37A11">
              <w:rPr>
                <w:rFonts w:ascii="Times New Roman" w:eastAsia="Times New Roman" w:hAnsi="Times New Roman"/>
                <w:bCs/>
                <w:sz w:val="28"/>
                <w:szCs w:val="28"/>
              </w:rPr>
              <w:t>Ставропольского края</w:t>
            </w:r>
          </w:p>
          <w:p w:rsidR="00C117C2" w:rsidRPr="00913CC4" w:rsidRDefault="00C117C2" w:rsidP="00C117C2">
            <w:pPr>
              <w:autoSpaceDE w:val="0"/>
              <w:autoSpaceDN w:val="0"/>
              <w:adjustRightInd w:val="0"/>
              <w:spacing w:line="240" w:lineRule="exact"/>
              <w:jc w:val="center"/>
              <w:rPr>
                <w:rFonts w:ascii="Times New Roman" w:hAnsi="Times New Roman" w:cs="Times New Roman"/>
                <w:color w:val="000000" w:themeColor="text1"/>
                <w:sz w:val="28"/>
                <w:szCs w:val="28"/>
              </w:rPr>
            </w:pPr>
            <w:r>
              <w:rPr>
                <w:rFonts w:ascii="Times New Roman" w:eastAsia="Times New Roman" w:hAnsi="Times New Roman"/>
                <w:bCs/>
                <w:color w:val="000000" w:themeColor="text1"/>
                <w:sz w:val="28"/>
                <w:szCs w:val="28"/>
              </w:rPr>
              <w:t xml:space="preserve">от 21 ноября </w:t>
            </w:r>
            <w:r w:rsidRPr="00913CC4">
              <w:rPr>
                <w:rFonts w:ascii="Times New Roman" w:eastAsia="Times New Roman" w:hAnsi="Times New Roman"/>
                <w:bCs/>
                <w:color w:val="000000" w:themeColor="text1"/>
                <w:sz w:val="28"/>
                <w:szCs w:val="28"/>
              </w:rPr>
              <w:t xml:space="preserve">2022 </w:t>
            </w:r>
            <w:r w:rsidR="002C0B3E">
              <w:rPr>
                <w:rFonts w:ascii="Times New Roman" w:eastAsia="Times New Roman" w:hAnsi="Times New Roman"/>
                <w:bCs/>
                <w:color w:val="000000" w:themeColor="text1"/>
                <w:sz w:val="28"/>
                <w:szCs w:val="28"/>
              </w:rPr>
              <w:t>г.</w:t>
            </w:r>
            <w:r w:rsidRPr="00913CC4">
              <w:rPr>
                <w:rFonts w:ascii="Times New Roman" w:eastAsia="Times New Roman" w:hAnsi="Times New Roman"/>
                <w:bCs/>
                <w:color w:val="000000" w:themeColor="text1"/>
                <w:sz w:val="28"/>
                <w:szCs w:val="28"/>
              </w:rPr>
              <w:t xml:space="preserve"> №</w:t>
            </w:r>
            <w:r>
              <w:rPr>
                <w:rFonts w:ascii="Times New Roman" w:eastAsia="Times New Roman" w:hAnsi="Times New Roman"/>
                <w:bCs/>
                <w:color w:val="000000" w:themeColor="text1"/>
                <w:sz w:val="28"/>
                <w:szCs w:val="28"/>
              </w:rPr>
              <w:t xml:space="preserve"> 737</w:t>
            </w:r>
          </w:p>
          <w:p w:rsidR="00C117C2" w:rsidRDefault="00C117C2" w:rsidP="00C117C2">
            <w:pPr>
              <w:jc w:val="right"/>
              <w:outlineLvl w:val="1"/>
              <w:rPr>
                <w:rFonts w:ascii="Times New Roman" w:eastAsia="Times New Roman" w:hAnsi="Times New Roman"/>
                <w:bCs/>
                <w:sz w:val="28"/>
                <w:szCs w:val="28"/>
              </w:rPr>
            </w:pPr>
          </w:p>
        </w:tc>
      </w:tr>
    </w:tbl>
    <w:p w:rsidR="00C117C2" w:rsidRDefault="00C117C2" w:rsidP="00C117C2">
      <w:pPr>
        <w:spacing w:after="0" w:line="240" w:lineRule="auto"/>
        <w:jc w:val="right"/>
        <w:outlineLvl w:val="1"/>
        <w:rPr>
          <w:rFonts w:ascii="Times New Roman" w:eastAsia="Times New Roman" w:hAnsi="Times New Roman"/>
          <w:bCs/>
          <w:sz w:val="28"/>
          <w:szCs w:val="28"/>
        </w:rPr>
      </w:pPr>
    </w:p>
    <w:p w:rsidR="00C117C2" w:rsidRPr="003B6D35" w:rsidRDefault="00C117C2" w:rsidP="00C117C2">
      <w:pPr>
        <w:autoSpaceDE w:val="0"/>
        <w:autoSpaceDN w:val="0"/>
        <w:adjustRightInd w:val="0"/>
        <w:spacing w:after="0" w:line="240" w:lineRule="exact"/>
        <w:jc w:val="center"/>
        <w:rPr>
          <w:rFonts w:ascii="Times New Roman" w:hAnsi="Times New Roman" w:cs="Times New Roman"/>
          <w:bCs/>
          <w:sz w:val="28"/>
          <w:szCs w:val="28"/>
        </w:rPr>
      </w:pPr>
      <w:r w:rsidRPr="003B6D35">
        <w:rPr>
          <w:rFonts w:ascii="Times New Roman" w:hAnsi="Times New Roman" w:cs="Times New Roman"/>
          <w:bCs/>
          <w:sz w:val="28"/>
          <w:szCs w:val="28"/>
        </w:rPr>
        <w:t>ПОРЯДОК</w:t>
      </w:r>
    </w:p>
    <w:p w:rsidR="00C117C2" w:rsidRPr="003B6D35" w:rsidRDefault="00C117C2" w:rsidP="00C117C2">
      <w:pPr>
        <w:autoSpaceDE w:val="0"/>
        <w:autoSpaceDN w:val="0"/>
        <w:adjustRightInd w:val="0"/>
        <w:spacing w:after="0" w:line="240" w:lineRule="exact"/>
        <w:jc w:val="center"/>
        <w:rPr>
          <w:rFonts w:ascii="Times New Roman" w:hAnsi="Times New Roman" w:cs="Times New Roman"/>
          <w:bCs/>
          <w:sz w:val="28"/>
          <w:szCs w:val="28"/>
        </w:rPr>
      </w:pPr>
      <w:r w:rsidRPr="003B6D35">
        <w:rPr>
          <w:rFonts w:ascii="Times New Roman" w:hAnsi="Times New Roman" w:cs="Times New Roman"/>
          <w:bCs/>
          <w:sz w:val="28"/>
          <w:szCs w:val="28"/>
        </w:rPr>
        <w:t>взаимодействия архивного отдела администрации Арзгирского муниципального округа</w:t>
      </w:r>
      <w:r>
        <w:rPr>
          <w:rFonts w:ascii="Times New Roman" w:hAnsi="Times New Roman" w:cs="Times New Roman"/>
          <w:bCs/>
          <w:sz w:val="28"/>
          <w:szCs w:val="28"/>
        </w:rPr>
        <w:t xml:space="preserve"> </w:t>
      </w:r>
      <w:r w:rsidRPr="003B6D35">
        <w:rPr>
          <w:rFonts w:ascii="Times New Roman" w:hAnsi="Times New Roman" w:cs="Times New Roman"/>
          <w:bCs/>
          <w:sz w:val="28"/>
          <w:szCs w:val="28"/>
        </w:rPr>
        <w:t>с организациями-источниками комплектования</w:t>
      </w:r>
    </w:p>
    <w:p w:rsidR="00C117C2" w:rsidRPr="003B6D35" w:rsidRDefault="00C117C2" w:rsidP="00C117C2">
      <w:pPr>
        <w:autoSpaceDE w:val="0"/>
        <w:autoSpaceDN w:val="0"/>
        <w:adjustRightInd w:val="0"/>
        <w:spacing w:after="0" w:line="240" w:lineRule="auto"/>
        <w:jc w:val="center"/>
        <w:rPr>
          <w:rFonts w:ascii="Times New Roman" w:hAnsi="Times New Roman" w:cs="Times New Roman"/>
          <w:bCs/>
          <w:sz w:val="28"/>
          <w:szCs w:val="28"/>
        </w:rPr>
      </w:pPr>
    </w:p>
    <w:p w:rsidR="00C117C2" w:rsidRPr="00884A11" w:rsidRDefault="00C117C2" w:rsidP="00C117C2">
      <w:pPr>
        <w:pStyle w:val="a3"/>
        <w:numPr>
          <w:ilvl w:val="0"/>
          <w:numId w:val="1"/>
        </w:numPr>
        <w:autoSpaceDE w:val="0"/>
        <w:autoSpaceDN w:val="0"/>
        <w:adjustRightInd w:val="0"/>
        <w:spacing w:after="0" w:line="240" w:lineRule="auto"/>
        <w:jc w:val="center"/>
        <w:rPr>
          <w:rFonts w:ascii="Times New Roman" w:hAnsi="Times New Roman" w:cs="Times New Roman"/>
          <w:bCs/>
          <w:sz w:val="28"/>
          <w:szCs w:val="28"/>
        </w:rPr>
      </w:pPr>
      <w:r w:rsidRPr="00884A11">
        <w:rPr>
          <w:rFonts w:ascii="Times New Roman" w:hAnsi="Times New Roman" w:cs="Times New Roman"/>
          <w:bCs/>
          <w:sz w:val="28"/>
          <w:szCs w:val="28"/>
        </w:rPr>
        <w:t>Общие положения</w:t>
      </w:r>
    </w:p>
    <w:p w:rsidR="00C117C2" w:rsidRPr="00884A11" w:rsidRDefault="00C117C2" w:rsidP="00C117C2">
      <w:pPr>
        <w:autoSpaceDE w:val="0"/>
        <w:autoSpaceDN w:val="0"/>
        <w:adjustRightInd w:val="0"/>
        <w:spacing w:after="0" w:line="240" w:lineRule="auto"/>
        <w:rPr>
          <w:rFonts w:ascii="Times New Roman" w:hAnsi="Times New Roman" w:cs="Times New Roman"/>
          <w:bCs/>
          <w:sz w:val="28"/>
          <w:szCs w:val="28"/>
        </w:rPr>
      </w:pP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1.1</w:t>
      </w:r>
      <w:r>
        <w:rPr>
          <w:rFonts w:ascii="Times New Roman" w:hAnsi="Times New Roman" w:cs="Times New Roman"/>
          <w:sz w:val="28"/>
          <w:szCs w:val="28"/>
        </w:rPr>
        <w:t>.</w:t>
      </w:r>
      <w:r w:rsidRPr="00784195">
        <w:rPr>
          <w:rFonts w:ascii="Times New Roman" w:hAnsi="Times New Roman" w:cs="Times New Roman"/>
          <w:sz w:val="28"/>
          <w:szCs w:val="28"/>
        </w:rPr>
        <w:t xml:space="preserve"> </w:t>
      </w:r>
      <w:proofErr w:type="gramStart"/>
      <w:r w:rsidRPr="00784195">
        <w:rPr>
          <w:rFonts w:ascii="Times New Roman" w:hAnsi="Times New Roman" w:cs="Times New Roman"/>
          <w:sz w:val="28"/>
          <w:szCs w:val="28"/>
        </w:rPr>
        <w:t>Положение составлено в целях формирования и обеспечения</w:t>
      </w:r>
      <w:r>
        <w:rPr>
          <w:rFonts w:ascii="Times New Roman" w:hAnsi="Times New Roman" w:cs="Times New Roman"/>
          <w:sz w:val="28"/>
          <w:szCs w:val="28"/>
        </w:rPr>
        <w:t xml:space="preserve"> </w:t>
      </w:r>
      <w:r w:rsidRPr="00784195">
        <w:rPr>
          <w:rFonts w:ascii="Times New Roman" w:hAnsi="Times New Roman" w:cs="Times New Roman"/>
          <w:sz w:val="28"/>
          <w:szCs w:val="28"/>
        </w:rPr>
        <w:t>сохранности документов Архивного фонда Российской Федерации, а</w:t>
      </w:r>
      <w:r>
        <w:rPr>
          <w:rFonts w:ascii="Times New Roman" w:hAnsi="Times New Roman" w:cs="Times New Roman"/>
          <w:sz w:val="28"/>
          <w:szCs w:val="28"/>
        </w:rPr>
        <w:t xml:space="preserve"> </w:t>
      </w:r>
      <w:r w:rsidRPr="00784195">
        <w:rPr>
          <w:rFonts w:ascii="Times New Roman" w:hAnsi="Times New Roman" w:cs="Times New Roman"/>
          <w:sz w:val="28"/>
          <w:szCs w:val="28"/>
        </w:rPr>
        <w:t>также других архивных документов, находящихся на временном</w:t>
      </w:r>
      <w:r>
        <w:rPr>
          <w:rFonts w:ascii="Times New Roman" w:hAnsi="Times New Roman" w:cs="Times New Roman"/>
          <w:sz w:val="28"/>
          <w:szCs w:val="28"/>
        </w:rPr>
        <w:t xml:space="preserve"> </w:t>
      </w:r>
      <w:r w:rsidRPr="00784195">
        <w:rPr>
          <w:rFonts w:ascii="Times New Roman" w:hAnsi="Times New Roman" w:cs="Times New Roman"/>
          <w:sz w:val="28"/>
          <w:szCs w:val="28"/>
        </w:rPr>
        <w:t>хранении у источников его комплектования, оказания методической и</w:t>
      </w:r>
      <w:r>
        <w:rPr>
          <w:rFonts w:ascii="Times New Roman" w:hAnsi="Times New Roman" w:cs="Times New Roman"/>
          <w:sz w:val="28"/>
          <w:szCs w:val="28"/>
        </w:rPr>
        <w:t xml:space="preserve"> </w:t>
      </w:r>
      <w:r w:rsidRPr="00784195">
        <w:rPr>
          <w:rFonts w:ascii="Times New Roman" w:hAnsi="Times New Roman" w:cs="Times New Roman"/>
          <w:sz w:val="28"/>
          <w:szCs w:val="28"/>
        </w:rPr>
        <w:t>практической помощи архивным и экспертным службам организаций в</w:t>
      </w:r>
      <w:r>
        <w:rPr>
          <w:rFonts w:ascii="Times New Roman" w:hAnsi="Times New Roman" w:cs="Times New Roman"/>
          <w:sz w:val="28"/>
          <w:szCs w:val="28"/>
        </w:rPr>
        <w:t xml:space="preserve"> </w:t>
      </w:r>
      <w:r w:rsidRPr="00784195">
        <w:rPr>
          <w:rFonts w:ascii="Times New Roman" w:hAnsi="Times New Roman" w:cs="Times New Roman"/>
          <w:sz w:val="28"/>
          <w:szCs w:val="28"/>
        </w:rPr>
        <w:t xml:space="preserve">соответствии со </w:t>
      </w:r>
      <w:r>
        <w:rPr>
          <w:rFonts w:ascii="Times New Roman" w:hAnsi="Times New Roman" w:cs="Times New Roman"/>
          <w:sz w:val="28"/>
          <w:szCs w:val="28"/>
        </w:rPr>
        <w:t xml:space="preserve">           </w:t>
      </w:r>
      <w:r w:rsidRPr="00784195">
        <w:rPr>
          <w:rFonts w:ascii="Times New Roman" w:hAnsi="Times New Roman" w:cs="Times New Roman"/>
          <w:sz w:val="28"/>
          <w:szCs w:val="28"/>
        </w:rPr>
        <w:t>ст. 20,</w:t>
      </w:r>
      <w:r>
        <w:rPr>
          <w:rFonts w:ascii="Times New Roman" w:hAnsi="Times New Roman" w:cs="Times New Roman"/>
          <w:sz w:val="28"/>
          <w:szCs w:val="28"/>
        </w:rPr>
        <w:t xml:space="preserve"> </w:t>
      </w:r>
      <w:r w:rsidRPr="00784195">
        <w:rPr>
          <w:rFonts w:ascii="Times New Roman" w:hAnsi="Times New Roman" w:cs="Times New Roman"/>
          <w:sz w:val="28"/>
          <w:szCs w:val="28"/>
        </w:rPr>
        <w:t xml:space="preserve">23 Федерального закона от 22.10.2004 № 125-ФЗ </w:t>
      </w:r>
      <w:r>
        <w:rPr>
          <w:rFonts w:ascii="Times New Roman" w:hAnsi="Times New Roman" w:cs="Times New Roman"/>
          <w:sz w:val="28"/>
          <w:szCs w:val="28"/>
        </w:rPr>
        <w:t>«</w:t>
      </w:r>
      <w:r w:rsidRPr="00784195">
        <w:rPr>
          <w:rFonts w:ascii="Times New Roman" w:hAnsi="Times New Roman" w:cs="Times New Roman"/>
          <w:sz w:val="28"/>
          <w:szCs w:val="28"/>
        </w:rPr>
        <w:t>Об архив</w:t>
      </w:r>
      <w:r>
        <w:rPr>
          <w:rFonts w:ascii="Times New Roman" w:hAnsi="Times New Roman" w:cs="Times New Roman"/>
          <w:sz w:val="28"/>
          <w:szCs w:val="28"/>
        </w:rPr>
        <w:t>ном деле в Российской Федерации»</w:t>
      </w:r>
      <w:r w:rsidRPr="00784195">
        <w:rPr>
          <w:rFonts w:ascii="Times New Roman" w:hAnsi="Times New Roman" w:cs="Times New Roman"/>
          <w:sz w:val="28"/>
          <w:szCs w:val="28"/>
        </w:rPr>
        <w:t xml:space="preserve">, </w:t>
      </w:r>
      <w:r>
        <w:rPr>
          <w:rFonts w:ascii="Times New Roman" w:hAnsi="Times New Roman" w:cs="Times New Roman"/>
          <w:sz w:val="28"/>
          <w:szCs w:val="28"/>
        </w:rPr>
        <w:t>«</w:t>
      </w:r>
      <w:r w:rsidRPr="00023405">
        <w:rPr>
          <w:rFonts w:ascii="Times New Roman" w:eastAsia="DejaVuSans-Bold" w:hAnsi="Times New Roman" w:cs="Times New Roman"/>
          <w:bCs/>
          <w:sz w:val="28"/>
          <w:szCs w:val="28"/>
        </w:rPr>
        <w:t>Правил</w:t>
      </w:r>
      <w:r>
        <w:rPr>
          <w:rFonts w:ascii="Times New Roman" w:eastAsia="DejaVuSans-Bold" w:hAnsi="Times New Roman" w:cs="Times New Roman"/>
          <w:bCs/>
          <w:sz w:val="28"/>
          <w:szCs w:val="28"/>
        </w:rPr>
        <w:t xml:space="preserve"> </w:t>
      </w:r>
      <w:r w:rsidRPr="00023405">
        <w:rPr>
          <w:rFonts w:ascii="Times New Roman" w:eastAsia="DejaVuSans-Bold" w:hAnsi="Times New Roman" w:cs="Times New Roman"/>
          <w:bCs/>
          <w:sz w:val="28"/>
          <w:szCs w:val="28"/>
        </w:rPr>
        <w:t>организации хранения, комплектования, учета и использования</w:t>
      </w:r>
      <w:proofErr w:type="gramEnd"/>
      <w:r>
        <w:rPr>
          <w:rFonts w:ascii="Times New Roman" w:eastAsia="DejaVuSans-Bold" w:hAnsi="Times New Roman" w:cs="Times New Roman"/>
          <w:bCs/>
          <w:sz w:val="28"/>
          <w:szCs w:val="28"/>
        </w:rPr>
        <w:t xml:space="preserve"> </w:t>
      </w:r>
      <w:r w:rsidRPr="00023405">
        <w:rPr>
          <w:rFonts w:ascii="Times New Roman" w:eastAsia="DejaVuSans-Bold" w:hAnsi="Times New Roman" w:cs="Times New Roman"/>
          <w:bCs/>
          <w:sz w:val="28"/>
          <w:szCs w:val="28"/>
        </w:rPr>
        <w:t>документов Архивного фонда Российской Федерации и других</w:t>
      </w:r>
      <w:r>
        <w:rPr>
          <w:rFonts w:ascii="Times New Roman" w:eastAsia="DejaVuSans-Bold" w:hAnsi="Times New Roman" w:cs="Times New Roman"/>
          <w:bCs/>
          <w:sz w:val="28"/>
          <w:szCs w:val="28"/>
        </w:rPr>
        <w:t xml:space="preserve"> </w:t>
      </w:r>
      <w:r w:rsidRPr="00023405">
        <w:rPr>
          <w:rFonts w:ascii="Times New Roman" w:eastAsia="DejaVuSans-Bold" w:hAnsi="Times New Roman" w:cs="Times New Roman"/>
          <w:bCs/>
          <w:sz w:val="28"/>
          <w:szCs w:val="28"/>
        </w:rPr>
        <w:t>архивных документов в государственных и муниципальных</w:t>
      </w:r>
      <w:r>
        <w:rPr>
          <w:rFonts w:ascii="Times New Roman" w:eastAsia="DejaVuSans-Bold" w:hAnsi="Times New Roman" w:cs="Times New Roman"/>
          <w:bCs/>
          <w:sz w:val="28"/>
          <w:szCs w:val="28"/>
        </w:rPr>
        <w:t xml:space="preserve"> </w:t>
      </w:r>
      <w:r w:rsidRPr="00023405">
        <w:rPr>
          <w:rFonts w:ascii="Times New Roman" w:eastAsia="DejaVuSans-Bold" w:hAnsi="Times New Roman" w:cs="Times New Roman"/>
          <w:bCs/>
          <w:sz w:val="28"/>
          <w:szCs w:val="28"/>
        </w:rPr>
        <w:t>архивах, музеях и библиотеках, научных организациях</w:t>
      </w:r>
      <w:r>
        <w:rPr>
          <w:rFonts w:ascii="Times New Roman" w:eastAsia="DejaVuSans-Bold" w:hAnsi="Times New Roman" w:cs="Times New Roman"/>
          <w:bCs/>
          <w:sz w:val="28"/>
          <w:szCs w:val="28"/>
        </w:rPr>
        <w:t>»</w:t>
      </w:r>
      <w:r w:rsidRPr="00784195">
        <w:rPr>
          <w:rFonts w:ascii="Times New Roman" w:hAnsi="Times New Roman" w:cs="Times New Roman"/>
          <w:sz w:val="28"/>
          <w:szCs w:val="28"/>
        </w:rPr>
        <w:t xml:space="preserve">, утвержденных приказом </w:t>
      </w:r>
      <w:proofErr w:type="spellStart"/>
      <w:r>
        <w:rPr>
          <w:rFonts w:ascii="Times New Roman" w:hAnsi="Times New Roman" w:cs="Times New Roman"/>
          <w:sz w:val="28"/>
          <w:szCs w:val="28"/>
        </w:rPr>
        <w:t>Росархива</w:t>
      </w:r>
      <w:proofErr w:type="spellEnd"/>
      <w:r w:rsidRPr="00784195">
        <w:rPr>
          <w:rFonts w:ascii="Times New Roman" w:hAnsi="Times New Roman" w:cs="Times New Roman"/>
          <w:sz w:val="28"/>
          <w:szCs w:val="28"/>
        </w:rPr>
        <w:t xml:space="preserve"> от </w:t>
      </w:r>
      <w:r>
        <w:rPr>
          <w:rFonts w:ascii="Times New Roman" w:hAnsi="Times New Roman" w:cs="Times New Roman"/>
          <w:sz w:val="28"/>
          <w:szCs w:val="28"/>
        </w:rPr>
        <w:t>02</w:t>
      </w:r>
      <w:r w:rsidRPr="00784195">
        <w:rPr>
          <w:rFonts w:ascii="Times New Roman" w:hAnsi="Times New Roman" w:cs="Times New Roman"/>
          <w:sz w:val="28"/>
          <w:szCs w:val="28"/>
        </w:rPr>
        <w:t>.0</w:t>
      </w:r>
      <w:r>
        <w:rPr>
          <w:rFonts w:ascii="Times New Roman" w:hAnsi="Times New Roman" w:cs="Times New Roman"/>
          <w:sz w:val="28"/>
          <w:szCs w:val="28"/>
        </w:rPr>
        <w:t>3</w:t>
      </w:r>
      <w:r w:rsidRPr="00784195">
        <w:rPr>
          <w:rFonts w:ascii="Times New Roman" w:hAnsi="Times New Roman" w:cs="Times New Roman"/>
          <w:sz w:val="28"/>
          <w:szCs w:val="28"/>
        </w:rPr>
        <w:t>.20</w:t>
      </w:r>
      <w:r>
        <w:rPr>
          <w:rFonts w:ascii="Times New Roman" w:hAnsi="Times New Roman" w:cs="Times New Roman"/>
          <w:sz w:val="28"/>
          <w:szCs w:val="28"/>
        </w:rPr>
        <w:t>2</w:t>
      </w:r>
      <w:r w:rsidRPr="00784195">
        <w:rPr>
          <w:rFonts w:ascii="Times New Roman" w:hAnsi="Times New Roman" w:cs="Times New Roman"/>
          <w:sz w:val="28"/>
          <w:szCs w:val="28"/>
        </w:rPr>
        <w:t xml:space="preserve">0 № </w:t>
      </w:r>
      <w:r>
        <w:rPr>
          <w:rFonts w:ascii="Times New Roman" w:hAnsi="Times New Roman" w:cs="Times New Roman"/>
          <w:sz w:val="28"/>
          <w:szCs w:val="28"/>
        </w:rPr>
        <w:t>24</w:t>
      </w:r>
      <w:r w:rsidRPr="00784195">
        <w:rPr>
          <w:rFonts w:ascii="Times New Roman" w:hAnsi="Times New Roman" w:cs="Times New Roman"/>
          <w:sz w:val="28"/>
          <w:szCs w:val="28"/>
        </w:rPr>
        <w:t xml:space="preserve">, </w:t>
      </w:r>
      <w:r>
        <w:rPr>
          <w:rFonts w:ascii="Times New Roman" w:hAnsi="Times New Roman" w:cs="Times New Roman"/>
          <w:sz w:val="28"/>
          <w:szCs w:val="28"/>
        </w:rPr>
        <w:t>Положения архивного отдела администрации Арзгирского муниципального округа</w:t>
      </w:r>
      <w:r w:rsidRPr="00784195">
        <w:rPr>
          <w:rFonts w:ascii="Times New Roman" w:hAnsi="Times New Roman" w:cs="Times New Roman"/>
          <w:sz w:val="28"/>
          <w:szCs w:val="28"/>
        </w:rPr>
        <w:t>, утвержденного постановлением главы от</w:t>
      </w:r>
      <w:r>
        <w:rPr>
          <w:rFonts w:ascii="Times New Roman" w:hAnsi="Times New Roman" w:cs="Times New Roman"/>
          <w:sz w:val="28"/>
          <w:szCs w:val="28"/>
        </w:rPr>
        <w:t xml:space="preserve"> 28</w:t>
      </w:r>
      <w:r w:rsidRPr="00784195">
        <w:rPr>
          <w:rFonts w:ascii="Times New Roman" w:hAnsi="Times New Roman" w:cs="Times New Roman"/>
          <w:sz w:val="28"/>
          <w:szCs w:val="28"/>
        </w:rPr>
        <w:t>.0</w:t>
      </w:r>
      <w:r>
        <w:rPr>
          <w:rFonts w:ascii="Times New Roman" w:hAnsi="Times New Roman" w:cs="Times New Roman"/>
          <w:sz w:val="28"/>
          <w:szCs w:val="28"/>
        </w:rPr>
        <w:t>1.2021 № 441</w:t>
      </w:r>
      <w:r w:rsidRPr="00784195">
        <w:rPr>
          <w:rFonts w:ascii="Times New Roman" w:hAnsi="Times New Roman" w:cs="Times New Roman"/>
          <w:sz w:val="28"/>
          <w:szCs w:val="28"/>
        </w:rPr>
        <w:t xml:space="preserve">, разработан </w:t>
      </w:r>
      <w:r>
        <w:rPr>
          <w:rFonts w:ascii="Times New Roman" w:hAnsi="Times New Roman" w:cs="Times New Roman"/>
          <w:sz w:val="28"/>
          <w:szCs w:val="28"/>
        </w:rPr>
        <w:t>«П</w:t>
      </w:r>
      <w:r w:rsidRPr="00784195">
        <w:rPr>
          <w:rFonts w:ascii="Times New Roman" w:hAnsi="Times New Roman" w:cs="Times New Roman"/>
          <w:sz w:val="28"/>
          <w:szCs w:val="28"/>
        </w:rPr>
        <w:t>орядок взаимодействия</w:t>
      </w:r>
      <w:r>
        <w:rPr>
          <w:rFonts w:ascii="Times New Roman" w:hAnsi="Times New Roman" w:cs="Times New Roman"/>
          <w:sz w:val="28"/>
          <w:szCs w:val="28"/>
        </w:rPr>
        <w:t xml:space="preserve"> архивного отдела администрации Арзгирского муниципального округа</w:t>
      </w:r>
      <w:r w:rsidRPr="00784195">
        <w:rPr>
          <w:rFonts w:ascii="Times New Roman" w:hAnsi="Times New Roman" w:cs="Times New Roman"/>
          <w:sz w:val="28"/>
          <w:szCs w:val="28"/>
        </w:rPr>
        <w:t xml:space="preserve"> с</w:t>
      </w:r>
      <w:r>
        <w:rPr>
          <w:rFonts w:ascii="Times New Roman" w:hAnsi="Times New Roman" w:cs="Times New Roman"/>
          <w:sz w:val="28"/>
          <w:szCs w:val="28"/>
        </w:rPr>
        <w:t xml:space="preserve"> </w:t>
      </w:r>
      <w:r w:rsidRPr="00784195">
        <w:rPr>
          <w:rFonts w:ascii="Times New Roman" w:hAnsi="Times New Roman" w:cs="Times New Roman"/>
          <w:sz w:val="28"/>
          <w:szCs w:val="28"/>
        </w:rPr>
        <w:t>организациями</w:t>
      </w:r>
      <w:r>
        <w:rPr>
          <w:rFonts w:ascii="Times New Roman" w:hAnsi="Times New Roman" w:cs="Times New Roman"/>
          <w:sz w:val="28"/>
          <w:szCs w:val="28"/>
        </w:rPr>
        <w:t>-</w:t>
      </w:r>
      <w:r w:rsidRPr="00784195">
        <w:rPr>
          <w:rFonts w:ascii="Times New Roman" w:hAnsi="Times New Roman" w:cs="Times New Roman"/>
          <w:sz w:val="28"/>
          <w:szCs w:val="28"/>
        </w:rPr>
        <w:t>источниками комплектования»:</w:t>
      </w: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1.2</w:t>
      </w:r>
      <w:r>
        <w:rPr>
          <w:rFonts w:ascii="Times New Roman" w:hAnsi="Times New Roman" w:cs="Times New Roman"/>
          <w:sz w:val="28"/>
          <w:szCs w:val="28"/>
        </w:rPr>
        <w:t>.</w:t>
      </w:r>
      <w:r w:rsidRPr="00784195">
        <w:rPr>
          <w:rFonts w:ascii="Times New Roman" w:hAnsi="Times New Roman" w:cs="Times New Roman"/>
          <w:sz w:val="28"/>
          <w:szCs w:val="28"/>
        </w:rPr>
        <w:t xml:space="preserve"> Положение регламентирует порядок осуществления взаимодействия с</w:t>
      </w:r>
      <w:r>
        <w:rPr>
          <w:rFonts w:ascii="Times New Roman" w:hAnsi="Times New Roman" w:cs="Times New Roman"/>
          <w:sz w:val="28"/>
          <w:szCs w:val="28"/>
        </w:rPr>
        <w:t xml:space="preserve"> </w:t>
      </w:r>
      <w:r w:rsidRPr="00784195">
        <w:rPr>
          <w:rFonts w:ascii="Times New Roman" w:hAnsi="Times New Roman" w:cs="Times New Roman"/>
          <w:sz w:val="28"/>
          <w:szCs w:val="28"/>
        </w:rPr>
        <w:t xml:space="preserve">организациями путем проведения </w:t>
      </w:r>
      <w:r w:rsidRPr="001B26CC">
        <w:rPr>
          <w:rFonts w:ascii="Times New Roman" w:hAnsi="Times New Roman" w:cs="Times New Roman"/>
          <w:sz w:val="28"/>
          <w:szCs w:val="28"/>
        </w:rPr>
        <w:t>обследования</w:t>
      </w:r>
      <w:r w:rsidRPr="00784195">
        <w:rPr>
          <w:rFonts w:ascii="Times New Roman" w:hAnsi="Times New Roman" w:cs="Times New Roman"/>
          <w:sz w:val="28"/>
          <w:szCs w:val="28"/>
        </w:rPr>
        <w:t xml:space="preserve"> (комплексного</w:t>
      </w:r>
      <w:r>
        <w:rPr>
          <w:rFonts w:ascii="Times New Roman" w:hAnsi="Times New Roman" w:cs="Times New Roman"/>
          <w:sz w:val="28"/>
          <w:szCs w:val="28"/>
        </w:rPr>
        <w:t xml:space="preserve"> </w:t>
      </w:r>
      <w:r w:rsidRPr="00784195">
        <w:rPr>
          <w:rFonts w:ascii="Times New Roman" w:hAnsi="Times New Roman" w:cs="Times New Roman"/>
          <w:sz w:val="28"/>
          <w:szCs w:val="28"/>
        </w:rPr>
        <w:t xml:space="preserve">обследования) сотрудниками </w:t>
      </w:r>
      <w:r>
        <w:rPr>
          <w:rFonts w:ascii="Times New Roman" w:hAnsi="Times New Roman" w:cs="Times New Roman"/>
          <w:sz w:val="28"/>
          <w:szCs w:val="28"/>
        </w:rPr>
        <w:t>архивного отдела администрации Арзгирского муниципального округа</w:t>
      </w:r>
      <w:r w:rsidRPr="00784195">
        <w:rPr>
          <w:rFonts w:ascii="Times New Roman" w:hAnsi="Times New Roman" w:cs="Times New Roman"/>
          <w:sz w:val="28"/>
          <w:szCs w:val="28"/>
        </w:rPr>
        <w:t xml:space="preserve"> (далее –</w:t>
      </w:r>
      <w:r>
        <w:rPr>
          <w:rFonts w:ascii="Times New Roman" w:hAnsi="Times New Roman" w:cs="Times New Roman"/>
          <w:sz w:val="28"/>
          <w:szCs w:val="28"/>
        </w:rPr>
        <w:t xml:space="preserve"> архивный отдел</w:t>
      </w:r>
      <w:r w:rsidRPr="00784195">
        <w:rPr>
          <w:rFonts w:ascii="Times New Roman" w:hAnsi="Times New Roman" w:cs="Times New Roman"/>
          <w:sz w:val="28"/>
          <w:szCs w:val="28"/>
        </w:rPr>
        <w:t>) ведомственных архивов в организациях, определяет круг</w:t>
      </w:r>
      <w:r>
        <w:rPr>
          <w:rFonts w:ascii="Times New Roman" w:hAnsi="Times New Roman" w:cs="Times New Roman"/>
          <w:sz w:val="28"/>
          <w:szCs w:val="28"/>
        </w:rPr>
        <w:t xml:space="preserve"> </w:t>
      </w:r>
      <w:r w:rsidRPr="00784195">
        <w:rPr>
          <w:rFonts w:ascii="Times New Roman" w:hAnsi="Times New Roman" w:cs="Times New Roman"/>
          <w:sz w:val="28"/>
          <w:szCs w:val="28"/>
        </w:rPr>
        <w:t>вопросов, подлежащих обследованию в обязательном порядке.</w:t>
      </w: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1.3</w:t>
      </w:r>
      <w:r>
        <w:rPr>
          <w:rFonts w:ascii="Times New Roman" w:hAnsi="Times New Roman" w:cs="Times New Roman"/>
          <w:sz w:val="28"/>
          <w:szCs w:val="28"/>
        </w:rPr>
        <w:t>.</w:t>
      </w:r>
      <w:r w:rsidRPr="00784195">
        <w:rPr>
          <w:rFonts w:ascii="Times New Roman" w:hAnsi="Times New Roman" w:cs="Times New Roman"/>
          <w:sz w:val="28"/>
          <w:szCs w:val="28"/>
        </w:rPr>
        <w:t xml:space="preserve"> Основанием для выхода сотрудника </w:t>
      </w:r>
      <w:r>
        <w:rPr>
          <w:rFonts w:ascii="Times New Roman" w:hAnsi="Times New Roman" w:cs="Times New Roman"/>
          <w:sz w:val="28"/>
          <w:szCs w:val="28"/>
        </w:rPr>
        <w:t xml:space="preserve">архивного отдела </w:t>
      </w:r>
      <w:r w:rsidRPr="00784195">
        <w:rPr>
          <w:rFonts w:ascii="Times New Roman" w:hAnsi="Times New Roman" w:cs="Times New Roman"/>
          <w:sz w:val="28"/>
          <w:szCs w:val="28"/>
        </w:rPr>
        <w:t>(куратора) в организацию</w:t>
      </w:r>
      <w:r>
        <w:rPr>
          <w:rFonts w:ascii="Times New Roman" w:hAnsi="Times New Roman" w:cs="Times New Roman"/>
          <w:sz w:val="28"/>
          <w:szCs w:val="28"/>
        </w:rPr>
        <w:t xml:space="preserve"> </w:t>
      </w:r>
      <w:r w:rsidRPr="00784195">
        <w:rPr>
          <w:rFonts w:ascii="Times New Roman" w:hAnsi="Times New Roman" w:cs="Times New Roman"/>
          <w:sz w:val="28"/>
          <w:szCs w:val="28"/>
        </w:rPr>
        <w:t xml:space="preserve">с целью обследования является план работы </w:t>
      </w:r>
      <w:r>
        <w:rPr>
          <w:rFonts w:ascii="Times New Roman" w:hAnsi="Times New Roman" w:cs="Times New Roman"/>
          <w:sz w:val="28"/>
          <w:szCs w:val="28"/>
        </w:rPr>
        <w:t>архивного отдела</w:t>
      </w:r>
      <w:r w:rsidRPr="00784195">
        <w:rPr>
          <w:rFonts w:ascii="Times New Roman" w:hAnsi="Times New Roman" w:cs="Times New Roman"/>
          <w:sz w:val="28"/>
          <w:szCs w:val="28"/>
        </w:rPr>
        <w:t>, поручения</w:t>
      </w:r>
      <w:r>
        <w:rPr>
          <w:rFonts w:ascii="Times New Roman" w:hAnsi="Times New Roman" w:cs="Times New Roman"/>
          <w:sz w:val="28"/>
          <w:szCs w:val="28"/>
        </w:rPr>
        <w:t xml:space="preserve"> </w:t>
      </w:r>
      <w:r w:rsidRPr="00784195">
        <w:rPr>
          <w:rFonts w:ascii="Times New Roman" w:hAnsi="Times New Roman" w:cs="Times New Roman"/>
          <w:sz w:val="28"/>
          <w:szCs w:val="28"/>
        </w:rPr>
        <w:t>Учредителя, обращения учреждений и организаций с целью оказания</w:t>
      </w:r>
      <w:r>
        <w:rPr>
          <w:rFonts w:ascii="Times New Roman" w:hAnsi="Times New Roman" w:cs="Times New Roman"/>
          <w:sz w:val="28"/>
          <w:szCs w:val="28"/>
        </w:rPr>
        <w:t xml:space="preserve"> </w:t>
      </w:r>
      <w:r w:rsidRPr="00784195">
        <w:rPr>
          <w:rFonts w:ascii="Times New Roman" w:hAnsi="Times New Roman" w:cs="Times New Roman"/>
          <w:sz w:val="28"/>
          <w:szCs w:val="28"/>
        </w:rPr>
        <w:t>методической и практической помощи, в условиях ситуации угрозы</w:t>
      </w:r>
      <w:r>
        <w:rPr>
          <w:rFonts w:ascii="Times New Roman" w:hAnsi="Times New Roman" w:cs="Times New Roman"/>
          <w:sz w:val="28"/>
          <w:szCs w:val="28"/>
        </w:rPr>
        <w:t xml:space="preserve"> </w:t>
      </w:r>
      <w:r w:rsidRPr="00784195">
        <w:rPr>
          <w:rFonts w:ascii="Times New Roman" w:hAnsi="Times New Roman" w:cs="Times New Roman"/>
          <w:sz w:val="28"/>
          <w:szCs w:val="28"/>
        </w:rPr>
        <w:t>сохранности документов.</w:t>
      </w:r>
    </w:p>
    <w:p w:rsidR="00C117C2" w:rsidRDefault="00C117C2" w:rsidP="00C117C2">
      <w:pPr>
        <w:autoSpaceDE w:val="0"/>
        <w:autoSpaceDN w:val="0"/>
        <w:adjustRightInd w:val="0"/>
        <w:spacing w:after="0" w:line="240" w:lineRule="auto"/>
        <w:jc w:val="center"/>
        <w:rPr>
          <w:rFonts w:ascii="Times New Roman" w:hAnsi="Times New Roman" w:cs="Times New Roman"/>
          <w:sz w:val="28"/>
          <w:szCs w:val="28"/>
        </w:rPr>
      </w:pPr>
    </w:p>
    <w:p w:rsidR="00C117C2" w:rsidRDefault="00C117C2" w:rsidP="00C117C2">
      <w:pPr>
        <w:autoSpaceDE w:val="0"/>
        <w:autoSpaceDN w:val="0"/>
        <w:adjustRightInd w:val="0"/>
        <w:spacing w:after="0" w:line="240" w:lineRule="auto"/>
        <w:jc w:val="center"/>
        <w:rPr>
          <w:rFonts w:ascii="Times New Roman" w:hAnsi="Times New Roman" w:cs="Times New Roman"/>
          <w:bCs/>
          <w:sz w:val="28"/>
          <w:szCs w:val="28"/>
        </w:rPr>
      </w:pPr>
      <w:r w:rsidRPr="003B6D35">
        <w:rPr>
          <w:rFonts w:ascii="Times New Roman" w:hAnsi="Times New Roman" w:cs="Times New Roman"/>
          <w:sz w:val="28"/>
          <w:szCs w:val="28"/>
        </w:rPr>
        <w:t xml:space="preserve">2. </w:t>
      </w:r>
      <w:r w:rsidRPr="003B6D35">
        <w:rPr>
          <w:rFonts w:ascii="Times New Roman" w:hAnsi="Times New Roman" w:cs="Times New Roman"/>
          <w:bCs/>
          <w:sz w:val="28"/>
          <w:szCs w:val="28"/>
        </w:rPr>
        <w:t>Термины и определения</w:t>
      </w:r>
    </w:p>
    <w:p w:rsidR="00C117C2" w:rsidRPr="003B6D35" w:rsidRDefault="00C117C2" w:rsidP="00C117C2">
      <w:pPr>
        <w:autoSpaceDE w:val="0"/>
        <w:autoSpaceDN w:val="0"/>
        <w:adjustRightInd w:val="0"/>
        <w:spacing w:after="0" w:line="240" w:lineRule="auto"/>
        <w:jc w:val="center"/>
        <w:rPr>
          <w:rFonts w:ascii="Times New Roman" w:hAnsi="Times New Roman" w:cs="Times New Roman"/>
          <w:bCs/>
          <w:sz w:val="28"/>
          <w:szCs w:val="28"/>
        </w:rPr>
      </w:pP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3B6D35">
        <w:rPr>
          <w:rFonts w:ascii="Times New Roman" w:hAnsi="Times New Roman" w:cs="Times New Roman"/>
          <w:bCs/>
          <w:sz w:val="28"/>
          <w:szCs w:val="28"/>
        </w:rPr>
        <w:t>Архивный фонд</w:t>
      </w:r>
      <w:r w:rsidRPr="00784195">
        <w:rPr>
          <w:rFonts w:ascii="Times New Roman" w:hAnsi="Times New Roman" w:cs="Times New Roman"/>
          <w:b/>
          <w:bCs/>
          <w:sz w:val="28"/>
          <w:szCs w:val="28"/>
        </w:rPr>
        <w:t xml:space="preserve"> </w:t>
      </w:r>
      <w:r w:rsidRPr="00784195">
        <w:rPr>
          <w:rFonts w:ascii="Times New Roman" w:hAnsi="Times New Roman" w:cs="Times New Roman"/>
          <w:sz w:val="28"/>
          <w:szCs w:val="28"/>
        </w:rPr>
        <w:t>– совокупность архивных</w:t>
      </w:r>
      <w:r>
        <w:rPr>
          <w:rFonts w:ascii="Times New Roman" w:hAnsi="Times New Roman" w:cs="Times New Roman"/>
          <w:sz w:val="28"/>
          <w:szCs w:val="28"/>
        </w:rPr>
        <w:t xml:space="preserve"> </w:t>
      </w:r>
      <w:r w:rsidRPr="00784195">
        <w:rPr>
          <w:rFonts w:ascii="Times New Roman" w:hAnsi="Times New Roman" w:cs="Times New Roman"/>
          <w:sz w:val="28"/>
          <w:szCs w:val="28"/>
        </w:rPr>
        <w:t>документов, исторически или логически связанных между собой</w:t>
      </w:r>
      <w:r>
        <w:rPr>
          <w:rFonts w:ascii="Times New Roman" w:hAnsi="Times New Roman" w:cs="Times New Roman"/>
          <w:sz w:val="28"/>
          <w:szCs w:val="28"/>
        </w:rPr>
        <w:t xml:space="preserve"> </w:t>
      </w:r>
      <w:r w:rsidRPr="00784195">
        <w:rPr>
          <w:rFonts w:ascii="Times New Roman" w:hAnsi="Times New Roman" w:cs="Times New Roman"/>
          <w:sz w:val="28"/>
          <w:szCs w:val="28"/>
        </w:rPr>
        <w:t>(документы Архивного фонда Российской Федерации, Архивного фонда</w:t>
      </w:r>
      <w:r>
        <w:rPr>
          <w:rFonts w:ascii="Times New Roman" w:hAnsi="Times New Roman" w:cs="Times New Roman"/>
          <w:sz w:val="28"/>
          <w:szCs w:val="28"/>
        </w:rPr>
        <w:t xml:space="preserve"> Ставропольского края</w:t>
      </w:r>
      <w:r w:rsidRPr="00784195">
        <w:rPr>
          <w:rFonts w:ascii="Times New Roman" w:hAnsi="Times New Roman" w:cs="Times New Roman"/>
          <w:sz w:val="28"/>
          <w:szCs w:val="28"/>
        </w:rPr>
        <w:t xml:space="preserve"> и другие архивные документы).</w:t>
      </w: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3B6D35">
        <w:rPr>
          <w:rFonts w:ascii="Times New Roman" w:hAnsi="Times New Roman" w:cs="Times New Roman"/>
          <w:bCs/>
          <w:sz w:val="28"/>
          <w:szCs w:val="28"/>
        </w:rPr>
        <w:lastRenderedPageBreak/>
        <w:t>Куратор –</w:t>
      </w:r>
      <w:r w:rsidRPr="00394DFA">
        <w:rPr>
          <w:rFonts w:ascii="Times New Roman" w:hAnsi="Times New Roman" w:cs="Times New Roman"/>
          <w:bCs/>
          <w:sz w:val="28"/>
          <w:szCs w:val="28"/>
        </w:rPr>
        <w:t xml:space="preserve"> </w:t>
      </w:r>
      <w:r w:rsidRPr="00784195">
        <w:rPr>
          <w:rFonts w:ascii="Times New Roman" w:hAnsi="Times New Roman" w:cs="Times New Roman"/>
          <w:sz w:val="28"/>
          <w:szCs w:val="28"/>
        </w:rPr>
        <w:t xml:space="preserve">сотрудник </w:t>
      </w:r>
      <w:r>
        <w:rPr>
          <w:rFonts w:ascii="Times New Roman" w:hAnsi="Times New Roman" w:cs="Times New Roman"/>
          <w:sz w:val="28"/>
          <w:szCs w:val="28"/>
        </w:rPr>
        <w:t>архивного отдела</w:t>
      </w:r>
      <w:r w:rsidRPr="00784195">
        <w:rPr>
          <w:rFonts w:ascii="Times New Roman" w:hAnsi="Times New Roman" w:cs="Times New Roman"/>
          <w:sz w:val="28"/>
          <w:szCs w:val="28"/>
        </w:rPr>
        <w:t>, осуществляющий взаимодействие с</w:t>
      </w:r>
      <w:r>
        <w:rPr>
          <w:rFonts w:ascii="Times New Roman" w:hAnsi="Times New Roman" w:cs="Times New Roman"/>
          <w:sz w:val="28"/>
          <w:szCs w:val="28"/>
        </w:rPr>
        <w:t xml:space="preserve"> </w:t>
      </w:r>
      <w:r w:rsidRPr="00784195">
        <w:rPr>
          <w:rFonts w:ascii="Times New Roman" w:hAnsi="Times New Roman" w:cs="Times New Roman"/>
          <w:sz w:val="28"/>
          <w:szCs w:val="28"/>
        </w:rPr>
        <w:t>архивными службами организаций</w:t>
      </w:r>
      <w:r>
        <w:rPr>
          <w:rFonts w:ascii="Times New Roman" w:hAnsi="Times New Roman" w:cs="Times New Roman"/>
          <w:sz w:val="28"/>
          <w:szCs w:val="28"/>
        </w:rPr>
        <w:t xml:space="preserve"> </w:t>
      </w:r>
      <w:r w:rsidRPr="00784195">
        <w:rPr>
          <w:rFonts w:ascii="Times New Roman" w:hAnsi="Times New Roman" w:cs="Times New Roman"/>
          <w:sz w:val="28"/>
          <w:szCs w:val="28"/>
        </w:rPr>
        <w:t>(ведомственными архивами) с целью оказания методической и</w:t>
      </w:r>
      <w:r>
        <w:rPr>
          <w:rFonts w:ascii="Times New Roman" w:hAnsi="Times New Roman" w:cs="Times New Roman"/>
          <w:sz w:val="28"/>
          <w:szCs w:val="28"/>
        </w:rPr>
        <w:t xml:space="preserve"> </w:t>
      </w:r>
      <w:r w:rsidRPr="00784195">
        <w:rPr>
          <w:rFonts w:ascii="Times New Roman" w:hAnsi="Times New Roman" w:cs="Times New Roman"/>
          <w:sz w:val="28"/>
          <w:szCs w:val="28"/>
        </w:rPr>
        <w:t>практической помощи.</w:t>
      </w:r>
      <w:r>
        <w:rPr>
          <w:rFonts w:ascii="Times New Roman" w:hAnsi="Times New Roman" w:cs="Times New Roman"/>
          <w:sz w:val="28"/>
          <w:szCs w:val="28"/>
        </w:rPr>
        <w:t xml:space="preserve"> </w:t>
      </w:r>
      <w:r w:rsidRPr="00784195">
        <w:rPr>
          <w:rFonts w:ascii="Times New Roman" w:hAnsi="Times New Roman" w:cs="Times New Roman"/>
          <w:sz w:val="28"/>
          <w:szCs w:val="28"/>
        </w:rPr>
        <w:t>Куратор несет ответственность за организацию приема-передачи</w:t>
      </w:r>
      <w:r>
        <w:rPr>
          <w:rFonts w:ascii="Times New Roman" w:hAnsi="Times New Roman" w:cs="Times New Roman"/>
          <w:sz w:val="28"/>
          <w:szCs w:val="28"/>
        </w:rPr>
        <w:t xml:space="preserve"> </w:t>
      </w:r>
      <w:r w:rsidRPr="00784195">
        <w:rPr>
          <w:rFonts w:ascii="Times New Roman" w:hAnsi="Times New Roman" w:cs="Times New Roman"/>
          <w:sz w:val="28"/>
          <w:szCs w:val="28"/>
        </w:rPr>
        <w:t>документов от организации-источника комплектования на</w:t>
      </w:r>
      <w:r>
        <w:rPr>
          <w:rFonts w:ascii="Times New Roman" w:hAnsi="Times New Roman" w:cs="Times New Roman"/>
          <w:sz w:val="28"/>
          <w:szCs w:val="28"/>
        </w:rPr>
        <w:t xml:space="preserve"> </w:t>
      </w:r>
      <w:r w:rsidRPr="00784195">
        <w:rPr>
          <w:rFonts w:ascii="Times New Roman" w:hAnsi="Times New Roman" w:cs="Times New Roman"/>
          <w:sz w:val="28"/>
          <w:szCs w:val="28"/>
        </w:rPr>
        <w:t>хранение; за подготовку и представление описей</w:t>
      </w:r>
      <w:r>
        <w:rPr>
          <w:rFonts w:ascii="Times New Roman" w:hAnsi="Times New Roman" w:cs="Times New Roman"/>
          <w:sz w:val="28"/>
          <w:szCs w:val="28"/>
        </w:rPr>
        <w:t xml:space="preserve"> </w:t>
      </w:r>
      <w:r w:rsidRPr="00784195">
        <w:rPr>
          <w:rFonts w:ascii="Times New Roman" w:hAnsi="Times New Roman" w:cs="Times New Roman"/>
          <w:sz w:val="28"/>
          <w:szCs w:val="28"/>
        </w:rPr>
        <w:t>постоянного хранения на ЭПК; за ведение БД; за ведение</w:t>
      </w:r>
      <w:r>
        <w:rPr>
          <w:rFonts w:ascii="Times New Roman" w:hAnsi="Times New Roman" w:cs="Times New Roman"/>
          <w:sz w:val="28"/>
          <w:szCs w:val="28"/>
        </w:rPr>
        <w:t xml:space="preserve"> </w:t>
      </w:r>
      <w:r w:rsidRPr="00784195">
        <w:rPr>
          <w:rFonts w:ascii="Times New Roman" w:hAnsi="Times New Roman" w:cs="Times New Roman"/>
          <w:sz w:val="28"/>
          <w:szCs w:val="28"/>
        </w:rPr>
        <w:t>наблюдательного дела.</w:t>
      </w:r>
    </w:p>
    <w:p w:rsidR="00C117C2"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bCs/>
          <w:sz w:val="28"/>
          <w:szCs w:val="28"/>
        </w:rPr>
        <w:t>Акт (справка)</w:t>
      </w:r>
      <w:r w:rsidRPr="003B6D35">
        <w:rPr>
          <w:rFonts w:ascii="Times New Roman" w:hAnsi="Times New Roman" w:cs="Times New Roman"/>
          <w:bCs/>
          <w:sz w:val="28"/>
          <w:szCs w:val="28"/>
        </w:rPr>
        <w:t xml:space="preserve"> обследования –</w:t>
      </w:r>
      <w:r w:rsidRPr="00394DFA">
        <w:rPr>
          <w:rFonts w:ascii="Times New Roman" w:hAnsi="Times New Roman" w:cs="Times New Roman"/>
          <w:bCs/>
          <w:sz w:val="28"/>
          <w:szCs w:val="28"/>
        </w:rPr>
        <w:t xml:space="preserve"> </w:t>
      </w:r>
      <w:r w:rsidRPr="00784195">
        <w:rPr>
          <w:rFonts w:ascii="Times New Roman" w:hAnsi="Times New Roman" w:cs="Times New Roman"/>
          <w:sz w:val="28"/>
          <w:szCs w:val="28"/>
        </w:rPr>
        <w:t>контрольно</w:t>
      </w:r>
      <w:r w:rsidRPr="00784195">
        <w:rPr>
          <w:rFonts w:ascii="Times New Roman" w:hAnsi="Times New Roman" w:cs="Times New Roman"/>
          <w:b/>
          <w:bCs/>
          <w:sz w:val="28"/>
          <w:szCs w:val="28"/>
        </w:rPr>
        <w:t>-</w:t>
      </w:r>
      <w:r w:rsidRPr="00784195">
        <w:rPr>
          <w:rFonts w:ascii="Times New Roman" w:hAnsi="Times New Roman" w:cs="Times New Roman"/>
          <w:sz w:val="28"/>
          <w:szCs w:val="28"/>
        </w:rPr>
        <w:t>учетный и оперативный документ, в</w:t>
      </w:r>
      <w:r>
        <w:rPr>
          <w:rFonts w:ascii="Times New Roman" w:hAnsi="Times New Roman" w:cs="Times New Roman"/>
          <w:sz w:val="28"/>
          <w:szCs w:val="28"/>
        </w:rPr>
        <w:t xml:space="preserve"> </w:t>
      </w:r>
      <w:r w:rsidRPr="00784195">
        <w:rPr>
          <w:rFonts w:ascii="Times New Roman" w:hAnsi="Times New Roman" w:cs="Times New Roman"/>
          <w:sz w:val="28"/>
          <w:szCs w:val="28"/>
        </w:rPr>
        <w:t>котором куратор отражает состояние архива организации при</w:t>
      </w:r>
      <w:r>
        <w:rPr>
          <w:rFonts w:ascii="Times New Roman" w:hAnsi="Times New Roman" w:cs="Times New Roman"/>
          <w:sz w:val="28"/>
          <w:szCs w:val="28"/>
        </w:rPr>
        <w:t xml:space="preserve"> </w:t>
      </w:r>
      <w:r w:rsidRPr="00784195">
        <w:rPr>
          <w:rFonts w:ascii="Times New Roman" w:hAnsi="Times New Roman" w:cs="Times New Roman"/>
          <w:sz w:val="28"/>
          <w:szCs w:val="28"/>
        </w:rPr>
        <w:t>осуществлении текущего архивного наблюдения, а также предложения</w:t>
      </w:r>
      <w:r>
        <w:rPr>
          <w:rFonts w:ascii="Times New Roman" w:hAnsi="Times New Roman" w:cs="Times New Roman"/>
          <w:sz w:val="28"/>
          <w:szCs w:val="28"/>
        </w:rPr>
        <w:t xml:space="preserve"> </w:t>
      </w:r>
      <w:r w:rsidRPr="00784195">
        <w:rPr>
          <w:rFonts w:ascii="Times New Roman" w:hAnsi="Times New Roman" w:cs="Times New Roman"/>
          <w:sz w:val="28"/>
          <w:szCs w:val="28"/>
        </w:rPr>
        <w:t xml:space="preserve">(рекомендации) по устранению </w:t>
      </w:r>
      <w:proofErr w:type="gramStart"/>
      <w:r w:rsidRPr="00784195">
        <w:rPr>
          <w:rFonts w:ascii="Times New Roman" w:hAnsi="Times New Roman" w:cs="Times New Roman"/>
          <w:sz w:val="28"/>
          <w:szCs w:val="28"/>
        </w:rPr>
        <w:t>нарушений правил работы архивов организаций</w:t>
      </w:r>
      <w:proofErr w:type="gramEnd"/>
      <w:r w:rsidRPr="00784195">
        <w:rPr>
          <w:rFonts w:ascii="Times New Roman" w:hAnsi="Times New Roman" w:cs="Times New Roman"/>
          <w:sz w:val="28"/>
          <w:szCs w:val="28"/>
        </w:rPr>
        <w:t>.</w:t>
      </w:r>
    </w:p>
    <w:p w:rsidR="00C117C2" w:rsidRPr="00784195" w:rsidRDefault="00C117C2" w:rsidP="00C117C2">
      <w:pPr>
        <w:autoSpaceDE w:val="0"/>
        <w:autoSpaceDN w:val="0"/>
        <w:adjustRightInd w:val="0"/>
        <w:spacing w:after="0" w:line="240" w:lineRule="auto"/>
        <w:jc w:val="both"/>
        <w:rPr>
          <w:rFonts w:ascii="Times New Roman" w:hAnsi="Times New Roman" w:cs="Times New Roman"/>
          <w:sz w:val="28"/>
          <w:szCs w:val="28"/>
        </w:rPr>
      </w:pPr>
    </w:p>
    <w:p w:rsidR="00C117C2" w:rsidRDefault="00C117C2" w:rsidP="00C117C2">
      <w:pPr>
        <w:autoSpaceDE w:val="0"/>
        <w:autoSpaceDN w:val="0"/>
        <w:adjustRightInd w:val="0"/>
        <w:spacing w:after="0" w:line="240" w:lineRule="auto"/>
        <w:jc w:val="center"/>
        <w:rPr>
          <w:rFonts w:ascii="Times New Roman" w:hAnsi="Times New Roman" w:cs="Times New Roman"/>
          <w:bCs/>
          <w:sz w:val="28"/>
          <w:szCs w:val="28"/>
        </w:rPr>
      </w:pPr>
      <w:r w:rsidRPr="003B6D35">
        <w:rPr>
          <w:rFonts w:ascii="Times New Roman" w:hAnsi="Times New Roman" w:cs="Times New Roman"/>
          <w:bCs/>
          <w:sz w:val="28"/>
          <w:szCs w:val="28"/>
        </w:rPr>
        <w:t>3. Организация и порядок проведения обследования</w:t>
      </w:r>
      <w:r>
        <w:rPr>
          <w:rFonts w:ascii="Times New Roman" w:hAnsi="Times New Roman" w:cs="Times New Roman"/>
          <w:bCs/>
          <w:sz w:val="28"/>
          <w:szCs w:val="28"/>
        </w:rPr>
        <w:t xml:space="preserve"> а</w:t>
      </w:r>
      <w:r w:rsidRPr="003B6D35">
        <w:rPr>
          <w:rFonts w:ascii="Times New Roman" w:hAnsi="Times New Roman" w:cs="Times New Roman"/>
          <w:bCs/>
          <w:sz w:val="28"/>
          <w:szCs w:val="28"/>
        </w:rPr>
        <w:t>рхивов</w:t>
      </w:r>
      <w:r>
        <w:rPr>
          <w:rFonts w:ascii="Times New Roman" w:hAnsi="Times New Roman" w:cs="Times New Roman"/>
          <w:bCs/>
          <w:sz w:val="28"/>
          <w:szCs w:val="28"/>
        </w:rPr>
        <w:t xml:space="preserve"> организаций</w:t>
      </w:r>
    </w:p>
    <w:p w:rsidR="00C117C2" w:rsidRPr="003B6D35" w:rsidRDefault="00C117C2" w:rsidP="00C117C2">
      <w:pPr>
        <w:autoSpaceDE w:val="0"/>
        <w:autoSpaceDN w:val="0"/>
        <w:adjustRightInd w:val="0"/>
        <w:spacing w:after="0" w:line="240" w:lineRule="auto"/>
        <w:jc w:val="center"/>
        <w:rPr>
          <w:rFonts w:ascii="Times New Roman" w:hAnsi="Times New Roman" w:cs="Times New Roman"/>
          <w:bCs/>
          <w:sz w:val="28"/>
          <w:szCs w:val="28"/>
        </w:rPr>
      </w:pP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3.1</w:t>
      </w:r>
      <w:r>
        <w:rPr>
          <w:rFonts w:ascii="Times New Roman" w:hAnsi="Times New Roman" w:cs="Times New Roman"/>
          <w:sz w:val="28"/>
          <w:szCs w:val="28"/>
        </w:rPr>
        <w:t>.</w:t>
      </w:r>
      <w:r w:rsidRPr="00784195">
        <w:rPr>
          <w:rFonts w:ascii="Times New Roman" w:hAnsi="Times New Roman" w:cs="Times New Roman"/>
          <w:sz w:val="28"/>
          <w:szCs w:val="28"/>
        </w:rPr>
        <w:t xml:space="preserve"> Обследование архивов в организациях осуществляется в целях</w:t>
      </w:r>
      <w:r>
        <w:rPr>
          <w:rFonts w:ascii="Times New Roman" w:hAnsi="Times New Roman" w:cs="Times New Roman"/>
          <w:sz w:val="28"/>
          <w:szCs w:val="28"/>
        </w:rPr>
        <w:t xml:space="preserve"> </w:t>
      </w:r>
      <w:r w:rsidRPr="00784195">
        <w:rPr>
          <w:rFonts w:ascii="Times New Roman" w:hAnsi="Times New Roman" w:cs="Times New Roman"/>
          <w:sz w:val="28"/>
          <w:szCs w:val="28"/>
        </w:rPr>
        <w:t>соблюдения правил и условий хранения документов Архивного фонда,</w:t>
      </w:r>
      <w:r>
        <w:rPr>
          <w:rFonts w:ascii="Times New Roman" w:hAnsi="Times New Roman" w:cs="Times New Roman"/>
          <w:sz w:val="28"/>
          <w:szCs w:val="28"/>
        </w:rPr>
        <w:t xml:space="preserve"> </w:t>
      </w:r>
      <w:r w:rsidRPr="00784195">
        <w:rPr>
          <w:rFonts w:ascii="Times New Roman" w:hAnsi="Times New Roman" w:cs="Times New Roman"/>
          <w:sz w:val="28"/>
          <w:szCs w:val="28"/>
        </w:rPr>
        <w:t>находящихся на временном хранении в организации, и оказания</w:t>
      </w:r>
      <w:r>
        <w:rPr>
          <w:rFonts w:ascii="Times New Roman" w:hAnsi="Times New Roman" w:cs="Times New Roman"/>
          <w:sz w:val="28"/>
          <w:szCs w:val="28"/>
        </w:rPr>
        <w:t xml:space="preserve"> </w:t>
      </w:r>
      <w:r w:rsidRPr="00784195">
        <w:rPr>
          <w:rFonts w:ascii="Times New Roman" w:hAnsi="Times New Roman" w:cs="Times New Roman"/>
          <w:sz w:val="28"/>
          <w:szCs w:val="28"/>
        </w:rPr>
        <w:t>консультативно-методической помощи,</w:t>
      </w:r>
      <w:r>
        <w:rPr>
          <w:rFonts w:ascii="Times New Roman" w:hAnsi="Times New Roman" w:cs="Times New Roman"/>
          <w:sz w:val="28"/>
          <w:szCs w:val="28"/>
        </w:rPr>
        <w:t xml:space="preserve"> </w:t>
      </w:r>
      <w:r w:rsidRPr="00784195">
        <w:rPr>
          <w:rFonts w:ascii="Times New Roman" w:hAnsi="Times New Roman" w:cs="Times New Roman"/>
          <w:sz w:val="28"/>
          <w:szCs w:val="28"/>
        </w:rPr>
        <w:t>по следующим вопросам:</w:t>
      </w: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организации документов в делопроизводстве и формировании дел;</w:t>
      </w: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отбору документов в состав Архивного фонда и подготовке к передаче</w:t>
      </w:r>
      <w:r>
        <w:rPr>
          <w:rFonts w:ascii="Times New Roman" w:hAnsi="Times New Roman" w:cs="Times New Roman"/>
          <w:sz w:val="28"/>
          <w:szCs w:val="28"/>
        </w:rPr>
        <w:t xml:space="preserve"> </w:t>
      </w:r>
      <w:r w:rsidRPr="00784195">
        <w:rPr>
          <w:rFonts w:ascii="Times New Roman" w:hAnsi="Times New Roman" w:cs="Times New Roman"/>
          <w:sz w:val="28"/>
          <w:szCs w:val="28"/>
        </w:rPr>
        <w:t>их на постоянное хранение;</w:t>
      </w: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упорядочению документов по личному составу;</w:t>
      </w: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ведению учета документов Архивного фонда, находящихся на</w:t>
      </w:r>
      <w:r>
        <w:rPr>
          <w:rFonts w:ascii="Times New Roman" w:hAnsi="Times New Roman" w:cs="Times New Roman"/>
          <w:sz w:val="28"/>
          <w:szCs w:val="28"/>
        </w:rPr>
        <w:t xml:space="preserve"> </w:t>
      </w:r>
      <w:r w:rsidRPr="00784195">
        <w:rPr>
          <w:rFonts w:ascii="Times New Roman" w:hAnsi="Times New Roman" w:cs="Times New Roman"/>
          <w:sz w:val="28"/>
          <w:szCs w:val="28"/>
        </w:rPr>
        <w:t>временном хранении;</w:t>
      </w: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совершенствованию работы архивных служб источников комплектования;</w:t>
      </w: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 xml:space="preserve">повышению профессиональной </w:t>
      </w:r>
      <w:proofErr w:type="gramStart"/>
      <w:r w:rsidRPr="00784195">
        <w:rPr>
          <w:rFonts w:ascii="Times New Roman" w:hAnsi="Times New Roman" w:cs="Times New Roman"/>
          <w:sz w:val="28"/>
          <w:szCs w:val="28"/>
        </w:rPr>
        <w:t>квалификации работников</w:t>
      </w:r>
      <w:r>
        <w:rPr>
          <w:rFonts w:ascii="Times New Roman" w:hAnsi="Times New Roman" w:cs="Times New Roman"/>
          <w:sz w:val="28"/>
          <w:szCs w:val="28"/>
        </w:rPr>
        <w:t xml:space="preserve"> </w:t>
      </w:r>
      <w:r w:rsidRPr="00784195">
        <w:rPr>
          <w:rFonts w:ascii="Times New Roman" w:hAnsi="Times New Roman" w:cs="Times New Roman"/>
          <w:sz w:val="28"/>
          <w:szCs w:val="28"/>
        </w:rPr>
        <w:t>архивных служб источников</w:t>
      </w:r>
      <w:r>
        <w:rPr>
          <w:rFonts w:ascii="Times New Roman" w:hAnsi="Times New Roman" w:cs="Times New Roman"/>
          <w:sz w:val="28"/>
          <w:szCs w:val="28"/>
        </w:rPr>
        <w:t xml:space="preserve"> </w:t>
      </w:r>
      <w:r w:rsidRPr="00784195">
        <w:rPr>
          <w:rFonts w:ascii="Times New Roman" w:hAnsi="Times New Roman" w:cs="Times New Roman"/>
          <w:sz w:val="28"/>
          <w:szCs w:val="28"/>
        </w:rPr>
        <w:t>комплектования</w:t>
      </w:r>
      <w:proofErr w:type="gramEnd"/>
      <w:r w:rsidRPr="00784195">
        <w:rPr>
          <w:rFonts w:ascii="Times New Roman" w:hAnsi="Times New Roman" w:cs="Times New Roman"/>
          <w:sz w:val="28"/>
          <w:szCs w:val="28"/>
        </w:rPr>
        <w:t>.</w:t>
      </w: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3.2</w:t>
      </w:r>
      <w:r>
        <w:rPr>
          <w:rFonts w:ascii="Times New Roman" w:hAnsi="Times New Roman" w:cs="Times New Roman"/>
          <w:sz w:val="28"/>
          <w:szCs w:val="28"/>
        </w:rPr>
        <w:t>.</w:t>
      </w:r>
      <w:r w:rsidRPr="00784195">
        <w:rPr>
          <w:rFonts w:ascii="Times New Roman" w:hAnsi="Times New Roman" w:cs="Times New Roman"/>
          <w:sz w:val="28"/>
          <w:szCs w:val="28"/>
        </w:rPr>
        <w:t xml:space="preserve"> Взаимодействие с делопроизводственными</w:t>
      </w:r>
      <w:r>
        <w:rPr>
          <w:rFonts w:ascii="Times New Roman" w:hAnsi="Times New Roman" w:cs="Times New Roman"/>
          <w:sz w:val="28"/>
          <w:szCs w:val="28"/>
        </w:rPr>
        <w:t xml:space="preserve"> и</w:t>
      </w:r>
      <w:r w:rsidRPr="00784195">
        <w:rPr>
          <w:rFonts w:ascii="Times New Roman" w:hAnsi="Times New Roman" w:cs="Times New Roman"/>
          <w:sz w:val="28"/>
          <w:szCs w:val="28"/>
        </w:rPr>
        <w:t xml:space="preserve"> архивными</w:t>
      </w:r>
      <w:r>
        <w:rPr>
          <w:rFonts w:ascii="Times New Roman" w:hAnsi="Times New Roman" w:cs="Times New Roman"/>
          <w:sz w:val="28"/>
          <w:szCs w:val="28"/>
        </w:rPr>
        <w:t xml:space="preserve"> </w:t>
      </w:r>
      <w:r w:rsidRPr="00784195">
        <w:rPr>
          <w:rFonts w:ascii="Times New Roman" w:hAnsi="Times New Roman" w:cs="Times New Roman"/>
          <w:sz w:val="28"/>
          <w:szCs w:val="28"/>
        </w:rPr>
        <w:t>службами организаций с целью оказания консультативно-методической</w:t>
      </w:r>
      <w:r>
        <w:rPr>
          <w:rFonts w:ascii="Times New Roman" w:hAnsi="Times New Roman" w:cs="Times New Roman"/>
          <w:sz w:val="28"/>
          <w:szCs w:val="28"/>
        </w:rPr>
        <w:t xml:space="preserve"> </w:t>
      </w:r>
      <w:r w:rsidRPr="00784195">
        <w:rPr>
          <w:rFonts w:ascii="Times New Roman" w:hAnsi="Times New Roman" w:cs="Times New Roman"/>
          <w:sz w:val="28"/>
          <w:szCs w:val="28"/>
        </w:rPr>
        <w:t>помощи путем обследования архивов и делопроизводства</w:t>
      </w:r>
      <w:r>
        <w:rPr>
          <w:rFonts w:ascii="Times New Roman" w:hAnsi="Times New Roman" w:cs="Times New Roman"/>
          <w:sz w:val="28"/>
          <w:szCs w:val="28"/>
        </w:rPr>
        <w:t xml:space="preserve"> </w:t>
      </w:r>
      <w:r w:rsidRPr="00784195">
        <w:rPr>
          <w:rFonts w:ascii="Times New Roman" w:hAnsi="Times New Roman" w:cs="Times New Roman"/>
          <w:sz w:val="28"/>
          <w:szCs w:val="28"/>
        </w:rPr>
        <w:t xml:space="preserve">осуществляется в соответствии с годовым планом работы </w:t>
      </w:r>
      <w:r>
        <w:rPr>
          <w:rFonts w:ascii="Times New Roman" w:hAnsi="Times New Roman" w:cs="Times New Roman"/>
          <w:sz w:val="28"/>
          <w:szCs w:val="28"/>
        </w:rPr>
        <w:t>архивного отдела</w:t>
      </w:r>
      <w:r w:rsidRPr="00784195">
        <w:rPr>
          <w:rFonts w:ascii="Times New Roman" w:hAnsi="Times New Roman" w:cs="Times New Roman"/>
          <w:sz w:val="28"/>
          <w:szCs w:val="28"/>
        </w:rPr>
        <w:t>.</w:t>
      </w:r>
    </w:p>
    <w:p w:rsidR="00C117C2"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3.3</w:t>
      </w:r>
      <w:r>
        <w:rPr>
          <w:rFonts w:ascii="Times New Roman" w:hAnsi="Times New Roman" w:cs="Times New Roman"/>
          <w:sz w:val="28"/>
          <w:szCs w:val="28"/>
        </w:rPr>
        <w:t>.</w:t>
      </w:r>
      <w:r w:rsidRPr="00784195">
        <w:rPr>
          <w:rFonts w:ascii="Times New Roman" w:hAnsi="Times New Roman" w:cs="Times New Roman"/>
          <w:sz w:val="28"/>
          <w:szCs w:val="28"/>
        </w:rPr>
        <w:t xml:space="preserve"> Внеплановое обследование осуществляется по письменному обращению</w:t>
      </w:r>
      <w:r>
        <w:rPr>
          <w:rFonts w:ascii="Times New Roman" w:hAnsi="Times New Roman" w:cs="Times New Roman"/>
          <w:sz w:val="28"/>
          <w:szCs w:val="28"/>
        </w:rPr>
        <w:t xml:space="preserve"> </w:t>
      </w:r>
      <w:r w:rsidRPr="00784195">
        <w:rPr>
          <w:rFonts w:ascii="Times New Roman" w:hAnsi="Times New Roman" w:cs="Times New Roman"/>
          <w:sz w:val="28"/>
          <w:szCs w:val="28"/>
        </w:rPr>
        <w:t>организации.</w:t>
      </w: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p>
    <w:p w:rsidR="00C117C2" w:rsidRDefault="00C117C2" w:rsidP="00C117C2">
      <w:pPr>
        <w:autoSpaceDE w:val="0"/>
        <w:autoSpaceDN w:val="0"/>
        <w:adjustRightInd w:val="0"/>
        <w:spacing w:after="0" w:line="240" w:lineRule="auto"/>
        <w:jc w:val="center"/>
        <w:rPr>
          <w:rFonts w:ascii="Times New Roman" w:hAnsi="Times New Roman" w:cs="Times New Roman"/>
          <w:bCs/>
          <w:sz w:val="28"/>
          <w:szCs w:val="28"/>
        </w:rPr>
      </w:pPr>
      <w:r w:rsidRPr="003B6D35">
        <w:rPr>
          <w:rFonts w:ascii="Times New Roman" w:hAnsi="Times New Roman" w:cs="Times New Roman"/>
          <w:bCs/>
          <w:sz w:val="28"/>
          <w:szCs w:val="28"/>
        </w:rPr>
        <w:t>4. Оформление результатов обследования ведомственного архива</w:t>
      </w:r>
    </w:p>
    <w:p w:rsidR="00C117C2" w:rsidRPr="003B6D35" w:rsidRDefault="00C117C2" w:rsidP="00C117C2">
      <w:pPr>
        <w:autoSpaceDE w:val="0"/>
        <w:autoSpaceDN w:val="0"/>
        <w:adjustRightInd w:val="0"/>
        <w:spacing w:after="0" w:line="240" w:lineRule="auto"/>
        <w:jc w:val="center"/>
        <w:rPr>
          <w:rFonts w:ascii="Times New Roman" w:hAnsi="Times New Roman" w:cs="Times New Roman"/>
          <w:bCs/>
          <w:sz w:val="28"/>
          <w:szCs w:val="28"/>
        </w:rPr>
      </w:pP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4.1</w:t>
      </w:r>
      <w:r>
        <w:rPr>
          <w:rFonts w:ascii="Times New Roman" w:hAnsi="Times New Roman" w:cs="Times New Roman"/>
          <w:sz w:val="28"/>
          <w:szCs w:val="28"/>
        </w:rPr>
        <w:t>.</w:t>
      </w:r>
      <w:r w:rsidRPr="00784195">
        <w:rPr>
          <w:rFonts w:ascii="Times New Roman" w:hAnsi="Times New Roman" w:cs="Times New Roman"/>
          <w:sz w:val="28"/>
          <w:szCs w:val="28"/>
        </w:rPr>
        <w:t xml:space="preserve"> Результаты обследования условий хранения документов Архивного</w:t>
      </w:r>
      <w:r>
        <w:rPr>
          <w:rFonts w:ascii="Times New Roman" w:hAnsi="Times New Roman" w:cs="Times New Roman"/>
          <w:sz w:val="28"/>
          <w:szCs w:val="28"/>
        </w:rPr>
        <w:t xml:space="preserve"> </w:t>
      </w:r>
      <w:r w:rsidRPr="00784195">
        <w:rPr>
          <w:rFonts w:ascii="Times New Roman" w:hAnsi="Times New Roman" w:cs="Times New Roman"/>
          <w:sz w:val="28"/>
          <w:szCs w:val="28"/>
        </w:rPr>
        <w:t>фонда, находящихся на временном хранении в организации, оформляются</w:t>
      </w:r>
      <w:r>
        <w:rPr>
          <w:rFonts w:ascii="Times New Roman" w:hAnsi="Times New Roman" w:cs="Times New Roman"/>
          <w:sz w:val="28"/>
          <w:szCs w:val="28"/>
        </w:rPr>
        <w:t xml:space="preserve"> </w:t>
      </w:r>
      <w:r w:rsidRPr="003B6D35">
        <w:rPr>
          <w:rFonts w:ascii="Times New Roman" w:hAnsi="Times New Roman" w:cs="Times New Roman"/>
          <w:bCs/>
          <w:sz w:val="28"/>
          <w:szCs w:val="28"/>
        </w:rPr>
        <w:t xml:space="preserve">актом </w:t>
      </w:r>
      <w:r>
        <w:rPr>
          <w:rFonts w:ascii="Times New Roman" w:hAnsi="Times New Roman" w:cs="Times New Roman"/>
          <w:bCs/>
          <w:sz w:val="28"/>
          <w:szCs w:val="28"/>
        </w:rPr>
        <w:t xml:space="preserve">(справкой) </w:t>
      </w:r>
      <w:r w:rsidRPr="003B6D35">
        <w:rPr>
          <w:rFonts w:ascii="Times New Roman" w:hAnsi="Times New Roman" w:cs="Times New Roman"/>
          <w:bCs/>
          <w:sz w:val="28"/>
          <w:szCs w:val="28"/>
        </w:rPr>
        <w:t>обследования</w:t>
      </w:r>
      <w:r w:rsidRPr="00784195">
        <w:rPr>
          <w:rFonts w:ascii="Times New Roman" w:hAnsi="Times New Roman" w:cs="Times New Roman"/>
          <w:b/>
          <w:bCs/>
          <w:sz w:val="28"/>
          <w:szCs w:val="28"/>
        </w:rPr>
        <w:t xml:space="preserve"> </w:t>
      </w:r>
      <w:r w:rsidRPr="00784195">
        <w:rPr>
          <w:rFonts w:ascii="Times New Roman" w:hAnsi="Times New Roman" w:cs="Times New Roman"/>
          <w:sz w:val="28"/>
          <w:szCs w:val="28"/>
        </w:rPr>
        <w:t xml:space="preserve">(Приложение № 2), </w:t>
      </w:r>
      <w:proofErr w:type="gramStart"/>
      <w:r w:rsidRPr="00784195">
        <w:rPr>
          <w:rFonts w:ascii="Times New Roman" w:hAnsi="Times New Roman" w:cs="Times New Roman"/>
          <w:sz w:val="28"/>
          <w:szCs w:val="28"/>
        </w:rPr>
        <w:t>который</w:t>
      </w:r>
      <w:proofErr w:type="gramEnd"/>
      <w:r w:rsidRPr="00784195">
        <w:rPr>
          <w:rFonts w:ascii="Times New Roman" w:hAnsi="Times New Roman" w:cs="Times New Roman"/>
          <w:sz w:val="28"/>
          <w:szCs w:val="28"/>
        </w:rPr>
        <w:t xml:space="preserve"> объективно отражает</w:t>
      </w:r>
      <w:r>
        <w:rPr>
          <w:rFonts w:ascii="Times New Roman" w:hAnsi="Times New Roman" w:cs="Times New Roman"/>
          <w:sz w:val="28"/>
          <w:szCs w:val="28"/>
        </w:rPr>
        <w:t xml:space="preserve"> </w:t>
      </w:r>
      <w:r w:rsidRPr="00784195">
        <w:rPr>
          <w:rFonts w:ascii="Times New Roman" w:hAnsi="Times New Roman" w:cs="Times New Roman"/>
          <w:sz w:val="28"/>
          <w:szCs w:val="28"/>
        </w:rPr>
        <w:t>состояние дел в ведомственном архиве.</w:t>
      </w:r>
    </w:p>
    <w:p w:rsidR="00C117C2"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4.2</w:t>
      </w:r>
      <w:r>
        <w:rPr>
          <w:rFonts w:ascii="Times New Roman" w:hAnsi="Times New Roman" w:cs="Times New Roman"/>
          <w:sz w:val="28"/>
          <w:szCs w:val="28"/>
        </w:rPr>
        <w:t>.</w:t>
      </w:r>
      <w:r w:rsidRPr="00784195">
        <w:rPr>
          <w:rFonts w:ascii="Times New Roman" w:hAnsi="Times New Roman" w:cs="Times New Roman"/>
          <w:sz w:val="28"/>
          <w:szCs w:val="28"/>
        </w:rPr>
        <w:t xml:space="preserve"> Акт </w:t>
      </w:r>
      <w:r>
        <w:rPr>
          <w:rFonts w:ascii="Times New Roman" w:hAnsi="Times New Roman" w:cs="Times New Roman"/>
          <w:bCs/>
          <w:sz w:val="28"/>
          <w:szCs w:val="28"/>
        </w:rPr>
        <w:t xml:space="preserve">(справка) </w:t>
      </w:r>
      <w:r w:rsidRPr="00784195">
        <w:rPr>
          <w:rFonts w:ascii="Times New Roman" w:hAnsi="Times New Roman" w:cs="Times New Roman"/>
          <w:sz w:val="28"/>
          <w:szCs w:val="28"/>
        </w:rPr>
        <w:t>должен быть составлен в двух экземплярах (один подшивается в</w:t>
      </w:r>
      <w:r>
        <w:rPr>
          <w:rFonts w:ascii="Times New Roman" w:hAnsi="Times New Roman" w:cs="Times New Roman"/>
          <w:sz w:val="28"/>
          <w:szCs w:val="28"/>
        </w:rPr>
        <w:t xml:space="preserve"> </w:t>
      </w:r>
      <w:r w:rsidRPr="00784195">
        <w:rPr>
          <w:rFonts w:ascii="Times New Roman" w:hAnsi="Times New Roman" w:cs="Times New Roman"/>
          <w:sz w:val="28"/>
          <w:szCs w:val="28"/>
        </w:rPr>
        <w:t xml:space="preserve">наблюдательное дело по данной организации, хранящейся в </w:t>
      </w:r>
      <w:r>
        <w:rPr>
          <w:rFonts w:ascii="Times New Roman" w:hAnsi="Times New Roman" w:cs="Times New Roman"/>
          <w:sz w:val="28"/>
          <w:szCs w:val="28"/>
        </w:rPr>
        <w:lastRenderedPageBreak/>
        <w:t>архивном отделе</w:t>
      </w:r>
      <w:r w:rsidRPr="00784195">
        <w:rPr>
          <w:rFonts w:ascii="Times New Roman" w:hAnsi="Times New Roman" w:cs="Times New Roman"/>
          <w:sz w:val="28"/>
          <w:szCs w:val="28"/>
        </w:rPr>
        <w:t>,</w:t>
      </w:r>
      <w:r>
        <w:rPr>
          <w:rFonts w:ascii="Times New Roman" w:hAnsi="Times New Roman" w:cs="Times New Roman"/>
          <w:sz w:val="28"/>
          <w:szCs w:val="28"/>
        </w:rPr>
        <w:t xml:space="preserve"> </w:t>
      </w:r>
      <w:r w:rsidRPr="00784195">
        <w:rPr>
          <w:rFonts w:ascii="Times New Roman" w:hAnsi="Times New Roman" w:cs="Times New Roman"/>
          <w:sz w:val="28"/>
          <w:szCs w:val="28"/>
        </w:rPr>
        <w:t>второй направляется в архив обследуемой организации) и подписан</w:t>
      </w:r>
      <w:r>
        <w:rPr>
          <w:rFonts w:ascii="Times New Roman" w:hAnsi="Times New Roman" w:cs="Times New Roman"/>
          <w:sz w:val="28"/>
          <w:szCs w:val="28"/>
        </w:rPr>
        <w:t xml:space="preserve"> </w:t>
      </w:r>
      <w:r w:rsidRPr="00784195">
        <w:rPr>
          <w:rFonts w:ascii="Times New Roman" w:hAnsi="Times New Roman" w:cs="Times New Roman"/>
          <w:sz w:val="28"/>
          <w:szCs w:val="28"/>
        </w:rPr>
        <w:t>уполномоченными лицами, поименованными в форме акта.</w:t>
      </w:r>
    </w:p>
    <w:p w:rsidR="00C117C2" w:rsidRDefault="00C117C2" w:rsidP="00C117C2">
      <w:pPr>
        <w:autoSpaceDE w:val="0"/>
        <w:autoSpaceDN w:val="0"/>
        <w:adjustRightInd w:val="0"/>
        <w:spacing w:after="0" w:line="240" w:lineRule="auto"/>
        <w:jc w:val="center"/>
        <w:rPr>
          <w:rFonts w:ascii="Times New Roman" w:hAnsi="Times New Roman" w:cs="Times New Roman"/>
          <w:bCs/>
          <w:sz w:val="28"/>
          <w:szCs w:val="28"/>
        </w:rPr>
      </w:pPr>
    </w:p>
    <w:p w:rsidR="00C117C2" w:rsidRDefault="00C117C2" w:rsidP="00C117C2">
      <w:pPr>
        <w:autoSpaceDE w:val="0"/>
        <w:autoSpaceDN w:val="0"/>
        <w:adjustRightInd w:val="0"/>
        <w:spacing w:after="0" w:line="240" w:lineRule="auto"/>
        <w:jc w:val="center"/>
        <w:rPr>
          <w:rFonts w:ascii="Times New Roman" w:hAnsi="Times New Roman" w:cs="Times New Roman"/>
          <w:bCs/>
          <w:sz w:val="28"/>
          <w:szCs w:val="28"/>
        </w:rPr>
      </w:pPr>
      <w:r w:rsidRPr="003B6D35">
        <w:rPr>
          <w:rFonts w:ascii="Times New Roman" w:hAnsi="Times New Roman" w:cs="Times New Roman"/>
          <w:bCs/>
          <w:sz w:val="28"/>
          <w:szCs w:val="28"/>
        </w:rPr>
        <w:t>5. Обязанности, права и ответственность кураторов,</w:t>
      </w:r>
    </w:p>
    <w:p w:rsidR="00C117C2" w:rsidRDefault="00C117C2" w:rsidP="00C117C2">
      <w:pPr>
        <w:autoSpaceDE w:val="0"/>
        <w:autoSpaceDN w:val="0"/>
        <w:adjustRightInd w:val="0"/>
        <w:spacing w:after="0" w:line="240" w:lineRule="auto"/>
        <w:jc w:val="center"/>
        <w:rPr>
          <w:rFonts w:ascii="Times New Roman" w:hAnsi="Times New Roman" w:cs="Times New Roman"/>
          <w:bCs/>
          <w:sz w:val="28"/>
          <w:szCs w:val="28"/>
        </w:rPr>
      </w:pPr>
      <w:r w:rsidRPr="003B6D35">
        <w:rPr>
          <w:rFonts w:ascii="Times New Roman" w:hAnsi="Times New Roman" w:cs="Times New Roman"/>
          <w:bCs/>
          <w:sz w:val="28"/>
          <w:szCs w:val="28"/>
        </w:rPr>
        <w:t>осуществляющих</w:t>
      </w:r>
      <w:r>
        <w:rPr>
          <w:rFonts w:ascii="Times New Roman" w:hAnsi="Times New Roman" w:cs="Times New Roman"/>
          <w:bCs/>
          <w:sz w:val="28"/>
          <w:szCs w:val="28"/>
        </w:rPr>
        <w:t xml:space="preserve"> </w:t>
      </w:r>
      <w:r w:rsidRPr="003B6D35">
        <w:rPr>
          <w:rFonts w:ascii="Times New Roman" w:hAnsi="Times New Roman" w:cs="Times New Roman"/>
          <w:bCs/>
          <w:sz w:val="28"/>
          <w:szCs w:val="28"/>
        </w:rPr>
        <w:t>консультативно-методическую помощь и обследование</w:t>
      </w:r>
      <w:r>
        <w:rPr>
          <w:rFonts w:ascii="Times New Roman" w:hAnsi="Times New Roman" w:cs="Times New Roman"/>
          <w:bCs/>
          <w:sz w:val="28"/>
          <w:szCs w:val="28"/>
        </w:rPr>
        <w:t xml:space="preserve"> </w:t>
      </w:r>
      <w:r w:rsidRPr="003B6D35">
        <w:rPr>
          <w:rFonts w:ascii="Times New Roman" w:hAnsi="Times New Roman" w:cs="Times New Roman"/>
          <w:bCs/>
          <w:sz w:val="28"/>
          <w:szCs w:val="28"/>
        </w:rPr>
        <w:t>архивов</w:t>
      </w:r>
      <w:r>
        <w:rPr>
          <w:rFonts w:ascii="Times New Roman" w:hAnsi="Times New Roman" w:cs="Times New Roman"/>
          <w:bCs/>
          <w:sz w:val="28"/>
          <w:szCs w:val="28"/>
        </w:rPr>
        <w:t xml:space="preserve"> организаций</w:t>
      </w:r>
    </w:p>
    <w:p w:rsidR="00C117C2" w:rsidRPr="003B6D35" w:rsidRDefault="00C117C2" w:rsidP="00C117C2">
      <w:pPr>
        <w:autoSpaceDE w:val="0"/>
        <w:autoSpaceDN w:val="0"/>
        <w:adjustRightInd w:val="0"/>
        <w:spacing w:after="0" w:line="240" w:lineRule="auto"/>
        <w:jc w:val="center"/>
        <w:rPr>
          <w:rFonts w:ascii="Times New Roman" w:hAnsi="Times New Roman" w:cs="Times New Roman"/>
          <w:bCs/>
          <w:sz w:val="28"/>
          <w:szCs w:val="28"/>
        </w:rPr>
      </w:pP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5.1</w:t>
      </w:r>
      <w:r>
        <w:rPr>
          <w:rFonts w:ascii="Times New Roman" w:hAnsi="Times New Roman" w:cs="Times New Roman"/>
          <w:sz w:val="28"/>
          <w:szCs w:val="28"/>
        </w:rPr>
        <w:t>.</w:t>
      </w:r>
      <w:r w:rsidRPr="00784195">
        <w:rPr>
          <w:rFonts w:ascii="Times New Roman" w:hAnsi="Times New Roman" w:cs="Times New Roman"/>
          <w:sz w:val="28"/>
          <w:szCs w:val="28"/>
        </w:rPr>
        <w:t xml:space="preserve"> При проведении консультаций и обследования ведомственного архива</w:t>
      </w:r>
      <w:r>
        <w:rPr>
          <w:rFonts w:ascii="Times New Roman" w:hAnsi="Times New Roman" w:cs="Times New Roman"/>
          <w:sz w:val="28"/>
          <w:szCs w:val="28"/>
        </w:rPr>
        <w:t xml:space="preserve"> </w:t>
      </w:r>
      <w:r w:rsidRPr="00784195">
        <w:rPr>
          <w:rFonts w:ascii="Times New Roman" w:hAnsi="Times New Roman" w:cs="Times New Roman"/>
          <w:sz w:val="28"/>
          <w:szCs w:val="28"/>
        </w:rPr>
        <w:t>кураторы обязаны:</w:t>
      </w: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руководствоваться действующим законодательством и нормативно-методическими актами по архивному делу Российской Федерации;</w:t>
      </w: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чётко и объективно освещать деятельность архива;</w:t>
      </w: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вести себя корректно по отношению к работникам обследуемой</w:t>
      </w:r>
      <w:r>
        <w:rPr>
          <w:rFonts w:ascii="Times New Roman" w:hAnsi="Times New Roman" w:cs="Times New Roman"/>
          <w:sz w:val="28"/>
          <w:szCs w:val="28"/>
        </w:rPr>
        <w:t xml:space="preserve"> </w:t>
      </w:r>
      <w:r w:rsidRPr="00784195">
        <w:rPr>
          <w:rFonts w:ascii="Times New Roman" w:hAnsi="Times New Roman" w:cs="Times New Roman"/>
          <w:sz w:val="28"/>
          <w:szCs w:val="28"/>
        </w:rPr>
        <w:t>организации;</w:t>
      </w: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обеспечить качественное консультирование курируемого архива</w:t>
      </w:r>
      <w:r>
        <w:rPr>
          <w:rFonts w:ascii="Times New Roman" w:hAnsi="Times New Roman" w:cs="Times New Roman"/>
          <w:sz w:val="28"/>
          <w:szCs w:val="28"/>
        </w:rPr>
        <w:t xml:space="preserve"> </w:t>
      </w:r>
      <w:r w:rsidRPr="00784195">
        <w:rPr>
          <w:rFonts w:ascii="Times New Roman" w:hAnsi="Times New Roman" w:cs="Times New Roman"/>
          <w:sz w:val="28"/>
          <w:szCs w:val="28"/>
        </w:rPr>
        <w:t>организации и своевременное оформление результатов обследования;</w:t>
      </w: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 xml:space="preserve">информировать </w:t>
      </w:r>
      <w:r>
        <w:rPr>
          <w:rFonts w:ascii="Times New Roman" w:hAnsi="Times New Roman" w:cs="Times New Roman"/>
          <w:sz w:val="28"/>
          <w:szCs w:val="28"/>
        </w:rPr>
        <w:t>начальника</w:t>
      </w:r>
      <w:r w:rsidRPr="00784195">
        <w:rPr>
          <w:rFonts w:ascii="Times New Roman" w:hAnsi="Times New Roman" w:cs="Times New Roman"/>
          <w:sz w:val="28"/>
          <w:szCs w:val="28"/>
        </w:rPr>
        <w:t xml:space="preserve"> </w:t>
      </w:r>
      <w:r>
        <w:rPr>
          <w:rFonts w:ascii="Times New Roman" w:hAnsi="Times New Roman" w:cs="Times New Roman"/>
          <w:sz w:val="28"/>
          <w:szCs w:val="28"/>
        </w:rPr>
        <w:t xml:space="preserve">архивного отдела администрации Арзгирского муниципального округа </w:t>
      </w:r>
      <w:r w:rsidRPr="00784195">
        <w:rPr>
          <w:rFonts w:ascii="Times New Roman" w:hAnsi="Times New Roman" w:cs="Times New Roman"/>
          <w:sz w:val="28"/>
          <w:szCs w:val="28"/>
        </w:rPr>
        <w:t>об</w:t>
      </w:r>
      <w:r>
        <w:rPr>
          <w:rFonts w:ascii="Times New Roman" w:hAnsi="Times New Roman" w:cs="Times New Roman"/>
          <w:sz w:val="28"/>
          <w:szCs w:val="28"/>
        </w:rPr>
        <w:t xml:space="preserve"> </w:t>
      </w:r>
      <w:r w:rsidRPr="00784195">
        <w:rPr>
          <w:rFonts w:ascii="Times New Roman" w:hAnsi="Times New Roman" w:cs="Times New Roman"/>
          <w:sz w:val="28"/>
          <w:szCs w:val="28"/>
        </w:rPr>
        <w:t>утерях документов в течение трех дней, со дня, когда стало известно о</w:t>
      </w:r>
      <w:r>
        <w:rPr>
          <w:rFonts w:ascii="Times New Roman" w:hAnsi="Times New Roman" w:cs="Times New Roman"/>
          <w:sz w:val="28"/>
          <w:szCs w:val="28"/>
        </w:rPr>
        <w:t xml:space="preserve"> </w:t>
      </w:r>
      <w:r w:rsidRPr="00784195">
        <w:rPr>
          <w:rFonts w:ascii="Times New Roman" w:hAnsi="Times New Roman" w:cs="Times New Roman"/>
          <w:sz w:val="28"/>
          <w:szCs w:val="28"/>
        </w:rPr>
        <w:t>факте угрозы сохранности;</w:t>
      </w: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5.2</w:t>
      </w:r>
      <w:r>
        <w:rPr>
          <w:rFonts w:ascii="Times New Roman" w:hAnsi="Times New Roman" w:cs="Times New Roman"/>
          <w:sz w:val="28"/>
          <w:szCs w:val="28"/>
        </w:rPr>
        <w:t>.</w:t>
      </w:r>
      <w:r w:rsidRPr="00784195">
        <w:rPr>
          <w:rFonts w:ascii="Times New Roman" w:hAnsi="Times New Roman" w:cs="Times New Roman"/>
          <w:sz w:val="28"/>
          <w:szCs w:val="28"/>
        </w:rPr>
        <w:t xml:space="preserve"> При проведении обследования ведомственного архива кураторы имеют</w:t>
      </w:r>
      <w:r>
        <w:rPr>
          <w:rFonts w:ascii="Times New Roman" w:hAnsi="Times New Roman" w:cs="Times New Roman"/>
          <w:sz w:val="28"/>
          <w:szCs w:val="28"/>
        </w:rPr>
        <w:t xml:space="preserve"> </w:t>
      </w:r>
      <w:r w:rsidRPr="00784195">
        <w:rPr>
          <w:rFonts w:ascii="Times New Roman" w:hAnsi="Times New Roman" w:cs="Times New Roman"/>
          <w:sz w:val="28"/>
          <w:szCs w:val="28"/>
        </w:rPr>
        <w:t>право:</w:t>
      </w: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784195">
        <w:rPr>
          <w:rFonts w:ascii="Times New Roman" w:hAnsi="Times New Roman" w:cs="Times New Roman"/>
          <w:sz w:val="28"/>
          <w:szCs w:val="28"/>
        </w:rPr>
        <w:t>знакомиться с документами архива обследуемой организации</w:t>
      </w:r>
      <w:r>
        <w:rPr>
          <w:rFonts w:ascii="Times New Roman" w:hAnsi="Times New Roman" w:cs="Times New Roman"/>
          <w:sz w:val="28"/>
          <w:szCs w:val="28"/>
        </w:rPr>
        <w:t xml:space="preserve"> </w:t>
      </w:r>
      <w:r w:rsidRPr="00784195">
        <w:rPr>
          <w:rFonts w:ascii="Times New Roman" w:hAnsi="Times New Roman" w:cs="Times New Roman"/>
          <w:sz w:val="28"/>
          <w:szCs w:val="28"/>
        </w:rPr>
        <w:t>(инструкция по делопроизводству, номенклатура дел, положения об</w:t>
      </w:r>
      <w:r>
        <w:rPr>
          <w:rFonts w:ascii="Times New Roman" w:hAnsi="Times New Roman" w:cs="Times New Roman"/>
          <w:sz w:val="28"/>
          <w:szCs w:val="28"/>
        </w:rPr>
        <w:t xml:space="preserve"> </w:t>
      </w:r>
      <w:r w:rsidRPr="00784195">
        <w:rPr>
          <w:rFonts w:ascii="Times New Roman" w:hAnsi="Times New Roman" w:cs="Times New Roman"/>
          <w:sz w:val="28"/>
          <w:szCs w:val="28"/>
        </w:rPr>
        <w:t>архиве и экспертной комиссии, приказ о назначении лица, ответственного</w:t>
      </w:r>
      <w:r>
        <w:rPr>
          <w:rFonts w:ascii="Times New Roman" w:hAnsi="Times New Roman" w:cs="Times New Roman"/>
          <w:sz w:val="28"/>
          <w:szCs w:val="28"/>
        </w:rPr>
        <w:t xml:space="preserve"> </w:t>
      </w:r>
      <w:r w:rsidRPr="00784195">
        <w:rPr>
          <w:rFonts w:ascii="Times New Roman" w:hAnsi="Times New Roman" w:cs="Times New Roman"/>
          <w:sz w:val="28"/>
          <w:szCs w:val="28"/>
        </w:rPr>
        <w:t>за архив, инструкции о мерах пожарной безопасности, список пожарного</w:t>
      </w:r>
      <w:r>
        <w:rPr>
          <w:rFonts w:ascii="Times New Roman" w:hAnsi="Times New Roman" w:cs="Times New Roman"/>
          <w:sz w:val="28"/>
          <w:szCs w:val="28"/>
        </w:rPr>
        <w:t xml:space="preserve"> </w:t>
      </w:r>
      <w:r w:rsidRPr="00784195">
        <w:rPr>
          <w:rFonts w:ascii="Times New Roman" w:hAnsi="Times New Roman" w:cs="Times New Roman"/>
          <w:sz w:val="28"/>
          <w:szCs w:val="28"/>
        </w:rPr>
        <w:t>расчета, план эвакуации документов на случай пожара, план мероприятий</w:t>
      </w:r>
      <w:r>
        <w:rPr>
          <w:rFonts w:ascii="Times New Roman" w:hAnsi="Times New Roman" w:cs="Times New Roman"/>
          <w:sz w:val="28"/>
          <w:szCs w:val="28"/>
        </w:rPr>
        <w:t xml:space="preserve"> </w:t>
      </w:r>
      <w:r w:rsidRPr="00784195">
        <w:rPr>
          <w:rFonts w:ascii="Times New Roman" w:hAnsi="Times New Roman" w:cs="Times New Roman"/>
          <w:sz w:val="28"/>
          <w:szCs w:val="28"/>
        </w:rPr>
        <w:t>по эвакуации и укрытию документов при чрезвычайных происшествиях,</w:t>
      </w:r>
      <w:r>
        <w:rPr>
          <w:rFonts w:ascii="Times New Roman" w:hAnsi="Times New Roman" w:cs="Times New Roman"/>
          <w:sz w:val="28"/>
          <w:szCs w:val="28"/>
        </w:rPr>
        <w:t xml:space="preserve"> </w:t>
      </w:r>
      <w:r w:rsidRPr="00784195">
        <w:rPr>
          <w:rFonts w:ascii="Times New Roman" w:hAnsi="Times New Roman" w:cs="Times New Roman"/>
          <w:sz w:val="28"/>
          <w:szCs w:val="28"/>
        </w:rPr>
        <w:t>журнал регистрации показаний контрольно</w:t>
      </w:r>
      <w:r>
        <w:rPr>
          <w:rFonts w:ascii="Times New Roman" w:hAnsi="Times New Roman" w:cs="Times New Roman"/>
          <w:sz w:val="28"/>
          <w:szCs w:val="28"/>
        </w:rPr>
        <w:t xml:space="preserve"> </w:t>
      </w:r>
      <w:r w:rsidRPr="00784195">
        <w:rPr>
          <w:rFonts w:ascii="Times New Roman" w:hAnsi="Times New Roman" w:cs="Times New Roman"/>
          <w:sz w:val="28"/>
          <w:szCs w:val="28"/>
        </w:rPr>
        <w:t>-</w:t>
      </w:r>
      <w:r>
        <w:rPr>
          <w:rFonts w:ascii="Times New Roman" w:hAnsi="Times New Roman" w:cs="Times New Roman"/>
          <w:sz w:val="28"/>
          <w:szCs w:val="28"/>
        </w:rPr>
        <w:t xml:space="preserve"> </w:t>
      </w:r>
      <w:r w:rsidRPr="00784195">
        <w:rPr>
          <w:rFonts w:ascii="Times New Roman" w:hAnsi="Times New Roman" w:cs="Times New Roman"/>
          <w:sz w:val="28"/>
          <w:szCs w:val="28"/>
        </w:rPr>
        <w:t>измерительных приборов по</w:t>
      </w:r>
      <w:r>
        <w:rPr>
          <w:rFonts w:ascii="Times New Roman" w:hAnsi="Times New Roman" w:cs="Times New Roman"/>
          <w:sz w:val="28"/>
          <w:szCs w:val="28"/>
        </w:rPr>
        <w:t xml:space="preserve"> </w:t>
      </w:r>
      <w:r w:rsidRPr="00784195">
        <w:rPr>
          <w:rFonts w:ascii="Times New Roman" w:hAnsi="Times New Roman" w:cs="Times New Roman"/>
          <w:sz w:val="28"/>
          <w:szCs w:val="28"/>
        </w:rPr>
        <w:t>влажности и температуре воздуха, акты</w:t>
      </w:r>
      <w:proofErr w:type="gramEnd"/>
      <w:r w:rsidRPr="00784195">
        <w:rPr>
          <w:rFonts w:ascii="Times New Roman" w:hAnsi="Times New Roman" w:cs="Times New Roman"/>
          <w:sz w:val="28"/>
          <w:szCs w:val="28"/>
        </w:rPr>
        <w:t xml:space="preserve"> проверки наличия и состояния</w:t>
      </w:r>
      <w:r>
        <w:rPr>
          <w:rFonts w:ascii="Times New Roman" w:hAnsi="Times New Roman" w:cs="Times New Roman"/>
          <w:sz w:val="28"/>
          <w:szCs w:val="28"/>
        </w:rPr>
        <w:t xml:space="preserve"> </w:t>
      </w:r>
      <w:r w:rsidRPr="00784195">
        <w:rPr>
          <w:rFonts w:ascii="Times New Roman" w:hAnsi="Times New Roman" w:cs="Times New Roman"/>
          <w:sz w:val="28"/>
          <w:szCs w:val="28"/>
        </w:rPr>
        <w:t>дел фонда, журнал регистрации выдачи архивных справок и т.д.);</w:t>
      </w: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проводить консультации дистанционно при наличии в организации и у</w:t>
      </w:r>
      <w:r>
        <w:rPr>
          <w:rFonts w:ascii="Times New Roman" w:hAnsi="Times New Roman" w:cs="Times New Roman"/>
          <w:sz w:val="28"/>
          <w:szCs w:val="28"/>
        </w:rPr>
        <w:t xml:space="preserve"> </w:t>
      </w:r>
      <w:r w:rsidRPr="00784195">
        <w:rPr>
          <w:rFonts w:ascii="Times New Roman" w:hAnsi="Times New Roman" w:cs="Times New Roman"/>
          <w:sz w:val="28"/>
          <w:szCs w:val="28"/>
        </w:rPr>
        <w:t>куратора подключения к сети Интернет;</w:t>
      </w: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своевременно получать информацию о внесении изменений в</w:t>
      </w:r>
      <w:r>
        <w:rPr>
          <w:rFonts w:ascii="Times New Roman" w:hAnsi="Times New Roman" w:cs="Times New Roman"/>
          <w:sz w:val="28"/>
          <w:szCs w:val="28"/>
        </w:rPr>
        <w:t xml:space="preserve"> </w:t>
      </w:r>
      <w:r w:rsidRPr="00784195">
        <w:rPr>
          <w:rFonts w:ascii="Times New Roman" w:hAnsi="Times New Roman" w:cs="Times New Roman"/>
          <w:sz w:val="28"/>
          <w:szCs w:val="28"/>
        </w:rPr>
        <w:t xml:space="preserve">законодательные акты и организационную структуру </w:t>
      </w:r>
      <w:r>
        <w:rPr>
          <w:rFonts w:ascii="Times New Roman" w:hAnsi="Times New Roman" w:cs="Times New Roman"/>
          <w:sz w:val="28"/>
          <w:szCs w:val="28"/>
        </w:rPr>
        <w:t>Арзгирского района</w:t>
      </w:r>
      <w:r w:rsidRPr="00784195">
        <w:rPr>
          <w:rFonts w:ascii="Times New Roman" w:hAnsi="Times New Roman" w:cs="Times New Roman"/>
          <w:sz w:val="28"/>
          <w:szCs w:val="28"/>
        </w:rPr>
        <w:t>, касающиеся архивного дела.</w:t>
      </w:r>
    </w:p>
    <w:p w:rsidR="00C117C2"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5.3</w:t>
      </w:r>
      <w:r>
        <w:rPr>
          <w:rFonts w:ascii="Times New Roman" w:hAnsi="Times New Roman" w:cs="Times New Roman"/>
          <w:sz w:val="28"/>
          <w:szCs w:val="28"/>
        </w:rPr>
        <w:t>.</w:t>
      </w:r>
      <w:r w:rsidRPr="00784195">
        <w:rPr>
          <w:rFonts w:ascii="Times New Roman" w:hAnsi="Times New Roman" w:cs="Times New Roman"/>
          <w:sz w:val="28"/>
          <w:szCs w:val="28"/>
        </w:rPr>
        <w:t xml:space="preserve"> Кураторы несут ответственность за неисполнение или ненадлежащее</w:t>
      </w:r>
      <w:r>
        <w:rPr>
          <w:rFonts w:ascii="Times New Roman" w:hAnsi="Times New Roman" w:cs="Times New Roman"/>
          <w:sz w:val="28"/>
          <w:szCs w:val="28"/>
        </w:rPr>
        <w:t xml:space="preserve"> </w:t>
      </w:r>
      <w:r w:rsidRPr="00784195">
        <w:rPr>
          <w:rFonts w:ascii="Times New Roman" w:hAnsi="Times New Roman" w:cs="Times New Roman"/>
          <w:sz w:val="28"/>
          <w:szCs w:val="28"/>
        </w:rPr>
        <w:t>исполнение своих служебных обязанностей согласно должностной</w:t>
      </w:r>
      <w:r>
        <w:rPr>
          <w:rFonts w:ascii="Times New Roman" w:hAnsi="Times New Roman" w:cs="Times New Roman"/>
          <w:sz w:val="28"/>
          <w:szCs w:val="28"/>
        </w:rPr>
        <w:t xml:space="preserve"> </w:t>
      </w:r>
      <w:r w:rsidRPr="00784195">
        <w:rPr>
          <w:rFonts w:ascii="Times New Roman" w:hAnsi="Times New Roman" w:cs="Times New Roman"/>
          <w:sz w:val="28"/>
          <w:szCs w:val="28"/>
        </w:rPr>
        <w:t>инструкции.</w:t>
      </w: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p>
    <w:p w:rsidR="00C117C2" w:rsidRPr="003B6D35" w:rsidRDefault="00C117C2" w:rsidP="00C117C2">
      <w:pPr>
        <w:autoSpaceDE w:val="0"/>
        <w:autoSpaceDN w:val="0"/>
        <w:adjustRightInd w:val="0"/>
        <w:spacing w:after="0" w:line="240" w:lineRule="auto"/>
        <w:jc w:val="center"/>
        <w:rPr>
          <w:rFonts w:ascii="Times New Roman" w:hAnsi="Times New Roman" w:cs="Times New Roman"/>
          <w:bCs/>
          <w:sz w:val="28"/>
          <w:szCs w:val="28"/>
        </w:rPr>
      </w:pPr>
      <w:r w:rsidRPr="003B6D35">
        <w:rPr>
          <w:rFonts w:ascii="Times New Roman" w:hAnsi="Times New Roman" w:cs="Times New Roman"/>
          <w:bCs/>
          <w:sz w:val="28"/>
          <w:szCs w:val="28"/>
        </w:rPr>
        <w:t>6. Учет взаимодействия с источниками комплектования</w:t>
      </w:r>
    </w:p>
    <w:p w:rsidR="00C117C2" w:rsidRDefault="00C117C2" w:rsidP="00C117C2">
      <w:pPr>
        <w:autoSpaceDE w:val="0"/>
        <w:autoSpaceDN w:val="0"/>
        <w:adjustRightInd w:val="0"/>
        <w:spacing w:after="0" w:line="240" w:lineRule="auto"/>
        <w:jc w:val="center"/>
        <w:rPr>
          <w:rFonts w:ascii="Times New Roman" w:hAnsi="Times New Roman" w:cs="Times New Roman"/>
          <w:bCs/>
          <w:sz w:val="28"/>
          <w:szCs w:val="28"/>
        </w:rPr>
      </w:pPr>
      <w:r w:rsidRPr="003B6D35">
        <w:rPr>
          <w:rFonts w:ascii="Times New Roman" w:hAnsi="Times New Roman" w:cs="Times New Roman"/>
          <w:bCs/>
          <w:sz w:val="28"/>
          <w:szCs w:val="28"/>
        </w:rPr>
        <w:t>Архивного фонда</w:t>
      </w:r>
    </w:p>
    <w:p w:rsidR="00C117C2" w:rsidRPr="003B6D35" w:rsidRDefault="00C117C2" w:rsidP="00C117C2">
      <w:pPr>
        <w:autoSpaceDE w:val="0"/>
        <w:autoSpaceDN w:val="0"/>
        <w:adjustRightInd w:val="0"/>
        <w:spacing w:after="0" w:line="240" w:lineRule="auto"/>
        <w:jc w:val="center"/>
        <w:rPr>
          <w:rFonts w:ascii="Times New Roman" w:hAnsi="Times New Roman" w:cs="Times New Roman"/>
          <w:bCs/>
          <w:sz w:val="28"/>
          <w:szCs w:val="28"/>
        </w:rPr>
      </w:pP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6.1</w:t>
      </w:r>
      <w:r>
        <w:rPr>
          <w:rFonts w:ascii="Times New Roman" w:hAnsi="Times New Roman" w:cs="Times New Roman"/>
          <w:sz w:val="28"/>
          <w:szCs w:val="28"/>
        </w:rPr>
        <w:t>.</w:t>
      </w:r>
      <w:r w:rsidRPr="00784195">
        <w:rPr>
          <w:rFonts w:ascii="Times New Roman" w:hAnsi="Times New Roman" w:cs="Times New Roman"/>
          <w:sz w:val="28"/>
          <w:szCs w:val="28"/>
        </w:rPr>
        <w:t xml:space="preserve"> </w:t>
      </w:r>
      <w:r>
        <w:rPr>
          <w:rFonts w:ascii="Times New Roman" w:hAnsi="Times New Roman" w:cs="Times New Roman"/>
          <w:sz w:val="28"/>
          <w:szCs w:val="28"/>
        </w:rPr>
        <w:t>Архивный отдел</w:t>
      </w:r>
      <w:r w:rsidRPr="00784195">
        <w:rPr>
          <w:rFonts w:ascii="Times New Roman" w:hAnsi="Times New Roman" w:cs="Times New Roman"/>
          <w:sz w:val="28"/>
          <w:szCs w:val="28"/>
        </w:rPr>
        <w:t xml:space="preserve"> ведет наблюдательное дело на каждый государственный</w:t>
      </w:r>
      <w:r>
        <w:rPr>
          <w:rFonts w:ascii="Times New Roman" w:hAnsi="Times New Roman" w:cs="Times New Roman"/>
          <w:sz w:val="28"/>
          <w:szCs w:val="28"/>
        </w:rPr>
        <w:t xml:space="preserve"> </w:t>
      </w:r>
      <w:r w:rsidRPr="00784195">
        <w:rPr>
          <w:rFonts w:ascii="Times New Roman" w:hAnsi="Times New Roman" w:cs="Times New Roman"/>
          <w:sz w:val="28"/>
          <w:szCs w:val="28"/>
        </w:rPr>
        <w:t>орган, орган местного самоуправления и организацию-</w:t>
      </w:r>
      <w:r w:rsidRPr="00784195">
        <w:rPr>
          <w:rFonts w:ascii="Times New Roman" w:hAnsi="Times New Roman" w:cs="Times New Roman"/>
          <w:sz w:val="28"/>
          <w:szCs w:val="28"/>
        </w:rPr>
        <w:lastRenderedPageBreak/>
        <w:t>источник</w:t>
      </w:r>
      <w:r>
        <w:rPr>
          <w:rFonts w:ascii="Times New Roman" w:hAnsi="Times New Roman" w:cs="Times New Roman"/>
          <w:sz w:val="28"/>
          <w:szCs w:val="28"/>
        </w:rPr>
        <w:t xml:space="preserve"> </w:t>
      </w:r>
      <w:r w:rsidRPr="00784195">
        <w:rPr>
          <w:rFonts w:ascii="Times New Roman" w:hAnsi="Times New Roman" w:cs="Times New Roman"/>
          <w:sz w:val="28"/>
          <w:szCs w:val="28"/>
        </w:rPr>
        <w:t>комплектования архива, в которое включаются документы,</w:t>
      </w:r>
      <w:r>
        <w:rPr>
          <w:rFonts w:ascii="Times New Roman" w:hAnsi="Times New Roman" w:cs="Times New Roman"/>
          <w:sz w:val="28"/>
          <w:szCs w:val="28"/>
        </w:rPr>
        <w:t xml:space="preserve"> </w:t>
      </w:r>
      <w:r w:rsidRPr="00784195">
        <w:rPr>
          <w:rFonts w:ascii="Times New Roman" w:hAnsi="Times New Roman" w:cs="Times New Roman"/>
          <w:sz w:val="28"/>
          <w:szCs w:val="28"/>
        </w:rPr>
        <w:t>характеризующие его правовой статус и деятельность, а также работу</w:t>
      </w:r>
      <w:r>
        <w:rPr>
          <w:rFonts w:ascii="Times New Roman" w:hAnsi="Times New Roman" w:cs="Times New Roman"/>
          <w:sz w:val="28"/>
          <w:szCs w:val="28"/>
        </w:rPr>
        <w:t xml:space="preserve"> </w:t>
      </w:r>
      <w:r w:rsidRPr="00784195">
        <w:rPr>
          <w:rFonts w:ascii="Times New Roman" w:hAnsi="Times New Roman" w:cs="Times New Roman"/>
          <w:sz w:val="28"/>
          <w:szCs w:val="28"/>
        </w:rPr>
        <w:t>архива и организацию документов в делопроизводстве. (Приложение № 1</w:t>
      </w:r>
      <w:r>
        <w:rPr>
          <w:rFonts w:ascii="Times New Roman" w:hAnsi="Times New Roman" w:cs="Times New Roman"/>
          <w:sz w:val="28"/>
          <w:szCs w:val="28"/>
        </w:rPr>
        <w:t xml:space="preserve"> </w:t>
      </w:r>
      <w:r w:rsidRPr="00784195">
        <w:rPr>
          <w:rFonts w:ascii="Times New Roman" w:hAnsi="Times New Roman" w:cs="Times New Roman"/>
          <w:sz w:val="28"/>
          <w:szCs w:val="28"/>
        </w:rPr>
        <w:t>регламентирует порядок ведения наблюдательных дел).</w:t>
      </w: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6.2</w:t>
      </w:r>
      <w:r>
        <w:rPr>
          <w:rFonts w:ascii="Times New Roman" w:hAnsi="Times New Roman" w:cs="Times New Roman"/>
          <w:sz w:val="28"/>
          <w:szCs w:val="28"/>
        </w:rPr>
        <w:t>.</w:t>
      </w:r>
      <w:r w:rsidRPr="00784195">
        <w:rPr>
          <w:rFonts w:ascii="Times New Roman" w:hAnsi="Times New Roman" w:cs="Times New Roman"/>
          <w:sz w:val="28"/>
          <w:szCs w:val="28"/>
        </w:rPr>
        <w:t xml:space="preserve"> В </w:t>
      </w:r>
      <w:r>
        <w:rPr>
          <w:rFonts w:ascii="Times New Roman" w:hAnsi="Times New Roman" w:cs="Times New Roman"/>
          <w:sz w:val="28"/>
          <w:szCs w:val="28"/>
        </w:rPr>
        <w:t>архивном отделе</w:t>
      </w:r>
      <w:r w:rsidRPr="00784195">
        <w:rPr>
          <w:rFonts w:ascii="Times New Roman" w:hAnsi="Times New Roman" w:cs="Times New Roman"/>
          <w:sz w:val="28"/>
          <w:szCs w:val="28"/>
        </w:rPr>
        <w:t xml:space="preserve"> ведется учет проведенных обследований архивов по листу взаимодействия с архивными</w:t>
      </w:r>
      <w:r>
        <w:rPr>
          <w:rFonts w:ascii="Times New Roman" w:hAnsi="Times New Roman" w:cs="Times New Roman"/>
          <w:sz w:val="28"/>
          <w:szCs w:val="28"/>
        </w:rPr>
        <w:t xml:space="preserve"> </w:t>
      </w:r>
      <w:r w:rsidRPr="00784195">
        <w:rPr>
          <w:rFonts w:ascii="Times New Roman" w:hAnsi="Times New Roman" w:cs="Times New Roman"/>
          <w:sz w:val="28"/>
          <w:szCs w:val="28"/>
        </w:rPr>
        <w:t>службами источника комплектования. (Приложение № 3).</w:t>
      </w: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6.3</w:t>
      </w:r>
      <w:r>
        <w:rPr>
          <w:rFonts w:ascii="Times New Roman" w:hAnsi="Times New Roman" w:cs="Times New Roman"/>
          <w:sz w:val="28"/>
          <w:szCs w:val="28"/>
        </w:rPr>
        <w:t>.</w:t>
      </w:r>
      <w:r w:rsidRPr="00784195">
        <w:rPr>
          <w:rFonts w:ascii="Times New Roman" w:hAnsi="Times New Roman" w:cs="Times New Roman"/>
          <w:sz w:val="28"/>
          <w:szCs w:val="28"/>
        </w:rPr>
        <w:t xml:space="preserve"> </w:t>
      </w:r>
      <w:proofErr w:type="gramStart"/>
      <w:r w:rsidRPr="00784195">
        <w:rPr>
          <w:rFonts w:ascii="Times New Roman" w:hAnsi="Times New Roman" w:cs="Times New Roman"/>
          <w:sz w:val="28"/>
          <w:szCs w:val="28"/>
        </w:rPr>
        <w:t>Лист взаимодействия заполняется после каждого посещения организации,</w:t>
      </w:r>
      <w:r>
        <w:rPr>
          <w:rFonts w:ascii="Times New Roman" w:hAnsi="Times New Roman" w:cs="Times New Roman"/>
          <w:sz w:val="28"/>
          <w:szCs w:val="28"/>
        </w:rPr>
        <w:t xml:space="preserve"> </w:t>
      </w:r>
      <w:r w:rsidRPr="00784195">
        <w:rPr>
          <w:rFonts w:ascii="Times New Roman" w:hAnsi="Times New Roman" w:cs="Times New Roman"/>
          <w:sz w:val="28"/>
          <w:szCs w:val="28"/>
        </w:rPr>
        <w:t>в нем прописывается: дата проведения обследования; время, проведенное</w:t>
      </w:r>
      <w:r>
        <w:rPr>
          <w:rFonts w:ascii="Times New Roman" w:hAnsi="Times New Roman" w:cs="Times New Roman"/>
          <w:sz w:val="28"/>
          <w:szCs w:val="28"/>
        </w:rPr>
        <w:t xml:space="preserve"> </w:t>
      </w:r>
      <w:r w:rsidRPr="00784195">
        <w:rPr>
          <w:rFonts w:ascii="Times New Roman" w:hAnsi="Times New Roman" w:cs="Times New Roman"/>
          <w:sz w:val="28"/>
          <w:szCs w:val="28"/>
        </w:rPr>
        <w:t>в организации (с _ по __); цель (указывается с какой целью организовано</w:t>
      </w:r>
      <w:r>
        <w:rPr>
          <w:rFonts w:ascii="Times New Roman" w:hAnsi="Times New Roman" w:cs="Times New Roman"/>
          <w:sz w:val="28"/>
          <w:szCs w:val="28"/>
        </w:rPr>
        <w:t xml:space="preserve"> </w:t>
      </w:r>
      <w:r w:rsidRPr="00784195">
        <w:rPr>
          <w:rFonts w:ascii="Times New Roman" w:hAnsi="Times New Roman" w:cs="Times New Roman"/>
          <w:sz w:val="28"/>
          <w:szCs w:val="28"/>
        </w:rPr>
        <w:t>посещение: обследование архива, оказание консультативно-методической</w:t>
      </w:r>
      <w:r>
        <w:rPr>
          <w:rFonts w:ascii="Times New Roman" w:hAnsi="Times New Roman" w:cs="Times New Roman"/>
          <w:sz w:val="28"/>
          <w:szCs w:val="28"/>
        </w:rPr>
        <w:t xml:space="preserve"> </w:t>
      </w:r>
      <w:r w:rsidRPr="00784195">
        <w:rPr>
          <w:rFonts w:ascii="Times New Roman" w:hAnsi="Times New Roman" w:cs="Times New Roman"/>
          <w:sz w:val="28"/>
          <w:szCs w:val="28"/>
        </w:rPr>
        <w:t>помощи по вопросам, указанным выше); лицо, ответственное за</w:t>
      </w:r>
      <w:r>
        <w:rPr>
          <w:rFonts w:ascii="Times New Roman" w:hAnsi="Times New Roman" w:cs="Times New Roman"/>
          <w:sz w:val="28"/>
          <w:szCs w:val="28"/>
        </w:rPr>
        <w:t xml:space="preserve"> </w:t>
      </w:r>
      <w:r w:rsidRPr="00784195">
        <w:rPr>
          <w:rFonts w:ascii="Times New Roman" w:hAnsi="Times New Roman" w:cs="Times New Roman"/>
          <w:sz w:val="28"/>
          <w:szCs w:val="28"/>
        </w:rPr>
        <w:t>архив, ставит свою фамилию и подпись).</w:t>
      </w:r>
      <w:proofErr w:type="gramEnd"/>
      <w:r w:rsidRPr="00784195">
        <w:rPr>
          <w:rFonts w:ascii="Times New Roman" w:hAnsi="Times New Roman" w:cs="Times New Roman"/>
          <w:sz w:val="28"/>
          <w:szCs w:val="28"/>
        </w:rPr>
        <w:t xml:space="preserve"> Полностью</w:t>
      </w:r>
      <w:r>
        <w:rPr>
          <w:rFonts w:ascii="Times New Roman" w:hAnsi="Times New Roman" w:cs="Times New Roman"/>
          <w:sz w:val="28"/>
          <w:szCs w:val="28"/>
        </w:rPr>
        <w:t xml:space="preserve"> </w:t>
      </w:r>
      <w:r w:rsidRPr="00784195">
        <w:rPr>
          <w:rFonts w:ascii="Times New Roman" w:hAnsi="Times New Roman" w:cs="Times New Roman"/>
          <w:sz w:val="28"/>
          <w:szCs w:val="28"/>
        </w:rPr>
        <w:t>заполненный ли</w:t>
      </w:r>
      <w:proofErr w:type="gramStart"/>
      <w:r w:rsidRPr="00784195">
        <w:rPr>
          <w:rFonts w:ascii="Times New Roman" w:hAnsi="Times New Roman" w:cs="Times New Roman"/>
          <w:sz w:val="28"/>
          <w:szCs w:val="28"/>
        </w:rPr>
        <w:t>ст вкл</w:t>
      </w:r>
      <w:proofErr w:type="gramEnd"/>
      <w:r w:rsidRPr="00784195">
        <w:rPr>
          <w:rFonts w:ascii="Times New Roman" w:hAnsi="Times New Roman" w:cs="Times New Roman"/>
          <w:sz w:val="28"/>
          <w:szCs w:val="28"/>
        </w:rPr>
        <w:t>ючается в наблюдательное дело организации,</w:t>
      </w:r>
      <w:r>
        <w:rPr>
          <w:rFonts w:ascii="Times New Roman" w:hAnsi="Times New Roman" w:cs="Times New Roman"/>
          <w:sz w:val="28"/>
          <w:szCs w:val="28"/>
        </w:rPr>
        <w:t xml:space="preserve"> </w:t>
      </w:r>
      <w:r w:rsidRPr="00784195">
        <w:rPr>
          <w:rFonts w:ascii="Times New Roman" w:hAnsi="Times New Roman" w:cs="Times New Roman"/>
          <w:sz w:val="28"/>
          <w:szCs w:val="28"/>
        </w:rPr>
        <w:t xml:space="preserve">хранящееся в </w:t>
      </w:r>
      <w:r>
        <w:rPr>
          <w:rFonts w:ascii="Times New Roman" w:hAnsi="Times New Roman" w:cs="Times New Roman"/>
          <w:sz w:val="28"/>
          <w:szCs w:val="28"/>
        </w:rPr>
        <w:t>архивном отделе</w:t>
      </w:r>
      <w:r w:rsidRPr="00784195">
        <w:rPr>
          <w:rFonts w:ascii="Times New Roman" w:hAnsi="Times New Roman" w:cs="Times New Roman"/>
          <w:sz w:val="28"/>
          <w:szCs w:val="28"/>
        </w:rPr>
        <w:t>.</w:t>
      </w:r>
    </w:p>
    <w:p w:rsidR="00C117C2" w:rsidRDefault="00C117C2" w:rsidP="00C117C2">
      <w:pPr>
        <w:autoSpaceDE w:val="0"/>
        <w:autoSpaceDN w:val="0"/>
        <w:adjustRightInd w:val="0"/>
        <w:spacing w:after="0" w:line="240" w:lineRule="auto"/>
        <w:jc w:val="both"/>
        <w:rPr>
          <w:rFonts w:ascii="Times New Roman" w:hAnsi="Times New Roman" w:cs="Times New Roman"/>
          <w:sz w:val="28"/>
          <w:szCs w:val="28"/>
        </w:rPr>
      </w:pPr>
    </w:p>
    <w:p w:rsidR="00C117C2" w:rsidRDefault="00C117C2" w:rsidP="00C117C2">
      <w:pPr>
        <w:autoSpaceDE w:val="0"/>
        <w:autoSpaceDN w:val="0"/>
        <w:adjustRightInd w:val="0"/>
        <w:spacing w:after="0" w:line="240" w:lineRule="auto"/>
        <w:jc w:val="both"/>
        <w:rPr>
          <w:rFonts w:ascii="Times New Roman" w:hAnsi="Times New Roman" w:cs="Times New Roman"/>
          <w:sz w:val="28"/>
          <w:szCs w:val="28"/>
        </w:rPr>
      </w:pPr>
    </w:p>
    <w:p w:rsidR="00C117C2" w:rsidRPr="008358B3" w:rsidRDefault="00C117C2" w:rsidP="00C117C2">
      <w:pPr>
        <w:spacing w:after="0" w:line="240" w:lineRule="exact"/>
        <w:rPr>
          <w:rFonts w:ascii="Times New Roman" w:hAnsi="Times New Roman" w:cs="Times New Roman"/>
          <w:sz w:val="28"/>
          <w:szCs w:val="28"/>
        </w:rPr>
      </w:pPr>
      <w:r>
        <w:rPr>
          <w:rFonts w:ascii="Times New Roman" w:hAnsi="Times New Roman" w:cs="Times New Roman"/>
          <w:sz w:val="28"/>
          <w:szCs w:val="28"/>
        </w:rPr>
        <w:t>У</w:t>
      </w:r>
      <w:r w:rsidRPr="008358B3">
        <w:rPr>
          <w:rFonts w:ascii="Times New Roman" w:hAnsi="Times New Roman" w:cs="Times New Roman"/>
          <w:sz w:val="28"/>
          <w:szCs w:val="28"/>
        </w:rPr>
        <w:t>правляющий делами администрации</w:t>
      </w:r>
    </w:p>
    <w:p w:rsidR="00C117C2" w:rsidRPr="008358B3" w:rsidRDefault="00C117C2" w:rsidP="00C117C2">
      <w:pPr>
        <w:spacing w:after="0" w:line="240" w:lineRule="exact"/>
        <w:rPr>
          <w:rFonts w:ascii="Times New Roman" w:hAnsi="Times New Roman" w:cs="Times New Roman"/>
          <w:sz w:val="28"/>
          <w:szCs w:val="28"/>
        </w:rPr>
      </w:pPr>
      <w:r w:rsidRPr="008358B3">
        <w:rPr>
          <w:rFonts w:ascii="Times New Roman" w:hAnsi="Times New Roman" w:cs="Times New Roman"/>
          <w:sz w:val="28"/>
          <w:szCs w:val="28"/>
        </w:rPr>
        <w:t xml:space="preserve">Арзгирского муниципального </w:t>
      </w:r>
      <w:r>
        <w:rPr>
          <w:rFonts w:ascii="Times New Roman" w:hAnsi="Times New Roman" w:cs="Times New Roman"/>
          <w:sz w:val="28"/>
          <w:szCs w:val="28"/>
        </w:rPr>
        <w:t>округа</w:t>
      </w:r>
      <w:r w:rsidRPr="008358B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358B3">
        <w:rPr>
          <w:rFonts w:ascii="Times New Roman" w:hAnsi="Times New Roman" w:cs="Times New Roman"/>
          <w:sz w:val="28"/>
          <w:szCs w:val="28"/>
        </w:rPr>
        <w:t xml:space="preserve">   В.Н. </w:t>
      </w:r>
      <w:proofErr w:type="spellStart"/>
      <w:r w:rsidRPr="008358B3">
        <w:rPr>
          <w:rFonts w:ascii="Times New Roman" w:hAnsi="Times New Roman" w:cs="Times New Roman"/>
          <w:sz w:val="28"/>
          <w:szCs w:val="28"/>
        </w:rPr>
        <w:t>Шафорост</w:t>
      </w:r>
      <w:proofErr w:type="spellEnd"/>
    </w:p>
    <w:p w:rsidR="00C117C2" w:rsidRPr="008358B3" w:rsidRDefault="00C117C2" w:rsidP="00C117C2">
      <w:pPr>
        <w:spacing w:after="0" w:line="240" w:lineRule="auto"/>
        <w:rPr>
          <w:rFonts w:ascii="Times New Roman" w:hAnsi="Times New Roman" w:cs="Times New Roman"/>
          <w:sz w:val="28"/>
          <w:szCs w:val="28"/>
        </w:rPr>
      </w:pPr>
    </w:p>
    <w:p w:rsidR="00C117C2" w:rsidRDefault="00C117C2" w:rsidP="00C117C2">
      <w:pPr>
        <w:autoSpaceDE w:val="0"/>
        <w:autoSpaceDN w:val="0"/>
        <w:adjustRightInd w:val="0"/>
        <w:spacing w:after="0" w:line="240" w:lineRule="auto"/>
        <w:jc w:val="both"/>
        <w:rPr>
          <w:rFonts w:ascii="Times New Roman" w:hAnsi="Times New Roman" w:cs="Times New Roman"/>
          <w:sz w:val="28"/>
          <w:szCs w:val="28"/>
        </w:rPr>
      </w:pPr>
    </w:p>
    <w:p w:rsidR="00C117C2" w:rsidRDefault="00C117C2" w:rsidP="00C117C2">
      <w:pPr>
        <w:autoSpaceDE w:val="0"/>
        <w:autoSpaceDN w:val="0"/>
        <w:adjustRightInd w:val="0"/>
        <w:spacing w:after="0" w:line="240" w:lineRule="auto"/>
        <w:jc w:val="both"/>
        <w:rPr>
          <w:rFonts w:ascii="Times New Roman" w:hAnsi="Times New Roman" w:cs="Times New Roman"/>
          <w:sz w:val="28"/>
          <w:szCs w:val="28"/>
        </w:rPr>
      </w:pPr>
    </w:p>
    <w:p w:rsidR="00C117C2" w:rsidRDefault="00C117C2" w:rsidP="00C117C2">
      <w:pPr>
        <w:autoSpaceDE w:val="0"/>
        <w:autoSpaceDN w:val="0"/>
        <w:adjustRightInd w:val="0"/>
        <w:spacing w:after="0" w:line="240" w:lineRule="auto"/>
        <w:jc w:val="both"/>
        <w:rPr>
          <w:rFonts w:ascii="Times New Roman" w:hAnsi="Times New Roman" w:cs="Times New Roman"/>
          <w:sz w:val="28"/>
          <w:szCs w:val="28"/>
        </w:rPr>
      </w:pPr>
    </w:p>
    <w:p w:rsidR="00C117C2" w:rsidRDefault="00C117C2" w:rsidP="00C117C2">
      <w:pPr>
        <w:autoSpaceDE w:val="0"/>
        <w:autoSpaceDN w:val="0"/>
        <w:adjustRightInd w:val="0"/>
        <w:spacing w:after="0" w:line="240" w:lineRule="auto"/>
        <w:jc w:val="both"/>
        <w:rPr>
          <w:rFonts w:ascii="Times New Roman" w:hAnsi="Times New Roman" w:cs="Times New Roman"/>
          <w:sz w:val="28"/>
          <w:szCs w:val="28"/>
        </w:rPr>
      </w:pPr>
    </w:p>
    <w:p w:rsidR="00C117C2" w:rsidRDefault="00C117C2" w:rsidP="00C117C2">
      <w:pPr>
        <w:autoSpaceDE w:val="0"/>
        <w:autoSpaceDN w:val="0"/>
        <w:adjustRightInd w:val="0"/>
        <w:spacing w:after="0" w:line="240" w:lineRule="auto"/>
        <w:jc w:val="both"/>
        <w:rPr>
          <w:rFonts w:ascii="Times New Roman" w:hAnsi="Times New Roman" w:cs="Times New Roman"/>
          <w:sz w:val="28"/>
          <w:szCs w:val="28"/>
        </w:rPr>
      </w:pPr>
    </w:p>
    <w:p w:rsidR="00C117C2" w:rsidRDefault="00C117C2" w:rsidP="00C117C2">
      <w:pPr>
        <w:autoSpaceDE w:val="0"/>
        <w:autoSpaceDN w:val="0"/>
        <w:adjustRightInd w:val="0"/>
        <w:spacing w:after="0" w:line="240" w:lineRule="auto"/>
        <w:jc w:val="both"/>
        <w:rPr>
          <w:rFonts w:ascii="Times New Roman" w:hAnsi="Times New Roman" w:cs="Times New Roman"/>
          <w:sz w:val="28"/>
          <w:szCs w:val="28"/>
        </w:rPr>
      </w:pPr>
    </w:p>
    <w:p w:rsidR="00C117C2" w:rsidRDefault="00C117C2" w:rsidP="00C117C2">
      <w:pPr>
        <w:autoSpaceDE w:val="0"/>
        <w:autoSpaceDN w:val="0"/>
        <w:adjustRightInd w:val="0"/>
        <w:spacing w:after="0" w:line="240" w:lineRule="auto"/>
        <w:jc w:val="both"/>
        <w:rPr>
          <w:rFonts w:ascii="Times New Roman" w:hAnsi="Times New Roman" w:cs="Times New Roman"/>
          <w:sz w:val="28"/>
          <w:szCs w:val="28"/>
        </w:rPr>
      </w:pPr>
    </w:p>
    <w:p w:rsidR="00C117C2" w:rsidRDefault="00C117C2" w:rsidP="00C117C2">
      <w:pPr>
        <w:autoSpaceDE w:val="0"/>
        <w:autoSpaceDN w:val="0"/>
        <w:adjustRightInd w:val="0"/>
        <w:spacing w:after="0" w:line="240" w:lineRule="auto"/>
        <w:jc w:val="both"/>
        <w:rPr>
          <w:rFonts w:ascii="Times New Roman" w:hAnsi="Times New Roman" w:cs="Times New Roman"/>
          <w:sz w:val="28"/>
          <w:szCs w:val="28"/>
        </w:rPr>
      </w:pPr>
    </w:p>
    <w:p w:rsidR="00C117C2" w:rsidRDefault="00C117C2" w:rsidP="00C117C2">
      <w:pPr>
        <w:autoSpaceDE w:val="0"/>
        <w:autoSpaceDN w:val="0"/>
        <w:adjustRightInd w:val="0"/>
        <w:spacing w:after="0" w:line="240" w:lineRule="auto"/>
        <w:jc w:val="both"/>
        <w:rPr>
          <w:rFonts w:ascii="Times New Roman" w:hAnsi="Times New Roman" w:cs="Times New Roman"/>
          <w:sz w:val="28"/>
          <w:szCs w:val="28"/>
        </w:rPr>
      </w:pPr>
    </w:p>
    <w:p w:rsidR="00C117C2" w:rsidRDefault="00C117C2" w:rsidP="00C117C2">
      <w:pPr>
        <w:autoSpaceDE w:val="0"/>
        <w:autoSpaceDN w:val="0"/>
        <w:adjustRightInd w:val="0"/>
        <w:spacing w:after="0" w:line="240" w:lineRule="auto"/>
        <w:jc w:val="both"/>
        <w:rPr>
          <w:rFonts w:ascii="Times New Roman" w:hAnsi="Times New Roman" w:cs="Times New Roman"/>
          <w:sz w:val="28"/>
          <w:szCs w:val="28"/>
        </w:rPr>
      </w:pPr>
    </w:p>
    <w:p w:rsidR="00C117C2" w:rsidRDefault="00C117C2" w:rsidP="00C117C2">
      <w:pPr>
        <w:autoSpaceDE w:val="0"/>
        <w:autoSpaceDN w:val="0"/>
        <w:adjustRightInd w:val="0"/>
        <w:spacing w:after="0" w:line="240" w:lineRule="auto"/>
        <w:jc w:val="both"/>
        <w:rPr>
          <w:rFonts w:ascii="Times New Roman" w:hAnsi="Times New Roman" w:cs="Times New Roman"/>
          <w:sz w:val="28"/>
          <w:szCs w:val="28"/>
        </w:rPr>
      </w:pPr>
    </w:p>
    <w:p w:rsidR="00C117C2" w:rsidRDefault="00C117C2" w:rsidP="00C117C2">
      <w:pPr>
        <w:autoSpaceDE w:val="0"/>
        <w:autoSpaceDN w:val="0"/>
        <w:adjustRightInd w:val="0"/>
        <w:spacing w:after="0" w:line="240" w:lineRule="auto"/>
        <w:jc w:val="both"/>
        <w:rPr>
          <w:rFonts w:ascii="Times New Roman" w:hAnsi="Times New Roman" w:cs="Times New Roman"/>
          <w:sz w:val="28"/>
          <w:szCs w:val="28"/>
        </w:rPr>
      </w:pPr>
    </w:p>
    <w:p w:rsidR="00C117C2" w:rsidRDefault="00C117C2" w:rsidP="00C117C2">
      <w:pPr>
        <w:autoSpaceDE w:val="0"/>
        <w:autoSpaceDN w:val="0"/>
        <w:adjustRightInd w:val="0"/>
        <w:spacing w:after="0" w:line="240" w:lineRule="auto"/>
        <w:jc w:val="both"/>
        <w:rPr>
          <w:rFonts w:ascii="Times New Roman" w:hAnsi="Times New Roman" w:cs="Times New Roman"/>
          <w:sz w:val="28"/>
          <w:szCs w:val="28"/>
        </w:rPr>
      </w:pPr>
    </w:p>
    <w:p w:rsidR="00C117C2" w:rsidRDefault="00C117C2" w:rsidP="00C117C2">
      <w:pPr>
        <w:autoSpaceDE w:val="0"/>
        <w:autoSpaceDN w:val="0"/>
        <w:adjustRightInd w:val="0"/>
        <w:spacing w:after="0" w:line="240" w:lineRule="auto"/>
        <w:jc w:val="both"/>
        <w:rPr>
          <w:rFonts w:ascii="Times New Roman" w:hAnsi="Times New Roman" w:cs="Times New Roman"/>
          <w:sz w:val="28"/>
          <w:szCs w:val="28"/>
        </w:rPr>
      </w:pPr>
    </w:p>
    <w:p w:rsidR="00C117C2" w:rsidRDefault="00C117C2" w:rsidP="00C117C2">
      <w:pPr>
        <w:autoSpaceDE w:val="0"/>
        <w:autoSpaceDN w:val="0"/>
        <w:adjustRightInd w:val="0"/>
        <w:spacing w:after="0" w:line="240" w:lineRule="auto"/>
        <w:jc w:val="both"/>
        <w:rPr>
          <w:rFonts w:ascii="Times New Roman" w:hAnsi="Times New Roman" w:cs="Times New Roman"/>
          <w:sz w:val="28"/>
          <w:szCs w:val="28"/>
        </w:rPr>
      </w:pPr>
    </w:p>
    <w:p w:rsidR="00C117C2" w:rsidRDefault="00C117C2" w:rsidP="00C117C2">
      <w:pPr>
        <w:autoSpaceDE w:val="0"/>
        <w:autoSpaceDN w:val="0"/>
        <w:adjustRightInd w:val="0"/>
        <w:spacing w:after="0" w:line="240" w:lineRule="auto"/>
        <w:jc w:val="both"/>
        <w:rPr>
          <w:rFonts w:ascii="Times New Roman" w:hAnsi="Times New Roman" w:cs="Times New Roman"/>
          <w:sz w:val="28"/>
          <w:szCs w:val="28"/>
        </w:rPr>
      </w:pPr>
    </w:p>
    <w:p w:rsidR="00C117C2" w:rsidRDefault="00C117C2" w:rsidP="00C117C2">
      <w:pPr>
        <w:autoSpaceDE w:val="0"/>
        <w:autoSpaceDN w:val="0"/>
        <w:adjustRightInd w:val="0"/>
        <w:spacing w:after="0" w:line="240" w:lineRule="auto"/>
        <w:jc w:val="both"/>
        <w:rPr>
          <w:rFonts w:ascii="Times New Roman" w:hAnsi="Times New Roman" w:cs="Times New Roman"/>
          <w:sz w:val="28"/>
          <w:szCs w:val="28"/>
        </w:rPr>
      </w:pPr>
    </w:p>
    <w:p w:rsidR="00C117C2" w:rsidRDefault="00C117C2" w:rsidP="00C117C2">
      <w:pPr>
        <w:autoSpaceDE w:val="0"/>
        <w:autoSpaceDN w:val="0"/>
        <w:adjustRightInd w:val="0"/>
        <w:spacing w:after="0" w:line="240" w:lineRule="auto"/>
        <w:jc w:val="both"/>
        <w:rPr>
          <w:rFonts w:ascii="Times New Roman" w:hAnsi="Times New Roman" w:cs="Times New Roman"/>
          <w:sz w:val="28"/>
          <w:szCs w:val="28"/>
        </w:rPr>
      </w:pPr>
    </w:p>
    <w:p w:rsidR="00C117C2" w:rsidRDefault="00C117C2" w:rsidP="00C117C2">
      <w:pPr>
        <w:autoSpaceDE w:val="0"/>
        <w:autoSpaceDN w:val="0"/>
        <w:adjustRightInd w:val="0"/>
        <w:spacing w:after="0" w:line="240" w:lineRule="auto"/>
        <w:jc w:val="both"/>
        <w:rPr>
          <w:rFonts w:ascii="Times New Roman" w:hAnsi="Times New Roman" w:cs="Times New Roman"/>
          <w:sz w:val="28"/>
          <w:szCs w:val="28"/>
        </w:rPr>
      </w:pPr>
    </w:p>
    <w:p w:rsidR="00C117C2" w:rsidRDefault="00C117C2" w:rsidP="00C117C2">
      <w:pPr>
        <w:autoSpaceDE w:val="0"/>
        <w:autoSpaceDN w:val="0"/>
        <w:adjustRightInd w:val="0"/>
        <w:spacing w:after="0" w:line="240" w:lineRule="auto"/>
        <w:jc w:val="both"/>
        <w:rPr>
          <w:rFonts w:ascii="Times New Roman" w:hAnsi="Times New Roman" w:cs="Times New Roman"/>
          <w:sz w:val="28"/>
          <w:szCs w:val="28"/>
        </w:rPr>
      </w:pPr>
    </w:p>
    <w:p w:rsidR="00C117C2" w:rsidRDefault="00C117C2" w:rsidP="00C117C2">
      <w:pPr>
        <w:autoSpaceDE w:val="0"/>
        <w:autoSpaceDN w:val="0"/>
        <w:adjustRightInd w:val="0"/>
        <w:spacing w:after="0" w:line="240" w:lineRule="auto"/>
        <w:jc w:val="both"/>
        <w:rPr>
          <w:rFonts w:ascii="Times New Roman" w:hAnsi="Times New Roman" w:cs="Times New Roman"/>
          <w:sz w:val="28"/>
          <w:szCs w:val="28"/>
        </w:rPr>
      </w:pPr>
    </w:p>
    <w:p w:rsidR="00C117C2" w:rsidRDefault="00C117C2" w:rsidP="00C117C2">
      <w:pPr>
        <w:autoSpaceDE w:val="0"/>
        <w:autoSpaceDN w:val="0"/>
        <w:adjustRightInd w:val="0"/>
        <w:spacing w:after="0" w:line="240" w:lineRule="auto"/>
        <w:jc w:val="both"/>
        <w:rPr>
          <w:rFonts w:ascii="Times New Roman" w:hAnsi="Times New Roman" w:cs="Times New Roman"/>
          <w:sz w:val="28"/>
          <w:szCs w:val="28"/>
        </w:rPr>
      </w:pPr>
    </w:p>
    <w:p w:rsidR="00C117C2" w:rsidRDefault="00C117C2" w:rsidP="00C117C2">
      <w:pPr>
        <w:autoSpaceDE w:val="0"/>
        <w:autoSpaceDN w:val="0"/>
        <w:adjustRightInd w:val="0"/>
        <w:spacing w:after="0" w:line="240" w:lineRule="auto"/>
        <w:jc w:val="both"/>
        <w:rPr>
          <w:rFonts w:ascii="Times New Roman" w:hAnsi="Times New Roman" w:cs="Times New Roman"/>
          <w:sz w:val="28"/>
          <w:szCs w:val="28"/>
        </w:rPr>
      </w:pPr>
    </w:p>
    <w:p w:rsidR="00C117C2" w:rsidRDefault="00C117C2" w:rsidP="00C117C2">
      <w:pPr>
        <w:autoSpaceDE w:val="0"/>
        <w:autoSpaceDN w:val="0"/>
        <w:adjustRightInd w:val="0"/>
        <w:spacing w:after="0" w:line="240" w:lineRule="auto"/>
        <w:jc w:val="both"/>
        <w:rPr>
          <w:rFonts w:ascii="Times New Roman" w:hAnsi="Times New Roman" w:cs="Times New Roman"/>
          <w:sz w:val="28"/>
          <w:szCs w:val="28"/>
        </w:rPr>
      </w:pPr>
    </w:p>
    <w:p w:rsidR="00C117C2" w:rsidRDefault="00C117C2" w:rsidP="00C117C2">
      <w:pPr>
        <w:autoSpaceDE w:val="0"/>
        <w:autoSpaceDN w:val="0"/>
        <w:adjustRightInd w:val="0"/>
        <w:spacing w:after="0" w:line="240" w:lineRule="auto"/>
        <w:jc w:val="both"/>
        <w:rPr>
          <w:rFonts w:ascii="Times New Roman" w:hAnsi="Times New Roman" w:cs="Times New Roman"/>
          <w:sz w:val="28"/>
          <w:szCs w:val="28"/>
        </w:rPr>
      </w:pPr>
    </w:p>
    <w:p w:rsidR="00C117C2" w:rsidRDefault="00C117C2" w:rsidP="00C117C2">
      <w:pPr>
        <w:autoSpaceDE w:val="0"/>
        <w:autoSpaceDN w:val="0"/>
        <w:adjustRightInd w:val="0"/>
        <w:spacing w:after="0" w:line="240" w:lineRule="auto"/>
        <w:jc w:val="right"/>
        <w:rPr>
          <w:rFonts w:ascii="Times New Roman" w:hAnsi="Times New Roman" w:cs="Times New Roman"/>
          <w:sz w:val="28"/>
          <w:szCs w:val="28"/>
        </w:rPr>
      </w:pPr>
      <w:r w:rsidRPr="00784195">
        <w:rPr>
          <w:rFonts w:ascii="Times New Roman" w:hAnsi="Times New Roman" w:cs="Times New Roman"/>
          <w:sz w:val="28"/>
          <w:szCs w:val="28"/>
        </w:rPr>
        <w:lastRenderedPageBreak/>
        <w:t>Приложение № 1</w:t>
      </w:r>
    </w:p>
    <w:p w:rsidR="00C117C2" w:rsidRPr="00784195" w:rsidRDefault="00C117C2" w:rsidP="00C117C2">
      <w:pPr>
        <w:autoSpaceDE w:val="0"/>
        <w:autoSpaceDN w:val="0"/>
        <w:adjustRightInd w:val="0"/>
        <w:spacing w:after="0" w:line="240" w:lineRule="auto"/>
        <w:jc w:val="right"/>
        <w:rPr>
          <w:rFonts w:ascii="Times New Roman" w:hAnsi="Times New Roman" w:cs="Times New Roman"/>
          <w:sz w:val="28"/>
          <w:szCs w:val="28"/>
        </w:rPr>
      </w:pPr>
    </w:p>
    <w:p w:rsidR="00C117C2" w:rsidRDefault="00C117C2" w:rsidP="00C117C2">
      <w:pPr>
        <w:autoSpaceDE w:val="0"/>
        <w:autoSpaceDN w:val="0"/>
        <w:adjustRightInd w:val="0"/>
        <w:spacing w:after="0" w:line="240" w:lineRule="exact"/>
        <w:jc w:val="center"/>
        <w:rPr>
          <w:rFonts w:ascii="Times New Roman" w:hAnsi="Times New Roman" w:cs="Times New Roman"/>
          <w:bCs/>
          <w:sz w:val="28"/>
          <w:szCs w:val="28"/>
        </w:rPr>
      </w:pPr>
      <w:r w:rsidRPr="003B6D35">
        <w:rPr>
          <w:rFonts w:ascii="Times New Roman" w:hAnsi="Times New Roman" w:cs="Times New Roman"/>
          <w:bCs/>
          <w:sz w:val="28"/>
          <w:szCs w:val="28"/>
        </w:rPr>
        <w:t>Порядок</w:t>
      </w:r>
    </w:p>
    <w:p w:rsidR="00C117C2" w:rsidRDefault="00C117C2" w:rsidP="00C117C2">
      <w:pPr>
        <w:autoSpaceDE w:val="0"/>
        <w:autoSpaceDN w:val="0"/>
        <w:adjustRightInd w:val="0"/>
        <w:spacing w:after="0" w:line="240" w:lineRule="exact"/>
        <w:jc w:val="center"/>
        <w:rPr>
          <w:rFonts w:ascii="Times New Roman" w:hAnsi="Times New Roman" w:cs="Times New Roman"/>
          <w:bCs/>
          <w:sz w:val="28"/>
          <w:szCs w:val="28"/>
        </w:rPr>
      </w:pPr>
      <w:r w:rsidRPr="003B6D35">
        <w:rPr>
          <w:rFonts w:ascii="Times New Roman" w:hAnsi="Times New Roman" w:cs="Times New Roman"/>
          <w:bCs/>
          <w:sz w:val="28"/>
          <w:szCs w:val="28"/>
        </w:rPr>
        <w:t>ведения наблюдательных дел организаций-источников комплектования</w:t>
      </w:r>
    </w:p>
    <w:p w:rsidR="00C117C2" w:rsidRPr="003B6D35" w:rsidRDefault="00C117C2" w:rsidP="00C117C2">
      <w:pPr>
        <w:autoSpaceDE w:val="0"/>
        <w:autoSpaceDN w:val="0"/>
        <w:adjustRightInd w:val="0"/>
        <w:spacing w:after="0" w:line="240" w:lineRule="auto"/>
        <w:jc w:val="center"/>
        <w:rPr>
          <w:rFonts w:ascii="Times New Roman" w:hAnsi="Times New Roman" w:cs="Times New Roman"/>
          <w:bCs/>
          <w:sz w:val="28"/>
          <w:szCs w:val="28"/>
        </w:rPr>
      </w:pP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784195">
        <w:rPr>
          <w:rFonts w:ascii="Times New Roman" w:hAnsi="Times New Roman" w:cs="Times New Roman"/>
          <w:sz w:val="28"/>
          <w:szCs w:val="28"/>
        </w:rPr>
        <w:t xml:space="preserve">В соответствии с </w:t>
      </w:r>
      <w:r w:rsidRPr="00023405">
        <w:rPr>
          <w:rFonts w:ascii="Times New Roman" w:eastAsia="DejaVuSans-Bold" w:hAnsi="Times New Roman" w:cs="Times New Roman"/>
          <w:bCs/>
          <w:sz w:val="28"/>
          <w:szCs w:val="28"/>
        </w:rPr>
        <w:t>Правил</w:t>
      </w:r>
      <w:r>
        <w:rPr>
          <w:rFonts w:ascii="Times New Roman" w:eastAsia="DejaVuSans-Bold" w:hAnsi="Times New Roman" w:cs="Times New Roman"/>
          <w:bCs/>
          <w:sz w:val="28"/>
          <w:szCs w:val="28"/>
        </w:rPr>
        <w:t xml:space="preserve">ами </w:t>
      </w:r>
      <w:r w:rsidRPr="00023405">
        <w:rPr>
          <w:rFonts w:ascii="Times New Roman" w:eastAsia="DejaVuSans-Bold" w:hAnsi="Times New Roman" w:cs="Times New Roman"/>
          <w:bCs/>
          <w:sz w:val="28"/>
          <w:szCs w:val="28"/>
        </w:rPr>
        <w:t>организации хранения, комплектования, учета и использования</w:t>
      </w:r>
      <w:r>
        <w:rPr>
          <w:rFonts w:ascii="Times New Roman" w:eastAsia="DejaVuSans-Bold" w:hAnsi="Times New Roman" w:cs="Times New Roman"/>
          <w:bCs/>
          <w:sz w:val="28"/>
          <w:szCs w:val="28"/>
        </w:rPr>
        <w:t xml:space="preserve"> </w:t>
      </w:r>
      <w:r w:rsidRPr="00023405">
        <w:rPr>
          <w:rFonts w:ascii="Times New Roman" w:eastAsia="DejaVuSans-Bold" w:hAnsi="Times New Roman" w:cs="Times New Roman"/>
          <w:bCs/>
          <w:sz w:val="28"/>
          <w:szCs w:val="28"/>
        </w:rPr>
        <w:t>документов Архивного фонда Российской Федерации и других</w:t>
      </w:r>
      <w:r>
        <w:rPr>
          <w:rFonts w:ascii="Times New Roman" w:eastAsia="DejaVuSans-Bold" w:hAnsi="Times New Roman" w:cs="Times New Roman"/>
          <w:bCs/>
          <w:sz w:val="28"/>
          <w:szCs w:val="28"/>
        </w:rPr>
        <w:t xml:space="preserve"> </w:t>
      </w:r>
      <w:r w:rsidRPr="00023405">
        <w:rPr>
          <w:rFonts w:ascii="Times New Roman" w:eastAsia="DejaVuSans-Bold" w:hAnsi="Times New Roman" w:cs="Times New Roman"/>
          <w:bCs/>
          <w:sz w:val="28"/>
          <w:szCs w:val="28"/>
        </w:rPr>
        <w:t>архивных документов в государственных и муниципальных</w:t>
      </w:r>
      <w:r>
        <w:rPr>
          <w:rFonts w:ascii="Times New Roman" w:eastAsia="DejaVuSans-Bold" w:hAnsi="Times New Roman" w:cs="Times New Roman"/>
          <w:bCs/>
          <w:sz w:val="28"/>
          <w:szCs w:val="28"/>
        </w:rPr>
        <w:t xml:space="preserve"> </w:t>
      </w:r>
      <w:r w:rsidRPr="00023405">
        <w:rPr>
          <w:rFonts w:ascii="Times New Roman" w:eastAsia="DejaVuSans-Bold" w:hAnsi="Times New Roman" w:cs="Times New Roman"/>
          <w:bCs/>
          <w:sz w:val="28"/>
          <w:szCs w:val="28"/>
        </w:rPr>
        <w:t>архивах, музеях и библиотеках, научных организациях</w:t>
      </w:r>
      <w:r w:rsidRPr="00784195">
        <w:rPr>
          <w:rFonts w:ascii="Times New Roman" w:hAnsi="Times New Roman" w:cs="Times New Roman"/>
          <w:sz w:val="28"/>
          <w:szCs w:val="28"/>
        </w:rPr>
        <w:t xml:space="preserve">, утвержденных приказом </w:t>
      </w:r>
      <w:proofErr w:type="spellStart"/>
      <w:r>
        <w:rPr>
          <w:rFonts w:ascii="Times New Roman" w:hAnsi="Times New Roman" w:cs="Times New Roman"/>
          <w:sz w:val="28"/>
          <w:szCs w:val="28"/>
        </w:rPr>
        <w:t>Росархива</w:t>
      </w:r>
      <w:proofErr w:type="spellEnd"/>
      <w:r w:rsidRPr="00784195">
        <w:rPr>
          <w:rFonts w:ascii="Times New Roman" w:hAnsi="Times New Roman" w:cs="Times New Roman"/>
          <w:sz w:val="28"/>
          <w:szCs w:val="28"/>
        </w:rPr>
        <w:t xml:space="preserve"> от </w:t>
      </w:r>
      <w:r>
        <w:rPr>
          <w:rFonts w:ascii="Times New Roman" w:hAnsi="Times New Roman" w:cs="Times New Roman"/>
          <w:sz w:val="28"/>
          <w:szCs w:val="28"/>
        </w:rPr>
        <w:t>02</w:t>
      </w:r>
      <w:r w:rsidRPr="00784195">
        <w:rPr>
          <w:rFonts w:ascii="Times New Roman" w:hAnsi="Times New Roman" w:cs="Times New Roman"/>
          <w:sz w:val="28"/>
          <w:szCs w:val="28"/>
        </w:rPr>
        <w:t>.0</w:t>
      </w:r>
      <w:r>
        <w:rPr>
          <w:rFonts w:ascii="Times New Roman" w:hAnsi="Times New Roman" w:cs="Times New Roman"/>
          <w:sz w:val="28"/>
          <w:szCs w:val="28"/>
        </w:rPr>
        <w:t>3</w:t>
      </w:r>
      <w:r w:rsidRPr="00784195">
        <w:rPr>
          <w:rFonts w:ascii="Times New Roman" w:hAnsi="Times New Roman" w:cs="Times New Roman"/>
          <w:sz w:val="28"/>
          <w:szCs w:val="28"/>
        </w:rPr>
        <w:t>.20</w:t>
      </w:r>
      <w:r>
        <w:rPr>
          <w:rFonts w:ascii="Times New Roman" w:hAnsi="Times New Roman" w:cs="Times New Roman"/>
          <w:sz w:val="28"/>
          <w:szCs w:val="28"/>
        </w:rPr>
        <w:t>2</w:t>
      </w:r>
      <w:r w:rsidRPr="00784195">
        <w:rPr>
          <w:rFonts w:ascii="Times New Roman" w:hAnsi="Times New Roman" w:cs="Times New Roman"/>
          <w:sz w:val="28"/>
          <w:szCs w:val="28"/>
        </w:rPr>
        <w:t xml:space="preserve">0 № </w:t>
      </w:r>
      <w:r>
        <w:rPr>
          <w:rFonts w:ascii="Times New Roman" w:hAnsi="Times New Roman" w:cs="Times New Roman"/>
          <w:sz w:val="28"/>
          <w:szCs w:val="28"/>
        </w:rPr>
        <w:t>24</w:t>
      </w:r>
      <w:r w:rsidRPr="00784195">
        <w:rPr>
          <w:rFonts w:ascii="Times New Roman" w:hAnsi="Times New Roman" w:cs="Times New Roman"/>
          <w:sz w:val="28"/>
          <w:szCs w:val="28"/>
        </w:rPr>
        <w:t>, «Архив ведет</w:t>
      </w:r>
      <w:r>
        <w:rPr>
          <w:rFonts w:ascii="Times New Roman" w:hAnsi="Times New Roman" w:cs="Times New Roman"/>
          <w:sz w:val="28"/>
          <w:szCs w:val="28"/>
        </w:rPr>
        <w:t xml:space="preserve"> </w:t>
      </w:r>
      <w:r w:rsidRPr="00784195">
        <w:rPr>
          <w:rFonts w:ascii="Times New Roman" w:hAnsi="Times New Roman" w:cs="Times New Roman"/>
          <w:sz w:val="28"/>
          <w:szCs w:val="28"/>
        </w:rPr>
        <w:t>наблюдательное дело на каждый государственный орган, орган местного</w:t>
      </w:r>
      <w:r>
        <w:rPr>
          <w:rFonts w:ascii="Times New Roman" w:hAnsi="Times New Roman" w:cs="Times New Roman"/>
          <w:sz w:val="28"/>
          <w:szCs w:val="28"/>
        </w:rPr>
        <w:t xml:space="preserve"> </w:t>
      </w:r>
      <w:r w:rsidRPr="00784195">
        <w:rPr>
          <w:rFonts w:ascii="Times New Roman" w:hAnsi="Times New Roman" w:cs="Times New Roman"/>
          <w:sz w:val="28"/>
          <w:szCs w:val="28"/>
        </w:rPr>
        <w:t>самоуправления и организацию-источник комплектования архива, в которое</w:t>
      </w:r>
      <w:r>
        <w:rPr>
          <w:rFonts w:ascii="Times New Roman" w:hAnsi="Times New Roman" w:cs="Times New Roman"/>
          <w:sz w:val="28"/>
          <w:szCs w:val="28"/>
        </w:rPr>
        <w:t xml:space="preserve"> </w:t>
      </w:r>
      <w:r w:rsidRPr="00784195">
        <w:rPr>
          <w:rFonts w:ascii="Times New Roman" w:hAnsi="Times New Roman" w:cs="Times New Roman"/>
          <w:sz w:val="28"/>
          <w:szCs w:val="28"/>
        </w:rPr>
        <w:t>включаются документы, характеризующие его правовой статус и</w:t>
      </w:r>
      <w:r>
        <w:rPr>
          <w:rFonts w:ascii="Times New Roman" w:hAnsi="Times New Roman" w:cs="Times New Roman"/>
          <w:sz w:val="28"/>
          <w:szCs w:val="28"/>
        </w:rPr>
        <w:t xml:space="preserve"> </w:t>
      </w:r>
      <w:r w:rsidRPr="00784195">
        <w:rPr>
          <w:rFonts w:ascii="Times New Roman" w:hAnsi="Times New Roman" w:cs="Times New Roman"/>
          <w:sz w:val="28"/>
          <w:szCs w:val="28"/>
        </w:rPr>
        <w:t>деятельность</w:t>
      </w:r>
      <w:proofErr w:type="gramEnd"/>
      <w:r w:rsidRPr="00784195">
        <w:rPr>
          <w:rFonts w:ascii="Times New Roman" w:hAnsi="Times New Roman" w:cs="Times New Roman"/>
          <w:sz w:val="28"/>
          <w:szCs w:val="28"/>
        </w:rPr>
        <w:t>, а также работу архива и организацию документов в</w:t>
      </w:r>
      <w:r>
        <w:rPr>
          <w:rFonts w:ascii="Times New Roman" w:hAnsi="Times New Roman" w:cs="Times New Roman"/>
          <w:sz w:val="28"/>
          <w:szCs w:val="28"/>
        </w:rPr>
        <w:t xml:space="preserve"> </w:t>
      </w:r>
      <w:r w:rsidRPr="00784195">
        <w:rPr>
          <w:rFonts w:ascii="Times New Roman" w:hAnsi="Times New Roman" w:cs="Times New Roman"/>
          <w:sz w:val="28"/>
          <w:szCs w:val="28"/>
        </w:rPr>
        <w:t>делопроизводстве».</w:t>
      </w:r>
    </w:p>
    <w:p w:rsidR="00C117C2"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В наблюдательное дело рекомендуется включать следующие группы</w:t>
      </w:r>
      <w:r>
        <w:rPr>
          <w:rFonts w:ascii="Times New Roman" w:hAnsi="Times New Roman" w:cs="Times New Roman"/>
          <w:sz w:val="28"/>
          <w:szCs w:val="28"/>
        </w:rPr>
        <w:t xml:space="preserve"> </w:t>
      </w:r>
      <w:r w:rsidRPr="00784195">
        <w:rPr>
          <w:rFonts w:ascii="Times New Roman" w:hAnsi="Times New Roman" w:cs="Times New Roman"/>
          <w:sz w:val="28"/>
          <w:szCs w:val="28"/>
        </w:rPr>
        <w:t>документов:</w:t>
      </w: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документы, характеризующие организацию;</w:t>
      </w: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документы, характеризующие работу архива организации, постановку</w:t>
      </w:r>
      <w:r>
        <w:rPr>
          <w:rFonts w:ascii="Times New Roman" w:hAnsi="Times New Roman" w:cs="Times New Roman"/>
          <w:sz w:val="28"/>
          <w:szCs w:val="28"/>
        </w:rPr>
        <w:t xml:space="preserve"> </w:t>
      </w:r>
      <w:r w:rsidRPr="00784195">
        <w:rPr>
          <w:rFonts w:ascii="Times New Roman" w:hAnsi="Times New Roman" w:cs="Times New Roman"/>
          <w:sz w:val="28"/>
          <w:szCs w:val="28"/>
        </w:rPr>
        <w:t>делопроизводства в организации.</w:t>
      </w: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Документы, характеризующие организацию:</w:t>
      </w:r>
    </w:p>
    <w:p w:rsidR="00C117C2" w:rsidRPr="00973FC1"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 xml:space="preserve">выписки из протоколов заседаний </w:t>
      </w:r>
      <w:r w:rsidRPr="00973FC1">
        <w:rPr>
          <w:rFonts w:ascii="Times New Roman" w:hAnsi="Times New Roman" w:cs="Times New Roman"/>
          <w:sz w:val="28"/>
          <w:szCs w:val="28"/>
        </w:rPr>
        <w:t xml:space="preserve">ЭПК комитета </w:t>
      </w:r>
      <w:r>
        <w:rPr>
          <w:rFonts w:ascii="Times New Roman" w:hAnsi="Times New Roman" w:cs="Times New Roman"/>
          <w:sz w:val="28"/>
          <w:szCs w:val="28"/>
        </w:rPr>
        <w:t>С</w:t>
      </w:r>
      <w:r w:rsidRPr="00973FC1">
        <w:rPr>
          <w:rFonts w:ascii="Times New Roman" w:hAnsi="Times New Roman" w:cs="Times New Roman"/>
          <w:sz w:val="28"/>
          <w:szCs w:val="28"/>
        </w:rPr>
        <w:t xml:space="preserve">тавропольского края по делам архивов о включении организации в Список организаций-источников комплектования архивного отдела администрации Арзгирского муниципального округа и об исключении из него; </w:t>
      </w:r>
      <w:r>
        <w:rPr>
          <w:rFonts w:ascii="Times New Roman" w:hAnsi="Times New Roman" w:cs="Times New Roman"/>
          <w:sz w:val="28"/>
          <w:szCs w:val="28"/>
        </w:rPr>
        <w:t>э</w:t>
      </w:r>
      <w:r w:rsidRPr="00973FC1">
        <w:rPr>
          <w:rFonts w:ascii="Times New Roman" w:hAnsi="Times New Roman" w:cs="Times New Roman"/>
          <w:sz w:val="28"/>
          <w:szCs w:val="28"/>
        </w:rPr>
        <w:t>кспертные заключения, справки.</w:t>
      </w: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копии нормативных и распорядительных документов о создании</w:t>
      </w:r>
      <w:r>
        <w:rPr>
          <w:rFonts w:ascii="Times New Roman" w:hAnsi="Times New Roman" w:cs="Times New Roman"/>
          <w:sz w:val="28"/>
          <w:szCs w:val="28"/>
        </w:rPr>
        <w:t xml:space="preserve"> </w:t>
      </w:r>
      <w:r w:rsidRPr="00784195">
        <w:rPr>
          <w:rFonts w:ascii="Times New Roman" w:hAnsi="Times New Roman" w:cs="Times New Roman"/>
          <w:sz w:val="28"/>
          <w:szCs w:val="28"/>
        </w:rPr>
        <w:t>организации, изменениях ее наименования и подчиненности,</w:t>
      </w:r>
      <w:r>
        <w:rPr>
          <w:rFonts w:ascii="Times New Roman" w:hAnsi="Times New Roman" w:cs="Times New Roman"/>
          <w:sz w:val="28"/>
          <w:szCs w:val="28"/>
        </w:rPr>
        <w:t xml:space="preserve"> </w:t>
      </w:r>
      <w:r w:rsidRPr="00784195">
        <w:rPr>
          <w:rFonts w:ascii="Times New Roman" w:hAnsi="Times New Roman" w:cs="Times New Roman"/>
          <w:sz w:val="28"/>
          <w:szCs w:val="28"/>
        </w:rPr>
        <w:t>реорганизации и ликвидации;</w:t>
      </w: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справки об изменениях в структуре и форме собственности</w:t>
      </w:r>
      <w:r>
        <w:rPr>
          <w:rFonts w:ascii="Times New Roman" w:hAnsi="Times New Roman" w:cs="Times New Roman"/>
          <w:sz w:val="28"/>
          <w:szCs w:val="28"/>
        </w:rPr>
        <w:t xml:space="preserve"> </w:t>
      </w:r>
      <w:r w:rsidRPr="00784195">
        <w:rPr>
          <w:rFonts w:ascii="Times New Roman" w:hAnsi="Times New Roman" w:cs="Times New Roman"/>
          <w:sz w:val="28"/>
          <w:szCs w:val="28"/>
        </w:rPr>
        <w:t>организации;</w:t>
      </w: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Документы, характеризующие работу архива организации, постановку</w:t>
      </w:r>
      <w:r>
        <w:rPr>
          <w:rFonts w:ascii="Times New Roman" w:hAnsi="Times New Roman" w:cs="Times New Roman"/>
          <w:sz w:val="28"/>
          <w:szCs w:val="28"/>
        </w:rPr>
        <w:t xml:space="preserve"> </w:t>
      </w:r>
      <w:r w:rsidRPr="00784195">
        <w:rPr>
          <w:rFonts w:ascii="Times New Roman" w:hAnsi="Times New Roman" w:cs="Times New Roman"/>
          <w:sz w:val="28"/>
          <w:szCs w:val="28"/>
        </w:rPr>
        <w:t>делопроизводства в организации:</w:t>
      </w: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карточка учета работы с организацией (находится в картотеке);</w:t>
      </w: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копии распорядительных документов руководителя организации о</w:t>
      </w:r>
      <w:r>
        <w:rPr>
          <w:rFonts w:ascii="Times New Roman" w:hAnsi="Times New Roman" w:cs="Times New Roman"/>
          <w:sz w:val="28"/>
          <w:szCs w:val="28"/>
        </w:rPr>
        <w:t xml:space="preserve"> </w:t>
      </w:r>
      <w:r w:rsidRPr="00784195">
        <w:rPr>
          <w:rFonts w:ascii="Times New Roman" w:hAnsi="Times New Roman" w:cs="Times New Roman"/>
          <w:sz w:val="28"/>
          <w:szCs w:val="28"/>
        </w:rPr>
        <w:t>назначении ответственного за делопроизводство и архив, о создании и</w:t>
      </w:r>
      <w:r>
        <w:rPr>
          <w:rFonts w:ascii="Times New Roman" w:hAnsi="Times New Roman" w:cs="Times New Roman"/>
          <w:sz w:val="28"/>
          <w:szCs w:val="28"/>
        </w:rPr>
        <w:t xml:space="preserve"> </w:t>
      </w:r>
      <w:r w:rsidRPr="00784195">
        <w:rPr>
          <w:rFonts w:ascii="Times New Roman" w:hAnsi="Times New Roman" w:cs="Times New Roman"/>
          <w:sz w:val="28"/>
          <w:szCs w:val="28"/>
        </w:rPr>
        <w:t>составе экспертной комиссии (</w:t>
      </w:r>
      <w:proofErr w:type="gramStart"/>
      <w:r w:rsidRPr="00784195">
        <w:rPr>
          <w:rFonts w:ascii="Times New Roman" w:hAnsi="Times New Roman" w:cs="Times New Roman"/>
          <w:sz w:val="28"/>
          <w:szCs w:val="28"/>
        </w:rPr>
        <w:t>ЭК</w:t>
      </w:r>
      <w:proofErr w:type="gramEnd"/>
      <w:r w:rsidRPr="00784195">
        <w:rPr>
          <w:rFonts w:ascii="Times New Roman" w:hAnsi="Times New Roman" w:cs="Times New Roman"/>
          <w:sz w:val="28"/>
          <w:szCs w:val="28"/>
        </w:rPr>
        <w:t>) организации, других распорядительных</w:t>
      </w:r>
      <w:r>
        <w:rPr>
          <w:rFonts w:ascii="Times New Roman" w:hAnsi="Times New Roman" w:cs="Times New Roman"/>
          <w:sz w:val="28"/>
          <w:szCs w:val="28"/>
        </w:rPr>
        <w:t xml:space="preserve"> </w:t>
      </w:r>
      <w:r w:rsidRPr="00784195">
        <w:rPr>
          <w:rFonts w:ascii="Times New Roman" w:hAnsi="Times New Roman" w:cs="Times New Roman"/>
          <w:sz w:val="28"/>
          <w:szCs w:val="28"/>
        </w:rPr>
        <w:t>документов, касающихся архивного дела и делопроизводства организации;</w:t>
      </w: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положение об архиве;</w:t>
      </w: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 xml:space="preserve">положение об </w:t>
      </w:r>
      <w:proofErr w:type="gramStart"/>
      <w:r w:rsidRPr="00784195">
        <w:rPr>
          <w:rFonts w:ascii="Times New Roman" w:hAnsi="Times New Roman" w:cs="Times New Roman"/>
          <w:sz w:val="28"/>
          <w:szCs w:val="28"/>
        </w:rPr>
        <w:t>ЭК</w:t>
      </w:r>
      <w:proofErr w:type="gramEnd"/>
      <w:r w:rsidRPr="00784195">
        <w:rPr>
          <w:rFonts w:ascii="Times New Roman" w:hAnsi="Times New Roman" w:cs="Times New Roman"/>
          <w:sz w:val="28"/>
          <w:szCs w:val="28"/>
        </w:rPr>
        <w:t xml:space="preserve"> организации;</w:t>
      </w: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переписка об изменении номенклатуры дел;</w:t>
      </w: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инструкция по делопроизводству;</w:t>
      </w: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справки, акты, предписания по результатам проверок делопроизводства</w:t>
      </w:r>
      <w:r>
        <w:rPr>
          <w:rFonts w:ascii="Times New Roman" w:hAnsi="Times New Roman" w:cs="Times New Roman"/>
          <w:sz w:val="28"/>
          <w:szCs w:val="28"/>
        </w:rPr>
        <w:t xml:space="preserve"> </w:t>
      </w:r>
      <w:r w:rsidRPr="00784195">
        <w:rPr>
          <w:rFonts w:ascii="Times New Roman" w:hAnsi="Times New Roman" w:cs="Times New Roman"/>
          <w:sz w:val="28"/>
          <w:szCs w:val="28"/>
        </w:rPr>
        <w:t>и архива организации;</w:t>
      </w:r>
    </w:p>
    <w:p w:rsidR="00C117C2"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акты организации об утратах документов постоянного срока хранения,</w:t>
      </w:r>
      <w:r>
        <w:rPr>
          <w:rFonts w:ascii="Times New Roman" w:hAnsi="Times New Roman" w:cs="Times New Roman"/>
          <w:sz w:val="28"/>
          <w:szCs w:val="28"/>
        </w:rPr>
        <w:t xml:space="preserve"> </w:t>
      </w:r>
      <w:r w:rsidRPr="00784195">
        <w:rPr>
          <w:rFonts w:ascii="Times New Roman" w:hAnsi="Times New Roman" w:cs="Times New Roman"/>
          <w:sz w:val="28"/>
          <w:szCs w:val="28"/>
        </w:rPr>
        <w:t>документов по личному составу, акты о</w:t>
      </w:r>
      <w:r>
        <w:rPr>
          <w:rFonts w:ascii="Times New Roman" w:hAnsi="Times New Roman" w:cs="Times New Roman"/>
          <w:sz w:val="28"/>
          <w:szCs w:val="28"/>
        </w:rPr>
        <w:t>б</w:t>
      </w:r>
      <w:r w:rsidRPr="00784195">
        <w:rPr>
          <w:rFonts w:ascii="Times New Roman" w:hAnsi="Times New Roman" w:cs="Times New Roman"/>
          <w:sz w:val="28"/>
          <w:szCs w:val="28"/>
        </w:rPr>
        <w:t xml:space="preserve"> </w:t>
      </w:r>
      <w:proofErr w:type="spellStart"/>
      <w:r w:rsidRPr="00784195">
        <w:rPr>
          <w:rFonts w:ascii="Times New Roman" w:hAnsi="Times New Roman" w:cs="Times New Roman"/>
          <w:sz w:val="28"/>
          <w:szCs w:val="28"/>
        </w:rPr>
        <w:t>необнаружении</w:t>
      </w:r>
      <w:proofErr w:type="spellEnd"/>
      <w:r w:rsidRPr="00784195">
        <w:rPr>
          <w:rFonts w:ascii="Times New Roman" w:hAnsi="Times New Roman" w:cs="Times New Roman"/>
          <w:sz w:val="28"/>
          <w:szCs w:val="28"/>
        </w:rPr>
        <w:t xml:space="preserve"> документов,</w:t>
      </w:r>
      <w:r>
        <w:rPr>
          <w:rFonts w:ascii="Times New Roman" w:hAnsi="Times New Roman" w:cs="Times New Roman"/>
          <w:sz w:val="28"/>
          <w:szCs w:val="28"/>
        </w:rPr>
        <w:t xml:space="preserve"> </w:t>
      </w:r>
      <w:r w:rsidRPr="00784195">
        <w:rPr>
          <w:rFonts w:ascii="Times New Roman" w:hAnsi="Times New Roman" w:cs="Times New Roman"/>
          <w:sz w:val="28"/>
          <w:szCs w:val="28"/>
        </w:rPr>
        <w:t xml:space="preserve">пути </w:t>
      </w:r>
      <w:r w:rsidRPr="00784195">
        <w:rPr>
          <w:rFonts w:ascii="Times New Roman" w:hAnsi="Times New Roman" w:cs="Times New Roman"/>
          <w:sz w:val="28"/>
          <w:szCs w:val="28"/>
        </w:rPr>
        <w:lastRenderedPageBreak/>
        <w:t>розыска которых исчерпаны, документы о причинах утраты и</w:t>
      </w:r>
      <w:r>
        <w:rPr>
          <w:rFonts w:ascii="Times New Roman" w:hAnsi="Times New Roman" w:cs="Times New Roman"/>
          <w:sz w:val="28"/>
          <w:szCs w:val="28"/>
        </w:rPr>
        <w:t xml:space="preserve"> </w:t>
      </w:r>
      <w:r w:rsidRPr="00784195">
        <w:rPr>
          <w:rFonts w:ascii="Times New Roman" w:hAnsi="Times New Roman" w:cs="Times New Roman"/>
          <w:sz w:val="28"/>
          <w:szCs w:val="28"/>
        </w:rPr>
        <w:t>мерах по розыску документов (после приема документов организации</w:t>
      </w:r>
      <w:r>
        <w:rPr>
          <w:rFonts w:ascii="Times New Roman" w:hAnsi="Times New Roman" w:cs="Times New Roman"/>
          <w:sz w:val="28"/>
          <w:szCs w:val="28"/>
        </w:rPr>
        <w:t xml:space="preserve"> </w:t>
      </w:r>
      <w:r w:rsidRPr="00784195">
        <w:rPr>
          <w:rFonts w:ascii="Times New Roman" w:hAnsi="Times New Roman" w:cs="Times New Roman"/>
          <w:sz w:val="28"/>
          <w:szCs w:val="28"/>
        </w:rPr>
        <w:t>на постоянное хранение в архив указанные документы помещаются в</w:t>
      </w:r>
      <w:r>
        <w:rPr>
          <w:rFonts w:ascii="Times New Roman" w:hAnsi="Times New Roman" w:cs="Times New Roman"/>
          <w:sz w:val="28"/>
          <w:szCs w:val="28"/>
        </w:rPr>
        <w:t xml:space="preserve"> </w:t>
      </w:r>
      <w:r w:rsidRPr="00784195">
        <w:rPr>
          <w:rFonts w:ascii="Times New Roman" w:hAnsi="Times New Roman" w:cs="Times New Roman"/>
          <w:sz w:val="28"/>
          <w:szCs w:val="28"/>
        </w:rPr>
        <w:t>дело фонда);</w:t>
      </w: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переписка с организацией по вопросам ведения делопроизводства и</w:t>
      </w:r>
      <w:r>
        <w:rPr>
          <w:rFonts w:ascii="Times New Roman" w:hAnsi="Times New Roman" w:cs="Times New Roman"/>
          <w:sz w:val="28"/>
          <w:szCs w:val="28"/>
        </w:rPr>
        <w:t xml:space="preserve"> </w:t>
      </w:r>
      <w:r w:rsidRPr="00784195">
        <w:rPr>
          <w:rFonts w:ascii="Times New Roman" w:hAnsi="Times New Roman" w:cs="Times New Roman"/>
          <w:sz w:val="28"/>
          <w:szCs w:val="28"/>
        </w:rPr>
        <w:t>обеспечения сохранности документов Архивного фонда Российской</w:t>
      </w:r>
      <w:r>
        <w:rPr>
          <w:rFonts w:ascii="Times New Roman" w:hAnsi="Times New Roman" w:cs="Times New Roman"/>
          <w:sz w:val="28"/>
          <w:szCs w:val="28"/>
        </w:rPr>
        <w:t xml:space="preserve"> </w:t>
      </w:r>
      <w:r w:rsidRPr="00784195">
        <w:rPr>
          <w:rFonts w:ascii="Times New Roman" w:hAnsi="Times New Roman" w:cs="Times New Roman"/>
          <w:sz w:val="28"/>
          <w:szCs w:val="28"/>
        </w:rPr>
        <w:t>Федерации (докладные записки в адрес руководства и вышестоящей</w:t>
      </w:r>
      <w:r>
        <w:rPr>
          <w:rFonts w:ascii="Times New Roman" w:hAnsi="Times New Roman" w:cs="Times New Roman"/>
          <w:sz w:val="28"/>
          <w:szCs w:val="28"/>
        </w:rPr>
        <w:t xml:space="preserve"> </w:t>
      </w:r>
      <w:r w:rsidRPr="00784195">
        <w:rPr>
          <w:rFonts w:ascii="Times New Roman" w:hAnsi="Times New Roman" w:cs="Times New Roman"/>
          <w:sz w:val="28"/>
          <w:szCs w:val="28"/>
        </w:rPr>
        <w:t>организации, протоколы совещаний при руководстве и др.).</w:t>
      </w: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В случае необходимости состав документов наблюдательного дела может</w:t>
      </w:r>
      <w:r>
        <w:rPr>
          <w:rFonts w:ascii="Times New Roman" w:hAnsi="Times New Roman" w:cs="Times New Roman"/>
          <w:sz w:val="28"/>
          <w:szCs w:val="28"/>
        </w:rPr>
        <w:t xml:space="preserve"> </w:t>
      </w:r>
      <w:r w:rsidRPr="00784195">
        <w:rPr>
          <w:rFonts w:ascii="Times New Roman" w:hAnsi="Times New Roman" w:cs="Times New Roman"/>
          <w:sz w:val="28"/>
          <w:szCs w:val="28"/>
        </w:rPr>
        <w:t>быть уточнен.</w:t>
      </w: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 xml:space="preserve">С целью </w:t>
      </w:r>
      <w:proofErr w:type="gramStart"/>
      <w:r w:rsidRPr="00784195">
        <w:rPr>
          <w:rFonts w:ascii="Times New Roman" w:hAnsi="Times New Roman" w:cs="Times New Roman"/>
          <w:sz w:val="28"/>
          <w:szCs w:val="28"/>
        </w:rPr>
        <w:t>контроля за</w:t>
      </w:r>
      <w:proofErr w:type="gramEnd"/>
      <w:r w:rsidRPr="00784195">
        <w:rPr>
          <w:rFonts w:ascii="Times New Roman" w:hAnsi="Times New Roman" w:cs="Times New Roman"/>
          <w:sz w:val="28"/>
          <w:szCs w:val="28"/>
        </w:rPr>
        <w:t xml:space="preserve"> качеством описей в наблюдательное дело могут</w:t>
      </w:r>
      <w:r>
        <w:rPr>
          <w:rFonts w:ascii="Times New Roman" w:hAnsi="Times New Roman" w:cs="Times New Roman"/>
          <w:sz w:val="28"/>
          <w:szCs w:val="28"/>
        </w:rPr>
        <w:t xml:space="preserve"> </w:t>
      </w:r>
      <w:r w:rsidRPr="00784195">
        <w:rPr>
          <w:rFonts w:ascii="Times New Roman" w:hAnsi="Times New Roman" w:cs="Times New Roman"/>
          <w:sz w:val="28"/>
          <w:szCs w:val="28"/>
        </w:rPr>
        <w:t>помещаться заключения на годовые разделы описей, направляемые на</w:t>
      </w:r>
      <w:r>
        <w:rPr>
          <w:rFonts w:ascii="Times New Roman" w:hAnsi="Times New Roman" w:cs="Times New Roman"/>
          <w:sz w:val="28"/>
          <w:szCs w:val="28"/>
        </w:rPr>
        <w:t xml:space="preserve"> </w:t>
      </w:r>
      <w:r w:rsidRPr="00784195">
        <w:rPr>
          <w:rFonts w:ascii="Times New Roman" w:hAnsi="Times New Roman" w:cs="Times New Roman"/>
          <w:sz w:val="28"/>
          <w:szCs w:val="28"/>
        </w:rPr>
        <w:t>рассмотрение ЭПК</w:t>
      </w:r>
      <w:r w:rsidRPr="007D4992">
        <w:rPr>
          <w:rFonts w:ascii="Times New Roman" w:hAnsi="Times New Roman" w:cs="Times New Roman"/>
          <w:sz w:val="28"/>
          <w:szCs w:val="28"/>
        </w:rPr>
        <w:t xml:space="preserve"> </w:t>
      </w:r>
      <w:r w:rsidRPr="00973FC1">
        <w:rPr>
          <w:rFonts w:ascii="Times New Roman" w:hAnsi="Times New Roman" w:cs="Times New Roman"/>
          <w:sz w:val="28"/>
          <w:szCs w:val="28"/>
        </w:rPr>
        <w:t xml:space="preserve">комитета </w:t>
      </w:r>
      <w:r>
        <w:rPr>
          <w:rFonts w:ascii="Times New Roman" w:hAnsi="Times New Roman" w:cs="Times New Roman"/>
          <w:sz w:val="28"/>
          <w:szCs w:val="28"/>
        </w:rPr>
        <w:t>С</w:t>
      </w:r>
      <w:r w:rsidRPr="00973FC1">
        <w:rPr>
          <w:rFonts w:ascii="Times New Roman" w:hAnsi="Times New Roman" w:cs="Times New Roman"/>
          <w:sz w:val="28"/>
          <w:szCs w:val="28"/>
        </w:rPr>
        <w:t>тавропольского края по делам архивов</w:t>
      </w:r>
      <w:r w:rsidRPr="00784195">
        <w:rPr>
          <w:rFonts w:ascii="Times New Roman" w:hAnsi="Times New Roman" w:cs="Times New Roman"/>
          <w:sz w:val="28"/>
          <w:szCs w:val="28"/>
        </w:rPr>
        <w:t>,</w:t>
      </w:r>
      <w:r>
        <w:rPr>
          <w:rFonts w:ascii="Times New Roman" w:hAnsi="Times New Roman" w:cs="Times New Roman"/>
          <w:sz w:val="28"/>
          <w:szCs w:val="28"/>
        </w:rPr>
        <w:t xml:space="preserve"> </w:t>
      </w:r>
      <w:r w:rsidRPr="00784195">
        <w:rPr>
          <w:rFonts w:ascii="Times New Roman" w:hAnsi="Times New Roman" w:cs="Times New Roman"/>
          <w:sz w:val="28"/>
          <w:szCs w:val="28"/>
        </w:rPr>
        <w:t>и выписки из протоколов заседаний ЭПК с замечаниями к ним.</w:t>
      </w: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Наблюдательное дело формируется с момента включения организации</w:t>
      </w:r>
      <w:r>
        <w:rPr>
          <w:rFonts w:ascii="Times New Roman" w:hAnsi="Times New Roman" w:cs="Times New Roman"/>
          <w:sz w:val="28"/>
          <w:szCs w:val="28"/>
        </w:rPr>
        <w:t xml:space="preserve"> </w:t>
      </w:r>
      <w:r w:rsidRPr="00784195">
        <w:rPr>
          <w:rFonts w:ascii="Times New Roman" w:hAnsi="Times New Roman" w:cs="Times New Roman"/>
          <w:sz w:val="28"/>
          <w:szCs w:val="28"/>
        </w:rPr>
        <w:t xml:space="preserve">в Список организаций-источников комплектования </w:t>
      </w:r>
      <w:r>
        <w:rPr>
          <w:rFonts w:ascii="Times New Roman" w:hAnsi="Times New Roman" w:cs="Times New Roman"/>
          <w:sz w:val="28"/>
          <w:szCs w:val="28"/>
        </w:rPr>
        <w:t xml:space="preserve">архивного отдела администрации Арзгирского округа </w:t>
      </w:r>
      <w:r w:rsidRPr="00784195">
        <w:rPr>
          <w:rFonts w:ascii="Times New Roman" w:hAnsi="Times New Roman" w:cs="Times New Roman"/>
          <w:sz w:val="28"/>
          <w:szCs w:val="28"/>
        </w:rPr>
        <w:t>и ведётся до момента исключения организации из него.</w:t>
      </w: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Состав документов, помещаемых в наблюдательные дела,</w:t>
      </w:r>
      <w:r>
        <w:rPr>
          <w:rFonts w:ascii="Times New Roman" w:hAnsi="Times New Roman" w:cs="Times New Roman"/>
          <w:sz w:val="28"/>
          <w:szCs w:val="28"/>
        </w:rPr>
        <w:t xml:space="preserve"> </w:t>
      </w:r>
      <w:r w:rsidRPr="00784195">
        <w:rPr>
          <w:rFonts w:ascii="Times New Roman" w:hAnsi="Times New Roman" w:cs="Times New Roman"/>
          <w:sz w:val="28"/>
          <w:szCs w:val="28"/>
        </w:rPr>
        <w:t>периодически пополняется соответствующим комплексом действующих</w:t>
      </w:r>
      <w:r>
        <w:rPr>
          <w:rFonts w:ascii="Times New Roman" w:hAnsi="Times New Roman" w:cs="Times New Roman"/>
          <w:sz w:val="28"/>
          <w:szCs w:val="28"/>
        </w:rPr>
        <w:t xml:space="preserve"> </w:t>
      </w:r>
      <w:r w:rsidRPr="00784195">
        <w:rPr>
          <w:rFonts w:ascii="Times New Roman" w:hAnsi="Times New Roman" w:cs="Times New Roman"/>
          <w:sz w:val="28"/>
          <w:szCs w:val="28"/>
        </w:rPr>
        <w:t>нормативно-методических и других документов.</w:t>
      </w: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На обложке наблюдательного дела пишется наименование</w:t>
      </w:r>
      <w:r>
        <w:rPr>
          <w:rFonts w:ascii="Times New Roman" w:hAnsi="Times New Roman" w:cs="Times New Roman"/>
          <w:sz w:val="28"/>
          <w:szCs w:val="28"/>
        </w:rPr>
        <w:t xml:space="preserve"> </w:t>
      </w:r>
      <w:r w:rsidRPr="00784195">
        <w:rPr>
          <w:rFonts w:ascii="Times New Roman" w:hAnsi="Times New Roman" w:cs="Times New Roman"/>
          <w:sz w:val="28"/>
          <w:szCs w:val="28"/>
        </w:rPr>
        <w:t>муниципального архива, полное и сокращенное наименование организации,</w:t>
      </w:r>
      <w:r>
        <w:rPr>
          <w:rFonts w:ascii="Times New Roman" w:hAnsi="Times New Roman" w:cs="Times New Roman"/>
          <w:sz w:val="28"/>
          <w:szCs w:val="28"/>
        </w:rPr>
        <w:t xml:space="preserve"> </w:t>
      </w:r>
      <w:r w:rsidRPr="00784195">
        <w:rPr>
          <w:rFonts w:ascii="Times New Roman" w:hAnsi="Times New Roman" w:cs="Times New Roman"/>
          <w:sz w:val="28"/>
          <w:szCs w:val="28"/>
        </w:rPr>
        <w:t>номер и индекс организации согласно Списку организаций-источников</w:t>
      </w:r>
      <w:r>
        <w:rPr>
          <w:rFonts w:ascii="Times New Roman" w:hAnsi="Times New Roman" w:cs="Times New Roman"/>
          <w:sz w:val="28"/>
          <w:szCs w:val="28"/>
        </w:rPr>
        <w:t xml:space="preserve"> </w:t>
      </w:r>
      <w:r w:rsidRPr="00784195">
        <w:rPr>
          <w:rFonts w:ascii="Times New Roman" w:hAnsi="Times New Roman" w:cs="Times New Roman"/>
          <w:sz w:val="28"/>
          <w:szCs w:val="28"/>
        </w:rPr>
        <w:t>комплектования</w:t>
      </w:r>
      <w:r w:rsidRPr="007D4992">
        <w:rPr>
          <w:rFonts w:ascii="Times New Roman" w:hAnsi="Times New Roman" w:cs="Times New Roman"/>
          <w:sz w:val="28"/>
          <w:szCs w:val="28"/>
        </w:rPr>
        <w:t xml:space="preserve"> </w:t>
      </w:r>
      <w:r>
        <w:rPr>
          <w:rFonts w:ascii="Times New Roman" w:hAnsi="Times New Roman" w:cs="Times New Roman"/>
          <w:sz w:val="28"/>
          <w:szCs w:val="28"/>
        </w:rPr>
        <w:t>архивного отдела администрации Арзгирского округа</w:t>
      </w:r>
      <w:r w:rsidRPr="00784195">
        <w:rPr>
          <w:rFonts w:ascii="Times New Roman" w:hAnsi="Times New Roman" w:cs="Times New Roman"/>
          <w:sz w:val="28"/>
          <w:szCs w:val="28"/>
        </w:rPr>
        <w:t>, номер архивного фонда.</w:t>
      </w: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В случае изменения таких реквизитов, как номер, наименование</w:t>
      </w:r>
      <w:r>
        <w:rPr>
          <w:rFonts w:ascii="Times New Roman" w:hAnsi="Times New Roman" w:cs="Times New Roman"/>
          <w:sz w:val="28"/>
          <w:szCs w:val="28"/>
        </w:rPr>
        <w:t xml:space="preserve"> </w:t>
      </w:r>
      <w:r w:rsidRPr="00784195">
        <w:rPr>
          <w:rFonts w:ascii="Times New Roman" w:hAnsi="Times New Roman" w:cs="Times New Roman"/>
          <w:sz w:val="28"/>
          <w:szCs w:val="28"/>
        </w:rPr>
        <w:t>организации, обложка наблюдательного дела переоформляется.</w:t>
      </w:r>
    </w:p>
    <w:p w:rsidR="00C117C2" w:rsidRPr="00784195"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При передаче организации-источника комплектования архива в другой</w:t>
      </w:r>
      <w:r>
        <w:rPr>
          <w:rFonts w:ascii="Times New Roman" w:hAnsi="Times New Roman" w:cs="Times New Roman"/>
          <w:sz w:val="28"/>
          <w:szCs w:val="28"/>
        </w:rPr>
        <w:t xml:space="preserve"> </w:t>
      </w:r>
      <w:r w:rsidRPr="00784195">
        <w:rPr>
          <w:rFonts w:ascii="Times New Roman" w:hAnsi="Times New Roman" w:cs="Times New Roman"/>
          <w:sz w:val="28"/>
          <w:szCs w:val="28"/>
        </w:rPr>
        <w:t>архив передается и ее наблюдательное дело.</w:t>
      </w:r>
    </w:p>
    <w:p w:rsidR="00C117C2" w:rsidRDefault="00C117C2" w:rsidP="00C117C2">
      <w:pPr>
        <w:autoSpaceDE w:val="0"/>
        <w:autoSpaceDN w:val="0"/>
        <w:adjustRightInd w:val="0"/>
        <w:spacing w:after="0" w:line="240" w:lineRule="auto"/>
        <w:ind w:firstLine="708"/>
        <w:jc w:val="both"/>
        <w:rPr>
          <w:rFonts w:ascii="Times New Roman" w:hAnsi="Times New Roman" w:cs="Times New Roman"/>
          <w:sz w:val="28"/>
          <w:szCs w:val="28"/>
        </w:rPr>
      </w:pPr>
      <w:r w:rsidRPr="00784195">
        <w:rPr>
          <w:rFonts w:ascii="Times New Roman" w:hAnsi="Times New Roman" w:cs="Times New Roman"/>
          <w:sz w:val="28"/>
          <w:szCs w:val="28"/>
        </w:rPr>
        <w:t xml:space="preserve">При исключении организации из числа источников комплектования </w:t>
      </w:r>
      <w:r>
        <w:rPr>
          <w:rFonts w:ascii="Times New Roman" w:hAnsi="Times New Roman" w:cs="Times New Roman"/>
          <w:sz w:val="28"/>
          <w:szCs w:val="28"/>
        </w:rPr>
        <w:t>архивного отдела администрации Арзгирского муниципального округа</w:t>
      </w:r>
      <w:r w:rsidRPr="00784195">
        <w:rPr>
          <w:rFonts w:ascii="Times New Roman" w:hAnsi="Times New Roman" w:cs="Times New Roman"/>
          <w:sz w:val="28"/>
          <w:szCs w:val="28"/>
        </w:rPr>
        <w:t xml:space="preserve"> </w:t>
      </w:r>
      <w:r>
        <w:rPr>
          <w:rFonts w:ascii="Times New Roman" w:hAnsi="Times New Roman" w:cs="Times New Roman"/>
          <w:sz w:val="28"/>
          <w:szCs w:val="28"/>
        </w:rPr>
        <w:t>е</w:t>
      </w:r>
      <w:r w:rsidRPr="00784195">
        <w:rPr>
          <w:rFonts w:ascii="Times New Roman" w:hAnsi="Times New Roman" w:cs="Times New Roman"/>
          <w:sz w:val="28"/>
          <w:szCs w:val="28"/>
        </w:rPr>
        <w:t>е наблюдательное дело подвергается полной</w:t>
      </w:r>
      <w:r>
        <w:rPr>
          <w:rFonts w:ascii="Times New Roman" w:hAnsi="Times New Roman" w:cs="Times New Roman"/>
          <w:sz w:val="28"/>
          <w:szCs w:val="28"/>
        </w:rPr>
        <w:t xml:space="preserve"> </w:t>
      </w:r>
      <w:r w:rsidRPr="00784195">
        <w:rPr>
          <w:rFonts w:ascii="Times New Roman" w:hAnsi="Times New Roman" w:cs="Times New Roman"/>
          <w:sz w:val="28"/>
          <w:szCs w:val="28"/>
        </w:rPr>
        <w:t>обработке (экспертиза, переплет, нумерация), включается в опись и</w:t>
      </w:r>
      <w:r>
        <w:rPr>
          <w:rFonts w:ascii="Times New Roman" w:hAnsi="Times New Roman" w:cs="Times New Roman"/>
          <w:sz w:val="28"/>
          <w:szCs w:val="28"/>
        </w:rPr>
        <w:t xml:space="preserve"> </w:t>
      </w:r>
      <w:r w:rsidRPr="00784195">
        <w:rPr>
          <w:rFonts w:ascii="Times New Roman" w:hAnsi="Times New Roman" w:cs="Times New Roman"/>
          <w:sz w:val="28"/>
          <w:szCs w:val="28"/>
        </w:rPr>
        <w:t xml:space="preserve">передается на постоянное хранение в архив </w:t>
      </w:r>
      <w:r>
        <w:rPr>
          <w:rFonts w:ascii="Times New Roman" w:hAnsi="Times New Roman" w:cs="Times New Roman"/>
          <w:sz w:val="28"/>
          <w:szCs w:val="28"/>
        </w:rPr>
        <w:t>архивного отдела администрации Арзгирского муниципального округа</w:t>
      </w:r>
      <w:r w:rsidRPr="00784195">
        <w:rPr>
          <w:rFonts w:ascii="Times New Roman" w:hAnsi="Times New Roman" w:cs="Times New Roman"/>
          <w:sz w:val="28"/>
          <w:szCs w:val="28"/>
        </w:rPr>
        <w:t>.</w:t>
      </w:r>
    </w:p>
    <w:p w:rsidR="00C117C2" w:rsidRDefault="00C117C2" w:rsidP="00C117C2">
      <w:pPr>
        <w:autoSpaceDE w:val="0"/>
        <w:autoSpaceDN w:val="0"/>
        <w:adjustRightInd w:val="0"/>
        <w:spacing w:after="0" w:line="240" w:lineRule="auto"/>
        <w:jc w:val="both"/>
        <w:rPr>
          <w:rFonts w:ascii="Times New Roman" w:hAnsi="Times New Roman" w:cs="Times New Roman"/>
          <w:sz w:val="28"/>
          <w:szCs w:val="28"/>
        </w:rPr>
      </w:pPr>
    </w:p>
    <w:p w:rsidR="00C117C2" w:rsidRDefault="00C117C2" w:rsidP="00C117C2">
      <w:pPr>
        <w:autoSpaceDE w:val="0"/>
        <w:autoSpaceDN w:val="0"/>
        <w:adjustRightInd w:val="0"/>
        <w:spacing w:after="0" w:line="240" w:lineRule="auto"/>
        <w:jc w:val="both"/>
        <w:rPr>
          <w:rFonts w:ascii="Times New Roman" w:hAnsi="Times New Roman" w:cs="Times New Roman"/>
          <w:sz w:val="28"/>
          <w:szCs w:val="28"/>
        </w:rPr>
      </w:pPr>
    </w:p>
    <w:p w:rsidR="00C117C2" w:rsidRDefault="00C117C2" w:rsidP="00C117C2">
      <w:pPr>
        <w:autoSpaceDE w:val="0"/>
        <w:autoSpaceDN w:val="0"/>
        <w:adjustRightInd w:val="0"/>
        <w:spacing w:after="0" w:line="240" w:lineRule="auto"/>
        <w:jc w:val="both"/>
        <w:rPr>
          <w:rFonts w:ascii="Times New Roman" w:hAnsi="Times New Roman" w:cs="Times New Roman"/>
          <w:sz w:val="28"/>
          <w:szCs w:val="28"/>
        </w:rPr>
      </w:pPr>
    </w:p>
    <w:p w:rsidR="00C117C2" w:rsidRDefault="00C117C2" w:rsidP="00C117C2">
      <w:pPr>
        <w:autoSpaceDE w:val="0"/>
        <w:autoSpaceDN w:val="0"/>
        <w:adjustRightInd w:val="0"/>
        <w:spacing w:after="0" w:line="240" w:lineRule="auto"/>
        <w:jc w:val="both"/>
        <w:rPr>
          <w:rFonts w:ascii="Times New Roman" w:hAnsi="Times New Roman" w:cs="Times New Roman"/>
          <w:sz w:val="28"/>
          <w:szCs w:val="28"/>
        </w:rPr>
      </w:pPr>
    </w:p>
    <w:p w:rsidR="00C117C2" w:rsidRPr="00C117C2" w:rsidRDefault="00C117C2" w:rsidP="00C117C2">
      <w:pPr>
        <w:spacing w:after="0" w:line="240" w:lineRule="exact"/>
        <w:rPr>
          <w:rFonts w:ascii="Times New Roman" w:eastAsia="Times New Roman" w:hAnsi="Times New Roman" w:cs="Times New Roman"/>
          <w:sz w:val="28"/>
          <w:szCs w:val="28"/>
        </w:rPr>
      </w:pPr>
      <w:r w:rsidRPr="00C117C2">
        <w:rPr>
          <w:rFonts w:ascii="Times New Roman" w:eastAsia="Times New Roman" w:hAnsi="Times New Roman" w:cs="Times New Roman"/>
          <w:sz w:val="28"/>
          <w:szCs w:val="28"/>
        </w:rPr>
        <w:t>Управляющий делами администрации</w:t>
      </w:r>
    </w:p>
    <w:p w:rsidR="00C117C2" w:rsidRPr="00C117C2" w:rsidRDefault="00C117C2" w:rsidP="00C117C2">
      <w:pPr>
        <w:spacing w:after="0" w:line="240" w:lineRule="exact"/>
        <w:rPr>
          <w:rFonts w:ascii="Times New Roman" w:eastAsia="Times New Roman" w:hAnsi="Times New Roman" w:cs="Times New Roman"/>
          <w:sz w:val="28"/>
          <w:szCs w:val="28"/>
        </w:rPr>
      </w:pPr>
      <w:r w:rsidRPr="00C117C2">
        <w:rPr>
          <w:rFonts w:ascii="Times New Roman" w:eastAsia="Times New Roman" w:hAnsi="Times New Roman" w:cs="Times New Roman"/>
          <w:sz w:val="28"/>
          <w:szCs w:val="28"/>
        </w:rPr>
        <w:t>Арзгирского муниципального округа</w:t>
      </w:r>
    </w:p>
    <w:p w:rsidR="00C117C2" w:rsidRPr="00C117C2" w:rsidRDefault="00C117C2" w:rsidP="00C117C2">
      <w:pPr>
        <w:spacing w:after="0" w:line="240" w:lineRule="exact"/>
        <w:rPr>
          <w:rFonts w:ascii="Times New Roman" w:eastAsia="Times New Roman" w:hAnsi="Times New Roman" w:cs="Times New Roman"/>
          <w:sz w:val="28"/>
          <w:szCs w:val="28"/>
        </w:rPr>
      </w:pPr>
      <w:r w:rsidRPr="00C117C2">
        <w:rPr>
          <w:rFonts w:ascii="Times New Roman" w:eastAsia="Times New Roman" w:hAnsi="Times New Roman" w:cs="Times New Roman"/>
          <w:sz w:val="28"/>
          <w:szCs w:val="28"/>
        </w:rPr>
        <w:t xml:space="preserve">Ставропольского края                                                                  В.Н. </w:t>
      </w:r>
      <w:proofErr w:type="spellStart"/>
      <w:r w:rsidRPr="00C117C2">
        <w:rPr>
          <w:rFonts w:ascii="Times New Roman" w:eastAsia="Times New Roman" w:hAnsi="Times New Roman" w:cs="Times New Roman"/>
          <w:sz w:val="28"/>
          <w:szCs w:val="28"/>
        </w:rPr>
        <w:t>Шафорост</w:t>
      </w:r>
      <w:proofErr w:type="spellEnd"/>
    </w:p>
    <w:p w:rsidR="00C117C2" w:rsidRDefault="00C117C2" w:rsidP="00C117C2">
      <w:pPr>
        <w:autoSpaceDE w:val="0"/>
        <w:autoSpaceDN w:val="0"/>
        <w:adjustRightInd w:val="0"/>
        <w:spacing w:after="0" w:line="240" w:lineRule="auto"/>
        <w:jc w:val="both"/>
        <w:rPr>
          <w:rFonts w:ascii="Times New Roman" w:hAnsi="Times New Roman" w:cs="Times New Roman"/>
          <w:sz w:val="28"/>
          <w:szCs w:val="28"/>
        </w:rPr>
      </w:pPr>
    </w:p>
    <w:p w:rsidR="00C117C2" w:rsidRDefault="00C117C2" w:rsidP="00C117C2">
      <w:pPr>
        <w:autoSpaceDE w:val="0"/>
        <w:autoSpaceDN w:val="0"/>
        <w:adjustRightInd w:val="0"/>
        <w:spacing w:after="0" w:line="240" w:lineRule="auto"/>
        <w:jc w:val="both"/>
        <w:rPr>
          <w:rFonts w:ascii="Times New Roman" w:hAnsi="Times New Roman" w:cs="Times New Roman"/>
          <w:sz w:val="28"/>
          <w:szCs w:val="28"/>
        </w:rPr>
      </w:pPr>
    </w:p>
    <w:p w:rsidR="00C117C2" w:rsidRDefault="00C117C2" w:rsidP="00C117C2">
      <w:pPr>
        <w:autoSpaceDE w:val="0"/>
        <w:autoSpaceDN w:val="0"/>
        <w:adjustRightInd w:val="0"/>
        <w:spacing w:after="0" w:line="240" w:lineRule="auto"/>
        <w:jc w:val="both"/>
        <w:rPr>
          <w:rFonts w:ascii="Times New Roman" w:hAnsi="Times New Roman" w:cs="Times New Roman"/>
          <w:sz w:val="28"/>
          <w:szCs w:val="28"/>
        </w:rPr>
      </w:pPr>
    </w:p>
    <w:p w:rsidR="00C117C2" w:rsidRDefault="00C117C2" w:rsidP="00C117C2">
      <w:pPr>
        <w:autoSpaceDE w:val="0"/>
        <w:autoSpaceDN w:val="0"/>
        <w:adjustRightInd w:val="0"/>
        <w:spacing w:after="0" w:line="240" w:lineRule="auto"/>
        <w:jc w:val="right"/>
        <w:rPr>
          <w:rFonts w:ascii="Times New Roman" w:hAnsi="Times New Roman" w:cs="Times New Roman"/>
          <w:sz w:val="28"/>
          <w:szCs w:val="28"/>
        </w:rPr>
      </w:pPr>
      <w:r w:rsidRPr="00784195">
        <w:rPr>
          <w:rFonts w:ascii="Times New Roman" w:hAnsi="Times New Roman" w:cs="Times New Roman"/>
          <w:sz w:val="28"/>
          <w:szCs w:val="28"/>
        </w:rPr>
        <w:lastRenderedPageBreak/>
        <w:t>Приложение № 2</w:t>
      </w:r>
    </w:p>
    <w:p w:rsidR="00C117C2" w:rsidRPr="00784195" w:rsidRDefault="00C117C2" w:rsidP="00C117C2">
      <w:pPr>
        <w:autoSpaceDE w:val="0"/>
        <w:autoSpaceDN w:val="0"/>
        <w:adjustRightInd w:val="0"/>
        <w:spacing w:after="0" w:line="240" w:lineRule="auto"/>
        <w:jc w:val="right"/>
        <w:rPr>
          <w:rFonts w:ascii="Times New Roman" w:hAnsi="Times New Roman" w:cs="Times New Roman"/>
          <w:sz w:val="28"/>
          <w:szCs w:val="28"/>
        </w:rPr>
      </w:pPr>
    </w:p>
    <w:p w:rsidR="00C117C2" w:rsidRPr="00784195" w:rsidRDefault="00C117C2" w:rsidP="00C117C2">
      <w:pPr>
        <w:autoSpaceDE w:val="0"/>
        <w:autoSpaceDN w:val="0"/>
        <w:adjustRightInd w:val="0"/>
        <w:spacing w:after="0" w:line="240" w:lineRule="exact"/>
        <w:jc w:val="center"/>
        <w:rPr>
          <w:rFonts w:ascii="Times New Roman" w:hAnsi="Times New Roman" w:cs="Times New Roman"/>
          <w:sz w:val="28"/>
          <w:szCs w:val="28"/>
        </w:rPr>
      </w:pPr>
      <w:r>
        <w:rPr>
          <w:rFonts w:ascii="Times New Roman" w:hAnsi="Times New Roman" w:cs="Times New Roman"/>
          <w:sz w:val="28"/>
          <w:szCs w:val="28"/>
        </w:rPr>
        <w:t xml:space="preserve">                                                                   </w:t>
      </w:r>
      <w:r w:rsidRPr="00784195">
        <w:rPr>
          <w:rFonts w:ascii="Times New Roman" w:hAnsi="Times New Roman" w:cs="Times New Roman"/>
          <w:sz w:val="28"/>
          <w:szCs w:val="28"/>
        </w:rPr>
        <w:t>УТВЕРЖДАЮ</w:t>
      </w:r>
    </w:p>
    <w:p w:rsidR="00C117C2" w:rsidRDefault="00C117C2" w:rsidP="00C117C2">
      <w:pPr>
        <w:autoSpaceDE w:val="0"/>
        <w:autoSpaceDN w:val="0"/>
        <w:adjustRightInd w:val="0"/>
        <w:spacing w:after="0" w:line="240" w:lineRule="exact"/>
        <w:jc w:val="right"/>
        <w:rPr>
          <w:rFonts w:ascii="Times New Roman" w:hAnsi="Times New Roman" w:cs="Times New Roman"/>
          <w:sz w:val="28"/>
          <w:szCs w:val="28"/>
        </w:rPr>
      </w:pPr>
      <w:r>
        <w:rPr>
          <w:rFonts w:ascii="Times New Roman" w:hAnsi="Times New Roman" w:cs="Times New Roman"/>
          <w:sz w:val="28"/>
          <w:szCs w:val="28"/>
        </w:rPr>
        <w:t>Управляющий делами администрации</w:t>
      </w:r>
    </w:p>
    <w:p w:rsidR="00C117C2" w:rsidRDefault="00C117C2" w:rsidP="00C117C2">
      <w:pPr>
        <w:autoSpaceDE w:val="0"/>
        <w:autoSpaceDN w:val="0"/>
        <w:adjustRightInd w:val="0"/>
        <w:spacing w:after="0" w:line="240" w:lineRule="exact"/>
        <w:jc w:val="right"/>
        <w:rPr>
          <w:rFonts w:ascii="Times New Roman" w:hAnsi="Times New Roman" w:cs="Times New Roman"/>
          <w:sz w:val="28"/>
          <w:szCs w:val="28"/>
        </w:rPr>
      </w:pPr>
      <w:r>
        <w:rPr>
          <w:rFonts w:ascii="Times New Roman" w:hAnsi="Times New Roman" w:cs="Times New Roman"/>
          <w:sz w:val="28"/>
          <w:szCs w:val="28"/>
        </w:rPr>
        <w:t xml:space="preserve">Арзгирского </w:t>
      </w:r>
      <w:proofErr w:type="spellStart"/>
      <w:r>
        <w:rPr>
          <w:rFonts w:ascii="Times New Roman" w:hAnsi="Times New Roman" w:cs="Times New Roman"/>
          <w:sz w:val="28"/>
          <w:szCs w:val="28"/>
        </w:rPr>
        <w:t>мунципального</w:t>
      </w:r>
      <w:proofErr w:type="spellEnd"/>
      <w:r>
        <w:rPr>
          <w:rFonts w:ascii="Times New Roman" w:hAnsi="Times New Roman" w:cs="Times New Roman"/>
          <w:sz w:val="28"/>
          <w:szCs w:val="28"/>
        </w:rPr>
        <w:t xml:space="preserve"> округа</w:t>
      </w:r>
    </w:p>
    <w:p w:rsidR="00C117C2" w:rsidRPr="00784195" w:rsidRDefault="00C117C2" w:rsidP="00C117C2">
      <w:pPr>
        <w:autoSpaceDE w:val="0"/>
        <w:autoSpaceDN w:val="0"/>
        <w:adjustRightInd w:val="0"/>
        <w:spacing w:after="0" w:line="240" w:lineRule="exact"/>
        <w:jc w:val="right"/>
        <w:rPr>
          <w:rFonts w:ascii="Times New Roman" w:hAnsi="Times New Roman" w:cs="Times New Roman"/>
          <w:sz w:val="28"/>
          <w:szCs w:val="28"/>
        </w:rPr>
      </w:pPr>
      <w:r>
        <w:rPr>
          <w:rFonts w:ascii="Times New Roman" w:hAnsi="Times New Roman" w:cs="Times New Roman"/>
          <w:sz w:val="28"/>
          <w:szCs w:val="28"/>
        </w:rPr>
        <w:t>Ставропольского края</w:t>
      </w:r>
    </w:p>
    <w:p w:rsidR="00C117C2" w:rsidRPr="00784195" w:rsidRDefault="00C117C2" w:rsidP="00C117C2">
      <w:pPr>
        <w:autoSpaceDE w:val="0"/>
        <w:autoSpaceDN w:val="0"/>
        <w:adjustRightInd w:val="0"/>
        <w:spacing w:after="0" w:line="240" w:lineRule="exact"/>
        <w:jc w:val="right"/>
        <w:rPr>
          <w:rFonts w:ascii="Times New Roman" w:hAnsi="Times New Roman" w:cs="Times New Roman"/>
          <w:sz w:val="28"/>
          <w:szCs w:val="28"/>
        </w:rPr>
      </w:pPr>
      <w:r>
        <w:rPr>
          <w:rFonts w:ascii="Times New Roman" w:hAnsi="Times New Roman" w:cs="Times New Roman"/>
          <w:sz w:val="28"/>
          <w:szCs w:val="28"/>
        </w:rPr>
        <w:t>______</w:t>
      </w:r>
      <w:r w:rsidRPr="00784195">
        <w:rPr>
          <w:rFonts w:ascii="Times New Roman" w:hAnsi="Times New Roman" w:cs="Times New Roman"/>
          <w:sz w:val="28"/>
          <w:szCs w:val="28"/>
        </w:rPr>
        <w:t xml:space="preserve">__________ </w:t>
      </w:r>
      <w:r>
        <w:rPr>
          <w:rFonts w:ascii="Times New Roman" w:hAnsi="Times New Roman" w:cs="Times New Roman"/>
          <w:sz w:val="28"/>
          <w:szCs w:val="28"/>
        </w:rPr>
        <w:t xml:space="preserve">В.Н. </w:t>
      </w:r>
      <w:proofErr w:type="spellStart"/>
      <w:r>
        <w:rPr>
          <w:rFonts w:ascii="Times New Roman" w:hAnsi="Times New Roman" w:cs="Times New Roman"/>
          <w:sz w:val="28"/>
          <w:szCs w:val="28"/>
        </w:rPr>
        <w:t>Шафорост</w:t>
      </w:r>
      <w:proofErr w:type="spellEnd"/>
    </w:p>
    <w:p w:rsidR="00C117C2" w:rsidRPr="00784195" w:rsidRDefault="00C117C2" w:rsidP="00C117C2">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___  </w:t>
      </w:r>
      <w:r w:rsidRPr="00784195">
        <w:rPr>
          <w:rFonts w:ascii="Times New Roman" w:hAnsi="Times New Roman" w:cs="Times New Roman"/>
          <w:sz w:val="28"/>
          <w:szCs w:val="28"/>
        </w:rPr>
        <w:t>_______________ 20</w:t>
      </w:r>
      <w:r>
        <w:rPr>
          <w:rFonts w:ascii="Times New Roman" w:hAnsi="Times New Roman" w:cs="Times New Roman"/>
          <w:sz w:val="28"/>
          <w:szCs w:val="28"/>
        </w:rPr>
        <w:t>__</w:t>
      </w:r>
    </w:p>
    <w:p w:rsidR="00C117C2" w:rsidRDefault="00C117C2" w:rsidP="00C117C2">
      <w:pPr>
        <w:autoSpaceDE w:val="0"/>
        <w:autoSpaceDN w:val="0"/>
        <w:adjustRightInd w:val="0"/>
        <w:spacing w:after="0" w:line="240" w:lineRule="auto"/>
        <w:jc w:val="center"/>
        <w:rPr>
          <w:rFonts w:ascii="Times New Roman" w:hAnsi="Times New Roman" w:cs="Times New Roman"/>
          <w:bCs/>
          <w:sz w:val="28"/>
          <w:szCs w:val="28"/>
        </w:rPr>
      </w:pPr>
    </w:p>
    <w:p w:rsidR="00C117C2" w:rsidRPr="003B6D35" w:rsidRDefault="00C117C2" w:rsidP="00C117C2">
      <w:pPr>
        <w:autoSpaceDE w:val="0"/>
        <w:autoSpaceDN w:val="0"/>
        <w:adjustRightInd w:val="0"/>
        <w:spacing w:after="0" w:line="240" w:lineRule="auto"/>
        <w:jc w:val="center"/>
        <w:rPr>
          <w:rFonts w:ascii="Times New Roman" w:hAnsi="Times New Roman" w:cs="Times New Roman"/>
          <w:bCs/>
          <w:sz w:val="28"/>
          <w:szCs w:val="28"/>
        </w:rPr>
      </w:pPr>
      <w:r w:rsidRPr="003B6D35">
        <w:rPr>
          <w:rFonts w:ascii="Times New Roman" w:hAnsi="Times New Roman" w:cs="Times New Roman"/>
          <w:bCs/>
          <w:sz w:val="28"/>
          <w:szCs w:val="28"/>
        </w:rPr>
        <w:t>АКТ (СПРАВКА) ОБСЛЕДОВАНИЯ АРХИВА</w:t>
      </w:r>
    </w:p>
    <w:p w:rsidR="00C117C2" w:rsidRPr="003B6D35" w:rsidRDefault="00C117C2" w:rsidP="00C117C2">
      <w:pPr>
        <w:autoSpaceDE w:val="0"/>
        <w:autoSpaceDN w:val="0"/>
        <w:adjustRightInd w:val="0"/>
        <w:spacing w:after="0" w:line="240" w:lineRule="auto"/>
        <w:jc w:val="center"/>
        <w:rPr>
          <w:rFonts w:ascii="Times New Roman" w:hAnsi="Times New Roman" w:cs="Times New Roman"/>
          <w:bCs/>
          <w:sz w:val="28"/>
          <w:szCs w:val="28"/>
        </w:rPr>
      </w:pPr>
      <w:r w:rsidRPr="003B6D35">
        <w:rPr>
          <w:rFonts w:ascii="Times New Roman" w:hAnsi="Times New Roman" w:cs="Times New Roman"/>
          <w:bCs/>
          <w:sz w:val="28"/>
          <w:szCs w:val="28"/>
        </w:rPr>
        <w:t>__________________________________________________________________</w:t>
      </w:r>
    </w:p>
    <w:p w:rsidR="00C117C2" w:rsidRPr="003B6D35" w:rsidRDefault="00C117C2" w:rsidP="00C117C2">
      <w:pPr>
        <w:autoSpaceDE w:val="0"/>
        <w:autoSpaceDN w:val="0"/>
        <w:adjustRightInd w:val="0"/>
        <w:spacing w:after="0" w:line="240" w:lineRule="auto"/>
        <w:jc w:val="center"/>
        <w:rPr>
          <w:rFonts w:ascii="Times New Roman" w:hAnsi="Times New Roman" w:cs="Times New Roman"/>
          <w:bCs/>
          <w:sz w:val="18"/>
          <w:szCs w:val="18"/>
        </w:rPr>
      </w:pPr>
      <w:r w:rsidRPr="003B6D35">
        <w:rPr>
          <w:rFonts w:ascii="Times New Roman" w:hAnsi="Times New Roman" w:cs="Times New Roman"/>
          <w:bCs/>
          <w:sz w:val="18"/>
          <w:szCs w:val="18"/>
        </w:rPr>
        <w:t>(название организации)</w:t>
      </w:r>
    </w:p>
    <w:p w:rsidR="00C117C2" w:rsidRDefault="00C117C2" w:rsidP="00C117C2">
      <w:pPr>
        <w:autoSpaceDE w:val="0"/>
        <w:autoSpaceDN w:val="0"/>
        <w:adjustRightInd w:val="0"/>
        <w:spacing w:after="0" w:line="240" w:lineRule="auto"/>
        <w:rPr>
          <w:rFonts w:ascii="Times New Roman" w:hAnsi="Times New Roman" w:cs="Times New Roman"/>
          <w:bCs/>
          <w:sz w:val="28"/>
          <w:szCs w:val="28"/>
        </w:rPr>
      </w:pPr>
      <w:r w:rsidRPr="003B6D35">
        <w:rPr>
          <w:rFonts w:ascii="Times New Roman" w:hAnsi="Times New Roman" w:cs="Times New Roman"/>
          <w:bCs/>
          <w:sz w:val="28"/>
          <w:szCs w:val="28"/>
        </w:rPr>
        <w:t xml:space="preserve">с. Арзгир </w:t>
      </w:r>
      <w:r>
        <w:rPr>
          <w:rFonts w:ascii="Times New Roman" w:hAnsi="Times New Roman" w:cs="Times New Roman"/>
          <w:bCs/>
          <w:sz w:val="28"/>
          <w:szCs w:val="28"/>
        </w:rPr>
        <w:t xml:space="preserve">                                                                                  </w:t>
      </w:r>
      <w:r w:rsidRPr="003B6D35">
        <w:rPr>
          <w:rFonts w:ascii="Times New Roman" w:hAnsi="Times New Roman" w:cs="Times New Roman"/>
          <w:bCs/>
          <w:sz w:val="28"/>
          <w:szCs w:val="28"/>
        </w:rPr>
        <w:t>___ _______ 20__ г.</w:t>
      </w:r>
    </w:p>
    <w:p w:rsidR="00C117C2" w:rsidRPr="003B6D35" w:rsidRDefault="00C117C2" w:rsidP="00C117C2">
      <w:pPr>
        <w:autoSpaceDE w:val="0"/>
        <w:autoSpaceDN w:val="0"/>
        <w:adjustRightInd w:val="0"/>
        <w:spacing w:after="0" w:line="240" w:lineRule="auto"/>
        <w:rPr>
          <w:rFonts w:ascii="Times New Roman" w:hAnsi="Times New Roman" w:cs="Times New Roman"/>
          <w:sz w:val="18"/>
          <w:szCs w:val="18"/>
        </w:rPr>
      </w:pPr>
      <w:r w:rsidRPr="003B6D35">
        <w:rPr>
          <w:rFonts w:ascii="Times New Roman" w:hAnsi="Times New Roman" w:cs="Times New Roman"/>
          <w:sz w:val="28"/>
          <w:szCs w:val="28"/>
        </w:rPr>
        <w:t>__________________________________________________________________</w:t>
      </w:r>
    </w:p>
    <w:p w:rsidR="00C117C2" w:rsidRPr="003B6D35" w:rsidRDefault="00C117C2" w:rsidP="00C117C2">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w:t>
      </w:r>
      <w:r w:rsidRPr="003B6D35">
        <w:rPr>
          <w:rFonts w:ascii="Times New Roman" w:hAnsi="Times New Roman" w:cs="Times New Roman"/>
          <w:sz w:val="18"/>
          <w:szCs w:val="18"/>
        </w:rPr>
        <w:t>кем проводится обследование)</w:t>
      </w:r>
    </w:p>
    <w:p w:rsidR="00C117C2" w:rsidRPr="003B6D35" w:rsidRDefault="00C117C2" w:rsidP="00C117C2">
      <w:pPr>
        <w:autoSpaceDE w:val="0"/>
        <w:autoSpaceDN w:val="0"/>
        <w:adjustRightInd w:val="0"/>
        <w:spacing w:after="0" w:line="240" w:lineRule="auto"/>
        <w:rPr>
          <w:rFonts w:ascii="Times New Roman" w:hAnsi="Times New Roman" w:cs="Times New Roman"/>
          <w:sz w:val="28"/>
          <w:szCs w:val="28"/>
        </w:rPr>
      </w:pPr>
      <w:r w:rsidRPr="003B6D35">
        <w:rPr>
          <w:rFonts w:ascii="Times New Roman" w:hAnsi="Times New Roman" w:cs="Times New Roman"/>
          <w:sz w:val="28"/>
          <w:szCs w:val="28"/>
        </w:rPr>
        <w:t>__________________________________________________________________</w:t>
      </w:r>
    </w:p>
    <w:p w:rsidR="00C117C2" w:rsidRPr="003B6D35" w:rsidRDefault="00C117C2" w:rsidP="00C117C2">
      <w:pPr>
        <w:autoSpaceDE w:val="0"/>
        <w:autoSpaceDN w:val="0"/>
        <w:adjustRightInd w:val="0"/>
        <w:spacing w:after="0" w:line="240" w:lineRule="auto"/>
        <w:rPr>
          <w:rFonts w:ascii="Times New Roman" w:hAnsi="Times New Roman" w:cs="Times New Roman"/>
          <w:sz w:val="28"/>
          <w:szCs w:val="28"/>
        </w:rPr>
      </w:pPr>
      <w:r w:rsidRPr="003B6D35">
        <w:rPr>
          <w:rFonts w:ascii="Times New Roman" w:hAnsi="Times New Roman" w:cs="Times New Roman"/>
          <w:sz w:val="28"/>
          <w:szCs w:val="28"/>
        </w:rPr>
        <w:t>__________________________________________________________________</w:t>
      </w:r>
    </w:p>
    <w:p w:rsidR="00C117C2" w:rsidRPr="003B6D35" w:rsidRDefault="00C117C2" w:rsidP="00C117C2">
      <w:pPr>
        <w:autoSpaceDE w:val="0"/>
        <w:autoSpaceDN w:val="0"/>
        <w:adjustRightInd w:val="0"/>
        <w:spacing w:after="0" w:line="240" w:lineRule="auto"/>
        <w:jc w:val="both"/>
        <w:rPr>
          <w:rFonts w:ascii="Times New Roman" w:hAnsi="Times New Roman" w:cs="Times New Roman"/>
          <w:sz w:val="28"/>
          <w:szCs w:val="28"/>
        </w:rPr>
      </w:pPr>
      <w:r w:rsidRPr="003B6D35">
        <w:rPr>
          <w:rFonts w:ascii="Times New Roman" w:hAnsi="Times New Roman" w:cs="Times New Roman"/>
          <w:bCs/>
          <w:sz w:val="28"/>
          <w:szCs w:val="28"/>
        </w:rPr>
        <w:t>в целях оказания методической и практической помощи проведено</w:t>
      </w:r>
      <w:r>
        <w:rPr>
          <w:rFonts w:ascii="Times New Roman" w:hAnsi="Times New Roman" w:cs="Times New Roman"/>
          <w:bCs/>
          <w:sz w:val="28"/>
          <w:szCs w:val="28"/>
        </w:rPr>
        <w:t xml:space="preserve"> </w:t>
      </w:r>
      <w:r w:rsidRPr="003B6D35">
        <w:rPr>
          <w:rFonts w:ascii="Times New Roman" w:hAnsi="Times New Roman" w:cs="Times New Roman"/>
          <w:bCs/>
          <w:sz w:val="28"/>
          <w:szCs w:val="28"/>
        </w:rPr>
        <w:t xml:space="preserve">обследование </w:t>
      </w:r>
      <w:r w:rsidRPr="003B6D35">
        <w:rPr>
          <w:rFonts w:ascii="Times New Roman" w:hAnsi="Times New Roman" w:cs="Times New Roman"/>
          <w:sz w:val="28"/>
          <w:szCs w:val="28"/>
        </w:rPr>
        <w:t>обеспечения сохранности архивных документов</w:t>
      </w:r>
    </w:p>
    <w:p w:rsidR="00C117C2" w:rsidRPr="003B6D35" w:rsidRDefault="00C117C2" w:rsidP="00C117C2">
      <w:pPr>
        <w:autoSpaceDE w:val="0"/>
        <w:autoSpaceDN w:val="0"/>
        <w:adjustRightInd w:val="0"/>
        <w:spacing w:after="0" w:line="240" w:lineRule="auto"/>
        <w:rPr>
          <w:rFonts w:ascii="Times New Roman" w:hAnsi="Times New Roman" w:cs="Times New Roman"/>
          <w:sz w:val="28"/>
          <w:szCs w:val="28"/>
        </w:rPr>
      </w:pPr>
      <w:r w:rsidRPr="003B6D35">
        <w:rPr>
          <w:rFonts w:ascii="Times New Roman" w:hAnsi="Times New Roman" w:cs="Times New Roman"/>
          <w:sz w:val="28"/>
          <w:szCs w:val="28"/>
        </w:rPr>
        <w:t>__________________________________________________________________</w:t>
      </w:r>
      <w:r>
        <w:rPr>
          <w:rFonts w:ascii="Times New Roman" w:hAnsi="Times New Roman" w:cs="Times New Roman"/>
          <w:sz w:val="28"/>
          <w:szCs w:val="28"/>
        </w:rPr>
        <w:t>.</w:t>
      </w:r>
    </w:p>
    <w:p w:rsidR="00C117C2" w:rsidRPr="003B6D35" w:rsidRDefault="00C117C2" w:rsidP="00C117C2">
      <w:pPr>
        <w:autoSpaceDE w:val="0"/>
        <w:autoSpaceDN w:val="0"/>
        <w:adjustRightInd w:val="0"/>
        <w:spacing w:after="0" w:line="240" w:lineRule="auto"/>
        <w:jc w:val="center"/>
        <w:rPr>
          <w:rFonts w:ascii="Times New Roman" w:hAnsi="Times New Roman" w:cs="Times New Roman"/>
          <w:sz w:val="18"/>
          <w:szCs w:val="18"/>
        </w:rPr>
      </w:pPr>
      <w:r w:rsidRPr="003B6D35">
        <w:rPr>
          <w:rFonts w:ascii="Times New Roman" w:hAnsi="Times New Roman" w:cs="Times New Roman"/>
          <w:sz w:val="18"/>
          <w:szCs w:val="18"/>
        </w:rPr>
        <w:t>(название организации)</w:t>
      </w:r>
    </w:p>
    <w:p w:rsidR="00C117C2" w:rsidRPr="003B6D35" w:rsidRDefault="00C117C2" w:rsidP="00C117C2">
      <w:pPr>
        <w:autoSpaceDE w:val="0"/>
        <w:autoSpaceDN w:val="0"/>
        <w:adjustRightInd w:val="0"/>
        <w:spacing w:after="0" w:line="240" w:lineRule="auto"/>
        <w:rPr>
          <w:rFonts w:ascii="Times New Roman" w:hAnsi="Times New Roman" w:cs="Times New Roman"/>
          <w:sz w:val="28"/>
          <w:szCs w:val="28"/>
        </w:rPr>
      </w:pPr>
      <w:r w:rsidRPr="003B6D35">
        <w:rPr>
          <w:rFonts w:ascii="Times New Roman" w:hAnsi="Times New Roman" w:cs="Times New Roman"/>
          <w:sz w:val="28"/>
          <w:szCs w:val="28"/>
        </w:rPr>
        <w:t>Обследование проведено в присутствии</w:t>
      </w:r>
    </w:p>
    <w:p w:rsidR="00C117C2" w:rsidRPr="003B6D35" w:rsidRDefault="00C117C2" w:rsidP="00C117C2">
      <w:pPr>
        <w:autoSpaceDE w:val="0"/>
        <w:autoSpaceDN w:val="0"/>
        <w:adjustRightInd w:val="0"/>
        <w:spacing w:after="0" w:line="240" w:lineRule="auto"/>
        <w:rPr>
          <w:rFonts w:ascii="Times New Roman" w:hAnsi="Times New Roman" w:cs="Times New Roman"/>
          <w:sz w:val="28"/>
          <w:szCs w:val="28"/>
        </w:rPr>
      </w:pPr>
      <w:r w:rsidRPr="003B6D35">
        <w:rPr>
          <w:rFonts w:ascii="Times New Roman" w:hAnsi="Times New Roman" w:cs="Times New Roman"/>
          <w:sz w:val="28"/>
          <w:szCs w:val="28"/>
        </w:rPr>
        <w:t>__________________________________________________________________</w:t>
      </w:r>
      <w:r>
        <w:rPr>
          <w:rFonts w:ascii="Times New Roman" w:hAnsi="Times New Roman" w:cs="Times New Roman"/>
          <w:sz w:val="28"/>
          <w:szCs w:val="28"/>
        </w:rPr>
        <w:t>.</w:t>
      </w:r>
    </w:p>
    <w:p w:rsidR="00C117C2" w:rsidRPr="003B6D35" w:rsidRDefault="00C117C2" w:rsidP="00C117C2">
      <w:pPr>
        <w:autoSpaceDE w:val="0"/>
        <w:autoSpaceDN w:val="0"/>
        <w:adjustRightInd w:val="0"/>
        <w:spacing w:after="0" w:line="240" w:lineRule="auto"/>
        <w:jc w:val="center"/>
        <w:rPr>
          <w:rFonts w:ascii="Times New Roman" w:hAnsi="Times New Roman" w:cs="Times New Roman"/>
          <w:sz w:val="18"/>
          <w:szCs w:val="18"/>
        </w:rPr>
      </w:pPr>
      <w:r w:rsidRPr="003B6D35">
        <w:rPr>
          <w:rFonts w:ascii="Times New Roman" w:hAnsi="Times New Roman" w:cs="Times New Roman"/>
          <w:sz w:val="18"/>
          <w:szCs w:val="18"/>
        </w:rPr>
        <w:t>(должностное лицо организации)</w:t>
      </w:r>
    </w:p>
    <w:p w:rsidR="00C117C2" w:rsidRDefault="00C117C2" w:rsidP="00C117C2">
      <w:pPr>
        <w:autoSpaceDE w:val="0"/>
        <w:autoSpaceDN w:val="0"/>
        <w:adjustRightInd w:val="0"/>
        <w:spacing w:after="0" w:line="240" w:lineRule="auto"/>
        <w:rPr>
          <w:rFonts w:ascii="Times New Roman" w:hAnsi="Times New Roman" w:cs="Times New Roman"/>
          <w:sz w:val="28"/>
          <w:szCs w:val="28"/>
        </w:rPr>
      </w:pPr>
      <w:r w:rsidRPr="003B6D35">
        <w:rPr>
          <w:rFonts w:ascii="Times New Roman" w:hAnsi="Times New Roman" w:cs="Times New Roman"/>
          <w:sz w:val="28"/>
          <w:szCs w:val="28"/>
        </w:rPr>
        <w:t>В ходе обследования выявлено следующее:</w:t>
      </w:r>
    </w:p>
    <w:tbl>
      <w:tblPr>
        <w:tblStyle w:val="a4"/>
        <w:tblW w:w="0" w:type="auto"/>
        <w:tblLook w:val="04A0"/>
      </w:tblPr>
      <w:tblGrid>
        <w:gridCol w:w="1101"/>
        <w:gridCol w:w="5279"/>
        <w:gridCol w:w="3191"/>
      </w:tblGrid>
      <w:tr w:rsidR="00C117C2" w:rsidTr="00C117C2">
        <w:tc>
          <w:tcPr>
            <w:tcW w:w="1101" w:type="dxa"/>
          </w:tcPr>
          <w:p w:rsidR="00C117C2" w:rsidRPr="00EA0BA5" w:rsidRDefault="00C117C2" w:rsidP="007D28B3">
            <w:pPr>
              <w:autoSpaceDE w:val="0"/>
              <w:autoSpaceDN w:val="0"/>
              <w:adjustRightInd w:val="0"/>
              <w:spacing w:line="240" w:lineRule="exact"/>
              <w:jc w:val="center"/>
              <w:rPr>
                <w:rFonts w:ascii="Times New Roman" w:hAnsi="Times New Roman" w:cs="Times New Roman"/>
                <w:bCs/>
                <w:sz w:val="28"/>
                <w:szCs w:val="28"/>
              </w:rPr>
            </w:pPr>
            <w:r w:rsidRPr="00EA0BA5">
              <w:rPr>
                <w:rFonts w:ascii="Times New Roman" w:hAnsi="Times New Roman" w:cs="Times New Roman"/>
                <w:bCs/>
                <w:sz w:val="28"/>
                <w:szCs w:val="28"/>
              </w:rPr>
              <w:t>№</w:t>
            </w:r>
          </w:p>
          <w:p w:rsidR="00C117C2" w:rsidRPr="00EA0BA5" w:rsidRDefault="00C117C2" w:rsidP="007D28B3">
            <w:pPr>
              <w:autoSpaceDE w:val="0"/>
              <w:autoSpaceDN w:val="0"/>
              <w:adjustRightInd w:val="0"/>
              <w:spacing w:line="240" w:lineRule="exact"/>
              <w:jc w:val="center"/>
              <w:rPr>
                <w:rFonts w:ascii="Times New Roman" w:hAnsi="Times New Roman" w:cs="Times New Roman"/>
                <w:bCs/>
                <w:sz w:val="28"/>
                <w:szCs w:val="28"/>
              </w:rPr>
            </w:pPr>
            <w:r w:rsidRPr="00EA0BA5">
              <w:rPr>
                <w:rFonts w:ascii="Times New Roman" w:hAnsi="Times New Roman" w:cs="Times New Roman"/>
                <w:bCs/>
                <w:sz w:val="28"/>
                <w:szCs w:val="28"/>
              </w:rPr>
              <w:t>ПП</w:t>
            </w:r>
          </w:p>
        </w:tc>
        <w:tc>
          <w:tcPr>
            <w:tcW w:w="5279" w:type="dxa"/>
          </w:tcPr>
          <w:p w:rsidR="00C117C2" w:rsidRPr="00EA0BA5" w:rsidRDefault="00C117C2" w:rsidP="007D28B3">
            <w:pPr>
              <w:autoSpaceDE w:val="0"/>
              <w:autoSpaceDN w:val="0"/>
              <w:adjustRightInd w:val="0"/>
              <w:spacing w:line="240" w:lineRule="exact"/>
              <w:jc w:val="both"/>
              <w:rPr>
                <w:rFonts w:ascii="Times New Roman" w:hAnsi="Times New Roman" w:cs="Times New Roman"/>
              </w:rPr>
            </w:pPr>
            <w:r w:rsidRPr="00EA0BA5">
              <w:rPr>
                <w:rFonts w:ascii="Times New Roman" w:hAnsi="Times New Roman" w:cs="Times New Roman"/>
                <w:bCs/>
              </w:rPr>
              <w:t>Норма «</w:t>
            </w:r>
            <w:r w:rsidRPr="00EA0BA5">
              <w:rPr>
                <w:rFonts w:ascii="Times New Roman" w:eastAsia="DejaVuSans-Bold" w:hAnsi="Times New Roman" w:cs="Times New Roman"/>
                <w:bCs/>
              </w:rPr>
              <w:t>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научных организациях»</w:t>
            </w:r>
            <w:r w:rsidRPr="00EA0BA5">
              <w:rPr>
                <w:rFonts w:ascii="Times New Roman" w:hAnsi="Times New Roman" w:cs="Times New Roman"/>
                <w:bCs/>
              </w:rPr>
              <w:t>, М. 2020</w:t>
            </w:r>
          </w:p>
        </w:tc>
        <w:tc>
          <w:tcPr>
            <w:tcW w:w="3191" w:type="dxa"/>
          </w:tcPr>
          <w:p w:rsidR="00C117C2" w:rsidRPr="00EA0BA5" w:rsidRDefault="00C117C2" w:rsidP="007D28B3">
            <w:pPr>
              <w:autoSpaceDE w:val="0"/>
              <w:autoSpaceDN w:val="0"/>
              <w:adjustRightInd w:val="0"/>
              <w:spacing w:line="240" w:lineRule="exact"/>
              <w:jc w:val="center"/>
              <w:rPr>
                <w:rFonts w:ascii="Times New Roman" w:hAnsi="Times New Roman" w:cs="Times New Roman"/>
                <w:bCs/>
                <w:sz w:val="28"/>
                <w:szCs w:val="28"/>
              </w:rPr>
            </w:pPr>
            <w:r w:rsidRPr="00EA0BA5">
              <w:rPr>
                <w:rFonts w:ascii="Times New Roman" w:hAnsi="Times New Roman" w:cs="Times New Roman"/>
                <w:bCs/>
                <w:sz w:val="28"/>
                <w:szCs w:val="28"/>
              </w:rPr>
              <w:t>Результаты обследования</w:t>
            </w:r>
          </w:p>
          <w:p w:rsidR="00C117C2" w:rsidRPr="00EA0BA5" w:rsidRDefault="00C117C2" w:rsidP="007D28B3">
            <w:pPr>
              <w:autoSpaceDE w:val="0"/>
              <w:autoSpaceDN w:val="0"/>
              <w:adjustRightInd w:val="0"/>
              <w:spacing w:line="240" w:lineRule="exact"/>
              <w:rPr>
                <w:rFonts w:ascii="Times New Roman" w:hAnsi="Times New Roman" w:cs="Times New Roman"/>
                <w:sz w:val="28"/>
                <w:szCs w:val="28"/>
              </w:rPr>
            </w:pPr>
          </w:p>
        </w:tc>
      </w:tr>
    </w:tbl>
    <w:p w:rsidR="00C117C2" w:rsidRPr="00C117C2" w:rsidRDefault="00C117C2" w:rsidP="00C117C2">
      <w:pPr>
        <w:autoSpaceDE w:val="0"/>
        <w:autoSpaceDN w:val="0"/>
        <w:adjustRightInd w:val="0"/>
        <w:spacing w:after="0" w:line="240" w:lineRule="auto"/>
        <w:rPr>
          <w:rFonts w:ascii="Times New Roman" w:hAnsi="Times New Roman" w:cs="Times New Roman"/>
          <w:sz w:val="2"/>
          <w:szCs w:val="28"/>
        </w:rPr>
      </w:pPr>
    </w:p>
    <w:tbl>
      <w:tblPr>
        <w:tblStyle w:val="a4"/>
        <w:tblW w:w="0" w:type="auto"/>
        <w:tblLook w:val="04A0"/>
      </w:tblPr>
      <w:tblGrid>
        <w:gridCol w:w="1101"/>
        <w:gridCol w:w="5279"/>
        <w:gridCol w:w="3191"/>
      </w:tblGrid>
      <w:tr w:rsidR="00C117C2" w:rsidTr="00C117C2">
        <w:trPr>
          <w:tblHeader/>
        </w:trPr>
        <w:tc>
          <w:tcPr>
            <w:tcW w:w="1101" w:type="dxa"/>
          </w:tcPr>
          <w:p w:rsidR="00C117C2" w:rsidRPr="00C117C2" w:rsidRDefault="00C117C2" w:rsidP="00C117C2">
            <w:pPr>
              <w:autoSpaceDE w:val="0"/>
              <w:autoSpaceDN w:val="0"/>
              <w:adjustRightInd w:val="0"/>
              <w:spacing w:line="240" w:lineRule="exact"/>
              <w:jc w:val="center"/>
              <w:rPr>
                <w:rFonts w:ascii="Times New Roman" w:hAnsi="Times New Roman" w:cs="Times New Roman"/>
                <w:bCs/>
                <w:sz w:val="28"/>
                <w:szCs w:val="28"/>
              </w:rPr>
            </w:pPr>
            <w:r w:rsidRPr="00C117C2">
              <w:rPr>
                <w:rFonts w:ascii="Times New Roman" w:hAnsi="Times New Roman" w:cs="Times New Roman"/>
                <w:bCs/>
                <w:sz w:val="28"/>
                <w:szCs w:val="28"/>
              </w:rPr>
              <w:t>1.</w:t>
            </w:r>
          </w:p>
        </w:tc>
        <w:tc>
          <w:tcPr>
            <w:tcW w:w="5279" w:type="dxa"/>
          </w:tcPr>
          <w:p w:rsidR="00C117C2" w:rsidRPr="00C117C2" w:rsidRDefault="00C117C2" w:rsidP="00C117C2">
            <w:pPr>
              <w:autoSpaceDE w:val="0"/>
              <w:autoSpaceDN w:val="0"/>
              <w:adjustRightInd w:val="0"/>
              <w:spacing w:line="240" w:lineRule="exact"/>
              <w:jc w:val="center"/>
              <w:rPr>
                <w:rFonts w:ascii="Times New Roman" w:hAnsi="Times New Roman" w:cs="Times New Roman"/>
                <w:sz w:val="28"/>
                <w:szCs w:val="28"/>
              </w:rPr>
            </w:pPr>
            <w:r w:rsidRPr="00C117C2">
              <w:rPr>
                <w:rFonts w:ascii="Times New Roman" w:hAnsi="Times New Roman" w:cs="Times New Roman"/>
                <w:sz w:val="28"/>
                <w:szCs w:val="28"/>
              </w:rPr>
              <w:t>2.</w:t>
            </w:r>
          </w:p>
        </w:tc>
        <w:tc>
          <w:tcPr>
            <w:tcW w:w="3191" w:type="dxa"/>
          </w:tcPr>
          <w:p w:rsidR="00C117C2" w:rsidRPr="00C117C2" w:rsidRDefault="00C117C2" w:rsidP="00C117C2">
            <w:pPr>
              <w:autoSpaceDE w:val="0"/>
              <w:autoSpaceDN w:val="0"/>
              <w:adjustRightInd w:val="0"/>
              <w:spacing w:line="240" w:lineRule="exact"/>
              <w:jc w:val="center"/>
              <w:rPr>
                <w:rFonts w:ascii="Times New Roman" w:hAnsi="Times New Roman" w:cs="Times New Roman"/>
                <w:sz w:val="28"/>
                <w:szCs w:val="28"/>
              </w:rPr>
            </w:pPr>
            <w:r w:rsidRPr="00C117C2">
              <w:rPr>
                <w:rFonts w:ascii="Times New Roman" w:hAnsi="Times New Roman" w:cs="Times New Roman"/>
                <w:sz w:val="28"/>
                <w:szCs w:val="28"/>
              </w:rPr>
              <w:t>3.</w:t>
            </w:r>
          </w:p>
        </w:tc>
      </w:tr>
      <w:tr w:rsidR="00C117C2" w:rsidTr="007D28B3">
        <w:tc>
          <w:tcPr>
            <w:tcW w:w="1101" w:type="dxa"/>
          </w:tcPr>
          <w:p w:rsidR="00C117C2" w:rsidRDefault="00C117C2" w:rsidP="00C117C2">
            <w:pPr>
              <w:autoSpaceDE w:val="0"/>
              <w:autoSpaceDN w:val="0"/>
              <w:adjustRightInd w:val="0"/>
              <w:spacing w:line="240" w:lineRule="exact"/>
              <w:rPr>
                <w:rFonts w:ascii="Times New Roman" w:hAnsi="Times New Roman" w:cs="Times New Roman"/>
                <w:sz w:val="28"/>
                <w:szCs w:val="28"/>
              </w:rPr>
            </w:pPr>
            <w:r>
              <w:rPr>
                <w:rFonts w:ascii="Times New Roman" w:hAnsi="Times New Roman" w:cs="Times New Roman"/>
                <w:sz w:val="28"/>
                <w:szCs w:val="28"/>
              </w:rPr>
              <w:t>1.</w:t>
            </w:r>
          </w:p>
        </w:tc>
        <w:tc>
          <w:tcPr>
            <w:tcW w:w="5279" w:type="dxa"/>
          </w:tcPr>
          <w:p w:rsidR="00C117C2" w:rsidRPr="00E67C97" w:rsidRDefault="00C117C2" w:rsidP="00C117C2">
            <w:pPr>
              <w:autoSpaceDE w:val="0"/>
              <w:autoSpaceDN w:val="0"/>
              <w:adjustRightInd w:val="0"/>
              <w:spacing w:line="240" w:lineRule="exact"/>
              <w:jc w:val="both"/>
              <w:rPr>
                <w:rFonts w:ascii="Times New Roman" w:hAnsi="Times New Roman" w:cs="Times New Roman"/>
                <w:bCs/>
                <w:i/>
                <w:iCs/>
                <w:sz w:val="24"/>
                <w:szCs w:val="24"/>
              </w:rPr>
            </w:pPr>
            <w:r w:rsidRPr="00E67C97">
              <w:rPr>
                <w:rFonts w:ascii="Times New Roman" w:hAnsi="Times New Roman" w:cs="Times New Roman"/>
                <w:bCs/>
                <w:i/>
                <w:iCs/>
                <w:sz w:val="24"/>
                <w:szCs w:val="24"/>
              </w:rPr>
              <w:t>Обеспечение сохранности документов</w:t>
            </w:r>
            <w:r>
              <w:rPr>
                <w:rFonts w:ascii="Times New Roman" w:hAnsi="Times New Roman" w:cs="Times New Roman"/>
                <w:bCs/>
                <w:i/>
                <w:iCs/>
                <w:sz w:val="24"/>
                <w:szCs w:val="24"/>
              </w:rPr>
              <w:t xml:space="preserve"> </w:t>
            </w:r>
            <w:r w:rsidRPr="00E67C97">
              <w:rPr>
                <w:rFonts w:ascii="Times New Roman" w:hAnsi="Times New Roman" w:cs="Times New Roman"/>
                <w:bCs/>
                <w:i/>
                <w:iCs/>
                <w:sz w:val="24"/>
                <w:szCs w:val="24"/>
              </w:rPr>
              <w:t>ведомственного архива п. 2.14- 2.18</w:t>
            </w:r>
          </w:p>
          <w:p w:rsidR="00C117C2" w:rsidRPr="00E67C97" w:rsidRDefault="00C117C2" w:rsidP="00C117C2">
            <w:pPr>
              <w:autoSpaceDE w:val="0"/>
              <w:autoSpaceDN w:val="0"/>
              <w:adjustRightInd w:val="0"/>
              <w:spacing w:line="240" w:lineRule="exact"/>
              <w:jc w:val="both"/>
              <w:rPr>
                <w:rFonts w:ascii="Times New Roman" w:hAnsi="Times New Roman" w:cs="Times New Roman"/>
                <w:sz w:val="24"/>
                <w:szCs w:val="24"/>
              </w:rPr>
            </w:pPr>
            <w:r w:rsidRPr="00E67C97">
              <w:rPr>
                <w:rFonts w:ascii="Times New Roman" w:hAnsi="Times New Roman" w:cs="Times New Roman"/>
                <w:sz w:val="24"/>
                <w:szCs w:val="24"/>
              </w:rPr>
              <w:t>В соответствии с объемом и составом хранящихся дел ведомственному архиву предоставляется отдельное здание (или часть здания), специально построенное и оборудованное или приспособленное для хранения документов.</w:t>
            </w:r>
          </w:p>
        </w:tc>
        <w:tc>
          <w:tcPr>
            <w:tcW w:w="3191" w:type="dxa"/>
          </w:tcPr>
          <w:p w:rsidR="00C117C2" w:rsidRPr="00063A3B" w:rsidRDefault="00C117C2" w:rsidP="00C117C2">
            <w:pPr>
              <w:autoSpaceDE w:val="0"/>
              <w:autoSpaceDN w:val="0"/>
              <w:adjustRightInd w:val="0"/>
              <w:spacing w:line="240" w:lineRule="exact"/>
              <w:rPr>
                <w:rFonts w:ascii="Times New Roman" w:hAnsi="Times New Roman" w:cs="Times New Roman"/>
                <w:sz w:val="26"/>
                <w:szCs w:val="26"/>
              </w:rPr>
            </w:pPr>
          </w:p>
        </w:tc>
      </w:tr>
      <w:tr w:rsidR="00C117C2" w:rsidTr="007D28B3">
        <w:tc>
          <w:tcPr>
            <w:tcW w:w="1101" w:type="dxa"/>
          </w:tcPr>
          <w:p w:rsidR="00C117C2" w:rsidRDefault="00C117C2" w:rsidP="00C117C2">
            <w:pPr>
              <w:autoSpaceDE w:val="0"/>
              <w:autoSpaceDN w:val="0"/>
              <w:adjustRightInd w:val="0"/>
              <w:spacing w:line="240" w:lineRule="exact"/>
              <w:rPr>
                <w:rFonts w:ascii="Times New Roman" w:hAnsi="Times New Roman" w:cs="Times New Roman"/>
                <w:sz w:val="28"/>
                <w:szCs w:val="28"/>
              </w:rPr>
            </w:pPr>
            <w:r>
              <w:rPr>
                <w:rFonts w:ascii="Times New Roman" w:hAnsi="Times New Roman" w:cs="Times New Roman"/>
                <w:sz w:val="28"/>
                <w:szCs w:val="28"/>
              </w:rPr>
              <w:t>2.</w:t>
            </w:r>
          </w:p>
        </w:tc>
        <w:tc>
          <w:tcPr>
            <w:tcW w:w="5279" w:type="dxa"/>
          </w:tcPr>
          <w:p w:rsidR="00C117C2" w:rsidRPr="00E67C97" w:rsidRDefault="00C117C2" w:rsidP="00C117C2">
            <w:pPr>
              <w:autoSpaceDE w:val="0"/>
              <w:autoSpaceDN w:val="0"/>
              <w:adjustRightInd w:val="0"/>
              <w:spacing w:line="240" w:lineRule="exact"/>
              <w:jc w:val="both"/>
              <w:rPr>
                <w:rFonts w:ascii="Times New Roman" w:hAnsi="Times New Roman" w:cs="Times New Roman"/>
                <w:bCs/>
                <w:i/>
                <w:iCs/>
                <w:sz w:val="24"/>
                <w:szCs w:val="24"/>
              </w:rPr>
            </w:pPr>
            <w:r w:rsidRPr="00E67C97">
              <w:rPr>
                <w:rFonts w:ascii="Times New Roman" w:hAnsi="Times New Roman" w:cs="Times New Roman"/>
                <w:bCs/>
                <w:i/>
                <w:iCs/>
                <w:sz w:val="24"/>
                <w:szCs w:val="24"/>
              </w:rPr>
              <w:t>Противопожарный, охранный режим в</w:t>
            </w:r>
            <w:r>
              <w:rPr>
                <w:rFonts w:ascii="Times New Roman" w:hAnsi="Times New Roman" w:cs="Times New Roman"/>
                <w:bCs/>
                <w:i/>
                <w:iCs/>
                <w:sz w:val="24"/>
                <w:szCs w:val="24"/>
              </w:rPr>
              <w:t xml:space="preserve"> </w:t>
            </w:r>
            <w:r w:rsidRPr="00E67C97">
              <w:rPr>
                <w:rFonts w:ascii="Times New Roman" w:hAnsi="Times New Roman" w:cs="Times New Roman"/>
                <w:bCs/>
                <w:i/>
                <w:iCs/>
                <w:sz w:val="24"/>
                <w:szCs w:val="24"/>
              </w:rPr>
              <w:t xml:space="preserve">здании, помещении </w:t>
            </w:r>
            <w:proofErr w:type="gramStart"/>
            <w:r w:rsidRPr="00E67C97">
              <w:rPr>
                <w:rFonts w:ascii="Times New Roman" w:hAnsi="Times New Roman" w:cs="Times New Roman"/>
                <w:bCs/>
                <w:i/>
                <w:iCs/>
                <w:sz w:val="24"/>
                <w:szCs w:val="24"/>
              </w:rPr>
              <w:t>оборудованным</w:t>
            </w:r>
            <w:proofErr w:type="gramEnd"/>
            <w:r w:rsidRPr="00E67C97">
              <w:rPr>
                <w:rFonts w:ascii="Times New Roman" w:hAnsi="Times New Roman" w:cs="Times New Roman"/>
                <w:bCs/>
                <w:i/>
                <w:iCs/>
                <w:sz w:val="24"/>
                <w:szCs w:val="24"/>
              </w:rPr>
              <w:t xml:space="preserve"> под</w:t>
            </w:r>
            <w:r>
              <w:rPr>
                <w:rFonts w:ascii="Times New Roman" w:hAnsi="Times New Roman" w:cs="Times New Roman"/>
                <w:bCs/>
                <w:i/>
                <w:iCs/>
                <w:sz w:val="24"/>
                <w:szCs w:val="24"/>
              </w:rPr>
              <w:t xml:space="preserve"> </w:t>
            </w:r>
            <w:r w:rsidRPr="00E67C97">
              <w:rPr>
                <w:rFonts w:ascii="Times New Roman" w:hAnsi="Times New Roman" w:cs="Times New Roman"/>
                <w:bCs/>
                <w:i/>
                <w:iCs/>
                <w:sz w:val="24"/>
                <w:szCs w:val="24"/>
              </w:rPr>
              <w:t>архив п. 2.20, 2.22, 2.23</w:t>
            </w:r>
          </w:p>
          <w:p w:rsidR="00C117C2" w:rsidRPr="00E67C97" w:rsidRDefault="00C117C2" w:rsidP="00C117C2">
            <w:pPr>
              <w:autoSpaceDE w:val="0"/>
              <w:autoSpaceDN w:val="0"/>
              <w:adjustRightInd w:val="0"/>
              <w:spacing w:line="240" w:lineRule="exact"/>
              <w:jc w:val="both"/>
              <w:rPr>
                <w:rFonts w:ascii="Times New Roman" w:hAnsi="Times New Roman" w:cs="Times New Roman"/>
                <w:sz w:val="24"/>
                <w:szCs w:val="24"/>
              </w:rPr>
            </w:pPr>
            <w:r w:rsidRPr="00E67C97">
              <w:rPr>
                <w:rFonts w:ascii="Times New Roman" w:hAnsi="Times New Roman" w:cs="Times New Roman"/>
                <w:sz w:val="24"/>
                <w:szCs w:val="24"/>
              </w:rPr>
              <w:t xml:space="preserve">Основным противопожарным оборудованием являются углекислые огнетушители новейших конструкций, которые устанавливаются из расчета не менее одного на каждые 50 кв. метров площади, но не менее двух на каждое отдельное помещение. Помещение архива оборудуется противопожарным водоснабжением. Хранилища должны быть оборудованы пожарной сигнализацией. В архиве на видном месте вывешиваются: список пожарного расчета и план эвакуации документов и имущества на </w:t>
            </w:r>
            <w:r w:rsidRPr="00E67C97">
              <w:rPr>
                <w:rFonts w:ascii="Times New Roman" w:hAnsi="Times New Roman" w:cs="Times New Roman"/>
                <w:sz w:val="24"/>
                <w:szCs w:val="24"/>
              </w:rPr>
              <w:lastRenderedPageBreak/>
              <w:t xml:space="preserve">случай пожара. Оборудование помещения архива охранной сигнализацией, соблюдение порядка сдачи под охрану и снятия с охраны, оборудование помещения дверями </w:t>
            </w:r>
            <w:proofErr w:type="gramStart"/>
            <w:r w:rsidRPr="00E67C97">
              <w:rPr>
                <w:rFonts w:ascii="Times New Roman" w:hAnsi="Times New Roman" w:cs="Times New Roman"/>
                <w:sz w:val="24"/>
                <w:szCs w:val="24"/>
              </w:rPr>
              <w:t>с</w:t>
            </w:r>
            <w:proofErr w:type="gramEnd"/>
            <w:r w:rsidRPr="00E67C97">
              <w:rPr>
                <w:rFonts w:ascii="Times New Roman" w:hAnsi="Times New Roman" w:cs="Times New Roman"/>
                <w:sz w:val="24"/>
                <w:szCs w:val="24"/>
              </w:rPr>
              <w:t xml:space="preserve"> повышенной технической </w:t>
            </w:r>
            <w:proofErr w:type="spellStart"/>
            <w:r w:rsidRPr="00E67C97">
              <w:rPr>
                <w:rFonts w:ascii="Times New Roman" w:hAnsi="Times New Roman" w:cs="Times New Roman"/>
                <w:sz w:val="24"/>
                <w:szCs w:val="24"/>
              </w:rPr>
              <w:t>укрепленностью</w:t>
            </w:r>
            <w:proofErr w:type="spellEnd"/>
            <w:r w:rsidRPr="00E67C97">
              <w:rPr>
                <w:rFonts w:ascii="Times New Roman" w:hAnsi="Times New Roman" w:cs="Times New Roman"/>
                <w:sz w:val="24"/>
                <w:szCs w:val="24"/>
              </w:rPr>
              <w:t xml:space="preserve"> и т.д.</w:t>
            </w:r>
          </w:p>
        </w:tc>
        <w:tc>
          <w:tcPr>
            <w:tcW w:w="3191" w:type="dxa"/>
          </w:tcPr>
          <w:p w:rsidR="00C117C2" w:rsidRPr="00063A3B" w:rsidRDefault="00C117C2" w:rsidP="00C117C2">
            <w:pPr>
              <w:autoSpaceDE w:val="0"/>
              <w:autoSpaceDN w:val="0"/>
              <w:adjustRightInd w:val="0"/>
              <w:spacing w:line="240" w:lineRule="exact"/>
              <w:rPr>
                <w:rFonts w:ascii="Times New Roman" w:hAnsi="Times New Roman" w:cs="Times New Roman"/>
                <w:sz w:val="26"/>
                <w:szCs w:val="26"/>
              </w:rPr>
            </w:pPr>
          </w:p>
        </w:tc>
      </w:tr>
      <w:tr w:rsidR="00C117C2" w:rsidTr="007D28B3">
        <w:tc>
          <w:tcPr>
            <w:tcW w:w="1101" w:type="dxa"/>
          </w:tcPr>
          <w:p w:rsidR="00C117C2" w:rsidRDefault="00C117C2" w:rsidP="00C117C2">
            <w:pPr>
              <w:autoSpaceDE w:val="0"/>
              <w:autoSpaceDN w:val="0"/>
              <w:adjustRightInd w:val="0"/>
              <w:spacing w:line="240" w:lineRule="exact"/>
              <w:rPr>
                <w:rFonts w:ascii="Times New Roman" w:hAnsi="Times New Roman" w:cs="Times New Roman"/>
                <w:sz w:val="28"/>
                <w:szCs w:val="28"/>
              </w:rPr>
            </w:pPr>
            <w:r>
              <w:rPr>
                <w:rFonts w:ascii="Times New Roman" w:hAnsi="Times New Roman" w:cs="Times New Roman"/>
                <w:sz w:val="28"/>
                <w:szCs w:val="28"/>
              </w:rPr>
              <w:lastRenderedPageBreak/>
              <w:t>3.</w:t>
            </w:r>
          </w:p>
        </w:tc>
        <w:tc>
          <w:tcPr>
            <w:tcW w:w="5279" w:type="dxa"/>
          </w:tcPr>
          <w:p w:rsidR="00C117C2" w:rsidRPr="00E67C97" w:rsidRDefault="00C117C2" w:rsidP="00C117C2">
            <w:pPr>
              <w:autoSpaceDE w:val="0"/>
              <w:autoSpaceDN w:val="0"/>
              <w:adjustRightInd w:val="0"/>
              <w:spacing w:line="240" w:lineRule="exact"/>
              <w:jc w:val="both"/>
              <w:rPr>
                <w:rFonts w:ascii="Times New Roman" w:hAnsi="Times New Roman" w:cs="Times New Roman"/>
                <w:bCs/>
                <w:i/>
                <w:iCs/>
                <w:sz w:val="24"/>
                <w:szCs w:val="24"/>
              </w:rPr>
            </w:pPr>
            <w:r w:rsidRPr="00E67C97">
              <w:rPr>
                <w:rFonts w:ascii="Times New Roman" w:hAnsi="Times New Roman" w:cs="Times New Roman"/>
                <w:bCs/>
                <w:i/>
                <w:iCs/>
                <w:sz w:val="24"/>
                <w:szCs w:val="24"/>
              </w:rPr>
              <w:t>Температурно-влажностный и</w:t>
            </w:r>
            <w:r>
              <w:rPr>
                <w:rFonts w:ascii="Times New Roman" w:hAnsi="Times New Roman" w:cs="Times New Roman"/>
                <w:bCs/>
                <w:i/>
                <w:iCs/>
                <w:sz w:val="24"/>
                <w:szCs w:val="24"/>
              </w:rPr>
              <w:t xml:space="preserve"> </w:t>
            </w:r>
            <w:r w:rsidRPr="00E67C97">
              <w:rPr>
                <w:rFonts w:ascii="Times New Roman" w:hAnsi="Times New Roman" w:cs="Times New Roman"/>
                <w:bCs/>
                <w:i/>
                <w:iCs/>
                <w:sz w:val="24"/>
                <w:szCs w:val="24"/>
              </w:rPr>
              <w:t>световой режим п. 2.24- 2.26</w:t>
            </w:r>
          </w:p>
          <w:p w:rsidR="00C117C2" w:rsidRPr="00E67C97" w:rsidRDefault="00C117C2" w:rsidP="00C117C2">
            <w:pPr>
              <w:autoSpaceDE w:val="0"/>
              <w:autoSpaceDN w:val="0"/>
              <w:adjustRightInd w:val="0"/>
              <w:spacing w:line="240" w:lineRule="exact"/>
              <w:jc w:val="both"/>
              <w:rPr>
                <w:rFonts w:ascii="Times New Roman" w:hAnsi="Times New Roman" w:cs="Times New Roman"/>
                <w:sz w:val="24"/>
                <w:szCs w:val="24"/>
              </w:rPr>
            </w:pPr>
            <w:r w:rsidRPr="00E67C97">
              <w:rPr>
                <w:rFonts w:ascii="Times New Roman" w:hAnsi="Times New Roman" w:cs="Times New Roman"/>
                <w:sz w:val="24"/>
                <w:szCs w:val="24"/>
              </w:rPr>
              <w:t xml:space="preserve">Для создания оптимальных условий хранения документов, в помещении должен быть создан определенный </w:t>
            </w:r>
            <w:proofErr w:type="spellStart"/>
            <w:r w:rsidRPr="00E67C97">
              <w:rPr>
                <w:rFonts w:ascii="Times New Roman" w:hAnsi="Times New Roman" w:cs="Times New Roman"/>
                <w:sz w:val="24"/>
                <w:szCs w:val="24"/>
              </w:rPr>
              <w:t>температурн</w:t>
            </w:r>
            <w:proofErr w:type="gramStart"/>
            <w:r w:rsidRPr="00E67C97">
              <w:rPr>
                <w:rFonts w:ascii="Times New Roman" w:hAnsi="Times New Roman" w:cs="Times New Roman"/>
                <w:sz w:val="24"/>
                <w:szCs w:val="24"/>
              </w:rPr>
              <w:t>о</w:t>
            </w:r>
            <w:proofErr w:type="spellEnd"/>
            <w:r w:rsidRPr="00E67C97">
              <w:rPr>
                <w:rFonts w:ascii="Times New Roman" w:hAnsi="Times New Roman" w:cs="Times New Roman"/>
                <w:sz w:val="24"/>
                <w:szCs w:val="24"/>
              </w:rPr>
              <w:t>-</w:t>
            </w:r>
            <w:proofErr w:type="gramEnd"/>
            <w:r w:rsidRPr="00E67C97">
              <w:rPr>
                <w:rFonts w:ascii="Times New Roman" w:hAnsi="Times New Roman" w:cs="Times New Roman"/>
                <w:sz w:val="24"/>
                <w:szCs w:val="24"/>
              </w:rPr>
              <w:t xml:space="preserve"> влажностный режим, контролируемый путем фиксирования показаний контрольно-измерительных приборов в регистрационном журнале. Параметры </w:t>
            </w:r>
            <w:proofErr w:type="spellStart"/>
            <w:r w:rsidRPr="00E67C97">
              <w:rPr>
                <w:rFonts w:ascii="Times New Roman" w:hAnsi="Times New Roman" w:cs="Times New Roman"/>
                <w:sz w:val="24"/>
                <w:szCs w:val="24"/>
              </w:rPr>
              <w:t>температурн</w:t>
            </w:r>
            <w:proofErr w:type="gramStart"/>
            <w:r w:rsidRPr="00E67C97">
              <w:rPr>
                <w:rFonts w:ascii="Times New Roman" w:hAnsi="Times New Roman" w:cs="Times New Roman"/>
                <w:sz w:val="24"/>
                <w:szCs w:val="24"/>
              </w:rPr>
              <w:t>о</w:t>
            </w:r>
            <w:proofErr w:type="spellEnd"/>
            <w:r w:rsidRPr="00E67C97">
              <w:rPr>
                <w:rFonts w:ascii="Times New Roman" w:hAnsi="Times New Roman" w:cs="Times New Roman"/>
                <w:sz w:val="24"/>
                <w:szCs w:val="24"/>
              </w:rPr>
              <w:t>-</w:t>
            </w:r>
            <w:proofErr w:type="gramEnd"/>
            <w:r w:rsidRPr="00E67C97">
              <w:rPr>
                <w:rFonts w:ascii="Times New Roman" w:hAnsi="Times New Roman" w:cs="Times New Roman"/>
                <w:sz w:val="24"/>
                <w:szCs w:val="24"/>
              </w:rPr>
              <w:t xml:space="preserve"> влажностного режима для документов на бумажном носителе +17- +19С, влажность 50-55 %. Не допускается освещение документов прямым солнечным светом. Хранение документов в коробках, шкафах и на стеллажах закрытого типа.</w:t>
            </w:r>
          </w:p>
        </w:tc>
        <w:tc>
          <w:tcPr>
            <w:tcW w:w="3191" w:type="dxa"/>
          </w:tcPr>
          <w:p w:rsidR="00C117C2" w:rsidRPr="00063A3B" w:rsidRDefault="00C117C2" w:rsidP="00C117C2">
            <w:pPr>
              <w:autoSpaceDE w:val="0"/>
              <w:autoSpaceDN w:val="0"/>
              <w:adjustRightInd w:val="0"/>
              <w:spacing w:line="240" w:lineRule="exact"/>
              <w:rPr>
                <w:rFonts w:ascii="Times New Roman" w:hAnsi="Times New Roman" w:cs="Times New Roman"/>
                <w:sz w:val="26"/>
                <w:szCs w:val="26"/>
              </w:rPr>
            </w:pPr>
          </w:p>
        </w:tc>
      </w:tr>
      <w:tr w:rsidR="00C117C2" w:rsidTr="007D28B3">
        <w:tc>
          <w:tcPr>
            <w:tcW w:w="1101" w:type="dxa"/>
          </w:tcPr>
          <w:p w:rsidR="00C117C2" w:rsidRDefault="00C117C2" w:rsidP="00C117C2">
            <w:pPr>
              <w:autoSpaceDE w:val="0"/>
              <w:autoSpaceDN w:val="0"/>
              <w:adjustRightInd w:val="0"/>
              <w:spacing w:line="240" w:lineRule="exact"/>
              <w:rPr>
                <w:rFonts w:ascii="Times New Roman" w:hAnsi="Times New Roman" w:cs="Times New Roman"/>
                <w:sz w:val="28"/>
                <w:szCs w:val="28"/>
              </w:rPr>
            </w:pPr>
            <w:r>
              <w:rPr>
                <w:rFonts w:ascii="Times New Roman" w:hAnsi="Times New Roman" w:cs="Times New Roman"/>
                <w:sz w:val="28"/>
                <w:szCs w:val="28"/>
              </w:rPr>
              <w:t>4.</w:t>
            </w:r>
          </w:p>
        </w:tc>
        <w:tc>
          <w:tcPr>
            <w:tcW w:w="5279" w:type="dxa"/>
          </w:tcPr>
          <w:p w:rsidR="00C117C2" w:rsidRPr="00E67C97" w:rsidRDefault="00C117C2" w:rsidP="00C117C2">
            <w:pPr>
              <w:autoSpaceDE w:val="0"/>
              <w:autoSpaceDN w:val="0"/>
              <w:adjustRightInd w:val="0"/>
              <w:spacing w:line="240" w:lineRule="exact"/>
              <w:jc w:val="both"/>
              <w:rPr>
                <w:rFonts w:ascii="Times New Roman" w:hAnsi="Times New Roman" w:cs="Times New Roman"/>
                <w:bCs/>
                <w:i/>
                <w:iCs/>
                <w:sz w:val="24"/>
                <w:szCs w:val="24"/>
              </w:rPr>
            </w:pPr>
            <w:r w:rsidRPr="00E67C97">
              <w:rPr>
                <w:rFonts w:ascii="Times New Roman" w:hAnsi="Times New Roman" w:cs="Times New Roman"/>
                <w:bCs/>
                <w:i/>
                <w:iCs/>
                <w:sz w:val="24"/>
                <w:szCs w:val="24"/>
              </w:rPr>
              <w:t>Санитарн</w:t>
            </w:r>
            <w:proofErr w:type="gramStart"/>
            <w:r w:rsidRPr="00E67C97">
              <w:rPr>
                <w:rFonts w:ascii="Times New Roman" w:hAnsi="Times New Roman" w:cs="Times New Roman"/>
                <w:bCs/>
                <w:i/>
                <w:iCs/>
                <w:sz w:val="24"/>
                <w:szCs w:val="24"/>
              </w:rPr>
              <w:t>о-</w:t>
            </w:r>
            <w:proofErr w:type="gramEnd"/>
            <w:r w:rsidRPr="00E67C97">
              <w:rPr>
                <w:rFonts w:ascii="Times New Roman" w:hAnsi="Times New Roman" w:cs="Times New Roman"/>
                <w:bCs/>
                <w:i/>
                <w:iCs/>
                <w:sz w:val="24"/>
                <w:szCs w:val="24"/>
              </w:rPr>
              <w:t xml:space="preserve"> гигиенический режим</w:t>
            </w:r>
            <w:r>
              <w:rPr>
                <w:rFonts w:ascii="Times New Roman" w:hAnsi="Times New Roman" w:cs="Times New Roman"/>
                <w:bCs/>
                <w:i/>
                <w:iCs/>
                <w:sz w:val="24"/>
                <w:szCs w:val="24"/>
              </w:rPr>
              <w:t xml:space="preserve"> </w:t>
            </w:r>
            <w:r w:rsidRPr="00E67C97">
              <w:rPr>
                <w:rFonts w:ascii="Times New Roman" w:hAnsi="Times New Roman" w:cs="Times New Roman"/>
                <w:bCs/>
                <w:i/>
                <w:iCs/>
                <w:sz w:val="24"/>
                <w:szCs w:val="24"/>
              </w:rPr>
              <w:t>п.п. 2.27- 2.29</w:t>
            </w:r>
          </w:p>
          <w:p w:rsidR="00C117C2" w:rsidRPr="00E67C97" w:rsidRDefault="00C117C2" w:rsidP="00C117C2">
            <w:pPr>
              <w:autoSpaceDE w:val="0"/>
              <w:autoSpaceDN w:val="0"/>
              <w:adjustRightInd w:val="0"/>
              <w:spacing w:line="240" w:lineRule="exact"/>
              <w:jc w:val="both"/>
              <w:rPr>
                <w:rFonts w:ascii="Times New Roman" w:hAnsi="Times New Roman" w:cs="Times New Roman"/>
                <w:sz w:val="24"/>
                <w:szCs w:val="24"/>
              </w:rPr>
            </w:pPr>
            <w:r w:rsidRPr="00E67C97">
              <w:rPr>
                <w:rFonts w:ascii="Times New Roman" w:hAnsi="Times New Roman" w:cs="Times New Roman"/>
                <w:sz w:val="24"/>
                <w:szCs w:val="24"/>
              </w:rPr>
              <w:t xml:space="preserve">Помещение архива должно содержаться в порядке и чистоте, исключающих возможность появления плесени, насекомых, грызунов накопления пыли. Не реже одного раза в год проводить </w:t>
            </w:r>
            <w:proofErr w:type="spellStart"/>
            <w:r w:rsidRPr="00E67C97">
              <w:rPr>
                <w:rFonts w:ascii="Times New Roman" w:hAnsi="Times New Roman" w:cs="Times New Roman"/>
                <w:sz w:val="24"/>
                <w:szCs w:val="24"/>
              </w:rPr>
              <w:t>обеспыливание</w:t>
            </w:r>
            <w:proofErr w:type="spellEnd"/>
            <w:r w:rsidRPr="00E67C97">
              <w:rPr>
                <w:rFonts w:ascii="Times New Roman" w:hAnsi="Times New Roman" w:cs="Times New Roman"/>
                <w:sz w:val="24"/>
                <w:szCs w:val="24"/>
              </w:rPr>
              <w:t xml:space="preserve"> коробок с документами, шкафов, стеллажей и др.</w:t>
            </w:r>
          </w:p>
        </w:tc>
        <w:tc>
          <w:tcPr>
            <w:tcW w:w="3191" w:type="dxa"/>
          </w:tcPr>
          <w:p w:rsidR="00C117C2" w:rsidRPr="00063A3B" w:rsidRDefault="00C117C2" w:rsidP="00C117C2">
            <w:pPr>
              <w:autoSpaceDE w:val="0"/>
              <w:autoSpaceDN w:val="0"/>
              <w:adjustRightInd w:val="0"/>
              <w:spacing w:line="240" w:lineRule="exact"/>
              <w:rPr>
                <w:rFonts w:ascii="Times New Roman" w:hAnsi="Times New Roman" w:cs="Times New Roman"/>
                <w:sz w:val="26"/>
                <w:szCs w:val="26"/>
              </w:rPr>
            </w:pPr>
          </w:p>
        </w:tc>
      </w:tr>
      <w:tr w:rsidR="00C117C2" w:rsidTr="007D28B3">
        <w:tc>
          <w:tcPr>
            <w:tcW w:w="1101" w:type="dxa"/>
          </w:tcPr>
          <w:p w:rsidR="00C117C2" w:rsidRDefault="00C117C2" w:rsidP="00C117C2">
            <w:pPr>
              <w:autoSpaceDE w:val="0"/>
              <w:autoSpaceDN w:val="0"/>
              <w:adjustRightInd w:val="0"/>
              <w:spacing w:line="240" w:lineRule="exact"/>
              <w:rPr>
                <w:rFonts w:ascii="Times New Roman" w:hAnsi="Times New Roman" w:cs="Times New Roman"/>
                <w:sz w:val="28"/>
                <w:szCs w:val="28"/>
              </w:rPr>
            </w:pPr>
            <w:r>
              <w:rPr>
                <w:rFonts w:ascii="Times New Roman" w:hAnsi="Times New Roman" w:cs="Times New Roman"/>
                <w:sz w:val="28"/>
                <w:szCs w:val="28"/>
              </w:rPr>
              <w:t>5.</w:t>
            </w:r>
          </w:p>
        </w:tc>
        <w:tc>
          <w:tcPr>
            <w:tcW w:w="5279" w:type="dxa"/>
          </w:tcPr>
          <w:p w:rsidR="00C117C2" w:rsidRPr="00E67C97" w:rsidRDefault="00C117C2" w:rsidP="00C117C2">
            <w:pPr>
              <w:autoSpaceDE w:val="0"/>
              <w:autoSpaceDN w:val="0"/>
              <w:adjustRightInd w:val="0"/>
              <w:spacing w:line="240" w:lineRule="exact"/>
              <w:jc w:val="both"/>
              <w:rPr>
                <w:rFonts w:ascii="Times New Roman" w:hAnsi="Times New Roman" w:cs="Times New Roman"/>
                <w:bCs/>
                <w:i/>
                <w:iCs/>
                <w:sz w:val="24"/>
                <w:szCs w:val="24"/>
              </w:rPr>
            </w:pPr>
            <w:r w:rsidRPr="00E67C97">
              <w:rPr>
                <w:rFonts w:ascii="Times New Roman" w:hAnsi="Times New Roman" w:cs="Times New Roman"/>
                <w:bCs/>
                <w:i/>
                <w:iCs/>
                <w:sz w:val="24"/>
                <w:szCs w:val="24"/>
              </w:rPr>
              <w:t>Оборудование архива п. 2.21</w:t>
            </w:r>
          </w:p>
          <w:p w:rsidR="00C117C2" w:rsidRPr="00E67C97" w:rsidRDefault="00C117C2" w:rsidP="00C117C2">
            <w:pPr>
              <w:autoSpaceDE w:val="0"/>
              <w:autoSpaceDN w:val="0"/>
              <w:adjustRightInd w:val="0"/>
              <w:spacing w:line="240" w:lineRule="exact"/>
              <w:jc w:val="both"/>
              <w:rPr>
                <w:rFonts w:ascii="Times New Roman" w:hAnsi="Times New Roman" w:cs="Times New Roman"/>
                <w:sz w:val="24"/>
                <w:szCs w:val="24"/>
              </w:rPr>
            </w:pPr>
            <w:r w:rsidRPr="00E67C97">
              <w:rPr>
                <w:rFonts w:ascii="Times New Roman" w:hAnsi="Times New Roman" w:cs="Times New Roman"/>
                <w:sz w:val="24"/>
                <w:szCs w:val="24"/>
              </w:rPr>
              <w:t xml:space="preserve">Хранилища должны быть оборудованы Стационарными </w:t>
            </w:r>
            <w:proofErr w:type="gramStart"/>
            <w:r w:rsidRPr="00E67C97">
              <w:rPr>
                <w:rFonts w:ascii="Times New Roman" w:hAnsi="Times New Roman" w:cs="Times New Roman"/>
                <w:sz w:val="24"/>
                <w:szCs w:val="24"/>
              </w:rPr>
              <w:t>стеллажами</w:t>
            </w:r>
            <w:proofErr w:type="gramEnd"/>
            <w:r w:rsidRPr="00E67C97">
              <w:rPr>
                <w:rFonts w:ascii="Times New Roman" w:hAnsi="Times New Roman" w:cs="Times New Roman"/>
                <w:sz w:val="24"/>
                <w:szCs w:val="24"/>
              </w:rPr>
              <w:t xml:space="preserve"> с соблюдением установленного для архива порядка их размещения.</w:t>
            </w:r>
          </w:p>
        </w:tc>
        <w:tc>
          <w:tcPr>
            <w:tcW w:w="3191" w:type="dxa"/>
          </w:tcPr>
          <w:p w:rsidR="00C117C2" w:rsidRPr="00063A3B" w:rsidRDefault="00C117C2" w:rsidP="00C117C2">
            <w:pPr>
              <w:autoSpaceDE w:val="0"/>
              <w:autoSpaceDN w:val="0"/>
              <w:adjustRightInd w:val="0"/>
              <w:spacing w:line="240" w:lineRule="exact"/>
              <w:rPr>
                <w:rFonts w:ascii="Times New Roman" w:hAnsi="Times New Roman" w:cs="Times New Roman"/>
                <w:sz w:val="26"/>
                <w:szCs w:val="26"/>
              </w:rPr>
            </w:pPr>
          </w:p>
        </w:tc>
      </w:tr>
      <w:tr w:rsidR="00C117C2" w:rsidTr="007D28B3">
        <w:tc>
          <w:tcPr>
            <w:tcW w:w="1101" w:type="dxa"/>
          </w:tcPr>
          <w:p w:rsidR="00C117C2" w:rsidRDefault="00C117C2" w:rsidP="00C117C2">
            <w:pPr>
              <w:autoSpaceDE w:val="0"/>
              <w:autoSpaceDN w:val="0"/>
              <w:adjustRightInd w:val="0"/>
              <w:spacing w:line="240" w:lineRule="exact"/>
              <w:rPr>
                <w:rFonts w:ascii="Times New Roman" w:hAnsi="Times New Roman" w:cs="Times New Roman"/>
                <w:sz w:val="28"/>
                <w:szCs w:val="28"/>
              </w:rPr>
            </w:pPr>
            <w:r>
              <w:rPr>
                <w:rFonts w:ascii="Times New Roman" w:hAnsi="Times New Roman" w:cs="Times New Roman"/>
                <w:sz w:val="28"/>
                <w:szCs w:val="28"/>
              </w:rPr>
              <w:t>6.</w:t>
            </w:r>
          </w:p>
        </w:tc>
        <w:tc>
          <w:tcPr>
            <w:tcW w:w="5279" w:type="dxa"/>
          </w:tcPr>
          <w:p w:rsidR="00C117C2" w:rsidRPr="00E67C97" w:rsidRDefault="00C117C2" w:rsidP="00C117C2">
            <w:pPr>
              <w:autoSpaceDE w:val="0"/>
              <w:autoSpaceDN w:val="0"/>
              <w:adjustRightInd w:val="0"/>
              <w:spacing w:line="240" w:lineRule="exact"/>
              <w:jc w:val="both"/>
              <w:rPr>
                <w:rFonts w:ascii="Times New Roman" w:hAnsi="Times New Roman" w:cs="Times New Roman"/>
                <w:bCs/>
                <w:i/>
                <w:iCs/>
                <w:sz w:val="24"/>
                <w:szCs w:val="24"/>
              </w:rPr>
            </w:pPr>
            <w:r w:rsidRPr="00E67C97">
              <w:rPr>
                <w:rFonts w:ascii="Times New Roman" w:hAnsi="Times New Roman" w:cs="Times New Roman"/>
                <w:bCs/>
                <w:i/>
                <w:iCs/>
                <w:sz w:val="24"/>
                <w:szCs w:val="24"/>
              </w:rPr>
              <w:t>Размещение документов в архиве</w:t>
            </w:r>
            <w:r>
              <w:rPr>
                <w:rFonts w:ascii="Times New Roman" w:hAnsi="Times New Roman" w:cs="Times New Roman"/>
                <w:bCs/>
                <w:i/>
                <w:iCs/>
                <w:sz w:val="24"/>
                <w:szCs w:val="24"/>
              </w:rPr>
              <w:t xml:space="preserve"> </w:t>
            </w:r>
            <w:r w:rsidRPr="00E67C97">
              <w:rPr>
                <w:rFonts w:ascii="Times New Roman" w:hAnsi="Times New Roman" w:cs="Times New Roman"/>
                <w:bCs/>
                <w:i/>
                <w:iCs/>
                <w:sz w:val="24"/>
                <w:szCs w:val="24"/>
              </w:rPr>
              <w:t>п. п. 2.35- 2.38</w:t>
            </w:r>
          </w:p>
          <w:p w:rsidR="00C117C2" w:rsidRPr="00E67C97" w:rsidRDefault="00C117C2" w:rsidP="00C117C2">
            <w:pPr>
              <w:autoSpaceDE w:val="0"/>
              <w:autoSpaceDN w:val="0"/>
              <w:adjustRightInd w:val="0"/>
              <w:spacing w:line="240" w:lineRule="exact"/>
              <w:jc w:val="both"/>
              <w:rPr>
                <w:rFonts w:ascii="Times New Roman" w:hAnsi="Times New Roman" w:cs="Times New Roman"/>
                <w:sz w:val="24"/>
                <w:szCs w:val="24"/>
              </w:rPr>
            </w:pPr>
            <w:r w:rsidRPr="00E67C97">
              <w:rPr>
                <w:rFonts w:ascii="Times New Roman" w:hAnsi="Times New Roman" w:cs="Times New Roman"/>
                <w:sz w:val="24"/>
                <w:szCs w:val="24"/>
              </w:rPr>
              <w:t>Документы хранятся в коробках или папках изготовленных из безвредных материалов. На коробки или связки дел приклеиваются ярлыки. Коробки не должны выступать за пределы полок стеллажей. Не допускается хранение документов в транспортной таре, на подоконниках, лестничных площадках. Все помещения архива, а также стеллажи, шкафы, полки нумеруются. В целях определения места хранения документов в архивохранилище составляются топографические указатели.</w:t>
            </w:r>
          </w:p>
        </w:tc>
        <w:tc>
          <w:tcPr>
            <w:tcW w:w="3191" w:type="dxa"/>
          </w:tcPr>
          <w:p w:rsidR="00C117C2" w:rsidRPr="00063A3B" w:rsidRDefault="00C117C2" w:rsidP="00C117C2">
            <w:pPr>
              <w:autoSpaceDE w:val="0"/>
              <w:autoSpaceDN w:val="0"/>
              <w:adjustRightInd w:val="0"/>
              <w:spacing w:line="240" w:lineRule="exact"/>
              <w:rPr>
                <w:rFonts w:ascii="Times New Roman" w:hAnsi="Times New Roman" w:cs="Times New Roman"/>
                <w:sz w:val="26"/>
                <w:szCs w:val="26"/>
              </w:rPr>
            </w:pPr>
          </w:p>
        </w:tc>
      </w:tr>
      <w:tr w:rsidR="00C117C2" w:rsidTr="007D28B3">
        <w:tc>
          <w:tcPr>
            <w:tcW w:w="1101" w:type="dxa"/>
          </w:tcPr>
          <w:p w:rsidR="00C117C2" w:rsidRDefault="00C117C2" w:rsidP="00C117C2">
            <w:pPr>
              <w:autoSpaceDE w:val="0"/>
              <w:autoSpaceDN w:val="0"/>
              <w:adjustRightInd w:val="0"/>
              <w:spacing w:line="240" w:lineRule="exact"/>
              <w:rPr>
                <w:rFonts w:ascii="Times New Roman" w:hAnsi="Times New Roman" w:cs="Times New Roman"/>
                <w:sz w:val="28"/>
                <w:szCs w:val="28"/>
              </w:rPr>
            </w:pPr>
            <w:r>
              <w:rPr>
                <w:rFonts w:ascii="Times New Roman" w:hAnsi="Times New Roman" w:cs="Times New Roman"/>
                <w:sz w:val="28"/>
                <w:szCs w:val="28"/>
              </w:rPr>
              <w:t>7.</w:t>
            </w:r>
          </w:p>
        </w:tc>
        <w:tc>
          <w:tcPr>
            <w:tcW w:w="5279" w:type="dxa"/>
          </w:tcPr>
          <w:p w:rsidR="00C117C2" w:rsidRPr="00E67C97" w:rsidRDefault="00C117C2" w:rsidP="00C117C2">
            <w:pPr>
              <w:autoSpaceDE w:val="0"/>
              <w:autoSpaceDN w:val="0"/>
              <w:adjustRightInd w:val="0"/>
              <w:spacing w:line="240" w:lineRule="exact"/>
              <w:jc w:val="both"/>
              <w:rPr>
                <w:rFonts w:ascii="Times New Roman" w:hAnsi="Times New Roman" w:cs="Times New Roman"/>
                <w:bCs/>
                <w:i/>
                <w:iCs/>
                <w:sz w:val="24"/>
                <w:szCs w:val="24"/>
              </w:rPr>
            </w:pPr>
            <w:r w:rsidRPr="00E67C97">
              <w:rPr>
                <w:rFonts w:ascii="Times New Roman" w:hAnsi="Times New Roman" w:cs="Times New Roman"/>
                <w:bCs/>
                <w:i/>
                <w:iCs/>
                <w:sz w:val="24"/>
                <w:szCs w:val="24"/>
              </w:rPr>
              <w:t>Проверка наличия и состояния дел</w:t>
            </w:r>
            <w:r>
              <w:rPr>
                <w:rFonts w:ascii="Times New Roman" w:hAnsi="Times New Roman" w:cs="Times New Roman"/>
                <w:bCs/>
                <w:i/>
                <w:iCs/>
                <w:sz w:val="24"/>
                <w:szCs w:val="24"/>
              </w:rPr>
              <w:t xml:space="preserve"> </w:t>
            </w:r>
            <w:r w:rsidRPr="00E67C97">
              <w:rPr>
                <w:rFonts w:ascii="Times New Roman" w:hAnsi="Times New Roman" w:cs="Times New Roman"/>
                <w:bCs/>
                <w:i/>
                <w:iCs/>
                <w:sz w:val="24"/>
                <w:szCs w:val="24"/>
              </w:rPr>
              <w:t>п.п. 2.39- 2.44</w:t>
            </w:r>
          </w:p>
          <w:p w:rsidR="00C117C2" w:rsidRPr="00E67C97" w:rsidRDefault="00C117C2" w:rsidP="00C117C2">
            <w:pPr>
              <w:autoSpaceDE w:val="0"/>
              <w:autoSpaceDN w:val="0"/>
              <w:adjustRightInd w:val="0"/>
              <w:spacing w:line="240" w:lineRule="exact"/>
              <w:jc w:val="both"/>
              <w:rPr>
                <w:rFonts w:ascii="Times New Roman" w:hAnsi="Times New Roman" w:cs="Times New Roman"/>
                <w:sz w:val="24"/>
                <w:szCs w:val="24"/>
              </w:rPr>
            </w:pPr>
            <w:r w:rsidRPr="00E67C97">
              <w:rPr>
                <w:rFonts w:ascii="Times New Roman" w:hAnsi="Times New Roman" w:cs="Times New Roman"/>
                <w:sz w:val="24"/>
                <w:szCs w:val="24"/>
              </w:rPr>
              <w:t xml:space="preserve">Проверка наличия и состояния дел является постоянной плановой работой ведомственного архива, проводится не реже чем один раз 5 лет и в обязательном порядке перед передачей их на государственное хранение. Физическое состояние дел определяется путем их визуального просмотра. При проверке наличия и состояния дел необходимо сохранять порядок расположения дел на стеллажах. По окончании проверки наличия и состояния дел по каждой описи в конце описи после </w:t>
            </w:r>
            <w:proofErr w:type="spellStart"/>
            <w:r w:rsidRPr="00E67C97">
              <w:rPr>
                <w:rFonts w:ascii="Times New Roman" w:hAnsi="Times New Roman" w:cs="Times New Roman"/>
                <w:sz w:val="24"/>
                <w:szCs w:val="24"/>
              </w:rPr>
              <w:t>заверительной</w:t>
            </w:r>
            <w:proofErr w:type="spellEnd"/>
            <w:r w:rsidRPr="00E67C97">
              <w:rPr>
                <w:rFonts w:ascii="Times New Roman" w:hAnsi="Times New Roman" w:cs="Times New Roman"/>
                <w:sz w:val="24"/>
                <w:szCs w:val="24"/>
              </w:rPr>
              <w:t xml:space="preserve"> надписи делается запись «Проверено», проставляется дата проверки, должность и подпись проводившего проверку. На основании </w:t>
            </w:r>
            <w:r w:rsidRPr="00E67C97">
              <w:rPr>
                <w:rFonts w:ascii="Times New Roman" w:hAnsi="Times New Roman" w:cs="Times New Roman"/>
                <w:sz w:val="24"/>
                <w:szCs w:val="24"/>
              </w:rPr>
              <w:lastRenderedPageBreak/>
              <w:t>итоговых записей в листах проверки составляется акт проверки наличия и состояния дел в фонде.</w:t>
            </w:r>
          </w:p>
        </w:tc>
        <w:tc>
          <w:tcPr>
            <w:tcW w:w="3191" w:type="dxa"/>
          </w:tcPr>
          <w:p w:rsidR="00C117C2" w:rsidRPr="00063A3B" w:rsidRDefault="00C117C2" w:rsidP="00C117C2">
            <w:pPr>
              <w:autoSpaceDE w:val="0"/>
              <w:autoSpaceDN w:val="0"/>
              <w:adjustRightInd w:val="0"/>
              <w:spacing w:line="240" w:lineRule="exact"/>
              <w:rPr>
                <w:rFonts w:ascii="Times New Roman" w:hAnsi="Times New Roman" w:cs="Times New Roman"/>
                <w:sz w:val="26"/>
                <w:szCs w:val="26"/>
              </w:rPr>
            </w:pPr>
          </w:p>
        </w:tc>
      </w:tr>
      <w:tr w:rsidR="00C117C2" w:rsidTr="007D28B3">
        <w:tc>
          <w:tcPr>
            <w:tcW w:w="1101" w:type="dxa"/>
          </w:tcPr>
          <w:p w:rsidR="00C117C2" w:rsidRDefault="00C117C2" w:rsidP="00C117C2">
            <w:pPr>
              <w:autoSpaceDE w:val="0"/>
              <w:autoSpaceDN w:val="0"/>
              <w:adjustRightInd w:val="0"/>
              <w:spacing w:line="240" w:lineRule="exact"/>
              <w:rPr>
                <w:rFonts w:ascii="Times New Roman" w:hAnsi="Times New Roman" w:cs="Times New Roman"/>
                <w:sz w:val="28"/>
                <w:szCs w:val="28"/>
              </w:rPr>
            </w:pPr>
            <w:r>
              <w:rPr>
                <w:rFonts w:ascii="Times New Roman" w:hAnsi="Times New Roman" w:cs="Times New Roman"/>
                <w:sz w:val="28"/>
                <w:szCs w:val="28"/>
              </w:rPr>
              <w:lastRenderedPageBreak/>
              <w:t>8.</w:t>
            </w:r>
          </w:p>
        </w:tc>
        <w:tc>
          <w:tcPr>
            <w:tcW w:w="5279" w:type="dxa"/>
          </w:tcPr>
          <w:p w:rsidR="00C117C2" w:rsidRPr="00E67C97" w:rsidRDefault="00C117C2" w:rsidP="00C117C2">
            <w:pPr>
              <w:autoSpaceDE w:val="0"/>
              <w:autoSpaceDN w:val="0"/>
              <w:adjustRightInd w:val="0"/>
              <w:spacing w:line="240" w:lineRule="exact"/>
              <w:jc w:val="both"/>
              <w:rPr>
                <w:rFonts w:ascii="Times New Roman" w:hAnsi="Times New Roman" w:cs="Times New Roman"/>
                <w:bCs/>
                <w:i/>
                <w:iCs/>
                <w:sz w:val="24"/>
                <w:szCs w:val="24"/>
              </w:rPr>
            </w:pPr>
            <w:r w:rsidRPr="00E67C97">
              <w:rPr>
                <w:rFonts w:ascii="Times New Roman" w:hAnsi="Times New Roman" w:cs="Times New Roman"/>
                <w:bCs/>
                <w:i/>
                <w:iCs/>
                <w:sz w:val="24"/>
                <w:szCs w:val="24"/>
              </w:rPr>
              <w:t>Проведение экспертизы ценности документов п.п. 4.1- 4.30</w:t>
            </w:r>
          </w:p>
          <w:p w:rsidR="00C117C2" w:rsidRPr="00E67C97" w:rsidRDefault="00C117C2" w:rsidP="00C117C2">
            <w:pPr>
              <w:autoSpaceDE w:val="0"/>
              <w:autoSpaceDN w:val="0"/>
              <w:adjustRightInd w:val="0"/>
              <w:spacing w:line="240" w:lineRule="exact"/>
              <w:jc w:val="both"/>
              <w:rPr>
                <w:rFonts w:ascii="Times New Roman" w:hAnsi="Times New Roman" w:cs="Times New Roman"/>
                <w:sz w:val="24"/>
                <w:szCs w:val="24"/>
              </w:rPr>
            </w:pPr>
            <w:r w:rsidRPr="00E67C97">
              <w:rPr>
                <w:rFonts w:ascii="Times New Roman" w:hAnsi="Times New Roman" w:cs="Times New Roman"/>
                <w:sz w:val="24"/>
                <w:szCs w:val="24"/>
              </w:rPr>
              <w:t xml:space="preserve">Экспертиза ценности документов проводится ежегодно. Цель экспертизы ценности документов: отбор документов для включения в состав Архивного фонда РФ. По результатам экспертизы ценности в организации составляются описи дел постоянного, временного (свыше 10 лет) сроков хранения, по личному составу. На дела с истекшими сроками хранения составляются акты о выделении документов к уничтожению. Согласованные </w:t>
            </w:r>
            <w:proofErr w:type="gramStart"/>
            <w:r w:rsidRPr="00E67C97">
              <w:rPr>
                <w:rFonts w:ascii="Times New Roman" w:hAnsi="Times New Roman" w:cs="Times New Roman"/>
                <w:sz w:val="24"/>
                <w:szCs w:val="24"/>
              </w:rPr>
              <w:t>ЭК</w:t>
            </w:r>
            <w:proofErr w:type="gramEnd"/>
            <w:r w:rsidRPr="00E67C97">
              <w:rPr>
                <w:rFonts w:ascii="Times New Roman" w:hAnsi="Times New Roman" w:cs="Times New Roman"/>
                <w:sz w:val="24"/>
                <w:szCs w:val="24"/>
              </w:rPr>
              <w:t xml:space="preserve"> организации описи дел представляются на рассмотрение ЭПК архивного учреждения.</w:t>
            </w:r>
          </w:p>
        </w:tc>
        <w:tc>
          <w:tcPr>
            <w:tcW w:w="3191" w:type="dxa"/>
          </w:tcPr>
          <w:p w:rsidR="00C117C2" w:rsidRDefault="00C117C2" w:rsidP="00C117C2">
            <w:pPr>
              <w:autoSpaceDE w:val="0"/>
              <w:autoSpaceDN w:val="0"/>
              <w:adjustRightInd w:val="0"/>
              <w:spacing w:line="240" w:lineRule="exact"/>
              <w:rPr>
                <w:rFonts w:ascii="Times New Roman" w:hAnsi="Times New Roman" w:cs="Times New Roman"/>
                <w:sz w:val="28"/>
                <w:szCs w:val="28"/>
              </w:rPr>
            </w:pPr>
          </w:p>
        </w:tc>
      </w:tr>
      <w:tr w:rsidR="00C117C2" w:rsidTr="007D28B3">
        <w:tc>
          <w:tcPr>
            <w:tcW w:w="1101" w:type="dxa"/>
          </w:tcPr>
          <w:p w:rsidR="00C117C2" w:rsidRDefault="00C117C2" w:rsidP="00C117C2">
            <w:pPr>
              <w:autoSpaceDE w:val="0"/>
              <w:autoSpaceDN w:val="0"/>
              <w:adjustRightInd w:val="0"/>
              <w:spacing w:line="240" w:lineRule="exact"/>
              <w:rPr>
                <w:rFonts w:ascii="Times New Roman" w:hAnsi="Times New Roman" w:cs="Times New Roman"/>
                <w:sz w:val="28"/>
                <w:szCs w:val="28"/>
              </w:rPr>
            </w:pPr>
            <w:r>
              <w:rPr>
                <w:rFonts w:ascii="Times New Roman" w:hAnsi="Times New Roman" w:cs="Times New Roman"/>
                <w:sz w:val="28"/>
                <w:szCs w:val="28"/>
              </w:rPr>
              <w:t>9.</w:t>
            </w:r>
          </w:p>
        </w:tc>
        <w:tc>
          <w:tcPr>
            <w:tcW w:w="5279" w:type="dxa"/>
          </w:tcPr>
          <w:p w:rsidR="00C117C2" w:rsidRPr="00E67C97" w:rsidRDefault="00C117C2" w:rsidP="00C117C2">
            <w:pPr>
              <w:autoSpaceDE w:val="0"/>
              <w:autoSpaceDN w:val="0"/>
              <w:adjustRightInd w:val="0"/>
              <w:spacing w:line="240" w:lineRule="exact"/>
              <w:jc w:val="both"/>
              <w:rPr>
                <w:rFonts w:ascii="Times New Roman" w:hAnsi="Times New Roman" w:cs="Times New Roman"/>
                <w:i/>
                <w:sz w:val="24"/>
                <w:szCs w:val="24"/>
              </w:rPr>
            </w:pPr>
            <w:r w:rsidRPr="00E67C97">
              <w:rPr>
                <w:rFonts w:ascii="Times New Roman" w:hAnsi="Times New Roman" w:cs="Times New Roman"/>
                <w:i/>
                <w:sz w:val="24"/>
                <w:szCs w:val="24"/>
              </w:rPr>
              <w:t>Наличие договора о взаимоотношениях и сотрудничестве в области архивного дела</w:t>
            </w:r>
          </w:p>
        </w:tc>
        <w:tc>
          <w:tcPr>
            <w:tcW w:w="3191" w:type="dxa"/>
          </w:tcPr>
          <w:p w:rsidR="00C117C2" w:rsidRDefault="00C117C2" w:rsidP="00C117C2">
            <w:pPr>
              <w:autoSpaceDE w:val="0"/>
              <w:autoSpaceDN w:val="0"/>
              <w:adjustRightInd w:val="0"/>
              <w:spacing w:line="240" w:lineRule="exact"/>
              <w:rPr>
                <w:rFonts w:ascii="Times New Roman" w:hAnsi="Times New Roman" w:cs="Times New Roman"/>
                <w:sz w:val="28"/>
                <w:szCs w:val="28"/>
              </w:rPr>
            </w:pPr>
          </w:p>
        </w:tc>
      </w:tr>
      <w:tr w:rsidR="00C117C2" w:rsidTr="007D28B3">
        <w:tc>
          <w:tcPr>
            <w:tcW w:w="1101" w:type="dxa"/>
          </w:tcPr>
          <w:p w:rsidR="00C117C2" w:rsidRDefault="00C117C2" w:rsidP="00C117C2">
            <w:pPr>
              <w:autoSpaceDE w:val="0"/>
              <w:autoSpaceDN w:val="0"/>
              <w:adjustRightInd w:val="0"/>
              <w:spacing w:line="240" w:lineRule="exact"/>
              <w:rPr>
                <w:rFonts w:ascii="Times New Roman" w:hAnsi="Times New Roman" w:cs="Times New Roman"/>
                <w:sz w:val="28"/>
                <w:szCs w:val="28"/>
              </w:rPr>
            </w:pPr>
            <w:r>
              <w:rPr>
                <w:rFonts w:ascii="Times New Roman" w:hAnsi="Times New Roman" w:cs="Times New Roman"/>
                <w:sz w:val="28"/>
                <w:szCs w:val="28"/>
              </w:rPr>
              <w:t>10.</w:t>
            </w:r>
          </w:p>
        </w:tc>
        <w:tc>
          <w:tcPr>
            <w:tcW w:w="5279" w:type="dxa"/>
          </w:tcPr>
          <w:p w:rsidR="00C117C2" w:rsidRPr="00E67C97" w:rsidRDefault="00C117C2" w:rsidP="00C117C2">
            <w:pPr>
              <w:autoSpaceDE w:val="0"/>
              <w:autoSpaceDN w:val="0"/>
              <w:adjustRightInd w:val="0"/>
              <w:spacing w:line="240" w:lineRule="exact"/>
              <w:jc w:val="both"/>
              <w:rPr>
                <w:rFonts w:ascii="Times New Roman" w:hAnsi="Times New Roman" w:cs="Times New Roman"/>
                <w:i/>
                <w:sz w:val="24"/>
                <w:szCs w:val="24"/>
              </w:rPr>
            </w:pPr>
            <w:r w:rsidRPr="00E67C97">
              <w:rPr>
                <w:rFonts w:ascii="Times New Roman" w:hAnsi="Times New Roman" w:cs="Times New Roman"/>
                <w:i/>
                <w:sz w:val="24"/>
                <w:szCs w:val="24"/>
              </w:rPr>
              <w:t>Наличие в организации номенклатуры дел</w:t>
            </w:r>
          </w:p>
        </w:tc>
        <w:tc>
          <w:tcPr>
            <w:tcW w:w="3191" w:type="dxa"/>
          </w:tcPr>
          <w:p w:rsidR="00C117C2" w:rsidRDefault="00C117C2" w:rsidP="00C117C2">
            <w:pPr>
              <w:autoSpaceDE w:val="0"/>
              <w:autoSpaceDN w:val="0"/>
              <w:adjustRightInd w:val="0"/>
              <w:spacing w:line="240" w:lineRule="exact"/>
              <w:rPr>
                <w:rFonts w:ascii="Times New Roman" w:hAnsi="Times New Roman" w:cs="Times New Roman"/>
                <w:sz w:val="28"/>
                <w:szCs w:val="28"/>
              </w:rPr>
            </w:pPr>
          </w:p>
        </w:tc>
      </w:tr>
      <w:tr w:rsidR="00C117C2" w:rsidTr="007D28B3">
        <w:tc>
          <w:tcPr>
            <w:tcW w:w="1101" w:type="dxa"/>
          </w:tcPr>
          <w:p w:rsidR="00C117C2" w:rsidRDefault="00C117C2" w:rsidP="00C117C2">
            <w:pPr>
              <w:autoSpaceDE w:val="0"/>
              <w:autoSpaceDN w:val="0"/>
              <w:adjustRightInd w:val="0"/>
              <w:spacing w:line="240" w:lineRule="exact"/>
              <w:rPr>
                <w:rFonts w:ascii="Times New Roman" w:hAnsi="Times New Roman" w:cs="Times New Roman"/>
                <w:sz w:val="28"/>
                <w:szCs w:val="28"/>
              </w:rPr>
            </w:pPr>
            <w:r>
              <w:rPr>
                <w:rFonts w:ascii="Times New Roman" w:hAnsi="Times New Roman" w:cs="Times New Roman"/>
                <w:sz w:val="28"/>
                <w:szCs w:val="28"/>
              </w:rPr>
              <w:t>11.</w:t>
            </w:r>
          </w:p>
        </w:tc>
        <w:tc>
          <w:tcPr>
            <w:tcW w:w="5279" w:type="dxa"/>
          </w:tcPr>
          <w:p w:rsidR="00C117C2" w:rsidRPr="00E67C97" w:rsidRDefault="00C117C2" w:rsidP="00C117C2">
            <w:pPr>
              <w:autoSpaceDE w:val="0"/>
              <w:autoSpaceDN w:val="0"/>
              <w:adjustRightInd w:val="0"/>
              <w:spacing w:line="240" w:lineRule="exact"/>
              <w:jc w:val="both"/>
              <w:rPr>
                <w:rFonts w:ascii="Times New Roman" w:hAnsi="Times New Roman" w:cs="Times New Roman"/>
                <w:i/>
                <w:sz w:val="24"/>
                <w:szCs w:val="24"/>
              </w:rPr>
            </w:pPr>
            <w:r w:rsidRPr="00E67C97">
              <w:rPr>
                <w:rFonts w:ascii="Times New Roman" w:hAnsi="Times New Roman" w:cs="Times New Roman"/>
                <w:i/>
                <w:sz w:val="24"/>
                <w:szCs w:val="24"/>
              </w:rPr>
              <w:t xml:space="preserve">Наличие в организации положения об </w:t>
            </w:r>
            <w:proofErr w:type="gramStart"/>
            <w:r w:rsidRPr="00E67C97">
              <w:rPr>
                <w:rFonts w:ascii="Times New Roman" w:hAnsi="Times New Roman" w:cs="Times New Roman"/>
                <w:i/>
                <w:sz w:val="24"/>
                <w:szCs w:val="24"/>
              </w:rPr>
              <w:t>ЭК</w:t>
            </w:r>
            <w:proofErr w:type="gramEnd"/>
            <w:r w:rsidRPr="00E67C97">
              <w:rPr>
                <w:rFonts w:ascii="Times New Roman" w:hAnsi="Times New Roman" w:cs="Times New Roman"/>
                <w:i/>
                <w:sz w:val="24"/>
                <w:szCs w:val="24"/>
              </w:rPr>
              <w:t>, об архиве</w:t>
            </w:r>
          </w:p>
        </w:tc>
        <w:tc>
          <w:tcPr>
            <w:tcW w:w="3191" w:type="dxa"/>
          </w:tcPr>
          <w:p w:rsidR="00C117C2" w:rsidRDefault="00C117C2" w:rsidP="00C117C2">
            <w:pPr>
              <w:autoSpaceDE w:val="0"/>
              <w:autoSpaceDN w:val="0"/>
              <w:adjustRightInd w:val="0"/>
              <w:spacing w:line="240" w:lineRule="exact"/>
              <w:rPr>
                <w:rFonts w:ascii="Times New Roman" w:hAnsi="Times New Roman" w:cs="Times New Roman"/>
                <w:sz w:val="28"/>
                <w:szCs w:val="28"/>
              </w:rPr>
            </w:pPr>
          </w:p>
        </w:tc>
      </w:tr>
      <w:tr w:rsidR="00C117C2" w:rsidTr="007D28B3">
        <w:tc>
          <w:tcPr>
            <w:tcW w:w="1101" w:type="dxa"/>
          </w:tcPr>
          <w:p w:rsidR="00C117C2" w:rsidRDefault="00C117C2" w:rsidP="00C117C2">
            <w:pPr>
              <w:autoSpaceDE w:val="0"/>
              <w:autoSpaceDN w:val="0"/>
              <w:adjustRightInd w:val="0"/>
              <w:spacing w:line="240" w:lineRule="exact"/>
              <w:rPr>
                <w:rFonts w:ascii="Times New Roman" w:hAnsi="Times New Roman" w:cs="Times New Roman"/>
                <w:sz w:val="28"/>
                <w:szCs w:val="28"/>
              </w:rPr>
            </w:pPr>
            <w:r>
              <w:rPr>
                <w:rFonts w:ascii="Times New Roman" w:hAnsi="Times New Roman" w:cs="Times New Roman"/>
                <w:sz w:val="28"/>
                <w:szCs w:val="28"/>
              </w:rPr>
              <w:t>12.</w:t>
            </w:r>
          </w:p>
        </w:tc>
        <w:tc>
          <w:tcPr>
            <w:tcW w:w="5279" w:type="dxa"/>
          </w:tcPr>
          <w:p w:rsidR="00C117C2" w:rsidRPr="00E67C97" w:rsidRDefault="00C117C2" w:rsidP="00C117C2">
            <w:pPr>
              <w:autoSpaceDE w:val="0"/>
              <w:autoSpaceDN w:val="0"/>
              <w:adjustRightInd w:val="0"/>
              <w:spacing w:line="240" w:lineRule="exact"/>
              <w:jc w:val="both"/>
              <w:rPr>
                <w:rFonts w:ascii="Times New Roman" w:hAnsi="Times New Roman" w:cs="Times New Roman"/>
                <w:i/>
                <w:sz w:val="24"/>
                <w:szCs w:val="24"/>
              </w:rPr>
            </w:pPr>
            <w:r w:rsidRPr="00E67C97">
              <w:rPr>
                <w:rFonts w:ascii="Times New Roman" w:hAnsi="Times New Roman" w:cs="Times New Roman"/>
                <w:i/>
                <w:sz w:val="24"/>
                <w:szCs w:val="24"/>
              </w:rPr>
              <w:t>Наличие задолженности по передаче архивных документов на государственное хранение</w:t>
            </w:r>
          </w:p>
        </w:tc>
        <w:tc>
          <w:tcPr>
            <w:tcW w:w="3191" w:type="dxa"/>
          </w:tcPr>
          <w:p w:rsidR="00C117C2" w:rsidRDefault="00C117C2" w:rsidP="00C117C2">
            <w:pPr>
              <w:autoSpaceDE w:val="0"/>
              <w:autoSpaceDN w:val="0"/>
              <w:adjustRightInd w:val="0"/>
              <w:spacing w:line="240" w:lineRule="exact"/>
              <w:rPr>
                <w:rFonts w:ascii="Times New Roman" w:hAnsi="Times New Roman" w:cs="Times New Roman"/>
                <w:sz w:val="28"/>
                <w:szCs w:val="28"/>
              </w:rPr>
            </w:pPr>
          </w:p>
        </w:tc>
      </w:tr>
    </w:tbl>
    <w:p w:rsidR="00C117C2" w:rsidRDefault="00C117C2" w:rsidP="00C117C2">
      <w:pPr>
        <w:autoSpaceDE w:val="0"/>
        <w:autoSpaceDN w:val="0"/>
        <w:adjustRightInd w:val="0"/>
        <w:spacing w:after="0" w:line="240" w:lineRule="auto"/>
        <w:rPr>
          <w:rFonts w:ascii="Times New Roman" w:hAnsi="Times New Roman" w:cs="Times New Roman"/>
          <w:bCs/>
          <w:sz w:val="28"/>
          <w:szCs w:val="28"/>
        </w:rPr>
      </w:pPr>
    </w:p>
    <w:p w:rsidR="00C117C2" w:rsidRPr="003B6D35" w:rsidRDefault="00C117C2" w:rsidP="00C117C2">
      <w:pPr>
        <w:autoSpaceDE w:val="0"/>
        <w:autoSpaceDN w:val="0"/>
        <w:adjustRightInd w:val="0"/>
        <w:spacing w:after="0" w:line="240" w:lineRule="auto"/>
        <w:rPr>
          <w:rFonts w:ascii="Times New Roman" w:hAnsi="Times New Roman" w:cs="Times New Roman"/>
          <w:bCs/>
          <w:sz w:val="28"/>
          <w:szCs w:val="28"/>
        </w:rPr>
      </w:pPr>
      <w:r w:rsidRPr="003B6D35">
        <w:rPr>
          <w:rFonts w:ascii="Times New Roman" w:hAnsi="Times New Roman" w:cs="Times New Roman"/>
          <w:bCs/>
          <w:sz w:val="28"/>
          <w:szCs w:val="28"/>
        </w:rPr>
        <w:t>Выводы:</w:t>
      </w:r>
    </w:p>
    <w:p w:rsidR="00C117C2" w:rsidRPr="003B6D35" w:rsidRDefault="00C117C2" w:rsidP="00C117C2">
      <w:pPr>
        <w:autoSpaceDE w:val="0"/>
        <w:autoSpaceDN w:val="0"/>
        <w:adjustRightInd w:val="0"/>
        <w:spacing w:after="0" w:line="240" w:lineRule="auto"/>
        <w:rPr>
          <w:rFonts w:ascii="Times New Roman" w:hAnsi="Times New Roman" w:cs="Times New Roman"/>
          <w:sz w:val="28"/>
          <w:szCs w:val="28"/>
        </w:rPr>
      </w:pPr>
      <w:r w:rsidRPr="003B6D35">
        <w:rPr>
          <w:rFonts w:ascii="Times New Roman" w:hAnsi="Times New Roman" w:cs="Times New Roman"/>
          <w:sz w:val="28"/>
          <w:szCs w:val="28"/>
        </w:rPr>
        <w:t>__________________________________________________________________</w:t>
      </w:r>
    </w:p>
    <w:p w:rsidR="00C117C2" w:rsidRPr="003B6D35" w:rsidRDefault="00C117C2" w:rsidP="00C117C2">
      <w:pPr>
        <w:autoSpaceDE w:val="0"/>
        <w:autoSpaceDN w:val="0"/>
        <w:adjustRightInd w:val="0"/>
        <w:spacing w:after="0" w:line="240" w:lineRule="auto"/>
        <w:rPr>
          <w:rFonts w:ascii="Times New Roman" w:hAnsi="Times New Roman" w:cs="Times New Roman"/>
          <w:sz w:val="28"/>
          <w:szCs w:val="28"/>
        </w:rPr>
      </w:pPr>
      <w:r w:rsidRPr="003B6D35">
        <w:rPr>
          <w:rFonts w:ascii="Times New Roman" w:hAnsi="Times New Roman" w:cs="Times New Roman"/>
          <w:sz w:val="28"/>
          <w:szCs w:val="28"/>
        </w:rPr>
        <w:t>__________________________________________________________________</w:t>
      </w:r>
    </w:p>
    <w:p w:rsidR="00C117C2" w:rsidRPr="003B6D35" w:rsidRDefault="00C117C2" w:rsidP="00C117C2">
      <w:pPr>
        <w:autoSpaceDE w:val="0"/>
        <w:autoSpaceDN w:val="0"/>
        <w:adjustRightInd w:val="0"/>
        <w:spacing w:after="0" w:line="240" w:lineRule="auto"/>
        <w:rPr>
          <w:rFonts w:ascii="Times New Roman" w:hAnsi="Times New Roman" w:cs="Times New Roman"/>
          <w:sz w:val="28"/>
          <w:szCs w:val="28"/>
        </w:rPr>
      </w:pPr>
      <w:r w:rsidRPr="003B6D35">
        <w:rPr>
          <w:rFonts w:ascii="Times New Roman" w:hAnsi="Times New Roman" w:cs="Times New Roman"/>
          <w:sz w:val="28"/>
          <w:szCs w:val="28"/>
        </w:rPr>
        <w:t>__________________________________________________________________</w:t>
      </w:r>
    </w:p>
    <w:p w:rsidR="00C117C2" w:rsidRDefault="00C117C2" w:rsidP="00C117C2">
      <w:pPr>
        <w:autoSpaceDE w:val="0"/>
        <w:autoSpaceDN w:val="0"/>
        <w:adjustRightInd w:val="0"/>
        <w:spacing w:after="0" w:line="240" w:lineRule="auto"/>
        <w:rPr>
          <w:rFonts w:ascii="Times New Roman" w:hAnsi="Times New Roman" w:cs="Times New Roman"/>
          <w:sz w:val="28"/>
          <w:szCs w:val="28"/>
        </w:rPr>
      </w:pPr>
    </w:p>
    <w:p w:rsidR="00C117C2" w:rsidRPr="003B6D35" w:rsidRDefault="00C117C2" w:rsidP="00C117C2">
      <w:pPr>
        <w:autoSpaceDE w:val="0"/>
        <w:autoSpaceDN w:val="0"/>
        <w:adjustRightInd w:val="0"/>
        <w:spacing w:after="0" w:line="240" w:lineRule="auto"/>
        <w:rPr>
          <w:rFonts w:ascii="Times New Roman" w:hAnsi="Times New Roman" w:cs="Times New Roman"/>
          <w:sz w:val="28"/>
          <w:szCs w:val="28"/>
        </w:rPr>
      </w:pPr>
      <w:r w:rsidRPr="003B6D35">
        <w:rPr>
          <w:rFonts w:ascii="Times New Roman" w:hAnsi="Times New Roman" w:cs="Times New Roman"/>
          <w:sz w:val="28"/>
          <w:szCs w:val="28"/>
        </w:rPr>
        <w:t>Обследование архива провели:</w:t>
      </w:r>
    </w:p>
    <w:p w:rsidR="00C117C2" w:rsidRPr="003B6D35" w:rsidRDefault="00C117C2" w:rsidP="00C117C2">
      <w:pPr>
        <w:autoSpaceDE w:val="0"/>
        <w:autoSpaceDN w:val="0"/>
        <w:adjustRightInd w:val="0"/>
        <w:spacing w:after="0" w:line="240" w:lineRule="auto"/>
        <w:rPr>
          <w:rFonts w:ascii="Times New Roman" w:hAnsi="Times New Roman" w:cs="Times New Roman"/>
          <w:sz w:val="28"/>
          <w:szCs w:val="28"/>
        </w:rPr>
      </w:pPr>
      <w:r w:rsidRPr="003B6D35">
        <w:rPr>
          <w:rFonts w:ascii="Times New Roman" w:hAnsi="Times New Roman" w:cs="Times New Roman"/>
          <w:sz w:val="28"/>
          <w:szCs w:val="28"/>
        </w:rPr>
        <w:t>Специалист, проводивший обследование _________________________</w:t>
      </w:r>
      <w:r>
        <w:rPr>
          <w:rFonts w:ascii="Times New Roman" w:hAnsi="Times New Roman" w:cs="Times New Roman"/>
          <w:sz w:val="28"/>
          <w:szCs w:val="28"/>
        </w:rPr>
        <w:t>______</w:t>
      </w:r>
    </w:p>
    <w:p w:rsidR="00C117C2" w:rsidRPr="003B6D35" w:rsidRDefault="00C117C2" w:rsidP="00C117C2">
      <w:pPr>
        <w:autoSpaceDE w:val="0"/>
        <w:autoSpaceDN w:val="0"/>
        <w:adjustRightInd w:val="0"/>
        <w:spacing w:after="0" w:line="240" w:lineRule="auto"/>
        <w:rPr>
          <w:rFonts w:ascii="Times New Roman" w:hAnsi="Times New Roman" w:cs="Times New Roman"/>
          <w:sz w:val="28"/>
          <w:szCs w:val="28"/>
        </w:rPr>
      </w:pPr>
      <w:r w:rsidRPr="003B6D35">
        <w:rPr>
          <w:rFonts w:ascii="Times New Roman" w:hAnsi="Times New Roman" w:cs="Times New Roman"/>
          <w:sz w:val="28"/>
          <w:szCs w:val="28"/>
        </w:rPr>
        <w:t>Специалист организации, присутствовавший при обследовании ___________</w:t>
      </w:r>
    </w:p>
    <w:p w:rsidR="00C117C2" w:rsidRPr="003B6D35" w:rsidRDefault="00C117C2" w:rsidP="00C117C2">
      <w:pPr>
        <w:autoSpaceDE w:val="0"/>
        <w:autoSpaceDN w:val="0"/>
        <w:adjustRightInd w:val="0"/>
        <w:spacing w:after="0" w:line="240" w:lineRule="auto"/>
        <w:rPr>
          <w:rFonts w:ascii="Times New Roman" w:hAnsi="Times New Roman" w:cs="Times New Roman"/>
          <w:sz w:val="28"/>
          <w:szCs w:val="28"/>
        </w:rPr>
      </w:pPr>
      <w:r w:rsidRPr="003B6D35">
        <w:rPr>
          <w:rFonts w:ascii="Times New Roman" w:hAnsi="Times New Roman" w:cs="Times New Roman"/>
          <w:sz w:val="28"/>
          <w:szCs w:val="28"/>
        </w:rPr>
        <w:t xml:space="preserve">Акт </w:t>
      </w:r>
      <w:r>
        <w:rPr>
          <w:rFonts w:ascii="Times New Roman" w:hAnsi="Times New Roman" w:cs="Times New Roman"/>
          <w:sz w:val="28"/>
          <w:szCs w:val="28"/>
        </w:rPr>
        <w:t xml:space="preserve">(справку) </w:t>
      </w:r>
      <w:r w:rsidRPr="003B6D35">
        <w:rPr>
          <w:rFonts w:ascii="Times New Roman" w:hAnsi="Times New Roman" w:cs="Times New Roman"/>
          <w:sz w:val="28"/>
          <w:szCs w:val="28"/>
        </w:rPr>
        <w:t>получил:</w:t>
      </w:r>
    </w:p>
    <w:p w:rsidR="00C117C2" w:rsidRDefault="00C117C2" w:rsidP="00C117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____________________________</w:t>
      </w:r>
    </w:p>
    <w:p w:rsidR="00C117C2" w:rsidRPr="00784195" w:rsidRDefault="00C117C2" w:rsidP="00C117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____________________________</w:t>
      </w:r>
      <w:r w:rsidRPr="003B6D35">
        <w:rPr>
          <w:rFonts w:ascii="Times New Roman" w:hAnsi="Times New Roman" w:cs="Times New Roman"/>
          <w:sz w:val="28"/>
          <w:szCs w:val="28"/>
        </w:rPr>
        <w:t xml:space="preserve"> _________________ </w:t>
      </w:r>
      <w:r>
        <w:rPr>
          <w:rFonts w:ascii="Times New Roman" w:hAnsi="Times New Roman" w:cs="Times New Roman"/>
          <w:sz w:val="28"/>
          <w:szCs w:val="28"/>
        </w:rPr>
        <w:t>____________________</w:t>
      </w:r>
    </w:p>
    <w:p w:rsidR="00C117C2" w:rsidRDefault="00C117C2" w:rsidP="00C117C2">
      <w:pPr>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Pr="00E67C97">
        <w:rPr>
          <w:rFonts w:ascii="Times New Roman" w:hAnsi="Times New Roman" w:cs="Times New Roman"/>
          <w:sz w:val="18"/>
          <w:szCs w:val="18"/>
        </w:rPr>
        <w:t>(</w:t>
      </w:r>
      <w:r>
        <w:rPr>
          <w:rFonts w:ascii="Times New Roman" w:hAnsi="Times New Roman" w:cs="Times New Roman"/>
          <w:sz w:val="18"/>
          <w:szCs w:val="18"/>
        </w:rPr>
        <w:t xml:space="preserve">наименование </w:t>
      </w:r>
      <w:r w:rsidRPr="00E67C97">
        <w:rPr>
          <w:rFonts w:ascii="Times New Roman" w:hAnsi="Times New Roman" w:cs="Times New Roman"/>
          <w:sz w:val="18"/>
          <w:szCs w:val="18"/>
        </w:rPr>
        <w:t>должност</w:t>
      </w:r>
      <w:r>
        <w:rPr>
          <w:rFonts w:ascii="Times New Roman" w:hAnsi="Times New Roman" w:cs="Times New Roman"/>
          <w:sz w:val="18"/>
          <w:szCs w:val="18"/>
        </w:rPr>
        <w:t>и</w:t>
      </w:r>
      <w:r w:rsidRPr="00E67C97">
        <w:rPr>
          <w:rFonts w:ascii="Times New Roman" w:hAnsi="Times New Roman" w:cs="Times New Roman"/>
          <w:sz w:val="18"/>
          <w:szCs w:val="18"/>
        </w:rPr>
        <w:t>)</w:t>
      </w:r>
      <w:r>
        <w:rPr>
          <w:rFonts w:ascii="Times New Roman" w:hAnsi="Times New Roman" w:cs="Times New Roman"/>
          <w:sz w:val="18"/>
          <w:szCs w:val="18"/>
        </w:rPr>
        <w:t xml:space="preserve">                                        </w:t>
      </w:r>
      <w:r w:rsidRPr="00D75ABD">
        <w:rPr>
          <w:rFonts w:ascii="Times New Roman" w:hAnsi="Times New Roman" w:cs="Times New Roman"/>
          <w:sz w:val="18"/>
          <w:szCs w:val="18"/>
        </w:rPr>
        <w:t>(подпись)</w:t>
      </w:r>
      <w:r>
        <w:rPr>
          <w:rFonts w:ascii="Times New Roman" w:hAnsi="Times New Roman" w:cs="Times New Roman"/>
          <w:sz w:val="18"/>
          <w:szCs w:val="18"/>
        </w:rPr>
        <w:t xml:space="preserve">                                   (расшифровка подписи)</w:t>
      </w:r>
    </w:p>
    <w:p w:rsidR="00C117C2" w:rsidRDefault="00C117C2" w:rsidP="00C117C2">
      <w:pPr>
        <w:spacing w:after="0" w:line="240" w:lineRule="auto"/>
        <w:rPr>
          <w:rFonts w:ascii="Times New Roman" w:hAnsi="Times New Roman" w:cs="Times New Roman"/>
          <w:sz w:val="28"/>
          <w:szCs w:val="28"/>
        </w:rPr>
      </w:pPr>
      <w:r w:rsidRPr="00784195">
        <w:rPr>
          <w:rFonts w:ascii="Times New Roman" w:hAnsi="Times New Roman" w:cs="Times New Roman"/>
          <w:sz w:val="28"/>
          <w:szCs w:val="28"/>
        </w:rPr>
        <w:t>__</w:t>
      </w:r>
      <w:r>
        <w:rPr>
          <w:rFonts w:ascii="Times New Roman" w:hAnsi="Times New Roman" w:cs="Times New Roman"/>
          <w:sz w:val="28"/>
          <w:szCs w:val="28"/>
        </w:rPr>
        <w:t>_________</w:t>
      </w:r>
    </w:p>
    <w:p w:rsidR="00C117C2" w:rsidRDefault="00C117C2" w:rsidP="00C117C2">
      <w:pPr>
        <w:spacing w:after="0" w:line="240" w:lineRule="auto"/>
        <w:rPr>
          <w:rFonts w:ascii="Times New Roman" w:hAnsi="Times New Roman" w:cs="Times New Roman"/>
          <w:sz w:val="18"/>
          <w:szCs w:val="18"/>
        </w:rPr>
      </w:pPr>
      <w:r w:rsidRPr="00E67C97">
        <w:rPr>
          <w:rFonts w:ascii="Times New Roman" w:hAnsi="Times New Roman" w:cs="Times New Roman"/>
          <w:sz w:val="18"/>
          <w:szCs w:val="18"/>
        </w:rPr>
        <w:t xml:space="preserve">       </w:t>
      </w:r>
      <w:r>
        <w:rPr>
          <w:rFonts w:ascii="Times New Roman" w:hAnsi="Times New Roman" w:cs="Times New Roman"/>
          <w:sz w:val="18"/>
          <w:szCs w:val="18"/>
        </w:rPr>
        <w:t xml:space="preserve">  </w:t>
      </w:r>
      <w:r w:rsidRPr="00E67C97">
        <w:rPr>
          <w:rFonts w:ascii="Times New Roman" w:hAnsi="Times New Roman" w:cs="Times New Roman"/>
          <w:sz w:val="18"/>
          <w:szCs w:val="18"/>
        </w:rPr>
        <w:t xml:space="preserve">  (дата)</w:t>
      </w:r>
    </w:p>
    <w:p w:rsidR="00C117C2" w:rsidRDefault="00C117C2" w:rsidP="00C117C2">
      <w:pPr>
        <w:spacing w:after="0" w:line="240" w:lineRule="auto"/>
        <w:jc w:val="right"/>
        <w:rPr>
          <w:rFonts w:ascii="Times New Roman" w:hAnsi="Times New Roman" w:cs="Times New Roman"/>
          <w:sz w:val="28"/>
          <w:szCs w:val="28"/>
        </w:rPr>
      </w:pPr>
    </w:p>
    <w:p w:rsidR="00C117C2" w:rsidRDefault="00C117C2" w:rsidP="00C117C2">
      <w:pPr>
        <w:spacing w:after="0" w:line="240" w:lineRule="exact"/>
        <w:rPr>
          <w:rFonts w:ascii="Times New Roman" w:eastAsia="Times New Roman" w:hAnsi="Times New Roman" w:cs="Times New Roman"/>
          <w:sz w:val="28"/>
          <w:szCs w:val="28"/>
        </w:rPr>
      </w:pPr>
    </w:p>
    <w:p w:rsidR="00C117C2" w:rsidRDefault="00C117C2" w:rsidP="00C117C2">
      <w:pPr>
        <w:spacing w:after="0" w:line="240" w:lineRule="exact"/>
        <w:rPr>
          <w:rFonts w:ascii="Times New Roman" w:eastAsia="Times New Roman" w:hAnsi="Times New Roman" w:cs="Times New Roman"/>
          <w:sz w:val="28"/>
          <w:szCs w:val="28"/>
        </w:rPr>
      </w:pPr>
    </w:p>
    <w:p w:rsidR="00C117C2" w:rsidRDefault="00C117C2" w:rsidP="00C117C2">
      <w:pPr>
        <w:spacing w:after="0" w:line="240" w:lineRule="exact"/>
        <w:rPr>
          <w:rFonts w:ascii="Times New Roman" w:eastAsia="Times New Roman" w:hAnsi="Times New Roman" w:cs="Times New Roman"/>
          <w:sz w:val="28"/>
          <w:szCs w:val="28"/>
        </w:rPr>
      </w:pPr>
    </w:p>
    <w:p w:rsidR="00C117C2" w:rsidRDefault="00C117C2" w:rsidP="00C117C2">
      <w:pPr>
        <w:spacing w:after="0" w:line="240" w:lineRule="exact"/>
        <w:rPr>
          <w:rFonts w:ascii="Times New Roman" w:eastAsia="Times New Roman" w:hAnsi="Times New Roman" w:cs="Times New Roman"/>
          <w:sz w:val="28"/>
          <w:szCs w:val="28"/>
        </w:rPr>
      </w:pPr>
    </w:p>
    <w:p w:rsidR="00C117C2" w:rsidRDefault="00C117C2" w:rsidP="00C117C2">
      <w:pPr>
        <w:spacing w:after="0" w:line="240" w:lineRule="exact"/>
        <w:rPr>
          <w:rFonts w:ascii="Times New Roman" w:eastAsia="Times New Roman" w:hAnsi="Times New Roman" w:cs="Times New Roman"/>
          <w:sz w:val="28"/>
          <w:szCs w:val="28"/>
        </w:rPr>
      </w:pPr>
    </w:p>
    <w:p w:rsidR="00C117C2" w:rsidRDefault="00C117C2" w:rsidP="00C117C2">
      <w:pPr>
        <w:spacing w:after="0" w:line="240" w:lineRule="exact"/>
        <w:rPr>
          <w:rFonts w:ascii="Times New Roman" w:eastAsia="Times New Roman" w:hAnsi="Times New Roman" w:cs="Times New Roman"/>
          <w:sz w:val="28"/>
          <w:szCs w:val="28"/>
        </w:rPr>
      </w:pPr>
    </w:p>
    <w:p w:rsidR="00C117C2" w:rsidRPr="00C117C2" w:rsidRDefault="00C117C2" w:rsidP="00C117C2">
      <w:pPr>
        <w:spacing w:after="0" w:line="240" w:lineRule="exact"/>
        <w:rPr>
          <w:rFonts w:ascii="Times New Roman" w:eastAsia="Times New Roman" w:hAnsi="Times New Roman" w:cs="Times New Roman"/>
          <w:sz w:val="28"/>
          <w:szCs w:val="28"/>
        </w:rPr>
      </w:pPr>
      <w:r w:rsidRPr="00C117C2">
        <w:rPr>
          <w:rFonts w:ascii="Times New Roman" w:eastAsia="Times New Roman" w:hAnsi="Times New Roman" w:cs="Times New Roman"/>
          <w:sz w:val="28"/>
          <w:szCs w:val="28"/>
        </w:rPr>
        <w:t>Управляющий делами администрации</w:t>
      </w:r>
    </w:p>
    <w:p w:rsidR="00C117C2" w:rsidRPr="00C117C2" w:rsidRDefault="00C117C2" w:rsidP="00C117C2">
      <w:pPr>
        <w:spacing w:after="0" w:line="240" w:lineRule="exact"/>
        <w:rPr>
          <w:rFonts w:ascii="Times New Roman" w:eastAsia="Times New Roman" w:hAnsi="Times New Roman" w:cs="Times New Roman"/>
          <w:sz w:val="28"/>
          <w:szCs w:val="28"/>
        </w:rPr>
      </w:pPr>
      <w:r w:rsidRPr="00C117C2">
        <w:rPr>
          <w:rFonts w:ascii="Times New Roman" w:eastAsia="Times New Roman" w:hAnsi="Times New Roman" w:cs="Times New Roman"/>
          <w:sz w:val="28"/>
          <w:szCs w:val="28"/>
        </w:rPr>
        <w:t>Арзгирского муниципального округа</w:t>
      </w:r>
    </w:p>
    <w:p w:rsidR="00C117C2" w:rsidRPr="00C117C2" w:rsidRDefault="00C117C2" w:rsidP="00C117C2">
      <w:pPr>
        <w:spacing w:after="0" w:line="240" w:lineRule="exact"/>
        <w:rPr>
          <w:rFonts w:ascii="Times New Roman" w:eastAsia="Times New Roman" w:hAnsi="Times New Roman" w:cs="Times New Roman"/>
          <w:sz w:val="28"/>
          <w:szCs w:val="28"/>
        </w:rPr>
      </w:pPr>
      <w:r w:rsidRPr="00C117C2">
        <w:rPr>
          <w:rFonts w:ascii="Times New Roman" w:eastAsia="Times New Roman" w:hAnsi="Times New Roman" w:cs="Times New Roman"/>
          <w:sz w:val="28"/>
          <w:szCs w:val="28"/>
        </w:rPr>
        <w:t xml:space="preserve">Ставропольского края                                                                  В.Н. </w:t>
      </w:r>
      <w:proofErr w:type="spellStart"/>
      <w:r w:rsidRPr="00C117C2">
        <w:rPr>
          <w:rFonts w:ascii="Times New Roman" w:eastAsia="Times New Roman" w:hAnsi="Times New Roman" w:cs="Times New Roman"/>
          <w:sz w:val="28"/>
          <w:szCs w:val="28"/>
        </w:rPr>
        <w:t>Шафорост</w:t>
      </w:r>
      <w:proofErr w:type="spellEnd"/>
    </w:p>
    <w:p w:rsidR="00C117C2" w:rsidRDefault="00C117C2" w:rsidP="00C117C2">
      <w:pPr>
        <w:spacing w:after="0" w:line="240" w:lineRule="auto"/>
        <w:jc w:val="right"/>
        <w:rPr>
          <w:rFonts w:ascii="Times New Roman" w:hAnsi="Times New Roman" w:cs="Times New Roman"/>
          <w:sz w:val="28"/>
          <w:szCs w:val="28"/>
        </w:rPr>
      </w:pPr>
    </w:p>
    <w:p w:rsidR="00C117C2" w:rsidRDefault="00C117C2" w:rsidP="00C117C2">
      <w:pPr>
        <w:spacing w:after="0" w:line="240" w:lineRule="auto"/>
        <w:jc w:val="right"/>
        <w:rPr>
          <w:rFonts w:ascii="Times New Roman" w:hAnsi="Times New Roman" w:cs="Times New Roman"/>
          <w:sz w:val="28"/>
          <w:szCs w:val="28"/>
        </w:rPr>
      </w:pPr>
    </w:p>
    <w:p w:rsidR="00C117C2" w:rsidRDefault="00C117C2" w:rsidP="00C117C2">
      <w:pPr>
        <w:spacing w:after="0" w:line="240" w:lineRule="auto"/>
        <w:jc w:val="right"/>
        <w:rPr>
          <w:rFonts w:ascii="Times New Roman" w:hAnsi="Times New Roman" w:cs="Times New Roman"/>
          <w:sz w:val="28"/>
          <w:szCs w:val="28"/>
        </w:rPr>
      </w:pPr>
    </w:p>
    <w:p w:rsidR="00C117C2" w:rsidRDefault="00C117C2" w:rsidP="00C117C2">
      <w:pPr>
        <w:spacing w:after="0" w:line="240" w:lineRule="auto"/>
        <w:jc w:val="right"/>
        <w:rPr>
          <w:rFonts w:ascii="Times New Roman" w:hAnsi="Times New Roman" w:cs="Times New Roman"/>
          <w:sz w:val="28"/>
          <w:szCs w:val="28"/>
        </w:rPr>
      </w:pPr>
    </w:p>
    <w:p w:rsidR="00C117C2" w:rsidRDefault="00C117C2" w:rsidP="00C117C2">
      <w:pPr>
        <w:spacing w:after="0" w:line="240" w:lineRule="auto"/>
        <w:jc w:val="right"/>
        <w:rPr>
          <w:rFonts w:ascii="Times New Roman" w:hAnsi="Times New Roman" w:cs="Times New Roman"/>
          <w:sz w:val="28"/>
          <w:szCs w:val="28"/>
        </w:rPr>
      </w:pPr>
      <w:r w:rsidRPr="00784195">
        <w:rPr>
          <w:rFonts w:ascii="Times New Roman" w:hAnsi="Times New Roman" w:cs="Times New Roman"/>
          <w:sz w:val="28"/>
          <w:szCs w:val="28"/>
        </w:rPr>
        <w:lastRenderedPageBreak/>
        <w:t>Приложение №</w:t>
      </w:r>
      <w:r>
        <w:rPr>
          <w:rFonts w:ascii="Times New Roman" w:hAnsi="Times New Roman" w:cs="Times New Roman"/>
          <w:sz w:val="28"/>
          <w:szCs w:val="28"/>
        </w:rPr>
        <w:t xml:space="preserve"> 3</w:t>
      </w:r>
    </w:p>
    <w:p w:rsidR="00C117C2" w:rsidRDefault="00C117C2" w:rsidP="00C117C2">
      <w:pPr>
        <w:spacing w:after="0" w:line="240" w:lineRule="auto"/>
        <w:jc w:val="center"/>
        <w:rPr>
          <w:rFonts w:ascii="Times New Roman" w:hAnsi="Times New Roman" w:cs="Times New Roman"/>
          <w:sz w:val="28"/>
          <w:szCs w:val="28"/>
        </w:rPr>
      </w:pPr>
    </w:p>
    <w:p w:rsidR="00C117C2" w:rsidRDefault="00C117C2" w:rsidP="00C117C2">
      <w:pPr>
        <w:spacing w:after="0" w:line="240" w:lineRule="auto"/>
        <w:jc w:val="center"/>
        <w:rPr>
          <w:rFonts w:ascii="Times New Roman" w:hAnsi="Times New Roman" w:cs="Times New Roman"/>
          <w:sz w:val="28"/>
          <w:szCs w:val="28"/>
        </w:rPr>
      </w:pPr>
    </w:p>
    <w:p w:rsidR="00C117C2" w:rsidRDefault="00C117C2" w:rsidP="00C117C2">
      <w:pPr>
        <w:spacing w:after="0" w:line="240" w:lineRule="auto"/>
        <w:jc w:val="center"/>
        <w:rPr>
          <w:rFonts w:ascii="Times New Roman" w:hAnsi="Times New Roman" w:cs="Times New Roman"/>
          <w:sz w:val="28"/>
          <w:szCs w:val="28"/>
        </w:rPr>
      </w:pPr>
    </w:p>
    <w:p w:rsidR="00C117C2" w:rsidRDefault="00C117C2" w:rsidP="00C117C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Лист взаимодействия</w:t>
      </w:r>
    </w:p>
    <w:p w:rsidR="00C117C2" w:rsidRDefault="00C117C2" w:rsidP="00C117C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с архивными службами организаций-источников комплектования </w:t>
      </w:r>
    </w:p>
    <w:p w:rsidR="00C117C2" w:rsidRDefault="00C117C2" w:rsidP="00C117C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архивного отдела администрации Арзгирского муниципального округа</w:t>
      </w:r>
    </w:p>
    <w:p w:rsidR="00C117C2" w:rsidRDefault="00C117C2" w:rsidP="00C117C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C117C2" w:rsidRDefault="00C117C2" w:rsidP="00C117C2">
      <w:pPr>
        <w:spacing w:after="0" w:line="240" w:lineRule="auto"/>
        <w:jc w:val="center"/>
        <w:rPr>
          <w:rFonts w:ascii="Times New Roman" w:hAnsi="Times New Roman" w:cs="Times New Roman"/>
          <w:sz w:val="18"/>
          <w:szCs w:val="18"/>
        </w:rPr>
      </w:pPr>
      <w:r w:rsidRPr="00795404">
        <w:rPr>
          <w:rFonts w:ascii="Times New Roman" w:hAnsi="Times New Roman" w:cs="Times New Roman"/>
          <w:sz w:val="18"/>
          <w:szCs w:val="18"/>
        </w:rPr>
        <w:t>(наименование организации)</w:t>
      </w:r>
    </w:p>
    <w:p w:rsidR="00C117C2" w:rsidRPr="00795404" w:rsidRDefault="00C117C2" w:rsidP="00C117C2">
      <w:pPr>
        <w:spacing w:after="0" w:line="240" w:lineRule="auto"/>
        <w:jc w:val="center"/>
        <w:rPr>
          <w:rFonts w:ascii="Times New Roman" w:hAnsi="Times New Roman" w:cs="Times New Roman"/>
          <w:sz w:val="18"/>
          <w:szCs w:val="18"/>
        </w:rPr>
      </w:pPr>
    </w:p>
    <w:tbl>
      <w:tblPr>
        <w:tblStyle w:val="a4"/>
        <w:tblW w:w="0" w:type="auto"/>
        <w:tblLayout w:type="fixed"/>
        <w:tblLook w:val="04A0"/>
      </w:tblPr>
      <w:tblGrid>
        <w:gridCol w:w="1384"/>
        <w:gridCol w:w="992"/>
        <w:gridCol w:w="2127"/>
        <w:gridCol w:w="1984"/>
        <w:gridCol w:w="1407"/>
        <w:gridCol w:w="1595"/>
      </w:tblGrid>
      <w:tr w:rsidR="00C117C2" w:rsidTr="007D28B3">
        <w:tc>
          <w:tcPr>
            <w:tcW w:w="1384" w:type="dxa"/>
          </w:tcPr>
          <w:p w:rsidR="00C117C2" w:rsidRPr="00795404" w:rsidRDefault="00C117C2" w:rsidP="007D28B3">
            <w:pPr>
              <w:jc w:val="center"/>
              <w:rPr>
                <w:rFonts w:ascii="Times New Roman" w:hAnsi="Times New Roman" w:cs="Times New Roman"/>
                <w:sz w:val="26"/>
                <w:szCs w:val="26"/>
              </w:rPr>
            </w:pPr>
            <w:r w:rsidRPr="00795404">
              <w:rPr>
                <w:rFonts w:ascii="Times New Roman" w:hAnsi="Times New Roman" w:cs="Times New Roman"/>
                <w:sz w:val="26"/>
                <w:szCs w:val="26"/>
              </w:rPr>
              <w:t xml:space="preserve">Дата </w:t>
            </w:r>
            <w:proofErr w:type="spellStart"/>
            <w:proofErr w:type="gramStart"/>
            <w:r w:rsidRPr="00795404">
              <w:rPr>
                <w:rFonts w:ascii="Times New Roman" w:hAnsi="Times New Roman" w:cs="Times New Roman"/>
                <w:sz w:val="26"/>
                <w:szCs w:val="26"/>
              </w:rPr>
              <w:t>обследо</w:t>
            </w:r>
            <w:r>
              <w:rPr>
                <w:rFonts w:ascii="Times New Roman" w:hAnsi="Times New Roman" w:cs="Times New Roman"/>
                <w:sz w:val="26"/>
                <w:szCs w:val="26"/>
              </w:rPr>
              <w:t>-</w:t>
            </w:r>
            <w:r w:rsidRPr="00795404">
              <w:rPr>
                <w:rFonts w:ascii="Times New Roman" w:hAnsi="Times New Roman" w:cs="Times New Roman"/>
                <w:sz w:val="26"/>
                <w:szCs w:val="26"/>
              </w:rPr>
              <w:t>вания</w:t>
            </w:r>
            <w:proofErr w:type="spellEnd"/>
            <w:proofErr w:type="gramEnd"/>
          </w:p>
        </w:tc>
        <w:tc>
          <w:tcPr>
            <w:tcW w:w="992" w:type="dxa"/>
          </w:tcPr>
          <w:p w:rsidR="00C117C2" w:rsidRPr="00795404" w:rsidRDefault="00C117C2" w:rsidP="007D28B3">
            <w:pPr>
              <w:jc w:val="center"/>
              <w:rPr>
                <w:rFonts w:ascii="Times New Roman" w:hAnsi="Times New Roman" w:cs="Times New Roman"/>
                <w:sz w:val="26"/>
                <w:szCs w:val="26"/>
              </w:rPr>
            </w:pPr>
            <w:r w:rsidRPr="00795404">
              <w:rPr>
                <w:rFonts w:ascii="Times New Roman" w:hAnsi="Times New Roman" w:cs="Times New Roman"/>
                <w:sz w:val="26"/>
                <w:szCs w:val="26"/>
              </w:rPr>
              <w:t>Время</w:t>
            </w:r>
          </w:p>
        </w:tc>
        <w:tc>
          <w:tcPr>
            <w:tcW w:w="2127" w:type="dxa"/>
          </w:tcPr>
          <w:p w:rsidR="00C117C2" w:rsidRPr="00795404" w:rsidRDefault="00C117C2" w:rsidP="007D28B3">
            <w:pPr>
              <w:jc w:val="center"/>
              <w:rPr>
                <w:rFonts w:ascii="Times New Roman" w:hAnsi="Times New Roman" w:cs="Times New Roman"/>
                <w:sz w:val="26"/>
                <w:szCs w:val="26"/>
              </w:rPr>
            </w:pPr>
            <w:r w:rsidRPr="00795404">
              <w:rPr>
                <w:rFonts w:ascii="Times New Roman" w:hAnsi="Times New Roman" w:cs="Times New Roman"/>
                <w:sz w:val="26"/>
                <w:szCs w:val="26"/>
              </w:rPr>
              <w:t>Цель обследования</w:t>
            </w:r>
          </w:p>
        </w:tc>
        <w:tc>
          <w:tcPr>
            <w:tcW w:w="1984" w:type="dxa"/>
          </w:tcPr>
          <w:p w:rsidR="00C117C2" w:rsidRPr="00795404" w:rsidRDefault="00C117C2" w:rsidP="007D28B3">
            <w:pPr>
              <w:jc w:val="center"/>
              <w:rPr>
                <w:rFonts w:ascii="Times New Roman" w:hAnsi="Times New Roman" w:cs="Times New Roman"/>
                <w:sz w:val="26"/>
                <w:szCs w:val="26"/>
              </w:rPr>
            </w:pPr>
            <w:r w:rsidRPr="00795404">
              <w:rPr>
                <w:rFonts w:ascii="Times New Roman" w:hAnsi="Times New Roman" w:cs="Times New Roman"/>
                <w:sz w:val="26"/>
                <w:szCs w:val="26"/>
              </w:rPr>
              <w:t>Лицо, ответственное за архив</w:t>
            </w:r>
          </w:p>
        </w:tc>
        <w:tc>
          <w:tcPr>
            <w:tcW w:w="1407" w:type="dxa"/>
          </w:tcPr>
          <w:p w:rsidR="00C117C2" w:rsidRPr="00795404" w:rsidRDefault="00C117C2" w:rsidP="007D28B3">
            <w:pPr>
              <w:jc w:val="center"/>
              <w:rPr>
                <w:rFonts w:ascii="Times New Roman" w:hAnsi="Times New Roman" w:cs="Times New Roman"/>
                <w:sz w:val="26"/>
                <w:szCs w:val="26"/>
              </w:rPr>
            </w:pPr>
            <w:r w:rsidRPr="00795404">
              <w:rPr>
                <w:rFonts w:ascii="Times New Roman" w:hAnsi="Times New Roman" w:cs="Times New Roman"/>
                <w:sz w:val="26"/>
                <w:szCs w:val="26"/>
              </w:rPr>
              <w:t>Подпись</w:t>
            </w:r>
          </w:p>
        </w:tc>
        <w:tc>
          <w:tcPr>
            <w:tcW w:w="1595" w:type="dxa"/>
          </w:tcPr>
          <w:p w:rsidR="00C117C2" w:rsidRPr="00795404" w:rsidRDefault="00C117C2" w:rsidP="007D28B3">
            <w:pPr>
              <w:jc w:val="center"/>
              <w:rPr>
                <w:rFonts w:ascii="Times New Roman" w:hAnsi="Times New Roman" w:cs="Times New Roman"/>
                <w:sz w:val="26"/>
                <w:szCs w:val="26"/>
              </w:rPr>
            </w:pPr>
            <w:r w:rsidRPr="00795404">
              <w:rPr>
                <w:rFonts w:ascii="Times New Roman" w:hAnsi="Times New Roman" w:cs="Times New Roman"/>
                <w:sz w:val="26"/>
                <w:szCs w:val="26"/>
              </w:rPr>
              <w:t>Примечание</w:t>
            </w:r>
          </w:p>
        </w:tc>
      </w:tr>
      <w:tr w:rsidR="00C117C2" w:rsidTr="007D28B3">
        <w:tc>
          <w:tcPr>
            <w:tcW w:w="1384" w:type="dxa"/>
          </w:tcPr>
          <w:p w:rsidR="00C117C2" w:rsidRDefault="00C117C2" w:rsidP="007D28B3">
            <w:pPr>
              <w:jc w:val="center"/>
              <w:rPr>
                <w:rFonts w:ascii="Times New Roman" w:hAnsi="Times New Roman" w:cs="Times New Roman"/>
                <w:sz w:val="28"/>
                <w:szCs w:val="28"/>
              </w:rPr>
            </w:pPr>
            <w:r>
              <w:rPr>
                <w:rFonts w:ascii="Times New Roman" w:hAnsi="Times New Roman" w:cs="Times New Roman"/>
                <w:sz w:val="28"/>
                <w:szCs w:val="28"/>
              </w:rPr>
              <w:t>1</w:t>
            </w:r>
          </w:p>
        </w:tc>
        <w:tc>
          <w:tcPr>
            <w:tcW w:w="992" w:type="dxa"/>
          </w:tcPr>
          <w:p w:rsidR="00C117C2" w:rsidRDefault="00C117C2" w:rsidP="007D28B3">
            <w:pPr>
              <w:jc w:val="center"/>
              <w:rPr>
                <w:rFonts w:ascii="Times New Roman" w:hAnsi="Times New Roman" w:cs="Times New Roman"/>
                <w:sz w:val="28"/>
                <w:szCs w:val="28"/>
              </w:rPr>
            </w:pPr>
            <w:r>
              <w:rPr>
                <w:rFonts w:ascii="Times New Roman" w:hAnsi="Times New Roman" w:cs="Times New Roman"/>
                <w:sz w:val="28"/>
                <w:szCs w:val="28"/>
              </w:rPr>
              <w:t>2</w:t>
            </w:r>
          </w:p>
        </w:tc>
        <w:tc>
          <w:tcPr>
            <w:tcW w:w="2127" w:type="dxa"/>
          </w:tcPr>
          <w:p w:rsidR="00C117C2" w:rsidRDefault="00C117C2" w:rsidP="007D28B3">
            <w:pPr>
              <w:jc w:val="center"/>
              <w:rPr>
                <w:rFonts w:ascii="Times New Roman" w:hAnsi="Times New Roman" w:cs="Times New Roman"/>
                <w:sz w:val="28"/>
                <w:szCs w:val="28"/>
              </w:rPr>
            </w:pPr>
            <w:r>
              <w:rPr>
                <w:rFonts w:ascii="Times New Roman" w:hAnsi="Times New Roman" w:cs="Times New Roman"/>
                <w:sz w:val="28"/>
                <w:szCs w:val="28"/>
              </w:rPr>
              <w:t>3</w:t>
            </w:r>
          </w:p>
        </w:tc>
        <w:tc>
          <w:tcPr>
            <w:tcW w:w="1984" w:type="dxa"/>
          </w:tcPr>
          <w:p w:rsidR="00C117C2" w:rsidRDefault="00C117C2" w:rsidP="007D28B3">
            <w:pPr>
              <w:jc w:val="center"/>
              <w:rPr>
                <w:rFonts w:ascii="Times New Roman" w:hAnsi="Times New Roman" w:cs="Times New Roman"/>
                <w:sz w:val="28"/>
                <w:szCs w:val="28"/>
              </w:rPr>
            </w:pPr>
            <w:r>
              <w:rPr>
                <w:rFonts w:ascii="Times New Roman" w:hAnsi="Times New Roman" w:cs="Times New Roman"/>
                <w:sz w:val="28"/>
                <w:szCs w:val="28"/>
              </w:rPr>
              <w:t>4</w:t>
            </w:r>
          </w:p>
        </w:tc>
        <w:tc>
          <w:tcPr>
            <w:tcW w:w="1407" w:type="dxa"/>
          </w:tcPr>
          <w:p w:rsidR="00C117C2" w:rsidRDefault="00C117C2" w:rsidP="007D28B3">
            <w:pPr>
              <w:jc w:val="center"/>
              <w:rPr>
                <w:rFonts w:ascii="Times New Roman" w:hAnsi="Times New Roman" w:cs="Times New Roman"/>
                <w:sz w:val="28"/>
                <w:szCs w:val="28"/>
              </w:rPr>
            </w:pPr>
            <w:r>
              <w:rPr>
                <w:rFonts w:ascii="Times New Roman" w:hAnsi="Times New Roman" w:cs="Times New Roman"/>
                <w:sz w:val="28"/>
                <w:szCs w:val="28"/>
              </w:rPr>
              <w:t>5</w:t>
            </w:r>
          </w:p>
        </w:tc>
        <w:tc>
          <w:tcPr>
            <w:tcW w:w="1595" w:type="dxa"/>
          </w:tcPr>
          <w:p w:rsidR="00C117C2" w:rsidRDefault="00C117C2" w:rsidP="007D28B3">
            <w:pPr>
              <w:jc w:val="center"/>
              <w:rPr>
                <w:rFonts w:ascii="Times New Roman" w:hAnsi="Times New Roman" w:cs="Times New Roman"/>
                <w:sz w:val="28"/>
                <w:szCs w:val="28"/>
              </w:rPr>
            </w:pPr>
            <w:r>
              <w:rPr>
                <w:rFonts w:ascii="Times New Roman" w:hAnsi="Times New Roman" w:cs="Times New Roman"/>
                <w:sz w:val="28"/>
                <w:szCs w:val="28"/>
              </w:rPr>
              <w:t>6</w:t>
            </w:r>
          </w:p>
        </w:tc>
      </w:tr>
      <w:tr w:rsidR="00C117C2" w:rsidTr="007D28B3">
        <w:tc>
          <w:tcPr>
            <w:tcW w:w="1384" w:type="dxa"/>
          </w:tcPr>
          <w:p w:rsidR="00C117C2" w:rsidRDefault="00C117C2" w:rsidP="007D28B3">
            <w:pPr>
              <w:jc w:val="center"/>
              <w:rPr>
                <w:rFonts w:ascii="Times New Roman" w:hAnsi="Times New Roman" w:cs="Times New Roman"/>
                <w:sz w:val="28"/>
                <w:szCs w:val="28"/>
              </w:rPr>
            </w:pPr>
          </w:p>
        </w:tc>
        <w:tc>
          <w:tcPr>
            <w:tcW w:w="992" w:type="dxa"/>
          </w:tcPr>
          <w:p w:rsidR="00C117C2" w:rsidRDefault="00C117C2" w:rsidP="007D28B3">
            <w:pPr>
              <w:jc w:val="center"/>
              <w:rPr>
                <w:rFonts w:ascii="Times New Roman" w:hAnsi="Times New Roman" w:cs="Times New Roman"/>
                <w:sz w:val="28"/>
                <w:szCs w:val="28"/>
              </w:rPr>
            </w:pPr>
          </w:p>
        </w:tc>
        <w:tc>
          <w:tcPr>
            <w:tcW w:w="2127" w:type="dxa"/>
          </w:tcPr>
          <w:p w:rsidR="00C117C2" w:rsidRDefault="00C117C2" w:rsidP="007D28B3">
            <w:pPr>
              <w:jc w:val="center"/>
              <w:rPr>
                <w:rFonts w:ascii="Times New Roman" w:hAnsi="Times New Roman" w:cs="Times New Roman"/>
                <w:sz w:val="28"/>
                <w:szCs w:val="28"/>
              </w:rPr>
            </w:pPr>
          </w:p>
        </w:tc>
        <w:tc>
          <w:tcPr>
            <w:tcW w:w="1984" w:type="dxa"/>
          </w:tcPr>
          <w:p w:rsidR="00C117C2" w:rsidRDefault="00C117C2" w:rsidP="007D28B3">
            <w:pPr>
              <w:jc w:val="center"/>
              <w:rPr>
                <w:rFonts w:ascii="Times New Roman" w:hAnsi="Times New Roman" w:cs="Times New Roman"/>
                <w:sz w:val="28"/>
                <w:szCs w:val="28"/>
              </w:rPr>
            </w:pPr>
          </w:p>
        </w:tc>
        <w:tc>
          <w:tcPr>
            <w:tcW w:w="1407" w:type="dxa"/>
          </w:tcPr>
          <w:p w:rsidR="00C117C2" w:rsidRDefault="00C117C2" w:rsidP="007D28B3">
            <w:pPr>
              <w:jc w:val="center"/>
              <w:rPr>
                <w:rFonts w:ascii="Times New Roman" w:hAnsi="Times New Roman" w:cs="Times New Roman"/>
                <w:sz w:val="28"/>
                <w:szCs w:val="28"/>
              </w:rPr>
            </w:pPr>
          </w:p>
        </w:tc>
        <w:tc>
          <w:tcPr>
            <w:tcW w:w="1595" w:type="dxa"/>
          </w:tcPr>
          <w:p w:rsidR="00C117C2" w:rsidRDefault="00C117C2" w:rsidP="007D28B3">
            <w:pPr>
              <w:jc w:val="center"/>
              <w:rPr>
                <w:rFonts w:ascii="Times New Roman" w:hAnsi="Times New Roman" w:cs="Times New Roman"/>
                <w:sz w:val="28"/>
                <w:szCs w:val="28"/>
              </w:rPr>
            </w:pPr>
          </w:p>
        </w:tc>
      </w:tr>
      <w:tr w:rsidR="00C117C2" w:rsidTr="007D28B3">
        <w:tc>
          <w:tcPr>
            <w:tcW w:w="1384" w:type="dxa"/>
          </w:tcPr>
          <w:p w:rsidR="00C117C2" w:rsidRDefault="00C117C2" w:rsidP="007D28B3">
            <w:pPr>
              <w:jc w:val="center"/>
              <w:rPr>
                <w:rFonts w:ascii="Times New Roman" w:hAnsi="Times New Roman" w:cs="Times New Roman"/>
                <w:sz w:val="28"/>
                <w:szCs w:val="28"/>
              </w:rPr>
            </w:pPr>
          </w:p>
        </w:tc>
        <w:tc>
          <w:tcPr>
            <w:tcW w:w="992" w:type="dxa"/>
          </w:tcPr>
          <w:p w:rsidR="00C117C2" w:rsidRDefault="00C117C2" w:rsidP="007D28B3">
            <w:pPr>
              <w:jc w:val="center"/>
              <w:rPr>
                <w:rFonts w:ascii="Times New Roman" w:hAnsi="Times New Roman" w:cs="Times New Roman"/>
                <w:sz w:val="28"/>
                <w:szCs w:val="28"/>
              </w:rPr>
            </w:pPr>
          </w:p>
        </w:tc>
        <w:tc>
          <w:tcPr>
            <w:tcW w:w="2127" w:type="dxa"/>
          </w:tcPr>
          <w:p w:rsidR="00C117C2" w:rsidRDefault="00C117C2" w:rsidP="007D28B3">
            <w:pPr>
              <w:jc w:val="center"/>
              <w:rPr>
                <w:rFonts w:ascii="Times New Roman" w:hAnsi="Times New Roman" w:cs="Times New Roman"/>
                <w:sz w:val="28"/>
                <w:szCs w:val="28"/>
              </w:rPr>
            </w:pPr>
          </w:p>
        </w:tc>
        <w:tc>
          <w:tcPr>
            <w:tcW w:w="1984" w:type="dxa"/>
          </w:tcPr>
          <w:p w:rsidR="00C117C2" w:rsidRDefault="00C117C2" w:rsidP="007D28B3">
            <w:pPr>
              <w:jc w:val="center"/>
              <w:rPr>
                <w:rFonts w:ascii="Times New Roman" w:hAnsi="Times New Roman" w:cs="Times New Roman"/>
                <w:sz w:val="28"/>
                <w:szCs w:val="28"/>
              </w:rPr>
            </w:pPr>
          </w:p>
        </w:tc>
        <w:tc>
          <w:tcPr>
            <w:tcW w:w="1407" w:type="dxa"/>
          </w:tcPr>
          <w:p w:rsidR="00C117C2" w:rsidRDefault="00C117C2" w:rsidP="007D28B3">
            <w:pPr>
              <w:jc w:val="center"/>
              <w:rPr>
                <w:rFonts w:ascii="Times New Roman" w:hAnsi="Times New Roman" w:cs="Times New Roman"/>
                <w:sz w:val="28"/>
                <w:szCs w:val="28"/>
              </w:rPr>
            </w:pPr>
          </w:p>
        </w:tc>
        <w:tc>
          <w:tcPr>
            <w:tcW w:w="1595" w:type="dxa"/>
          </w:tcPr>
          <w:p w:rsidR="00C117C2" w:rsidRDefault="00C117C2" w:rsidP="007D28B3">
            <w:pPr>
              <w:jc w:val="center"/>
              <w:rPr>
                <w:rFonts w:ascii="Times New Roman" w:hAnsi="Times New Roman" w:cs="Times New Roman"/>
                <w:sz w:val="28"/>
                <w:szCs w:val="28"/>
              </w:rPr>
            </w:pPr>
          </w:p>
        </w:tc>
      </w:tr>
      <w:tr w:rsidR="00C117C2" w:rsidTr="007D28B3">
        <w:tc>
          <w:tcPr>
            <w:tcW w:w="1384" w:type="dxa"/>
          </w:tcPr>
          <w:p w:rsidR="00C117C2" w:rsidRDefault="00C117C2" w:rsidP="007D28B3">
            <w:pPr>
              <w:jc w:val="center"/>
              <w:rPr>
                <w:rFonts w:ascii="Times New Roman" w:hAnsi="Times New Roman" w:cs="Times New Roman"/>
                <w:sz w:val="28"/>
                <w:szCs w:val="28"/>
              </w:rPr>
            </w:pPr>
          </w:p>
        </w:tc>
        <w:tc>
          <w:tcPr>
            <w:tcW w:w="992" w:type="dxa"/>
          </w:tcPr>
          <w:p w:rsidR="00C117C2" w:rsidRDefault="00C117C2" w:rsidP="007D28B3">
            <w:pPr>
              <w:jc w:val="center"/>
              <w:rPr>
                <w:rFonts w:ascii="Times New Roman" w:hAnsi="Times New Roman" w:cs="Times New Roman"/>
                <w:sz w:val="28"/>
                <w:szCs w:val="28"/>
              </w:rPr>
            </w:pPr>
          </w:p>
        </w:tc>
        <w:tc>
          <w:tcPr>
            <w:tcW w:w="2127" w:type="dxa"/>
          </w:tcPr>
          <w:p w:rsidR="00C117C2" w:rsidRDefault="00C117C2" w:rsidP="007D28B3">
            <w:pPr>
              <w:jc w:val="center"/>
              <w:rPr>
                <w:rFonts w:ascii="Times New Roman" w:hAnsi="Times New Roman" w:cs="Times New Roman"/>
                <w:sz w:val="28"/>
                <w:szCs w:val="28"/>
              </w:rPr>
            </w:pPr>
          </w:p>
        </w:tc>
        <w:tc>
          <w:tcPr>
            <w:tcW w:w="1984" w:type="dxa"/>
          </w:tcPr>
          <w:p w:rsidR="00C117C2" w:rsidRDefault="00C117C2" w:rsidP="007D28B3">
            <w:pPr>
              <w:jc w:val="center"/>
              <w:rPr>
                <w:rFonts w:ascii="Times New Roman" w:hAnsi="Times New Roman" w:cs="Times New Roman"/>
                <w:sz w:val="28"/>
                <w:szCs w:val="28"/>
              </w:rPr>
            </w:pPr>
          </w:p>
        </w:tc>
        <w:tc>
          <w:tcPr>
            <w:tcW w:w="1407" w:type="dxa"/>
          </w:tcPr>
          <w:p w:rsidR="00C117C2" w:rsidRDefault="00C117C2" w:rsidP="007D28B3">
            <w:pPr>
              <w:jc w:val="center"/>
              <w:rPr>
                <w:rFonts w:ascii="Times New Roman" w:hAnsi="Times New Roman" w:cs="Times New Roman"/>
                <w:sz w:val="28"/>
                <w:szCs w:val="28"/>
              </w:rPr>
            </w:pPr>
          </w:p>
        </w:tc>
        <w:tc>
          <w:tcPr>
            <w:tcW w:w="1595" w:type="dxa"/>
          </w:tcPr>
          <w:p w:rsidR="00C117C2" w:rsidRDefault="00C117C2" w:rsidP="007D28B3">
            <w:pPr>
              <w:jc w:val="center"/>
              <w:rPr>
                <w:rFonts w:ascii="Times New Roman" w:hAnsi="Times New Roman" w:cs="Times New Roman"/>
                <w:sz w:val="28"/>
                <w:szCs w:val="28"/>
              </w:rPr>
            </w:pPr>
          </w:p>
        </w:tc>
      </w:tr>
      <w:tr w:rsidR="00C117C2" w:rsidTr="007D28B3">
        <w:tc>
          <w:tcPr>
            <w:tcW w:w="1384" w:type="dxa"/>
          </w:tcPr>
          <w:p w:rsidR="00C117C2" w:rsidRDefault="00C117C2" w:rsidP="007D28B3">
            <w:pPr>
              <w:jc w:val="center"/>
              <w:rPr>
                <w:rFonts w:ascii="Times New Roman" w:hAnsi="Times New Roman" w:cs="Times New Roman"/>
                <w:sz w:val="28"/>
                <w:szCs w:val="28"/>
              </w:rPr>
            </w:pPr>
          </w:p>
        </w:tc>
        <w:tc>
          <w:tcPr>
            <w:tcW w:w="992" w:type="dxa"/>
          </w:tcPr>
          <w:p w:rsidR="00C117C2" w:rsidRDefault="00C117C2" w:rsidP="007D28B3">
            <w:pPr>
              <w:jc w:val="center"/>
              <w:rPr>
                <w:rFonts w:ascii="Times New Roman" w:hAnsi="Times New Roman" w:cs="Times New Roman"/>
                <w:sz w:val="28"/>
                <w:szCs w:val="28"/>
              </w:rPr>
            </w:pPr>
          </w:p>
        </w:tc>
        <w:tc>
          <w:tcPr>
            <w:tcW w:w="2127" w:type="dxa"/>
          </w:tcPr>
          <w:p w:rsidR="00C117C2" w:rsidRDefault="00C117C2" w:rsidP="007D28B3">
            <w:pPr>
              <w:jc w:val="center"/>
              <w:rPr>
                <w:rFonts w:ascii="Times New Roman" w:hAnsi="Times New Roman" w:cs="Times New Roman"/>
                <w:sz w:val="28"/>
                <w:szCs w:val="28"/>
              </w:rPr>
            </w:pPr>
          </w:p>
        </w:tc>
        <w:tc>
          <w:tcPr>
            <w:tcW w:w="1984" w:type="dxa"/>
          </w:tcPr>
          <w:p w:rsidR="00C117C2" w:rsidRDefault="00C117C2" w:rsidP="007D28B3">
            <w:pPr>
              <w:jc w:val="center"/>
              <w:rPr>
                <w:rFonts w:ascii="Times New Roman" w:hAnsi="Times New Roman" w:cs="Times New Roman"/>
                <w:sz w:val="28"/>
                <w:szCs w:val="28"/>
              </w:rPr>
            </w:pPr>
          </w:p>
        </w:tc>
        <w:tc>
          <w:tcPr>
            <w:tcW w:w="1407" w:type="dxa"/>
          </w:tcPr>
          <w:p w:rsidR="00C117C2" w:rsidRDefault="00C117C2" w:rsidP="007D28B3">
            <w:pPr>
              <w:jc w:val="center"/>
              <w:rPr>
                <w:rFonts w:ascii="Times New Roman" w:hAnsi="Times New Roman" w:cs="Times New Roman"/>
                <w:sz w:val="28"/>
                <w:szCs w:val="28"/>
              </w:rPr>
            </w:pPr>
          </w:p>
        </w:tc>
        <w:tc>
          <w:tcPr>
            <w:tcW w:w="1595" w:type="dxa"/>
          </w:tcPr>
          <w:p w:rsidR="00C117C2" w:rsidRDefault="00C117C2" w:rsidP="007D28B3">
            <w:pPr>
              <w:jc w:val="center"/>
              <w:rPr>
                <w:rFonts w:ascii="Times New Roman" w:hAnsi="Times New Roman" w:cs="Times New Roman"/>
                <w:sz w:val="28"/>
                <w:szCs w:val="28"/>
              </w:rPr>
            </w:pPr>
          </w:p>
        </w:tc>
      </w:tr>
      <w:tr w:rsidR="00C117C2" w:rsidTr="007D28B3">
        <w:tc>
          <w:tcPr>
            <w:tcW w:w="1384" w:type="dxa"/>
          </w:tcPr>
          <w:p w:rsidR="00C117C2" w:rsidRDefault="00C117C2" w:rsidP="007D28B3">
            <w:pPr>
              <w:jc w:val="center"/>
              <w:rPr>
                <w:rFonts w:ascii="Times New Roman" w:hAnsi="Times New Roman" w:cs="Times New Roman"/>
                <w:sz w:val="28"/>
                <w:szCs w:val="28"/>
              </w:rPr>
            </w:pPr>
          </w:p>
        </w:tc>
        <w:tc>
          <w:tcPr>
            <w:tcW w:w="992" w:type="dxa"/>
          </w:tcPr>
          <w:p w:rsidR="00C117C2" w:rsidRDefault="00C117C2" w:rsidP="007D28B3">
            <w:pPr>
              <w:jc w:val="center"/>
              <w:rPr>
                <w:rFonts w:ascii="Times New Roman" w:hAnsi="Times New Roman" w:cs="Times New Roman"/>
                <w:sz w:val="28"/>
                <w:szCs w:val="28"/>
              </w:rPr>
            </w:pPr>
          </w:p>
        </w:tc>
        <w:tc>
          <w:tcPr>
            <w:tcW w:w="2127" w:type="dxa"/>
          </w:tcPr>
          <w:p w:rsidR="00C117C2" w:rsidRDefault="00C117C2" w:rsidP="007D28B3">
            <w:pPr>
              <w:jc w:val="center"/>
              <w:rPr>
                <w:rFonts w:ascii="Times New Roman" w:hAnsi="Times New Roman" w:cs="Times New Roman"/>
                <w:sz w:val="28"/>
                <w:szCs w:val="28"/>
              </w:rPr>
            </w:pPr>
          </w:p>
        </w:tc>
        <w:tc>
          <w:tcPr>
            <w:tcW w:w="1984" w:type="dxa"/>
          </w:tcPr>
          <w:p w:rsidR="00C117C2" w:rsidRDefault="00C117C2" w:rsidP="007D28B3">
            <w:pPr>
              <w:jc w:val="center"/>
              <w:rPr>
                <w:rFonts w:ascii="Times New Roman" w:hAnsi="Times New Roman" w:cs="Times New Roman"/>
                <w:sz w:val="28"/>
                <w:szCs w:val="28"/>
              </w:rPr>
            </w:pPr>
          </w:p>
        </w:tc>
        <w:tc>
          <w:tcPr>
            <w:tcW w:w="1407" w:type="dxa"/>
          </w:tcPr>
          <w:p w:rsidR="00C117C2" w:rsidRDefault="00C117C2" w:rsidP="007D28B3">
            <w:pPr>
              <w:jc w:val="center"/>
              <w:rPr>
                <w:rFonts w:ascii="Times New Roman" w:hAnsi="Times New Roman" w:cs="Times New Roman"/>
                <w:sz w:val="28"/>
                <w:szCs w:val="28"/>
              </w:rPr>
            </w:pPr>
          </w:p>
        </w:tc>
        <w:tc>
          <w:tcPr>
            <w:tcW w:w="1595" w:type="dxa"/>
          </w:tcPr>
          <w:p w:rsidR="00C117C2" w:rsidRDefault="00C117C2" w:rsidP="007D28B3">
            <w:pPr>
              <w:jc w:val="center"/>
              <w:rPr>
                <w:rFonts w:ascii="Times New Roman" w:hAnsi="Times New Roman" w:cs="Times New Roman"/>
                <w:sz w:val="28"/>
                <w:szCs w:val="28"/>
              </w:rPr>
            </w:pPr>
          </w:p>
        </w:tc>
      </w:tr>
      <w:tr w:rsidR="00C117C2" w:rsidTr="007D28B3">
        <w:tc>
          <w:tcPr>
            <w:tcW w:w="1384" w:type="dxa"/>
          </w:tcPr>
          <w:p w:rsidR="00C117C2" w:rsidRDefault="00C117C2" w:rsidP="007D28B3">
            <w:pPr>
              <w:jc w:val="center"/>
              <w:rPr>
                <w:rFonts w:ascii="Times New Roman" w:hAnsi="Times New Roman" w:cs="Times New Roman"/>
                <w:sz w:val="28"/>
                <w:szCs w:val="28"/>
              </w:rPr>
            </w:pPr>
          </w:p>
        </w:tc>
        <w:tc>
          <w:tcPr>
            <w:tcW w:w="992" w:type="dxa"/>
          </w:tcPr>
          <w:p w:rsidR="00C117C2" w:rsidRDefault="00C117C2" w:rsidP="007D28B3">
            <w:pPr>
              <w:jc w:val="center"/>
              <w:rPr>
                <w:rFonts w:ascii="Times New Roman" w:hAnsi="Times New Roman" w:cs="Times New Roman"/>
                <w:sz w:val="28"/>
                <w:szCs w:val="28"/>
              </w:rPr>
            </w:pPr>
          </w:p>
        </w:tc>
        <w:tc>
          <w:tcPr>
            <w:tcW w:w="2127" w:type="dxa"/>
          </w:tcPr>
          <w:p w:rsidR="00C117C2" w:rsidRDefault="00C117C2" w:rsidP="007D28B3">
            <w:pPr>
              <w:jc w:val="center"/>
              <w:rPr>
                <w:rFonts w:ascii="Times New Roman" w:hAnsi="Times New Roman" w:cs="Times New Roman"/>
                <w:sz w:val="28"/>
                <w:szCs w:val="28"/>
              </w:rPr>
            </w:pPr>
          </w:p>
        </w:tc>
        <w:tc>
          <w:tcPr>
            <w:tcW w:w="1984" w:type="dxa"/>
          </w:tcPr>
          <w:p w:rsidR="00C117C2" w:rsidRDefault="00C117C2" w:rsidP="007D28B3">
            <w:pPr>
              <w:jc w:val="center"/>
              <w:rPr>
                <w:rFonts w:ascii="Times New Roman" w:hAnsi="Times New Roman" w:cs="Times New Roman"/>
                <w:sz w:val="28"/>
                <w:szCs w:val="28"/>
              </w:rPr>
            </w:pPr>
          </w:p>
        </w:tc>
        <w:tc>
          <w:tcPr>
            <w:tcW w:w="1407" w:type="dxa"/>
          </w:tcPr>
          <w:p w:rsidR="00C117C2" w:rsidRDefault="00C117C2" w:rsidP="007D28B3">
            <w:pPr>
              <w:jc w:val="center"/>
              <w:rPr>
                <w:rFonts w:ascii="Times New Roman" w:hAnsi="Times New Roman" w:cs="Times New Roman"/>
                <w:sz w:val="28"/>
                <w:szCs w:val="28"/>
              </w:rPr>
            </w:pPr>
          </w:p>
        </w:tc>
        <w:tc>
          <w:tcPr>
            <w:tcW w:w="1595" w:type="dxa"/>
          </w:tcPr>
          <w:p w:rsidR="00C117C2" w:rsidRDefault="00C117C2" w:rsidP="007D28B3">
            <w:pPr>
              <w:jc w:val="center"/>
              <w:rPr>
                <w:rFonts w:ascii="Times New Roman" w:hAnsi="Times New Roman" w:cs="Times New Roman"/>
                <w:sz w:val="28"/>
                <w:szCs w:val="28"/>
              </w:rPr>
            </w:pPr>
          </w:p>
        </w:tc>
      </w:tr>
      <w:tr w:rsidR="00C117C2" w:rsidTr="007D28B3">
        <w:tc>
          <w:tcPr>
            <w:tcW w:w="1384" w:type="dxa"/>
          </w:tcPr>
          <w:p w:rsidR="00C117C2" w:rsidRDefault="00C117C2" w:rsidP="007D28B3">
            <w:pPr>
              <w:jc w:val="center"/>
              <w:rPr>
                <w:rFonts w:ascii="Times New Roman" w:hAnsi="Times New Roman" w:cs="Times New Roman"/>
                <w:sz w:val="28"/>
                <w:szCs w:val="28"/>
              </w:rPr>
            </w:pPr>
          </w:p>
        </w:tc>
        <w:tc>
          <w:tcPr>
            <w:tcW w:w="992" w:type="dxa"/>
          </w:tcPr>
          <w:p w:rsidR="00C117C2" w:rsidRDefault="00C117C2" w:rsidP="007D28B3">
            <w:pPr>
              <w:jc w:val="center"/>
              <w:rPr>
                <w:rFonts w:ascii="Times New Roman" w:hAnsi="Times New Roman" w:cs="Times New Roman"/>
                <w:sz w:val="28"/>
                <w:szCs w:val="28"/>
              </w:rPr>
            </w:pPr>
          </w:p>
        </w:tc>
        <w:tc>
          <w:tcPr>
            <w:tcW w:w="2127" w:type="dxa"/>
          </w:tcPr>
          <w:p w:rsidR="00C117C2" w:rsidRDefault="00C117C2" w:rsidP="007D28B3">
            <w:pPr>
              <w:jc w:val="center"/>
              <w:rPr>
                <w:rFonts w:ascii="Times New Roman" w:hAnsi="Times New Roman" w:cs="Times New Roman"/>
                <w:sz w:val="28"/>
                <w:szCs w:val="28"/>
              </w:rPr>
            </w:pPr>
          </w:p>
        </w:tc>
        <w:tc>
          <w:tcPr>
            <w:tcW w:w="1984" w:type="dxa"/>
          </w:tcPr>
          <w:p w:rsidR="00C117C2" w:rsidRDefault="00C117C2" w:rsidP="007D28B3">
            <w:pPr>
              <w:jc w:val="center"/>
              <w:rPr>
                <w:rFonts w:ascii="Times New Roman" w:hAnsi="Times New Roman" w:cs="Times New Roman"/>
                <w:sz w:val="28"/>
                <w:szCs w:val="28"/>
              </w:rPr>
            </w:pPr>
          </w:p>
        </w:tc>
        <w:tc>
          <w:tcPr>
            <w:tcW w:w="1407" w:type="dxa"/>
          </w:tcPr>
          <w:p w:rsidR="00C117C2" w:rsidRDefault="00C117C2" w:rsidP="007D28B3">
            <w:pPr>
              <w:jc w:val="center"/>
              <w:rPr>
                <w:rFonts w:ascii="Times New Roman" w:hAnsi="Times New Roman" w:cs="Times New Roman"/>
                <w:sz w:val="28"/>
                <w:szCs w:val="28"/>
              </w:rPr>
            </w:pPr>
          </w:p>
        </w:tc>
        <w:tc>
          <w:tcPr>
            <w:tcW w:w="1595" w:type="dxa"/>
          </w:tcPr>
          <w:p w:rsidR="00C117C2" w:rsidRDefault="00C117C2" w:rsidP="007D28B3">
            <w:pPr>
              <w:jc w:val="center"/>
              <w:rPr>
                <w:rFonts w:ascii="Times New Roman" w:hAnsi="Times New Roman" w:cs="Times New Roman"/>
                <w:sz w:val="28"/>
                <w:szCs w:val="28"/>
              </w:rPr>
            </w:pPr>
          </w:p>
        </w:tc>
      </w:tr>
      <w:tr w:rsidR="00C117C2" w:rsidTr="007D28B3">
        <w:tc>
          <w:tcPr>
            <w:tcW w:w="1384" w:type="dxa"/>
          </w:tcPr>
          <w:p w:rsidR="00C117C2" w:rsidRDefault="00C117C2" w:rsidP="007D28B3">
            <w:pPr>
              <w:jc w:val="center"/>
              <w:rPr>
                <w:rFonts w:ascii="Times New Roman" w:hAnsi="Times New Roman" w:cs="Times New Roman"/>
                <w:sz w:val="28"/>
                <w:szCs w:val="28"/>
              </w:rPr>
            </w:pPr>
          </w:p>
        </w:tc>
        <w:tc>
          <w:tcPr>
            <w:tcW w:w="992" w:type="dxa"/>
          </w:tcPr>
          <w:p w:rsidR="00C117C2" w:rsidRDefault="00C117C2" w:rsidP="007D28B3">
            <w:pPr>
              <w:jc w:val="center"/>
              <w:rPr>
                <w:rFonts w:ascii="Times New Roman" w:hAnsi="Times New Roman" w:cs="Times New Roman"/>
                <w:sz w:val="28"/>
                <w:szCs w:val="28"/>
              </w:rPr>
            </w:pPr>
          </w:p>
        </w:tc>
        <w:tc>
          <w:tcPr>
            <w:tcW w:w="2127" w:type="dxa"/>
          </w:tcPr>
          <w:p w:rsidR="00C117C2" w:rsidRDefault="00C117C2" w:rsidP="007D28B3">
            <w:pPr>
              <w:jc w:val="center"/>
              <w:rPr>
                <w:rFonts w:ascii="Times New Roman" w:hAnsi="Times New Roman" w:cs="Times New Roman"/>
                <w:sz w:val="28"/>
                <w:szCs w:val="28"/>
              </w:rPr>
            </w:pPr>
          </w:p>
        </w:tc>
        <w:tc>
          <w:tcPr>
            <w:tcW w:w="1984" w:type="dxa"/>
          </w:tcPr>
          <w:p w:rsidR="00C117C2" w:rsidRDefault="00C117C2" w:rsidP="007D28B3">
            <w:pPr>
              <w:jc w:val="center"/>
              <w:rPr>
                <w:rFonts w:ascii="Times New Roman" w:hAnsi="Times New Roman" w:cs="Times New Roman"/>
                <w:sz w:val="28"/>
                <w:szCs w:val="28"/>
              </w:rPr>
            </w:pPr>
          </w:p>
        </w:tc>
        <w:tc>
          <w:tcPr>
            <w:tcW w:w="1407" w:type="dxa"/>
          </w:tcPr>
          <w:p w:rsidR="00C117C2" w:rsidRDefault="00C117C2" w:rsidP="007D28B3">
            <w:pPr>
              <w:jc w:val="center"/>
              <w:rPr>
                <w:rFonts w:ascii="Times New Roman" w:hAnsi="Times New Roman" w:cs="Times New Roman"/>
                <w:sz w:val="28"/>
                <w:szCs w:val="28"/>
              </w:rPr>
            </w:pPr>
          </w:p>
        </w:tc>
        <w:tc>
          <w:tcPr>
            <w:tcW w:w="1595" w:type="dxa"/>
          </w:tcPr>
          <w:p w:rsidR="00C117C2" w:rsidRDefault="00C117C2" w:rsidP="007D28B3">
            <w:pPr>
              <w:jc w:val="center"/>
              <w:rPr>
                <w:rFonts w:ascii="Times New Roman" w:hAnsi="Times New Roman" w:cs="Times New Roman"/>
                <w:sz w:val="28"/>
                <w:szCs w:val="28"/>
              </w:rPr>
            </w:pPr>
          </w:p>
        </w:tc>
      </w:tr>
    </w:tbl>
    <w:p w:rsidR="00C117C2" w:rsidRDefault="00C117C2" w:rsidP="00C117C2">
      <w:pPr>
        <w:spacing w:after="0" w:line="240" w:lineRule="auto"/>
        <w:jc w:val="center"/>
        <w:rPr>
          <w:rFonts w:ascii="Times New Roman" w:hAnsi="Times New Roman" w:cs="Times New Roman"/>
          <w:sz w:val="28"/>
          <w:szCs w:val="28"/>
        </w:rPr>
      </w:pPr>
    </w:p>
    <w:p w:rsidR="00C117C2" w:rsidRDefault="00C117C2" w:rsidP="00C117C2">
      <w:pPr>
        <w:spacing w:after="0" w:line="240" w:lineRule="auto"/>
        <w:jc w:val="both"/>
        <w:rPr>
          <w:rFonts w:ascii="Times New Roman" w:hAnsi="Times New Roman" w:cs="Times New Roman"/>
          <w:sz w:val="28"/>
          <w:szCs w:val="28"/>
        </w:rPr>
      </w:pPr>
    </w:p>
    <w:p w:rsidR="00B91EC4" w:rsidRDefault="00B91EC4" w:rsidP="00C117C2">
      <w:pPr>
        <w:spacing w:after="0" w:line="240" w:lineRule="auto"/>
        <w:jc w:val="both"/>
        <w:rPr>
          <w:rFonts w:ascii="Times New Roman" w:hAnsi="Times New Roman" w:cs="Times New Roman"/>
          <w:sz w:val="28"/>
          <w:szCs w:val="28"/>
        </w:rPr>
      </w:pPr>
    </w:p>
    <w:p w:rsidR="00B91EC4" w:rsidRDefault="00B91EC4" w:rsidP="00C117C2">
      <w:pPr>
        <w:spacing w:after="0" w:line="240" w:lineRule="auto"/>
        <w:jc w:val="both"/>
        <w:rPr>
          <w:rFonts w:ascii="Times New Roman" w:hAnsi="Times New Roman" w:cs="Times New Roman"/>
          <w:sz w:val="28"/>
          <w:szCs w:val="28"/>
        </w:rPr>
      </w:pPr>
    </w:p>
    <w:p w:rsidR="00C117C2" w:rsidRPr="00665EC7" w:rsidRDefault="00C117C2" w:rsidP="00C117C2">
      <w:pPr>
        <w:spacing w:after="0" w:line="240" w:lineRule="auto"/>
        <w:jc w:val="both"/>
        <w:rPr>
          <w:rFonts w:ascii="Times New Roman" w:hAnsi="Times New Roman" w:cs="Times New Roman"/>
          <w:sz w:val="28"/>
          <w:szCs w:val="28"/>
        </w:rPr>
      </w:pPr>
    </w:p>
    <w:p w:rsidR="00C117C2" w:rsidRPr="00C117C2" w:rsidRDefault="00C117C2" w:rsidP="00C117C2">
      <w:pPr>
        <w:spacing w:after="0" w:line="240" w:lineRule="exact"/>
        <w:rPr>
          <w:rFonts w:ascii="Times New Roman" w:eastAsia="Times New Roman" w:hAnsi="Times New Roman" w:cs="Times New Roman"/>
          <w:sz w:val="28"/>
          <w:szCs w:val="28"/>
        </w:rPr>
      </w:pPr>
      <w:r w:rsidRPr="00C117C2">
        <w:rPr>
          <w:rFonts w:ascii="Times New Roman" w:eastAsia="Times New Roman" w:hAnsi="Times New Roman" w:cs="Times New Roman"/>
          <w:sz w:val="28"/>
          <w:szCs w:val="28"/>
        </w:rPr>
        <w:t>Управляющий делами администрации</w:t>
      </w:r>
    </w:p>
    <w:p w:rsidR="00C117C2" w:rsidRPr="00C117C2" w:rsidRDefault="00C117C2" w:rsidP="00C117C2">
      <w:pPr>
        <w:spacing w:after="0" w:line="240" w:lineRule="exact"/>
        <w:rPr>
          <w:rFonts w:ascii="Times New Roman" w:eastAsia="Times New Roman" w:hAnsi="Times New Roman" w:cs="Times New Roman"/>
          <w:sz w:val="28"/>
          <w:szCs w:val="28"/>
        </w:rPr>
      </w:pPr>
      <w:r w:rsidRPr="00C117C2">
        <w:rPr>
          <w:rFonts w:ascii="Times New Roman" w:eastAsia="Times New Roman" w:hAnsi="Times New Roman" w:cs="Times New Roman"/>
          <w:sz w:val="28"/>
          <w:szCs w:val="28"/>
        </w:rPr>
        <w:t>Арзгирского муниципального округа</w:t>
      </w:r>
    </w:p>
    <w:p w:rsidR="00C117C2" w:rsidRPr="00C117C2" w:rsidRDefault="00C117C2" w:rsidP="00C117C2">
      <w:pPr>
        <w:spacing w:after="0" w:line="240" w:lineRule="exact"/>
        <w:rPr>
          <w:rFonts w:ascii="Times New Roman" w:eastAsia="Times New Roman" w:hAnsi="Times New Roman" w:cs="Times New Roman"/>
          <w:sz w:val="28"/>
          <w:szCs w:val="28"/>
        </w:rPr>
      </w:pPr>
      <w:r w:rsidRPr="00C117C2">
        <w:rPr>
          <w:rFonts w:ascii="Times New Roman" w:eastAsia="Times New Roman" w:hAnsi="Times New Roman" w:cs="Times New Roman"/>
          <w:sz w:val="28"/>
          <w:szCs w:val="28"/>
        </w:rPr>
        <w:t xml:space="preserve">Ставропольского края                                                                  В.Н. </w:t>
      </w:r>
      <w:proofErr w:type="spellStart"/>
      <w:r w:rsidRPr="00C117C2">
        <w:rPr>
          <w:rFonts w:ascii="Times New Roman" w:eastAsia="Times New Roman" w:hAnsi="Times New Roman" w:cs="Times New Roman"/>
          <w:sz w:val="28"/>
          <w:szCs w:val="28"/>
        </w:rPr>
        <w:t>Шафорост</w:t>
      </w:r>
      <w:proofErr w:type="spellEnd"/>
    </w:p>
    <w:p w:rsidR="00FE09AD" w:rsidRDefault="00FE09AD"/>
    <w:sectPr w:rsidR="00FE09AD" w:rsidSect="00C117C2">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7261" w:rsidRDefault="00117261" w:rsidP="00C117C2">
      <w:pPr>
        <w:spacing w:after="0" w:line="240" w:lineRule="auto"/>
      </w:pPr>
      <w:r>
        <w:separator/>
      </w:r>
    </w:p>
  </w:endnote>
  <w:endnote w:type="continuationSeparator" w:id="0">
    <w:p w:rsidR="00117261" w:rsidRDefault="00117261" w:rsidP="00C117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DejaVuSans-Bol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7261" w:rsidRDefault="00117261" w:rsidP="00C117C2">
      <w:pPr>
        <w:spacing w:after="0" w:line="240" w:lineRule="auto"/>
      </w:pPr>
      <w:r>
        <w:separator/>
      </w:r>
    </w:p>
  </w:footnote>
  <w:footnote w:type="continuationSeparator" w:id="0">
    <w:p w:rsidR="00117261" w:rsidRDefault="00117261" w:rsidP="00C117C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23260"/>
      <w:docPartObj>
        <w:docPartGallery w:val="Page Numbers (Top of Page)"/>
        <w:docPartUnique/>
      </w:docPartObj>
    </w:sdtPr>
    <w:sdtContent>
      <w:p w:rsidR="00C117C2" w:rsidRDefault="00D54816">
        <w:pPr>
          <w:pStyle w:val="a5"/>
          <w:jc w:val="center"/>
        </w:pPr>
        <w:fldSimple w:instr=" PAGE   \* MERGEFORMAT ">
          <w:r w:rsidR="002C0B3E">
            <w:rPr>
              <w:noProof/>
            </w:rPr>
            <w:t>10</w:t>
          </w:r>
        </w:fldSimple>
      </w:p>
    </w:sdtContent>
  </w:sdt>
  <w:p w:rsidR="00C117C2" w:rsidRDefault="00C117C2">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9F4DA6"/>
    <w:multiLevelType w:val="hybridMultilevel"/>
    <w:tmpl w:val="B8504A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C117C2"/>
    <w:rsid w:val="00117261"/>
    <w:rsid w:val="002C0B3E"/>
    <w:rsid w:val="00715356"/>
    <w:rsid w:val="00B91EC4"/>
    <w:rsid w:val="00C117C2"/>
    <w:rsid w:val="00D54816"/>
    <w:rsid w:val="00FE09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17C2"/>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17C2"/>
    <w:pPr>
      <w:ind w:left="720"/>
      <w:contextualSpacing/>
    </w:pPr>
  </w:style>
  <w:style w:type="table" w:styleId="a4">
    <w:name w:val="Table Grid"/>
    <w:basedOn w:val="a1"/>
    <w:uiPriority w:val="59"/>
    <w:rsid w:val="00C117C2"/>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unhideWhenUsed/>
    <w:rsid w:val="00C117C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117C2"/>
    <w:rPr>
      <w:rFonts w:eastAsiaTheme="minorEastAsia"/>
      <w:lang w:eastAsia="ru-RU"/>
    </w:rPr>
  </w:style>
  <w:style w:type="paragraph" w:styleId="a7">
    <w:name w:val="footer"/>
    <w:basedOn w:val="a"/>
    <w:link w:val="a8"/>
    <w:uiPriority w:val="99"/>
    <w:semiHidden/>
    <w:unhideWhenUsed/>
    <w:rsid w:val="00C117C2"/>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C117C2"/>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2822</Words>
  <Characters>16090</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Приемная</dc:creator>
  <cp:keywords/>
  <dc:description/>
  <cp:lastModifiedBy>Приемная</cp:lastModifiedBy>
  <cp:revision>4</cp:revision>
  <cp:lastPrinted>2022-11-21T06:50:00Z</cp:lastPrinted>
  <dcterms:created xsi:type="dcterms:W3CDTF">2022-11-21T06:34:00Z</dcterms:created>
  <dcterms:modified xsi:type="dcterms:W3CDTF">2022-11-21T06:50:00Z</dcterms:modified>
</cp:coreProperties>
</file>