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752D8D" w:rsidP="00D0248C">
      <w:pPr>
        <w:tabs>
          <w:tab w:val="left" w:pos="0"/>
        </w:tabs>
        <w:ind w:right="57"/>
      </w:pPr>
      <w:r>
        <w:rPr>
          <w:b/>
          <w:bCs/>
          <w:i/>
          <w:sz w:val="40"/>
          <w:szCs w:val="40"/>
        </w:rPr>
        <w:t>1</w:t>
      </w:r>
      <w:r w:rsidR="00363697">
        <w:rPr>
          <w:b/>
          <w:bCs/>
          <w:i/>
          <w:sz w:val="40"/>
          <w:szCs w:val="40"/>
        </w:rPr>
        <w:t>6</w:t>
      </w:r>
      <w:r w:rsidR="00507720">
        <w:rPr>
          <w:b/>
          <w:bCs/>
          <w:i/>
          <w:sz w:val="40"/>
          <w:szCs w:val="40"/>
        </w:rPr>
        <w:t xml:space="preserve"> </w:t>
      </w:r>
      <w:r w:rsidR="00363697">
        <w:rPr>
          <w:b/>
          <w:bCs/>
          <w:i/>
          <w:sz w:val="40"/>
          <w:szCs w:val="40"/>
        </w:rPr>
        <w:t xml:space="preserve">сентября </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CF63D9">
        <w:rPr>
          <w:b/>
          <w:bCs/>
          <w:i/>
          <w:sz w:val="40"/>
          <w:szCs w:val="40"/>
        </w:rPr>
        <w:t>1</w:t>
      </w:r>
      <w:r w:rsidR="00363697">
        <w:rPr>
          <w:b/>
          <w:bCs/>
          <w:i/>
          <w:sz w:val="40"/>
          <w:szCs w:val="40"/>
        </w:rPr>
        <w:t>6</w:t>
      </w:r>
    </w:p>
    <w:p w:rsidR="000820B6" w:rsidRDefault="000820B6" w:rsidP="0089247E">
      <w:pPr>
        <w:ind w:firstLine="708"/>
        <w:jc w:val="both"/>
        <w:rPr>
          <w:rFonts w:eastAsiaTheme="minorHAnsi"/>
          <w:lang w:eastAsia="en-US"/>
        </w:rPr>
      </w:pPr>
    </w:p>
    <w:p w:rsidR="003E520B" w:rsidRPr="00924948" w:rsidRDefault="003E520B" w:rsidP="003E520B">
      <w:pPr>
        <w:jc w:val="center"/>
        <w:rPr>
          <w:b/>
          <w:sz w:val="28"/>
        </w:rPr>
      </w:pPr>
      <w:r w:rsidRPr="00924948">
        <w:rPr>
          <w:b/>
          <w:sz w:val="28"/>
        </w:rPr>
        <w:t>СОВЕТ</w:t>
      </w:r>
    </w:p>
    <w:p w:rsidR="003E520B" w:rsidRPr="00EC2312" w:rsidRDefault="003E520B" w:rsidP="003E520B">
      <w:pPr>
        <w:jc w:val="center"/>
        <w:rPr>
          <w:b/>
          <w:sz w:val="28"/>
        </w:rPr>
      </w:pPr>
      <w:r>
        <w:rPr>
          <w:b/>
          <w:sz w:val="28"/>
        </w:rPr>
        <w:t xml:space="preserve"> ДЕПУТАТОВ АРЗГИРСКОГО МУНИЦИПАЛЬНОГО ОКРУГА</w:t>
      </w:r>
    </w:p>
    <w:p w:rsidR="003E520B" w:rsidRPr="00924948" w:rsidRDefault="003E520B" w:rsidP="003E520B">
      <w:pPr>
        <w:jc w:val="center"/>
        <w:rPr>
          <w:b/>
          <w:sz w:val="28"/>
        </w:rPr>
      </w:pPr>
      <w:r w:rsidRPr="00EC2312">
        <w:rPr>
          <w:b/>
          <w:sz w:val="28"/>
        </w:rPr>
        <w:t xml:space="preserve">СТАВРОПОЛЬСКОГО КРАЯ </w:t>
      </w:r>
      <w:r>
        <w:rPr>
          <w:b/>
          <w:sz w:val="28"/>
        </w:rPr>
        <w:t>ПЕРВОГО СОЗЫВА</w:t>
      </w:r>
    </w:p>
    <w:p w:rsidR="003E520B" w:rsidRPr="003E520B" w:rsidRDefault="003E520B" w:rsidP="003E520B">
      <w:pPr>
        <w:jc w:val="center"/>
        <w:rPr>
          <w:bCs/>
        </w:rPr>
      </w:pPr>
    </w:p>
    <w:p w:rsidR="003E520B" w:rsidRPr="003E520B" w:rsidRDefault="003E520B" w:rsidP="003E520B">
      <w:pPr>
        <w:jc w:val="center"/>
        <w:rPr>
          <w:bCs/>
        </w:rPr>
      </w:pPr>
      <w:r w:rsidRPr="003E520B">
        <w:rPr>
          <w:bCs/>
        </w:rPr>
        <w:t>РЕШЕНИЕ</w:t>
      </w:r>
    </w:p>
    <w:p w:rsidR="003E520B" w:rsidRPr="003E520B" w:rsidRDefault="003E520B" w:rsidP="003E520B">
      <w:pPr>
        <w:jc w:val="center"/>
        <w:rPr>
          <w:b/>
        </w:rPr>
      </w:pPr>
    </w:p>
    <w:p w:rsidR="003E520B" w:rsidRPr="003E520B" w:rsidRDefault="003E520B" w:rsidP="003E520B">
      <w:pPr>
        <w:pStyle w:val="11"/>
        <w:rPr>
          <w:b w:val="0"/>
          <w:bCs/>
          <w:sz w:val="24"/>
          <w:szCs w:val="24"/>
        </w:rPr>
      </w:pPr>
      <w:r w:rsidRPr="003E520B">
        <w:rPr>
          <w:b w:val="0"/>
          <w:sz w:val="24"/>
          <w:szCs w:val="24"/>
        </w:rPr>
        <w:t>12 сентября 2024 г.</w:t>
      </w:r>
      <w:r w:rsidRPr="003E520B">
        <w:rPr>
          <w:sz w:val="24"/>
          <w:szCs w:val="24"/>
        </w:rPr>
        <w:t xml:space="preserve">                         </w:t>
      </w:r>
      <w:r>
        <w:rPr>
          <w:sz w:val="24"/>
          <w:szCs w:val="24"/>
        </w:rPr>
        <w:t xml:space="preserve">               </w:t>
      </w:r>
      <w:r w:rsidRPr="003E520B">
        <w:rPr>
          <w:sz w:val="24"/>
          <w:szCs w:val="24"/>
        </w:rPr>
        <w:t xml:space="preserve">  </w:t>
      </w:r>
      <w:r w:rsidRPr="003E520B">
        <w:rPr>
          <w:b w:val="0"/>
          <w:bCs/>
          <w:sz w:val="24"/>
          <w:szCs w:val="24"/>
        </w:rPr>
        <w:t xml:space="preserve">с. Арзгир                                                        </w:t>
      </w:r>
      <w:r>
        <w:rPr>
          <w:b w:val="0"/>
          <w:bCs/>
          <w:sz w:val="24"/>
          <w:szCs w:val="24"/>
        </w:rPr>
        <w:t xml:space="preserve">  </w:t>
      </w:r>
      <w:r w:rsidRPr="003E520B">
        <w:rPr>
          <w:b w:val="0"/>
          <w:bCs/>
          <w:sz w:val="24"/>
          <w:szCs w:val="24"/>
        </w:rPr>
        <w:t xml:space="preserve">   № 30   </w:t>
      </w:r>
    </w:p>
    <w:p w:rsidR="003E520B" w:rsidRPr="003E520B" w:rsidRDefault="003E520B" w:rsidP="003E520B"/>
    <w:p w:rsidR="003E520B" w:rsidRPr="003E520B" w:rsidRDefault="003E520B" w:rsidP="003E520B">
      <w:pPr>
        <w:pStyle w:val="af1"/>
        <w:spacing w:after="0" w:line="240" w:lineRule="exact"/>
        <w:jc w:val="both"/>
      </w:pPr>
      <w:r w:rsidRPr="003E520B">
        <w:t>О   внесении    изменений   и   дополнений   в решение Совета депутатов Арзгирского муниц</w:t>
      </w:r>
      <w:r w:rsidRPr="003E520B">
        <w:t>и</w:t>
      </w:r>
      <w:r w:rsidRPr="003E520B">
        <w:t>пального округа Ставропольского края от 15.12.2023 года № 61 «О бюджете Арзгирского м</w:t>
      </w:r>
      <w:r w:rsidRPr="003E520B">
        <w:t>у</w:t>
      </w:r>
      <w:r w:rsidRPr="003E520B">
        <w:t>ниципального округа Ставропольского края на 2024 год и плановый период 2025 и 2026 годов»</w:t>
      </w:r>
    </w:p>
    <w:p w:rsidR="003E520B" w:rsidRPr="003E520B" w:rsidRDefault="003E520B" w:rsidP="003E520B">
      <w:pPr>
        <w:pStyle w:val="af1"/>
        <w:spacing w:after="0"/>
        <w:ind w:firstLineChars="200" w:firstLine="480"/>
        <w:jc w:val="center"/>
      </w:pPr>
    </w:p>
    <w:p w:rsidR="003E520B" w:rsidRPr="003E520B" w:rsidRDefault="003E520B" w:rsidP="003E520B">
      <w:pPr>
        <w:pStyle w:val="af1"/>
        <w:spacing w:after="0"/>
        <w:ind w:firstLine="709"/>
        <w:jc w:val="both"/>
      </w:pPr>
      <w:r w:rsidRPr="003E520B">
        <w:t>Во исполнение Бюджетного кодекса Российской Федерации, в соответствии с Уставом Арзгирского муниципального округа и Положением о бюджетном процессе в Арзгирском м</w:t>
      </w:r>
      <w:r w:rsidRPr="003E520B">
        <w:t>у</w:t>
      </w:r>
      <w:r w:rsidRPr="003E520B">
        <w:t>ниципальном округе Ставропольского края, рассмотрев обращение главы Арзгирского муниц</w:t>
      </w:r>
      <w:r w:rsidRPr="003E520B">
        <w:t>и</w:t>
      </w:r>
      <w:r w:rsidRPr="003E520B">
        <w:t xml:space="preserve">пального округа, Совет депутатов Арзгирского муниципального округа Ставропольского края </w:t>
      </w:r>
    </w:p>
    <w:p w:rsidR="003E520B" w:rsidRPr="003E520B" w:rsidRDefault="003E520B" w:rsidP="003E520B">
      <w:pPr>
        <w:pStyle w:val="af1"/>
        <w:spacing w:after="0"/>
        <w:ind w:firstLine="709"/>
        <w:jc w:val="both"/>
      </w:pPr>
    </w:p>
    <w:p w:rsidR="003E520B" w:rsidRPr="003E520B" w:rsidRDefault="003E520B" w:rsidP="003E520B">
      <w:pPr>
        <w:pStyle w:val="af1"/>
        <w:spacing w:after="0"/>
        <w:jc w:val="both"/>
      </w:pPr>
      <w:r w:rsidRPr="003E520B">
        <w:t>РЕШИЛ:</w:t>
      </w:r>
    </w:p>
    <w:p w:rsidR="003E520B" w:rsidRPr="003E520B" w:rsidRDefault="003E520B" w:rsidP="003E520B">
      <w:pPr>
        <w:pStyle w:val="af1"/>
        <w:spacing w:after="0"/>
        <w:ind w:firstLine="709"/>
        <w:jc w:val="both"/>
      </w:pPr>
    </w:p>
    <w:p w:rsidR="003E520B" w:rsidRPr="003E520B" w:rsidRDefault="003E520B" w:rsidP="003E520B">
      <w:pPr>
        <w:pStyle w:val="af1"/>
        <w:spacing w:after="0"/>
        <w:ind w:firstLine="708"/>
        <w:jc w:val="both"/>
      </w:pPr>
      <w:r w:rsidRPr="003E520B">
        <w:t>1. Утвердить следующие изменения и дополнения в решение Совета депутатов Арзги</w:t>
      </w:r>
      <w:r w:rsidRPr="003E520B">
        <w:t>р</w:t>
      </w:r>
      <w:r w:rsidRPr="003E520B">
        <w:t>ского муниципального округа Ставропольского края от 15.12.2023 года № 61 «О бюджете Ар</w:t>
      </w:r>
      <w:r w:rsidRPr="003E520B">
        <w:t>з</w:t>
      </w:r>
      <w:r w:rsidRPr="003E520B">
        <w:t>гирского муниципального округа Ставропольского края на 2024 год и плановый период 2025 и 2026 годов» (далее решение)</w:t>
      </w:r>
    </w:p>
    <w:p w:rsidR="003E520B" w:rsidRPr="003E520B" w:rsidRDefault="003E520B" w:rsidP="003E520B">
      <w:pPr>
        <w:pStyle w:val="af1"/>
        <w:spacing w:after="0"/>
        <w:ind w:firstLine="708"/>
        <w:jc w:val="both"/>
      </w:pPr>
      <w:r w:rsidRPr="003E520B">
        <w:t>1.1 Пункт 1 решения изложить в новой редакции:</w:t>
      </w:r>
    </w:p>
    <w:p w:rsidR="003E520B" w:rsidRPr="003E520B" w:rsidRDefault="003E520B" w:rsidP="003E520B">
      <w:pPr>
        <w:pStyle w:val="af1"/>
        <w:spacing w:after="0"/>
        <w:ind w:firstLine="708"/>
        <w:jc w:val="both"/>
      </w:pPr>
      <w:r w:rsidRPr="003E520B">
        <w:t>Утвердить основные характеристики бюджета Арзгирского муниципального округа Ставропольского края (далее – местный бюджет) на 2024 год и плановый период 2025 и 2026 годов:</w:t>
      </w:r>
    </w:p>
    <w:p w:rsidR="003E520B" w:rsidRPr="003E520B" w:rsidRDefault="003E520B" w:rsidP="003E520B">
      <w:pPr>
        <w:ind w:firstLine="708"/>
        <w:jc w:val="both"/>
      </w:pPr>
      <w:r w:rsidRPr="003E520B">
        <w:t>1) общий объем доходов местного бюджета на 2024 год в сумме 1 697 524,20 тыс. рублей на 2025 год – в сумме 1 063</w:t>
      </w:r>
      <w:r w:rsidRPr="003E520B">
        <w:rPr>
          <w:color w:val="000000"/>
        </w:rPr>
        <w:t> 505,19</w:t>
      </w:r>
      <w:r w:rsidRPr="003E520B">
        <w:t xml:space="preserve"> тыс. рублей и на 2026 год – в сумме </w:t>
      </w:r>
      <w:r w:rsidRPr="003E520B">
        <w:rPr>
          <w:color w:val="000000"/>
        </w:rPr>
        <w:t>1 236 713,12 тыс</w:t>
      </w:r>
      <w:r w:rsidRPr="003E520B">
        <w:t>. ру</w:t>
      </w:r>
      <w:r w:rsidRPr="003E520B">
        <w:t>б</w:t>
      </w:r>
      <w:r w:rsidRPr="003E520B">
        <w:t>лей;</w:t>
      </w:r>
    </w:p>
    <w:p w:rsidR="003E520B" w:rsidRPr="003E520B" w:rsidRDefault="003E520B" w:rsidP="003E520B">
      <w:pPr>
        <w:ind w:firstLine="708"/>
        <w:jc w:val="both"/>
      </w:pPr>
      <w:proofErr w:type="gramStart"/>
      <w:r w:rsidRPr="003E520B">
        <w:t>2) общий объем расходов местного бюджета на 2024 год в сумме 1 741 598,08 тыс. ру</w:t>
      </w:r>
      <w:r w:rsidRPr="003E520B">
        <w:t>б</w:t>
      </w:r>
      <w:r w:rsidRPr="003E520B">
        <w:t>лей, на 2025 год – в сумме 1 063</w:t>
      </w:r>
      <w:r w:rsidRPr="003E520B">
        <w:rPr>
          <w:color w:val="000000"/>
        </w:rPr>
        <w:t> 505,19</w:t>
      </w:r>
      <w:r w:rsidRPr="003E520B">
        <w:t xml:space="preserve"> </w:t>
      </w:r>
      <w:r w:rsidRPr="003E520B">
        <w:rPr>
          <w:color w:val="000000"/>
        </w:rPr>
        <w:t>тыс. рублей, в том числе условно утвержденные расх</w:t>
      </w:r>
      <w:r w:rsidRPr="003E520B">
        <w:rPr>
          <w:color w:val="000000"/>
        </w:rPr>
        <w:t>о</w:t>
      </w:r>
      <w:r w:rsidRPr="003E520B">
        <w:rPr>
          <w:color w:val="000000"/>
        </w:rPr>
        <w:t>ды в сумме 15 979,12</w:t>
      </w:r>
      <w:r w:rsidRPr="003E520B">
        <w:t xml:space="preserve"> тыс. рублей, и на 2026 год – в сумме </w:t>
      </w:r>
      <w:r w:rsidRPr="003E520B">
        <w:rPr>
          <w:color w:val="000000"/>
        </w:rPr>
        <w:t xml:space="preserve">1 236 713,12 </w:t>
      </w:r>
      <w:r w:rsidRPr="003E520B">
        <w:t>тыс. рублей, в том числе условно утвержденные расходы в сумме 31</w:t>
      </w:r>
      <w:r w:rsidRPr="003E520B">
        <w:rPr>
          <w:color w:val="000000"/>
        </w:rPr>
        <w:t> 809,98</w:t>
      </w:r>
      <w:r w:rsidRPr="003E520B">
        <w:t xml:space="preserve"> тыс</w:t>
      </w:r>
      <w:proofErr w:type="gramEnd"/>
      <w:r w:rsidRPr="003E520B">
        <w:t>. рублей;</w:t>
      </w:r>
    </w:p>
    <w:p w:rsidR="003E520B" w:rsidRPr="003E520B" w:rsidRDefault="003E520B" w:rsidP="003E520B">
      <w:pPr>
        <w:ind w:firstLine="708"/>
        <w:jc w:val="both"/>
      </w:pPr>
      <w:r w:rsidRPr="003E520B">
        <w:t>3) дефицит местного бюджета на 2024 год в сумме 44</w:t>
      </w:r>
      <w:r w:rsidRPr="003E520B">
        <w:rPr>
          <w:color w:val="000000"/>
        </w:rPr>
        <w:t xml:space="preserve"> 073,88</w:t>
      </w:r>
      <w:r w:rsidRPr="003E520B">
        <w:t xml:space="preserve"> тыс. рублей, на 2025 год 0,00 тыс. рублей и на 2026 год 0,00 тыс. рублей.</w:t>
      </w:r>
    </w:p>
    <w:p w:rsidR="003E520B" w:rsidRPr="003E520B" w:rsidRDefault="003E520B" w:rsidP="003E520B">
      <w:pPr>
        <w:ind w:firstLine="708"/>
        <w:jc w:val="both"/>
        <w:rPr>
          <w:color w:val="000000"/>
        </w:rPr>
      </w:pPr>
      <w:r w:rsidRPr="003E520B">
        <w:rPr>
          <w:color w:val="000000"/>
        </w:rPr>
        <w:t>1.2 Пункт 4 решения изложить в новой редакции:</w:t>
      </w:r>
    </w:p>
    <w:p w:rsidR="003E520B" w:rsidRPr="003E520B" w:rsidRDefault="003E520B" w:rsidP="003E520B">
      <w:pPr>
        <w:ind w:firstLine="708"/>
        <w:jc w:val="both"/>
        <w:rPr>
          <w:color w:val="000000"/>
        </w:rPr>
      </w:pPr>
      <w:r w:rsidRPr="003E520B">
        <w:rPr>
          <w:color w:val="000000"/>
        </w:rPr>
        <w:t>Учесть в составе доходов местного бюджета:</w:t>
      </w:r>
    </w:p>
    <w:p w:rsidR="003E520B" w:rsidRPr="003E520B" w:rsidRDefault="003E520B" w:rsidP="003E520B">
      <w:pPr>
        <w:ind w:firstLine="708"/>
        <w:jc w:val="both"/>
        <w:rPr>
          <w:color w:val="000000"/>
        </w:rPr>
      </w:pPr>
      <w:r w:rsidRPr="003E520B">
        <w:rPr>
          <w:color w:val="000000"/>
        </w:rPr>
        <w:t>объем субсидий, субвенций, иных межбюджетных трансфертов, прочих безвозмездных поступлений, получаемых из бюджета Ставропольского края, на 2024 год в</w:t>
      </w:r>
      <w:r w:rsidRPr="003E520B">
        <w:t xml:space="preserve"> </w:t>
      </w:r>
      <w:r w:rsidRPr="003E520B">
        <w:rPr>
          <w:color w:val="000000"/>
        </w:rPr>
        <w:t xml:space="preserve">сумме 1 025 042,03 </w:t>
      </w:r>
      <w:r w:rsidRPr="003E520B">
        <w:rPr>
          <w:color w:val="000000"/>
        </w:rPr>
        <w:lastRenderedPageBreak/>
        <w:t>тыс. рублей на 2025 год – в сумме 424 340,59 тыс. рублей и на 2026 год – в сумме 600 513</w:t>
      </w:r>
      <w:r w:rsidRPr="003E520B">
        <w:t>,44</w:t>
      </w:r>
      <w:r w:rsidRPr="003E520B">
        <w:rPr>
          <w:color w:val="000000"/>
        </w:rPr>
        <w:t xml:space="preserve"> тыс. рублей;</w:t>
      </w:r>
    </w:p>
    <w:p w:rsidR="003E520B" w:rsidRPr="003E520B" w:rsidRDefault="003E520B" w:rsidP="003E520B">
      <w:pPr>
        <w:ind w:firstLine="708"/>
        <w:jc w:val="both"/>
      </w:pPr>
      <w:r w:rsidRPr="003E520B">
        <w:t>1.3 Пункт 10 решения изложить в новой редакции:</w:t>
      </w:r>
    </w:p>
    <w:p w:rsidR="003E520B" w:rsidRPr="003E520B" w:rsidRDefault="003E520B" w:rsidP="003E520B">
      <w:pPr>
        <w:ind w:firstLine="708"/>
        <w:jc w:val="both"/>
      </w:pPr>
      <w:r w:rsidRPr="003E520B">
        <w:t>10. Утвердить объем бюджетных ассигнований дорожного фонда Арзгирского муниц</w:t>
      </w:r>
      <w:r w:rsidRPr="003E520B">
        <w:t>и</w:t>
      </w:r>
      <w:r w:rsidRPr="003E520B">
        <w:t>пального округа Ставропольского края на 2024 год в сумме 202 773,50 тыс. рублей, на 2025 год – в сумме 12 906,80 тыс. рублей и на 2026 год – в сумме 76 132,13 тыс. рублей.</w:t>
      </w:r>
    </w:p>
    <w:p w:rsidR="003E520B" w:rsidRPr="003E520B" w:rsidRDefault="003E520B" w:rsidP="003E520B">
      <w:pPr>
        <w:pStyle w:val="afb"/>
        <w:ind w:left="0" w:firstLine="708"/>
        <w:rPr>
          <w:sz w:val="24"/>
          <w:szCs w:val="24"/>
          <w:lang w:val="ru-RU"/>
        </w:rPr>
      </w:pPr>
      <w:r w:rsidRPr="003E520B">
        <w:rPr>
          <w:sz w:val="24"/>
          <w:szCs w:val="24"/>
          <w:lang w:val="ru-RU"/>
        </w:rPr>
        <w:t>1.4 Пункт 8 решения изложить в новой редакции:</w:t>
      </w:r>
    </w:p>
    <w:p w:rsidR="003E520B" w:rsidRPr="003E520B" w:rsidRDefault="003E520B" w:rsidP="003E520B">
      <w:pPr>
        <w:ind w:firstLine="708"/>
        <w:jc w:val="both"/>
      </w:pPr>
      <w:r w:rsidRPr="003E520B">
        <w:t>8. Утвердить общий объем бюджетных ассигнований на исполнение публичных норм</w:t>
      </w:r>
      <w:r w:rsidRPr="003E520B">
        <w:t>а</w:t>
      </w:r>
      <w:r w:rsidRPr="003E520B">
        <w:t>тивных обязательств на 2024 год в сумме 70 656,74 тыс. рублей, на 2025 год – в сумме 64 163,09 тыс. рублей и на 2026 год – в сумме 58 904,38 тыс. рублей.</w:t>
      </w:r>
    </w:p>
    <w:p w:rsidR="003E520B" w:rsidRPr="003E520B" w:rsidRDefault="003E520B" w:rsidP="003E520B">
      <w:pPr>
        <w:pStyle w:val="afb"/>
        <w:ind w:left="0" w:firstLine="708"/>
        <w:rPr>
          <w:sz w:val="24"/>
          <w:szCs w:val="24"/>
          <w:lang w:val="ru-RU"/>
        </w:rPr>
      </w:pPr>
      <w:r w:rsidRPr="003E520B">
        <w:rPr>
          <w:sz w:val="24"/>
          <w:szCs w:val="24"/>
          <w:lang w:val="ru-RU"/>
        </w:rPr>
        <w:t>1.5. Пункт 12 решения изложить в новой редакции:</w:t>
      </w:r>
    </w:p>
    <w:p w:rsidR="003E520B" w:rsidRPr="003E520B" w:rsidRDefault="003E520B" w:rsidP="003E520B">
      <w:pPr>
        <w:pStyle w:val="af1"/>
        <w:spacing w:after="0"/>
        <w:ind w:firstLine="708"/>
        <w:jc w:val="both"/>
      </w:pPr>
      <w:r w:rsidRPr="003E520B">
        <w:t>12. Установить в соответствии с пунктом 3 статьи 217 Бюджетного кодекса Российской Федерации, что основанием для внесения в 2024 году и плановом периоде 2025 и 2026 годов изменений в показатели сводной бюджетной росписи местного бюджета является распредел</w:t>
      </w:r>
      <w:r w:rsidRPr="003E520B">
        <w:t>е</w:t>
      </w:r>
      <w:r w:rsidRPr="003E520B">
        <w:t>ние зарезервированных в составе утвержденных пунктом 1 настоящего решения:</w:t>
      </w:r>
    </w:p>
    <w:p w:rsidR="003E520B" w:rsidRPr="003E520B" w:rsidRDefault="003E520B" w:rsidP="003E520B">
      <w:pPr>
        <w:ind w:firstLine="708"/>
        <w:jc w:val="both"/>
        <w:rPr>
          <w:color w:val="FF0000"/>
        </w:rPr>
      </w:pPr>
      <w:proofErr w:type="gramStart"/>
      <w:r w:rsidRPr="003E520B">
        <w:t>1) бюджетных ассигнований на 2024  год в объеме 379,48 тыс. рублей, предусмотренных по разделу «Общегосударственные вопросы», подразделу «Другие общегосударственные в</w:t>
      </w:r>
      <w:r w:rsidRPr="003E520B">
        <w:t>о</w:t>
      </w:r>
      <w:r w:rsidRPr="003E520B">
        <w:t>просы» классификации расходов бюджетов на финансовое обеспечение гарантий и выплат ед</w:t>
      </w:r>
      <w:r w:rsidRPr="003E520B">
        <w:t>и</w:t>
      </w:r>
      <w:r w:rsidRPr="003E520B">
        <w:t>новременного поощрения в связи с выходом на трудовую пенсию муниципальным служащим в соответствии с законодательством Ставропольского края, предусмотренных финансовому управлению администрации Арзгирского муниципального округа Ставропольского края;</w:t>
      </w:r>
      <w:proofErr w:type="gramEnd"/>
    </w:p>
    <w:p w:rsidR="003E520B" w:rsidRPr="003E520B" w:rsidRDefault="003E520B" w:rsidP="003E520B">
      <w:pPr>
        <w:ind w:firstLine="708"/>
        <w:jc w:val="both"/>
      </w:pPr>
      <w:r w:rsidRPr="003E520B">
        <w:t>2) бюджетных ассигнований на 2024 год в объеме 2 128,03 тыс. рублей, предусмотре</w:t>
      </w:r>
      <w:r w:rsidRPr="003E520B">
        <w:t>н</w:t>
      </w:r>
      <w:r w:rsidRPr="003E520B">
        <w:t xml:space="preserve">ных по разделу «Общегосударственные вопросы», подразделу «Другие общегосударственные вопросы» классификации расходов </w:t>
      </w:r>
      <w:proofErr w:type="gramStart"/>
      <w:r w:rsidRPr="003E520B">
        <w:t>бюджетов</w:t>
      </w:r>
      <w:proofErr w:type="gramEnd"/>
      <w:r w:rsidRPr="003E520B">
        <w:t xml:space="preserve"> на финансовое обеспечение дополнительных ра</w:t>
      </w:r>
      <w:r w:rsidRPr="003E520B">
        <w:t>с</w:t>
      </w:r>
      <w:r w:rsidRPr="003E520B">
        <w:t>ходов возникающих в ходе исполнения бюджета округа, предусмотренных финансовому управлению администрации Арзгирского муниципального округа Ставропольского края, сре</w:t>
      </w:r>
      <w:r w:rsidRPr="003E520B">
        <w:t>д</w:t>
      </w:r>
      <w:r w:rsidRPr="003E520B">
        <w:t>ства распределяются по распоряжению администрации Арзгирского муниципального округа.</w:t>
      </w:r>
    </w:p>
    <w:p w:rsidR="003E520B" w:rsidRPr="003E520B" w:rsidRDefault="003E520B" w:rsidP="003E520B">
      <w:pPr>
        <w:ind w:firstLine="708"/>
        <w:jc w:val="both"/>
      </w:pPr>
      <w:r w:rsidRPr="003E520B">
        <w:t>3) бюджетных ассигнований на 2024 год в объеме 7 764,70 тыс. рублей, предусмотре</w:t>
      </w:r>
      <w:r w:rsidRPr="003E520B">
        <w:t>н</w:t>
      </w:r>
      <w:r w:rsidRPr="003E520B">
        <w:t>ных по разделу «Общегосударственные вопросы», подразделу «Другие общегосударственные вопросы» классификации расходов бюджетов на повышение оплаты труда, предусмотренных финансовому управлению администрации Арзгирского муниципального округа Ставропольск</w:t>
      </w:r>
      <w:r w:rsidRPr="003E520B">
        <w:t>о</w:t>
      </w:r>
      <w:r w:rsidRPr="003E520B">
        <w:t>го края.</w:t>
      </w:r>
    </w:p>
    <w:p w:rsidR="003E520B" w:rsidRPr="003E520B" w:rsidRDefault="003E520B" w:rsidP="003E520B">
      <w:pPr>
        <w:ind w:firstLine="708"/>
        <w:jc w:val="both"/>
      </w:pPr>
      <w:r w:rsidRPr="003E520B">
        <w:t>1.6 Приложение 1 к решению изложить в новой редакции:</w:t>
      </w:r>
    </w:p>
    <w:p w:rsidR="000820B6" w:rsidRDefault="000820B6" w:rsidP="000820B6">
      <w:pPr>
        <w:pStyle w:val="20"/>
        <w:contextualSpacing/>
        <w:jc w:val="center"/>
        <w:rPr>
          <w:b/>
          <w:szCs w:val="28"/>
        </w:rPr>
      </w:pPr>
    </w:p>
    <w:p w:rsidR="000820B6" w:rsidRPr="004F41C0" w:rsidRDefault="004F41C0" w:rsidP="004F41C0">
      <w:pPr>
        <w:pStyle w:val="20"/>
        <w:contextualSpacing/>
        <w:jc w:val="right"/>
        <w:rPr>
          <w:sz w:val="24"/>
          <w:szCs w:val="24"/>
        </w:rPr>
      </w:pPr>
      <w:r w:rsidRPr="004F41C0">
        <w:rPr>
          <w:sz w:val="24"/>
          <w:szCs w:val="24"/>
        </w:rPr>
        <w:t xml:space="preserve">Приложение 1 </w:t>
      </w:r>
    </w:p>
    <w:p w:rsidR="00163852" w:rsidRPr="00A26534" w:rsidRDefault="00163852" w:rsidP="00163852">
      <w:pPr>
        <w:spacing w:line="240" w:lineRule="exact"/>
        <w:jc w:val="center"/>
      </w:pPr>
      <w:r w:rsidRPr="00A26534">
        <w:t>ИСТОЧНИКИ</w:t>
      </w:r>
    </w:p>
    <w:p w:rsidR="00163852" w:rsidRPr="00A26534" w:rsidRDefault="00163852" w:rsidP="00163852">
      <w:pPr>
        <w:spacing w:line="240" w:lineRule="exact"/>
        <w:jc w:val="center"/>
      </w:pPr>
    </w:p>
    <w:p w:rsidR="00163852" w:rsidRPr="00A26534" w:rsidRDefault="00163852" w:rsidP="00163852">
      <w:pPr>
        <w:spacing w:line="240" w:lineRule="exact"/>
        <w:jc w:val="center"/>
      </w:pPr>
      <w:r w:rsidRPr="00A26534">
        <w:t xml:space="preserve"> финансирования дефицита местного бюджета и </w:t>
      </w:r>
    </w:p>
    <w:p w:rsidR="00163852" w:rsidRPr="00A26534" w:rsidRDefault="00163852" w:rsidP="00163852">
      <w:pPr>
        <w:spacing w:line="240" w:lineRule="exact"/>
        <w:jc w:val="center"/>
      </w:pPr>
      <w:r w:rsidRPr="00A26534">
        <w:t xml:space="preserve">погашения долговых обязательств Арзгирского муниципального округа Ставропольского края на 2024 год </w:t>
      </w:r>
    </w:p>
    <w:p w:rsidR="00163852" w:rsidRPr="00A26534" w:rsidRDefault="00163852" w:rsidP="00163852">
      <w:pPr>
        <w:jc w:val="center"/>
      </w:pPr>
      <w:r w:rsidRPr="00A26534">
        <w:t xml:space="preserve">                                                                                                  (тыс. рублей)</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13"/>
        <w:gridCol w:w="2977"/>
        <w:gridCol w:w="1559"/>
      </w:tblGrid>
      <w:tr w:rsidR="00163852" w:rsidRPr="00A26534" w:rsidTr="00163852">
        <w:trPr>
          <w:trHeight w:val="730"/>
        </w:trPr>
        <w:tc>
          <w:tcPr>
            <w:tcW w:w="5813" w:type="dxa"/>
            <w:tcBorders>
              <w:bottom w:val="single" w:sz="4" w:space="0" w:color="auto"/>
            </w:tcBorders>
          </w:tcPr>
          <w:p w:rsidR="00163852" w:rsidRPr="00A26534" w:rsidRDefault="00163852" w:rsidP="00443E9D">
            <w:pPr>
              <w:jc w:val="center"/>
            </w:pPr>
            <w:r w:rsidRPr="00A26534">
              <w:t>Наименование</w:t>
            </w:r>
          </w:p>
        </w:tc>
        <w:tc>
          <w:tcPr>
            <w:tcW w:w="2977" w:type="dxa"/>
            <w:tcBorders>
              <w:bottom w:val="single" w:sz="4" w:space="0" w:color="auto"/>
            </w:tcBorders>
          </w:tcPr>
          <w:p w:rsidR="00163852" w:rsidRPr="00A26534" w:rsidRDefault="00163852" w:rsidP="00443E9D">
            <w:pPr>
              <w:jc w:val="center"/>
            </w:pPr>
            <w:r w:rsidRPr="00A26534">
              <w:t>Код бюджетной класс</w:t>
            </w:r>
            <w:r w:rsidRPr="00A26534">
              <w:t>и</w:t>
            </w:r>
            <w:r w:rsidRPr="00A26534">
              <w:t>фикации Российской Ф</w:t>
            </w:r>
            <w:r w:rsidRPr="00A26534">
              <w:t>е</w:t>
            </w:r>
            <w:r w:rsidRPr="00A26534">
              <w:t>дерации</w:t>
            </w:r>
          </w:p>
        </w:tc>
        <w:tc>
          <w:tcPr>
            <w:tcW w:w="1559" w:type="dxa"/>
            <w:tcBorders>
              <w:bottom w:val="single" w:sz="4" w:space="0" w:color="auto"/>
            </w:tcBorders>
          </w:tcPr>
          <w:p w:rsidR="00163852" w:rsidRPr="00A26534" w:rsidRDefault="00163852" w:rsidP="00443E9D">
            <w:pPr>
              <w:jc w:val="center"/>
            </w:pPr>
            <w:r w:rsidRPr="00A26534">
              <w:t>Сумма</w:t>
            </w:r>
          </w:p>
        </w:tc>
      </w:tr>
      <w:tr w:rsidR="00163852" w:rsidRPr="00A26534" w:rsidTr="00163852">
        <w:trPr>
          <w:tblHeader/>
        </w:trPr>
        <w:tc>
          <w:tcPr>
            <w:tcW w:w="5813" w:type="dxa"/>
            <w:tcBorders>
              <w:bottom w:val="single" w:sz="4" w:space="0" w:color="auto"/>
            </w:tcBorders>
          </w:tcPr>
          <w:p w:rsidR="00163852" w:rsidRPr="00A26534" w:rsidRDefault="00163852" w:rsidP="00443E9D">
            <w:pPr>
              <w:jc w:val="center"/>
            </w:pPr>
            <w:r w:rsidRPr="00A26534">
              <w:t>1</w:t>
            </w:r>
          </w:p>
        </w:tc>
        <w:tc>
          <w:tcPr>
            <w:tcW w:w="2977" w:type="dxa"/>
            <w:tcBorders>
              <w:bottom w:val="single" w:sz="4" w:space="0" w:color="auto"/>
            </w:tcBorders>
          </w:tcPr>
          <w:p w:rsidR="00163852" w:rsidRPr="00A26534" w:rsidRDefault="00163852" w:rsidP="00443E9D">
            <w:pPr>
              <w:jc w:val="center"/>
            </w:pPr>
            <w:r w:rsidRPr="00A26534">
              <w:t>2</w:t>
            </w:r>
          </w:p>
        </w:tc>
        <w:tc>
          <w:tcPr>
            <w:tcW w:w="1559" w:type="dxa"/>
            <w:tcBorders>
              <w:bottom w:val="single" w:sz="4" w:space="0" w:color="auto"/>
            </w:tcBorders>
          </w:tcPr>
          <w:p w:rsidR="00163852" w:rsidRPr="00A26534" w:rsidRDefault="00163852" w:rsidP="00443E9D">
            <w:pPr>
              <w:jc w:val="right"/>
            </w:pPr>
            <w:r w:rsidRPr="00A26534">
              <w:t>3</w:t>
            </w:r>
          </w:p>
        </w:tc>
      </w:tr>
      <w:tr w:rsidR="00163852" w:rsidRPr="00A26534" w:rsidTr="00163852">
        <w:trPr>
          <w:tblHeader/>
        </w:trPr>
        <w:tc>
          <w:tcPr>
            <w:tcW w:w="5813" w:type="dxa"/>
            <w:tcBorders>
              <w:top w:val="single" w:sz="4" w:space="0" w:color="auto"/>
              <w:left w:val="single" w:sz="4" w:space="0" w:color="auto"/>
              <w:bottom w:val="single" w:sz="4" w:space="0" w:color="auto"/>
              <w:right w:val="single" w:sz="4" w:space="0" w:color="auto"/>
            </w:tcBorders>
          </w:tcPr>
          <w:p w:rsidR="00163852" w:rsidRPr="00A26534" w:rsidRDefault="00163852" w:rsidP="00443E9D">
            <w:r w:rsidRPr="00A26534">
              <w:t xml:space="preserve">Всего доходов бюджета </w:t>
            </w:r>
          </w:p>
        </w:tc>
        <w:tc>
          <w:tcPr>
            <w:tcW w:w="2977"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pPr>
            <w:r w:rsidRPr="00A26534">
              <w:t>-</w:t>
            </w:r>
          </w:p>
        </w:tc>
        <w:tc>
          <w:tcPr>
            <w:tcW w:w="1559"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t>1 697 524,20</w:t>
            </w:r>
          </w:p>
        </w:tc>
      </w:tr>
      <w:tr w:rsidR="00163852" w:rsidRPr="00A26534" w:rsidTr="00163852">
        <w:trPr>
          <w:tblHeader/>
        </w:trPr>
        <w:tc>
          <w:tcPr>
            <w:tcW w:w="5813" w:type="dxa"/>
            <w:tcBorders>
              <w:top w:val="single" w:sz="4" w:space="0" w:color="auto"/>
              <w:left w:val="single" w:sz="4" w:space="0" w:color="auto"/>
              <w:bottom w:val="single" w:sz="4" w:space="0" w:color="auto"/>
              <w:right w:val="single" w:sz="4" w:space="0" w:color="auto"/>
            </w:tcBorders>
          </w:tcPr>
          <w:p w:rsidR="00163852" w:rsidRPr="00A26534" w:rsidRDefault="00163852" w:rsidP="00443E9D">
            <w:r w:rsidRPr="00A26534">
              <w:t xml:space="preserve">Всего расходов бюджета </w:t>
            </w:r>
          </w:p>
        </w:tc>
        <w:tc>
          <w:tcPr>
            <w:tcW w:w="2977"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pPr>
            <w:r w:rsidRPr="00A26534">
              <w:t>-</w:t>
            </w:r>
          </w:p>
        </w:tc>
        <w:tc>
          <w:tcPr>
            <w:tcW w:w="1559"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t>1 741 598,08</w:t>
            </w:r>
          </w:p>
        </w:tc>
      </w:tr>
      <w:tr w:rsidR="00163852" w:rsidRPr="00A26534" w:rsidTr="00163852">
        <w:trPr>
          <w:tblHeader/>
        </w:trPr>
        <w:tc>
          <w:tcPr>
            <w:tcW w:w="5813" w:type="dxa"/>
            <w:tcBorders>
              <w:top w:val="single" w:sz="4" w:space="0" w:color="auto"/>
              <w:left w:val="single" w:sz="4" w:space="0" w:color="auto"/>
              <w:bottom w:val="nil"/>
              <w:right w:val="single" w:sz="4" w:space="0" w:color="auto"/>
            </w:tcBorders>
          </w:tcPr>
          <w:p w:rsidR="00163852" w:rsidRPr="00A26534" w:rsidRDefault="00163852" w:rsidP="00443E9D">
            <w:r w:rsidRPr="00A26534">
              <w:t>Дефицит</w:t>
            </w:r>
            <w:proofErr w:type="gramStart"/>
            <w:r w:rsidRPr="00A26534">
              <w:t xml:space="preserve"> (-)/</w:t>
            </w:r>
            <w:proofErr w:type="spellStart"/>
            <w:proofErr w:type="gramEnd"/>
            <w:r w:rsidRPr="00A26534">
              <w:t>профицит</w:t>
            </w:r>
            <w:proofErr w:type="spellEnd"/>
            <w:r w:rsidRPr="00A26534">
              <w:t xml:space="preserve"> (+) бюджета </w:t>
            </w:r>
          </w:p>
        </w:tc>
        <w:tc>
          <w:tcPr>
            <w:tcW w:w="2977" w:type="dxa"/>
            <w:tcBorders>
              <w:top w:val="single" w:sz="4" w:space="0" w:color="auto"/>
              <w:left w:val="single" w:sz="4" w:space="0" w:color="auto"/>
              <w:bottom w:val="nil"/>
              <w:right w:val="single" w:sz="4" w:space="0" w:color="auto"/>
            </w:tcBorders>
          </w:tcPr>
          <w:p w:rsidR="00163852" w:rsidRPr="00A26534" w:rsidRDefault="00163852" w:rsidP="00443E9D">
            <w:pPr>
              <w:jc w:val="center"/>
            </w:pPr>
            <w:r w:rsidRPr="00A26534">
              <w:t>-</w:t>
            </w:r>
          </w:p>
        </w:tc>
        <w:tc>
          <w:tcPr>
            <w:tcW w:w="1559" w:type="dxa"/>
            <w:tcBorders>
              <w:top w:val="single" w:sz="4" w:space="0" w:color="auto"/>
              <w:left w:val="single" w:sz="4" w:space="0" w:color="auto"/>
              <w:bottom w:val="nil"/>
              <w:right w:val="single" w:sz="4" w:space="0" w:color="auto"/>
            </w:tcBorders>
          </w:tcPr>
          <w:p w:rsidR="00163852" w:rsidRPr="00A26534" w:rsidRDefault="00163852" w:rsidP="00443E9D">
            <w:pPr>
              <w:jc w:val="right"/>
            </w:pPr>
            <w:r w:rsidRPr="00A26534">
              <w:t>-44 073,88</w:t>
            </w:r>
          </w:p>
        </w:tc>
      </w:tr>
      <w:tr w:rsidR="00163852" w:rsidRPr="00A26534" w:rsidTr="00163852">
        <w:trPr>
          <w:tblHeader/>
        </w:trPr>
        <w:tc>
          <w:tcPr>
            <w:tcW w:w="5813" w:type="dxa"/>
            <w:tcBorders>
              <w:top w:val="single" w:sz="4" w:space="0" w:color="auto"/>
              <w:left w:val="single" w:sz="4" w:space="0" w:color="auto"/>
              <w:bottom w:val="single" w:sz="4" w:space="0" w:color="auto"/>
              <w:right w:val="single" w:sz="4" w:space="0" w:color="auto"/>
            </w:tcBorders>
          </w:tcPr>
          <w:p w:rsidR="00163852" w:rsidRPr="00A26534" w:rsidRDefault="00163852" w:rsidP="00443E9D">
            <w:r w:rsidRPr="00A26534">
              <w:t>Всего источников финансирования дефицита бюдж</w:t>
            </w:r>
            <w:r w:rsidRPr="00A26534">
              <w:t>е</w:t>
            </w:r>
            <w:r w:rsidRPr="00A26534">
              <w:t xml:space="preserve">та </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852" w:rsidRPr="00A26534" w:rsidRDefault="00163852" w:rsidP="00443E9D">
            <w:pPr>
              <w:jc w:val="center"/>
            </w:pPr>
            <w:r w:rsidRPr="00A26534">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3852" w:rsidRPr="00A26534" w:rsidRDefault="00163852" w:rsidP="00443E9D">
            <w:pPr>
              <w:jc w:val="right"/>
            </w:pPr>
            <w:r w:rsidRPr="00A26534">
              <w:t>44 073,88</w:t>
            </w:r>
          </w:p>
        </w:tc>
      </w:tr>
      <w:tr w:rsidR="00163852" w:rsidRPr="00A26534" w:rsidTr="00163852">
        <w:trPr>
          <w:tblHeader/>
        </w:trPr>
        <w:tc>
          <w:tcPr>
            <w:tcW w:w="5813" w:type="dxa"/>
            <w:tcBorders>
              <w:top w:val="single" w:sz="4" w:space="0" w:color="auto"/>
              <w:left w:val="single" w:sz="4" w:space="0" w:color="auto"/>
              <w:bottom w:val="single" w:sz="4" w:space="0" w:color="auto"/>
              <w:right w:val="single" w:sz="4" w:space="0" w:color="auto"/>
            </w:tcBorders>
          </w:tcPr>
          <w:p w:rsidR="00163852" w:rsidRPr="00A26534" w:rsidRDefault="00163852" w:rsidP="00443E9D">
            <w:r w:rsidRPr="00A26534">
              <w:lastRenderedPageBreak/>
              <w:t>Источники внутреннего финансирования дефицита бюджетов</w:t>
            </w:r>
          </w:p>
        </w:tc>
        <w:tc>
          <w:tcPr>
            <w:tcW w:w="2977" w:type="dxa"/>
            <w:tcBorders>
              <w:top w:val="single" w:sz="4" w:space="0" w:color="auto"/>
              <w:left w:val="single" w:sz="4" w:space="0" w:color="auto"/>
              <w:bottom w:val="single" w:sz="4" w:space="0" w:color="auto"/>
              <w:right w:val="single" w:sz="4" w:space="0" w:color="auto"/>
            </w:tcBorders>
            <w:shd w:val="clear" w:color="auto" w:fill="auto"/>
          </w:tcPr>
          <w:p w:rsidR="00163852" w:rsidRPr="00A26534" w:rsidRDefault="00163852" w:rsidP="00443E9D">
            <w:pPr>
              <w:jc w:val="center"/>
            </w:pPr>
            <w:r w:rsidRPr="00A26534">
              <w:t>701 01000000 00 0000 000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163852" w:rsidRPr="00A26534" w:rsidRDefault="00163852" w:rsidP="00443E9D">
            <w:pPr>
              <w:jc w:val="right"/>
            </w:pPr>
            <w:r w:rsidRPr="00A26534">
              <w:t>0,00</w:t>
            </w:r>
          </w:p>
        </w:tc>
      </w:tr>
      <w:tr w:rsidR="00163852" w:rsidRPr="00A26534" w:rsidTr="00163852">
        <w:trPr>
          <w:tblHeader/>
        </w:trPr>
        <w:tc>
          <w:tcPr>
            <w:tcW w:w="5813" w:type="dxa"/>
            <w:tcBorders>
              <w:top w:val="single" w:sz="4" w:space="0" w:color="auto"/>
              <w:left w:val="single" w:sz="4" w:space="0" w:color="auto"/>
              <w:bottom w:val="nil"/>
              <w:right w:val="single" w:sz="4" w:space="0" w:color="auto"/>
            </w:tcBorders>
          </w:tcPr>
          <w:p w:rsidR="00163852" w:rsidRPr="00A26534" w:rsidRDefault="00163852" w:rsidP="00443E9D">
            <w:r w:rsidRPr="00A26534">
              <w:t>Изменение остатков средств на счетах по учету средств бюджетов</w:t>
            </w:r>
          </w:p>
        </w:tc>
        <w:tc>
          <w:tcPr>
            <w:tcW w:w="2977" w:type="dxa"/>
            <w:tcBorders>
              <w:top w:val="single" w:sz="4" w:space="0" w:color="auto"/>
              <w:left w:val="single" w:sz="4" w:space="0" w:color="auto"/>
              <w:bottom w:val="nil"/>
              <w:right w:val="single" w:sz="4" w:space="0" w:color="auto"/>
            </w:tcBorders>
          </w:tcPr>
          <w:p w:rsidR="00163852" w:rsidRPr="00A26534" w:rsidRDefault="00163852" w:rsidP="00443E9D">
            <w:pPr>
              <w:jc w:val="center"/>
            </w:pPr>
            <w:r w:rsidRPr="00A26534">
              <w:t>701 01050000 00 0000 000</w:t>
            </w:r>
          </w:p>
        </w:tc>
        <w:tc>
          <w:tcPr>
            <w:tcW w:w="1559" w:type="dxa"/>
            <w:tcBorders>
              <w:top w:val="single" w:sz="4" w:space="0" w:color="auto"/>
              <w:left w:val="single" w:sz="4" w:space="0" w:color="auto"/>
              <w:bottom w:val="nil"/>
              <w:right w:val="single" w:sz="4" w:space="0" w:color="auto"/>
            </w:tcBorders>
          </w:tcPr>
          <w:p w:rsidR="00163852" w:rsidRPr="00A26534" w:rsidRDefault="00163852" w:rsidP="00443E9D">
            <w:pPr>
              <w:jc w:val="right"/>
            </w:pPr>
            <w:r w:rsidRPr="00A26534">
              <w:t>44 073,88</w:t>
            </w:r>
          </w:p>
        </w:tc>
      </w:tr>
      <w:tr w:rsidR="00163852" w:rsidRPr="00A26534" w:rsidTr="00163852">
        <w:trPr>
          <w:tblHeader/>
        </w:trPr>
        <w:tc>
          <w:tcPr>
            <w:tcW w:w="5813" w:type="dxa"/>
            <w:tcBorders>
              <w:top w:val="single" w:sz="4" w:space="0" w:color="auto"/>
              <w:left w:val="single" w:sz="4" w:space="0" w:color="auto"/>
              <w:bottom w:val="nil"/>
              <w:right w:val="single" w:sz="4" w:space="0" w:color="auto"/>
            </w:tcBorders>
          </w:tcPr>
          <w:p w:rsidR="00163852" w:rsidRPr="00A26534" w:rsidRDefault="00163852" w:rsidP="00443E9D">
            <w:r w:rsidRPr="00A26534">
              <w:t>Увеличение остатков средств бюджетов</w:t>
            </w:r>
          </w:p>
        </w:tc>
        <w:tc>
          <w:tcPr>
            <w:tcW w:w="2977" w:type="dxa"/>
            <w:tcBorders>
              <w:top w:val="single" w:sz="4" w:space="0" w:color="auto"/>
              <w:left w:val="single" w:sz="4" w:space="0" w:color="auto"/>
              <w:bottom w:val="nil"/>
              <w:right w:val="single" w:sz="4" w:space="0" w:color="auto"/>
            </w:tcBorders>
          </w:tcPr>
          <w:p w:rsidR="00163852" w:rsidRPr="00A26534" w:rsidRDefault="00163852" w:rsidP="00443E9D">
            <w:pPr>
              <w:jc w:val="center"/>
            </w:pPr>
            <w:r w:rsidRPr="00A26534">
              <w:t>701 01050000 00 0000 500</w:t>
            </w:r>
          </w:p>
        </w:tc>
        <w:tc>
          <w:tcPr>
            <w:tcW w:w="1559" w:type="dxa"/>
            <w:tcBorders>
              <w:top w:val="single" w:sz="4" w:space="0" w:color="auto"/>
              <w:left w:val="single" w:sz="4" w:space="0" w:color="auto"/>
              <w:bottom w:val="nil"/>
              <w:right w:val="single" w:sz="4" w:space="0" w:color="auto"/>
            </w:tcBorders>
          </w:tcPr>
          <w:p w:rsidR="00163852" w:rsidRPr="00A26534" w:rsidRDefault="00163852" w:rsidP="00443E9D">
            <w:pPr>
              <w:jc w:val="right"/>
            </w:pPr>
            <w:r w:rsidRPr="00A26534">
              <w:t>- 1 697 524,20</w:t>
            </w:r>
          </w:p>
        </w:tc>
      </w:tr>
      <w:tr w:rsidR="00163852" w:rsidRPr="00A26534" w:rsidTr="00163852">
        <w:trPr>
          <w:tblHeader/>
        </w:trPr>
        <w:tc>
          <w:tcPr>
            <w:tcW w:w="5813" w:type="dxa"/>
            <w:tcBorders>
              <w:top w:val="single" w:sz="4" w:space="0" w:color="auto"/>
              <w:left w:val="single" w:sz="4" w:space="0" w:color="auto"/>
              <w:bottom w:val="nil"/>
              <w:right w:val="single" w:sz="4" w:space="0" w:color="auto"/>
            </w:tcBorders>
          </w:tcPr>
          <w:p w:rsidR="00163852" w:rsidRPr="00A26534" w:rsidRDefault="00163852" w:rsidP="00443E9D">
            <w:r w:rsidRPr="00A26534">
              <w:t>Увеличение прочих остатков средств бюджетов</w:t>
            </w:r>
          </w:p>
        </w:tc>
        <w:tc>
          <w:tcPr>
            <w:tcW w:w="2977" w:type="dxa"/>
            <w:tcBorders>
              <w:top w:val="single" w:sz="4" w:space="0" w:color="auto"/>
              <w:left w:val="single" w:sz="4" w:space="0" w:color="auto"/>
              <w:bottom w:val="nil"/>
              <w:right w:val="single" w:sz="4" w:space="0" w:color="auto"/>
            </w:tcBorders>
          </w:tcPr>
          <w:p w:rsidR="00163852" w:rsidRPr="00A26534" w:rsidRDefault="00163852" w:rsidP="00443E9D">
            <w:pPr>
              <w:jc w:val="center"/>
            </w:pPr>
            <w:r w:rsidRPr="00A26534">
              <w:t>701 01050200 00 0000 500</w:t>
            </w:r>
          </w:p>
        </w:tc>
        <w:tc>
          <w:tcPr>
            <w:tcW w:w="1559" w:type="dxa"/>
            <w:tcBorders>
              <w:top w:val="single" w:sz="4" w:space="0" w:color="auto"/>
              <w:left w:val="single" w:sz="4" w:space="0" w:color="auto"/>
              <w:bottom w:val="nil"/>
              <w:right w:val="single" w:sz="4" w:space="0" w:color="auto"/>
            </w:tcBorders>
          </w:tcPr>
          <w:p w:rsidR="00163852" w:rsidRPr="00A26534" w:rsidRDefault="00163852" w:rsidP="00443E9D">
            <w:pPr>
              <w:jc w:val="right"/>
            </w:pPr>
            <w:r w:rsidRPr="00A26534">
              <w:t>- 1 697 524,20</w:t>
            </w:r>
          </w:p>
        </w:tc>
      </w:tr>
      <w:tr w:rsidR="00163852" w:rsidRPr="00A26534" w:rsidTr="00163852">
        <w:trPr>
          <w:tblHeader/>
        </w:trPr>
        <w:tc>
          <w:tcPr>
            <w:tcW w:w="5813" w:type="dxa"/>
            <w:tcBorders>
              <w:top w:val="single" w:sz="4" w:space="0" w:color="auto"/>
              <w:left w:val="single" w:sz="4" w:space="0" w:color="auto"/>
              <w:bottom w:val="nil"/>
              <w:right w:val="single" w:sz="4" w:space="0" w:color="auto"/>
            </w:tcBorders>
          </w:tcPr>
          <w:p w:rsidR="00163852" w:rsidRPr="00A26534" w:rsidRDefault="00163852" w:rsidP="00443E9D">
            <w:r w:rsidRPr="00A26534">
              <w:t>Увеличение прочих остатков денежных средств бю</w:t>
            </w:r>
            <w:r w:rsidRPr="00A26534">
              <w:t>д</w:t>
            </w:r>
            <w:r w:rsidRPr="00A26534">
              <w:t>жетов</w:t>
            </w:r>
          </w:p>
        </w:tc>
        <w:tc>
          <w:tcPr>
            <w:tcW w:w="2977" w:type="dxa"/>
            <w:tcBorders>
              <w:top w:val="single" w:sz="4" w:space="0" w:color="auto"/>
              <w:left w:val="single" w:sz="4" w:space="0" w:color="auto"/>
              <w:bottom w:val="nil"/>
              <w:right w:val="single" w:sz="4" w:space="0" w:color="auto"/>
            </w:tcBorders>
          </w:tcPr>
          <w:p w:rsidR="00163852" w:rsidRPr="00A26534" w:rsidRDefault="00163852" w:rsidP="00443E9D">
            <w:pPr>
              <w:jc w:val="center"/>
            </w:pPr>
            <w:r w:rsidRPr="00A26534">
              <w:t>701 01050201 00 0000 510</w:t>
            </w:r>
          </w:p>
        </w:tc>
        <w:tc>
          <w:tcPr>
            <w:tcW w:w="1559" w:type="dxa"/>
            <w:tcBorders>
              <w:top w:val="single" w:sz="4" w:space="0" w:color="auto"/>
              <w:left w:val="single" w:sz="4" w:space="0" w:color="auto"/>
              <w:bottom w:val="nil"/>
              <w:right w:val="single" w:sz="4" w:space="0" w:color="auto"/>
            </w:tcBorders>
          </w:tcPr>
          <w:p w:rsidR="00163852" w:rsidRPr="00A26534" w:rsidRDefault="00163852" w:rsidP="00443E9D">
            <w:pPr>
              <w:jc w:val="right"/>
            </w:pPr>
            <w:r w:rsidRPr="00A26534">
              <w:t>- 1 697 524,20</w:t>
            </w:r>
          </w:p>
        </w:tc>
      </w:tr>
      <w:tr w:rsidR="00163852" w:rsidRPr="00A26534" w:rsidTr="00163852">
        <w:trPr>
          <w:tblHeader/>
        </w:trPr>
        <w:tc>
          <w:tcPr>
            <w:tcW w:w="5813" w:type="dxa"/>
            <w:tcBorders>
              <w:top w:val="single" w:sz="4" w:space="0" w:color="auto"/>
              <w:left w:val="single" w:sz="4" w:space="0" w:color="auto"/>
              <w:bottom w:val="nil"/>
              <w:right w:val="single" w:sz="4" w:space="0" w:color="auto"/>
            </w:tcBorders>
          </w:tcPr>
          <w:p w:rsidR="00163852" w:rsidRPr="00A26534" w:rsidRDefault="00163852" w:rsidP="00443E9D">
            <w:r w:rsidRPr="00A26534">
              <w:t>Увеличение прочих остатков денежных средств бю</w:t>
            </w:r>
            <w:r w:rsidRPr="00A26534">
              <w:t>д</w:t>
            </w:r>
            <w:r w:rsidRPr="00A26534">
              <w:t>жетов муниципальных округов</w:t>
            </w:r>
          </w:p>
        </w:tc>
        <w:tc>
          <w:tcPr>
            <w:tcW w:w="2977" w:type="dxa"/>
            <w:tcBorders>
              <w:top w:val="single" w:sz="4" w:space="0" w:color="auto"/>
              <w:left w:val="single" w:sz="4" w:space="0" w:color="auto"/>
              <w:bottom w:val="nil"/>
              <w:right w:val="single" w:sz="4" w:space="0" w:color="auto"/>
            </w:tcBorders>
          </w:tcPr>
          <w:p w:rsidR="00163852" w:rsidRPr="00A26534" w:rsidRDefault="00163852" w:rsidP="00443E9D">
            <w:pPr>
              <w:jc w:val="center"/>
            </w:pPr>
            <w:r w:rsidRPr="00A26534">
              <w:t>701 01050201 14 0000 510</w:t>
            </w:r>
          </w:p>
        </w:tc>
        <w:tc>
          <w:tcPr>
            <w:tcW w:w="1559" w:type="dxa"/>
            <w:tcBorders>
              <w:top w:val="single" w:sz="4" w:space="0" w:color="auto"/>
              <w:left w:val="single" w:sz="4" w:space="0" w:color="auto"/>
              <w:bottom w:val="nil"/>
              <w:right w:val="single" w:sz="4" w:space="0" w:color="auto"/>
            </w:tcBorders>
          </w:tcPr>
          <w:p w:rsidR="00163852" w:rsidRPr="00A26534" w:rsidRDefault="00163852" w:rsidP="00443E9D">
            <w:pPr>
              <w:jc w:val="right"/>
            </w:pPr>
            <w:r w:rsidRPr="00A26534">
              <w:t>- 1 697 524,20</w:t>
            </w:r>
          </w:p>
        </w:tc>
      </w:tr>
      <w:tr w:rsidR="00163852" w:rsidRPr="00A26534" w:rsidTr="00163852">
        <w:trPr>
          <w:tblHeader/>
        </w:trPr>
        <w:tc>
          <w:tcPr>
            <w:tcW w:w="5813" w:type="dxa"/>
            <w:tcBorders>
              <w:top w:val="single" w:sz="4" w:space="0" w:color="auto"/>
              <w:left w:val="single" w:sz="4" w:space="0" w:color="auto"/>
              <w:bottom w:val="nil"/>
              <w:right w:val="single" w:sz="4" w:space="0" w:color="auto"/>
            </w:tcBorders>
          </w:tcPr>
          <w:p w:rsidR="00163852" w:rsidRPr="00A26534" w:rsidRDefault="00163852" w:rsidP="00443E9D">
            <w:r w:rsidRPr="00A26534">
              <w:t>Уменьшение остатков средств бюджетов</w:t>
            </w:r>
          </w:p>
        </w:tc>
        <w:tc>
          <w:tcPr>
            <w:tcW w:w="2977" w:type="dxa"/>
            <w:tcBorders>
              <w:top w:val="single" w:sz="4" w:space="0" w:color="auto"/>
              <w:left w:val="single" w:sz="4" w:space="0" w:color="auto"/>
              <w:bottom w:val="nil"/>
              <w:right w:val="single" w:sz="4" w:space="0" w:color="auto"/>
            </w:tcBorders>
          </w:tcPr>
          <w:p w:rsidR="00163852" w:rsidRPr="00A26534" w:rsidRDefault="00163852" w:rsidP="00443E9D">
            <w:pPr>
              <w:jc w:val="center"/>
            </w:pPr>
            <w:r w:rsidRPr="00A26534">
              <w:t>701 01050000 00 0000 600</w:t>
            </w:r>
          </w:p>
        </w:tc>
        <w:tc>
          <w:tcPr>
            <w:tcW w:w="1559" w:type="dxa"/>
            <w:tcBorders>
              <w:top w:val="single" w:sz="4" w:space="0" w:color="auto"/>
              <w:left w:val="single" w:sz="4" w:space="0" w:color="auto"/>
              <w:bottom w:val="nil"/>
              <w:right w:val="single" w:sz="4" w:space="0" w:color="auto"/>
            </w:tcBorders>
          </w:tcPr>
          <w:p w:rsidR="00163852" w:rsidRPr="00A26534" w:rsidRDefault="00163852" w:rsidP="00443E9D">
            <w:pPr>
              <w:jc w:val="right"/>
            </w:pPr>
            <w:r w:rsidRPr="00A26534">
              <w:t>1 741 598,08</w:t>
            </w:r>
          </w:p>
        </w:tc>
      </w:tr>
      <w:tr w:rsidR="00163852" w:rsidRPr="00A26534" w:rsidTr="00163852">
        <w:trPr>
          <w:tblHeader/>
        </w:trPr>
        <w:tc>
          <w:tcPr>
            <w:tcW w:w="5813" w:type="dxa"/>
            <w:tcBorders>
              <w:top w:val="single" w:sz="4" w:space="0" w:color="auto"/>
              <w:left w:val="single" w:sz="4" w:space="0" w:color="auto"/>
              <w:bottom w:val="nil"/>
              <w:right w:val="single" w:sz="4" w:space="0" w:color="auto"/>
            </w:tcBorders>
          </w:tcPr>
          <w:p w:rsidR="00163852" w:rsidRPr="00A26534" w:rsidRDefault="00163852" w:rsidP="00443E9D">
            <w:r w:rsidRPr="00A26534">
              <w:t>Уменьшение прочих остатков средств бюджетов</w:t>
            </w:r>
          </w:p>
        </w:tc>
        <w:tc>
          <w:tcPr>
            <w:tcW w:w="2977" w:type="dxa"/>
            <w:tcBorders>
              <w:top w:val="single" w:sz="4" w:space="0" w:color="auto"/>
              <w:left w:val="single" w:sz="4" w:space="0" w:color="auto"/>
              <w:bottom w:val="nil"/>
              <w:right w:val="single" w:sz="4" w:space="0" w:color="auto"/>
            </w:tcBorders>
          </w:tcPr>
          <w:p w:rsidR="00163852" w:rsidRPr="00A26534" w:rsidRDefault="00163852" w:rsidP="00443E9D">
            <w:pPr>
              <w:jc w:val="center"/>
            </w:pPr>
            <w:r w:rsidRPr="00A26534">
              <w:t>701 01050200 00 0000 600</w:t>
            </w:r>
          </w:p>
        </w:tc>
        <w:tc>
          <w:tcPr>
            <w:tcW w:w="1559" w:type="dxa"/>
            <w:tcBorders>
              <w:top w:val="single" w:sz="4" w:space="0" w:color="auto"/>
              <w:left w:val="single" w:sz="4" w:space="0" w:color="auto"/>
              <w:bottom w:val="nil"/>
              <w:right w:val="single" w:sz="4" w:space="0" w:color="auto"/>
            </w:tcBorders>
          </w:tcPr>
          <w:p w:rsidR="00163852" w:rsidRPr="00A26534" w:rsidRDefault="00163852" w:rsidP="00443E9D">
            <w:pPr>
              <w:jc w:val="right"/>
            </w:pPr>
            <w:r w:rsidRPr="00A26534">
              <w:t>1 741 598,08</w:t>
            </w:r>
          </w:p>
        </w:tc>
      </w:tr>
      <w:tr w:rsidR="00163852" w:rsidRPr="00A26534" w:rsidTr="00163852">
        <w:trPr>
          <w:tblHeader/>
        </w:trPr>
        <w:tc>
          <w:tcPr>
            <w:tcW w:w="5813" w:type="dxa"/>
            <w:tcBorders>
              <w:top w:val="single" w:sz="4" w:space="0" w:color="auto"/>
              <w:left w:val="single" w:sz="4" w:space="0" w:color="auto"/>
              <w:bottom w:val="single" w:sz="4" w:space="0" w:color="auto"/>
              <w:right w:val="single" w:sz="4" w:space="0" w:color="auto"/>
            </w:tcBorders>
          </w:tcPr>
          <w:p w:rsidR="00163852" w:rsidRPr="00A26534" w:rsidRDefault="00163852" w:rsidP="00443E9D">
            <w:r w:rsidRPr="00A26534">
              <w:t>Уменьшение прочих остатков денежных средств бюджетов</w:t>
            </w:r>
          </w:p>
        </w:tc>
        <w:tc>
          <w:tcPr>
            <w:tcW w:w="2977"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pPr>
            <w:r w:rsidRPr="00A26534">
              <w:t>701 01050201 00 0000 610</w:t>
            </w:r>
          </w:p>
        </w:tc>
        <w:tc>
          <w:tcPr>
            <w:tcW w:w="1559"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t>1 741 598,08</w:t>
            </w:r>
          </w:p>
        </w:tc>
      </w:tr>
      <w:tr w:rsidR="00163852" w:rsidRPr="00A26534" w:rsidTr="00163852">
        <w:trPr>
          <w:tblHeader/>
        </w:trPr>
        <w:tc>
          <w:tcPr>
            <w:tcW w:w="5813" w:type="dxa"/>
            <w:tcBorders>
              <w:top w:val="single" w:sz="4" w:space="0" w:color="auto"/>
              <w:left w:val="single" w:sz="4" w:space="0" w:color="auto"/>
              <w:bottom w:val="single" w:sz="4" w:space="0" w:color="auto"/>
              <w:right w:val="single" w:sz="4" w:space="0" w:color="auto"/>
            </w:tcBorders>
          </w:tcPr>
          <w:p w:rsidR="00163852" w:rsidRPr="00A26534" w:rsidRDefault="00163852" w:rsidP="00443E9D">
            <w:r w:rsidRPr="00A26534">
              <w:t>Уменьшение прочих остатков денежных средств бюджетов муниципальных округов</w:t>
            </w:r>
          </w:p>
        </w:tc>
        <w:tc>
          <w:tcPr>
            <w:tcW w:w="2977"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pPr>
            <w:r w:rsidRPr="00A26534">
              <w:t>701 01050201 14 0000 610</w:t>
            </w:r>
          </w:p>
        </w:tc>
        <w:tc>
          <w:tcPr>
            <w:tcW w:w="1559"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t>1 741 598,08</w:t>
            </w:r>
          </w:p>
        </w:tc>
      </w:tr>
    </w:tbl>
    <w:p w:rsidR="00163852" w:rsidRPr="00A26534" w:rsidRDefault="00163852" w:rsidP="00163852">
      <w:pPr>
        <w:spacing w:line="240" w:lineRule="exact"/>
        <w:rPr>
          <w:rStyle w:val="hl41"/>
          <w:b w:val="0"/>
          <w:bCs w:val="0"/>
          <w:sz w:val="24"/>
          <w:szCs w:val="24"/>
        </w:rPr>
      </w:pPr>
      <w:r w:rsidRPr="00A26534">
        <w:rPr>
          <w:rStyle w:val="hl41"/>
          <w:b w:val="0"/>
          <w:bCs w:val="0"/>
          <w:sz w:val="24"/>
          <w:szCs w:val="24"/>
        </w:rPr>
        <w:t xml:space="preserve">     </w:t>
      </w:r>
    </w:p>
    <w:p w:rsidR="00163852" w:rsidRPr="00A26534" w:rsidRDefault="00163852" w:rsidP="00163852">
      <w:pPr>
        <w:spacing w:line="240" w:lineRule="exact"/>
        <w:ind w:firstLine="709"/>
        <w:rPr>
          <w:rStyle w:val="hl41"/>
          <w:b w:val="0"/>
          <w:bCs w:val="0"/>
          <w:sz w:val="24"/>
          <w:szCs w:val="24"/>
        </w:rPr>
      </w:pPr>
      <w:r w:rsidRPr="00A26534">
        <w:rPr>
          <w:rStyle w:val="hl41"/>
          <w:b w:val="0"/>
          <w:bCs w:val="0"/>
          <w:sz w:val="24"/>
          <w:szCs w:val="24"/>
        </w:rPr>
        <w:t>1.7 Приложение 3 к решению изложить в новой редакции:</w:t>
      </w:r>
    </w:p>
    <w:p w:rsidR="00163852" w:rsidRPr="00A26534" w:rsidRDefault="00163852" w:rsidP="00163852">
      <w:pPr>
        <w:widowControl w:val="0"/>
        <w:spacing w:line="240" w:lineRule="exact"/>
        <w:jc w:val="center"/>
        <w:rPr>
          <w:rStyle w:val="hl41"/>
          <w:b w:val="0"/>
          <w:bCs w:val="0"/>
          <w:sz w:val="24"/>
          <w:szCs w:val="24"/>
        </w:rPr>
      </w:pPr>
    </w:p>
    <w:p w:rsidR="00163852" w:rsidRPr="00A26534" w:rsidRDefault="00163852" w:rsidP="00163852">
      <w:pPr>
        <w:widowControl w:val="0"/>
        <w:spacing w:line="240" w:lineRule="exact"/>
        <w:jc w:val="center"/>
        <w:rPr>
          <w:rStyle w:val="hl41"/>
          <w:b w:val="0"/>
          <w:bCs w:val="0"/>
          <w:sz w:val="24"/>
          <w:szCs w:val="24"/>
        </w:rPr>
      </w:pPr>
    </w:p>
    <w:p w:rsidR="00163852" w:rsidRPr="00A26534" w:rsidRDefault="00163852" w:rsidP="00163852">
      <w:pPr>
        <w:widowControl w:val="0"/>
        <w:spacing w:line="240" w:lineRule="exact"/>
        <w:jc w:val="center"/>
        <w:rPr>
          <w:rStyle w:val="hl41"/>
          <w:b w:val="0"/>
          <w:bCs w:val="0"/>
          <w:sz w:val="24"/>
          <w:szCs w:val="24"/>
        </w:rPr>
      </w:pPr>
      <w:r w:rsidRPr="00A26534">
        <w:rPr>
          <w:rStyle w:val="hl41"/>
          <w:b w:val="0"/>
          <w:bCs w:val="0"/>
          <w:sz w:val="24"/>
          <w:szCs w:val="24"/>
        </w:rPr>
        <w:t>РАСПРЕДЕЛЕНИЕ</w:t>
      </w:r>
    </w:p>
    <w:p w:rsidR="00163852" w:rsidRPr="00A26534" w:rsidRDefault="00163852" w:rsidP="00163852">
      <w:pPr>
        <w:widowControl w:val="0"/>
        <w:spacing w:line="240" w:lineRule="exact"/>
        <w:jc w:val="center"/>
        <w:rPr>
          <w:color w:val="000000"/>
        </w:rPr>
      </w:pPr>
      <w:r w:rsidRPr="00A26534">
        <w:rPr>
          <w:color w:val="000000"/>
        </w:rPr>
        <w:t xml:space="preserve">доходов местного бюджета по группам, подгруппам и статьям </w:t>
      </w:r>
      <w:proofErr w:type="gramStart"/>
      <w:r w:rsidRPr="00A26534">
        <w:rPr>
          <w:color w:val="000000"/>
        </w:rPr>
        <w:t>классификации доходов бюдж</w:t>
      </w:r>
      <w:r w:rsidRPr="00A26534">
        <w:rPr>
          <w:color w:val="000000"/>
        </w:rPr>
        <w:t>е</w:t>
      </w:r>
      <w:r w:rsidRPr="00A26534">
        <w:rPr>
          <w:color w:val="000000"/>
        </w:rPr>
        <w:t>тов бюджетной классификации Российской Федерации</w:t>
      </w:r>
      <w:proofErr w:type="gramEnd"/>
      <w:r w:rsidRPr="00A26534">
        <w:rPr>
          <w:color w:val="000000"/>
        </w:rPr>
        <w:t xml:space="preserve"> на 2024 год</w:t>
      </w:r>
    </w:p>
    <w:p w:rsidR="00163852" w:rsidRPr="00A26534" w:rsidRDefault="00163852" w:rsidP="00163852">
      <w:pPr>
        <w:widowControl w:val="0"/>
        <w:jc w:val="right"/>
        <w:rPr>
          <w:color w:val="000000"/>
        </w:rPr>
      </w:pPr>
    </w:p>
    <w:p w:rsidR="00163852" w:rsidRPr="00A26534" w:rsidRDefault="00163852" w:rsidP="00163852">
      <w:pPr>
        <w:widowControl w:val="0"/>
        <w:jc w:val="right"/>
        <w:rPr>
          <w:color w:val="000000"/>
        </w:rPr>
      </w:pPr>
      <w:r w:rsidRPr="00A26534">
        <w:rPr>
          <w:color w:val="000000"/>
        </w:rPr>
        <w:t xml:space="preserve">(тыс. рублей)                                                                                                       </w:t>
      </w:r>
    </w:p>
    <w:tbl>
      <w:tblPr>
        <w:tblW w:w="10349"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2978"/>
        <w:gridCol w:w="6095"/>
        <w:gridCol w:w="1276"/>
      </w:tblGrid>
      <w:tr w:rsidR="00163852" w:rsidRPr="00A26534" w:rsidTr="00163852">
        <w:trPr>
          <w:trHeight w:val="993"/>
        </w:trPr>
        <w:tc>
          <w:tcPr>
            <w:tcW w:w="2978" w:type="dxa"/>
            <w:tcBorders>
              <w:top w:val="single" w:sz="4" w:space="0" w:color="auto"/>
              <w:bottom w:val="single" w:sz="4" w:space="0" w:color="auto"/>
              <w:right w:val="single" w:sz="4" w:space="0" w:color="auto"/>
            </w:tcBorders>
          </w:tcPr>
          <w:p w:rsidR="00163852" w:rsidRPr="00A26534" w:rsidRDefault="00163852" w:rsidP="00443E9D">
            <w:pPr>
              <w:widowControl w:val="0"/>
              <w:jc w:val="center"/>
              <w:rPr>
                <w:color w:val="000000"/>
              </w:rPr>
            </w:pPr>
            <w:r w:rsidRPr="00A26534">
              <w:rPr>
                <w:color w:val="000000"/>
              </w:rPr>
              <w:t>Код</w:t>
            </w:r>
          </w:p>
          <w:p w:rsidR="00163852" w:rsidRPr="00A26534" w:rsidRDefault="00163852" w:rsidP="00443E9D">
            <w:pPr>
              <w:widowControl w:val="0"/>
              <w:jc w:val="center"/>
              <w:rPr>
                <w:color w:val="000000"/>
              </w:rPr>
            </w:pPr>
            <w:r w:rsidRPr="00A26534">
              <w:rPr>
                <w:color w:val="000000"/>
              </w:rPr>
              <w:t>бюджетной классификации Российской Федерации</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widowControl w:val="0"/>
              <w:jc w:val="center"/>
              <w:rPr>
                <w:color w:val="000000"/>
              </w:rPr>
            </w:pPr>
            <w:r w:rsidRPr="00A26534">
              <w:rPr>
                <w:color w:val="000000"/>
              </w:rPr>
              <w:t>Наименование</w:t>
            </w:r>
          </w:p>
          <w:p w:rsidR="00163852" w:rsidRPr="00A26534" w:rsidRDefault="00163852" w:rsidP="00443E9D">
            <w:pPr>
              <w:widowControl w:val="0"/>
              <w:jc w:val="center"/>
              <w:rPr>
                <w:color w:val="000000"/>
              </w:rPr>
            </w:pPr>
            <w:r w:rsidRPr="00A26534">
              <w:rPr>
                <w:color w:val="000000"/>
              </w:rPr>
              <w:t>дохода</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widowControl w:val="0"/>
              <w:jc w:val="center"/>
              <w:rPr>
                <w:color w:val="000000"/>
              </w:rPr>
            </w:pPr>
            <w:r w:rsidRPr="00A26534">
              <w:rPr>
                <w:color w:val="000000"/>
              </w:rPr>
              <w:t>Сумма</w:t>
            </w:r>
          </w:p>
        </w:tc>
      </w:tr>
      <w:tr w:rsidR="00163852" w:rsidRPr="00A26534" w:rsidTr="00163852">
        <w:trPr>
          <w:cantSplit/>
          <w:trHeight w:val="334"/>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widowControl w:val="0"/>
              <w:jc w:val="center"/>
              <w:rPr>
                <w:color w:val="000000"/>
              </w:rPr>
            </w:pPr>
            <w:r w:rsidRPr="00A26534">
              <w:rPr>
                <w:color w:val="000000"/>
              </w:rPr>
              <w:t>1</w:t>
            </w:r>
          </w:p>
        </w:tc>
        <w:tc>
          <w:tcPr>
            <w:tcW w:w="6095" w:type="dxa"/>
            <w:tcBorders>
              <w:top w:val="single" w:sz="4" w:space="0" w:color="auto"/>
              <w:left w:val="single" w:sz="4" w:space="0" w:color="auto"/>
              <w:bottom w:val="single" w:sz="4" w:space="0" w:color="auto"/>
              <w:right w:val="single" w:sz="4" w:space="0" w:color="auto"/>
            </w:tcBorders>
            <w:vAlign w:val="center"/>
          </w:tcPr>
          <w:p w:rsidR="00163852" w:rsidRPr="00A26534" w:rsidRDefault="00163852" w:rsidP="00443E9D">
            <w:pPr>
              <w:widowControl w:val="0"/>
              <w:jc w:val="center"/>
              <w:rPr>
                <w:color w:val="000000"/>
              </w:rPr>
            </w:pPr>
            <w:r w:rsidRPr="00A26534">
              <w:rPr>
                <w:color w:val="000000"/>
              </w:rPr>
              <w:t>2</w:t>
            </w:r>
          </w:p>
        </w:tc>
        <w:tc>
          <w:tcPr>
            <w:tcW w:w="1276" w:type="dxa"/>
            <w:tcBorders>
              <w:top w:val="single" w:sz="4" w:space="0" w:color="auto"/>
              <w:left w:val="single" w:sz="4" w:space="0" w:color="auto"/>
              <w:bottom w:val="single" w:sz="4" w:space="0" w:color="auto"/>
              <w:right w:val="single" w:sz="4" w:space="0" w:color="auto"/>
            </w:tcBorders>
            <w:vAlign w:val="center"/>
          </w:tcPr>
          <w:p w:rsidR="00163852" w:rsidRPr="00A26534" w:rsidRDefault="00163852" w:rsidP="00443E9D">
            <w:pPr>
              <w:widowControl w:val="0"/>
              <w:jc w:val="center"/>
              <w:rPr>
                <w:color w:val="000000"/>
              </w:rPr>
            </w:pPr>
            <w:r w:rsidRPr="00A26534">
              <w:rPr>
                <w:color w:val="000000"/>
              </w:rPr>
              <w:t>3</w:t>
            </w:r>
          </w:p>
        </w:tc>
      </w:tr>
      <w:tr w:rsidR="00163852" w:rsidRPr="00A26534" w:rsidTr="00163852">
        <w:trPr>
          <w:trHeight w:val="30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1 00 00000 00 0000 000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 xml:space="preserve">Налоговые и неналоговые доходы </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267 529,80</w:t>
            </w:r>
          </w:p>
        </w:tc>
      </w:tr>
      <w:tr w:rsidR="00163852" w:rsidRPr="00A26534" w:rsidTr="00163852">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1 01 00000 00 0000 000</w:t>
            </w:r>
          </w:p>
        </w:tc>
        <w:tc>
          <w:tcPr>
            <w:tcW w:w="6095" w:type="dxa"/>
            <w:tcBorders>
              <w:top w:val="nil"/>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 xml:space="preserve">Налоги на прибыль, доходы </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121 810,00</w:t>
            </w:r>
          </w:p>
        </w:tc>
      </w:tr>
      <w:tr w:rsidR="00163852" w:rsidRPr="00A26534" w:rsidTr="00163852">
        <w:trPr>
          <w:trHeight w:val="228"/>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1 01 02000 01 0000 110</w:t>
            </w:r>
          </w:p>
        </w:tc>
        <w:tc>
          <w:tcPr>
            <w:tcW w:w="6095" w:type="dxa"/>
            <w:tcBorders>
              <w:top w:val="nil"/>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Налог на доходы физических лиц</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121 810,00</w:t>
            </w:r>
          </w:p>
        </w:tc>
      </w:tr>
      <w:tr w:rsidR="00163852" w:rsidRPr="00A26534" w:rsidTr="00163852">
        <w:trPr>
          <w:trHeight w:val="104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1 01 02010 01 1000 110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proofErr w:type="gramStart"/>
            <w:r w:rsidRPr="00A26534">
              <w:rPr>
                <w:color w:val="000000"/>
              </w:rPr>
              <w:t>Налог на доходы физических лиц с доходов, источником которых является налоговый агент, за исключением дох</w:t>
            </w:r>
            <w:r w:rsidRPr="00A26534">
              <w:rPr>
                <w:color w:val="000000"/>
              </w:rPr>
              <w:t>о</w:t>
            </w:r>
            <w:r w:rsidRPr="00A26534">
              <w:rPr>
                <w:color w:val="000000"/>
              </w:rPr>
              <w:t>дов, в отношении которых исчисление и уплата налога осуществляются в соответствии со статьями 227, 227</w:t>
            </w:r>
            <w:r w:rsidRPr="00A26534">
              <w:rPr>
                <w:color w:val="000000"/>
                <w:vertAlign w:val="superscript"/>
              </w:rPr>
              <w:t>1</w:t>
            </w:r>
            <w:r w:rsidRPr="00A26534">
              <w:rPr>
                <w:color w:val="000000"/>
              </w:rPr>
              <w:t xml:space="preserve">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(сумма платежа (перера</w:t>
            </w:r>
            <w:r w:rsidRPr="00A26534">
              <w:rPr>
                <w:color w:val="000000"/>
              </w:rPr>
              <w:t>с</w:t>
            </w:r>
            <w:r w:rsidRPr="00A26534">
              <w:rPr>
                <w:color w:val="000000"/>
              </w:rPr>
              <w:t>четы,  недоимка и задолженность по</w:t>
            </w:r>
            <w:proofErr w:type="gramEnd"/>
            <w:r w:rsidRPr="00A26534">
              <w:rPr>
                <w:color w:val="000000"/>
              </w:rPr>
              <w:t xml:space="preserve"> соответствующему платежу, в том числе </w:t>
            </w:r>
            <w:proofErr w:type="gramStart"/>
            <w:r w:rsidRPr="00A26534">
              <w:rPr>
                <w:color w:val="000000"/>
              </w:rPr>
              <w:t>по</w:t>
            </w:r>
            <w:proofErr w:type="gramEnd"/>
            <w:r w:rsidRPr="00A26534">
              <w:rPr>
                <w:color w:val="000000"/>
              </w:rPr>
              <w:t xml:space="preserve"> отмененному)"</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117 979,00</w:t>
            </w:r>
          </w:p>
        </w:tc>
      </w:tr>
      <w:tr w:rsidR="00163852" w:rsidRPr="00A26534" w:rsidTr="00163852">
        <w:trPr>
          <w:trHeight w:val="26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1 01 02020 01 1000 110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Налог на доходы физических лиц с доходов, полученных от осуществления деятельности физическими лицами, з</w:t>
            </w:r>
            <w:r w:rsidRPr="00A26534">
              <w:rPr>
                <w:color w:val="000000"/>
              </w:rPr>
              <w:t>а</w:t>
            </w:r>
            <w:r w:rsidRPr="00A26534">
              <w:rPr>
                <w:color w:val="000000"/>
              </w:rPr>
              <w:t>регистрированными в качестве индивидуальных предпр</w:t>
            </w:r>
            <w:r w:rsidRPr="00A26534">
              <w:rPr>
                <w:color w:val="000000"/>
              </w:rPr>
              <w:t>и</w:t>
            </w:r>
            <w:r w:rsidRPr="00A26534">
              <w:rPr>
                <w:color w:val="000000"/>
              </w:rPr>
              <w:t>нимателей, нотариусов, занимающихся частной практ</w:t>
            </w:r>
            <w:r w:rsidRPr="00A26534">
              <w:rPr>
                <w:color w:val="000000"/>
              </w:rPr>
              <w:t>и</w:t>
            </w:r>
            <w:r w:rsidRPr="00A26534">
              <w:rPr>
                <w:color w:val="000000"/>
              </w:rPr>
              <w:t>кой, адвокатов, учредивших адвокатские кабинеты и др</w:t>
            </w:r>
            <w:r w:rsidRPr="00A26534">
              <w:rPr>
                <w:color w:val="000000"/>
              </w:rPr>
              <w:t>у</w:t>
            </w:r>
            <w:r w:rsidRPr="00A26534">
              <w:rPr>
                <w:color w:val="000000"/>
              </w:rPr>
              <w:t xml:space="preserve">гих лиц, занимающихся частной практикой в соответствии </w:t>
            </w:r>
            <w:r w:rsidRPr="00A26534">
              <w:rPr>
                <w:color w:val="000000"/>
              </w:rPr>
              <w:lastRenderedPageBreak/>
              <w:t>со статьей 227 Налогового кодекса Российской Федерации</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lastRenderedPageBreak/>
              <w:t>1 000,00</w:t>
            </w:r>
          </w:p>
        </w:tc>
      </w:tr>
      <w:tr w:rsidR="00163852" w:rsidRPr="00A26534" w:rsidTr="00163852">
        <w:trPr>
          <w:trHeight w:val="140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lastRenderedPageBreak/>
              <w:t xml:space="preserve">000 </w:t>
            </w:r>
            <w:r w:rsidRPr="00A26534">
              <w:rPr>
                <w:color w:val="000000"/>
              </w:rPr>
              <w:t>1 01 02040 01 1000 110</w:t>
            </w:r>
          </w:p>
        </w:tc>
        <w:tc>
          <w:tcPr>
            <w:tcW w:w="6095" w:type="dxa"/>
            <w:tcBorders>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Налог на доходы физических лиц в виде фиксированных авансовых платежей с доходов, полученных физическими лицами, являющимися иностранными</w:t>
            </w:r>
            <w:r>
              <w:rPr>
                <w:color w:val="000000"/>
              </w:rPr>
              <w:t xml:space="preserve"> </w:t>
            </w:r>
            <w:r w:rsidRPr="00A26534">
              <w:rPr>
                <w:color w:val="000000"/>
              </w:rPr>
              <w:t>гражданами, осущ</w:t>
            </w:r>
            <w:r w:rsidRPr="00A26534">
              <w:rPr>
                <w:color w:val="000000"/>
              </w:rPr>
              <w:t>е</w:t>
            </w:r>
            <w:r w:rsidRPr="00A26534">
              <w:rPr>
                <w:color w:val="000000"/>
              </w:rPr>
              <w:t>ствляющими трудовую деятельность по найму на основ</w:t>
            </w:r>
            <w:r w:rsidRPr="00A26534">
              <w:rPr>
                <w:color w:val="000000"/>
              </w:rPr>
              <w:t>а</w:t>
            </w:r>
            <w:r w:rsidRPr="00A26534">
              <w:rPr>
                <w:color w:val="000000"/>
              </w:rPr>
              <w:t>нии патента в соответствии со статьей 227</w:t>
            </w:r>
            <w:r w:rsidRPr="00A26534">
              <w:rPr>
                <w:color w:val="000000"/>
                <w:vertAlign w:val="superscript"/>
              </w:rPr>
              <w:t>1</w:t>
            </w:r>
            <w:r w:rsidRPr="00A26534">
              <w:rPr>
                <w:color w:val="000000"/>
              </w:rPr>
              <w:t xml:space="preserve"> Налогового кодекса Российской Федерации</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956,00</w:t>
            </w:r>
          </w:p>
        </w:tc>
      </w:tr>
      <w:tr w:rsidR="00163852" w:rsidRPr="00A26534" w:rsidTr="00163852">
        <w:trPr>
          <w:trHeight w:val="1683"/>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1 01 02080 01 1000 110</w:t>
            </w:r>
          </w:p>
        </w:tc>
        <w:tc>
          <w:tcPr>
            <w:tcW w:w="6095" w:type="dxa"/>
            <w:tcBorders>
              <w:left w:val="single" w:sz="4" w:space="0" w:color="auto"/>
              <w:bottom w:val="single" w:sz="4" w:space="0" w:color="auto"/>
              <w:right w:val="single" w:sz="4" w:space="0" w:color="auto"/>
            </w:tcBorders>
          </w:tcPr>
          <w:p w:rsidR="00163852" w:rsidRPr="00A26534" w:rsidRDefault="00163852" w:rsidP="00443E9D">
            <w:pPr>
              <w:jc w:val="both"/>
              <w:rPr>
                <w:color w:val="000000"/>
              </w:rPr>
            </w:pPr>
            <w:proofErr w:type="gramStart"/>
            <w:r w:rsidRPr="00A26534">
              <w:rPr>
                <w:color w:val="000000"/>
              </w:rPr>
              <w:t>Налог на доходы физических лиц части суммы налога, превышающей 650 000 рублей, относящейся к части нал</w:t>
            </w:r>
            <w:r w:rsidRPr="00A26534">
              <w:rPr>
                <w:color w:val="000000"/>
              </w:rPr>
              <w:t>о</w:t>
            </w:r>
            <w:r w:rsidRPr="00A26534">
              <w:rPr>
                <w:color w:val="000000"/>
              </w:rPr>
              <w:t xml:space="preserve">говой базы, превышающей 5 000 </w:t>
            </w:r>
            <w:proofErr w:type="spellStart"/>
            <w:r w:rsidRPr="00A26534">
              <w:rPr>
                <w:color w:val="000000"/>
              </w:rPr>
              <w:t>000</w:t>
            </w:r>
            <w:proofErr w:type="spellEnd"/>
            <w:r w:rsidRPr="00A26534">
              <w:rPr>
                <w:color w:val="000000"/>
              </w:rPr>
              <w:t xml:space="preserve"> рублей</w:t>
            </w:r>
            <w:r w:rsidRPr="00A26534">
              <w:t xml:space="preserve"> </w:t>
            </w:r>
            <w:r w:rsidRPr="00A26534">
              <w:rPr>
                <w:color w:val="000000"/>
              </w:rPr>
              <w:t>(за исключ</w:t>
            </w:r>
            <w:r w:rsidRPr="00A26534">
              <w:rPr>
                <w:color w:val="000000"/>
              </w:rPr>
              <w:t>е</w:t>
            </w:r>
            <w:r w:rsidRPr="00A26534">
              <w:rPr>
                <w:color w:val="000000"/>
              </w:rPr>
              <w:t>нием налога на доходы физических лиц с сумм прибыли контролируемой иностранной компании, в том числе фи</w:t>
            </w:r>
            <w:r w:rsidRPr="00A26534">
              <w:rPr>
                <w:color w:val="000000"/>
              </w:rPr>
              <w:t>к</w:t>
            </w:r>
            <w:r w:rsidRPr="00A26534">
              <w:rPr>
                <w:color w:val="000000"/>
              </w:rPr>
              <w:t>сированной прибыли контролируемой иностранной ко</w:t>
            </w:r>
            <w:r w:rsidRPr="00A26534">
              <w:rPr>
                <w:color w:val="000000"/>
              </w:rPr>
              <w:t>м</w:t>
            </w:r>
            <w:r w:rsidRPr="00A26534">
              <w:rPr>
                <w:color w:val="000000"/>
              </w:rPr>
              <w:t>пании, а также налога на доходы физических лиц в отн</w:t>
            </w:r>
            <w:r w:rsidRPr="00A26534">
              <w:rPr>
                <w:color w:val="000000"/>
              </w:rPr>
              <w:t>о</w:t>
            </w:r>
            <w:r w:rsidRPr="00A26534">
              <w:rPr>
                <w:color w:val="000000"/>
              </w:rPr>
              <w:t>шении доходов от долевого участия в организации, пол</w:t>
            </w:r>
            <w:r w:rsidRPr="00A26534">
              <w:rPr>
                <w:color w:val="000000"/>
              </w:rPr>
              <w:t>у</w:t>
            </w:r>
            <w:r w:rsidRPr="00A26534">
              <w:rPr>
                <w:color w:val="000000"/>
              </w:rPr>
              <w:t>ченных физическим</w:t>
            </w:r>
            <w:proofErr w:type="gramEnd"/>
            <w:r w:rsidRPr="00A26534">
              <w:rPr>
                <w:color w:val="000000"/>
              </w:rPr>
              <w:t xml:space="preserve"> лицом -  налоговым резидентом Ро</w:t>
            </w:r>
            <w:r w:rsidRPr="00A26534">
              <w:rPr>
                <w:color w:val="000000"/>
              </w:rPr>
              <w:t>с</w:t>
            </w:r>
            <w:r w:rsidRPr="00A26534">
              <w:rPr>
                <w:color w:val="000000"/>
              </w:rPr>
              <w:t xml:space="preserve">сийской Федерации в виде </w:t>
            </w:r>
          </w:p>
          <w:p w:rsidR="00163852" w:rsidRPr="00163852" w:rsidRDefault="00163852" w:rsidP="00443E9D">
            <w:pPr>
              <w:jc w:val="both"/>
              <w:rPr>
                <w:color w:val="000000"/>
              </w:rPr>
            </w:pPr>
            <w:proofErr w:type="gramStart"/>
            <w:r w:rsidRPr="00A26534">
              <w:rPr>
                <w:color w:val="000000"/>
              </w:rPr>
              <w:t>дивидендов) (сумма платежа (перерасчеты, недоимка и задолженность по соответствующему платежу, в том чи</w:t>
            </w:r>
            <w:r w:rsidRPr="00A26534">
              <w:rPr>
                <w:color w:val="000000"/>
              </w:rPr>
              <w:t>с</w:t>
            </w:r>
            <w:r w:rsidRPr="00A26534">
              <w:rPr>
                <w:color w:val="000000"/>
              </w:rPr>
              <w:t>ле по отмененному)</w:t>
            </w:r>
            <w:proofErr w:type="gramEnd"/>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1 875,00</w:t>
            </w:r>
          </w:p>
        </w:tc>
      </w:tr>
      <w:tr w:rsidR="00163852" w:rsidRPr="00A26534" w:rsidTr="00163852">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000 1 03 00000 00 0000 000</w:t>
            </w:r>
          </w:p>
        </w:tc>
        <w:tc>
          <w:tcPr>
            <w:tcW w:w="6095" w:type="dxa"/>
            <w:tcBorders>
              <w:top w:val="nil"/>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Налоги на товары  (работы, услуги), реализуемые на те</w:t>
            </w:r>
            <w:r w:rsidRPr="00A26534">
              <w:rPr>
                <w:color w:val="000000"/>
              </w:rPr>
              <w:t>р</w:t>
            </w:r>
            <w:r w:rsidRPr="00A26534">
              <w:rPr>
                <w:color w:val="000000"/>
              </w:rPr>
              <w:t>ритории Российской Федерации</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14 420,34</w:t>
            </w:r>
          </w:p>
        </w:tc>
      </w:tr>
      <w:tr w:rsidR="00163852" w:rsidRPr="00A26534" w:rsidTr="00163852">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000 1 03 02000 01 0000 110</w:t>
            </w:r>
          </w:p>
        </w:tc>
        <w:tc>
          <w:tcPr>
            <w:tcW w:w="6095" w:type="dxa"/>
            <w:tcBorders>
              <w:top w:val="nil"/>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Акцизы по подакцизным товарам (продукции), произв</w:t>
            </w:r>
            <w:r w:rsidRPr="00A26534">
              <w:rPr>
                <w:color w:val="000000"/>
              </w:rPr>
              <w:t>о</w:t>
            </w:r>
            <w:r w:rsidRPr="00A26534">
              <w:rPr>
                <w:color w:val="000000"/>
              </w:rPr>
              <w:t>димым на территории Российской Федерации</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14 420,34</w:t>
            </w:r>
          </w:p>
        </w:tc>
      </w:tr>
      <w:tr w:rsidR="00163852" w:rsidRPr="00A26534" w:rsidTr="00163852">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000 1 03 02251 01 0000 110</w:t>
            </w:r>
          </w:p>
        </w:tc>
        <w:tc>
          <w:tcPr>
            <w:tcW w:w="6095" w:type="dxa"/>
            <w:tcBorders>
              <w:top w:val="nil"/>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w:t>
            </w:r>
            <w:r w:rsidRPr="00A26534">
              <w:rPr>
                <w:color w:val="000000"/>
              </w:rPr>
              <w:t>с</w:t>
            </w:r>
            <w:r w:rsidRPr="00A26534">
              <w:rPr>
                <w:color w:val="000000"/>
              </w:rPr>
              <w:t>лений в местные бюджеты</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14 420,34</w:t>
            </w:r>
          </w:p>
        </w:tc>
      </w:tr>
      <w:tr w:rsidR="00163852" w:rsidRPr="00A26534" w:rsidTr="00163852">
        <w:trPr>
          <w:trHeight w:val="10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1 05 00000 00 0000 000</w:t>
            </w:r>
          </w:p>
        </w:tc>
        <w:tc>
          <w:tcPr>
            <w:tcW w:w="6095" w:type="dxa"/>
            <w:tcBorders>
              <w:top w:val="nil"/>
              <w:left w:val="single" w:sz="4" w:space="0" w:color="auto"/>
              <w:right w:val="single" w:sz="4" w:space="0" w:color="auto"/>
            </w:tcBorders>
          </w:tcPr>
          <w:p w:rsidR="00163852" w:rsidRPr="00A26534" w:rsidRDefault="00163852" w:rsidP="00443E9D">
            <w:pPr>
              <w:jc w:val="both"/>
              <w:rPr>
                <w:color w:val="000000"/>
              </w:rPr>
            </w:pPr>
            <w:r w:rsidRPr="00A26534">
              <w:rPr>
                <w:color w:val="000000"/>
              </w:rPr>
              <w:t>Налоги на совокупный доход</w:t>
            </w:r>
          </w:p>
        </w:tc>
        <w:tc>
          <w:tcPr>
            <w:tcW w:w="1276" w:type="dxa"/>
            <w:tcBorders>
              <w:top w:val="nil"/>
              <w:left w:val="single" w:sz="4" w:space="0" w:color="auto"/>
              <w:right w:val="single" w:sz="4" w:space="0" w:color="auto"/>
            </w:tcBorders>
          </w:tcPr>
          <w:p w:rsidR="00163852" w:rsidRPr="00A26534" w:rsidRDefault="00163852" w:rsidP="00443E9D">
            <w:pPr>
              <w:jc w:val="right"/>
              <w:rPr>
                <w:color w:val="000000"/>
              </w:rPr>
            </w:pPr>
            <w:r w:rsidRPr="00A26534">
              <w:rPr>
                <w:color w:val="000000"/>
              </w:rPr>
              <w:t>39 220,40</w:t>
            </w:r>
          </w:p>
        </w:tc>
      </w:tr>
      <w:tr w:rsidR="00163852" w:rsidRPr="00A26534" w:rsidTr="00163852">
        <w:trPr>
          <w:trHeight w:val="10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autoSpaceDE w:val="0"/>
              <w:autoSpaceDN w:val="0"/>
              <w:adjustRightInd w:val="0"/>
              <w:jc w:val="center"/>
              <w:rPr>
                <w:color w:val="000000"/>
              </w:rPr>
            </w:pPr>
            <w:r w:rsidRPr="00A26534">
              <w:rPr>
                <w:color w:val="000000"/>
              </w:rPr>
              <w:t>000 105 01000 00 0000 110</w:t>
            </w:r>
          </w:p>
        </w:tc>
        <w:tc>
          <w:tcPr>
            <w:tcW w:w="6095" w:type="dxa"/>
            <w:tcBorders>
              <w:left w:val="single" w:sz="4" w:space="0" w:color="auto"/>
              <w:right w:val="single" w:sz="4" w:space="0" w:color="auto"/>
            </w:tcBorders>
          </w:tcPr>
          <w:p w:rsidR="00163852" w:rsidRPr="00A26534" w:rsidRDefault="00163852" w:rsidP="00443E9D">
            <w:pPr>
              <w:autoSpaceDE w:val="0"/>
              <w:autoSpaceDN w:val="0"/>
              <w:adjustRightInd w:val="0"/>
              <w:rPr>
                <w:color w:val="000000"/>
              </w:rPr>
            </w:pPr>
            <w:r w:rsidRPr="00A26534">
              <w:rPr>
                <w:color w:val="000000"/>
              </w:rPr>
              <w:t>Налог, взимаемый в связи с применением упрощенной системы налогообложения</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12 012,39</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1 05 01010 01 0000 110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Налог, взимаемый с налогоплательщиков, выбравших в качестве объекта налогообложения доходы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7 791,70</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1 05 01020 01 0000 110</w:t>
            </w:r>
          </w:p>
        </w:tc>
        <w:tc>
          <w:tcPr>
            <w:tcW w:w="6095" w:type="dxa"/>
            <w:tcBorders>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Налог, взимаемый с налогоплательщиков, выбравших в качестве объекта налогообложения доходы, уменьшенные на величину расходов</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4 220,69</w:t>
            </w:r>
          </w:p>
        </w:tc>
      </w:tr>
      <w:tr w:rsidR="00163852" w:rsidRPr="00A26534" w:rsidTr="00163852">
        <w:trPr>
          <w:trHeight w:val="49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1 05 02000 02 0000 110</w:t>
            </w:r>
          </w:p>
        </w:tc>
        <w:tc>
          <w:tcPr>
            <w:tcW w:w="6095" w:type="dxa"/>
            <w:tcBorders>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Единый налог на вмененный доход для отдельных видов деятельности</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29,01</w:t>
            </w:r>
          </w:p>
        </w:tc>
      </w:tr>
      <w:tr w:rsidR="00163852" w:rsidRPr="00A26534" w:rsidTr="00163852">
        <w:trPr>
          <w:trHeight w:val="40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1 05 02010 02 1000 110</w:t>
            </w:r>
          </w:p>
        </w:tc>
        <w:tc>
          <w:tcPr>
            <w:tcW w:w="6095" w:type="dxa"/>
            <w:tcBorders>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Единый налог на вмененный доход для отдельных видов деятельности</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29,01</w:t>
            </w:r>
          </w:p>
        </w:tc>
      </w:tr>
      <w:tr w:rsidR="00163852" w:rsidRPr="00A26534" w:rsidTr="00163852">
        <w:trPr>
          <w:trHeight w:val="17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1 05 03000 01 0000 110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22 441,00</w:t>
            </w:r>
          </w:p>
        </w:tc>
      </w:tr>
      <w:tr w:rsidR="00163852" w:rsidRPr="00A26534" w:rsidTr="00163852">
        <w:trPr>
          <w:trHeight w:val="22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1 05 03010 01 1000 110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Единый сельскохозяйственный налог</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22 441,00</w:t>
            </w:r>
          </w:p>
        </w:tc>
      </w:tr>
      <w:tr w:rsidR="00163852" w:rsidRPr="00A26534" w:rsidTr="00163852">
        <w:trPr>
          <w:trHeight w:val="49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1 05 04000 02 0000 110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Налог, взимаемый в связи с применением  патентной си</w:t>
            </w:r>
            <w:r w:rsidRPr="00A26534">
              <w:rPr>
                <w:color w:val="000000"/>
              </w:rPr>
              <w:t>с</w:t>
            </w:r>
            <w:r w:rsidRPr="00A26534">
              <w:rPr>
                <w:color w:val="000000"/>
              </w:rPr>
              <w:t>темы налогообложения</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4 738,00</w:t>
            </w:r>
          </w:p>
        </w:tc>
      </w:tr>
      <w:tr w:rsidR="00163852" w:rsidRPr="00A26534" w:rsidTr="00163852">
        <w:trPr>
          <w:trHeight w:val="6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1 05 04060 02 1000 110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Налог, взимаемый в связи с применением патентной си</w:t>
            </w:r>
            <w:r w:rsidRPr="00A26534">
              <w:rPr>
                <w:color w:val="000000"/>
              </w:rPr>
              <w:t>с</w:t>
            </w:r>
            <w:r w:rsidRPr="00A26534">
              <w:rPr>
                <w:color w:val="000000"/>
              </w:rPr>
              <w:t>темы налогообложения, зачисляемый в бюджеты муниц</w:t>
            </w:r>
            <w:r w:rsidRPr="00A26534">
              <w:rPr>
                <w:color w:val="000000"/>
              </w:rPr>
              <w:t>и</w:t>
            </w:r>
            <w:r w:rsidRPr="00A26534">
              <w:rPr>
                <w:color w:val="000000"/>
              </w:rPr>
              <w:t>пальных округов</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4 738,00</w:t>
            </w:r>
          </w:p>
        </w:tc>
      </w:tr>
      <w:tr w:rsidR="00163852" w:rsidRPr="00A26534" w:rsidTr="00163852">
        <w:trPr>
          <w:trHeight w:val="90"/>
        </w:trPr>
        <w:tc>
          <w:tcPr>
            <w:tcW w:w="2978" w:type="dxa"/>
            <w:tcBorders>
              <w:top w:val="nil"/>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1 06 00000 00 0000 000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 xml:space="preserve">Налог на имущество </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22 445,00</w:t>
            </w:r>
          </w:p>
        </w:tc>
      </w:tr>
      <w:tr w:rsidR="00163852" w:rsidRPr="00A26534" w:rsidTr="00163852">
        <w:trPr>
          <w:trHeight w:val="267"/>
        </w:trPr>
        <w:tc>
          <w:tcPr>
            <w:tcW w:w="2978" w:type="dxa"/>
            <w:tcBorders>
              <w:top w:val="nil"/>
              <w:left w:val="single" w:sz="4" w:space="0" w:color="auto"/>
              <w:bottom w:val="single" w:sz="4" w:space="0" w:color="auto"/>
              <w:right w:val="single" w:sz="4" w:space="0" w:color="auto"/>
            </w:tcBorders>
          </w:tcPr>
          <w:p w:rsidR="00163852" w:rsidRPr="00A26534" w:rsidRDefault="00163852" w:rsidP="00163852">
            <w:pPr>
              <w:jc w:val="center"/>
              <w:rPr>
                <w:color w:val="000000"/>
              </w:rPr>
            </w:pPr>
            <w:r w:rsidRPr="00A26534">
              <w:rPr>
                <w:color w:val="000000"/>
                <w:lang w:val="en-US"/>
              </w:rPr>
              <w:lastRenderedPageBreak/>
              <w:t xml:space="preserve">000 </w:t>
            </w:r>
            <w:r w:rsidRPr="00A26534">
              <w:rPr>
                <w:color w:val="000000"/>
              </w:rPr>
              <w:t>1 06 01000 00 0000 110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 xml:space="preserve">Налог на имущество физических лиц </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4 645,00</w:t>
            </w:r>
          </w:p>
        </w:tc>
      </w:tr>
      <w:tr w:rsidR="00163852" w:rsidRPr="00A26534" w:rsidTr="00163852">
        <w:trPr>
          <w:trHeight w:val="524"/>
        </w:trPr>
        <w:tc>
          <w:tcPr>
            <w:tcW w:w="2978" w:type="dxa"/>
            <w:tcBorders>
              <w:top w:val="nil"/>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1 06 01020 14 0000 110</w:t>
            </w:r>
          </w:p>
          <w:p w:rsidR="00163852" w:rsidRPr="00A26534" w:rsidRDefault="00163852" w:rsidP="00443E9D">
            <w:pPr>
              <w:jc w:val="center"/>
              <w:rPr>
                <w:color w:val="000000"/>
              </w:rPr>
            </w:pP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Налог на имущество физических лиц, взимаемый по ста</w:t>
            </w:r>
            <w:r w:rsidRPr="00A26534">
              <w:rPr>
                <w:color w:val="000000"/>
              </w:rPr>
              <w:t>в</w:t>
            </w:r>
            <w:r w:rsidRPr="00A26534">
              <w:rPr>
                <w:color w:val="000000"/>
              </w:rPr>
              <w:t>кам, применяемым к объектам налогообложения, расп</w:t>
            </w:r>
            <w:r w:rsidRPr="00A26534">
              <w:rPr>
                <w:color w:val="000000"/>
              </w:rPr>
              <w:t>о</w:t>
            </w:r>
            <w:r w:rsidRPr="00A26534">
              <w:rPr>
                <w:color w:val="000000"/>
              </w:rPr>
              <w:t>ложенным в</w:t>
            </w:r>
            <w:r>
              <w:rPr>
                <w:color w:val="000000"/>
              </w:rPr>
              <w:t xml:space="preserve"> </w:t>
            </w:r>
            <w:r w:rsidRPr="00A26534">
              <w:rPr>
                <w:color w:val="000000"/>
              </w:rPr>
              <w:t>границах муниципальных округов</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4 645,00</w:t>
            </w:r>
          </w:p>
        </w:tc>
      </w:tr>
      <w:tr w:rsidR="00163852" w:rsidRPr="00A26534" w:rsidTr="00163852">
        <w:trPr>
          <w:trHeight w:val="283"/>
        </w:trPr>
        <w:tc>
          <w:tcPr>
            <w:tcW w:w="2978" w:type="dxa"/>
            <w:tcBorders>
              <w:top w:val="nil"/>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1 06 06000 00 0000 110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Земельный налог</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17 800,00</w:t>
            </w:r>
          </w:p>
        </w:tc>
      </w:tr>
      <w:tr w:rsidR="00163852" w:rsidRPr="00A26534" w:rsidTr="00163852">
        <w:trPr>
          <w:trHeight w:val="145"/>
        </w:trPr>
        <w:tc>
          <w:tcPr>
            <w:tcW w:w="2978" w:type="dxa"/>
            <w:tcBorders>
              <w:top w:val="nil"/>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1 06 06030 00 0000 110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 xml:space="preserve">Земельный налог с организаций </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5 500,00</w:t>
            </w:r>
          </w:p>
        </w:tc>
      </w:tr>
      <w:tr w:rsidR="00163852" w:rsidRPr="00A26534" w:rsidTr="00163852">
        <w:trPr>
          <w:trHeight w:val="524"/>
        </w:trPr>
        <w:tc>
          <w:tcPr>
            <w:tcW w:w="2978" w:type="dxa"/>
            <w:tcBorders>
              <w:top w:val="nil"/>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1 06 06032 14 0000 110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Земельный налог с организаций, обладающих земельным участком, расположенным в границах муниципальных о</w:t>
            </w:r>
            <w:r w:rsidRPr="00A26534">
              <w:rPr>
                <w:color w:val="000000"/>
              </w:rPr>
              <w:t>к</w:t>
            </w:r>
            <w:r w:rsidRPr="00A26534">
              <w:rPr>
                <w:color w:val="000000"/>
              </w:rPr>
              <w:t>ругов</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5 500,00</w:t>
            </w:r>
          </w:p>
        </w:tc>
      </w:tr>
      <w:tr w:rsidR="00163852" w:rsidRPr="00A26534" w:rsidTr="00163852">
        <w:trPr>
          <w:trHeight w:val="146"/>
        </w:trPr>
        <w:tc>
          <w:tcPr>
            <w:tcW w:w="2978" w:type="dxa"/>
            <w:tcBorders>
              <w:top w:val="nil"/>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1 06 06040 00 0000 110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Земельный налог с физических лиц</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12 300,00</w:t>
            </w:r>
          </w:p>
        </w:tc>
      </w:tr>
      <w:tr w:rsidR="00163852" w:rsidRPr="00A26534" w:rsidTr="00163852">
        <w:trPr>
          <w:trHeight w:val="524"/>
        </w:trPr>
        <w:tc>
          <w:tcPr>
            <w:tcW w:w="2978" w:type="dxa"/>
            <w:tcBorders>
              <w:top w:val="nil"/>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1 06 06042 14 0000 110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Земельный налог ос физических лиц, обладающих земел</w:t>
            </w:r>
            <w:r w:rsidRPr="00A26534">
              <w:rPr>
                <w:color w:val="000000"/>
              </w:rPr>
              <w:t>ь</w:t>
            </w:r>
            <w:r w:rsidRPr="00A26534">
              <w:rPr>
                <w:color w:val="000000"/>
              </w:rPr>
              <w:t>ным участком, расположенным в границах муниципал</w:t>
            </w:r>
            <w:r w:rsidRPr="00A26534">
              <w:rPr>
                <w:color w:val="000000"/>
              </w:rPr>
              <w:t>ь</w:t>
            </w:r>
            <w:r w:rsidRPr="00A26534">
              <w:rPr>
                <w:color w:val="000000"/>
              </w:rPr>
              <w:t>ных округов</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12 300,00</w:t>
            </w:r>
          </w:p>
        </w:tc>
      </w:tr>
      <w:tr w:rsidR="00163852" w:rsidRPr="00A26534" w:rsidTr="00163852">
        <w:trPr>
          <w:trHeight w:val="304"/>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1 08 00000 00 0000 000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Государственная пошлина</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2 481,00</w:t>
            </w:r>
          </w:p>
        </w:tc>
      </w:tr>
      <w:tr w:rsidR="00163852" w:rsidRPr="00A26534" w:rsidTr="00163852">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1 08 03000 01 0000 110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Государственная пошлина по делам, рассматриваемым в судах общей юрисдикции, мировыми судьями</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2 481,00</w:t>
            </w:r>
          </w:p>
        </w:tc>
      </w:tr>
      <w:tr w:rsidR="00163852" w:rsidRPr="00A26534" w:rsidTr="00163852">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1 08 03010 01 1050 110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Государственная пошлина по делам, рассматриваемым в судах общей юрисдикции, мировыми судьями (за искл</w:t>
            </w:r>
            <w:r w:rsidRPr="00A26534">
              <w:rPr>
                <w:color w:val="000000"/>
              </w:rPr>
              <w:t>ю</w:t>
            </w:r>
            <w:r w:rsidRPr="00A26534">
              <w:rPr>
                <w:color w:val="000000"/>
              </w:rPr>
              <w:t>чением Верховного Суда Российской Федерации), (гос</w:t>
            </w:r>
            <w:r w:rsidRPr="00A26534">
              <w:rPr>
                <w:color w:val="000000"/>
              </w:rPr>
              <w:t>у</w:t>
            </w:r>
            <w:r w:rsidRPr="00A26534">
              <w:rPr>
                <w:color w:val="000000"/>
              </w:rPr>
              <w:t>дарственная пошлина, уплачиваемая при обращении в с</w:t>
            </w:r>
            <w:r w:rsidRPr="00A26534">
              <w:rPr>
                <w:color w:val="000000"/>
              </w:rPr>
              <w:t>у</w:t>
            </w:r>
            <w:r w:rsidRPr="00A26534">
              <w:rPr>
                <w:color w:val="000000"/>
              </w:rPr>
              <w:t>ды)</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2 481,00</w:t>
            </w:r>
          </w:p>
        </w:tc>
      </w:tr>
      <w:tr w:rsidR="00163852" w:rsidRPr="00A26534" w:rsidTr="00163852">
        <w:trPr>
          <w:trHeight w:val="324"/>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1 11 00000 00 0000 000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от использования имущества, находящегося в г</w:t>
            </w:r>
            <w:r w:rsidRPr="00A26534">
              <w:rPr>
                <w:color w:val="000000"/>
              </w:rPr>
              <w:t>о</w:t>
            </w:r>
            <w:r w:rsidRPr="00A26534">
              <w:rPr>
                <w:color w:val="000000"/>
              </w:rPr>
              <w:t>сударственной и муниципальной собственности</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t>55 696,38</w:t>
            </w:r>
          </w:p>
        </w:tc>
      </w:tr>
      <w:tr w:rsidR="00163852" w:rsidRPr="00A26534" w:rsidTr="00163852">
        <w:trPr>
          <w:trHeight w:val="32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rPr>
              <w:t>000 1 11 01000 00 0000 120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в виде прибыли, приходящейся на доли в уста</w:t>
            </w:r>
            <w:r w:rsidRPr="00A26534">
              <w:rPr>
                <w:color w:val="000000"/>
              </w:rPr>
              <w:t>в</w:t>
            </w:r>
            <w:r w:rsidRPr="00A26534">
              <w:rPr>
                <w:color w:val="000000"/>
              </w:rPr>
              <w:t>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16,00</w:t>
            </w:r>
          </w:p>
        </w:tc>
      </w:tr>
      <w:tr w:rsidR="00163852" w:rsidRPr="00A26534" w:rsidTr="00163852">
        <w:trPr>
          <w:trHeight w:val="32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rPr>
              <w:t>000 1 11 01040 14 0000 120</w:t>
            </w:r>
          </w:p>
        </w:tc>
        <w:tc>
          <w:tcPr>
            <w:tcW w:w="6095" w:type="dxa"/>
            <w:tcBorders>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в виде прибыли, приходящейся на доли в уста</w:t>
            </w:r>
            <w:r w:rsidRPr="00A26534">
              <w:rPr>
                <w:color w:val="000000"/>
              </w:rPr>
              <w:t>в</w:t>
            </w:r>
            <w:r w:rsidRPr="00A26534">
              <w:rPr>
                <w:color w:val="000000"/>
              </w:rPr>
              <w:t>ных (складочных) капиталах хозяйственных товариществ и обществ, или дивидендов по акциям, принадлежащим муниципальным округам</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16,00</w:t>
            </w:r>
          </w:p>
        </w:tc>
      </w:tr>
      <w:tr w:rsidR="00163852" w:rsidRPr="00A26534" w:rsidTr="00163852">
        <w:trPr>
          <w:trHeight w:val="1614"/>
        </w:trPr>
        <w:tc>
          <w:tcPr>
            <w:tcW w:w="2978" w:type="dxa"/>
            <w:tcBorders>
              <w:top w:val="single" w:sz="4" w:space="0" w:color="auto"/>
              <w:left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1 11 05000 00 0000 120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w:t>
            </w:r>
            <w:r w:rsidRPr="00A26534">
              <w:rPr>
                <w:color w:val="000000"/>
              </w:rPr>
              <w:t>т</w:t>
            </w:r>
            <w:r w:rsidRPr="00A26534">
              <w:rPr>
                <w:color w:val="000000"/>
              </w:rPr>
              <w:t>ва государственных и муниципальных унитарных пре</w:t>
            </w:r>
            <w:r w:rsidRPr="00A26534">
              <w:rPr>
                <w:color w:val="000000"/>
              </w:rPr>
              <w:t>д</w:t>
            </w:r>
            <w:r w:rsidRPr="00A26534">
              <w:rPr>
                <w:color w:val="000000"/>
              </w:rPr>
              <w:t>приятий, в том числе  казенных)</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t>55 639,00</w:t>
            </w:r>
          </w:p>
        </w:tc>
      </w:tr>
      <w:tr w:rsidR="00163852" w:rsidRPr="00A26534" w:rsidTr="00163852">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1 11 05010 00 0000 120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w:t>
            </w:r>
            <w:r w:rsidRPr="00A26534">
              <w:rPr>
                <w:color w:val="000000"/>
              </w:rPr>
              <w:t>а</w:t>
            </w:r>
            <w:r w:rsidRPr="00A26534">
              <w:rPr>
                <w:color w:val="000000"/>
              </w:rPr>
              <w:t>ключение договоров аренды указанных земельных учас</w:t>
            </w:r>
            <w:r w:rsidRPr="00A26534">
              <w:rPr>
                <w:color w:val="000000"/>
              </w:rPr>
              <w:t>т</w:t>
            </w:r>
            <w:r w:rsidRPr="00A26534">
              <w:rPr>
                <w:color w:val="000000"/>
              </w:rPr>
              <w:t>ков</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44 991,00</w:t>
            </w:r>
          </w:p>
        </w:tc>
      </w:tr>
      <w:tr w:rsidR="00163852" w:rsidRPr="00A26534" w:rsidTr="00163852">
        <w:trPr>
          <w:trHeight w:val="168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1 11 05012 14 0000 120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w:t>
            </w:r>
            <w:r w:rsidRPr="00A26534">
              <w:rPr>
                <w:color w:val="000000"/>
              </w:rPr>
              <w:t>и</w:t>
            </w:r>
            <w:r w:rsidRPr="00A26534">
              <w:rPr>
                <w:color w:val="000000"/>
              </w:rPr>
              <w:t>пальных округов</w:t>
            </w:r>
            <w:proofErr w:type="gramStart"/>
            <w:r w:rsidRPr="00A26534">
              <w:rPr>
                <w:color w:val="000000"/>
              </w:rPr>
              <w:t xml:space="preserve"> ,</w:t>
            </w:r>
            <w:proofErr w:type="gramEnd"/>
            <w:r w:rsidRPr="00A26534">
              <w:rPr>
                <w:color w:val="000000"/>
              </w:rPr>
              <w:t xml:space="preserve"> а также средства от продажи права на заключение договоров аренды указанных земельных уч</w:t>
            </w:r>
            <w:r w:rsidRPr="00A26534">
              <w:rPr>
                <w:color w:val="000000"/>
              </w:rPr>
              <w:t>а</w:t>
            </w:r>
            <w:r w:rsidRPr="00A26534">
              <w:rPr>
                <w:color w:val="000000"/>
              </w:rPr>
              <w:t>стков</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44 991,00</w:t>
            </w:r>
          </w:p>
        </w:tc>
      </w:tr>
      <w:tr w:rsidR="00163852" w:rsidRPr="00A26534" w:rsidTr="00163852">
        <w:trPr>
          <w:trHeight w:val="50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lastRenderedPageBreak/>
              <w:t xml:space="preserve">000 </w:t>
            </w:r>
            <w:r w:rsidRPr="00A26534">
              <w:rPr>
                <w:color w:val="000000"/>
              </w:rPr>
              <w:t>1 11 05020 00 0000 120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proofErr w:type="gramStart"/>
            <w:r w:rsidRPr="00A26534">
              <w:rPr>
                <w:color w:val="000000"/>
              </w:rPr>
              <w:t>Доходы, получаемые в виде арендной платы за земли п</w:t>
            </w:r>
            <w:r w:rsidRPr="00A26534">
              <w:rPr>
                <w:color w:val="000000"/>
              </w:rPr>
              <w:t>о</w:t>
            </w:r>
            <w:r w:rsidRPr="00A26534">
              <w:rPr>
                <w:color w:val="000000"/>
              </w:rPr>
              <w:t>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w:t>
            </w:r>
            <w:r w:rsidRPr="00A26534">
              <w:rPr>
                <w:color w:val="000000"/>
              </w:rPr>
              <w:t>с</w:t>
            </w:r>
            <w:r w:rsidRPr="00A26534">
              <w:rPr>
                <w:color w:val="000000"/>
              </w:rPr>
              <w:t>ключением земельных участков бюджетных и автономных учреждений)</w:t>
            </w:r>
            <w:proofErr w:type="gramEnd"/>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10 369,00</w:t>
            </w:r>
          </w:p>
        </w:tc>
      </w:tr>
      <w:tr w:rsidR="00163852" w:rsidRPr="00A26534" w:rsidTr="00163852">
        <w:trPr>
          <w:trHeight w:val="1296"/>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1 11 05024 14 0000 120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proofErr w:type="gramStart"/>
            <w:r w:rsidRPr="00A26534">
              <w:rPr>
                <w:color w:val="00000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w:t>
            </w:r>
            <w:r w:rsidRPr="00A26534">
              <w:rPr>
                <w:color w:val="000000"/>
              </w:rPr>
              <w:t>и</w:t>
            </w:r>
            <w:r w:rsidRPr="00A26534">
              <w:rPr>
                <w:color w:val="000000"/>
              </w:rPr>
              <w:t xml:space="preserve">пальных округов (за исключением земельных участков муниципальных бюджетных и автономных учреждений) </w:t>
            </w:r>
            <w:proofErr w:type="gramEnd"/>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10 369,00</w:t>
            </w:r>
          </w:p>
        </w:tc>
      </w:tr>
      <w:tr w:rsidR="00163852" w:rsidRPr="00A26534" w:rsidTr="00163852">
        <w:trPr>
          <w:trHeight w:val="1613"/>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1 11 05030 00 0000 120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w:t>
            </w:r>
            <w:r w:rsidRPr="00A26534">
              <w:rPr>
                <w:color w:val="000000"/>
              </w:rPr>
              <w:t>е</w:t>
            </w:r>
            <w:r w:rsidRPr="00A26534">
              <w:rPr>
                <w:color w:val="000000"/>
              </w:rPr>
              <w:t>бюджетных фондов и созданных ими учреждений (за и</w:t>
            </w:r>
            <w:r w:rsidRPr="00A26534">
              <w:rPr>
                <w:color w:val="000000"/>
              </w:rPr>
              <w:t>с</w:t>
            </w:r>
            <w:r w:rsidRPr="00A26534">
              <w:rPr>
                <w:color w:val="000000"/>
              </w:rPr>
              <w:t>ключением имущества бюджетных и автономных учре</w:t>
            </w:r>
            <w:r w:rsidRPr="00A26534">
              <w:rPr>
                <w:color w:val="000000"/>
              </w:rPr>
              <w:t>ж</w:t>
            </w:r>
            <w:r w:rsidRPr="00A26534">
              <w:rPr>
                <w:color w:val="000000"/>
              </w:rPr>
              <w:t>дений)</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279,00</w:t>
            </w:r>
          </w:p>
        </w:tc>
      </w:tr>
      <w:tr w:rsidR="00163852" w:rsidRPr="00A26534" w:rsidTr="00163852">
        <w:trPr>
          <w:trHeight w:val="34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1 11 05034 14 0000 120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от сдачи в аренду имущества, находящегося в оперативном управлении органов управления муниц</w:t>
            </w:r>
            <w:r w:rsidRPr="00A26534">
              <w:rPr>
                <w:color w:val="000000"/>
              </w:rPr>
              <w:t>и</w:t>
            </w:r>
            <w:r w:rsidRPr="00A26534">
              <w:rPr>
                <w:color w:val="000000"/>
              </w:rPr>
              <w:t>пальных округов и созданных ими учреждений (за искл</w:t>
            </w:r>
            <w:r w:rsidRPr="00A26534">
              <w:rPr>
                <w:color w:val="000000"/>
              </w:rPr>
              <w:t>ю</w:t>
            </w:r>
            <w:r w:rsidRPr="00A26534">
              <w:rPr>
                <w:color w:val="000000"/>
              </w:rPr>
              <w:t>чением имущества муниципальных бюджетных и авт</w:t>
            </w:r>
            <w:r w:rsidRPr="00A26534">
              <w:rPr>
                <w:color w:val="000000"/>
              </w:rPr>
              <w:t>о</w:t>
            </w:r>
            <w:r w:rsidRPr="00A26534">
              <w:rPr>
                <w:color w:val="000000"/>
              </w:rPr>
              <w:t>номных учреждений)</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279,00</w:t>
            </w:r>
          </w:p>
        </w:tc>
      </w:tr>
      <w:tr w:rsidR="00163852" w:rsidRPr="00A26534" w:rsidTr="00163852">
        <w:trPr>
          <w:trHeight w:val="34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t>000 1 11 09000 00 0000 120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доходы от использования имущества и прав, н</w:t>
            </w:r>
            <w:r w:rsidRPr="00A26534">
              <w:rPr>
                <w:color w:val="000000"/>
              </w:rPr>
              <w:t>а</w:t>
            </w:r>
            <w:r w:rsidRPr="00A26534">
              <w:rPr>
                <w:color w:val="000000"/>
              </w:rPr>
              <w:t>ходящихся в государственной и муниципальной собстве</w:t>
            </w:r>
            <w:r w:rsidRPr="00A26534">
              <w:rPr>
                <w:color w:val="000000"/>
              </w:rPr>
              <w:t>н</w:t>
            </w:r>
            <w:r w:rsidRPr="00A26534">
              <w:rPr>
                <w:color w:val="000000"/>
              </w:rPr>
              <w:t>ности (за исключением имущества бюджетных и автоно</w:t>
            </w:r>
            <w:r w:rsidRPr="00A26534">
              <w:rPr>
                <w:color w:val="000000"/>
              </w:rPr>
              <w:t>м</w:t>
            </w:r>
            <w:r w:rsidRPr="00A26534">
              <w:rPr>
                <w:color w:val="000000"/>
              </w:rPr>
              <w:t>ных учреждений, а также имущества государственных и муниципальных унитарных предприятий, в том числе к</w:t>
            </w:r>
            <w:r w:rsidRPr="00A26534">
              <w:rPr>
                <w:color w:val="000000"/>
              </w:rPr>
              <w:t>а</w:t>
            </w:r>
            <w:r w:rsidRPr="00A26534">
              <w:rPr>
                <w:color w:val="000000"/>
              </w:rPr>
              <w:t>зенных)</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41,38</w:t>
            </w:r>
          </w:p>
        </w:tc>
      </w:tr>
      <w:tr w:rsidR="00163852" w:rsidRPr="00A26534" w:rsidTr="00163852">
        <w:trPr>
          <w:trHeight w:val="34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pStyle w:val="af9"/>
              <w:spacing w:before="0" w:after="0" w:line="235" w:lineRule="auto"/>
              <w:jc w:val="center"/>
            </w:pPr>
            <w:r w:rsidRPr="00A26534">
              <w:t>000 1 11 09044 14 0000 120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pStyle w:val="af9"/>
              <w:spacing w:before="0" w:after="0" w:line="235" w:lineRule="auto"/>
              <w:jc w:val="both"/>
            </w:pPr>
            <w:r w:rsidRPr="00A26534">
              <w:rPr>
                <w:bCs/>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pStyle w:val="af9"/>
              <w:spacing w:before="0" w:after="0" w:line="235" w:lineRule="auto"/>
              <w:jc w:val="right"/>
            </w:pPr>
            <w:r w:rsidRPr="00A26534">
              <w:t>41,38</w:t>
            </w:r>
          </w:p>
        </w:tc>
      </w:tr>
      <w:tr w:rsidR="00163852" w:rsidRPr="00A26534" w:rsidTr="00163852">
        <w:trPr>
          <w:trHeight w:val="22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1 12 00000 00 0000 000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Платежи при пользовании природными ресурсами</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1,00</w:t>
            </w:r>
          </w:p>
        </w:tc>
      </w:tr>
      <w:tr w:rsidR="00163852" w:rsidRPr="00A26534" w:rsidTr="00163852">
        <w:trPr>
          <w:trHeight w:val="22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1 12 01000 01 0000 120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Плата за негативное воздействие на окружающую среду</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1,00</w:t>
            </w:r>
          </w:p>
        </w:tc>
      </w:tr>
      <w:tr w:rsidR="00163852" w:rsidRPr="00A26534" w:rsidTr="00163852">
        <w:trPr>
          <w:trHeight w:val="40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1 12 01010 01 6000 120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Плата за выбросы загрязняющих веществ в атмосферный воздух стационарными объектами</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1,00</w:t>
            </w:r>
          </w:p>
        </w:tc>
      </w:tr>
      <w:tr w:rsidR="00163852" w:rsidRPr="00A26534" w:rsidTr="00163852">
        <w:trPr>
          <w:trHeight w:val="40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1 13 00000 00 0000 000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от оказания платных услуг (работ) и компенсации затрат государства</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7 686,06</w:t>
            </w:r>
          </w:p>
        </w:tc>
      </w:tr>
      <w:tr w:rsidR="00163852" w:rsidRPr="00A26534" w:rsidTr="00163852">
        <w:trPr>
          <w:trHeight w:val="36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1 13 01000 00 0000 130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7 686,06</w:t>
            </w:r>
          </w:p>
        </w:tc>
      </w:tr>
      <w:tr w:rsidR="00163852" w:rsidRPr="00A26534" w:rsidTr="00163852">
        <w:trPr>
          <w:trHeight w:val="274"/>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1 13 01990 00 0000 130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доходы от оказания платных услуг (работ)</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7 686,06</w:t>
            </w:r>
          </w:p>
        </w:tc>
      </w:tr>
      <w:tr w:rsidR="00163852" w:rsidRPr="00A26534" w:rsidTr="00163852">
        <w:trPr>
          <w:trHeight w:val="41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1 13 01994 14 0000 130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доходы от оказания платных услуг (работ) пол</w:t>
            </w:r>
            <w:r w:rsidRPr="00A26534">
              <w:rPr>
                <w:color w:val="000000"/>
              </w:rPr>
              <w:t>у</w:t>
            </w:r>
            <w:r w:rsidRPr="00A26534">
              <w:rPr>
                <w:color w:val="000000"/>
              </w:rPr>
              <w:t xml:space="preserve">чателями средств бюджетов муниципальных округов </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7 686,06</w:t>
            </w:r>
          </w:p>
        </w:tc>
      </w:tr>
      <w:tr w:rsidR="00163852" w:rsidRPr="00A26534" w:rsidTr="00163852">
        <w:trPr>
          <w:trHeight w:val="54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1 13 01994 14 2000 130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доходы от оказания платных услуг (работ) пол</w:t>
            </w:r>
            <w:r w:rsidRPr="00A26534">
              <w:rPr>
                <w:color w:val="000000"/>
              </w:rPr>
              <w:t>у</w:t>
            </w:r>
            <w:r w:rsidRPr="00A26534">
              <w:rPr>
                <w:color w:val="000000"/>
              </w:rPr>
              <w:t>чателями средств бюджетов муниципальных округов (по средствам от предпринимательской деятельности в части доходов казённых учреждений)</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295,00</w:t>
            </w:r>
          </w:p>
        </w:tc>
      </w:tr>
      <w:tr w:rsidR="00163852" w:rsidRPr="00A26534" w:rsidTr="00163852">
        <w:trPr>
          <w:trHeight w:val="54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1 13 01994 14 2001 130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t>Прочие доходы от оказания платных услуг (работ) пол</w:t>
            </w:r>
            <w:r w:rsidRPr="00A26534">
              <w:t>у</w:t>
            </w:r>
            <w:r w:rsidRPr="00A26534">
              <w:t xml:space="preserve">чателями средств бюджетов муниципальных округов (по </w:t>
            </w:r>
            <w:r w:rsidRPr="00A26534">
              <w:lastRenderedPageBreak/>
              <w:t>средствам от предпринимательской деятельности в части доходов казённых учреждений)</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lastRenderedPageBreak/>
              <w:t>391,06</w:t>
            </w:r>
          </w:p>
        </w:tc>
      </w:tr>
      <w:tr w:rsidR="00163852" w:rsidRPr="00A26534" w:rsidTr="00163852">
        <w:trPr>
          <w:trHeight w:val="54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lastRenderedPageBreak/>
              <w:t xml:space="preserve">000 </w:t>
            </w:r>
            <w:r w:rsidRPr="00A26534">
              <w:rPr>
                <w:color w:val="000000"/>
              </w:rPr>
              <w:t>1 13 01994 14 2003 130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доходы от оказания платных услуг (работ) пол</w:t>
            </w:r>
            <w:r w:rsidRPr="00A26534">
              <w:rPr>
                <w:color w:val="000000"/>
              </w:rPr>
              <w:t>у</w:t>
            </w:r>
            <w:r w:rsidRPr="00A26534">
              <w:rPr>
                <w:color w:val="000000"/>
              </w:rPr>
              <w:t>чателями средств бюджетов муниципальных округов (по средствам от родительской платы в части доходов казё</w:t>
            </w:r>
            <w:r w:rsidRPr="00A26534">
              <w:rPr>
                <w:color w:val="000000"/>
              </w:rPr>
              <w:t>н</w:t>
            </w:r>
            <w:r w:rsidRPr="00A26534">
              <w:rPr>
                <w:color w:val="000000"/>
              </w:rPr>
              <w:t>ных учреждений)</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7 000,00</w:t>
            </w:r>
          </w:p>
        </w:tc>
      </w:tr>
      <w:tr w:rsidR="00163852" w:rsidRPr="00A26534" w:rsidTr="00163852">
        <w:trPr>
          <w:trHeight w:val="64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000 1 14 00000 00 0000 000</w:t>
            </w:r>
          </w:p>
          <w:p w:rsidR="00163852" w:rsidRPr="00A26534" w:rsidRDefault="00163852" w:rsidP="00443E9D">
            <w:pPr>
              <w:jc w:val="center"/>
              <w:rPr>
                <w:color w:val="000000"/>
              </w:rPr>
            </w:pP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от продажи материальных и нематериальных а</w:t>
            </w:r>
            <w:r w:rsidRPr="00A26534">
              <w:rPr>
                <w:color w:val="000000"/>
              </w:rPr>
              <w:t>к</w:t>
            </w:r>
            <w:r w:rsidRPr="00A26534">
              <w:rPr>
                <w:color w:val="000000"/>
              </w:rPr>
              <w:t>тивов</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409,62</w:t>
            </w:r>
          </w:p>
        </w:tc>
      </w:tr>
      <w:tr w:rsidR="00163852" w:rsidRPr="00A26534" w:rsidTr="00163852">
        <w:trPr>
          <w:trHeight w:val="64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000 1 14 02000 00 0000 440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от реализации имущества, находящегося в гос</w:t>
            </w:r>
            <w:r w:rsidRPr="00A26534">
              <w:rPr>
                <w:color w:val="000000"/>
              </w:rPr>
              <w:t>у</w:t>
            </w:r>
            <w:r w:rsidRPr="00A26534">
              <w:rPr>
                <w:color w:val="000000"/>
              </w:rPr>
              <w:t>дарственной и муниципальной собственности (за искл</w:t>
            </w:r>
            <w:r w:rsidRPr="00A26534">
              <w:rPr>
                <w:color w:val="000000"/>
              </w:rPr>
              <w:t>ю</w:t>
            </w:r>
            <w:r w:rsidRPr="00A26534">
              <w:rPr>
                <w:color w:val="000000"/>
              </w:rPr>
              <w:t>чением движимого имущества бюджетных и автономных учреждений, а также имущества государственных и мун</w:t>
            </w:r>
            <w:r w:rsidRPr="00A26534">
              <w:rPr>
                <w:color w:val="000000"/>
              </w:rPr>
              <w:t>и</w:t>
            </w:r>
            <w:r w:rsidRPr="00A26534">
              <w:rPr>
                <w:color w:val="000000"/>
              </w:rPr>
              <w:t>ципальных унитарных предприятий, в том числе казе</w:t>
            </w:r>
            <w:r w:rsidRPr="00A26534">
              <w:rPr>
                <w:color w:val="000000"/>
              </w:rPr>
              <w:t>н</w:t>
            </w:r>
            <w:r w:rsidRPr="00A26534">
              <w:rPr>
                <w:color w:val="000000"/>
              </w:rPr>
              <w:t>ных)</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25,62</w:t>
            </w:r>
          </w:p>
        </w:tc>
      </w:tr>
      <w:tr w:rsidR="00163852" w:rsidRPr="00A26534" w:rsidTr="00163852">
        <w:trPr>
          <w:trHeight w:val="64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000 1 14 02042 14 0000 440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от реализации имущества, находящегося в опер</w:t>
            </w:r>
            <w:r w:rsidRPr="00A26534">
              <w:rPr>
                <w:color w:val="000000"/>
              </w:rPr>
              <w:t>а</w:t>
            </w:r>
            <w:r w:rsidRPr="00A26534">
              <w:rPr>
                <w:color w:val="000000"/>
              </w:rPr>
              <w:t>тивном управлении учреждений, находящихся в ведении органов управления муниципальных округов (за исключ</w:t>
            </w:r>
            <w:r w:rsidRPr="00A26534">
              <w:rPr>
                <w:color w:val="000000"/>
              </w:rPr>
              <w:t>е</w:t>
            </w:r>
            <w:r w:rsidRPr="00A26534">
              <w:rPr>
                <w:color w:val="000000"/>
              </w:rPr>
              <w:t>нием имущества муниципальных бюджетных и автоно</w:t>
            </w:r>
            <w:r w:rsidRPr="00A26534">
              <w:rPr>
                <w:color w:val="000000"/>
              </w:rPr>
              <w:t>м</w:t>
            </w:r>
            <w:r w:rsidRPr="00A26534">
              <w:rPr>
                <w:color w:val="000000"/>
              </w:rPr>
              <w:t>ных учреждений), в части реализации материальных зап</w:t>
            </w:r>
            <w:r w:rsidRPr="00A26534">
              <w:rPr>
                <w:color w:val="000000"/>
              </w:rPr>
              <w:t>а</w:t>
            </w:r>
            <w:r w:rsidRPr="00A26534">
              <w:rPr>
                <w:color w:val="000000"/>
              </w:rPr>
              <w:t>сов по указанному имуществу</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25,62</w:t>
            </w:r>
          </w:p>
        </w:tc>
      </w:tr>
      <w:tr w:rsidR="00163852" w:rsidRPr="00A26534" w:rsidTr="00163852">
        <w:trPr>
          <w:trHeight w:val="64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000 1 14 06000 00 0000 430</w:t>
            </w:r>
          </w:p>
          <w:p w:rsidR="00163852" w:rsidRPr="00A26534" w:rsidRDefault="00163852" w:rsidP="00443E9D">
            <w:pPr>
              <w:jc w:val="center"/>
              <w:rPr>
                <w:color w:val="000000"/>
              </w:rPr>
            </w:pP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 xml:space="preserve">Доходы от продажи земельных участков, находящихся в государственной и муниципальной   собственности </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384,00</w:t>
            </w:r>
          </w:p>
        </w:tc>
      </w:tr>
      <w:tr w:rsidR="00163852" w:rsidRPr="00A26534" w:rsidTr="00163852">
        <w:trPr>
          <w:trHeight w:val="35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000 1 14 06012 14 0000 430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Доходы от продажи земельных участков, государственная собственность на которые не разграничена и которые ра</w:t>
            </w:r>
            <w:r w:rsidRPr="00A26534">
              <w:rPr>
                <w:color w:val="000000"/>
              </w:rPr>
              <w:t>с</w:t>
            </w:r>
            <w:r w:rsidRPr="00A26534">
              <w:rPr>
                <w:color w:val="000000"/>
              </w:rPr>
              <w:t>положены в границах муниципальных округов</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384,00</w:t>
            </w:r>
          </w:p>
        </w:tc>
      </w:tr>
      <w:tr w:rsidR="00163852" w:rsidRPr="00A26534" w:rsidTr="00163852">
        <w:trPr>
          <w:trHeight w:val="22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1 16 00000 00 0000 000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Штрафы, санкции, возмещение ущерба</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1 150,00</w:t>
            </w:r>
          </w:p>
        </w:tc>
      </w:tr>
      <w:tr w:rsidR="00163852" w:rsidRPr="00A26534" w:rsidTr="00163852">
        <w:trPr>
          <w:trHeight w:val="3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1 16 01053 01 0059 140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w:t>
            </w:r>
          </w:p>
          <w:p w:rsidR="00163852" w:rsidRPr="00A26534" w:rsidRDefault="00163852" w:rsidP="00443E9D">
            <w:pPr>
              <w:jc w:val="both"/>
              <w:rPr>
                <w:color w:val="000000"/>
              </w:rPr>
            </w:pPr>
            <w:proofErr w:type="gramStart"/>
            <w:r w:rsidRPr="00A26534">
              <w:rPr>
                <w:color w:val="000000"/>
              </w:rPr>
              <w:t>установленные</w:t>
            </w:r>
            <w:proofErr w:type="gramEnd"/>
            <w:r w:rsidRPr="00A26534">
              <w:rPr>
                <w:color w:val="000000"/>
              </w:rPr>
              <w:t xml:space="preserve"> главой 5 Кодекса</w:t>
            </w:r>
          </w:p>
          <w:p w:rsidR="00163852" w:rsidRPr="00A26534" w:rsidRDefault="00163852" w:rsidP="00443E9D">
            <w:pPr>
              <w:jc w:val="both"/>
              <w:rPr>
                <w:color w:val="000000"/>
              </w:rPr>
            </w:pPr>
            <w:r w:rsidRPr="00A26534">
              <w:rPr>
                <w:color w:val="000000"/>
              </w:rPr>
              <w:t>Российской Федерации об административных правонар</w:t>
            </w:r>
            <w:r w:rsidRPr="00A26534">
              <w:rPr>
                <w:color w:val="000000"/>
              </w:rPr>
              <w:t>у</w:t>
            </w:r>
            <w:r w:rsidRPr="00A26534">
              <w:rPr>
                <w:color w:val="000000"/>
              </w:rPr>
              <w:t>шениях, за административные правонарушения, посяга</w:t>
            </w:r>
            <w:r w:rsidRPr="00A26534">
              <w:rPr>
                <w:color w:val="000000"/>
              </w:rPr>
              <w:t>ю</w:t>
            </w:r>
            <w:r w:rsidRPr="00A26534">
              <w:rPr>
                <w:color w:val="000000"/>
              </w:rPr>
              <w:t>щие на права граждан, налагаемые мировыми судьями, комиссиями по делам</w:t>
            </w:r>
          </w:p>
          <w:p w:rsidR="00163852" w:rsidRPr="00A26534" w:rsidRDefault="00163852" w:rsidP="00443E9D">
            <w:pPr>
              <w:jc w:val="both"/>
              <w:rPr>
                <w:color w:val="000000"/>
              </w:rPr>
            </w:pPr>
            <w:r w:rsidRPr="00A26534">
              <w:rPr>
                <w:color w:val="000000"/>
              </w:rPr>
              <w:t>несовершеннолетних и защите их прав (штрафы за нар</w:t>
            </w:r>
            <w:r w:rsidRPr="00A26534">
              <w:rPr>
                <w:color w:val="000000"/>
              </w:rPr>
              <w:t>у</w:t>
            </w:r>
            <w:r w:rsidRPr="00A26534">
              <w:rPr>
                <w:color w:val="000000"/>
              </w:rPr>
              <w:t>шение порядка рассмотрения обращений граждан)</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15,82</w:t>
            </w:r>
          </w:p>
        </w:tc>
      </w:tr>
      <w:tr w:rsidR="00163852" w:rsidRPr="00A26534" w:rsidTr="00163852">
        <w:trPr>
          <w:trHeight w:val="3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1 16 01053 01 9000 140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5 К</w:t>
            </w:r>
            <w:r w:rsidRPr="00A26534">
              <w:rPr>
                <w:color w:val="000000"/>
              </w:rPr>
              <w:t>о</w:t>
            </w:r>
            <w:r w:rsidRPr="00A26534">
              <w:rPr>
                <w:color w:val="000000"/>
              </w:rPr>
              <w:t>декса Российской Федерации об административных пр</w:t>
            </w:r>
            <w:r w:rsidRPr="00A26534">
              <w:rPr>
                <w:color w:val="000000"/>
              </w:rPr>
              <w:t>а</w:t>
            </w:r>
            <w:r w:rsidRPr="00A26534">
              <w:rPr>
                <w:color w:val="000000"/>
              </w:rPr>
              <w:t>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26,96</w:t>
            </w:r>
          </w:p>
        </w:tc>
      </w:tr>
      <w:tr w:rsidR="00163852" w:rsidRPr="00A26534" w:rsidTr="00163852">
        <w:trPr>
          <w:trHeight w:val="3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1 16 01063 01 0009 140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6 К</w:t>
            </w:r>
            <w:r w:rsidRPr="00A26534">
              <w:rPr>
                <w:color w:val="000000"/>
              </w:rPr>
              <w:t>о</w:t>
            </w:r>
            <w:r w:rsidRPr="00A26534">
              <w:rPr>
                <w:color w:val="000000"/>
              </w:rPr>
              <w:t>декса Российской Федерации об административных пр</w:t>
            </w:r>
            <w:r w:rsidRPr="00A26534">
              <w:rPr>
                <w:color w:val="000000"/>
              </w:rPr>
              <w:t>а</w:t>
            </w:r>
            <w:r w:rsidRPr="00A26534">
              <w:rPr>
                <w:color w:val="000000"/>
              </w:rPr>
              <w:t>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w:t>
            </w:r>
            <w:r w:rsidRPr="00A26534">
              <w:rPr>
                <w:color w:val="000000"/>
              </w:rPr>
              <w:t>е</w:t>
            </w:r>
            <w:r w:rsidRPr="00A26534">
              <w:rPr>
                <w:color w:val="000000"/>
              </w:rPr>
              <w:t>совершеннолетних и защите их прав (иные штрафы)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22,99</w:t>
            </w:r>
          </w:p>
        </w:tc>
      </w:tr>
      <w:tr w:rsidR="00163852" w:rsidRPr="00A26534" w:rsidTr="00163852">
        <w:trPr>
          <w:trHeight w:val="3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1 16 01063 01 0101 140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6 К</w:t>
            </w:r>
            <w:r w:rsidRPr="00A26534">
              <w:rPr>
                <w:color w:val="000000"/>
              </w:rPr>
              <w:t>о</w:t>
            </w:r>
            <w:r w:rsidRPr="00A26534">
              <w:rPr>
                <w:color w:val="000000"/>
              </w:rPr>
              <w:t>декса Российской Федерации об административных пр</w:t>
            </w:r>
            <w:r w:rsidRPr="00A26534">
              <w:rPr>
                <w:color w:val="000000"/>
              </w:rPr>
              <w:t>а</w:t>
            </w:r>
            <w:r w:rsidRPr="00A26534">
              <w:rPr>
                <w:color w:val="000000"/>
              </w:rPr>
              <w:lastRenderedPageBreak/>
              <w:t>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w:t>
            </w:r>
            <w:r w:rsidRPr="00A26534">
              <w:rPr>
                <w:color w:val="000000"/>
              </w:rPr>
              <w:t>е</w:t>
            </w:r>
            <w:r w:rsidRPr="00A26534">
              <w:rPr>
                <w:color w:val="000000"/>
              </w:rPr>
              <w:t>совершеннолетних и защите их прав (штрафы за побои)</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lastRenderedPageBreak/>
              <w:t>22,50</w:t>
            </w:r>
          </w:p>
        </w:tc>
      </w:tr>
      <w:tr w:rsidR="00163852" w:rsidRPr="00A26534" w:rsidTr="00163852">
        <w:trPr>
          <w:trHeight w:val="3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lastRenderedPageBreak/>
              <w:t xml:space="preserve">000 </w:t>
            </w:r>
            <w:r w:rsidRPr="00A26534">
              <w:rPr>
                <w:color w:val="000000"/>
              </w:rPr>
              <w:t>1 16 01073 01 0017 140</w:t>
            </w:r>
          </w:p>
        </w:tc>
        <w:tc>
          <w:tcPr>
            <w:tcW w:w="6095" w:type="dxa"/>
            <w:tcBorders>
              <w:left w:val="single" w:sz="4" w:space="0" w:color="auto"/>
              <w:right w:val="single" w:sz="4" w:space="0" w:color="auto"/>
            </w:tcBorders>
          </w:tcPr>
          <w:p w:rsidR="00163852" w:rsidRPr="00A26534" w:rsidRDefault="00163852" w:rsidP="00443E9D">
            <w:pPr>
              <w:tabs>
                <w:tab w:val="left" w:pos="945"/>
              </w:tabs>
              <w:jc w:val="both"/>
              <w:rPr>
                <w:color w:val="000000"/>
              </w:rPr>
            </w:pPr>
            <w:r w:rsidRPr="00A26534">
              <w:rPr>
                <w:color w:val="000000"/>
              </w:rPr>
              <w:t>Административные штрафы, установленные Главой 7 К</w:t>
            </w:r>
            <w:r w:rsidRPr="00A26534">
              <w:rPr>
                <w:color w:val="000000"/>
              </w:rPr>
              <w:t>о</w:t>
            </w:r>
            <w:r w:rsidRPr="00A26534">
              <w:rPr>
                <w:color w:val="000000"/>
              </w:rPr>
              <w:t>декса Российской Федерации об административных пр</w:t>
            </w:r>
            <w:r w:rsidRPr="00A26534">
              <w:rPr>
                <w:color w:val="000000"/>
              </w:rPr>
              <w:t>а</w:t>
            </w:r>
            <w:r w:rsidRPr="00A26534">
              <w:rPr>
                <w:color w:val="000000"/>
              </w:rPr>
              <w:t>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1,65</w:t>
            </w:r>
          </w:p>
        </w:tc>
      </w:tr>
      <w:tr w:rsidR="00163852" w:rsidRPr="00A26534" w:rsidTr="00163852">
        <w:trPr>
          <w:trHeight w:val="3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1 16 01073 01 0019 140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7 К</w:t>
            </w:r>
            <w:r w:rsidRPr="00A26534">
              <w:rPr>
                <w:color w:val="000000"/>
              </w:rPr>
              <w:t>о</w:t>
            </w:r>
            <w:r w:rsidRPr="00A26534">
              <w:rPr>
                <w:color w:val="000000"/>
              </w:rPr>
              <w:t>декса Российской Федерации об административных пр</w:t>
            </w:r>
            <w:r w:rsidRPr="00A26534">
              <w:rPr>
                <w:color w:val="000000"/>
              </w:rPr>
              <w:t>а</w:t>
            </w:r>
            <w:r w:rsidRPr="00A26534">
              <w:rPr>
                <w:color w:val="000000"/>
              </w:rPr>
              <w:t>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27,37</w:t>
            </w:r>
          </w:p>
          <w:p w:rsidR="00163852" w:rsidRPr="00A26534" w:rsidRDefault="00163852" w:rsidP="00443E9D">
            <w:pPr>
              <w:jc w:val="right"/>
              <w:rPr>
                <w:color w:val="000000"/>
              </w:rPr>
            </w:pPr>
          </w:p>
        </w:tc>
      </w:tr>
      <w:tr w:rsidR="00163852" w:rsidRPr="00A26534" w:rsidTr="00163852">
        <w:trPr>
          <w:trHeight w:val="3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1 16 01073 01 0027 140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7 К</w:t>
            </w:r>
            <w:r w:rsidRPr="00A26534">
              <w:rPr>
                <w:color w:val="000000"/>
              </w:rPr>
              <w:t>о</w:t>
            </w:r>
            <w:r w:rsidRPr="00A26534">
              <w:rPr>
                <w:color w:val="000000"/>
              </w:rPr>
              <w:t>декса Российской Федерации об административных пр</w:t>
            </w:r>
            <w:r w:rsidRPr="00A26534">
              <w:rPr>
                <w:color w:val="000000"/>
              </w:rPr>
              <w:t>а</w:t>
            </w:r>
            <w:r w:rsidRPr="00A26534">
              <w:rPr>
                <w:color w:val="000000"/>
              </w:rPr>
              <w:t>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2,25</w:t>
            </w:r>
          </w:p>
        </w:tc>
      </w:tr>
      <w:tr w:rsidR="00163852" w:rsidRPr="00A26534" w:rsidTr="00163852">
        <w:trPr>
          <w:trHeight w:val="193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1 16 01083 01 0037 140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8 К</w:t>
            </w:r>
            <w:r w:rsidRPr="00A26534">
              <w:rPr>
                <w:color w:val="000000"/>
              </w:rPr>
              <w:t>о</w:t>
            </w:r>
            <w:r w:rsidRPr="00A26534">
              <w:rPr>
                <w:color w:val="000000"/>
              </w:rPr>
              <w:t>декса Российской Федерации об административных пр</w:t>
            </w:r>
            <w:r w:rsidRPr="00A26534">
              <w:rPr>
                <w:color w:val="000000"/>
              </w:rPr>
              <w:t>а</w:t>
            </w:r>
            <w:r w:rsidRPr="00A26534">
              <w:rPr>
                <w:color w:val="000000"/>
              </w:rPr>
              <w:t>вонарушениях, за административные правонарушения в области охраны окружающей среды и природопользов</w:t>
            </w:r>
            <w:r w:rsidRPr="00A26534">
              <w:rPr>
                <w:color w:val="000000"/>
              </w:rPr>
              <w:t>а</w:t>
            </w:r>
            <w:r w:rsidRPr="00A26534">
              <w:rPr>
                <w:color w:val="000000"/>
              </w:rPr>
              <w:t>ния, налагаемые мировыми судьями, комиссиями по д</w:t>
            </w:r>
            <w:r w:rsidRPr="00A26534">
              <w:rPr>
                <w:color w:val="000000"/>
              </w:rPr>
              <w:t>е</w:t>
            </w:r>
            <w:r w:rsidRPr="00A26534">
              <w:rPr>
                <w:color w:val="000000"/>
              </w:rPr>
              <w:t>лам несовершеннолетних и защите их прав (штрафы за порчу земель)</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16,50</w:t>
            </w:r>
          </w:p>
        </w:tc>
      </w:tr>
      <w:tr w:rsidR="00163852" w:rsidRPr="00A26534" w:rsidTr="00163852">
        <w:trPr>
          <w:trHeight w:val="177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1 16 01103 01 9000 140</w:t>
            </w:r>
          </w:p>
        </w:tc>
        <w:tc>
          <w:tcPr>
            <w:tcW w:w="6095" w:type="dxa"/>
            <w:tcBorders>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w:t>
            </w:r>
          </w:p>
          <w:p w:rsidR="00163852" w:rsidRPr="00A26534" w:rsidRDefault="00163852" w:rsidP="00443E9D">
            <w:pPr>
              <w:jc w:val="both"/>
              <w:rPr>
                <w:color w:val="000000"/>
              </w:rPr>
            </w:pPr>
            <w:r w:rsidRPr="00A26534">
              <w:rPr>
                <w:color w:val="000000"/>
              </w:rPr>
              <w:t>установленные главой 10 Кодекса Российской Федерации об административных правонарушениях, за администр</w:t>
            </w:r>
            <w:r w:rsidRPr="00A26534">
              <w:rPr>
                <w:color w:val="000000"/>
              </w:rPr>
              <w:t>а</w:t>
            </w:r>
            <w:r w:rsidRPr="00A26534">
              <w:rPr>
                <w:color w:val="000000"/>
              </w:rPr>
              <w:t>тивные правонарушения в сельском хозяйстве, ветерин</w:t>
            </w:r>
            <w:r w:rsidRPr="00A26534">
              <w:rPr>
                <w:color w:val="000000"/>
              </w:rPr>
              <w:t>а</w:t>
            </w:r>
            <w:r w:rsidRPr="00A26534">
              <w:rPr>
                <w:color w:val="000000"/>
              </w:rPr>
              <w:t>рии и мелиорации земель, налагаемые мировыми судьями, комиссиями по делам несовершеннолетних и защите их прав (иные штрафы)</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2,25</w:t>
            </w:r>
          </w:p>
        </w:tc>
      </w:tr>
      <w:tr w:rsidR="00163852" w:rsidRPr="00A26534" w:rsidTr="00163852">
        <w:trPr>
          <w:trHeight w:val="1448"/>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1 16 01123 01 0021 140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12 Кодекса РФ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t>9,45</w:t>
            </w:r>
          </w:p>
        </w:tc>
      </w:tr>
      <w:tr w:rsidR="00163852" w:rsidRPr="00A26534" w:rsidTr="00163852">
        <w:trPr>
          <w:trHeight w:val="976"/>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1 16 01123 01 0024 140</w:t>
            </w:r>
          </w:p>
        </w:tc>
        <w:tc>
          <w:tcPr>
            <w:tcW w:w="6095" w:type="dxa"/>
            <w:tcBorders>
              <w:left w:val="single" w:sz="4" w:space="0" w:color="auto"/>
              <w:bottom w:val="single" w:sz="4" w:space="0" w:color="auto"/>
              <w:right w:val="single" w:sz="4" w:space="0" w:color="auto"/>
            </w:tcBorders>
          </w:tcPr>
          <w:p w:rsidR="00163852" w:rsidRPr="00A26534" w:rsidRDefault="00163852" w:rsidP="00443E9D">
            <w:pPr>
              <w:jc w:val="both"/>
              <w:rPr>
                <w:color w:val="000000"/>
              </w:rPr>
            </w:pPr>
            <w:proofErr w:type="gramStart"/>
            <w:r w:rsidRPr="00A26534">
              <w:rPr>
                <w:color w:val="000000"/>
              </w:rPr>
              <w:t xml:space="preserve">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w:t>
            </w:r>
            <w:r w:rsidRPr="00A26534">
              <w:rPr>
                <w:color w:val="000000"/>
              </w:rPr>
              <w:lastRenderedPageBreak/>
              <w:t>опасных грузов, налагаемые комиссиями по делам нес</w:t>
            </w:r>
            <w:r w:rsidRPr="00A26534">
              <w:rPr>
                <w:color w:val="000000"/>
              </w:rPr>
              <w:t>о</w:t>
            </w:r>
            <w:r w:rsidRPr="00A26534">
              <w:rPr>
                <w:color w:val="000000"/>
              </w:rPr>
              <w:t>вершеннолетних и защите их прав, образованными в м</w:t>
            </w:r>
            <w:r w:rsidRPr="00A26534">
              <w:rPr>
                <w:color w:val="000000"/>
              </w:rPr>
              <w:t>у</w:t>
            </w:r>
            <w:r w:rsidRPr="00A26534">
              <w:rPr>
                <w:color w:val="000000"/>
              </w:rPr>
              <w:t>ниципальных округах (городских округах) Ставропол</w:t>
            </w:r>
            <w:r w:rsidRPr="00A26534">
              <w:rPr>
                <w:color w:val="000000"/>
              </w:rPr>
              <w:t>ь</w:t>
            </w:r>
            <w:r w:rsidRPr="00A26534">
              <w:rPr>
                <w:color w:val="000000"/>
              </w:rPr>
              <w:t>ского края)</w:t>
            </w:r>
            <w:proofErr w:type="gramEnd"/>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lastRenderedPageBreak/>
              <w:t>16,76</w:t>
            </w:r>
          </w:p>
        </w:tc>
      </w:tr>
      <w:tr w:rsidR="00163852" w:rsidRPr="00A26534" w:rsidTr="00163852">
        <w:trPr>
          <w:trHeight w:val="43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lastRenderedPageBreak/>
              <w:t xml:space="preserve">000 </w:t>
            </w:r>
            <w:r w:rsidRPr="00A26534">
              <w:rPr>
                <w:color w:val="000000"/>
              </w:rPr>
              <w:t>1 16 01133 01 9000 140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t>2,25</w:t>
            </w:r>
          </w:p>
        </w:tc>
      </w:tr>
      <w:tr w:rsidR="00163852" w:rsidRPr="00A26534" w:rsidTr="00163852">
        <w:trPr>
          <w:trHeight w:val="43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1 16 01143 01 9000 140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w:t>
            </w:r>
            <w:r w:rsidRPr="00A26534">
              <w:rPr>
                <w:color w:val="000000"/>
              </w:rPr>
              <w:t>ь</w:t>
            </w:r>
            <w:r w:rsidRPr="00A26534">
              <w:rPr>
                <w:color w:val="000000"/>
              </w:rPr>
              <w:t xml:space="preserve">ности </w:t>
            </w:r>
            <w:proofErr w:type="spellStart"/>
            <w:r w:rsidRPr="00A26534">
              <w:rPr>
                <w:color w:val="000000"/>
              </w:rPr>
              <w:t>саморегулируемых</w:t>
            </w:r>
            <w:proofErr w:type="spellEnd"/>
            <w:r w:rsidRPr="00A26534">
              <w:rPr>
                <w:color w:val="000000"/>
              </w:rPr>
              <w:t xml:space="preserve"> организаций, налагаемые мир</w:t>
            </w:r>
            <w:r w:rsidRPr="00A26534">
              <w:rPr>
                <w:color w:val="000000"/>
              </w:rPr>
              <w:t>о</w:t>
            </w:r>
            <w:r w:rsidRPr="00A26534">
              <w:rPr>
                <w:color w:val="000000"/>
              </w:rPr>
              <w:t>выми судьями, комиссиями по делам несовершеннолетних и защите их прав (</w:t>
            </w:r>
            <w:r w:rsidRPr="00A26534">
              <w:rPr>
                <w:color w:val="000000"/>
                <w:lang w:bidi="ru-RU"/>
              </w:rPr>
              <w:t>иные штрафы</w:t>
            </w:r>
            <w:r w:rsidRPr="00A26534">
              <w:rPr>
                <w:color w:val="000000"/>
              </w:rPr>
              <w:t>)</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3,08</w:t>
            </w:r>
          </w:p>
        </w:tc>
      </w:tr>
      <w:tr w:rsidR="00163852" w:rsidRPr="00A26534" w:rsidTr="00163852">
        <w:trPr>
          <w:trHeight w:val="43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1 16 01173 01 0007 140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w:t>
            </w:r>
            <w:r w:rsidRPr="00A26534">
              <w:rPr>
                <w:color w:val="000000"/>
              </w:rPr>
              <w:t>а</w:t>
            </w:r>
            <w:r w:rsidRPr="00A26534">
              <w:rPr>
                <w:color w:val="000000"/>
              </w:rPr>
              <w:t>гаемые мировыми судьями, комиссиями по делам нес</w:t>
            </w:r>
            <w:r w:rsidRPr="00A26534">
              <w:rPr>
                <w:color w:val="000000"/>
              </w:rPr>
              <w:t>о</w:t>
            </w:r>
            <w:r w:rsidRPr="00A26534">
              <w:rPr>
                <w:color w:val="000000"/>
              </w:rPr>
              <w:t>вершеннолетних и защите их прав (иные штрафы)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1,88</w:t>
            </w:r>
          </w:p>
        </w:tc>
      </w:tr>
      <w:tr w:rsidR="00163852" w:rsidRPr="00A26534" w:rsidTr="00163852">
        <w:trPr>
          <w:trHeight w:val="43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1 16 01173 01 0008 140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w:t>
            </w:r>
            <w:r w:rsidRPr="00A26534">
              <w:rPr>
                <w:color w:val="000000"/>
              </w:rPr>
              <w:t>а</w:t>
            </w:r>
            <w:r w:rsidRPr="00A26534">
              <w:rPr>
                <w:color w:val="000000"/>
              </w:rPr>
              <w:t>гаемые мировыми судьями, комиссиями по делам нес</w:t>
            </w:r>
            <w:r w:rsidRPr="00A26534">
              <w:rPr>
                <w:color w:val="000000"/>
              </w:rPr>
              <w:t>о</w:t>
            </w:r>
            <w:r w:rsidRPr="00A26534">
              <w:rPr>
                <w:color w:val="000000"/>
              </w:rPr>
              <w:t>вершеннолетних и защите их прав (иные штрафы)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1,50</w:t>
            </w:r>
          </w:p>
        </w:tc>
      </w:tr>
      <w:tr w:rsidR="00163852" w:rsidRPr="00A26534" w:rsidTr="00163852">
        <w:trPr>
          <w:trHeight w:val="446"/>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1 16 01173 01 9000 140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w:t>
            </w:r>
            <w:r w:rsidRPr="00A26534">
              <w:rPr>
                <w:color w:val="000000"/>
              </w:rPr>
              <w:t>а</w:t>
            </w:r>
            <w:r w:rsidRPr="00A26534">
              <w:rPr>
                <w:color w:val="000000"/>
              </w:rPr>
              <w:t>гаемые мировыми судьями, комиссиями по делам нес</w:t>
            </w:r>
            <w:r w:rsidRPr="00A26534">
              <w:rPr>
                <w:color w:val="000000"/>
              </w:rPr>
              <w:t>о</w:t>
            </w:r>
            <w:r w:rsidRPr="00A26534">
              <w:rPr>
                <w:color w:val="000000"/>
              </w:rPr>
              <w:t>вершеннолетних и защите их прав (иные штрафы)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4,17</w:t>
            </w:r>
          </w:p>
        </w:tc>
      </w:tr>
      <w:tr w:rsidR="00163852" w:rsidRPr="00A26534" w:rsidTr="00163852">
        <w:trPr>
          <w:trHeight w:val="44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1 16 01193 01 0007 140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w:t>
            </w:r>
            <w:r w:rsidRPr="00A26534">
              <w:rPr>
                <w:color w:val="000000"/>
              </w:rPr>
              <w:t>ь</w:t>
            </w:r>
            <w:r w:rsidRPr="00A26534">
              <w:rPr>
                <w:color w:val="000000"/>
              </w:rPr>
              <w:t>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0,45</w:t>
            </w:r>
          </w:p>
        </w:tc>
      </w:tr>
      <w:tr w:rsidR="00163852" w:rsidRPr="00A26534" w:rsidTr="00163852">
        <w:trPr>
          <w:trHeight w:val="44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1 16 01193 01 0013 140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w:t>
            </w:r>
            <w:r w:rsidRPr="00A26534">
              <w:rPr>
                <w:color w:val="000000"/>
              </w:rPr>
              <w:t>ь</w:t>
            </w:r>
            <w:r w:rsidRPr="00A26534">
              <w:rPr>
                <w:color w:val="000000"/>
              </w:rPr>
              <w:t>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7,59</w:t>
            </w:r>
          </w:p>
        </w:tc>
      </w:tr>
      <w:tr w:rsidR="00163852" w:rsidRPr="00A26534" w:rsidTr="00163852">
        <w:trPr>
          <w:trHeight w:val="44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1 16 01193 01 9000 140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w:t>
            </w:r>
            <w:r w:rsidRPr="00A26534">
              <w:rPr>
                <w:color w:val="000000"/>
              </w:rPr>
              <w:lastRenderedPageBreak/>
              <w:t>против порядка управления, налагаемые мировыми суд</w:t>
            </w:r>
            <w:r w:rsidRPr="00A26534">
              <w:rPr>
                <w:color w:val="000000"/>
              </w:rPr>
              <w:t>ь</w:t>
            </w:r>
            <w:r w:rsidRPr="00A26534">
              <w:rPr>
                <w:color w:val="000000"/>
              </w:rPr>
              <w:t>ями, комиссиями по делам несовершеннолетних и защите их прав (иные штрафы)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lastRenderedPageBreak/>
              <w:t>11,25</w:t>
            </w:r>
          </w:p>
        </w:tc>
      </w:tr>
      <w:tr w:rsidR="00163852" w:rsidRPr="00A26534" w:rsidTr="00163852">
        <w:trPr>
          <w:trHeight w:val="44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lastRenderedPageBreak/>
              <w:t xml:space="preserve">000 </w:t>
            </w:r>
            <w:r w:rsidRPr="00A26534">
              <w:rPr>
                <w:color w:val="000000"/>
              </w:rPr>
              <w:t>1 16 01203 01 0008 140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w:t>
            </w:r>
          </w:p>
          <w:p w:rsidR="00163852" w:rsidRPr="00A26534" w:rsidRDefault="00163852" w:rsidP="00443E9D">
            <w:pPr>
              <w:jc w:val="both"/>
              <w:rPr>
                <w:color w:val="000000"/>
              </w:rPr>
            </w:pPr>
            <w:proofErr w:type="gramStart"/>
            <w:r w:rsidRPr="00A26534">
              <w:rPr>
                <w:color w:val="000000"/>
              </w:rPr>
              <w:t>установленные главой 20 Кодекса Российской Федерации об административных правонарушениях, за администр</w:t>
            </w:r>
            <w:r w:rsidRPr="00A26534">
              <w:rPr>
                <w:color w:val="000000"/>
              </w:rPr>
              <w:t>а</w:t>
            </w:r>
            <w:r w:rsidRPr="00A26534">
              <w:rPr>
                <w:color w:val="000000"/>
              </w:rPr>
              <w:t>тивные правонарушения, посягающие на общественный порядок и общественную безопасность, налагаемые мир</w:t>
            </w:r>
            <w:r w:rsidRPr="00A26534">
              <w:rPr>
                <w:color w:val="000000"/>
              </w:rPr>
              <w:t>о</w:t>
            </w:r>
            <w:r w:rsidRPr="00A26534">
              <w:rPr>
                <w:color w:val="000000"/>
              </w:rPr>
              <w:t>выми судьями, комиссиями по делам несовершеннолетних и защите их прав (штрафы за нарушение правил прои</w:t>
            </w:r>
            <w:r w:rsidRPr="00A26534">
              <w:rPr>
                <w:color w:val="000000"/>
              </w:rPr>
              <w:t>з</w:t>
            </w:r>
            <w:r w:rsidRPr="00A26534">
              <w:rPr>
                <w:color w:val="000000"/>
              </w:rPr>
              <w:t>водства, приобретения, продажи, передачи, хранения, п</w:t>
            </w:r>
            <w:r w:rsidRPr="00A26534">
              <w:rPr>
                <w:color w:val="000000"/>
              </w:rPr>
              <w:t>е</w:t>
            </w:r>
            <w:r w:rsidRPr="00A26534">
              <w:rPr>
                <w:color w:val="000000"/>
              </w:rPr>
              <w:t>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w:t>
            </w:r>
            <w:proofErr w:type="gramEnd"/>
            <w:r w:rsidRPr="00A26534">
              <w:rPr>
                <w:color w:val="000000"/>
              </w:rPr>
              <w:t xml:space="preserve"> учета взрывчатых веществ и взрывных устройств, пиротехнических изделий, порядка выдачи свидетельства о прохождении подготовки и проверки зн</w:t>
            </w:r>
            <w:r w:rsidRPr="00A26534">
              <w:rPr>
                <w:color w:val="000000"/>
              </w:rPr>
              <w:t>а</w:t>
            </w:r>
            <w:r w:rsidRPr="00A26534">
              <w:rPr>
                <w:color w:val="000000"/>
              </w:rPr>
              <w:t>ния правил безопасного обращения с оружием и наличия навыков безопасного обращения с оружием</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0,37</w:t>
            </w:r>
          </w:p>
        </w:tc>
      </w:tr>
      <w:tr w:rsidR="00163852" w:rsidRPr="00A26534" w:rsidTr="00163852">
        <w:trPr>
          <w:trHeight w:val="44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1 16 01203 01 0010 140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proofErr w:type="gramStart"/>
            <w:r w:rsidRPr="00A26534">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w:t>
            </w:r>
            <w:r w:rsidRPr="00A26534">
              <w:rPr>
                <w:color w:val="000000"/>
              </w:rPr>
              <w:t>я</w:t>
            </w:r>
            <w:r w:rsidRPr="00A26534">
              <w:rPr>
                <w:color w:val="000000"/>
              </w:rPr>
              <w:t>ми по делам несовершеннолетних и защите их прав (штрафы за незаконные изготовление, продажу или пер</w:t>
            </w:r>
            <w:r w:rsidRPr="00A26534">
              <w:rPr>
                <w:color w:val="000000"/>
              </w:rPr>
              <w:t>е</w:t>
            </w:r>
            <w:r w:rsidRPr="00A26534">
              <w:rPr>
                <w:color w:val="000000"/>
              </w:rPr>
              <w:t>дачу пневматического оружия)</w:t>
            </w:r>
            <w:proofErr w:type="gramEnd"/>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7,50</w:t>
            </w:r>
          </w:p>
        </w:tc>
      </w:tr>
      <w:tr w:rsidR="00163852" w:rsidRPr="00A26534" w:rsidTr="00163852">
        <w:trPr>
          <w:trHeight w:val="177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1 16 01203 01 0021 140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w:t>
            </w:r>
            <w:r w:rsidRPr="00A26534">
              <w:rPr>
                <w:color w:val="000000"/>
              </w:rPr>
              <w:t>я</w:t>
            </w:r>
            <w:r w:rsidRPr="00A26534">
              <w:rPr>
                <w:color w:val="000000"/>
              </w:rPr>
              <w:t>ми по делам несовершеннолетних и защите их прав (иные штрафы)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4,50</w:t>
            </w:r>
          </w:p>
        </w:tc>
      </w:tr>
      <w:tr w:rsidR="00163852" w:rsidRPr="00A26534" w:rsidTr="00163852">
        <w:trPr>
          <w:trHeight w:val="176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1 16 01203 01 9000 140</w:t>
            </w:r>
          </w:p>
        </w:tc>
        <w:tc>
          <w:tcPr>
            <w:tcW w:w="6095" w:type="dxa"/>
            <w:tcBorders>
              <w:left w:val="single" w:sz="4" w:space="0" w:color="auto"/>
              <w:right w:val="single" w:sz="4" w:space="0" w:color="auto"/>
            </w:tcBorders>
          </w:tcPr>
          <w:p w:rsidR="00163852" w:rsidRPr="00A26534" w:rsidRDefault="00163852" w:rsidP="00163852">
            <w:pPr>
              <w:jc w:val="both"/>
              <w:rPr>
                <w:color w:val="000000"/>
              </w:rPr>
            </w:pPr>
            <w:r w:rsidRPr="00A26534">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w:t>
            </w:r>
            <w:r w:rsidRPr="00A26534">
              <w:rPr>
                <w:color w:val="000000"/>
              </w:rPr>
              <w:t>я</w:t>
            </w:r>
            <w:r w:rsidRPr="00A26534">
              <w:rPr>
                <w:color w:val="000000"/>
              </w:rPr>
              <w:t xml:space="preserve">ми по делам несовершеннолетних и защите их прав (иные штрафы) </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308,46</w:t>
            </w:r>
          </w:p>
        </w:tc>
      </w:tr>
      <w:tr w:rsidR="00163852" w:rsidRPr="00A26534" w:rsidTr="00163852">
        <w:trPr>
          <w:trHeight w:val="26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1 16 01333 01 0000 140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proofErr w:type="gramStart"/>
            <w:r w:rsidRPr="00A26534">
              <w:rPr>
                <w:color w:val="000000"/>
              </w:rPr>
              <w:t>Административные штрафы,</w:t>
            </w:r>
            <w:r>
              <w:rPr>
                <w:color w:val="000000"/>
              </w:rPr>
              <w:t xml:space="preserve"> </w:t>
            </w:r>
            <w:r w:rsidRPr="00A26534">
              <w:rPr>
                <w:color w:val="000000"/>
              </w:rPr>
              <w:t>установленные Кодексом Российской Федерации об административных правонар</w:t>
            </w:r>
            <w:r w:rsidRPr="00A26534">
              <w:rPr>
                <w:color w:val="000000"/>
              </w:rPr>
              <w:t>у</w:t>
            </w:r>
            <w:r w:rsidRPr="00A26534">
              <w:rPr>
                <w:color w:val="000000"/>
              </w:rPr>
              <w:t>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w:t>
            </w:r>
            <w:r w:rsidRPr="00A26534">
              <w:rPr>
                <w:color w:val="000000"/>
              </w:rPr>
              <w:t>в</w:t>
            </w:r>
            <w:r w:rsidRPr="00A26534">
              <w:rPr>
                <w:color w:val="000000"/>
              </w:rPr>
              <w:t xml:space="preserve">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w:t>
            </w:r>
            <w:r w:rsidRPr="00A26534">
              <w:rPr>
                <w:color w:val="000000"/>
              </w:rPr>
              <w:lastRenderedPageBreak/>
              <w:t>защите их прав</w:t>
            </w:r>
            <w:proofErr w:type="gramEnd"/>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lastRenderedPageBreak/>
              <w:t>22,50</w:t>
            </w:r>
          </w:p>
        </w:tc>
      </w:tr>
      <w:tr w:rsidR="00163852" w:rsidRPr="00A26534" w:rsidTr="00163852">
        <w:trPr>
          <w:trHeight w:val="14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lastRenderedPageBreak/>
              <w:t xml:space="preserve">000 </w:t>
            </w:r>
            <w:r w:rsidRPr="00A26534">
              <w:rPr>
                <w:color w:val="000000"/>
              </w:rPr>
              <w:t>1 16 02020 02 0000 140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w:t>
            </w:r>
            <w:r w:rsidRPr="00A26534">
              <w:rPr>
                <w:color w:val="000000"/>
              </w:rPr>
              <w:t>я</w:t>
            </w:r>
            <w:r w:rsidRPr="00A26534">
              <w:rPr>
                <w:color w:val="000000"/>
              </w:rPr>
              <w:t>ми по делам несовершеннолетних и защите их прав (иные штрафы)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10,00</w:t>
            </w:r>
          </w:p>
        </w:tc>
      </w:tr>
      <w:tr w:rsidR="00163852" w:rsidRPr="00A26534" w:rsidTr="00163852">
        <w:trPr>
          <w:trHeight w:val="14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1 16 10081 14 0000 140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Платежи в целях возмещения ущерба при расторжении муниципального контракта, заключенного с муниципал</w:t>
            </w:r>
            <w:r w:rsidRPr="00A26534">
              <w:rPr>
                <w:color w:val="000000"/>
              </w:rPr>
              <w:t>ь</w:t>
            </w:r>
            <w:r w:rsidRPr="00A26534">
              <w:rPr>
                <w:color w:val="000000"/>
              </w:rPr>
              <w:t>ным органом муниципального округа (муниципальным казенным учреждением), в связи с односторонним отказом исполнителя (подрядчика) от его исполнения (за исключ</w:t>
            </w:r>
            <w:r w:rsidRPr="00A26534">
              <w:rPr>
                <w:color w:val="000000"/>
              </w:rPr>
              <w:t>е</w:t>
            </w:r>
            <w:r w:rsidRPr="00A26534">
              <w:rPr>
                <w:color w:val="000000"/>
              </w:rPr>
              <w:t>нием муниципального контракта, финансируемого за счет средств муниципального дорожного фонда)</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600,00</w:t>
            </w:r>
          </w:p>
        </w:tc>
      </w:tr>
      <w:tr w:rsidR="00163852" w:rsidRPr="00A26534" w:rsidTr="00163852">
        <w:trPr>
          <w:trHeight w:val="21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1 17 15000 00 0000 150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Инициативные платежи</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2 210,00</w:t>
            </w:r>
          </w:p>
        </w:tc>
      </w:tr>
      <w:tr w:rsidR="00163852" w:rsidRPr="00A26534" w:rsidTr="00163852">
        <w:trPr>
          <w:trHeight w:val="74"/>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1 17 15020 00 0000 150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 xml:space="preserve">Инициативные платежи, зачисляемые в бюджеты </w:t>
            </w:r>
          </w:p>
        </w:tc>
        <w:tc>
          <w:tcPr>
            <w:tcW w:w="1276" w:type="dxa"/>
            <w:tcBorders>
              <w:left w:val="single" w:sz="4" w:space="0" w:color="auto"/>
              <w:right w:val="single" w:sz="4" w:space="0" w:color="auto"/>
            </w:tcBorders>
          </w:tcPr>
          <w:p w:rsidR="00163852" w:rsidRPr="00A26534" w:rsidRDefault="00163852" w:rsidP="00443E9D">
            <w:pPr>
              <w:jc w:val="right"/>
            </w:pPr>
            <w:r w:rsidRPr="00A26534">
              <w:rPr>
                <w:color w:val="000000"/>
              </w:rPr>
              <w:t>2 210,00</w:t>
            </w:r>
          </w:p>
        </w:tc>
      </w:tr>
      <w:tr w:rsidR="00163852" w:rsidRPr="00A26534" w:rsidTr="00163852">
        <w:trPr>
          <w:trHeight w:val="48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1 17 15020 14 0000 150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Инициативные платежи, зачисляемые в бюджеты муниц</w:t>
            </w:r>
            <w:r w:rsidRPr="00A26534">
              <w:rPr>
                <w:color w:val="000000"/>
              </w:rPr>
              <w:t>и</w:t>
            </w:r>
            <w:r w:rsidRPr="00A26534">
              <w:rPr>
                <w:color w:val="000000"/>
              </w:rPr>
              <w:t>пальных округов</w:t>
            </w:r>
          </w:p>
        </w:tc>
        <w:tc>
          <w:tcPr>
            <w:tcW w:w="1276" w:type="dxa"/>
            <w:tcBorders>
              <w:left w:val="single" w:sz="4" w:space="0" w:color="auto"/>
              <w:right w:val="single" w:sz="4" w:space="0" w:color="auto"/>
            </w:tcBorders>
          </w:tcPr>
          <w:p w:rsidR="00163852" w:rsidRPr="00A26534" w:rsidRDefault="00163852" w:rsidP="00443E9D">
            <w:pPr>
              <w:jc w:val="right"/>
            </w:pPr>
            <w:r w:rsidRPr="00A26534">
              <w:rPr>
                <w:color w:val="000000"/>
              </w:rPr>
              <w:t>2 210,00</w:t>
            </w:r>
          </w:p>
        </w:tc>
      </w:tr>
      <w:tr w:rsidR="00163852" w:rsidRPr="00A26534" w:rsidTr="00163852">
        <w:trPr>
          <w:trHeight w:val="14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900"/>
              </w:tabs>
              <w:rPr>
                <w:color w:val="000000"/>
              </w:rPr>
            </w:pPr>
            <w:r w:rsidRPr="00A26534">
              <w:rPr>
                <w:color w:val="000000"/>
              </w:rPr>
              <w:t xml:space="preserve"> 000 1 17 15020 14 0116 150</w:t>
            </w:r>
          </w:p>
        </w:tc>
        <w:tc>
          <w:tcPr>
            <w:tcW w:w="6095" w:type="dxa"/>
            <w:tcBorders>
              <w:left w:val="single" w:sz="4" w:space="0" w:color="auto"/>
              <w:right w:val="single" w:sz="4" w:space="0" w:color="auto"/>
            </w:tcBorders>
          </w:tcPr>
          <w:p w:rsidR="00163852" w:rsidRPr="00A26534" w:rsidRDefault="00163852" w:rsidP="00443E9D">
            <w:pPr>
              <w:tabs>
                <w:tab w:val="left" w:pos="900"/>
              </w:tabs>
              <w:jc w:val="both"/>
              <w:rPr>
                <w:color w:val="000000"/>
              </w:rPr>
            </w:pPr>
            <w:r w:rsidRPr="00A26534">
              <w:rPr>
                <w:color w:val="000000"/>
              </w:rPr>
              <w:t>Инициативные платежи зачисляемые в бюджеты муниц</w:t>
            </w:r>
            <w:r w:rsidRPr="00A26534">
              <w:rPr>
                <w:color w:val="000000"/>
              </w:rPr>
              <w:t>и</w:t>
            </w:r>
            <w:r w:rsidRPr="00A26534">
              <w:rPr>
                <w:color w:val="000000"/>
              </w:rPr>
              <w:t>пальных округов (поступление средств от физических лиц на реализацию проекта «Ремонт тротуаров по ул</w:t>
            </w:r>
            <w:proofErr w:type="gramStart"/>
            <w:r w:rsidRPr="00A26534">
              <w:rPr>
                <w:color w:val="000000"/>
              </w:rPr>
              <w:t>.П</w:t>
            </w:r>
            <w:proofErr w:type="gramEnd"/>
            <w:r w:rsidRPr="00A26534">
              <w:rPr>
                <w:color w:val="000000"/>
              </w:rPr>
              <w:t>инчука, ул.Пионерская, ул.Интернациональная, ул.Гагарина, ул.Уманца и ул. Куйбышева в с.Арзгир  Арзгирского м</w:t>
            </w:r>
            <w:r w:rsidRPr="00A26534">
              <w:rPr>
                <w:color w:val="000000"/>
              </w:rPr>
              <w:t>у</w:t>
            </w:r>
            <w:r w:rsidRPr="00A26534">
              <w:rPr>
                <w:color w:val="000000"/>
              </w:rPr>
              <w:t>ниципального округа Ставропольского края»)</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100,00</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900"/>
              </w:tabs>
              <w:rPr>
                <w:color w:val="000000"/>
              </w:rPr>
            </w:pPr>
            <w:r w:rsidRPr="00A26534">
              <w:rPr>
                <w:color w:val="000000"/>
              </w:rPr>
              <w:t xml:space="preserve"> 000 1 17 15020 14 0316 150</w:t>
            </w:r>
          </w:p>
        </w:tc>
        <w:tc>
          <w:tcPr>
            <w:tcW w:w="6095" w:type="dxa"/>
            <w:tcBorders>
              <w:left w:val="single" w:sz="4" w:space="0" w:color="auto"/>
              <w:right w:val="single" w:sz="4" w:space="0" w:color="auto"/>
            </w:tcBorders>
          </w:tcPr>
          <w:p w:rsidR="00163852" w:rsidRPr="00A26534" w:rsidRDefault="00163852" w:rsidP="00443E9D">
            <w:pPr>
              <w:tabs>
                <w:tab w:val="left" w:pos="900"/>
              </w:tabs>
              <w:jc w:val="both"/>
              <w:rPr>
                <w:color w:val="000000"/>
              </w:rPr>
            </w:pPr>
            <w:r w:rsidRPr="00A26534">
              <w:rPr>
                <w:color w:val="000000"/>
              </w:rPr>
              <w:t>Инициативные платежи зачисляемые в бюджеты муниц</w:t>
            </w:r>
            <w:r w:rsidRPr="00A26534">
              <w:rPr>
                <w:color w:val="000000"/>
              </w:rPr>
              <w:t>и</w:t>
            </w:r>
            <w:r w:rsidRPr="00A26534">
              <w:rPr>
                <w:color w:val="000000"/>
              </w:rPr>
              <w:t>пальных округов (поступление средств от организаций на реализацию  проекта «Ремонт тротуаров по ул</w:t>
            </w:r>
            <w:proofErr w:type="gramStart"/>
            <w:r w:rsidRPr="00A26534">
              <w:rPr>
                <w:color w:val="000000"/>
              </w:rPr>
              <w:t>.П</w:t>
            </w:r>
            <w:proofErr w:type="gramEnd"/>
            <w:r w:rsidRPr="00A26534">
              <w:rPr>
                <w:color w:val="000000"/>
              </w:rPr>
              <w:t>инчука, ул.Пионерская, ул.Интернациональная, ул.Гагарина, ул.Уманца и ул. Куйбышева в с.Арзгир  Арзгирского м</w:t>
            </w:r>
            <w:r w:rsidRPr="00A26534">
              <w:rPr>
                <w:color w:val="000000"/>
              </w:rPr>
              <w:t>у</w:t>
            </w:r>
            <w:r w:rsidRPr="00A26534">
              <w:rPr>
                <w:color w:val="000000"/>
              </w:rPr>
              <w:t>ниципального округа Ставропольского края»)</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500,00</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900"/>
              </w:tabs>
              <w:rPr>
                <w:color w:val="000000"/>
              </w:rPr>
            </w:pPr>
            <w:r w:rsidRPr="00A26534">
              <w:rPr>
                <w:color w:val="000000"/>
              </w:rPr>
              <w:t>000 1 17 15020 14 0117 150</w:t>
            </w:r>
          </w:p>
        </w:tc>
        <w:tc>
          <w:tcPr>
            <w:tcW w:w="6095" w:type="dxa"/>
            <w:tcBorders>
              <w:left w:val="single" w:sz="4" w:space="0" w:color="auto"/>
              <w:right w:val="single" w:sz="4" w:space="0" w:color="auto"/>
            </w:tcBorders>
          </w:tcPr>
          <w:p w:rsidR="00163852" w:rsidRPr="00A26534" w:rsidRDefault="00163852" w:rsidP="00443E9D">
            <w:pPr>
              <w:tabs>
                <w:tab w:val="left" w:pos="900"/>
              </w:tabs>
              <w:jc w:val="both"/>
              <w:rPr>
                <w:color w:val="000000"/>
              </w:rPr>
            </w:pPr>
            <w:proofErr w:type="gramStart"/>
            <w:r w:rsidRPr="00A26534">
              <w:rPr>
                <w:color w:val="000000"/>
              </w:rPr>
              <w:t>Инициативные платежи, зачисляемые в бюджеты муниц</w:t>
            </w:r>
            <w:r w:rsidRPr="00A26534">
              <w:rPr>
                <w:color w:val="000000"/>
              </w:rPr>
              <w:t>и</w:t>
            </w:r>
            <w:r w:rsidRPr="00A26534">
              <w:rPr>
                <w:color w:val="000000"/>
              </w:rPr>
              <w:t>пальных округов (поступление средств от физических лиц на реализацию проекта «Ремонт детской игровой площа</w:t>
            </w:r>
            <w:r w:rsidRPr="00A26534">
              <w:rPr>
                <w:color w:val="000000"/>
              </w:rPr>
              <w:t>д</w:t>
            </w:r>
            <w:r w:rsidRPr="00A26534">
              <w:rPr>
                <w:color w:val="000000"/>
              </w:rPr>
              <w:t>ки по ул. Бульварная,81 в селе Родниковское Арзгирского муниципального округа Ставропольского края»)</w:t>
            </w:r>
            <w:proofErr w:type="gramEnd"/>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100,00</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900"/>
              </w:tabs>
              <w:rPr>
                <w:color w:val="000000"/>
              </w:rPr>
            </w:pPr>
            <w:r w:rsidRPr="00A26534">
              <w:rPr>
                <w:color w:val="000000"/>
              </w:rPr>
              <w:t>000 1 17 15020 14 0317 150</w:t>
            </w:r>
          </w:p>
        </w:tc>
        <w:tc>
          <w:tcPr>
            <w:tcW w:w="6095" w:type="dxa"/>
            <w:tcBorders>
              <w:left w:val="single" w:sz="4" w:space="0" w:color="auto"/>
              <w:right w:val="single" w:sz="4" w:space="0" w:color="auto"/>
            </w:tcBorders>
          </w:tcPr>
          <w:p w:rsidR="00163852" w:rsidRPr="00A26534" w:rsidRDefault="00163852" w:rsidP="00443E9D">
            <w:pPr>
              <w:tabs>
                <w:tab w:val="left" w:pos="900"/>
              </w:tabs>
              <w:jc w:val="both"/>
              <w:rPr>
                <w:color w:val="000000"/>
              </w:rPr>
            </w:pPr>
            <w:proofErr w:type="gramStart"/>
            <w:r w:rsidRPr="00A26534">
              <w:rPr>
                <w:color w:val="000000"/>
              </w:rPr>
              <w:t>Инициативные платежи, зачисляемые в бюджеты муниц</w:t>
            </w:r>
            <w:r w:rsidRPr="00A26534">
              <w:rPr>
                <w:color w:val="000000"/>
              </w:rPr>
              <w:t>и</w:t>
            </w:r>
            <w:r w:rsidRPr="00A26534">
              <w:rPr>
                <w:color w:val="000000"/>
              </w:rPr>
              <w:t>пальных округов (поступление средств от организаций на реализацию проекта «Ремонт детской игровой площадки по ул. Бульварная,81 в селе Родниковское Арзгирского муниципального округа Ставропольского края»)</w:t>
            </w:r>
            <w:proofErr w:type="gramEnd"/>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500,00</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900"/>
              </w:tabs>
              <w:rPr>
                <w:color w:val="000000"/>
              </w:rPr>
            </w:pPr>
            <w:r w:rsidRPr="00A26534">
              <w:rPr>
                <w:color w:val="000000"/>
              </w:rPr>
              <w:t>000 1 17 15020 14 0118 150</w:t>
            </w:r>
          </w:p>
        </w:tc>
        <w:tc>
          <w:tcPr>
            <w:tcW w:w="6095" w:type="dxa"/>
            <w:tcBorders>
              <w:left w:val="single" w:sz="4" w:space="0" w:color="auto"/>
              <w:right w:val="single" w:sz="4" w:space="0" w:color="auto"/>
            </w:tcBorders>
          </w:tcPr>
          <w:p w:rsidR="00163852" w:rsidRPr="00A26534" w:rsidRDefault="00163852" w:rsidP="00443E9D">
            <w:pPr>
              <w:tabs>
                <w:tab w:val="left" w:pos="900"/>
              </w:tabs>
              <w:jc w:val="both"/>
              <w:rPr>
                <w:color w:val="000000"/>
              </w:rPr>
            </w:pPr>
            <w:r w:rsidRPr="00A26534">
              <w:rPr>
                <w:color w:val="000000"/>
              </w:rPr>
              <w:t>Инициативные платежи зачисляемые в бюджеты муниц</w:t>
            </w:r>
            <w:r w:rsidRPr="00A26534">
              <w:rPr>
                <w:color w:val="000000"/>
              </w:rPr>
              <w:t>и</w:t>
            </w:r>
            <w:r w:rsidRPr="00A26534">
              <w:rPr>
                <w:color w:val="000000"/>
              </w:rPr>
              <w:t>пальных округов (поступление средств от физических лиц на реализацию проекта «Ремонт тротуаров по ул.К.Цеткин, ул</w:t>
            </w:r>
            <w:proofErr w:type="gramStart"/>
            <w:r w:rsidRPr="00A26534">
              <w:rPr>
                <w:color w:val="000000"/>
              </w:rPr>
              <w:t>.П</w:t>
            </w:r>
            <w:proofErr w:type="gramEnd"/>
            <w:r w:rsidRPr="00A26534">
              <w:rPr>
                <w:color w:val="000000"/>
              </w:rPr>
              <w:t xml:space="preserve">артизанская, </w:t>
            </w:r>
            <w:proofErr w:type="spellStart"/>
            <w:r w:rsidRPr="00A26534">
              <w:rPr>
                <w:color w:val="000000"/>
              </w:rPr>
              <w:t>ул.Николенко</w:t>
            </w:r>
            <w:proofErr w:type="spellEnd"/>
            <w:r w:rsidRPr="00A26534">
              <w:rPr>
                <w:color w:val="000000"/>
              </w:rPr>
              <w:t xml:space="preserve">, </w:t>
            </w:r>
            <w:proofErr w:type="spellStart"/>
            <w:r w:rsidRPr="00A26534">
              <w:rPr>
                <w:color w:val="000000"/>
              </w:rPr>
              <w:t>ул.Скребца</w:t>
            </w:r>
            <w:proofErr w:type="spellEnd"/>
            <w:r w:rsidRPr="00A26534">
              <w:rPr>
                <w:color w:val="000000"/>
              </w:rPr>
              <w:t xml:space="preserve"> и пер.Новый в с.Арзгир  Арзгирского муниципального о</w:t>
            </w:r>
            <w:r w:rsidRPr="00A26534">
              <w:rPr>
                <w:color w:val="000000"/>
              </w:rPr>
              <w:t>к</w:t>
            </w:r>
            <w:r w:rsidRPr="00A26534">
              <w:rPr>
                <w:color w:val="000000"/>
              </w:rPr>
              <w:t>руга Ставропольского края»)</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100,00</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900"/>
              </w:tabs>
              <w:rPr>
                <w:color w:val="000000"/>
              </w:rPr>
            </w:pPr>
            <w:r w:rsidRPr="00A26534">
              <w:rPr>
                <w:color w:val="000000"/>
              </w:rPr>
              <w:t>000 1 17 15020 14 0318 150</w:t>
            </w:r>
          </w:p>
        </w:tc>
        <w:tc>
          <w:tcPr>
            <w:tcW w:w="6095" w:type="dxa"/>
            <w:tcBorders>
              <w:left w:val="single" w:sz="4" w:space="0" w:color="auto"/>
              <w:right w:val="single" w:sz="4" w:space="0" w:color="auto"/>
            </w:tcBorders>
          </w:tcPr>
          <w:p w:rsidR="00163852" w:rsidRPr="00A26534" w:rsidRDefault="00163852" w:rsidP="00443E9D">
            <w:pPr>
              <w:tabs>
                <w:tab w:val="left" w:pos="900"/>
              </w:tabs>
              <w:jc w:val="both"/>
              <w:rPr>
                <w:color w:val="000000"/>
              </w:rPr>
            </w:pPr>
            <w:r w:rsidRPr="00A26534">
              <w:rPr>
                <w:color w:val="000000"/>
              </w:rPr>
              <w:t>Инициативные платежи зачисляемые в бюджеты муниц</w:t>
            </w:r>
            <w:r w:rsidRPr="00A26534">
              <w:rPr>
                <w:color w:val="000000"/>
              </w:rPr>
              <w:t>и</w:t>
            </w:r>
            <w:r w:rsidRPr="00A26534">
              <w:rPr>
                <w:color w:val="000000"/>
              </w:rPr>
              <w:t xml:space="preserve">пальных округов (поступление средств от организаций на реализацию  проекта «Ремонт тротуаров по ул.К.Цеткин, </w:t>
            </w:r>
            <w:r w:rsidRPr="00A26534">
              <w:rPr>
                <w:color w:val="000000"/>
              </w:rPr>
              <w:lastRenderedPageBreak/>
              <w:t>ул</w:t>
            </w:r>
            <w:proofErr w:type="gramStart"/>
            <w:r w:rsidRPr="00A26534">
              <w:rPr>
                <w:color w:val="000000"/>
              </w:rPr>
              <w:t>.П</w:t>
            </w:r>
            <w:proofErr w:type="gramEnd"/>
            <w:r w:rsidRPr="00A26534">
              <w:rPr>
                <w:color w:val="000000"/>
              </w:rPr>
              <w:t xml:space="preserve">артизанская, </w:t>
            </w:r>
            <w:proofErr w:type="spellStart"/>
            <w:r w:rsidRPr="00A26534">
              <w:rPr>
                <w:color w:val="000000"/>
              </w:rPr>
              <w:t>ул.Николенко</w:t>
            </w:r>
            <w:proofErr w:type="spellEnd"/>
            <w:r w:rsidRPr="00A26534">
              <w:rPr>
                <w:color w:val="000000"/>
              </w:rPr>
              <w:t xml:space="preserve">, </w:t>
            </w:r>
            <w:proofErr w:type="spellStart"/>
            <w:r w:rsidRPr="00A26534">
              <w:rPr>
                <w:color w:val="000000"/>
              </w:rPr>
              <w:t>ул.Скребца</w:t>
            </w:r>
            <w:proofErr w:type="spellEnd"/>
            <w:r w:rsidRPr="00A26534">
              <w:rPr>
                <w:color w:val="000000"/>
              </w:rPr>
              <w:t xml:space="preserve"> и пер.Новый в с.Арзгир  Арзгирского муниципального округа Ставр</w:t>
            </w:r>
            <w:r w:rsidRPr="00A26534">
              <w:rPr>
                <w:color w:val="000000"/>
              </w:rPr>
              <w:t>о</w:t>
            </w:r>
            <w:r w:rsidRPr="00A26534">
              <w:rPr>
                <w:color w:val="000000"/>
              </w:rPr>
              <w:t>польского края»)</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lastRenderedPageBreak/>
              <w:t>500,00</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900"/>
              </w:tabs>
              <w:rPr>
                <w:color w:val="000000"/>
              </w:rPr>
            </w:pPr>
            <w:r w:rsidRPr="00A26534">
              <w:rPr>
                <w:color w:val="000000"/>
              </w:rPr>
              <w:lastRenderedPageBreak/>
              <w:t>000 1 17 15020 14 0119 150</w:t>
            </w:r>
          </w:p>
        </w:tc>
        <w:tc>
          <w:tcPr>
            <w:tcW w:w="6095" w:type="dxa"/>
            <w:tcBorders>
              <w:left w:val="single" w:sz="4" w:space="0" w:color="auto"/>
              <w:right w:val="single" w:sz="4" w:space="0" w:color="auto"/>
            </w:tcBorders>
          </w:tcPr>
          <w:p w:rsidR="00163852" w:rsidRPr="00A26534" w:rsidRDefault="00163852" w:rsidP="00443E9D">
            <w:pPr>
              <w:tabs>
                <w:tab w:val="left" w:pos="900"/>
              </w:tabs>
              <w:jc w:val="both"/>
              <w:rPr>
                <w:color w:val="000000"/>
              </w:rPr>
            </w:pPr>
            <w:r w:rsidRPr="00A26534">
              <w:rPr>
                <w:color w:val="000000"/>
              </w:rPr>
              <w:t>Инициативные платежи, зачисляемые в бюджеты муниц</w:t>
            </w:r>
            <w:r w:rsidRPr="00A26534">
              <w:rPr>
                <w:color w:val="000000"/>
              </w:rPr>
              <w:t>и</w:t>
            </w:r>
            <w:r w:rsidRPr="00A26534">
              <w:rPr>
                <w:color w:val="000000"/>
              </w:rPr>
              <w:t>пальных округов (поступление средств от физических лиц на реализацию проекта «Благоустройство парковой зоны в селе Садовое Арзгирского муниципального округа Ста</w:t>
            </w:r>
            <w:r w:rsidRPr="00A26534">
              <w:rPr>
                <w:color w:val="000000"/>
              </w:rPr>
              <w:t>в</w:t>
            </w:r>
            <w:r w:rsidRPr="00A26534">
              <w:rPr>
                <w:color w:val="000000"/>
              </w:rPr>
              <w:t>ропольского края 2 этап»)</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80,00</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900"/>
              </w:tabs>
              <w:rPr>
                <w:color w:val="000000"/>
              </w:rPr>
            </w:pPr>
            <w:r w:rsidRPr="00A26534">
              <w:rPr>
                <w:color w:val="000000"/>
              </w:rPr>
              <w:t>000 1 17 15020 14 0219 150</w:t>
            </w:r>
          </w:p>
        </w:tc>
        <w:tc>
          <w:tcPr>
            <w:tcW w:w="6095" w:type="dxa"/>
            <w:tcBorders>
              <w:left w:val="single" w:sz="4" w:space="0" w:color="auto"/>
              <w:right w:val="single" w:sz="4" w:space="0" w:color="auto"/>
            </w:tcBorders>
          </w:tcPr>
          <w:p w:rsidR="00163852" w:rsidRPr="00A26534" w:rsidRDefault="00163852" w:rsidP="00443E9D">
            <w:pPr>
              <w:tabs>
                <w:tab w:val="left" w:pos="900"/>
              </w:tabs>
              <w:jc w:val="both"/>
              <w:rPr>
                <w:color w:val="000000"/>
              </w:rPr>
            </w:pPr>
            <w:r w:rsidRPr="00A26534">
              <w:rPr>
                <w:color w:val="000000"/>
              </w:rPr>
              <w:t>Инициативные платежи, зачисляемые в бюджеты муниц</w:t>
            </w:r>
            <w:r w:rsidRPr="00A26534">
              <w:rPr>
                <w:color w:val="000000"/>
              </w:rPr>
              <w:t>и</w:t>
            </w:r>
            <w:r w:rsidRPr="00A26534">
              <w:rPr>
                <w:color w:val="000000"/>
              </w:rPr>
              <w:t>пальных округов (поступление средств от индивидуал</w:t>
            </w:r>
            <w:r w:rsidRPr="00A26534">
              <w:rPr>
                <w:color w:val="000000"/>
              </w:rPr>
              <w:t>ь</w:t>
            </w:r>
            <w:r w:rsidRPr="00A26534">
              <w:rPr>
                <w:color w:val="000000"/>
              </w:rPr>
              <w:t>ных предпринимателей на реализацию проекта «Благоус</w:t>
            </w:r>
            <w:r w:rsidRPr="00A26534">
              <w:rPr>
                <w:color w:val="000000"/>
              </w:rPr>
              <w:t>т</w:t>
            </w:r>
            <w:r w:rsidRPr="00A26534">
              <w:rPr>
                <w:color w:val="000000"/>
              </w:rPr>
              <w:t>ройство парковой зоны в селе Садовое Арзгирского мун</w:t>
            </w:r>
            <w:r w:rsidRPr="00A26534">
              <w:rPr>
                <w:color w:val="000000"/>
              </w:rPr>
              <w:t>и</w:t>
            </w:r>
            <w:r w:rsidRPr="00A26534">
              <w:rPr>
                <w:color w:val="000000"/>
              </w:rPr>
              <w:t>ципального округа Ставропольского края 2 этап»)</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180,00</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900"/>
              </w:tabs>
              <w:rPr>
                <w:color w:val="000000"/>
              </w:rPr>
            </w:pPr>
            <w:r w:rsidRPr="00A26534">
              <w:rPr>
                <w:color w:val="000000"/>
              </w:rPr>
              <w:t>000 1 17 15020 14 0120 150</w:t>
            </w:r>
          </w:p>
        </w:tc>
        <w:tc>
          <w:tcPr>
            <w:tcW w:w="6095" w:type="dxa"/>
            <w:tcBorders>
              <w:left w:val="single" w:sz="4" w:space="0" w:color="auto"/>
              <w:right w:val="single" w:sz="4" w:space="0" w:color="auto"/>
            </w:tcBorders>
          </w:tcPr>
          <w:p w:rsidR="00163852" w:rsidRPr="00A26534" w:rsidRDefault="00163852" w:rsidP="00443E9D">
            <w:pPr>
              <w:tabs>
                <w:tab w:val="left" w:pos="900"/>
              </w:tabs>
              <w:jc w:val="both"/>
              <w:rPr>
                <w:color w:val="000000"/>
              </w:rPr>
            </w:pPr>
            <w:r w:rsidRPr="00A26534">
              <w:rPr>
                <w:color w:val="000000"/>
              </w:rPr>
              <w:t>Инициативные платежи, зачисляемые в бюджеты муниц</w:t>
            </w:r>
            <w:r w:rsidRPr="00A26534">
              <w:rPr>
                <w:color w:val="000000"/>
              </w:rPr>
              <w:t>и</w:t>
            </w:r>
            <w:r w:rsidRPr="00A26534">
              <w:rPr>
                <w:color w:val="000000"/>
              </w:rPr>
              <w:t>пальных округов (поступление средств от физических лиц на реализацию проекта «Ремонт тротуаров по ул. Мира (от ул. Кисловодская), ул. Симоненко в поселке Чограйский Арзгирского муниципального округа Ставропольского края»)</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35,00</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900"/>
              </w:tabs>
              <w:rPr>
                <w:color w:val="000000"/>
              </w:rPr>
            </w:pPr>
            <w:r w:rsidRPr="00A26534">
              <w:rPr>
                <w:color w:val="000000"/>
              </w:rPr>
              <w:t>000 1 17 15020 14 0220 150</w:t>
            </w:r>
          </w:p>
        </w:tc>
        <w:tc>
          <w:tcPr>
            <w:tcW w:w="6095" w:type="dxa"/>
            <w:tcBorders>
              <w:left w:val="single" w:sz="4" w:space="0" w:color="auto"/>
              <w:right w:val="single" w:sz="4" w:space="0" w:color="auto"/>
            </w:tcBorders>
          </w:tcPr>
          <w:p w:rsidR="00163852" w:rsidRPr="00A26534" w:rsidRDefault="00163852" w:rsidP="00443E9D">
            <w:pPr>
              <w:tabs>
                <w:tab w:val="left" w:pos="900"/>
              </w:tabs>
              <w:jc w:val="both"/>
              <w:rPr>
                <w:color w:val="000000"/>
              </w:rPr>
            </w:pPr>
            <w:r w:rsidRPr="00A26534">
              <w:rPr>
                <w:color w:val="000000"/>
              </w:rPr>
              <w:t>Инициативные платежи, зачисляемые в бюджеты муниц</w:t>
            </w:r>
            <w:r w:rsidRPr="00A26534">
              <w:rPr>
                <w:color w:val="000000"/>
              </w:rPr>
              <w:t>и</w:t>
            </w:r>
            <w:r w:rsidRPr="00A26534">
              <w:rPr>
                <w:color w:val="000000"/>
              </w:rPr>
              <w:t>пальных округов (поступление средств от индивидуал</w:t>
            </w:r>
            <w:r w:rsidRPr="00A26534">
              <w:rPr>
                <w:color w:val="000000"/>
              </w:rPr>
              <w:t>ь</w:t>
            </w:r>
            <w:r w:rsidRPr="00A26534">
              <w:rPr>
                <w:color w:val="000000"/>
              </w:rPr>
              <w:t>ных предпринимателей на реализацию проекта «Ремонт тротуаров по ул. Мира (от ул. Кисловодская), ул. Сим</w:t>
            </w:r>
            <w:r w:rsidRPr="00A26534">
              <w:rPr>
                <w:color w:val="000000"/>
              </w:rPr>
              <w:t>о</w:t>
            </w:r>
            <w:r w:rsidRPr="00A26534">
              <w:rPr>
                <w:color w:val="000000"/>
              </w:rPr>
              <w:t>ненко в поселке Чограйский Арзгирского муниципального округа Ставропольского края»)</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35,00</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900"/>
              </w:tabs>
              <w:rPr>
                <w:color w:val="000000"/>
              </w:rPr>
            </w:pPr>
            <w:r w:rsidRPr="00A26534">
              <w:rPr>
                <w:color w:val="000000"/>
              </w:rPr>
              <w:t>000 1 17 15020 14 0320 150</w:t>
            </w:r>
          </w:p>
        </w:tc>
        <w:tc>
          <w:tcPr>
            <w:tcW w:w="6095" w:type="dxa"/>
            <w:tcBorders>
              <w:left w:val="single" w:sz="4" w:space="0" w:color="auto"/>
              <w:right w:val="single" w:sz="4" w:space="0" w:color="auto"/>
            </w:tcBorders>
          </w:tcPr>
          <w:p w:rsidR="00163852" w:rsidRPr="00A26534" w:rsidRDefault="00163852" w:rsidP="00443E9D">
            <w:pPr>
              <w:tabs>
                <w:tab w:val="left" w:pos="900"/>
              </w:tabs>
              <w:jc w:val="both"/>
              <w:rPr>
                <w:color w:val="000000"/>
              </w:rPr>
            </w:pPr>
            <w:r w:rsidRPr="00A26534">
              <w:rPr>
                <w:color w:val="000000"/>
              </w:rPr>
              <w:t>Инициативные платежи, зачисляемые в бюджеты муниц</w:t>
            </w:r>
            <w:r w:rsidRPr="00A26534">
              <w:rPr>
                <w:color w:val="000000"/>
              </w:rPr>
              <w:t>и</w:t>
            </w:r>
            <w:r w:rsidRPr="00A26534">
              <w:rPr>
                <w:color w:val="000000"/>
              </w:rPr>
              <w:t>пальных округов (поступление средств от организаций на реализацию проекта «Ремонт тротуаров по ул. Мира (от ул. Кисловодская), ул. Симоненко в поселке Чограйский Арзгирского муниципального округа Ставропольского края»)</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80,00</w:t>
            </w:r>
          </w:p>
        </w:tc>
      </w:tr>
      <w:tr w:rsidR="00163852" w:rsidRPr="00A26534" w:rsidTr="00163852">
        <w:trPr>
          <w:trHeight w:val="304"/>
        </w:trPr>
        <w:tc>
          <w:tcPr>
            <w:tcW w:w="2978" w:type="dxa"/>
            <w:tcBorders>
              <w:top w:val="nil"/>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snapToGrid w:val="0"/>
                <w:color w:val="000000"/>
                <w:lang w:val="en-US"/>
              </w:rPr>
              <w:t xml:space="preserve">000 </w:t>
            </w:r>
            <w:r w:rsidRPr="00A26534">
              <w:rPr>
                <w:snapToGrid w:val="0"/>
                <w:color w:val="000000"/>
              </w:rPr>
              <w:t>2 00 00000 00 0000 000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Безвозмездные поступления</w:t>
            </w:r>
          </w:p>
        </w:tc>
        <w:tc>
          <w:tcPr>
            <w:tcW w:w="1276" w:type="dxa"/>
            <w:tcBorders>
              <w:top w:val="nil"/>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1 429 994,40</w:t>
            </w:r>
          </w:p>
        </w:tc>
      </w:tr>
      <w:tr w:rsidR="00163852" w:rsidRPr="00A26534" w:rsidTr="00163852">
        <w:trPr>
          <w:trHeight w:val="91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snapToGrid w:val="0"/>
                <w:color w:val="000000"/>
                <w:lang w:val="en-US"/>
              </w:rPr>
              <w:t xml:space="preserve">000 </w:t>
            </w:r>
            <w:r w:rsidRPr="00A26534">
              <w:rPr>
                <w:snapToGrid w:val="0"/>
                <w:color w:val="000000"/>
              </w:rPr>
              <w:t>2 02 00000 00 0000 000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Безвозмездные поступления от других бюджетов бюдже</w:t>
            </w:r>
            <w:r w:rsidRPr="00A26534">
              <w:rPr>
                <w:color w:val="000000"/>
              </w:rPr>
              <w:t>т</w:t>
            </w:r>
            <w:r w:rsidRPr="00A26534">
              <w:rPr>
                <w:color w:val="000000"/>
              </w:rPr>
              <w:t>ной системы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1 422 119,03</w:t>
            </w:r>
          </w:p>
        </w:tc>
      </w:tr>
      <w:tr w:rsidR="00163852" w:rsidRPr="00A26534" w:rsidTr="00163852">
        <w:trPr>
          <w:trHeight w:val="37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snapToGrid w:val="0"/>
                <w:color w:val="000000"/>
                <w:lang w:val="en-US"/>
              </w:rPr>
              <w:t xml:space="preserve">000 </w:t>
            </w:r>
            <w:r w:rsidRPr="00A26534">
              <w:rPr>
                <w:snapToGrid w:val="0"/>
                <w:color w:val="000000"/>
              </w:rPr>
              <w:t>2 02 10000 00 0000 150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Дотации  бюджетам бюджетной системы Российской Ф</w:t>
            </w:r>
            <w:r w:rsidRPr="00A26534">
              <w:rPr>
                <w:color w:val="000000"/>
              </w:rPr>
              <w:t>е</w:t>
            </w:r>
            <w:r w:rsidRPr="00A26534">
              <w:rPr>
                <w:color w:val="000000"/>
              </w:rPr>
              <w:t xml:space="preserve">дерации  </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397 077,00</w:t>
            </w:r>
          </w:p>
        </w:tc>
      </w:tr>
      <w:tr w:rsidR="00163852" w:rsidRPr="00A26534" w:rsidTr="00163852">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snapToGrid w:val="0"/>
                <w:color w:val="000000"/>
                <w:lang w:val="en-US"/>
              </w:rPr>
              <w:t xml:space="preserve">000 </w:t>
            </w:r>
            <w:r w:rsidRPr="00A26534">
              <w:rPr>
                <w:snapToGrid w:val="0"/>
                <w:color w:val="000000"/>
              </w:rPr>
              <w:t>2 02 15001 00 0000 150</w:t>
            </w:r>
          </w:p>
        </w:tc>
        <w:tc>
          <w:tcPr>
            <w:tcW w:w="6095"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rPr>
              <w:t>Дотации бюджетам на выравнивание бюджетной обесп</w:t>
            </w:r>
            <w:r w:rsidRPr="00A26534">
              <w:rPr>
                <w:color w:val="000000"/>
              </w:rPr>
              <w:t>е</w:t>
            </w:r>
            <w:r w:rsidRPr="00A26534">
              <w:rPr>
                <w:color w:val="000000"/>
              </w:rPr>
              <w:t>ченности из бюджета субъекта Российской Федерации</w:t>
            </w:r>
          </w:p>
        </w:tc>
        <w:tc>
          <w:tcPr>
            <w:tcW w:w="1276"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397 077,00</w:t>
            </w:r>
          </w:p>
        </w:tc>
      </w:tr>
      <w:tr w:rsidR="00163852" w:rsidRPr="00A26534" w:rsidTr="00163852">
        <w:trPr>
          <w:trHeight w:val="48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snapToGrid w:val="0"/>
                <w:color w:val="000000"/>
                <w:lang w:val="en-US"/>
              </w:rPr>
              <w:t xml:space="preserve">000 </w:t>
            </w:r>
            <w:r w:rsidRPr="00A26534">
              <w:rPr>
                <w:snapToGrid w:val="0"/>
                <w:color w:val="000000"/>
              </w:rPr>
              <w:t>2 02 15001 14 0000 150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Дотации бюджетам муниципальных округов на выравн</w:t>
            </w:r>
            <w:r w:rsidRPr="00A26534">
              <w:rPr>
                <w:color w:val="000000"/>
              </w:rPr>
              <w:t>и</w:t>
            </w:r>
            <w:r w:rsidRPr="00A26534">
              <w:rPr>
                <w:color w:val="000000"/>
              </w:rPr>
              <w:t>вание бюджетной обеспеченности из бюджета субъекта Российской Федерации</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t>397 077,00</w:t>
            </w:r>
          </w:p>
        </w:tc>
      </w:tr>
      <w:tr w:rsidR="00163852" w:rsidRPr="00A26534" w:rsidTr="00163852">
        <w:trPr>
          <w:trHeight w:val="32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2 02 20000 00 0000 150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Субсидии бюджетам бюджетной системы Российской Ф</w:t>
            </w:r>
            <w:r w:rsidRPr="00A26534">
              <w:rPr>
                <w:color w:val="000000"/>
              </w:rPr>
              <w:t>е</w:t>
            </w:r>
            <w:r w:rsidRPr="00A26534">
              <w:rPr>
                <w:color w:val="000000"/>
              </w:rPr>
              <w:t>дерации (межбюджетные субсидии)</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t>565 024,73</w:t>
            </w:r>
          </w:p>
        </w:tc>
      </w:tr>
      <w:tr w:rsidR="00163852" w:rsidRPr="00A26534" w:rsidTr="00163852">
        <w:trPr>
          <w:trHeight w:val="32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2 02 20216 00 0000 150</w:t>
            </w:r>
          </w:p>
        </w:tc>
        <w:tc>
          <w:tcPr>
            <w:tcW w:w="6095" w:type="dxa"/>
            <w:tcBorders>
              <w:top w:val="single" w:sz="4" w:space="0" w:color="auto"/>
              <w:left w:val="single" w:sz="4" w:space="0" w:color="auto"/>
              <w:right w:val="single" w:sz="4" w:space="0" w:color="auto"/>
            </w:tcBorders>
            <w:vAlign w:val="bottom"/>
          </w:tcPr>
          <w:p w:rsidR="00163852" w:rsidRPr="00A26534" w:rsidRDefault="00163852" w:rsidP="00443E9D">
            <w:pPr>
              <w:rPr>
                <w:color w:val="000000"/>
              </w:rPr>
            </w:pPr>
            <w:r w:rsidRPr="00A26534">
              <w:rPr>
                <w:color w:val="000000"/>
              </w:rPr>
              <w:t>Субсидии бюджетам на осуществление дорожной де</w:t>
            </w:r>
            <w:r w:rsidRPr="00A26534">
              <w:rPr>
                <w:color w:val="000000"/>
              </w:rPr>
              <w:t>я</w:t>
            </w:r>
            <w:r w:rsidRPr="00A26534">
              <w:rPr>
                <w:color w:val="000000"/>
              </w:rPr>
              <w:t xml:space="preserve">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w:t>
            </w:r>
            <w:r w:rsidRPr="00A26534">
              <w:rPr>
                <w:color w:val="000000"/>
              </w:rPr>
              <w:lastRenderedPageBreak/>
              <w:t>дворовым территориям многоквартирных домов населё</w:t>
            </w:r>
            <w:r w:rsidRPr="00A26534">
              <w:rPr>
                <w:color w:val="000000"/>
              </w:rPr>
              <w:t>н</w:t>
            </w:r>
            <w:r w:rsidRPr="00A26534">
              <w:rPr>
                <w:color w:val="000000"/>
              </w:rPr>
              <w:t>ных пунктов</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lastRenderedPageBreak/>
              <w:t>177 835,04</w:t>
            </w:r>
          </w:p>
        </w:tc>
      </w:tr>
      <w:tr w:rsidR="00163852" w:rsidRPr="00A26534" w:rsidTr="00163852">
        <w:trPr>
          <w:trHeight w:val="32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lastRenderedPageBreak/>
              <w:t xml:space="preserve">000 </w:t>
            </w:r>
            <w:r w:rsidRPr="00A26534">
              <w:rPr>
                <w:color w:val="000000"/>
              </w:rPr>
              <w:t>2 02 20216 14 0000 150</w:t>
            </w:r>
          </w:p>
        </w:tc>
        <w:tc>
          <w:tcPr>
            <w:tcW w:w="6095" w:type="dxa"/>
            <w:tcBorders>
              <w:top w:val="single" w:sz="4" w:space="0" w:color="auto"/>
              <w:left w:val="single" w:sz="4" w:space="0" w:color="auto"/>
              <w:right w:val="single" w:sz="4" w:space="0" w:color="auto"/>
            </w:tcBorders>
            <w:vAlign w:val="bottom"/>
          </w:tcPr>
          <w:p w:rsidR="00163852" w:rsidRPr="00A26534" w:rsidRDefault="00163852" w:rsidP="00443E9D">
            <w:pPr>
              <w:rPr>
                <w:color w:val="000000"/>
              </w:rPr>
            </w:pPr>
            <w:r w:rsidRPr="00A26534">
              <w:rPr>
                <w:color w:val="000000"/>
              </w:rPr>
              <w:t>Субсидии бюджетам муниципальных округов на осущес</w:t>
            </w:r>
            <w:r w:rsidRPr="00A26534">
              <w:rPr>
                <w:color w:val="000000"/>
              </w:rPr>
              <w:t>т</w:t>
            </w:r>
            <w:r w:rsidRPr="00A26534">
              <w:rPr>
                <w:color w:val="000000"/>
              </w:rPr>
              <w:t>вление дорожной деятельности в отношении автомобил</w:t>
            </w:r>
            <w:r w:rsidRPr="00A26534">
              <w:rPr>
                <w:color w:val="000000"/>
              </w:rPr>
              <w:t>ь</w:t>
            </w:r>
            <w:r w:rsidRPr="00A26534">
              <w:rPr>
                <w:color w:val="000000"/>
              </w:rPr>
              <w:t>ных дорог общего пользования, а также капитального р</w:t>
            </w:r>
            <w:r w:rsidRPr="00A26534">
              <w:rPr>
                <w:color w:val="000000"/>
              </w:rPr>
              <w:t>е</w:t>
            </w:r>
            <w:r w:rsidRPr="00A26534">
              <w:rPr>
                <w:color w:val="000000"/>
              </w:rPr>
              <w:t>монта и ремонта дворовых территорий многоквартирных домов, проездов к дворовым территориям многокварти</w:t>
            </w:r>
            <w:r w:rsidRPr="00A26534">
              <w:rPr>
                <w:color w:val="000000"/>
              </w:rPr>
              <w:t>р</w:t>
            </w:r>
            <w:r w:rsidRPr="00A26534">
              <w:rPr>
                <w:color w:val="000000"/>
              </w:rPr>
              <w:t>ных домов населённых пунктов</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t>177 835,04</w:t>
            </w:r>
          </w:p>
        </w:tc>
      </w:tr>
      <w:tr w:rsidR="00163852" w:rsidRPr="00A26534" w:rsidTr="00163852">
        <w:trPr>
          <w:trHeight w:val="103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000 2 02 25304 00 0000 150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Субсидии бюджетам на организацию бесплатного горяч</w:t>
            </w:r>
            <w:r w:rsidRPr="00A26534">
              <w:rPr>
                <w:color w:val="000000"/>
              </w:rPr>
              <w:t>е</w:t>
            </w:r>
            <w:r w:rsidRPr="00A26534">
              <w:rPr>
                <w:color w:val="000000"/>
              </w:rPr>
              <w:t>го питания обучающихся</w:t>
            </w:r>
            <w:proofErr w:type="gramStart"/>
            <w:r w:rsidRPr="00A26534">
              <w:rPr>
                <w:color w:val="000000"/>
              </w:rPr>
              <w:t xml:space="preserve"> ,</w:t>
            </w:r>
            <w:proofErr w:type="gramEnd"/>
            <w:r w:rsidRPr="00A26534">
              <w:rPr>
                <w:color w:val="000000"/>
              </w:rPr>
              <w:t>получающих начальное общее образование в государственных и муниципальных образ</w:t>
            </w:r>
            <w:r w:rsidRPr="00A26534">
              <w:rPr>
                <w:color w:val="000000"/>
              </w:rPr>
              <w:t>о</w:t>
            </w:r>
            <w:r w:rsidRPr="00A26534">
              <w:rPr>
                <w:color w:val="000000"/>
              </w:rPr>
              <w:t>вательных  организациях</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14 437,02</w:t>
            </w:r>
          </w:p>
          <w:p w:rsidR="00163852" w:rsidRPr="00A26534" w:rsidRDefault="00163852" w:rsidP="00443E9D">
            <w:pPr>
              <w:jc w:val="right"/>
              <w:rPr>
                <w:color w:val="000000"/>
              </w:rPr>
            </w:pPr>
          </w:p>
        </w:tc>
      </w:tr>
      <w:tr w:rsidR="00163852" w:rsidRPr="00A26534" w:rsidTr="00163852">
        <w:trPr>
          <w:trHeight w:val="89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000 2 02 25304 14 0000 150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Субсидии бюджетам муниципальных округов на орган</w:t>
            </w:r>
            <w:r w:rsidRPr="00A26534">
              <w:rPr>
                <w:color w:val="000000"/>
              </w:rPr>
              <w:t>и</w:t>
            </w:r>
            <w:r w:rsidRPr="00A26534">
              <w:rPr>
                <w:color w:val="000000"/>
              </w:rPr>
              <w:t>зацию бесплатного горячего питания обучающихся, пол</w:t>
            </w:r>
            <w:r w:rsidRPr="00A26534">
              <w:rPr>
                <w:color w:val="000000"/>
              </w:rPr>
              <w:t>у</w:t>
            </w:r>
            <w:r w:rsidRPr="00A26534">
              <w:rPr>
                <w:color w:val="000000"/>
              </w:rPr>
              <w:t>чающих начальное общее образование в государственных и муниципальных образовательных  организациях</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14 437,02</w:t>
            </w:r>
          </w:p>
          <w:p w:rsidR="00163852" w:rsidRPr="00A26534" w:rsidRDefault="00163852" w:rsidP="00443E9D">
            <w:pPr>
              <w:jc w:val="right"/>
              <w:rPr>
                <w:color w:val="000000"/>
              </w:rPr>
            </w:pP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000 2 02 25497 00 0000 150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t>Субсидии бюджетам на реализацию мероприятий по обеспечению жильем молодых семей</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1 656,41</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000 2 02 25497 14 0000 150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t>Субсидии бюджетам муниципальных округов на реализ</w:t>
            </w:r>
            <w:r w:rsidRPr="00A26534">
              <w:t>а</w:t>
            </w:r>
            <w:r w:rsidRPr="00A26534">
              <w:t>цию мероприятий по обеспечению жильем молодых семей</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1 656,41</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pPr>
            <w:r w:rsidRPr="00A26534">
              <w:t>000 2 02 25513 00 0000 150</w:t>
            </w:r>
          </w:p>
        </w:tc>
        <w:tc>
          <w:tcPr>
            <w:tcW w:w="6095" w:type="dxa"/>
            <w:tcBorders>
              <w:left w:val="single" w:sz="4" w:space="0" w:color="auto"/>
              <w:right w:val="single" w:sz="4" w:space="0" w:color="auto"/>
            </w:tcBorders>
          </w:tcPr>
          <w:p w:rsidR="00163852" w:rsidRPr="00A26534" w:rsidRDefault="00163852" w:rsidP="00443E9D">
            <w:pPr>
              <w:pStyle w:val="af9"/>
              <w:spacing w:before="0" w:after="0"/>
              <w:jc w:val="both"/>
            </w:pPr>
            <w:r w:rsidRPr="00A26534">
              <w:t xml:space="preserve">Субсидии бюджетам на развитие сети учреждений </w:t>
            </w:r>
            <w:proofErr w:type="spellStart"/>
            <w:r w:rsidRPr="00A26534">
              <w:t>культурно-досугового</w:t>
            </w:r>
            <w:proofErr w:type="spellEnd"/>
            <w:r w:rsidRPr="00A26534">
              <w:t xml:space="preserve"> типа</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3 187,26</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pPr>
            <w:r w:rsidRPr="00A26534">
              <w:t>000 2 02 25513 14 0000 150</w:t>
            </w:r>
          </w:p>
        </w:tc>
        <w:tc>
          <w:tcPr>
            <w:tcW w:w="6095" w:type="dxa"/>
            <w:tcBorders>
              <w:left w:val="single" w:sz="4" w:space="0" w:color="auto"/>
              <w:right w:val="single" w:sz="4" w:space="0" w:color="auto"/>
            </w:tcBorders>
          </w:tcPr>
          <w:p w:rsidR="00163852" w:rsidRPr="00A26534" w:rsidRDefault="00163852" w:rsidP="00443E9D">
            <w:pPr>
              <w:pStyle w:val="af9"/>
              <w:spacing w:before="0" w:after="0"/>
              <w:jc w:val="both"/>
            </w:pPr>
            <w:r w:rsidRPr="00A26534">
              <w:t xml:space="preserve">Субсидии бюджетам муниципальных округов на развитие сети учреждений </w:t>
            </w:r>
            <w:proofErr w:type="spellStart"/>
            <w:r w:rsidRPr="00A26534">
              <w:t>культурно-досугового</w:t>
            </w:r>
            <w:proofErr w:type="spellEnd"/>
            <w:r w:rsidRPr="00A26534">
              <w:t xml:space="preserve"> типа</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3 187,26</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t>000 2 02 25519 00 0000 150</w:t>
            </w:r>
          </w:p>
        </w:tc>
        <w:tc>
          <w:tcPr>
            <w:tcW w:w="6095" w:type="dxa"/>
            <w:tcBorders>
              <w:left w:val="single" w:sz="4" w:space="0" w:color="auto"/>
              <w:right w:val="single" w:sz="4" w:space="0" w:color="auto"/>
            </w:tcBorders>
          </w:tcPr>
          <w:p w:rsidR="00163852" w:rsidRPr="00A26534" w:rsidRDefault="00163852" w:rsidP="00443E9D">
            <w:pPr>
              <w:pStyle w:val="af9"/>
              <w:spacing w:before="0" w:after="0"/>
              <w:jc w:val="both"/>
            </w:pPr>
            <w:r w:rsidRPr="00A26534">
              <w:t>Субсидия бюджетам муниципальных округов на поддержку отрасли культуры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115,43</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pPr>
            <w:r w:rsidRPr="00A26534">
              <w:t>000 2 02 25519 14 0000 150</w:t>
            </w:r>
          </w:p>
        </w:tc>
        <w:tc>
          <w:tcPr>
            <w:tcW w:w="6095" w:type="dxa"/>
            <w:tcBorders>
              <w:left w:val="single" w:sz="4" w:space="0" w:color="auto"/>
              <w:right w:val="single" w:sz="4" w:space="0" w:color="auto"/>
            </w:tcBorders>
          </w:tcPr>
          <w:p w:rsidR="00163852" w:rsidRPr="00A26534" w:rsidRDefault="00163852" w:rsidP="00443E9D">
            <w:pPr>
              <w:pStyle w:val="af9"/>
              <w:spacing w:before="0" w:after="0"/>
              <w:jc w:val="both"/>
            </w:pPr>
            <w:r w:rsidRPr="00A26534">
              <w:t>Субсидия бюджетам муниципальных округов на поддержку отрасли культуры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115,43</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pPr>
            <w:r w:rsidRPr="00A26534">
              <w:t>000 2 02 25555 00 0000 150</w:t>
            </w:r>
          </w:p>
        </w:tc>
        <w:tc>
          <w:tcPr>
            <w:tcW w:w="6095" w:type="dxa"/>
            <w:tcBorders>
              <w:left w:val="single" w:sz="4" w:space="0" w:color="auto"/>
              <w:right w:val="single" w:sz="4" w:space="0" w:color="auto"/>
            </w:tcBorders>
          </w:tcPr>
          <w:p w:rsidR="00163852" w:rsidRPr="00A26534" w:rsidRDefault="00163852" w:rsidP="00443E9D">
            <w:pPr>
              <w:pStyle w:val="af9"/>
              <w:spacing w:before="0" w:after="0"/>
              <w:jc w:val="both"/>
            </w:pPr>
            <w:r w:rsidRPr="00A26534">
              <w:rPr>
                <w:color w:val="000000"/>
              </w:rPr>
              <w:t>Субсидии бюджетам на реализацию программ формирования современной городской среды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23 504,04</w:t>
            </w: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pPr>
            <w:r w:rsidRPr="00A26534">
              <w:t>000 2 02 25555 14 0000 150</w:t>
            </w:r>
          </w:p>
        </w:tc>
        <w:tc>
          <w:tcPr>
            <w:tcW w:w="6095" w:type="dxa"/>
            <w:tcBorders>
              <w:left w:val="single" w:sz="4" w:space="0" w:color="auto"/>
              <w:right w:val="single" w:sz="4" w:space="0" w:color="auto"/>
            </w:tcBorders>
          </w:tcPr>
          <w:p w:rsidR="00163852" w:rsidRPr="00A26534" w:rsidRDefault="00163852" w:rsidP="00443E9D">
            <w:pPr>
              <w:pStyle w:val="af9"/>
              <w:spacing w:before="0" w:after="0"/>
              <w:jc w:val="both"/>
            </w:pPr>
            <w:r w:rsidRPr="00A26534">
              <w:rPr>
                <w:color w:val="000000"/>
              </w:rPr>
              <w:t>Субсидии бюджетам муниципальных округов на реализацию программ формирования современной городской среды</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23 504,04</w:t>
            </w:r>
          </w:p>
        </w:tc>
      </w:tr>
      <w:tr w:rsidR="00163852" w:rsidRPr="00A26534" w:rsidTr="00163852">
        <w:trPr>
          <w:trHeight w:val="733"/>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pPr>
            <w:r w:rsidRPr="00A26534">
              <w:t>000 2 02 27576 00 0000 150</w:t>
            </w:r>
          </w:p>
        </w:tc>
        <w:tc>
          <w:tcPr>
            <w:tcW w:w="6095" w:type="dxa"/>
            <w:tcBorders>
              <w:left w:val="single" w:sz="4" w:space="0" w:color="auto"/>
              <w:right w:val="single" w:sz="4" w:space="0" w:color="auto"/>
            </w:tcBorders>
          </w:tcPr>
          <w:p w:rsidR="00163852" w:rsidRPr="00A26534" w:rsidRDefault="00163852" w:rsidP="00443E9D">
            <w:pPr>
              <w:pStyle w:val="af9"/>
              <w:jc w:val="both"/>
            </w:pPr>
            <w:r w:rsidRPr="00163852">
              <w:t xml:space="preserve">Субсидии бюджетам на </w:t>
            </w:r>
            <w:proofErr w:type="spellStart"/>
            <w:r w:rsidRPr="00163852">
              <w:t>софинансирование</w:t>
            </w:r>
            <w:proofErr w:type="spellEnd"/>
            <w:r w:rsidRPr="00163852">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163852">
              <w:t>сельский</w:t>
            </w:r>
            <w:proofErr w:type="gramEnd"/>
            <w:r w:rsidRPr="00163852">
              <w:t xml:space="preserve"> территорий</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308 463,33</w:t>
            </w:r>
          </w:p>
        </w:tc>
      </w:tr>
      <w:tr w:rsidR="00163852" w:rsidRPr="00A26534" w:rsidTr="00163852">
        <w:trPr>
          <w:trHeight w:val="43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pPr>
            <w:r w:rsidRPr="00A26534">
              <w:t>000 2 02 27576 14 0000 150</w:t>
            </w:r>
          </w:p>
        </w:tc>
        <w:tc>
          <w:tcPr>
            <w:tcW w:w="6095" w:type="dxa"/>
            <w:tcBorders>
              <w:left w:val="single" w:sz="4" w:space="0" w:color="auto"/>
              <w:right w:val="single" w:sz="4" w:space="0" w:color="auto"/>
            </w:tcBorders>
          </w:tcPr>
          <w:p w:rsidR="00163852" w:rsidRPr="00A26534" w:rsidRDefault="00163852" w:rsidP="00443E9D">
            <w:pPr>
              <w:pStyle w:val="af9"/>
              <w:spacing w:before="0" w:after="0"/>
              <w:jc w:val="both"/>
            </w:pPr>
            <w:r w:rsidRPr="00A26534">
              <w:rPr>
                <w:color w:val="000000"/>
              </w:rPr>
              <w:t xml:space="preserve">Субсидии бюджетам муниципальных округов на </w:t>
            </w:r>
            <w:proofErr w:type="spellStart"/>
            <w:r w:rsidRPr="00A26534">
              <w:rPr>
                <w:color w:val="000000"/>
              </w:rPr>
              <w:t>софинансирование</w:t>
            </w:r>
            <w:proofErr w:type="spellEnd"/>
            <w:r w:rsidRPr="00A26534">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A26534">
              <w:rPr>
                <w:color w:val="000000"/>
              </w:rPr>
              <w:t>сельский</w:t>
            </w:r>
            <w:proofErr w:type="gramEnd"/>
            <w:r w:rsidRPr="00A26534">
              <w:rPr>
                <w:color w:val="000000"/>
              </w:rPr>
              <w:t xml:space="preserve"> территорий</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308 463,33</w:t>
            </w:r>
          </w:p>
        </w:tc>
      </w:tr>
      <w:tr w:rsidR="00163852" w:rsidRPr="00A26534" w:rsidTr="00163852">
        <w:trPr>
          <w:trHeight w:val="416"/>
        </w:trPr>
        <w:tc>
          <w:tcPr>
            <w:tcW w:w="2978" w:type="dxa"/>
            <w:tcBorders>
              <w:top w:val="single" w:sz="4" w:space="0" w:color="auto"/>
              <w:left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2 02 29999 00 0000 150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субсидии</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t>35 826,20</w:t>
            </w:r>
          </w:p>
        </w:tc>
      </w:tr>
      <w:tr w:rsidR="00163852" w:rsidRPr="00A26534" w:rsidTr="00163852">
        <w:trPr>
          <w:trHeight w:val="323"/>
        </w:trPr>
        <w:tc>
          <w:tcPr>
            <w:tcW w:w="2978" w:type="dxa"/>
            <w:tcBorders>
              <w:top w:val="single" w:sz="4" w:space="0" w:color="auto"/>
              <w:left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2 02 29999 14 0000 150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субсидии бюджетам муниципальных округов</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t>35 826,20</w:t>
            </w:r>
          </w:p>
        </w:tc>
      </w:tr>
      <w:tr w:rsidR="00163852" w:rsidRPr="00A26534" w:rsidTr="00163852">
        <w:trPr>
          <w:trHeight w:val="323"/>
        </w:trPr>
        <w:tc>
          <w:tcPr>
            <w:tcW w:w="2978" w:type="dxa"/>
            <w:tcBorders>
              <w:top w:val="single" w:sz="4" w:space="0" w:color="auto"/>
              <w:left w:val="single" w:sz="4" w:space="0" w:color="auto"/>
              <w:right w:val="single" w:sz="4" w:space="0" w:color="auto"/>
            </w:tcBorders>
          </w:tcPr>
          <w:p w:rsidR="00163852" w:rsidRPr="00A26534" w:rsidRDefault="00163852" w:rsidP="00443E9D">
            <w:pPr>
              <w:jc w:val="center"/>
              <w:rPr>
                <w:color w:val="000000"/>
                <w:lang w:val="en-US"/>
              </w:rPr>
            </w:pPr>
            <w:r w:rsidRPr="00A26534">
              <w:rPr>
                <w:color w:val="000000"/>
              </w:rPr>
              <w:lastRenderedPageBreak/>
              <w:t>000 2 02 29999 14 1151 150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субсидии бюджетам муниципальных округов (проведение капитального ремонта зданий и сооружений муниципальных образовательных организаций)</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t>2 810,18</w:t>
            </w:r>
          </w:p>
        </w:tc>
      </w:tr>
      <w:tr w:rsidR="00163852" w:rsidRPr="00A26534" w:rsidTr="00163852">
        <w:trPr>
          <w:trHeight w:val="323"/>
        </w:trPr>
        <w:tc>
          <w:tcPr>
            <w:tcW w:w="2978" w:type="dxa"/>
            <w:tcBorders>
              <w:top w:val="single" w:sz="4" w:space="0" w:color="auto"/>
              <w:left w:val="single" w:sz="4" w:space="0" w:color="auto"/>
              <w:right w:val="single" w:sz="4" w:space="0" w:color="auto"/>
            </w:tcBorders>
          </w:tcPr>
          <w:p w:rsidR="00163852" w:rsidRPr="00A26534" w:rsidRDefault="00163852" w:rsidP="00443E9D">
            <w:pPr>
              <w:jc w:val="center"/>
              <w:rPr>
                <w:color w:val="000000"/>
                <w:lang w:val="en-US"/>
              </w:rPr>
            </w:pPr>
            <w:r w:rsidRPr="00A26534">
              <w:rPr>
                <w:color w:val="000000"/>
              </w:rPr>
              <w:t>000 2 02 29999 14 1170 150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субсидии бюджетам муниципальных округов (предоставление молодым семьям социальных выплат на приобретение (строительство) жилья)</w:t>
            </w:r>
          </w:p>
        </w:tc>
        <w:tc>
          <w:tcPr>
            <w:tcW w:w="1276" w:type="dxa"/>
            <w:tcBorders>
              <w:top w:val="single" w:sz="4" w:space="0" w:color="auto"/>
              <w:left w:val="single" w:sz="4" w:space="0" w:color="auto"/>
              <w:right w:val="single" w:sz="4" w:space="0" w:color="auto"/>
            </w:tcBorders>
          </w:tcPr>
          <w:p w:rsidR="00163852" w:rsidRPr="00A26534" w:rsidRDefault="00163852" w:rsidP="00443E9D">
            <w:pPr>
              <w:jc w:val="right"/>
              <w:rPr>
                <w:color w:val="000000"/>
              </w:rPr>
            </w:pPr>
            <w:r w:rsidRPr="00A26534">
              <w:rPr>
                <w:color w:val="000000"/>
              </w:rPr>
              <w:t>7 980,88</w:t>
            </w:r>
          </w:p>
        </w:tc>
      </w:tr>
      <w:tr w:rsidR="00163852" w:rsidRPr="00A26534" w:rsidTr="00163852">
        <w:trPr>
          <w:trHeight w:val="38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000 2 02 29999 14 1204 150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субсидии бюджетам муниципальных округов (проведение информационно-пропагандистских мер</w:t>
            </w:r>
            <w:r w:rsidRPr="00A26534">
              <w:rPr>
                <w:color w:val="000000"/>
              </w:rPr>
              <w:t>о</w:t>
            </w:r>
            <w:r w:rsidRPr="00A26534">
              <w:rPr>
                <w:color w:val="000000"/>
              </w:rPr>
              <w:t>приятий, направленных на профилактику идеологии те</w:t>
            </w:r>
            <w:r w:rsidRPr="00A26534">
              <w:rPr>
                <w:color w:val="000000"/>
              </w:rPr>
              <w:t>р</w:t>
            </w:r>
            <w:r w:rsidRPr="00A26534">
              <w:rPr>
                <w:color w:val="000000"/>
              </w:rPr>
              <w:t>роризма)</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100,00</w:t>
            </w:r>
          </w:p>
          <w:p w:rsidR="00163852" w:rsidRPr="00A26534" w:rsidRDefault="00163852" w:rsidP="00443E9D">
            <w:pPr>
              <w:jc w:val="right"/>
              <w:rPr>
                <w:color w:val="000000"/>
              </w:rPr>
            </w:pPr>
          </w:p>
        </w:tc>
      </w:tr>
      <w:tr w:rsidR="00163852" w:rsidRPr="00A26534" w:rsidTr="00163852">
        <w:trPr>
          <w:trHeight w:val="38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000 2 02 29999 14 1213 150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 xml:space="preserve">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w:t>
            </w:r>
            <w:proofErr w:type="spellStart"/>
            <w:proofErr w:type="gramStart"/>
            <w:r w:rsidRPr="00A26534">
              <w:rPr>
                <w:color w:val="000000"/>
              </w:rPr>
              <w:t>естественно-научной</w:t>
            </w:r>
            <w:proofErr w:type="spellEnd"/>
            <w:proofErr w:type="gramEnd"/>
            <w:r w:rsidRPr="00A26534">
              <w:rPr>
                <w:color w:val="000000"/>
              </w:rPr>
              <w:t xml:space="preserve"> и техн</w:t>
            </w:r>
            <w:r w:rsidRPr="00A26534">
              <w:rPr>
                <w:color w:val="000000"/>
              </w:rPr>
              <w:t>о</w:t>
            </w:r>
            <w:r w:rsidRPr="00A26534">
              <w:rPr>
                <w:color w:val="000000"/>
              </w:rPr>
              <w:t>логической направленностей в общеобразовательных о</w:t>
            </w:r>
            <w:r w:rsidRPr="00A26534">
              <w:rPr>
                <w:color w:val="000000"/>
              </w:rPr>
              <w:t>р</w:t>
            </w:r>
            <w:r w:rsidRPr="00A26534">
              <w:rPr>
                <w:color w:val="000000"/>
              </w:rPr>
              <w:t>ганизациях, расположенных в сельской местности и м</w:t>
            </w:r>
            <w:r w:rsidRPr="00A26534">
              <w:rPr>
                <w:color w:val="000000"/>
              </w:rPr>
              <w:t>а</w:t>
            </w:r>
            <w:r w:rsidRPr="00A26534">
              <w:rPr>
                <w:color w:val="000000"/>
              </w:rPr>
              <w:t>лых городах)</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13 103,03</w:t>
            </w:r>
          </w:p>
        </w:tc>
      </w:tr>
      <w:tr w:rsidR="00163852" w:rsidRPr="00A26534" w:rsidTr="00163852">
        <w:trPr>
          <w:trHeight w:val="48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2 02 29999 14 1254 150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 xml:space="preserve">Прочие субсидии бюджетам муниципальных округов (реализация инициативных проектов) </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10 836,48</w:t>
            </w:r>
          </w:p>
        </w:tc>
      </w:tr>
      <w:tr w:rsidR="00163852" w:rsidRPr="00A26534" w:rsidTr="00163852">
        <w:trPr>
          <w:trHeight w:val="48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2 02 29999 14 1295 150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субсидии бюджетам муниципальных округов (реализация мероприятий по благоустройству детских площадок в муниципальных округах и городских округах)</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995,63</w:t>
            </w:r>
          </w:p>
        </w:tc>
      </w:tr>
      <w:tr w:rsidR="00163852" w:rsidRPr="00A26534" w:rsidTr="00163852">
        <w:trPr>
          <w:trHeight w:val="368"/>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2 02 30000 00 0000 150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 xml:space="preserve">Субвенции  бюджетам  бюджетной системы Российской Федерации </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442 505,40</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2 02 30024 00 0000 150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местным бюджетам  на выполнение перед</w:t>
            </w:r>
            <w:r w:rsidRPr="00A26534">
              <w:rPr>
                <w:color w:val="000000"/>
              </w:rPr>
              <w:t>а</w:t>
            </w:r>
            <w:r w:rsidRPr="00A26534">
              <w:rPr>
                <w:color w:val="000000"/>
              </w:rPr>
              <w:t>ваемых полномочий  субъектов Российской Федерации</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FF0000"/>
              </w:rPr>
            </w:pPr>
            <w:r w:rsidRPr="00A26534">
              <w:rPr>
                <w:color w:val="000000"/>
              </w:rPr>
              <w:t>336 793,53</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2 02 30024 14 0000 150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районов на выпо</w:t>
            </w:r>
            <w:r w:rsidRPr="00A26534">
              <w:rPr>
                <w:color w:val="000000"/>
              </w:rPr>
              <w:t>л</w:t>
            </w:r>
            <w:r w:rsidRPr="00A26534">
              <w:rPr>
                <w:color w:val="000000"/>
              </w:rPr>
              <w:t>нение передаваемых полномочий  субъектов Российской Федерации</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336 793,53</w:t>
            </w:r>
          </w:p>
        </w:tc>
      </w:tr>
      <w:tr w:rsidR="00163852" w:rsidRPr="00A26534" w:rsidTr="00163852">
        <w:trPr>
          <w:trHeight w:val="1118"/>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w:t>
            </w:r>
            <w:r w:rsidRPr="00A26534">
              <w:rPr>
                <w:color w:val="000000"/>
                <w:lang w:val="en-US"/>
              </w:rPr>
              <w:t xml:space="preserve"> </w:t>
            </w:r>
            <w:r w:rsidRPr="00A26534">
              <w:rPr>
                <w:color w:val="000000"/>
              </w:rPr>
              <w:t>2 02 30024 14 0026 150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(организация и осуществление  деятельности по опеке и попечительству в области здравоохранения)</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304,56</w:t>
            </w:r>
          </w:p>
        </w:tc>
      </w:tr>
      <w:tr w:rsidR="00163852" w:rsidRPr="00A26534" w:rsidTr="00163852">
        <w:trPr>
          <w:trHeight w:val="129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000 2 02 30024 14 0028 150</w:t>
            </w:r>
          </w:p>
        </w:tc>
        <w:tc>
          <w:tcPr>
            <w:tcW w:w="6095" w:type="dxa"/>
            <w:tcBorders>
              <w:top w:val="single" w:sz="4" w:space="0" w:color="auto"/>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(организация и осуществление  деятельности по опеке и попечительству в области образования)</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1 035,87</w:t>
            </w:r>
          </w:p>
          <w:p w:rsidR="00163852" w:rsidRPr="00A26534" w:rsidRDefault="00163852" w:rsidP="00443E9D">
            <w:pPr>
              <w:jc w:val="right"/>
              <w:rPr>
                <w:color w:val="000000"/>
              </w:rPr>
            </w:pPr>
          </w:p>
        </w:tc>
      </w:tr>
      <w:tr w:rsidR="00163852" w:rsidRPr="00A26534" w:rsidTr="00163852">
        <w:trPr>
          <w:trHeight w:val="129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 xml:space="preserve">000 </w:t>
            </w:r>
            <w:r w:rsidRPr="00A26534">
              <w:rPr>
                <w:color w:val="000000"/>
                <w:lang w:val="en-US"/>
              </w:rPr>
              <w:t xml:space="preserve"> </w:t>
            </w:r>
            <w:r w:rsidRPr="00A26534">
              <w:rPr>
                <w:color w:val="000000"/>
              </w:rPr>
              <w:t>2 02 30024 14 0032 150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701,99</w:t>
            </w:r>
          </w:p>
          <w:p w:rsidR="00163852" w:rsidRPr="00A26534" w:rsidRDefault="00163852" w:rsidP="00443E9D">
            <w:pPr>
              <w:jc w:val="right"/>
              <w:rPr>
                <w:color w:val="000000"/>
              </w:rPr>
            </w:pP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000  2 02 30024 14 0036 150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(администрирование переданных  отдельных государственных полномочий  в области сельского хозя</w:t>
            </w:r>
            <w:r w:rsidRPr="00A26534">
              <w:rPr>
                <w:color w:val="000000"/>
              </w:rPr>
              <w:t>й</w:t>
            </w:r>
            <w:r w:rsidRPr="00A26534">
              <w:rPr>
                <w:color w:val="000000"/>
              </w:rPr>
              <w:t>ства)</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2 590,13</w:t>
            </w:r>
          </w:p>
          <w:p w:rsidR="00163852" w:rsidRPr="00A26534" w:rsidRDefault="00163852" w:rsidP="00443E9D">
            <w:pPr>
              <w:jc w:val="right"/>
              <w:rPr>
                <w:color w:val="000000"/>
              </w:rPr>
            </w:pPr>
          </w:p>
        </w:tc>
      </w:tr>
      <w:tr w:rsidR="00163852" w:rsidRPr="00A26534" w:rsidTr="00163852">
        <w:trPr>
          <w:trHeight w:val="1448"/>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lastRenderedPageBreak/>
              <w:t>000</w:t>
            </w:r>
            <w:r w:rsidRPr="00A26534">
              <w:rPr>
                <w:color w:val="000000"/>
                <w:lang w:val="en-US"/>
              </w:rPr>
              <w:t xml:space="preserve"> </w:t>
            </w:r>
            <w:r w:rsidRPr="00A26534">
              <w:rPr>
                <w:color w:val="000000"/>
              </w:rPr>
              <w:t>2 02 30024 14 0040 150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(предоставление государственной социальной помощи малоимущим семьям, малоимущим одиноко  проживающим гражданам)</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555,95</w:t>
            </w:r>
          </w:p>
          <w:p w:rsidR="00163852" w:rsidRPr="00A26534" w:rsidRDefault="00163852" w:rsidP="00443E9D">
            <w:pPr>
              <w:jc w:val="right"/>
              <w:rPr>
                <w:color w:val="000000"/>
              </w:rPr>
            </w:pPr>
          </w:p>
        </w:tc>
      </w:tr>
      <w:tr w:rsidR="00163852" w:rsidRPr="00A26534" w:rsidTr="00163852">
        <w:trPr>
          <w:trHeight w:val="14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rPr>
              <w:t>000 2 02 30024 14 0041 150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tc>
        <w:tc>
          <w:tcPr>
            <w:tcW w:w="1276" w:type="dxa"/>
            <w:tcBorders>
              <w:left w:val="single" w:sz="4" w:space="0" w:color="auto"/>
              <w:bottom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20 608,79</w:t>
            </w:r>
          </w:p>
          <w:p w:rsidR="00163852" w:rsidRPr="00A26534" w:rsidRDefault="00163852" w:rsidP="00443E9D">
            <w:pPr>
              <w:jc w:val="right"/>
              <w:rPr>
                <w:color w:val="000000"/>
              </w:rPr>
            </w:pP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000  2 02 30024 14 0042 150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(выплата ежегодного социального  пособия на проезд студентам)</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52,15</w:t>
            </w:r>
          </w:p>
          <w:p w:rsidR="00163852" w:rsidRPr="00A26534" w:rsidRDefault="00163852" w:rsidP="00443E9D">
            <w:pPr>
              <w:jc w:val="right"/>
              <w:rPr>
                <w:color w:val="000000"/>
              </w:rPr>
            </w:pP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w:t>
            </w:r>
            <w:r w:rsidRPr="00A26534">
              <w:rPr>
                <w:color w:val="000000"/>
                <w:lang w:val="en-US"/>
              </w:rPr>
              <w:t xml:space="preserve"> </w:t>
            </w:r>
            <w:r w:rsidRPr="00A26534">
              <w:rPr>
                <w:color w:val="000000"/>
              </w:rPr>
              <w:t>2 02 30024 14 0045 150</w:t>
            </w:r>
          </w:p>
          <w:p w:rsidR="00163852" w:rsidRPr="00A26534" w:rsidRDefault="00163852" w:rsidP="00443E9D">
            <w:pPr>
              <w:jc w:val="center"/>
              <w:rPr>
                <w:color w:val="000000"/>
              </w:rPr>
            </w:pP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(осуществление отдельных государственных полномочий Ставропольского края по организации архи</w:t>
            </w:r>
            <w:r w:rsidRPr="00A26534">
              <w:rPr>
                <w:color w:val="000000"/>
              </w:rPr>
              <w:t>в</w:t>
            </w:r>
            <w:r w:rsidRPr="00A26534">
              <w:rPr>
                <w:color w:val="000000"/>
              </w:rPr>
              <w:t>ного дела в Ставропольском крае)</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1 338,49</w:t>
            </w:r>
          </w:p>
          <w:p w:rsidR="00163852" w:rsidRPr="00A26534" w:rsidRDefault="00163852" w:rsidP="00443E9D">
            <w:pPr>
              <w:jc w:val="right"/>
              <w:rPr>
                <w:color w:val="000000"/>
              </w:rPr>
            </w:pP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 </w:t>
            </w:r>
            <w:r w:rsidRPr="00A26534">
              <w:rPr>
                <w:color w:val="000000"/>
              </w:rPr>
              <w:t>000 2 02 30024 14 0047 150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(создание и организация деятельности коми</w:t>
            </w:r>
            <w:r w:rsidRPr="00A26534">
              <w:rPr>
                <w:color w:val="000000"/>
              </w:rPr>
              <w:t>с</w:t>
            </w:r>
            <w:r w:rsidRPr="00A26534">
              <w:rPr>
                <w:color w:val="000000"/>
              </w:rPr>
              <w:t>сий по делам несовершеннолетних и защите их прав)</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624,12</w:t>
            </w:r>
          </w:p>
          <w:p w:rsidR="00163852" w:rsidRPr="00A26534" w:rsidRDefault="00163852" w:rsidP="00443E9D">
            <w:pPr>
              <w:jc w:val="right"/>
              <w:rPr>
                <w:color w:val="000000"/>
              </w:rPr>
            </w:pP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 xml:space="preserve">000 </w:t>
            </w:r>
            <w:r w:rsidRPr="00A26534">
              <w:rPr>
                <w:color w:val="000000"/>
                <w:lang w:val="en-US"/>
              </w:rPr>
              <w:t xml:space="preserve"> </w:t>
            </w:r>
            <w:r w:rsidRPr="00A26534">
              <w:rPr>
                <w:color w:val="000000"/>
              </w:rPr>
              <w:t>2 02 30024 14 0066 150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(выплата пособия на ребёнка)</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6,27</w:t>
            </w:r>
          </w:p>
          <w:p w:rsidR="00163852" w:rsidRPr="00A26534" w:rsidRDefault="00163852" w:rsidP="00443E9D">
            <w:pPr>
              <w:jc w:val="right"/>
              <w:rPr>
                <w:color w:val="000000"/>
              </w:rPr>
            </w:pP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 xml:space="preserve">000 </w:t>
            </w:r>
            <w:r w:rsidRPr="00A26534">
              <w:rPr>
                <w:color w:val="000000"/>
                <w:lang w:val="en-US"/>
              </w:rPr>
              <w:t xml:space="preserve"> </w:t>
            </w:r>
            <w:r w:rsidRPr="00A26534">
              <w:rPr>
                <w:color w:val="000000"/>
              </w:rPr>
              <w:t>2 02 30024 14 0090 150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proofErr w:type="gramStart"/>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(предоставление мер социальной поддержки по оплате жилых помещений, отопления и освещения п</w:t>
            </w:r>
            <w:r w:rsidRPr="00A26534">
              <w:rPr>
                <w:color w:val="000000"/>
              </w:rPr>
              <w:t>е</w:t>
            </w:r>
            <w:r w:rsidRPr="00A26534">
              <w:rPr>
                <w:color w:val="000000"/>
              </w:rPr>
              <w:t>дагогическим работникам муниципальных образовател</w:t>
            </w:r>
            <w:r w:rsidRPr="00A26534">
              <w:rPr>
                <w:color w:val="000000"/>
              </w:rPr>
              <w:t>ь</w:t>
            </w:r>
            <w:r w:rsidRPr="00A26534">
              <w:rPr>
                <w:color w:val="000000"/>
              </w:rPr>
              <w:t>ных организаций, проживающим и работающим в сел</w:t>
            </w:r>
            <w:r w:rsidRPr="00A26534">
              <w:rPr>
                <w:color w:val="000000"/>
              </w:rPr>
              <w:t>ь</w:t>
            </w:r>
            <w:r w:rsidRPr="00A26534">
              <w:rPr>
                <w:color w:val="000000"/>
              </w:rPr>
              <w:t>ских населенных пунктах, рабочих поселках (поселках г</w:t>
            </w:r>
            <w:r w:rsidRPr="00A26534">
              <w:rPr>
                <w:color w:val="000000"/>
              </w:rPr>
              <w:t>о</w:t>
            </w:r>
            <w:r w:rsidRPr="00A26534">
              <w:rPr>
                <w:color w:val="000000"/>
              </w:rPr>
              <w:t>родского типа)</w:t>
            </w:r>
            <w:proofErr w:type="gramEnd"/>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16 426,18</w:t>
            </w:r>
          </w:p>
          <w:p w:rsidR="00163852" w:rsidRPr="00A26534" w:rsidRDefault="00163852" w:rsidP="00443E9D">
            <w:pPr>
              <w:jc w:val="right"/>
              <w:rPr>
                <w:color w:val="000000"/>
              </w:rPr>
            </w:pP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rPr>
              <w:t>000 2 02 30024 14 0147 150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(осуществление отдельных государственных полномочий в области труда и социальной защиты о</w:t>
            </w:r>
            <w:r w:rsidRPr="00A26534">
              <w:rPr>
                <w:color w:val="000000"/>
              </w:rPr>
              <w:t>т</w:t>
            </w:r>
            <w:r w:rsidRPr="00A26534">
              <w:rPr>
                <w:color w:val="000000"/>
              </w:rPr>
              <w:t>дельных категорий граждан)</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14 592,70</w:t>
            </w:r>
          </w:p>
          <w:p w:rsidR="00163852" w:rsidRPr="00A26534" w:rsidRDefault="00163852" w:rsidP="00443E9D">
            <w:pPr>
              <w:jc w:val="right"/>
              <w:rPr>
                <w:color w:val="000000"/>
              </w:rPr>
            </w:pPr>
          </w:p>
        </w:tc>
      </w:tr>
      <w:tr w:rsidR="00163852" w:rsidRPr="00A26534" w:rsidTr="00163852">
        <w:trPr>
          <w:trHeight w:val="1344"/>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rPr>
              <w:t>000 2 02 30024 14 0181 150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(осуществление отдельных государственных полномочий Ставропольского края по созданию и орган</w:t>
            </w:r>
            <w:r w:rsidRPr="00A26534">
              <w:rPr>
                <w:color w:val="000000"/>
              </w:rPr>
              <w:t>и</w:t>
            </w:r>
            <w:r w:rsidRPr="00A26534">
              <w:rPr>
                <w:color w:val="000000"/>
              </w:rPr>
              <w:t>зации деятельности административных комиссий)</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p>
          <w:p w:rsidR="00163852" w:rsidRPr="00A26534" w:rsidRDefault="00163852" w:rsidP="00443E9D">
            <w:pPr>
              <w:jc w:val="right"/>
              <w:rPr>
                <w:color w:val="000000"/>
              </w:rPr>
            </w:pPr>
            <w:r w:rsidRPr="00A26534">
              <w:rPr>
                <w:color w:val="000000"/>
              </w:rPr>
              <w:t>3,00</w:t>
            </w:r>
          </w:p>
        </w:tc>
      </w:tr>
      <w:tr w:rsidR="00163852" w:rsidRPr="00A26534" w:rsidTr="00163852">
        <w:trPr>
          <w:trHeight w:val="976"/>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000 2 02 30024 14 1107 150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(обеспечение государственных гарантий ре</w:t>
            </w:r>
            <w:r w:rsidRPr="00A26534">
              <w:rPr>
                <w:color w:val="000000"/>
              </w:rPr>
              <w:t>а</w:t>
            </w:r>
            <w:r w:rsidRPr="00A26534">
              <w:rPr>
                <w:color w:val="000000"/>
              </w:rPr>
              <w:t>лизации прав на получение общедоступного и бесплатн</w:t>
            </w:r>
            <w:r w:rsidRPr="00A26534">
              <w:rPr>
                <w:color w:val="000000"/>
              </w:rPr>
              <w:t>о</w:t>
            </w:r>
            <w:r w:rsidRPr="00A26534">
              <w:rPr>
                <w:color w:val="000000"/>
              </w:rPr>
              <w:t>го дошкольного образования в муниципальных дошкол</w:t>
            </w:r>
            <w:r w:rsidRPr="00A26534">
              <w:rPr>
                <w:color w:val="000000"/>
              </w:rPr>
              <w:t>ь</w:t>
            </w:r>
            <w:r w:rsidRPr="00A26534">
              <w:rPr>
                <w:color w:val="000000"/>
              </w:rPr>
              <w:lastRenderedPageBreak/>
              <w:t>ных образовательных организациях и на финансовое обеспечение получения дошкольного образования в час</w:t>
            </w:r>
            <w:r w:rsidRPr="00A26534">
              <w:rPr>
                <w:color w:val="000000"/>
              </w:rPr>
              <w:t>т</w:t>
            </w:r>
            <w:r w:rsidRPr="00A26534">
              <w:rPr>
                <w:color w:val="000000"/>
              </w:rPr>
              <w:t>ных дошкольных и частных общеобразовательных орг</w:t>
            </w:r>
            <w:r w:rsidRPr="00A26534">
              <w:rPr>
                <w:color w:val="000000"/>
              </w:rPr>
              <w:t>а</w:t>
            </w:r>
            <w:r w:rsidRPr="00A26534">
              <w:rPr>
                <w:color w:val="000000"/>
              </w:rPr>
              <w:t xml:space="preserve">низациях) </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lastRenderedPageBreak/>
              <w:t>82 769,25</w:t>
            </w:r>
          </w:p>
          <w:p w:rsidR="00163852" w:rsidRPr="00A26534" w:rsidRDefault="00163852" w:rsidP="00443E9D">
            <w:pPr>
              <w:jc w:val="right"/>
              <w:rPr>
                <w:color w:val="000000"/>
              </w:rPr>
            </w:pPr>
          </w:p>
        </w:tc>
      </w:tr>
      <w:tr w:rsidR="00163852" w:rsidRPr="00A26534" w:rsidTr="00163852">
        <w:trPr>
          <w:trHeight w:val="118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lastRenderedPageBreak/>
              <w:t>000 2 02 30024 14 1108 150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proofErr w:type="gramStart"/>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(обеспечение государственных гарантий ре</w:t>
            </w:r>
            <w:r w:rsidRPr="00A26534">
              <w:rPr>
                <w:color w:val="000000"/>
              </w:rPr>
              <w:t>а</w:t>
            </w:r>
            <w:r w:rsidRPr="00A26534">
              <w:rPr>
                <w:color w:val="000000"/>
              </w:rPr>
              <w:t>лизации прав на получение общедоступного и бесплатн</w:t>
            </w:r>
            <w:r w:rsidRPr="00A26534">
              <w:rPr>
                <w:color w:val="000000"/>
              </w:rPr>
              <w:t>о</w:t>
            </w:r>
            <w:r w:rsidRPr="00A26534">
              <w:rPr>
                <w:color w:val="000000"/>
              </w:rPr>
              <w:t>го начального общего, основного общего, среднего общ</w:t>
            </w:r>
            <w:r w:rsidRPr="00A26534">
              <w:rPr>
                <w:color w:val="000000"/>
              </w:rPr>
              <w:t>е</w:t>
            </w:r>
            <w:r w:rsidRPr="00A26534">
              <w:rPr>
                <w:color w:val="000000"/>
              </w:rPr>
              <w:t>го образования в муниципальных общеобразовательных организациях, а также  обеспечение дополнительного о</w:t>
            </w:r>
            <w:r w:rsidRPr="00A26534">
              <w:rPr>
                <w:color w:val="000000"/>
              </w:rPr>
              <w:t>б</w:t>
            </w:r>
            <w:r w:rsidRPr="00A26534">
              <w:rPr>
                <w:color w:val="000000"/>
              </w:rPr>
              <w:t>разования детей в муниципальных общеобразовательных организациях и на финансовое обеспечение получения н</w:t>
            </w:r>
            <w:r w:rsidRPr="00A26534">
              <w:rPr>
                <w:color w:val="000000"/>
              </w:rPr>
              <w:t>а</w:t>
            </w:r>
            <w:r w:rsidRPr="00A26534">
              <w:rPr>
                <w:color w:val="000000"/>
              </w:rPr>
              <w:t>чального общего, основного общего, среднего общего о</w:t>
            </w:r>
            <w:r w:rsidRPr="00A26534">
              <w:rPr>
                <w:color w:val="000000"/>
              </w:rPr>
              <w:t>б</w:t>
            </w:r>
            <w:r w:rsidRPr="00A26534">
              <w:rPr>
                <w:color w:val="000000"/>
              </w:rPr>
              <w:t>разования в частных общеобразовательных организациях)</w:t>
            </w:r>
            <w:proofErr w:type="gramEnd"/>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177 401,67</w:t>
            </w:r>
          </w:p>
        </w:tc>
      </w:tr>
      <w:tr w:rsidR="00163852" w:rsidRPr="00A26534" w:rsidTr="00163852">
        <w:trPr>
          <w:trHeight w:val="65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000 2 02 30024 14 1110 150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(осуществление деятельности по обращению с животными без владельцев)</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124,10</w:t>
            </w:r>
          </w:p>
        </w:tc>
      </w:tr>
      <w:tr w:rsidR="00163852" w:rsidRPr="00A26534" w:rsidTr="00163852">
        <w:trPr>
          <w:trHeight w:val="614"/>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rPr>
              <w:t>000 2 02 30024 14 1122 150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организациях, на приобретение комплекта школьной одежды, спорти</w:t>
            </w:r>
            <w:r w:rsidRPr="00A26534">
              <w:rPr>
                <w:color w:val="000000"/>
              </w:rPr>
              <w:t>в</w:t>
            </w:r>
            <w:r w:rsidRPr="00A26534">
              <w:rPr>
                <w:color w:val="000000"/>
              </w:rPr>
              <w:t>ной одежды и обуви и школьных письменных принадле</w:t>
            </w:r>
            <w:r w:rsidRPr="00A26534">
              <w:rPr>
                <w:color w:val="000000"/>
              </w:rPr>
              <w:t>ж</w:t>
            </w:r>
            <w:r w:rsidRPr="00A26534">
              <w:rPr>
                <w:color w:val="000000"/>
              </w:rPr>
              <w:t>ностей)</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6 208,73</w:t>
            </w:r>
          </w:p>
        </w:tc>
      </w:tr>
      <w:tr w:rsidR="00163852" w:rsidRPr="00A26534" w:rsidTr="00163852">
        <w:trPr>
          <w:trHeight w:val="14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000 2 02 30024 14 1221 150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 xml:space="preserve"> Субвенции бюджетам муниципальных округов  на в</w:t>
            </w:r>
            <w:r w:rsidRPr="00A26534">
              <w:rPr>
                <w:color w:val="000000"/>
              </w:rPr>
              <w:t>ы</w:t>
            </w:r>
            <w:r w:rsidRPr="00A26534">
              <w:rPr>
                <w:color w:val="000000"/>
              </w:rPr>
              <w:t>полнение передаваемых полномочий субъектов Росси</w:t>
            </w:r>
            <w:r w:rsidRPr="00A26534">
              <w:rPr>
                <w:color w:val="000000"/>
              </w:rPr>
              <w:t>й</w:t>
            </w:r>
            <w:r w:rsidRPr="00A26534">
              <w:rPr>
                <w:color w:val="000000"/>
              </w:rPr>
              <w:t>ской Федерации (ежегодная денежная выплата гражданам Российской Федерации,  не достигшим совершеннолетия на 3 сентября 1945 года и постоянно проживающим на территории Ставропольского края)</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5 652,70</w:t>
            </w:r>
          </w:p>
          <w:p w:rsidR="00163852" w:rsidRPr="00A26534" w:rsidRDefault="00163852" w:rsidP="00443E9D">
            <w:pPr>
              <w:jc w:val="right"/>
              <w:rPr>
                <w:color w:val="000000"/>
              </w:rPr>
            </w:pPr>
          </w:p>
        </w:tc>
      </w:tr>
      <w:tr w:rsidR="00163852" w:rsidRPr="00A26534" w:rsidTr="00163852">
        <w:trPr>
          <w:trHeight w:val="90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000 2 02 30024 14 1256 150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(организация и обеспечение отдыха и оздоро</w:t>
            </w:r>
            <w:r w:rsidRPr="00A26534">
              <w:rPr>
                <w:color w:val="000000"/>
              </w:rPr>
              <w:t>в</w:t>
            </w:r>
            <w:r w:rsidRPr="00A26534">
              <w:rPr>
                <w:color w:val="000000"/>
              </w:rPr>
              <w:t>ления детей)</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3 408,53</w:t>
            </w:r>
          </w:p>
        </w:tc>
      </w:tr>
      <w:tr w:rsidR="00163852" w:rsidRPr="00A26534" w:rsidTr="00163852">
        <w:trPr>
          <w:trHeight w:val="968"/>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000 2 02 30024 14 1260 150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(осуществление выплаты социального пособия на погребение)</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238,40</w:t>
            </w:r>
          </w:p>
        </w:tc>
      </w:tr>
      <w:tr w:rsidR="00163852" w:rsidRPr="00A26534" w:rsidTr="00163852">
        <w:trPr>
          <w:trHeight w:val="96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000 2 02 30024 14 1287 150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нения передаваемых полномочий субъектов Российской Федерации (обеспечение ребенка (детей) участника сп</w:t>
            </w:r>
            <w:r w:rsidRPr="00A26534">
              <w:rPr>
                <w:color w:val="000000"/>
              </w:rPr>
              <w:t>е</w:t>
            </w:r>
            <w:r w:rsidRPr="00A26534">
              <w:rPr>
                <w:color w:val="000000"/>
              </w:rPr>
              <w:t>циальной военной операции, обучающегося (обучающи</w:t>
            </w:r>
            <w:r w:rsidRPr="00A26534">
              <w:rPr>
                <w:color w:val="000000"/>
              </w:rPr>
              <w:t>х</w:t>
            </w:r>
            <w:r w:rsidRPr="00A26534">
              <w:rPr>
                <w:color w:val="000000"/>
              </w:rPr>
              <w:t>ся) по образовательным программам основного общего или среднего общего образования в муниципальной обр</w:t>
            </w:r>
            <w:r w:rsidRPr="00A26534">
              <w:rPr>
                <w:color w:val="000000"/>
              </w:rPr>
              <w:t>а</w:t>
            </w:r>
            <w:r w:rsidRPr="00A26534">
              <w:rPr>
                <w:color w:val="000000"/>
              </w:rPr>
              <w:t>зовательной организации, бесплатным горячим питанием)</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427,45</w:t>
            </w:r>
          </w:p>
        </w:tc>
      </w:tr>
      <w:tr w:rsidR="00163852" w:rsidRPr="00A26534" w:rsidTr="00163852">
        <w:trPr>
          <w:trHeight w:val="96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lastRenderedPageBreak/>
              <w:t>000 2 02 30024 14 1303 150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выпо</w:t>
            </w:r>
            <w:r w:rsidRPr="00A26534">
              <w:rPr>
                <w:color w:val="000000"/>
              </w:rPr>
              <w:t>л</w:t>
            </w:r>
            <w:r w:rsidRPr="00A26534">
              <w:rPr>
                <w:color w:val="000000"/>
              </w:rPr>
              <w:t>нение передаваемых полномочий субъектов Российской Федерации (проведение мероприятий при осуществлении деятельности по обращению с животными без владельцев)</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1 722,50</w:t>
            </w:r>
          </w:p>
        </w:tc>
      </w:tr>
      <w:tr w:rsidR="00163852" w:rsidRPr="00A26534" w:rsidTr="00163852">
        <w:trPr>
          <w:trHeight w:val="144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000 2 02 30029 00 0000 150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на компенсацию части платы, вз</w:t>
            </w:r>
            <w:r w:rsidRPr="00A26534">
              <w:rPr>
                <w:color w:val="000000"/>
              </w:rPr>
              <w:t>и</w:t>
            </w:r>
            <w:r w:rsidRPr="00A26534">
              <w:rPr>
                <w:color w:val="000000"/>
              </w:rPr>
              <w:t>маемой с родителей (законных представителей) за пр</w:t>
            </w:r>
            <w:r w:rsidRPr="00A26534">
              <w:rPr>
                <w:color w:val="000000"/>
              </w:rPr>
              <w:t>и</w:t>
            </w:r>
            <w:r w:rsidRPr="00A26534">
              <w:rPr>
                <w:color w:val="000000"/>
              </w:rPr>
              <w:t>смотр и уход за детьми, посещающими образовательные организации,  реализующие образовательные программы дошкольного образования</w:t>
            </w:r>
          </w:p>
        </w:tc>
        <w:tc>
          <w:tcPr>
            <w:tcW w:w="1276" w:type="dxa"/>
            <w:tcBorders>
              <w:left w:val="single" w:sz="4" w:space="0" w:color="auto"/>
              <w:bottom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3 491,92</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rPr>
              <w:t>000 2 02 30029 14 0000 150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округов на компе</w:t>
            </w:r>
            <w:r w:rsidRPr="00A26534">
              <w:rPr>
                <w:color w:val="000000"/>
              </w:rPr>
              <w:t>н</w:t>
            </w:r>
            <w:r w:rsidRPr="00A26534">
              <w:rPr>
                <w:color w:val="000000"/>
              </w:rPr>
              <w:t>сацию части платы, взимаемой с родителей (законных представителей) за присмотр и уход за детьми, посеща</w:t>
            </w:r>
            <w:r w:rsidRPr="00A26534">
              <w:rPr>
                <w:color w:val="000000"/>
              </w:rPr>
              <w:t>ю</w:t>
            </w:r>
            <w:r w:rsidRPr="00A26534">
              <w:rPr>
                <w:color w:val="000000"/>
              </w:rPr>
              <w:t>щими образовательные организации,  реализующие обр</w:t>
            </w:r>
            <w:r w:rsidRPr="00A26534">
              <w:rPr>
                <w:color w:val="000000"/>
              </w:rPr>
              <w:t>а</w:t>
            </w:r>
            <w:r w:rsidRPr="00A26534">
              <w:rPr>
                <w:color w:val="000000"/>
              </w:rPr>
              <w:t>зовательные программы дошкольного образования</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3 491,92</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2 02 35084 00 0000 150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образований на осуществление ежемесячной денежной выплаты, назн</w:t>
            </w:r>
            <w:r w:rsidRPr="00A26534">
              <w:rPr>
                <w:color w:val="000000"/>
              </w:rPr>
              <w:t>а</w:t>
            </w:r>
            <w:r w:rsidRPr="00A26534">
              <w:rPr>
                <w:color w:val="000000"/>
              </w:rPr>
              <w:t>чаемой в случае рождения третьего ребенка или посл</w:t>
            </w:r>
            <w:r w:rsidRPr="00A26534">
              <w:rPr>
                <w:color w:val="000000"/>
              </w:rPr>
              <w:t>е</w:t>
            </w:r>
            <w:r w:rsidRPr="00A26534">
              <w:rPr>
                <w:color w:val="000000"/>
              </w:rPr>
              <w:t>дующих детей до достижения ребенком возраста трех лет</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14 986,92</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2 02 35084 14 0000 150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округов на осущ</w:t>
            </w:r>
            <w:r w:rsidRPr="00A26534">
              <w:rPr>
                <w:color w:val="000000"/>
              </w:rPr>
              <w:t>е</w:t>
            </w:r>
            <w:r w:rsidRPr="00A26534">
              <w:rPr>
                <w:color w:val="000000"/>
              </w:rPr>
              <w:t>ствление ежемесячной денежной выплаты, назначаемой в случае рождения третьего ребенка или последующих д</w:t>
            </w:r>
            <w:r w:rsidRPr="00A26534">
              <w:rPr>
                <w:color w:val="000000"/>
              </w:rPr>
              <w:t>е</w:t>
            </w:r>
            <w:r w:rsidRPr="00A26534">
              <w:rPr>
                <w:color w:val="000000"/>
              </w:rPr>
              <w:t xml:space="preserve">тей до достижения ребенком возраста трех лет </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14 986,92</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2 02 35118 00 0000 150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на осуществление первичного вои</w:t>
            </w:r>
            <w:r w:rsidRPr="00A26534">
              <w:rPr>
                <w:color w:val="000000"/>
              </w:rPr>
              <w:t>н</w:t>
            </w:r>
            <w:r w:rsidRPr="00A26534">
              <w:rPr>
                <w:color w:val="000000"/>
              </w:rPr>
              <w:t>ского учета органами местного самоуправления посел</w:t>
            </w:r>
            <w:r w:rsidRPr="00A26534">
              <w:rPr>
                <w:color w:val="000000"/>
              </w:rPr>
              <w:t>е</w:t>
            </w:r>
            <w:r w:rsidRPr="00A26534">
              <w:rPr>
                <w:color w:val="000000"/>
              </w:rPr>
              <w:t>ний, муниципальных и городских округов</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712,72</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2 02 35118 14 0000 150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округов на осущ</w:t>
            </w:r>
            <w:r w:rsidRPr="00A26534">
              <w:rPr>
                <w:color w:val="000000"/>
              </w:rPr>
              <w:t>е</w:t>
            </w:r>
            <w:r w:rsidRPr="00A26534">
              <w:rPr>
                <w:color w:val="000000"/>
              </w:rPr>
              <w:t>ствление первичного воинского учета органами местного самоуправления поселений, муниципальных и городских округов</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712,72</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2 02 35120 00 0000 150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на осуществление полномочий по составлению (изменению) списков кандидатов в прися</w:t>
            </w:r>
            <w:r w:rsidRPr="00A26534">
              <w:rPr>
                <w:color w:val="000000"/>
              </w:rPr>
              <w:t>ж</w:t>
            </w:r>
            <w:r w:rsidRPr="00A26534">
              <w:rPr>
                <w:color w:val="000000"/>
              </w:rPr>
              <w:t>ные заседатели федеральных судов общей юрисдикции в Российской Федерации</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13,23</w:t>
            </w:r>
          </w:p>
          <w:p w:rsidR="00163852" w:rsidRPr="00A26534" w:rsidRDefault="00163852" w:rsidP="00443E9D">
            <w:pPr>
              <w:jc w:val="right"/>
              <w:rPr>
                <w:color w:val="000000"/>
              </w:rPr>
            </w:pP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bCs/>
                <w:color w:val="000000"/>
              </w:rPr>
            </w:pPr>
            <w:r w:rsidRPr="00A26534">
              <w:rPr>
                <w:color w:val="000000"/>
                <w:lang w:val="en-US"/>
              </w:rPr>
              <w:t xml:space="preserve">000 </w:t>
            </w:r>
            <w:r w:rsidRPr="00A26534">
              <w:rPr>
                <w:color w:val="000000"/>
              </w:rPr>
              <w:t>2 02 35120 14 0000 150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округов на осущ</w:t>
            </w:r>
            <w:r w:rsidRPr="00A26534">
              <w:rPr>
                <w:color w:val="000000"/>
              </w:rPr>
              <w:t>е</w:t>
            </w:r>
            <w:r w:rsidRPr="00A26534">
              <w:rPr>
                <w:color w:val="000000"/>
              </w:rPr>
              <w:t>ствление полномочий по составлению (изменению) сп</w:t>
            </w:r>
            <w:r w:rsidRPr="00A26534">
              <w:rPr>
                <w:color w:val="000000"/>
              </w:rPr>
              <w:t>и</w:t>
            </w:r>
            <w:r w:rsidRPr="00A26534">
              <w:rPr>
                <w:color w:val="000000"/>
              </w:rPr>
              <w:t xml:space="preserve">сков кандидатов в присяжные заседатели федеральных судов общей юрисдикции в Российской Федерации </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13,23</w:t>
            </w:r>
          </w:p>
          <w:p w:rsidR="00163852" w:rsidRPr="00A26534" w:rsidRDefault="00163852" w:rsidP="00443E9D">
            <w:pPr>
              <w:jc w:val="right"/>
              <w:rPr>
                <w:color w:val="000000"/>
              </w:rPr>
            </w:pP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lang w:val="en-US"/>
              </w:rPr>
            </w:pPr>
            <w:r w:rsidRPr="00A26534">
              <w:rPr>
                <w:color w:val="000000"/>
                <w:lang w:val="en-US"/>
              </w:rPr>
              <w:t xml:space="preserve">000 </w:t>
            </w:r>
            <w:r w:rsidRPr="00A26534">
              <w:rPr>
                <w:color w:val="000000"/>
              </w:rPr>
              <w:t>2 02 35179 00 0000 150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на проведение мероприятий по обеспечению деятельности советников директора по во</w:t>
            </w:r>
            <w:r w:rsidRPr="00A26534">
              <w:rPr>
                <w:color w:val="000000"/>
              </w:rPr>
              <w:t>с</w:t>
            </w:r>
            <w:r w:rsidRPr="00A26534">
              <w:rPr>
                <w:color w:val="000000"/>
              </w:rPr>
              <w:t>питанию и взаимодействию с детскими общественными объединениями в общеобразовательных организациях</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2 886,28</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color w:val="000000"/>
              </w:rPr>
            </w:pPr>
            <w:r w:rsidRPr="00A26534">
              <w:rPr>
                <w:color w:val="000000"/>
                <w:lang w:val="en-US"/>
              </w:rPr>
              <w:t xml:space="preserve">000 </w:t>
            </w:r>
            <w:r w:rsidRPr="00A26534">
              <w:rPr>
                <w:color w:val="000000"/>
              </w:rPr>
              <w:t>2 02 35179 14 0000 150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муниципальных округов на пров</w:t>
            </w:r>
            <w:r w:rsidRPr="00A26534">
              <w:rPr>
                <w:color w:val="000000"/>
              </w:rPr>
              <w:t>е</w:t>
            </w:r>
            <w:r w:rsidRPr="00A26534">
              <w:rPr>
                <w:color w:val="000000"/>
              </w:rPr>
              <w:t>дение мероприятий по обеспечению деятельности сове</w:t>
            </w:r>
            <w:r w:rsidRPr="00A26534">
              <w:rPr>
                <w:color w:val="000000"/>
              </w:rPr>
              <w:t>т</w:t>
            </w:r>
            <w:r w:rsidRPr="00A26534">
              <w:rPr>
                <w:color w:val="000000"/>
              </w:rPr>
              <w:t>ников директора по воспитанию и взаимодействию с де</w:t>
            </w:r>
            <w:r w:rsidRPr="00A26534">
              <w:rPr>
                <w:color w:val="000000"/>
              </w:rPr>
              <w:t>т</w:t>
            </w:r>
            <w:r w:rsidRPr="00A26534">
              <w:rPr>
                <w:color w:val="000000"/>
              </w:rPr>
              <w:t>скими общественными объединениями в общеобразов</w:t>
            </w:r>
            <w:r w:rsidRPr="00A26534">
              <w:rPr>
                <w:color w:val="000000"/>
              </w:rPr>
              <w:t>а</w:t>
            </w:r>
            <w:r w:rsidRPr="00A26534">
              <w:rPr>
                <w:color w:val="000000"/>
              </w:rPr>
              <w:t>тельных организациях</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2 886,28</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both"/>
              <w:rPr>
                <w:bCs/>
                <w:color w:val="000000"/>
              </w:rPr>
            </w:pPr>
            <w:r w:rsidRPr="00A26534">
              <w:rPr>
                <w:color w:val="000000"/>
                <w:lang w:val="en-US"/>
              </w:rPr>
              <w:t xml:space="preserve">000 </w:t>
            </w:r>
            <w:r w:rsidRPr="00A26534">
              <w:rPr>
                <w:color w:val="000000"/>
              </w:rPr>
              <w:t>2 02 35220 00 0000 150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Субвенции бюджетам на осуществление переданного по</w:t>
            </w:r>
            <w:r w:rsidRPr="00A26534">
              <w:rPr>
                <w:color w:val="000000"/>
              </w:rPr>
              <w:t>л</w:t>
            </w:r>
            <w:r w:rsidRPr="00A26534">
              <w:rPr>
                <w:color w:val="000000"/>
              </w:rPr>
              <w:t>номочия Российской Федерации по осуществлению еж</w:t>
            </w:r>
            <w:r w:rsidRPr="00A26534">
              <w:rPr>
                <w:color w:val="000000"/>
              </w:rPr>
              <w:t>е</w:t>
            </w:r>
            <w:r w:rsidRPr="00A26534">
              <w:rPr>
                <w:color w:val="000000"/>
              </w:rPr>
              <w:t>годной денежной выплаты лицам, награжденным нагру</w:t>
            </w:r>
            <w:r w:rsidRPr="00A26534">
              <w:rPr>
                <w:color w:val="000000"/>
              </w:rPr>
              <w:t>д</w:t>
            </w:r>
            <w:r w:rsidRPr="00A26534">
              <w:rPr>
                <w:color w:val="000000"/>
              </w:rPr>
              <w:t>ным знаком «Почетный донор России»</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1 973,16</w:t>
            </w:r>
          </w:p>
        </w:tc>
      </w:tr>
      <w:tr w:rsidR="00163852" w:rsidRPr="00A26534" w:rsidTr="00163852">
        <w:trPr>
          <w:trHeight w:val="56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bCs/>
                <w:color w:val="000000"/>
              </w:rPr>
            </w:pPr>
            <w:r w:rsidRPr="00A26534">
              <w:rPr>
                <w:color w:val="000000"/>
                <w:lang w:val="en-US"/>
              </w:rPr>
              <w:lastRenderedPageBreak/>
              <w:t xml:space="preserve">000 </w:t>
            </w:r>
            <w:r w:rsidRPr="00A26534">
              <w:rPr>
                <w:color w:val="000000"/>
              </w:rPr>
              <w:t>2 02 35220 14 0000 150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осущ</w:t>
            </w:r>
            <w:r w:rsidRPr="00A26534">
              <w:rPr>
                <w:color w:val="000000"/>
              </w:rPr>
              <w:t>е</w:t>
            </w:r>
            <w:r w:rsidRPr="00A26534">
              <w:rPr>
                <w:color w:val="000000"/>
              </w:rPr>
              <w:t>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w:t>
            </w:r>
            <w:r w:rsidRPr="00A26534">
              <w:rPr>
                <w:color w:val="000000"/>
              </w:rPr>
              <w:t>с</w:t>
            </w:r>
            <w:r w:rsidRPr="00A26534">
              <w:rPr>
                <w:color w:val="000000"/>
              </w:rPr>
              <w:t>сии»</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1 973,16</w:t>
            </w:r>
          </w:p>
        </w:tc>
      </w:tr>
      <w:tr w:rsidR="00163852" w:rsidRPr="00A26534" w:rsidTr="00163852">
        <w:trPr>
          <w:trHeight w:val="56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bCs/>
                <w:color w:val="000000"/>
              </w:rPr>
            </w:pPr>
            <w:r w:rsidRPr="00A26534">
              <w:rPr>
                <w:color w:val="000000"/>
                <w:lang w:val="en-US"/>
              </w:rPr>
              <w:t xml:space="preserve">000 </w:t>
            </w:r>
            <w:r w:rsidRPr="00A26534">
              <w:rPr>
                <w:color w:val="000000"/>
              </w:rPr>
              <w:t>2 02 35250 00 0000 150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на оплату жилищно-коммунальных услуг отдельным категориям граждан</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16 137,02</w:t>
            </w:r>
          </w:p>
        </w:tc>
      </w:tr>
      <w:tr w:rsidR="00163852" w:rsidRPr="00A26534" w:rsidTr="00163852">
        <w:trPr>
          <w:trHeight w:val="43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2 02 35250 14 0000 150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 xml:space="preserve">Субвенции бюджетам муниципальных округов на оплату жилищно-коммунальных услуг отдельным категориям граждан </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16 137,02</w:t>
            </w:r>
          </w:p>
        </w:tc>
      </w:tr>
      <w:tr w:rsidR="00163852" w:rsidRPr="00A26534" w:rsidTr="00163852">
        <w:trPr>
          <w:trHeight w:val="80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2 02 35303 00 0000 150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образований на ежемесячное денежное вознаграждение за классное рук</w:t>
            </w:r>
            <w:r w:rsidRPr="00A26534">
              <w:rPr>
                <w:color w:val="000000"/>
              </w:rPr>
              <w:t>о</w:t>
            </w:r>
            <w:r w:rsidRPr="00A26534">
              <w:rPr>
                <w:color w:val="000000"/>
              </w:rPr>
              <w:t>водство педагогическим работникам государственных и муниципальных образовательных организаций, реал</w:t>
            </w:r>
            <w:r w:rsidRPr="00A26534">
              <w:rPr>
                <w:color w:val="000000"/>
              </w:rPr>
              <w:t>и</w:t>
            </w:r>
            <w:r w:rsidRPr="00A26534">
              <w:rPr>
                <w:color w:val="000000"/>
              </w:rPr>
              <w:t>зующих образовательные программы начального общего образования, образовательные программы основного о</w:t>
            </w:r>
            <w:r w:rsidRPr="00A26534">
              <w:rPr>
                <w:color w:val="000000"/>
              </w:rPr>
              <w:t>б</w:t>
            </w:r>
            <w:r w:rsidRPr="00A26534">
              <w:rPr>
                <w:color w:val="000000"/>
              </w:rPr>
              <w:t>щего образования, образовательные программы среднего общего образования</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17 985,56</w:t>
            </w:r>
          </w:p>
        </w:tc>
      </w:tr>
      <w:tr w:rsidR="00163852" w:rsidRPr="00A26534" w:rsidTr="00163852">
        <w:trPr>
          <w:trHeight w:val="80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2 02 35303 14 0000 150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ежем</w:t>
            </w:r>
            <w:r w:rsidRPr="00A26534">
              <w:rPr>
                <w:color w:val="000000"/>
              </w:rPr>
              <w:t>е</w:t>
            </w:r>
            <w:r w:rsidRPr="00A26534">
              <w:rPr>
                <w:color w:val="000000"/>
              </w:rPr>
              <w:t>сячное денежное вознаграждение за классное руководство педагогическим работникам государственных и муниц</w:t>
            </w:r>
            <w:r w:rsidRPr="00A26534">
              <w:rPr>
                <w:color w:val="000000"/>
              </w:rPr>
              <w:t>и</w:t>
            </w:r>
            <w:r w:rsidRPr="00A26534">
              <w:rPr>
                <w:color w:val="000000"/>
              </w:rPr>
              <w:t>пальных образовательных организаций, реализующих о</w:t>
            </w:r>
            <w:r w:rsidRPr="00A26534">
              <w:rPr>
                <w:color w:val="000000"/>
              </w:rPr>
              <w:t>б</w:t>
            </w:r>
            <w:r w:rsidRPr="00A26534">
              <w:rPr>
                <w:color w:val="000000"/>
              </w:rPr>
              <w:t>разовательные программы начального общего образов</w:t>
            </w:r>
            <w:r w:rsidRPr="00A26534">
              <w:rPr>
                <w:color w:val="000000"/>
              </w:rPr>
              <w:t>а</w:t>
            </w:r>
            <w:r w:rsidRPr="00A26534">
              <w:rPr>
                <w:color w:val="000000"/>
              </w:rPr>
              <w:t>ния, образовательные программы основного общего обр</w:t>
            </w:r>
            <w:r w:rsidRPr="00A26534">
              <w:rPr>
                <w:color w:val="000000"/>
              </w:rPr>
              <w:t>а</w:t>
            </w:r>
            <w:r w:rsidRPr="00A26534">
              <w:rPr>
                <w:color w:val="000000"/>
              </w:rPr>
              <w:t>зования, образовательные программы среднего общего образования</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17 985,56</w:t>
            </w:r>
          </w:p>
        </w:tc>
      </w:tr>
      <w:tr w:rsidR="00163852" w:rsidRPr="00A26534" w:rsidTr="00163852">
        <w:trPr>
          <w:trHeight w:val="97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2 02 35404 00 0000 150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образований на оказание государственной социальной помощи на основ</w:t>
            </w:r>
            <w:r w:rsidRPr="00A26534">
              <w:rPr>
                <w:color w:val="000000"/>
              </w:rPr>
              <w:t>а</w:t>
            </w:r>
            <w:r w:rsidRPr="00A26534">
              <w:rPr>
                <w:color w:val="000000"/>
              </w:rPr>
              <w:t>нии социального контракта отдельным категориям гра</w:t>
            </w:r>
            <w:r w:rsidRPr="00A26534">
              <w:rPr>
                <w:color w:val="000000"/>
              </w:rPr>
              <w:t>ж</w:t>
            </w:r>
            <w:r w:rsidRPr="00A26534">
              <w:rPr>
                <w:color w:val="000000"/>
              </w:rPr>
              <w:t>дан</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6 150,36</w:t>
            </w:r>
          </w:p>
        </w:tc>
      </w:tr>
      <w:tr w:rsidR="00163852" w:rsidRPr="00A26534" w:rsidTr="00163852">
        <w:trPr>
          <w:trHeight w:val="143"/>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2 02 35404 14 0000 150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оказ</w:t>
            </w:r>
            <w:r w:rsidRPr="00A26534">
              <w:rPr>
                <w:color w:val="000000"/>
              </w:rPr>
              <w:t>а</w:t>
            </w:r>
            <w:r w:rsidRPr="00A26534">
              <w:rPr>
                <w:color w:val="000000"/>
              </w:rPr>
              <w:t>ние государственной социальной помощи на основании социального контракта отдельным категориям граждан</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6 150,36</w:t>
            </w:r>
          </w:p>
        </w:tc>
      </w:tr>
      <w:tr w:rsidR="00163852" w:rsidRPr="00A26534" w:rsidTr="00163852">
        <w:trPr>
          <w:trHeight w:val="737"/>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2 02 35462 00 0000 150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образований  на компенсацию отдельным категориям граждан оплаты взноса на капитальный ремонт общего имущества в мн</w:t>
            </w:r>
            <w:r w:rsidRPr="00A26534">
              <w:rPr>
                <w:color w:val="000000"/>
              </w:rPr>
              <w:t>о</w:t>
            </w:r>
            <w:r w:rsidRPr="00A26534">
              <w:rPr>
                <w:color w:val="000000"/>
              </w:rPr>
              <w:t xml:space="preserve">гоквартирном доме </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9,07</w:t>
            </w:r>
          </w:p>
          <w:p w:rsidR="00163852" w:rsidRPr="00A26534" w:rsidRDefault="00163852" w:rsidP="00443E9D">
            <w:pPr>
              <w:jc w:val="right"/>
              <w:rPr>
                <w:color w:val="000000"/>
              </w:rPr>
            </w:pPr>
          </w:p>
        </w:tc>
      </w:tr>
      <w:tr w:rsidR="00163852" w:rsidRPr="00A26534" w:rsidTr="00163852">
        <w:trPr>
          <w:trHeight w:val="645"/>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2 02 35462 14 0000 150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Субвенции бюджетам муниципальных округов на компе</w:t>
            </w:r>
            <w:r w:rsidRPr="00A26534">
              <w:rPr>
                <w:color w:val="000000"/>
              </w:rPr>
              <w:t>н</w:t>
            </w:r>
            <w:r w:rsidRPr="00A26534">
              <w:rPr>
                <w:color w:val="000000"/>
              </w:rPr>
              <w:t>сацию отдельным категориям граждан оплаты взноса на капитальный ремонт общего имущества в многокварти</w:t>
            </w:r>
            <w:r w:rsidRPr="00A26534">
              <w:rPr>
                <w:color w:val="000000"/>
              </w:rPr>
              <w:t>р</w:t>
            </w:r>
            <w:r w:rsidRPr="00A26534">
              <w:rPr>
                <w:color w:val="000000"/>
              </w:rPr>
              <w:t>ном доме</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9,07</w:t>
            </w:r>
          </w:p>
        </w:tc>
      </w:tr>
      <w:tr w:rsidR="00163852" w:rsidRPr="00A26534" w:rsidTr="00163852">
        <w:trPr>
          <w:trHeight w:val="7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2 02 39998 00 0000 150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 xml:space="preserve">Единая субвенция местным бюджетам </w:t>
            </w:r>
          </w:p>
        </w:tc>
        <w:tc>
          <w:tcPr>
            <w:tcW w:w="1276" w:type="dxa"/>
            <w:tcBorders>
              <w:left w:val="single" w:sz="4" w:space="0" w:color="auto"/>
              <w:right w:val="single" w:sz="4" w:space="0" w:color="auto"/>
            </w:tcBorders>
            <w:shd w:val="clear" w:color="auto" w:fill="auto"/>
          </w:tcPr>
          <w:p w:rsidR="00163852" w:rsidRPr="00A26534" w:rsidRDefault="00163852" w:rsidP="00163852">
            <w:pPr>
              <w:jc w:val="right"/>
              <w:rPr>
                <w:color w:val="000000"/>
              </w:rPr>
            </w:pPr>
            <w:r w:rsidRPr="00A26534">
              <w:rPr>
                <w:color w:val="000000"/>
              </w:rPr>
              <w:t>41 365,63</w:t>
            </w:r>
          </w:p>
        </w:tc>
      </w:tr>
      <w:tr w:rsidR="00163852" w:rsidRPr="00A26534" w:rsidTr="00163852">
        <w:trPr>
          <w:trHeight w:val="4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2 02 39998 14 0000 150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 xml:space="preserve">Единая субвенция муниципальных округов </w:t>
            </w:r>
          </w:p>
        </w:tc>
        <w:tc>
          <w:tcPr>
            <w:tcW w:w="1276" w:type="dxa"/>
            <w:tcBorders>
              <w:left w:val="single" w:sz="4" w:space="0" w:color="auto"/>
              <w:right w:val="single" w:sz="4" w:space="0" w:color="auto"/>
            </w:tcBorders>
            <w:shd w:val="clear" w:color="auto" w:fill="auto"/>
          </w:tcPr>
          <w:p w:rsidR="00163852" w:rsidRPr="00A26534" w:rsidRDefault="00163852" w:rsidP="00163852">
            <w:pPr>
              <w:jc w:val="right"/>
              <w:rPr>
                <w:color w:val="000000"/>
              </w:rPr>
            </w:pPr>
            <w:r w:rsidRPr="00A26534">
              <w:rPr>
                <w:color w:val="000000"/>
              </w:rPr>
              <w:t>41 365,63</w:t>
            </w:r>
          </w:p>
        </w:tc>
      </w:tr>
      <w:tr w:rsidR="00163852" w:rsidRPr="00A26534" w:rsidTr="00163852">
        <w:trPr>
          <w:trHeight w:val="4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2 02 39998 14 1157 150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Единая субвенция бюджетам муниципальных округов (осуществление отдельных государственных полномочий по социальной защите отдельных категорий граждан)</w:t>
            </w:r>
          </w:p>
        </w:tc>
        <w:tc>
          <w:tcPr>
            <w:tcW w:w="1276" w:type="dxa"/>
            <w:tcBorders>
              <w:left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38 448,71</w:t>
            </w:r>
          </w:p>
        </w:tc>
      </w:tr>
      <w:tr w:rsidR="00163852" w:rsidRPr="00A26534" w:rsidTr="00163852">
        <w:trPr>
          <w:trHeight w:val="4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2 02 39998 14 1158 150</w:t>
            </w:r>
          </w:p>
        </w:tc>
        <w:tc>
          <w:tcPr>
            <w:tcW w:w="6095" w:type="dxa"/>
            <w:tcBorders>
              <w:left w:val="single" w:sz="4" w:space="0" w:color="auto"/>
              <w:right w:val="single" w:sz="4" w:space="0" w:color="auto"/>
            </w:tcBorders>
            <w:shd w:val="clear" w:color="auto" w:fill="auto"/>
          </w:tcPr>
          <w:p w:rsidR="00163852" w:rsidRPr="00A26534" w:rsidRDefault="00163852" w:rsidP="00443E9D">
            <w:pPr>
              <w:jc w:val="both"/>
              <w:rPr>
                <w:color w:val="000000"/>
              </w:rPr>
            </w:pPr>
            <w:r w:rsidRPr="00A26534">
              <w:rPr>
                <w:color w:val="000000"/>
              </w:rPr>
              <w:t>Единая субвенция бюджетам муниципальных округов (осуществление отдельных государственных полномочий по социальной поддержке семьи и детей)</w:t>
            </w:r>
          </w:p>
        </w:tc>
        <w:tc>
          <w:tcPr>
            <w:tcW w:w="1276" w:type="dxa"/>
            <w:tcBorders>
              <w:left w:val="single" w:sz="4" w:space="0" w:color="auto"/>
              <w:bottom w:val="single" w:sz="4" w:space="0" w:color="auto"/>
              <w:right w:val="single" w:sz="4" w:space="0" w:color="auto"/>
            </w:tcBorders>
            <w:shd w:val="clear" w:color="auto" w:fill="auto"/>
          </w:tcPr>
          <w:p w:rsidR="00163852" w:rsidRPr="00A26534" w:rsidRDefault="00163852" w:rsidP="00443E9D">
            <w:pPr>
              <w:jc w:val="right"/>
              <w:rPr>
                <w:color w:val="000000"/>
              </w:rPr>
            </w:pPr>
            <w:r w:rsidRPr="00A26534">
              <w:rPr>
                <w:color w:val="000000"/>
              </w:rPr>
              <w:t>2 916,92</w:t>
            </w:r>
          </w:p>
        </w:tc>
      </w:tr>
      <w:tr w:rsidR="00163852" w:rsidRPr="00A26534" w:rsidTr="00163852">
        <w:trPr>
          <w:trHeight w:val="323"/>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2 02 40000 00 0000 150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Иные межбюджетные трансферты</w:t>
            </w:r>
          </w:p>
        </w:tc>
        <w:tc>
          <w:tcPr>
            <w:tcW w:w="1276" w:type="dxa"/>
            <w:tcBorders>
              <w:left w:val="single" w:sz="4" w:space="0" w:color="auto"/>
              <w:right w:val="single" w:sz="4" w:space="0" w:color="auto"/>
            </w:tcBorders>
          </w:tcPr>
          <w:p w:rsidR="00163852" w:rsidRPr="00A26534" w:rsidRDefault="00163852" w:rsidP="00443E9D">
            <w:pPr>
              <w:jc w:val="right"/>
            </w:pPr>
            <w:r w:rsidRPr="00A26534">
              <w:rPr>
                <w:color w:val="000000"/>
              </w:rPr>
              <w:t>17 511,90</w:t>
            </w:r>
          </w:p>
        </w:tc>
      </w:tr>
      <w:tr w:rsidR="00163852" w:rsidRPr="00A26534" w:rsidTr="00163852">
        <w:trPr>
          <w:trHeight w:val="32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lastRenderedPageBreak/>
              <w:t xml:space="preserve">000 </w:t>
            </w:r>
            <w:r w:rsidRPr="00A26534">
              <w:rPr>
                <w:color w:val="000000"/>
              </w:rPr>
              <w:t>2 02 40000 14 0000 150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Иные межбюджетные трансферты муниципальных окр</w:t>
            </w:r>
            <w:r w:rsidRPr="00A26534">
              <w:rPr>
                <w:color w:val="000000"/>
              </w:rPr>
              <w:t>у</w:t>
            </w:r>
            <w:r w:rsidRPr="00A26534">
              <w:rPr>
                <w:color w:val="000000"/>
              </w:rPr>
              <w:t>гов</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17 511,90</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bCs/>
                <w:color w:val="000000"/>
              </w:rPr>
            </w:pPr>
            <w:r w:rsidRPr="00A26534">
              <w:rPr>
                <w:bCs/>
                <w:color w:val="000000"/>
                <w:lang w:val="en-US"/>
              </w:rPr>
              <w:t xml:space="preserve">000 </w:t>
            </w:r>
            <w:r w:rsidRPr="00A26534">
              <w:rPr>
                <w:bCs/>
                <w:color w:val="000000"/>
              </w:rPr>
              <w:t>2 02 49999 00 0000 150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межбюджетные трансферты, передаваемые бю</w:t>
            </w:r>
            <w:r w:rsidRPr="00A26534">
              <w:rPr>
                <w:color w:val="000000"/>
              </w:rPr>
              <w:t>д</w:t>
            </w:r>
            <w:r w:rsidRPr="00A26534">
              <w:rPr>
                <w:color w:val="000000"/>
              </w:rPr>
              <w:t xml:space="preserve">жетам </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17 511,90</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bCs/>
                <w:color w:val="000000"/>
              </w:rPr>
            </w:pPr>
            <w:r w:rsidRPr="00A26534">
              <w:rPr>
                <w:bCs/>
                <w:color w:val="000000"/>
                <w:lang w:val="en-US"/>
              </w:rPr>
              <w:t xml:space="preserve">000 </w:t>
            </w:r>
            <w:r w:rsidRPr="00A26534">
              <w:rPr>
                <w:bCs/>
                <w:color w:val="000000"/>
              </w:rPr>
              <w:t>2 02 49999 14 0000 150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межбюджетные трансферты, передаваемые бю</w:t>
            </w:r>
            <w:r w:rsidRPr="00A26534">
              <w:rPr>
                <w:color w:val="000000"/>
              </w:rPr>
              <w:t>д</w:t>
            </w:r>
            <w:r w:rsidRPr="00A26534">
              <w:rPr>
                <w:color w:val="000000"/>
              </w:rPr>
              <w:t>жетам муниципальных округов</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pPr>
            <w:r w:rsidRPr="00A26534">
              <w:rPr>
                <w:color w:val="000000"/>
              </w:rPr>
              <w:t>17 511,90</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2 02 49999 14 0064 150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межбюджетные трансферты, передаваемые бю</w:t>
            </w:r>
            <w:r w:rsidRPr="00A26534">
              <w:rPr>
                <w:color w:val="000000"/>
              </w:rPr>
              <w:t>д</w:t>
            </w:r>
            <w:r w:rsidRPr="00A26534">
              <w:rPr>
                <w:color w:val="000000"/>
              </w:rPr>
              <w:t>жетам муниципальных округов (обеспечение деятельн</w:t>
            </w:r>
            <w:r w:rsidRPr="00A26534">
              <w:rPr>
                <w:color w:val="000000"/>
              </w:rPr>
              <w:t>о</w:t>
            </w:r>
            <w:r w:rsidRPr="00A26534">
              <w:rPr>
                <w:color w:val="000000"/>
              </w:rPr>
              <w:t>сти депутатов Думы Ставропольского края и их помощн</w:t>
            </w:r>
            <w:r w:rsidRPr="00A26534">
              <w:rPr>
                <w:color w:val="000000"/>
              </w:rPr>
              <w:t>и</w:t>
            </w:r>
            <w:r w:rsidRPr="00A26534">
              <w:rPr>
                <w:color w:val="000000"/>
              </w:rPr>
              <w:t>ков в избирательном округе)</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512,96</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2265"/>
              </w:tabs>
              <w:rPr>
                <w:lang w:val="en-US"/>
              </w:rPr>
            </w:pPr>
            <w:r w:rsidRPr="00A26534">
              <w:rPr>
                <w:color w:val="000000"/>
                <w:lang w:val="en-US"/>
              </w:rPr>
              <w:t xml:space="preserve">000 </w:t>
            </w:r>
            <w:r w:rsidRPr="00A26534">
              <w:rPr>
                <w:color w:val="000000"/>
              </w:rPr>
              <w:t>2 02 49999 14 1255 150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межбюджетные трансферты, передаваемые  бю</w:t>
            </w:r>
            <w:r w:rsidRPr="00A26534">
              <w:rPr>
                <w:color w:val="000000"/>
              </w:rPr>
              <w:t>д</w:t>
            </w:r>
            <w:r w:rsidRPr="00A26534">
              <w:rPr>
                <w:color w:val="000000"/>
              </w:rPr>
              <w:t>жетам муниципальных округов (осуществление выплаты лицам, входящим в муниципальные управленческие к</w:t>
            </w:r>
            <w:r w:rsidRPr="00A26534">
              <w:rPr>
                <w:color w:val="000000"/>
              </w:rPr>
              <w:t>о</w:t>
            </w:r>
            <w:r w:rsidRPr="00A26534">
              <w:rPr>
                <w:color w:val="000000"/>
              </w:rPr>
              <w:t>манды Ставропольского края, поощрения за достижение в 2023 году Ставропольским краем значений (уровней) п</w:t>
            </w:r>
            <w:r w:rsidRPr="00A26534">
              <w:rPr>
                <w:color w:val="000000"/>
              </w:rPr>
              <w:t>о</w:t>
            </w:r>
            <w:r w:rsidRPr="00A26534">
              <w:rPr>
                <w:color w:val="000000"/>
              </w:rPr>
              <w:t xml:space="preserve">казателей для оценки </w:t>
            </w:r>
            <w:proofErr w:type="gramStart"/>
            <w:r w:rsidRPr="00A26534">
              <w:rPr>
                <w:color w:val="000000"/>
              </w:rPr>
              <w:t>эффективности деятельности вы</w:t>
            </w:r>
            <w:r w:rsidRPr="00A26534">
              <w:rPr>
                <w:color w:val="000000"/>
              </w:rPr>
              <w:t>с</w:t>
            </w:r>
            <w:r w:rsidRPr="00A26534">
              <w:rPr>
                <w:color w:val="000000"/>
              </w:rPr>
              <w:t>ших должностных лиц субъектов Российской Федерации</w:t>
            </w:r>
            <w:proofErr w:type="gramEnd"/>
            <w:r w:rsidRPr="00A26534">
              <w:rPr>
                <w:color w:val="000000"/>
              </w:rPr>
              <w:t xml:space="preserve"> и деятельности исполнительных органов субъектов Росси</w:t>
            </w:r>
            <w:r w:rsidRPr="00A26534">
              <w:rPr>
                <w:color w:val="000000"/>
              </w:rPr>
              <w:t>й</w:t>
            </w:r>
            <w:r w:rsidRPr="00A26534">
              <w:rPr>
                <w:color w:val="000000"/>
              </w:rPr>
              <w:t>ской Федерации)</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1 565,73</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2 02 49999 14 1300 150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межбюджетные трансферты, передаваемые бю</w:t>
            </w:r>
            <w:r w:rsidRPr="00A26534">
              <w:rPr>
                <w:color w:val="000000"/>
              </w:rPr>
              <w:t>д</w:t>
            </w:r>
            <w:r w:rsidRPr="00A26534">
              <w:rPr>
                <w:color w:val="000000"/>
              </w:rPr>
              <w:t xml:space="preserve">жетам муниципальных округов (обеспечение </w:t>
            </w:r>
            <w:proofErr w:type="gramStart"/>
            <w:r w:rsidRPr="00A26534">
              <w:rPr>
                <w:color w:val="000000"/>
              </w:rPr>
              <w:t>роста оплаты труда отдельных категорий работников учреждений бю</w:t>
            </w:r>
            <w:r w:rsidRPr="00A26534">
              <w:rPr>
                <w:color w:val="000000"/>
              </w:rPr>
              <w:t>д</w:t>
            </w:r>
            <w:r w:rsidRPr="00A26534">
              <w:rPr>
                <w:color w:val="000000"/>
              </w:rPr>
              <w:t>жетной сферы</w:t>
            </w:r>
            <w:proofErr w:type="gramEnd"/>
            <w:r w:rsidRPr="00A26534">
              <w:rPr>
                <w:color w:val="000000"/>
              </w:rPr>
              <w:t xml:space="preserve"> в муниципальных образованиях)</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15 433,21</w:t>
            </w:r>
          </w:p>
        </w:tc>
      </w:tr>
      <w:tr w:rsidR="00163852" w:rsidRPr="00A26534" w:rsidTr="00163852">
        <w:trPr>
          <w:trHeight w:val="330"/>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2 07 00000 00 0000 150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безвозмездные поступления</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8 495,08</w:t>
            </w:r>
          </w:p>
        </w:tc>
      </w:tr>
      <w:tr w:rsidR="00163852" w:rsidRPr="00A26534" w:rsidTr="00163852">
        <w:trPr>
          <w:trHeight w:val="491"/>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2 07 04000 14 0000 150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Прочие безвозмездные поступления в бюджеты муниц</w:t>
            </w:r>
            <w:r w:rsidRPr="00A26534">
              <w:rPr>
                <w:color w:val="000000"/>
              </w:rPr>
              <w:t>и</w:t>
            </w:r>
            <w:r w:rsidRPr="00A26534">
              <w:rPr>
                <w:color w:val="000000"/>
              </w:rPr>
              <w:t>пальных округов</w:t>
            </w:r>
          </w:p>
        </w:tc>
        <w:tc>
          <w:tcPr>
            <w:tcW w:w="1276" w:type="dxa"/>
            <w:tcBorders>
              <w:left w:val="single" w:sz="4" w:space="0" w:color="auto"/>
              <w:bottom w:val="single" w:sz="4" w:space="0" w:color="auto"/>
              <w:right w:val="single" w:sz="4" w:space="0" w:color="auto"/>
            </w:tcBorders>
          </w:tcPr>
          <w:p w:rsidR="00163852" w:rsidRPr="00A26534" w:rsidRDefault="00163852" w:rsidP="00443E9D">
            <w:pPr>
              <w:jc w:val="right"/>
              <w:rPr>
                <w:color w:val="000000"/>
              </w:rPr>
            </w:pPr>
            <w:r w:rsidRPr="00A26534">
              <w:rPr>
                <w:color w:val="000000"/>
              </w:rPr>
              <w:t>8 495,08</w:t>
            </w:r>
          </w:p>
        </w:tc>
      </w:tr>
      <w:tr w:rsidR="00163852" w:rsidRPr="00A26534" w:rsidTr="00163852">
        <w:trPr>
          <w:trHeight w:val="803"/>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2 07 04020 14 0000 150</w:t>
            </w: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Поступления от денежных пожертвований, предоставля</w:t>
            </w:r>
            <w:r w:rsidRPr="00A26534">
              <w:rPr>
                <w:color w:val="000000"/>
              </w:rPr>
              <w:t>е</w:t>
            </w:r>
            <w:r w:rsidRPr="00A26534">
              <w:rPr>
                <w:color w:val="000000"/>
              </w:rPr>
              <w:t>мых физическими лицами получателям средств бюджетов муниципальных округов</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3 220,00</w:t>
            </w:r>
          </w:p>
        </w:tc>
      </w:tr>
      <w:tr w:rsidR="00163852" w:rsidRPr="00A26534" w:rsidTr="00163852">
        <w:trPr>
          <w:trHeight w:val="80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2 07 04020 14 0201 150</w:t>
            </w:r>
          </w:p>
        </w:tc>
        <w:tc>
          <w:tcPr>
            <w:tcW w:w="6095" w:type="dxa"/>
            <w:tcBorders>
              <w:left w:val="single" w:sz="4" w:space="0" w:color="auto"/>
              <w:right w:val="single" w:sz="4" w:space="0" w:color="auto"/>
            </w:tcBorders>
          </w:tcPr>
          <w:p w:rsidR="00163852" w:rsidRPr="00A26534" w:rsidRDefault="00163852" w:rsidP="00443E9D">
            <w:pPr>
              <w:jc w:val="both"/>
            </w:pPr>
            <w:r w:rsidRPr="00A26534">
              <w:t>Поступления от денежных пожертвований, предоставля</w:t>
            </w:r>
            <w:r w:rsidRPr="00A26534">
              <w:t>е</w:t>
            </w:r>
            <w:r w:rsidRPr="00A26534">
              <w:t>мых физическими лицами получателям средств бюджетов муниципальных округов (поступление средств от индив</w:t>
            </w:r>
            <w:r w:rsidRPr="00A26534">
              <w:t>и</w:t>
            </w:r>
            <w:r w:rsidRPr="00A26534">
              <w:t>дуальных предпринимателей на обеспечение комплексн</w:t>
            </w:r>
            <w:r w:rsidRPr="00A26534">
              <w:t>о</w:t>
            </w:r>
            <w:r w:rsidRPr="00A26534">
              <w:t>го развития сельских территорий (обеспечение ввода об</w:t>
            </w:r>
            <w:r w:rsidRPr="00A26534">
              <w:t>ъ</w:t>
            </w:r>
            <w:r w:rsidRPr="00A26534">
              <w:t>екта в эксплуатацию))</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2 505,97</w:t>
            </w:r>
          </w:p>
        </w:tc>
      </w:tr>
      <w:tr w:rsidR="00163852" w:rsidRPr="00A26534" w:rsidTr="00163852">
        <w:trPr>
          <w:trHeight w:val="533"/>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lang w:val="en-US"/>
              </w:rPr>
            </w:pPr>
            <w:r w:rsidRPr="00A26534">
              <w:rPr>
                <w:color w:val="000000"/>
                <w:lang w:val="en-US"/>
              </w:rPr>
              <w:t xml:space="preserve">000 </w:t>
            </w:r>
            <w:r w:rsidRPr="00A26534">
              <w:rPr>
                <w:color w:val="000000"/>
              </w:rPr>
              <w:t>2 07 04030 14 0000 150</w:t>
            </w:r>
          </w:p>
        </w:tc>
        <w:tc>
          <w:tcPr>
            <w:tcW w:w="6095" w:type="dxa"/>
            <w:tcBorders>
              <w:left w:val="single" w:sz="4" w:space="0" w:color="auto"/>
              <w:right w:val="single" w:sz="4" w:space="0" w:color="auto"/>
            </w:tcBorders>
          </w:tcPr>
          <w:p w:rsidR="00163852" w:rsidRPr="00A26534" w:rsidRDefault="00163852" w:rsidP="00443E9D">
            <w:pPr>
              <w:jc w:val="both"/>
            </w:pPr>
            <w:r w:rsidRPr="00A26534">
              <w:t>Прочие безвозмездные поступления в бюджеты муниц</w:t>
            </w:r>
            <w:r w:rsidRPr="00A26534">
              <w:t>и</w:t>
            </w:r>
            <w:r w:rsidRPr="00A26534">
              <w:t>пальных округов</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2 769,11</w:t>
            </w:r>
          </w:p>
          <w:p w:rsidR="00163852" w:rsidRPr="00A26534" w:rsidRDefault="00163852" w:rsidP="00443E9D">
            <w:pPr>
              <w:jc w:val="right"/>
              <w:rPr>
                <w:color w:val="000000"/>
              </w:rPr>
            </w:pPr>
          </w:p>
        </w:tc>
      </w:tr>
      <w:tr w:rsidR="00163852" w:rsidRPr="00A26534" w:rsidTr="00163852">
        <w:trPr>
          <w:trHeight w:val="80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color w:val="000000"/>
                <w:lang w:val="en-US"/>
              </w:rPr>
              <w:t xml:space="preserve">000 </w:t>
            </w:r>
            <w:r w:rsidRPr="00A26534">
              <w:rPr>
                <w:color w:val="000000"/>
              </w:rPr>
              <w:t>2 19 00000 00 0000 150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color w:val="000000"/>
              </w:rPr>
              <w:t>Возврат остатков субсидий, субвенций и иных межбю</w:t>
            </w:r>
            <w:r w:rsidRPr="00A26534">
              <w:rPr>
                <w:color w:val="000000"/>
              </w:rPr>
              <w:t>д</w:t>
            </w:r>
            <w:r w:rsidRPr="00A26534">
              <w:rPr>
                <w:color w:val="000000"/>
              </w:rPr>
              <w:t>жетных трансфертов, имеющих целевое назначение, пр</w:t>
            </w:r>
            <w:r w:rsidRPr="00A26534">
              <w:rPr>
                <w:color w:val="000000"/>
              </w:rPr>
              <w:t>о</w:t>
            </w:r>
            <w:r w:rsidRPr="00A26534">
              <w:rPr>
                <w:color w:val="000000"/>
              </w:rPr>
              <w:t>шлых лет</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-619,71</w:t>
            </w:r>
          </w:p>
        </w:tc>
      </w:tr>
      <w:tr w:rsidR="00163852" w:rsidRPr="00A26534" w:rsidTr="00163852">
        <w:trPr>
          <w:trHeight w:val="80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r w:rsidRPr="00A26534">
              <w:rPr>
                <w:lang w:val="en-US"/>
              </w:rPr>
              <w:t xml:space="preserve">000 </w:t>
            </w:r>
            <w:r w:rsidRPr="00A26534">
              <w:t>2 19 00000 14 0000 150</w:t>
            </w:r>
          </w:p>
        </w:tc>
        <w:tc>
          <w:tcPr>
            <w:tcW w:w="6095" w:type="dxa"/>
            <w:tcBorders>
              <w:left w:val="single" w:sz="4" w:space="0" w:color="auto"/>
              <w:right w:val="single" w:sz="4" w:space="0" w:color="auto"/>
            </w:tcBorders>
          </w:tcPr>
          <w:p w:rsidR="00163852" w:rsidRPr="00A26534" w:rsidRDefault="00163852" w:rsidP="00443E9D">
            <w:pPr>
              <w:jc w:val="both"/>
              <w:rPr>
                <w:color w:val="000000"/>
              </w:rPr>
            </w:pPr>
            <w:r w:rsidRPr="00A26534">
              <w:rPr>
                <w:bCs/>
              </w:rPr>
              <w:t>Возврат остатков субсидий, субвенций и иных межбю</w:t>
            </w:r>
            <w:r w:rsidRPr="00A26534">
              <w:rPr>
                <w:bCs/>
              </w:rPr>
              <w:t>д</w:t>
            </w:r>
            <w:r w:rsidRPr="00A26534">
              <w:rPr>
                <w:bCs/>
              </w:rPr>
              <w:t>жетных трансфертов, имеющих целевое назначение, пр</w:t>
            </w:r>
            <w:r w:rsidRPr="00A26534">
              <w:rPr>
                <w:bCs/>
              </w:rPr>
              <w:t>о</w:t>
            </w:r>
            <w:r w:rsidRPr="00A26534">
              <w:rPr>
                <w:bCs/>
              </w:rPr>
              <w:t>шлых лет из бюджетов муниципальных округов</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-619,71</w:t>
            </w:r>
          </w:p>
        </w:tc>
      </w:tr>
      <w:tr w:rsidR="00163852" w:rsidRPr="00A26534" w:rsidTr="00163852">
        <w:trPr>
          <w:trHeight w:val="802"/>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tabs>
                <w:tab w:val="left" w:pos="900"/>
              </w:tabs>
            </w:pPr>
            <w:r w:rsidRPr="00A26534">
              <w:t>000 2 19 60010 14 0000 150</w:t>
            </w:r>
          </w:p>
        </w:tc>
        <w:tc>
          <w:tcPr>
            <w:tcW w:w="6095" w:type="dxa"/>
            <w:tcBorders>
              <w:left w:val="single" w:sz="4" w:space="0" w:color="auto"/>
              <w:right w:val="single" w:sz="4" w:space="0" w:color="auto"/>
            </w:tcBorders>
          </w:tcPr>
          <w:p w:rsidR="00163852" w:rsidRPr="00A26534" w:rsidRDefault="00163852" w:rsidP="00443E9D">
            <w:pPr>
              <w:tabs>
                <w:tab w:val="left" w:pos="900"/>
              </w:tabs>
              <w:jc w:val="both"/>
            </w:pPr>
            <w:r w:rsidRPr="00A26534">
              <w:t>Возврат прочих остатков субсидий, субвенций и иных межбюджетных трансфертов, имеющих целевое назнач</w:t>
            </w:r>
            <w:r w:rsidRPr="00A26534">
              <w:t>е</w:t>
            </w:r>
            <w:r w:rsidRPr="00A26534">
              <w:t>ние, прошлых лет из бюджетов муниципальных округов</w:t>
            </w:r>
          </w:p>
        </w:tc>
        <w:tc>
          <w:tcPr>
            <w:tcW w:w="1276" w:type="dxa"/>
            <w:tcBorders>
              <w:left w:val="single" w:sz="4" w:space="0" w:color="auto"/>
              <w:right w:val="single" w:sz="4" w:space="0" w:color="auto"/>
            </w:tcBorders>
          </w:tcPr>
          <w:p w:rsidR="00163852" w:rsidRPr="00A26534" w:rsidRDefault="00163852" w:rsidP="00443E9D">
            <w:pPr>
              <w:jc w:val="right"/>
              <w:rPr>
                <w:color w:val="000000"/>
              </w:rPr>
            </w:pPr>
            <w:r w:rsidRPr="00A26534">
              <w:rPr>
                <w:color w:val="000000"/>
              </w:rPr>
              <w:t>-619,71</w:t>
            </w:r>
          </w:p>
        </w:tc>
      </w:tr>
      <w:tr w:rsidR="00163852" w:rsidRPr="00A26534" w:rsidTr="00163852">
        <w:trPr>
          <w:trHeight w:val="319"/>
        </w:trPr>
        <w:tc>
          <w:tcPr>
            <w:tcW w:w="2978" w:type="dxa"/>
            <w:tcBorders>
              <w:top w:val="single" w:sz="4" w:space="0" w:color="auto"/>
              <w:left w:val="single" w:sz="4" w:space="0" w:color="auto"/>
              <w:bottom w:val="single" w:sz="4" w:space="0" w:color="auto"/>
              <w:right w:val="single" w:sz="4" w:space="0" w:color="auto"/>
            </w:tcBorders>
          </w:tcPr>
          <w:p w:rsidR="00163852" w:rsidRPr="00A26534" w:rsidRDefault="00163852" w:rsidP="00443E9D">
            <w:pPr>
              <w:jc w:val="center"/>
              <w:rPr>
                <w:color w:val="000000"/>
              </w:rPr>
            </w:pPr>
          </w:p>
        </w:tc>
        <w:tc>
          <w:tcPr>
            <w:tcW w:w="6095" w:type="dxa"/>
            <w:tcBorders>
              <w:top w:val="single" w:sz="4" w:space="0" w:color="auto"/>
              <w:left w:val="single" w:sz="4" w:space="0" w:color="auto"/>
              <w:right w:val="single" w:sz="4" w:space="0" w:color="auto"/>
            </w:tcBorders>
          </w:tcPr>
          <w:p w:rsidR="00163852" w:rsidRPr="00A26534" w:rsidRDefault="00163852" w:rsidP="00443E9D">
            <w:pPr>
              <w:jc w:val="both"/>
              <w:rPr>
                <w:color w:val="000000"/>
              </w:rPr>
            </w:pPr>
            <w:r w:rsidRPr="00A26534">
              <w:rPr>
                <w:color w:val="000000"/>
              </w:rPr>
              <w:t>Всего</w:t>
            </w:r>
          </w:p>
        </w:tc>
        <w:tc>
          <w:tcPr>
            <w:tcW w:w="1276" w:type="dxa"/>
            <w:tcBorders>
              <w:left w:val="single" w:sz="4" w:space="0" w:color="auto"/>
              <w:bottom w:val="single" w:sz="4" w:space="0" w:color="auto"/>
              <w:right w:val="single" w:sz="4" w:space="0" w:color="auto"/>
            </w:tcBorders>
          </w:tcPr>
          <w:p w:rsidR="00163852" w:rsidRPr="00A26534" w:rsidRDefault="00163852" w:rsidP="00443E9D">
            <w:pPr>
              <w:widowControl w:val="0"/>
              <w:jc w:val="right"/>
              <w:rPr>
                <w:color w:val="000000"/>
              </w:rPr>
            </w:pPr>
            <w:r w:rsidRPr="00A26534">
              <w:rPr>
                <w:color w:val="000000"/>
              </w:rPr>
              <w:t>1 697 524,20</w:t>
            </w:r>
          </w:p>
        </w:tc>
      </w:tr>
    </w:tbl>
    <w:p w:rsidR="00163852" w:rsidRPr="00A26534" w:rsidRDefault="00163852" w:rsidP="00163852">
      <w:pPr>
        <w:widowControl w:val="0"/>
        <w:tabs>
          <w:tab w:val="left" w:pos="390"/>
          <w:tab w:val="right" w:pos="10079"/>
        </w:tabs>
        <w:rPr>
          <w:color w:val="000000"/>
        </w:rPr>
      </w:pPr>
      <w:r w:rsidRPr="00A26534">
        <w:rPr>
          <w:color w:val="000000"/>
        </w:rPr>
        <w:tab/>
        <w:t xml:space="preserve">                                                             </w:t>
      </w:r>
    </w:p>
    <w:p w:rsidR="001F463F" w:rsidRDefault="001F463F" w:rsidP="000820B6">
      <w:pPr>
        <w:pStyle w:val="20"/>
        <w:contextualSpacing/>
        <w:jc w:val="center"/>
        <w:rPr>
          <w:b/>
          <w:szCs w:val="28"/>
        </w:rPr>
        <w:sectPr w:rsidR="001F463F" w:rsidSect="00363697">
          <w:headerReference w:type="default" r:id="rId8"/>
          <w:footerReference w:type="default" r:id="rId9"/>
          <w:headerReference w:type="first" r:id="rId10"/>
          <w:pgSz w:w="11906" w:h="16838"/>
          <w:pgMar w:top="1559" w:right="425" w:bottom="992" w:left="1559" w:header="709" w:footer="709" w:gutter="0"/>
          <w:cols w:space="720"/>
          <w:titlePg/>
          <w:docGrid w:linePitch="360"/>
        </w:sectPr>
      </w:pPr>
    </w:p>
    <w:p w:rsidR="001F463F" w:rsidRDefault="001F463F" w:rsidP="001F463F">
      <w:pPr>
        <w:pStyle w:val="af1"/>
        <w:spacing w:after="0"/>
        <w:ind w:firstLine="709"/>
        <w:jc w:val="both"/>
      </w:pPr>
      <w:r w:rsidRPr="001F463F">
        <w:lastRenderedPageBreak/>
        <w:t>1.8 Приложение 5 к решению изложить в новой редакции:</w:t>
      </w:r>
    </w:p>
    <w:tbl>
      <w:tblPr>
        <w:tblOverlap w:val="never"/>
        <w:tblW w:w="14272" w:type="dxa"/>
        <w:jc w:val="center"/>
        <w:tblLayout w:type="fixed"/>
        <w:tblCellMar>
          <w:left w:w="0" w:type="dxa"/>
          <w:right w:w="0" w:type="dxa"/>
        </w:tblCellMar>
        <w:tblLook w:val="01E0"/>
      </w:tblPr>
      <w:tblGrid>
        <w:gridCol w:w="14272"/>
      </w:tblGrid>
      <w:tr w:rsidR="001F463F" w:rsidRPr="00A26534" w:rsidTr="001F463F">
        <w:trPr>
          <w:trHeight w:val="1748"/>
          <w:jc w:val="center"/>
        </w:trPr>
        <w:tc>
          <w:tcPr>
            <w:tcW w:w="14272" w:type="dxa"/>
            <w:tcMar>
              <w:top w:w="0" w:type="dxa"/>
              <w:left w:w="0" w:type="dxa"/>
              <w:bottom w:w="560" w:type="dxa"/>
              <w:right w:w="0" w:type="dxa"/>
            </w:tcMar>
          </w:tcPr>
          <w:p w:rsidR="001F463F" w:rsidRDefault="001F463F" w:rsidP="001F463F">
            <w:pPr>
              <w:spacing w:before="190" w:after="190"/>
              <w:ind w:firstLine="420"/>
              <w:jc w:val="center"/>
            </w:pPr>
            <w:r w:rsidRPr="00A26534">
              <w:rPr>
                <w:color w:val="000000"/>
              </w:rPr>
              <w:t>РАСПРЕДЕЛЕНИЕ</w:t>
            </w:r>
          </w:p>
          <w:p w:rsidR="001F463F" w:rsidRPr="00A26534" w:rsidRDefault="001F463F" w:rsidP="001F463F">
            <w:pPr>
              <w:spacing w:before="190" w:after="190"/>
              <w:ind w:firstLine="420"/>
              <w:jc w:val="center"/>
            </w:pPr>
            <w:r w:rsidRPr="00A26534">
              <w:rPr>
                <w:color w:val="000000"/>
              </w:rPr>
              <w:t>бюджетных ассигнований по главным распорядителям средств бюджета, разделам (</w:t>
            </w:r>
            <w:proofErr w:type="spellStart"/>
            <w:r w:rsidRPr="00A26534">
              <w:rPr>
                <w:color w:val="000000"/>
              </w:rPr>
              <w:t>Рз</w:t>
            </w:r>
            <w:proofErr w:type="spellEnd"/>
            <w:r w:rsidRPr="00A26534">
              <w:rPr>
                <w:color w:val="000000"/>
              </w:rPr>
              <w:t>), подразделам (</w:t>
            </w:r>
            <w:proofErr w:type="gramStart"/>
            <w:r w:rsidRPr="00A26534">
              <w:rPr>
                <w:color w:val="000000"/>
              </w:rPr>
              <w:t>ПР</w:t>
            </w:r>
            <w:proofErr w:type="gramEnd"/>
            <w:r w:rsidRPr="00A26534">
              <w:rPr>
                <w:color w:val="000000"/>
              </w:rPr>
              <w:t>), целевым статьям (муниц</w:t>
            </w:r>
            <w:r w:rsidRPr="00A26534">
              <w:rPr>
                <w:color w:val="000000"/>
              </w:rPr>
              <w:t>и</w:t>
            </w:r>
            <w:r w:rsidRPr="00A26534">
              <w:rPr>
                <w:color w:val="000000"/>
              </w:rPr>
              <w:t>пальным программам и непрограммным направлениям деятельности) (ЦСР) и группам видов расходов (ВР) классификации расходов бюджетов в ведомственной структуре расходов бюджета Арзгирского муниципального округа Ставропольского края (Вед.) на 2024 год и плановый период 2025 и 2026 годов</w:t>
            </w:r>
          </w:p>
        </w:tc>
      </w:tr>
    </w:tbl>
    <w:p w:rsidR="001F463F" w:rsidRPr="00A26534" w:rsidRDefault="001F463F" w:rsidP="001F463F">
      <w:pPr>
        <w:rPr>
          <w:vanish/>
        </w:rPr>
      </w:pPr>
    </w:p>
    <w:p w:rsidR="001F463F" w:rsidRPr="00A26534" w:rsidRDefault="001F463F" w:rsidP="001F463F">
      <w:pPr>
        <w:jc w:val="right"/>
        <w:rPr>
          <w:vanish/>
        </w:rPr>
      </w:pPr>
      <w:bookmarkStart w:id="0" w:name="__bookmark_1"/>
      <w:bookmarkEnd w:id="0"/>
      <w:r w:rsidRPr="00A26534">
        <w:rPr>
          <w:vanish/>
        </w:rPr>
        <w:t>(тыс. рублей)</w:t>
      </w:r>
    </w:p>
    <w:tbl>
      <w:tblPr>
        <w:tblOverlap w:val="never"/>
        <w:tblW w:w="15594" w:type="dxa"/>
        <w:tblInd w:w="-913" w:type="dxa"/>
        <w:tblLayout w:type="fixed"/>
        <w:tblLook w:val="01E0"/>
      </w:tblPr>
      <w:tblGrid>
        <w:gridCol w:w="7089"/>
        <w:gridCol w:w="850"/>
        <w:gridCol w:w="709"/>
        <w:gridCol w:w="709"/>
        <w:gridCol w:w="1984"/>
        <w:gridCol w:w="851"/>
        <w:gridCol w:w="1134"/>
        <w:gridCol w:w="1134"/>
        <w:gridCol w:w="1134"/>
      </w:tblGrid>
      <w:tr w:rsidR="001F463F" w:rsidRPr="00A26534" w:rsidTr="00FC2F89">
        <w:trPr>
          <w:tblHeader/>
        </w:trPr>
        <w:tc>
          <w:tcPr>
            <w:tcW w:w="708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2027" w:type="dxa"/>
              <w:jc w:val="center"/>
              <w:tblLayout w:type="fixed"/>
              <w:tblCellMar>
                <w:left w:w="0" w:type="dxa"/>
                <w:right w:w="0" w:type="dxa"/>
              </w:tblCellMar>
              <w:tblLook w:val="01E0"/>
            </w:tblPr>
            <w:tblGrid>
              <w:gridCol w:w="2027"/>
            </w:tblGrid>
            <w:tr w:rsidR="001F463F" w:rsidRPr="00A26534" w:rsidTr="00443E9D">
              <w:trPr>
                <w:trHeight w:val="461"/>
                <w:jc w:val="center"/>
              </w:trPr>
              <w:tc>
                <w:tcPr>
                  <w:tcW w:w="2027" w:type="dxa"/>
                  <w:tcMar>
                    <w:top w:w="0" w:type="dxa"/>
                    <w:left w:w="0" w:type="dxa"/>
                    <w:bottom w:w="0" w:type="dxa"/>
                    <w:right w:w="0" w:type="dxa"/>
                  </w:tcMar>
                </w:tcPr>
                <w:p w:rsidR="001F463F" w:rsidRPr="00A26534" w:rsidRDefault="001F463F" w:rsidP="00443E9D">
                  <w:pPr>
                    <w:jc w:val="center"/>
                  </w:pPr>
                  <w:r w:rsidRPr="00A26534">
                    <w:rPr>
                      <w:color w:val="000000"/>
                    </w:rPr>
                    <w:t>Наименование</w:t>
                  </w:r>
                </w:p>
              </w:tc>
            </w:tr>
          </w:tbl>
          <w:p w:rsidR="001F463F" w:rsidRPr="00A26534" w:rsidRDefault="001F463F" w:rsidP="00443E9D">
            <w:pPr>
              <w:spacing w:line="1" w:lineRule="auto"/>
              <w:rPr>
                <w:color w:val="000000"/>
              </w:rPr>
            </w:pPr>
          </w:p>
        </w:tc>
        <w:tc>
          <w:tcPr>
            <w:tcW w:w="850"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700" w:type="dxa"/>
              <w:jc w:val="center"/>
              <w:tblLayout w:type="fixed"/>
              <w:tblCellMar>
                <w:left w:w="0" w:type="dxa"/>
                <w:right w:w="0" w:type="dxa"/>
              </w:tblCellMar>
              <w:tblLook w:val="01E0"/>
            </w:tblPr>
            <w:tblGrid>
              <w:gridCol w:w="700"/>
            </w:tblGrid>
            <w:tr w:rsidR="001F463F" w:rsidRPr="00A26534" w:rsidTr="00443E9D">
              <w:trPr>
                <w:jc w:val="center"/>
              </w:trPr>
              <w:tc>
                <w:tcPr>
                  <w:tcW w:w="700" w:type="dxa"/>
                  <w:tcMar>
                    <w:top w:w="0" w:type="dxa"/>
                    <w:left w:w="0" w:type="dxa"/>
                    <w:bottom w:w="0" w:type="dxa"/>
                    <w:right w:w="0" w:type="dxa"/>
                  </w:tcMar>
                </w:tcPr>
                <w:p w:rsidR="001F463F" w:rsidRPr="00A26534" w:rsidRDefault="001F463F" w:rsidP="00443E9D">
                  <w:pPr>
                    <w:jc w:val="center"/>
                  </w:pPr>
                  <w:r w:rsidRPr="00A26534">
                    <w:rPr>
                      <w:color w:val="000000"/>
                    </w:rPr>
                    <w:t>Вед.</w:t>
                  </w:r>
                </w:p>
              </w:tc>
            </w:tr>
          </w:tbl>
          <w:p w:rsidR="001F463F" w:rsidRPr="00A26534" w:rsidRDefault="001F463F" w:rsidP="00443E9D">
            <w:pPr>
              <w:spacing w:line="1" w:lineRule="auto"/>
              <w:rPr>
                <w:vanish/>
              </w:rPr>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983" w:type="dxa"/>
              <w:jc w:val="center"/>
              <w:tblLayout w:type="fixed"/>
              <w:tblCellMar>
                <w:left w:w="0" w:type="dxa"/>
                <w:right w:w="0" w:type="dxa"/>
              </w:tblCellMar>
              <w:tblLook w:val="01E0"/>
            </w:tblPr>
            <w:tblGrid>
              <w:gridCol w:w="983"/>
            </w:tblGrid>
            <w:tr w:rsidR="001F463F" w:rsidRPr="00A26534" w:rsidTr="00443E9D">
              <w:trPr>
                <w:jc w:val="center"/>
              </w:trPr>
              <w:tc>
                <w:tcPr>
                  <w:tcW w:w="983" w:type="dxa"/>
                  <w:tcMar>
                    <w:top w:w="0" w:type="dxa"/>
                    <w:left w:w="0" w:type="dxa"/>
                    <w:bottom w:w="0" w:type="dxa"/>
                    <w:right w:w="0" w:type="dxa"/>
                  </w:tcMar>
                </w:tcPr>
                <w:p w:rsidR="001F463F" w:rsidRPr="00A26534" w:rsidRDefault="001F463F" w:rsidP="00443E9D">
                  <w:pPr>
                    <w:jc w:val="center"/>
                  </w:pPr>
                  <w:proofErr w:type="spellStart"/>
                  <w:r w:rsidRPr="00A26534">
                    <w:rPr>
                      <w:color w:val="000000"/>
                    </w:rPr>
                    <w:t>Рз</w:t>
                  </w:r>
                  <w:proofErr w:type="spellEnd"/>
                </w:p>
              </w:tc>
            </w:tr>
          </w:tbl>
          <w:p w:rsidR="001F463F" w:rsidRPr="00A26534" w:rsidRDefault="001F463F" w:rsidP="00443E9D">
            <w:pPr>
              <w:spacing w:line="1" w:lineRule="auto"/>
              <w:rPr>
                <w:vanish/>
              </w:rPr>
            </w:pPr>
          </w:p>
        </w:tc>
        <w:tc>
          <w:tcPr>
            <w:tcW w:w="709"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1324" w:type="dxa"/>
              <w:jc w:val="center"/>
              <w:tblLayout w:type="fixed"/>
              <w:tblCellMar>
                <w:left w:w="0" w:type="dxa"/>
                <w:right w:w="0" w:type="dxa"/>
              </w:tblCellMar>
              <w:tblLook w:val="01E0"/>
            </w:tblPr>
            <w:tblGrid>
              <w:gridCol w:w="1324"/>
            </w:tblGrid>
            <w:tr w:rsidR="001F463F" w:rsidRPr="00A26534" w:rsidTr="00443E9D">
              <w:trPr>
                <w:jc w:val="center"/>
              </w:trPr>
              <w:tc>
                <w:tcPr>
                  <w:tcW w:w="1324" w:type="dxa"/>
                  <w:tcMar>
                    <w:top w:w="0" w:type="dxa"/>
                    <w:left w:w="0" w:type="dxa"/>
                    <w:bottom w:w="0" w:type="dxa"/>
                    <w:right w:w="0" w:type="dxa"/>
                  </w:tcMar>
                </w:tcPr>
                <w:p w:rsidR="001F463F" w:rsidRPr="00A26534" w:rsidRDefault="001F463F" w:rsidP="00443E9D">
                  <w:pPr>
                    <w:jc w:val="center"/>
                  </w:pPr>
                  <w:proofErr w:type="gramStart"/>
                  <w:r w:rsidRPr="00A26534">
                    <w:rPr>
                      <w:color w:val="000000"/>
                    </w:rPr>
                    <w:t>ПР</w:t>
                  </w:r>
                  <w:proofErr w:type="gramEnd"/>
                </w:p>
              </w:tc>
            </w:tr>
          </w:tbl>
          <w:p w:rsidR="001F463F" w:rsidRPr="00A26534" w:rsidRDefault="001F463F" w:rsidP="00443E9D">
            <w:pPr>
              <w:spacing w:line="1" w:lineRule="auto"/>
              <w:rPr>
                <w:vanish/>
              </w:rPr>
            </w:pPr>
          </w:p>
        </w:tc>
        <w:tc>
          <w:tcPr>
            <w:tcW w:w="1984"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2117" w:type="dxa"/>
              <w:jc w:val="center"/>
              <w:tblLayout w:type="fixed"/>
              <w:tblCellMar>
                <w:left w:w="0" w:type="dxa"/>
                <w:right w:w="0" w:type="dxa"/>
              </w:tblCellMar>
              <w:tblLook w:val="01E0"/>
            </w:tblPr>
            <w:tblGrid>
              <w:gridCol w:w="2117"/>
            </w:tblGrid>
            <w:tr w:rsidR="001F463F" w:rsidRPr="00A26534" w:rsidTr="00443E9D">
              <w:trPr>
                <w:jc w:val="center"/>
              </w:trPr>
              <w:tc>
                <w:tcPr>
                  <w:tcW w:w="2117" w:type="dxa"/>
                  <w:tcMar>
                    <w:top w:w="0" w:type="dxa"/>
                    <w:left w:w="0" w:type="dxa"/>
                    <w:bottom w:w="0" w:type="dxa"/>
                    <w:right w:w="0" w:type="dxa"/>
                  </w:tcMar>
                </w:tcPr>
                <w:p w:rsidR="001F463F" w:rsidRPr="00A26534" w:rsidRDefault="001F463F" w:rsidP="00443E9D">
                  <w:pPr>
                    <w:jc w:val="center"/>
                  </w:pPr>
                  <w:r w:rsidRPr="00A26534">
                    <w:rPr>
                      <w:color w:val="000000"/>
                    </w:rPr>
                    <w:t>ЦСР</w:t>
                  </w:r>
                </w:p>
              </w:tc>
            </w:tr>
          </w:tbl>
          <w:p w:rsidR="001F463F" w:rsidRPr="00A26534" w:rsidRDefault="001F463F" w:rsidP="00443E9D">
            <w:pPr>
              <w:spacing w:line="1" w:lineRule="auto"/>
              <w:rPr>
                <w:vanish/>
              </w:rPr>
            </w:pPr>
          </w:p>
        </w:tc>
        <w:tc>
          <w:tcPr>
            <w:tcW w:w="851"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1267" w:type="dxa"/>
              <w:jc w:val="center"/>
              <w:tblLayout w:type="fixed"/>
              <w:tblCellMar>
                <w:left w:w="0" w:type="dxa"/>
                <w:right w:w="0" w:type="dxa"/>
              </w:tblCellMar>
              <w:tblLook w:val="01E0"/>
            </w:tblPr>
            <w:tblGrid>
              <w:gridCol w:w="1267"/>
            </w:tblGrid>
            <w:tr w:rsidR="001F463F" w:rsidRPr="00A26534" w:rsidTr="00443E9D">
              <w:trPr>
                <w:jc w:val="center"/>
              </w:trPr>
              <w:tc>
                <w:tcPr>
                  <w:tcW w:w="1267" w:type="dxa"/>
                  <w:tcMar>
                    <w:top w:w="0" w:type="dxa"/>
                    <w:left w:w="0" w:type="dxa"/>
                    <w:bottom w:w="0" w:type="dxa"/>
                    <w:right w:w="0" w:type="dxa"/>
                  </w:tcMar>
                </w:tcPr>
                <w:p w:rsidR="001F463F" w:rsidRPr="00A26534" w:rsidRDefault="001F463F" w:rsidP="00443E9D">
                  <w:pPr>
                    <w:jc w:val="center"/>
                  </w:pPr>
                  <w:r w:rsidRPr="00A26534">
                    <w:rPr>
                      <w:color w:val="000000"/>
                    </w:rPr>
                    <w:t>ВР</w:t>
                  </w:r>
                </w:p>
              </w:tc>
            </w:tr>
          </w:tbl>
          <w:p w:rsidR="001F463F" w:rsidRPr="00A26534" w:rsidRDefault="001F463F" w:rsidP="00443E9D">
            <w:pPr>
              <w:spacing w:line="1" w:lineRule="auto"/>
              <w:rPr>
                <w:vanish/>
              </w:rPr>
            </w:pPr>
          </w:p>
        </w:tc>
        <w:tc>
          <w:tcPr>
            <w:tcW w:w="3402" w:type="dxa"/>
            <w:gridSpan w:val="3"/>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r w:rsidRPr="00A26534">
              <w:rPr>
                <w:color w:val="000000"/>
              </w:rPr>
              <w:t>Сумма по годам</w:t>
            </w:r>
          </w:p>
        </w:tc>
      </w:tr>
      <w:tr w:rsidR="001F463F" w:rsidRPr="00A26534" w:rsidTr="00FC2F89">
        <w:trPr>
          <w:tblHeader/>
        </w:trPr>
        <w:tc>
          <w:tcPr>
            <w:tcW w:w="7089" w:type="dxa"/>
            <w:vMerge/>
            <w:tcBorders>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spacing w:line="1" w:lineRule="auto"/>
            </w:pPr>
          </w:p>
        </w:tc>
        <w:tc>
          <w:tcPr>
            <w:tcW w:w="850" w:type="dxa"/>
            <w:vMerge/>
            <w:tcBorders>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spacing w:line="1" w:lineRule="auto"/>
            </w:pPr>
          </w:p>
        </w:tc>
        <w:tc>
          <w:tcPr>
            <w:tcW w:w="709" w:type="dxa"/>
            <w:vMerge/>
            <w:tcBorders>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spacing w:line="1" w:lineRule="auto"/>
            </w:pPr>
          </w:p>
        </w:tc>
        <w:tc>
          <w:tcPr>
            <w:tcW w:w="709" w:type="dxa"/>
            <w:vMerge/>
            <w:tcBorders>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spacing w:line="1" w:lineRule="auto"/>
            </w:pPr>
          </w:p>
        </w:tc>
        <w:tc>
          <w:tcPr>
            <w:tcW w:w="1984" w:type="dxa"/>
            <w:vMerge/>
            <w:tcBorders>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spacing w:line="1" w:lineRule="auto"/>
            </w:pPr>
          </w:p>
        </w:tc>
        <w:tc>
          <w:tcPr>
            <w:tcW w:w="851" w:type="dxa"/>
            <w:vMerge/>
            <w:tcBorders>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2024</w:t>
                  </w:r>
                </w:p>
              </w:tc>
            </w:tr>
          </w:tbl>
          <w:p w:rsidR="001F463F" w:rsidRPr="00A26534" w:rsidRDefault="001F463F" w:rsidP="00443E9D">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2025</w:t>
                  </w:r>
                </w:p>
              </w:tc>
            </w:tr>
          </w:tbl>
          <w:p w:rsidR="001F463F" w:rsidRPr="00A26534" w:rsidRDefault="001F463F" w:rsidP="00443E9D">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2026</w:t>
                  </w:r>
                </w:p>
              </w:tc>
            </w:tr>
          </w:tbl>
          <w:p w:rsidR="001F463F" w:rsidRPr="00A26534" w:rsidRDefault="001F463F" w:rsidP="00443E9D">
            <w:pPr>
              <w:spacing w:line="1" w:lineRule="auto"/>
            </w:pPr>
          </w:p>
        </w:tc>
      </w:tr>
      <w:tr w:rsidR="001F463F" w:rsidRPr="00A26534" w:rsidTr="00FC2F89">
        <w:trPr>
          <w:tblHeader/>
        </w:trPr>
        <w:tc>
          <w:tcPr>
            <w:tcW w:w="708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029" w:type="dxa"/>
              <w:jc w:val="center"/>
              <w:tblLayout w:type="fixed"/>
              <w:tblCellMar>
                <w:left w:w="0" w:type="dxa"/>
                <w:right w:w="0" w:type="dxa"/>
              </w:tblCellMar>
              <w:tblLook w:val="01E0"/>
            </w:tblPr>
            <w:tblGrid>
              <w:gridCol w:w="1029"/>
            </w:tblGrid>
            <w:tr w:rsidR="001F463F" w:rsidRPr="00A26534" w:rsidTr="00443E9D">
              <w:trPr>
                <w:jc w:val="center"/>
              </w:trPr>
              <w:tc>
                <w:tcPr>
                  <w:tcW w:w="1029" w:type="dxa"/>
                  <w:tcMar>
                    <w:top w:w="0" w:type="dxa"/>
                    <w:left w:w="0" w:type="dxa"/>
                    <w:bottom w:w="0" w:type="dxa"/>
                    <w:right w:w="0" w:type="dxa"/>
                  </w:tcMar>
                </w:tcPr>
                <w:p w:rsidR="001F463F" w:rsidRPr="00A26534" w:rsidRDefault="001F463F" w:rsidP="00443E9D">
                  <w:pPr>
                    <w:jc w:val="center"/>
                  </w:pPr>
                  <w:bookmarkStart w:id="1" w:name="__bookmark_2"/>
                  <w:bookmarkEnd w:id="1"/>
                  <w:r w:rsidRPr="00A26534">
                    <w:rPr>
                      <w:color w:val="000000"/>
                    </w:rPr>
                    <w:t>1</w:t>
                  </w:r>
                </w:p>
              </w:tc>
            </w:tr>
          </w:tbl>
          <w:p w:rsidR="001F463F" w:rsidRPr="00A26534" w:rsidRDefault="001F463F" w:rsidP="00443E9D">
            <w:pPr>
              <w:spacing w:line="1" w:lineRule="auto"/>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700" w:type="dxa"/>
              <w:jc w:val="center"/>
              <w:tblLayout w:type="fixed"/>
              <w:tblCellMar>
                <w:left w:w="0" w:type="dxa"/>
                <w:right w:w="0" w:type="dxa"/>
              </w:tblCellMar>
              <w:tblLook w:val="01E0"/>
            </w:tblPr>
            <w:tblGrid>
              <w:gridCol w:w="700"/>
            </w:tblGrid>
            <w:tr w:rsidR="001F463F" w:rsidRPr="00A26534" w:rsidTr="00443E9D">
              <w:trPr>
                <w:jc w:val="center"/>
              </w:trPr>
              <w:tc>
                <w:tcPr>
                  <w:tcW w:w="700" w:type="dxa"/>
                  <w:tcMar>
                    <w:top w:w="0" w:type="dxa"/>
                    <w:left w:w="0" w:type="dxa"/>
                    <w:bottom w:w="0" w:type="dxa"/>
                    <w:right w:w="0" w:type="dxa"/>
                  </w:tcMar>
                </w:tcPr>
                <w:p w:rsidR="001F463F" w:rsidRPr="00A26534" w:rsidRDefault="001F463F" w:rsidP="00443E9D">
                  <w:pPr>
                    <w:jc w:val="center"/>
                  </w:pPr>
                  <w:r w:rsidRPr="00A26534">
                    <w:rPr>
                      <w:color w:val="000000"/>
                    </w:rPr>
                    <w:t>2</w:t>
                  </w:r>
                </w:p>
              </w:tc>
            </w:tr>
          </w:tbl>
          <w:p w:rsidR="001F463F" w:rsidRPr="00A26534" w:rsidRDefault="001F463F" w:rsidP="00443E9D">
            <w:pPr>
              <w:spacing w:line="1" w:lineRule="auto"/>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983" w:type="dxa"/>
              <w:jc w:val="center"/>
              <w:tblLayout w:type="fixed"/>
              <w:tblCellMar>
                <w:left w:w="0" w:type="dxa"/>
                <w:right w:w="0" w:type="dxa"/>
              </w:tblCellMar>
              <w:tblLook w:val="01E0"/>
            </w:tblPr>
            <w:tblGrid>
              <w:gridCol w:w="983"/>
            </w:tblGrid>
            <w:tr w:rsidR="001F463F" w:rsidRPr="00A26534" w:rsidTr="00443E9D">
              <w:trPr>
                <w:jc w:val="center"/>
              </w:trPr>
              <w:tc>
                <w:tcPr>
                  <w:tcW w:w="983" w:type="dxa"/>
                  <w:tcMar>
                    <w:top w:w="0" w:type="dxa"/>
                    <w:left w:w="0" w:type="dxa"/>
                    <w:bottom w:w="0" w:type="dxa"/>
                    <w:right w:w="0" w:type="dxa"/>
                  </w:tcMar>
                </w:tcPr>
                <w:p w:rsidR="001F463F" w:rsidRPr="00A26534" w:rsidRDefault="001F463F" w:rsidP="00443E9D">
                  <w:pPr>
                    <w:jc w:val="center"/>
                  </w:pPr>
                  <w:r w:rsidRPr="00A26534">
                    <w:rPr>
                      <w:color w:val="000000"/>
                    </w:rPr>
                    <w:t>3</w:t>
                  </w:r>
                </w:p>
              </w:tc>
            </w:tr>
          </w:tbl>
          <w:p w:rsidR="001F463F" w:rsidRPr="00A26534" w:rsidRDefault="001F463F" w:rsidP="00443E9D">
            <w:pPr>
              <w:spacing w:line="1" w:lineRule="auto"/>
            </w:pPr>
          </w:p>
        </w:tc>
        <w:tc>
          <w:tcPr>
            <w:tcW w:w="709"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324" w:type="dxa"/>
              <w:jc w:val="center"/>
              <w:tblLayout w:type="fixed"/>
              <w:tblCellMar>
                <w:left w:w="0" w:type="dxa"/>
                <w:right w:w="0" w:type="dxa"/>
              </w:tblCellMar>
              <w:tblLook w:val="01E0"/>
            </w:tblPr>
            <w:tblGrid>
              <w:gridCol w:w="1324"/>
            </w:tblGrid>
            <w:tr w:rsidR="001F463F" w:rsidRPr="00A26534" w:rsidTr="00443E9D">
              <w:trPr>
                <w:jc w:val="center"/>
              </w:trPr>
              <w:tc>
                <w:tcPr>
                  <w:tcW w:w="1324" w:type="dxa"/>
                  <w:tcMar>
                    <w:top w:w="0" w:type="dxa"/>
                    <w:left w:w="0" w:type="dxa"/>
                    <w:bottom w:w="0" w:type="dxa"/>
                    <w:right w:w="0" w:type="dxa"/>
                  </w:tcMar>
                </w:tcPr>
                <w:p w:rsidR="001F463F" w:rsidRPr="00A26534" w:rsidRDefault="001F463F" w:rsidP="00443E9D">
                  <w:pPr>
                    <w:jc w:val="center"/>
                  </w:pPr>
                  <w:r w:rsidRPr="00A26534">
                    <w:rPr>
                      <w:color w:val="000000"/>
                    </w:rPr>
                    <w:t>4</w:t>
                  </w:r>
                </w:p>
              </w:tc>
            </w:tr>
          </w:tbl>
          <w:p w:rsidR="001F463F" w:rsidRPr="00A26534" w:rsidRDefault="001F463F" w:rsidP="00443E9D">
            <w:pPr>
              <w:spacing w:line="1" w:lineRule="auto"/>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2117" w:type="dxa"/>
              <w:jc w:val="center"/>
              <w:tblLayout w:type="fixed"/>
              <w:tblCellMar>
                <w:left w:w="0" w:type="dxa"/>
                <w:right w:w="0" w:type="dxa"/>
              </w:tblCellMar>
              <w:tblLook w:val="01E0"/>
            </w:tblPr>
            <w:tblGrid>
              <w:gridCol w:w="2117"/>
            </w:tblGrid>
            <w:tr w:rsidR="001F463F" w:rsidRPr="00A26534" w:rsidTr="00443E9D">
              <w:trPr>
                <w:jc w:val="center"/>
              </w:trPr>
              <w:tc>
                <w:tcPr>
                  <w:tcW w:w="2117" w:type="dxa"/>
                  <w:tcMar>
                    <w:top w:w="0" w:type="dxa"/>
                    <w:left w:w="0" w:type="dxa"/>
                    <w:bottom w:w="0" w:type="dxa"/>
                    <w:right w:w="0" w:type="dxa"/>
                  </w:tcMar>
                </w:tcPr>
                <w:p w:rsidR="001F463F" w:rsidRPr="00A26534" w:rsidRDefault="001F463F" w:rsidP="00443E9D">
                  <w:pPr>
                    <w:jc w:val="center"/>
                  </w:pPr>
                  <w:r w:rsidRPr="00A26534">
                    <w:rPr>
                      <w:color w:val="000000"/>
                    </w:rPr>
                    <w:t>5</w:t>
                  </w:r>
                </w:p>
              </w:tc>
            </w:tr>
          </w:tbl>
          <w:p w:rsidR="001F463F" w:rsidRPr="00A26534" w:rsidRDefault="001F463F" w:rsidP="00443E9D">
            <w:pPr>
              <w:spacing w:line="1" w:lineRule="auto"/>
            </w:pPr>
          </w:p>
        </w:tc>
        <w:tc>
          <w:tcPr>
            <w:tcW w:w="851"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267" w:type="dxa"/>
              <w:jc w:val="center"/>
              <w:tblLayout w:type="fixed"/>
              <w:tblCellMar>
                <w:left w:w="0" w:type="dxa"/>
                <w:right w:w="0" w:type="dxa"/>
              </w:tblCellMar>
              <w:tblLook w:val="01E0"/>
            </w:tblPr>
            <w:tblGrid>
              <w:gridCol w:w="1267"/>
            </w:tblGrid>
            <w:tr w:rsidR="001F463F" w:rsidRPr="00A26534" w:rsidTr="00443E9D">
              <w:trPr>
                <w:jc w:val="center"/>
              </w:trPr>
              <w:tc>
                <w:tcPr>
                  <w:tcW w:w="1267" w:type="dxa"/>
                  <w:tcMar>
                    <w:top w:w="0" w:type="dxa"/>
                    <w:left w:w="0" w:type="dxa"/>
                    <w:bottom w:w="0" w:type="dxa"/>
                    <w:right w:w="0" w:type="dxa"/>
                  </w:tcMar>
                </w:tcPr>
                <w:p w:rsidR="001F463F" w:rsidRPr="00A26534" w:rsidRDefault="001F463F" w:rsidP="00443E9D">
                  <w:pPr>
                    <w:jc w:val="center"/>
                  </w:pPr>
                  <w:r w:rsidRPr="00A26534">
                    <w:rPr>
                      <w:color w:val="000000"/>
                    </w:rPr>
                    <w:t>6</w:t>
                  </w:r>
                </w:p>
              </w:tc>
            </w:tr>
          </w:tbl>
          <w:p w:rsidR="001F463F" w:rsidRPr="00A26534" w:rsidRDefault="001F463F" w:rsidP="00443E9D">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7</w:t>
                  </w:r>
                </w:p>
              </w:tc>
            </w:tr>
          </w:tbl>
          <w:p w:rsidR="001F463F" w:rsidRPr="00A26534" w:rsidRDefault="001F463F" w:rsidP="00443E9D">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8</w:t>
                  </w:r>
                </w:p>
              </w:tc>
            </w:tr>
          </w:tbl>
          <w:p w:rsidR="001F463F" w:rsidRPr="00A26534" w:rsidRDefault="001F463F" w:rsidP="00443E9D">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rPr>
                      <w:color w:val="000000"/>
                    </w:rPr>
                  </w:pPr>
                </w:p>
              </w:tc>
            </w:tr>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9</w:t>
                  </w:r>
                </w:p>
              </w:tc>
            </w:tr>
          </w:tbl>
          <w:p w:rsidR="001F463F" w:rsidRPr="00A26534" w:rsidRDefault="001F463F" w:rsidP="00443E9D">
            <w:pPr>
              <w:spacing w:line="1" w:lineRule="auto"/>
            </w:pP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Совет депутатов Арзгирского муниципального округа Ставр</w:t>
            </w:r>
            <w:r w:rsidRPr="00A26534">
              <w:rPr>
                <w:color w:val="000000"/>
              </w:rPr>
              <w:t>о</w:t>
            </w:r>
            <w:r w:rsidRPr="00A26534">
              <w:rPr>
                <w:color w:val="000000"/>
              </w:rPr>
              <w:t>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1 801,23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1 584,79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1 584,79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1 541,23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1 324,79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1 324,79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50 2 00 10010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116,12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50 2 00 10010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33,24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50 2 00 10010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82,88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82,88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lastRenderedPageBreak/>
              <w:t>Расходы на выплаты по оплате труда органов местного самоупра</w:t>
            </w:r>
            <w:r w:rsidRPr="00A26534">
              <w:rPr>
                <w:color w:val="000000"/>
              </w:rPr>
              <w:t>в</w:t>
            </w:r>
            <w:r w:rsidRPr="00A26534">
              <w:rPr>
                <w:color w:val="000000"/>
              </w:rPr>
              <w:t>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50 2 00 10020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1 208,67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1 208,67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50 2 00 10020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1 425,11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1 208,67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1 208,67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Администрация Арзгирского муниципального округа Ставропол</w:t>
            </w:r>
            <w:r w:rsidRPr="00A26534">
              <w:rPr>
                <w:color w:val="000000"/>
              </w:rPr>
              <w:t>ь</w:t>
            </w:r>
            <w:r w:rsidRPr="00A26534">
              <w:rPr>
                <w:color w:val="000000"/>
              </w:rPr>
              <w:t>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105 489,31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71 536,16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75 848,53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2 150,09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1 781,31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1 781,31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50 4 00 10010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41,55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 xml:space="preserve">ными учреждениями, органами управления государственными </w:t>
            </w:r>
            <w:r w:rsidRPr="00A26534">
              <w:rPr>
                <w:color w:val="000000"/>
              </w:rPr>
              <w:lastRenderedPageBreak/>
              <w:t>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50 4 00 10010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41,55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на выплаты по оплате труда органов местного самоупра</w:t>
            </w:r>
            <w:r w:rsidRPr="00A26534">
              <w:rPr>
                <w:color w:val="000000"/>
              </w:rPr>
              <w:t>в</w:t>
            </w:r>
            <w:r w:rsidRPr="00A26534">
              <w:rPr>
                <w:color w:val="000000"/>
              </w:rPr>
              <w:t>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50 4 00 10020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1 984,70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1 739,76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1 739,76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50 4 00 10020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1 984,70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1 739,76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1 739,76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50 4 00 75490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50 4 00 75490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512,96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505,15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депутатов Думы Ставропольского края и их помощников в избирательном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50 5 00 76610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512,96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505,15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Расходы на выплаты персоналу в целях обеспечения выполнения </w:t>
            </w:r>
            <w:r w:rsidRPr="00A26534">
              <w:rPr>
                <w:color w:val="000000"/>
              </w:rPr>
              <w:lastRenderedPageBreak/>
              <w:t>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50 5 00 76610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486,95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479,14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479,14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50 5 00 76610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26,01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47 963,70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19 622,02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30 569,12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7 399,18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7 598,40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1 005,88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865,47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6 161,64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6 497,93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231,66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органов местного самоупра</w:t>
            </w:r>
            <w:r w:rsidRPr="00A26534">
              <w:rPr>
                <w:color w:val="000000"/>
              </w:rPr>
              <w:t>в</w:t>
            </w:r>
            <w:r w:rsidRPr="00A26534">
              <w:rPr>
                <w:color w:val="000000"/>
              </w:rPr>
              <w:t>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39 944,40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12 023,62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30 569,12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 xml:space="preserve">ными учреждениями, органами управления государственными </w:t>
            </w:r>
            <w:r w:rsidRPr="00A26534">
              <w:rPr>
                <w:color w:val="000000"/>
              </w:rPr>
              <w:lastRenderedPageBreak/>
              <w:t>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39 944,40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12 023,62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30 569,12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106,50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50 5 00 51200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106,50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50 5 00 51200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106,50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w:t>
            </w:r>
            <w:r w:rsidRPr="00A26534">
              <w:rPr>
                <w:color w:val="000000"/>
              </w:rPr>
              <w:t>к</w:t>
            </w:r>
            <w:r w:rsidRPr="00A26534">
              <w:rPr>
                <w:color w:val="000000"/>
              </w:rPr>
              <w:t>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130,30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Основное мероприятие "Поддержка народных дружин из числа граждан и казачьих обществ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Стимулирование народных дружин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01 0 02 20620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01 0 02 20620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"Профилактика терроризма и его идеол</w:t>
            </w:r>
            <w:r w:rsidRPr="00A26534">
              <w:rPr>
                <w:color w:val="000000"/>
              </w:rPr>
              <w:t>о</w:t>
            </w:r>
            <w:r w:rsidRPr="00A26534">
              <w:rPr>
                <w:color w:val="000000"/>
              </w:rPr>
              <w:t>гии, экстремизма, а также минимизации и (или) ликвидации п</w:t>
            </w:r>
            <w:r w:rsidRPr="00A26534">
              <w:rPr>
                <w:color w:val="000000"/>
              </w:rPr>
              <w:t>о</w:t>
            </w:r>
            <w:r w:rsidRPr="00A26534">
              <w:rPr>
                <w:color w:val="000000"/>
              </w:rPr>
              <w:t>следствий проявления терроризма экстремизма"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130,30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Проведение информационно-пропагандистских мероприятий, н</w:t>
            </w:r>
            <w:r w:rsidRPr="00A26534">
              <w:rPr>
                <w:color w:val="000000"/>
              </w:rPr>
              <w:t>а</w:t>
            </w:r>
            <w:r w:rsidRPr="00A26534">
              <w:rPr>
                <w:color w:val="000000"/>
              </w:rPr>
              <w:t>правленных на профилактику идеологии терроризма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03 S7730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130,30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03 S7730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130,30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Ставропольского края разв</w:t>
            </w:r>
            <w:r w:rsidRPr="00A26534">
              <w:rPr>
                <w:color w:val="000000"/>
              </w:rPr>
              <w:t>и</w:t>
            </w:r>
            <w:r w:rsidRPr="00A26534">
              <w:rPr>
                <w:color w:val="000000"/>
              </w:rPr>
              <w:t>тие малого и среднего предпринимательства, потребительского рынка и качества предоставления государственных и муниципал</w:t>
            </w:r>
            <w:r w:rsidRPr="00A26534">
              <w:rPr>
                <w:color w:val="000000"/>
              </w:rPr>
              <w:t>ь</w:t>
            </w:r>
            <w:r w:rsidRPr="00A26534">
              <w:rPr>
                <w:color w:val="000000"/>
              </w:rPr>
              <w:t>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9 542,08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9 055,00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9 065,90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"Снижение административных барьеров, оптимизация и повышение качества предоставления государстве</w:t>
            </w:r>
            <w:r w:rsidRPr="00A26534">
              <w:rPr>
                <w:color w:val="000000"/>
              </w:rPr>
              <w:t>н</w:t>
            </w:r>
            <w:r w:rsidRPr="00A26534">
              <w:rPr>
                <w:color w:val="000000"/>
              </w:rPr>
              <w:lastRenderedPageBreak/>
              <w:t>ных и муниципальных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9 542,08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9 055,00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9 065,90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Обеспечение деятельности (оказания услуг) многофункциональн</w:t>
            </w:r>
            <w:r w:rsidRPr="00A26534">
              <w:rPr>
                <w:color w:val="000000"/>
              </w:rPr>
              <w:t>о</w:t>
            </w:r>
            <w:r w:rsidRPr="00A26534">
              <w:rPr>
                <w:color w:val="000000"/>
              </w:rPr>
              <w:t>го центра предоставления государственных и муниципальных у</w:t>
            </w:r>
            <w:r w:rsidRPr="00A26534">
              <w:rPr>
                <w:color w:val="000000"/>
              </w:rPr>
              <w:t>с</w:t>
            </w:r>
            <w:r w:rsidRPr="00A26534">
              <w:rPr>
                <w:color w:val="000000"/>
              </w:rPr>
              <w:t>луг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9 382,08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8 895,00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8 905,90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7 850,91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7 337,63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7 337,63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1 397,37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1 434,47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03 0 04 11510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133,80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(оказания услуг) многофункциональн</w:t>
            </w:r>
            <w:r w:rsidRPr="00A26534">
              <w:rPr>
                <w:color w:val="000000"/>
              </w:rPr>
              <w:t>о</w:t>
            </w:r>
            <w:r w:rsidRPr="00A26534">
              <w:rPr>
                <w:color w:val="000000"/>
              </w:rPr>
              <w:t>го центра предоставления государственных и муниципальных у</w:t>
            </w:r>
            <w:r w:rsidRPr="00A26534">
              <w:rPr>
                <w:color w:val="000000"/>
              </w:rPr>
              <w:t>с</w:t>
            </w:r>
            <w:r w:rsidRPr="00A26534">
              <w:rPr>
                <w:color w:val="000000"/>
              </w:rPr>
              <w:t>луг в Арзгирском муниципальном округе (за счет платных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03 0 04 11511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03 0 04 11511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03 0 04 11511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Муниципальная программа "Межнациональные отношения, пр</w:t>
            </w:r>
            <w:r w:rsidRPr="00A26534">
              <w:rPr>
                <w:color w:val="000000"/>
              </w:rPr>
              <w:t>о</w:t>
            </w:r>
            <w:r w:rsidRPr="00A26534">
              <w:rPr>
                <w:color w:val="000000"/>
              </w:rPr>
              <w:t xml:space="preserve">филактика правонарушений, наркомании, алкоголизма и </w:t>
            </w:r>
            <w:proofErr w:type="spellStart"/>
            <w:r w:rsidRPr="00A26534">
              <w:rPr>
                <w:color w:val="000000"/>
              </w:rPr>
              <w:t>табакок</w:t>
            </w:r>
            <w:r w:rsidRPr="00A26534">
              <w:rPr>
                <w:color w:val="000000"/>
              </w:rPr>
              <w:t>у</w:t>
            </w:r>
            <w:r w:rsidRPr="00A26534">
              <w:rPr>
                <w:color w:val="000000"/>
              </w:rPr>
              <w:t>рения</w:t>
            </w:r>
            <w:proofErr w:type="spellEnd"/>
            <w:r w:rsidRPr="00A26534">
              <w:rPr>
                <w:color w:val="000000"/>
              </w:rPr>
              <w:t xml:space="preserve"> в Арзгирском муниципальном округе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582,87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w:t>
            </w:r>
            <w:r w:rsidRPr="00A26534">
              <w:rPr>
                <w:color w:val="000000"/>
              </w:rPr>
              <w:t>к</w:t>
            </w:r>
            <w:r w:rsidRPr="00A26534">
              <w:rPr>
                <w:color w:val="000000"/>
              </w:rPr>
              <w:t>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582,87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Создание и организация деятельности комиссий по делам нес</w:t>
            </w:r>
            <w:r w:rsidRPr="00A26534">
              <w:rPr>
                <w:color w:val="000000"/>
              </w:rPr>
              <w:t>о</w:t>
            </w:r>
            <w:r w:rsidRPr="00A26534">
              <w:rPr>
                <w:color w:val="000000"/>
              </w:rPr>
              <w:t>вершеннолетних и защите их прав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09 0 02 76360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624,12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582,87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582,87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09 0 02 76360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568,20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568,20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09 0 02 76360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14,67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6 582,42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8 427,88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1 631,70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гарантий муниципальных служащих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533,82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1 102,46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 xml:space="preserve">ными учреждениями, органами управления государственными </w:t>
            </w:r>
            <w:r w:rsidRPr="00A26534">
              <w:rPr>
                <w:color w:val="000000"/>
              </w:rPr>
              <w:lastRenderedPageBreak/>
              <w:t>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533,82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1 102,46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приобретение и содержание имущества, находящегося в муниципальной собственности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639,24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639,24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отдельных государственных полномочий Ставр</w:t>
            </w:r>
            <w:r w:rsidRPr="00A26534">
              <w:rPr>
                <w:color w:val="000000"/>
              </w:rPr>
              <w:t>о</w:t>
            </w:r>
            <w:r w:rsidRPr="00A26534">
              <w:rPr>
                <w:color w:val="000000"/>
              </w:rPr>
              <w:t>польского края по созданию и организации деятельности админ</w:t>
            </w:r>
            <w:r w:rsidRPr="00A26534">
              <w:rPr>
                <w:color w:val="000000"/>
              </w:rPr>
              <w:t>и</w:t>
            </w:r>
            <w:r w:rsidRPr="00A26534">
              <w:rPr>
                <w:color w:val="000000"/>
              </w:rPr>
              <w:t>стративных комиссий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50 5 00 76930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50 5 00 76930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50 7 00 10010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185,67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84,85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 xml:space="preserve">ными учреждениями, органами управления государственными </w:t>
            </w:r>
            <w:r w:rsidRPr="00A26534">
              <w:rPr>
                <w:color w:val="000000"/>
              </w:rPr>
              <w:lastRenderedPageBreak/>
              <w:t>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50 7 00 10010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50 7 00 10010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169,05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84,85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органов местного самоупра</w:t>
            </w:r>
            <w:r w:rsidRPr="00A26534">
              <w:rPr>
                <w:color w:val="000000"/>
              </w:rPr>
              <w:t>в</w:t>
            </w:r>
            <w:r w:rsidRPr="00A26534">
              <w:rPr>
                <w:color w:val="000000"/>
              </w:rPr>
              <w:t>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50 7 00 10020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644,29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291,54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292,64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50 7 00 10020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644,29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291,54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292,64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50 7 00 75490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50 7 00 75490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отдельных государственных полномочий Ставр</w:t>
            </w:r>
            <w:r w:rsidRPr="00A26534">
              <w:rPr>
                <w:color w:val="000000"/>
              </w:rPr>
              <w:t>о</w:t>
            </w:r>
            <w:r w:rsidRPr="00A26534">
              <w:rPr>
                <w:color w:val="000000"/>
              </w:rPr>
              <w:t xml:space="preserve">польского края по организации архивного дела в Ставропольском </w:t>
            </w:r>
            <w:r w:rsidRPr="00A26534">
              <w:rPr>
                <w:color w:val="000000"/>
              </w:rPr>
              <w:lastRenderedPageBreak/>
              <w:t>крае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50 7 00 76630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1 338,50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1 251,21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1 251,21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50 7 00 76630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1 161,23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979,09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979,09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50 7 00 76630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177,27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272,12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272,12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3 118,37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5 694,22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95,83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2 976,79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5 694,22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w:t>
            </w:r>
            <w:r w:rsidRPr="00A26534">
              <w:rPr>
                <w:color w:val="000000"/>
              </w:rPr>
              <w:t>к</w:t>
            </w:r>
            <w:r w:rsidRPr="00A26534">
              <w:rPr>
                <w:color w:val="000000"/>
              </w:rPr>
              <w:t>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10 702,36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9 166,50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Основное мероприятие "Безопасный округ и защита населения и </w:t>
            </w:r>
            <w:r w:rsidRPr="00A26534">
              <w:rPr>
                <w:color w:val="000000"/>
              </w:rPr>
              <w:lastRenderedPageBreak/>
              <w:t>территорий Арзгирского муниципального округа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10 702,36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9 166,50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Обеспечение деятельности (оказание услуг) поисковых и авари</w:t>
            </w:r>
            <w:r w:rsidRPr="00A26534">
              <w:rPr>
                <w:color w:val="000000"/>
              </w:rPr>
              <w:t>й</w:t>
            </w:r>
            <w:r w:rsidRPr="00A26534">
              <w:rPr>
                <w:color w:val="000000"/>
              </w:rPr>
              <w:t>но-спасательных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01 0 01 11080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10 702,36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9 158,42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9 166,50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01 0 01 11080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8 607,20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8 044,11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8 044,11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01 0 01 11080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2 061,36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1 080,51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1 088,59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01 0 01 11080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33,80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1 846,59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"Благоустройство Арзгирского муниц</w:t>
            </w:r>
            <w:r w:rsidRPr="00A26534">
              <w:rPr>
                <w:color w:val="000000"/>
              </w:rPr>
              <w:t>и</w:t>
            </w:r>
            <w:r w:rsidRPr="00A26534">
              <w:rPr>
                <w:color w:val="000000"/>
              </w:rPr>
              <w:t>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1 846,59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Проведение мероприятий при осуществлении деятельности по о</w:t>
            </w:r>
            <w:r w:rsidRPr="00A26534">
              <w:rPr>
                <w:color w:val="000000"/>
              </w:rPr>
              <w:t>б</w:t>
            </w:r>
            <w:r w:rsidRPr="00A26534">
              <w:rPr>
                <w:color w:val="000000"/>
              </w:rPr>
              <w:t>ращению с животными без владельцев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02 0 03 70140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1 722,50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Закупка товаров, работ и услуг для обеспечения государственных </w:t>
            </w:r>
            <w:r w:rsidRPr="00A26534">
              <w:rPr>
                <w:color w:val="00000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02 0 03 70140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1 722,50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Организация мероприятий при осуществлении деятельности по обращению с животными без владельцев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02 0 03 77150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02 0 03 77150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124,09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7 929,79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7 115,32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7 130,23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155,00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155,00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50 6 00 10010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1 274,87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1 175,04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1 189,95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50 6 00 10010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77,56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50 6 00 10010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1 197,31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1 097,48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1 112,39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органов местного самоупра</w:t>
            </w:r>
            <w:r w:rsidRPr="00A26534">
              <w:rPr>
                <w:color w:val="000000"/>
              </w:rPr>
              <w:t>в</w:t>
            </w:r>
            <w:r w:rsidRPr="00A26534">
              <w:rPr>
                <w:color w:val="000000"/>
              </w:rPr>
              <w:t>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50 6 00 10020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2 662,41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2 662,41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Расходы на выплаты персоналу в целях обеспечения выполнения </w:t>
            </w:r>
            <w:r w:rsidRPr="00A26534">
              <w:rPr>
                <w:color w:val="000000"/>
              </w:rPr>
              <w:lastRenderedPageBreak/>
              <w:t>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50 6 00 10020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2 662,41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2 662,41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50 6 00 75490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50 6 00 75490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управленческих функций по реализации отдел</w:t>
            </w:r>
            <w:r w:rsidRPr="00A26534">
              <w:rPr>
                <w:color w:val="000000"/>
              </w:rPr>
              <w:t>ь</w:t>
            </w:r>
            <w:r w:rsidRPr="00A26534">
              <w:rPr>
                <w:color w:val="000000"/>
              </w:rPr>
              <w:t>ных государственных полномочий в области сельского хозяйства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50 6 00 76530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2 590,13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2 420,88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2 420,88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50 6 00 76530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2 404,76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2 086,16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2 086,16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50 6 00 76530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334,72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334,72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Организация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50 6 00 76540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701,99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50 6 00 76540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701,99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"Модернизация экономики, улучшение инвестиционного климата в Арзгирском муниципальном округе Ставропольского края разв</w:t>
            </w:r>
            <w:r w:rsidRPr="00A26534">
              <w:rPr>
                <w:color w:val="000000"/>
              </w:rPr>
              <w:t>и</w:t>
            </w:r>
            <w:r w:rsidRPr="00A26534">
              <w:rPr>
                <w:color w:val="000000"/>
              </w:rPr>
              <w:t>тие малого и среднего предпринимательства, потребительского рынка и качества предоставления государственных и муниципал</w:t>
            </w:r>
            <w:r w:rsidRPr="00A26534">
              <w:rPr>
                <w:color w:val="000000"/>
              </w:rPr>
              <w:t>ь</w:t>
            </w:r>
            <w:r w:rsidRPr="00A26534">
              <w:rPr>
                <w:color w:val="000000"/>
              </w:rPr>
              <w:t>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509,48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"Поддержка юридических лиц, 100 пр</w:t>
            </w:r>
            <w:r w:rsidRPr="00A26534">
              <w:rPr>
                <w:color w:val="000000"/>
              </w:rPr>
              <w:t>о</w:t>
            </w:r>
            <w:r w:rsidRPr="00A26534">
              <w:rPr>
                <w:color w:val="000000"/>
              </w:rPr>
              <w:t>центов акций (долей) которых принадлежит Арзгирскому муниц</w:t>
            </w:r>
            <w:r w:rsidRPr="00A26534">
              <w:rPr>
                <w:color w:val="000000"/>
              </w:rPr>
              <w:t>и</w:t>
            </w:r>
            <w:r w:rsidRPr="00A26534">
              <w:rPr>
                <w:color w:val="000000"/>
              </w:rPr>
              <w:t>пальному округу, на осуществление капитальных вложений в об</w:t>
            </w:r>
            <w:r w:rsidRPr="00A26534">
              <w:rPr>
                <w:color w:val="000000"/>
              </w:rPr>
              <w:t>ъ</w:t>
            </w:r>
            <w:r w:rsidRPr="00A26534">
              <w:rPr>
                <w:color w:val="000000"/>
              </w:rPr>
              <w:t>екты капитального строительства"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03 0 05 00000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509,48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Субсидия на осуществление капитальных вложений в объекты к</w:t>
            </w:r>
            <w:r w:rsidRPr="00A26534">
              <w:rPr>
                <w:color w:val="000000"/>
              </w:rPr>
              <w:t>а</w:t>
            </w:r>
            <w:r w:rsidRPr="00A26534">
              <w:rPr>
                <w:color w:val="000000"/>
              </w:rPr>
              <w:t>питального строительства обществу с ограниченной ответственн</w:t>
            </w:r>
            <w:r w:rsidRPr="00A26534">
              <w:rPr>
                <w:color w:val="000000"/>
              </w:rPr>
              <w:t>о</w:t>
            </w:r>
            <w:r w:rsidRPr="00A26534">
              <w:rPr>
                <w:color w:val="000000"/>
              </w:rPr>
              <w:t>стью Коммунальное хозяйство Арзгирского муниципального ра</w:t>
            </w:r>
            <w:r w:rsidRPr="00A26534">
              <w:rPr>
                <w:color w:val="000000"/>
              </w:rPr>
              <w:t>й</w:t>
            </w:r>
            <w:r w:rsidRPr="00A26534">
              <w:rPr>
                <w:color w:val="000000"/>
              </w:rPr>
              <w:t>она Ставропольского края (расходы на проведение мероприятий по модернизации котельной реконструируемого здания МБОУ СОШ N1 с. Арзгир Арзгирского района)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03 0 05 20590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509,48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03 0 05 20590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509,48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15 797,05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14 155,74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15 797,05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14 155,74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Муниципальное казенное учреждение "Участок благоустройства"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02 0 09 11530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15 797,05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14 155,74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02 0 09 11530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15 797,05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14 120,98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14 155,74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"Благоустройство Арзгирского муниц</w:t>
            </w:r>
            <w:r w:rsidRPr="00A26534">
              <w:rPr>
                <w:color w:val="000000"/>
              </w:rPr>
              <w:t>и</w:t>
            </w:r>
            <w:r w:rsidRPr="00A26534">
              <w:rPr>
                <w:color w:val="000000"/>
              </w:rPr>
              <w:t>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за счет средств местного бюджета по организации де</w:t>
            </w:r>
            <w:r w:rsidRPr="00A26534">
              <w:rPr>
                <w:color w:val="000000"/>
              </w:rPr>
              <w:t>я</w:t>
            </w:r>
            <w:r w:rsidRPr="00A26534">
              <w:rPr>
                <w:color w:val="000000"/>
              </w:rPr>
              <w:t>тельности по накоплению (в том числе раздельному накоплению), сбору, транспортированию твердых коммунальных отходов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02 0 03 20570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02 0 03 20570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реализацию мероприятий по охране окружающей ср</w:t>
            </w:r>
            <w:r w:rsidRPr="00A26534">
              <w:rPr>
                <w:color w:val="000000"/>
              </w:rPr>
              <w:t>е</w:t>
            </w:r>
            <w:r w:rsidRPr="00A26534">
              <w:rPr>
                <w:color w:val="000000"/>
              </w:rPr>
              <w:t>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"Молодежь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336,94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"Проведение мероприятий направленных на реализацию молодежной политики"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336,94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Мероприятия в области молодежной политики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04 0 03 20560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336,94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04 0 03 20560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163,94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04 0 03 20560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"Межнациональные отношения, пр</w:t>
            </w:r>
            <w:r w:rsidRPr="00A26534">
              <w:rPr>
                <w:color w:val="000000"/>
              </w:rPr>
              <w:t>о</w:t>
            </w:r>
            <w:r w:rsidRPr="00A26534">
              <w:rPr>
                <w:color w:val="000000"/>
              </w:rPr>
              <w:t xml:space="preserve">филактика правонарушений, наркомании, алкоголизма и </w:t>
            </w:r>
            <w:proofErr w:type="spellStart"/>
            <w:r w:rsidRPr="00A26534">
              <w:rPr>
                <w:color w:val="000000"/>
              </w:rPr>
              <w:t>табакок</w:t>
            </w:r>
            <w:r w:rsidRPr="00A26534">
              <w:rPr>
                <w:color w:val="000000"/>
              </w:rPr>
              <w:t>у</w:t>
            </w:r>
            <w:r w:rsidRPr="00A26534">
              <w:rPr>
                <w:color w:val="000000"/>
              </w:rPr>
              <w:t>рения</w:t>
            </w:r>
            <w:proofErr w:type="spellEnd"/>
            <w:r w:rsidRPr="00A26534">
              <w:rPr>
                <w:color w:val="000000"/>
              </w:rPr>
              <w:t xml:space="preserve"> в Арзгирском муниципальном округе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Основное мероприятие "Проведение мероприятий, направленных на укрепление межнациональных и межконфессиональных отн</w:t>
            </w:r>
            <w:r w:rsidRPr="00A26534">
              <w:rPr>
                <w:color w:val="000000"/>
              </w:rPr>
              <w:t>о</w:t>
            </w:r>
            <w:r w:rsidRPr="00A26534">
              <w:rPr>
                <w:color w:val="000000"/>
              </w:rPr>
              <w:t>шений на территории Арзгирского муниципального округа Ста</w:t>
            </w:r>
            <w:r w:rsidRPr="00A26534">
              <w:rPr>
                <w:color w:val="000000"/>
              </w:rPr>
              <w:t>в</w:t>
            </w:r>
            <w:r w:rsidRPr="00A26534">
              <w:rPr>
                <w:color w:val="000000"/>
              </w:rPr>
              <w:t>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Проведение мероприятий, направленных на укрепление межн</w:t>
            </w:r>
            <w:r w:rsidRPr="00A26534">
              <w:rPr>
                <w:color w:val="000000"/>
              </w:rPr>
              <w:t>а</w:t>
            </w:r>
            <w:r w:rsidRPr="00A26534">
              <w:rPr>
                <w:color w:val="000000"/>
              </w:rPr>
              <w:t>циональных и межконфессиональных отношений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09 0 01 20600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09 0 01 20600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w:t>
            </w:r>
            <w:r w:rsidRPr="00A26534">
              <w:rPr>
                <w:color w:val="000000"/>
              </w:rPr>
              <w:t>к</w:t>
            </w:r>
            <w:r w:rsidRPr="00A26534">
              <w:rPr>
                <w:color w:val="000000"/>
              </w:rPr>
              <w:t>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мероприятия в области профилактики правонаруш</w:t>
            </w:r>
            <w:r w:rsidRPr="00A26534">
              <w:rPr>
                <w:color w:val="000000"/>
              </w:rPr>
              <w:t>е</w:t>
            </w:r>
            <w:r w:rsidRPr="00A26534">
              <w:rPr>
                <w:color w:val="000000"/>
              </w:rPr>
              <w:t>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09 0 02 20580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09 0 02 20580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"Проведение мероприятий по реализации приоритетных направлений Стратегии государственной антина</w:t>
            </w:r>
            <w:r w:rsidRPr="00A26534">
              <w:rPr>
                <w:color w:val="000000"/>
              </w:rPr>
              <w:t>р</w:t>
            </w:r>
            <w:r w:rsidRPr="00A26534">
              <w:rPr>
                <w:color w:val="000000"/>
              </w:rPr>
              <w:t>котической политики Российской Федерации на территории Ар</w:t>
            </w:r>
            <w:r w:rsidRPr="00A26534">
              <w:rPr>
                <w:color w:val="000000"/>
              </w:rPr>
              <w:t>з</w:t>
            </w:r>
            <w:r w:rsidRPr="00A26534">
              <w:rPr>
                <w:color w:val="000000"/>
              </w:rPr>
              <w:t>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Проведение мероприятий по реализации приоритетных направл</w:t>
            </w:r>
            <w:r w:rsidRPr="00A26534">
              <w:rPr>
                <w:color w:val="000000"/>
              </w:rPr>
              <w:t>е</w:t>
            </w:r>
            <w:r w:rsidRPr="00A26534">
              <w:rPr>
                <w:color w:val="000000"/>
              </w:rPr>
              <w:lastRenderedPageBreak/>
              <w:t>ний Стратегии государственной антинаркотической политики Ро</w:t>
            </w:r>
            <w:r w:rsidRPr="00A26534">
              <w:rPr>
                <w:color w:val="000000"/>
              </w:rPr>
              <w:t>с</w:t>
            </w:r>
            <w:r w:rsidRPr="00A26534">
              <w:rPr>
                <w:color w:val="000000"/>
              </w:rPr>
              <w:t>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09 0 03 20610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09 0 03 20610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"Молодежь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"Проведение спортивных и физкультурных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проведение спортивно-массовых мероприятий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04 0 01 20540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04 0 01 20540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04 0 01 20540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155,16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Отдел имущественных и земельных отношений администрации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4 643,79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3 168,84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3 168,84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4 643,79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3 168,84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3 168,84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гарантий муниципальных служащих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 xml:space="preserve">ными учреждениями, органами управления государственными </w:t>
            </w:r>
            <w:r w:rsidRPr="00A26534">
              <w:rPr>
                <w:color w:val="000000"/>
              </w:rPr>
              <w:lastRenderedPageBreak/>
              <w:t>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за счет средств местного бюджета за оценку недвижим</w:t>
            </w:r>
            <w:r w:rsidRPr="00A26534">
              <w:rPr>
                <w:color w:val="000000"/>
              </w:rPr>
              <w:t>о</w:t>
            </w:r>
            <w:r w:rsidRPr="00A26534">
              <w:rPr>
                <w:color w:val="000000"/>
              </w:rPr>
              <w:t>сти, признание прав и регулирования отношений по государстве</w:t>
            </w:r>
            <w:r w:rsidRPr="00A26534">
              <w:rPr>
                <w:color w:val="000000"/>
              </w:rPr>
              <w:t>н</w:t>
            </w:r>
            <w:r w:rsidRPr="00A26534">
              <w:rPr>
                <w:color w:val="000000"/>
              </w:rPr>
              <w:t>ной и муниципальной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50 8 00 10010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350,81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320,81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50 8 00 10010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77,56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77,56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50 8 00 10010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273,25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243,25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243,25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50 8 00 10020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3 427,39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2 848,03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2 848,03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50 8 00 10020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3 427,39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2 848,03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2 848,03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50 8 00 75490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50 8 00 75490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Финансовое управление администрации Арзгирского муниц</w:t>
            </w:r>
            <w:r w:rsidRPr="00A26534">
              <w:rPr>
                <w:color w:val="000000"/>
              </w:rPr>
              <w:t>и</w:t>
            </w:r>
            <w:r w:rsidRPr="00A26534">
              <w:rPr>
                <w:color w:val="000000"/>
              </w:rPr>
              <w:t>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51 524,00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38 508,10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38 542,39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"Управление финансами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14 148,90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13 021,93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13 038,70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w:t>
            </w:r>
            <w:proofErr w:type="gramStart"/>
            <w:r w:rsidRPr="00A26534">
              <w:rPr>
                <w:color w:val="000000"/>
              </w:rPr>
              <w:t>"У</w:t>
            </w:r>
            <w:proofErr w:type="gramEnd"/>
            <w:r w:rsidRPr="00A26534">
              <w:rPr>
                <w:color w:val="000000"/>
              </w:rPr>
              <w:t>правление ф</w:t>
            </w:r>
            <w:r w:rsidRPr="00A26534">
              <w:rPr>
                <w:color w:val="000000"/>
              </w:rPr>
              <w:t>и</w:t>
            </w:r>
            <w:r w:rsidRPr="00A26534">
              <w:rPr>
                <w:color w:val="000000"/>
              </w:rPr>
              <w:t xml:space="preserve">нансами Арзгирского муниципального округа" и </w:t>
            </w:r>
            <w:proofErr w:type="spellStart"/>
            <w:r w:rsidRPr="00A26534">
              <w:rPr>
                <w:color w:val="000000"/>
              </w:rPr>
              <w:t>общепрограм</w:t>
            </w:r>
            <w:r w:rsidRPr="00A26534">
              <w:rPr>
                <w:color w:val="000000"/>
              </w:rPr>
              <w:t>м</w:t>
            </w:r>
            <w:r w:rsidRPr="00A26534">
              <w:rPr>
                <w:color w:val="000000"/>
              </w:rPr>
              <w:t>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14 148,90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13 021,93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13 038,70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2 355,99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2 451,77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2 468,54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Расходы на выплаты персоналу в целях обеспечения выполнения </w:t>
            </w:r>
            <w:r w:rsidRPr="00A26534">
              <w:rPr>
                <w:color w:val="000000"/>
              </w:rPr>
              <w:lastRenderedPageBreak/>
              <w:t>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293,76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310,38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310,38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2 060,62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2 156,55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11 647,21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10 570,16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10 570,16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11 647,21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10 570,16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10 570,16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 xml:space="preserve">ными учреждениями, органами управления государственными </w:t>
            </w:r>
            <w:r w:rsidRPr="00A26534">
              <w:rPr>
                <w:color w:val="000000"/>
              </w:rPr>
              <w:lastRenderedPageBreak/>
              <w:t>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145,70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Муниципальная программа Арзгирского муниципального округа "Управление финансами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26 948,80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25 503,69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"Повышение качества управления муниц</w:t>
            </w:r>
            <w:r w:rsidRPr="00A26534">
              <w:rPr>
                <w:color w:val="000000"/>
              </w:rPr>
              <w:t>и</w:t>
            </w:r>
            <w:r w:rsidRPr="00A26534">
              <w:rPr>
                <w:color w:val="000000"/>
              </w:rPr>
              <w:t>пальными финансами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26 948,80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25 503,69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централизованной бухгалтерии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05 0 01 11010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26 948,80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25 486,17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25 503,69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05 0 01 11010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23 110,81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21 556,08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21 556,08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05 0 01 11010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3 833,83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3 925,92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3 943,44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05 0 01 11010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10 426,30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гарантий муниципальных служащих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 xml:space="preserve">ными учреждениями, органами управления государственными </w:t>
            </w:r>
            <w:r w:rsidRPr="00A26534">
              <w:rPr>
                <w:color w:val="000000"/>
              </w:rPr>
              <w:lastRenderedPageBreak/>
              <w:t>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7 764,70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7 764,70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связанные с общегосударственным управлением.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2 128,03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50 9 00 20180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2 128,03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Отдел образования администрации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1 031 592,15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642 564,85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762 069,57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муниципального о</w:t>
            </w:r>
            <w:r w:rsidRPr="00A26534">
              <w:rPr>
                <w:color w:val="000000"/>
              </w:rPr>
              <w:t>к</w:t>
            </w:r>
            <w:r w:rsidRPr="00A26534">
              <w:rPr>
                <w:color w:val="000000"/>
              </w:rPr>
              <w:t>руга Ставропольского края от чрезвычайных ситуаций"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1 824,50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1 422,00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"Профилактика терроризма и его идеол</w:t>
            </w:r>
            <w:r w:rsidRPr="00A26534">
              <w:rPr>
                <w:color w:val="000000"/>
              </w:rPr>
              <w:t>о</w:t>
            </w:r>
            <w:r w:rsidRPr="00A26534">
              <w:rPr>
                <w:color w:val="000000"/>
              </w:rPr>
              <w:t>гии, экстремизма, а также минимизации и (или) ликвидации п</w:t>
            </w:r>
            <w:r w:rsidRPr="00A26534">
              <w:rPr>
                <w:color w:val="000000"/>
              </w:rPr>
              <w:t>о</w:t>
            </w:r>
            <w:r w:rsidRPr="00A26534">
              <w:rPr>
                <w:color w:val="000000"/>
              </w:rPr>
              <w:t>следствий проявления терроризма экстремизма"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1 824,50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1 422,00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Расходы за счет средств местного бюджета на </w:t>
            </w:r>
            <w:proofErr w:type="spellStart"/>
            <w:r w:rsidRPr="00A26534">
              <w:rPr>
                <w:color w:val="000000"/>
              </w:rPr>
              <w:t>софинансирование</w:t>
            </w:r>
            <w:proofErr w:type="spellEnd"/>
            <w:r w:rsidRPr="00A26534">
              <w:rPr>
                <w:color w:val="000000"/>
              </w:rPr>
              <w:t xml:space="preserve"> муниципальной программы "Безопасный район"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01 0 03 20330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1 824,50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1 422,00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01 0 03 20330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1 269,00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1 269,00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01 0 03 20330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564,50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153,00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220 545,74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198 409,90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199 072,23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"Развитие дошкольного, общего и допо</w:t>
            </w:r>
            <w:r w:rsidRPr="00A26534">
              <w:rPr>
                <w:color w:val="000000"/>
              </w:rPr>
              <w:t>л</w:t>
            </w:r>
            <w:r w:rsidRPr="00A26534">
              <w:rPr>
                <w:color w:val="000000"/>
              </w:rPr>
              <w:t>нительного образования детей в Арзгирском муниципальном о</w:t>
            </w:r>
            <w:r w:rsidRPr="00A26534">
              <w:rPr>
                <w:color w:val="000000"/>
              </w:rPr>
              <w:t>к</w:t>
            </w:r>
            <w:r w:rsidRPr="00A26534">
              <w:rPr>
                <w:color w:val="000000"/>
              </w:rPr>
              <w:t>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220 545,74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198 409,90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199 072,23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детских дошкольных учреждений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120 494,22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124 539,69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125 202,02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73 392,10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74 929,74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75 592,07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43 038,70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45 539,53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45 539,53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4 063,42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4 070,42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4 070,42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Обеспечение деятельности (оказание услуг) детских дошкольных учреждений </w:t>
            </w:r>
            <w:proofErr w:type="gramStart"/>
            <w:r w:rsidRPr="00A26534">
              <w:rPr>
                <w:color w:val="000000"/>
              </w:rPr>
              <w:t xml:space="preserve">( </w:t>
            </w:r>
            <w:proofErr w:type="gramEnd"/>
            <w:r w:rsidRPr="00A26534">
              <w:rPr>
                <w:color w:val="000000"/>
              </w:rPr>
              <w:t>за счет платных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06 0 01 11131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7 000,00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06 0 01 11131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7 000,00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7 000,00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детских дошкольных учреждений (за счет сверхдоходов)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06 0 01 11133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5 879,41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06 0 01 11133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5 879,41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мер социальной поддержки по оплате жилых п</w:t>
            </w:r>
            <w:r w:rsidRPr="00A26534">
              <w:rPr>
                <w:color w:val="000000"/>
              </w:rPr>
              <w:t>о</w:t>
            </w:r>
            <w:r w:rsidRPr="00A26534">
              <w:rPr>
                <w:color w:val="000000"/>
              </w:rPr>
              <w:t>мещений, отопления и освещения педагогическим работникам м</w:t>
            </w:r>
            <w:r w:rsidRPr="00A26534">
              <w:rPr>
                <w:color w:val="000000"/>
              </w:rPr>
              <w:t>у</w:t>
            </w:r>
            <w:r w:rsidRPr="00A26534">
              <w:rPr>
                <w:color w:val="000000"/>
              </w:rPr>
              <w:t>ниципальных образовательных организаций, проживающим и р</w:t>
            </w:r>
            <w:r w:rsidRPr="00A26534">
              <w:rPr>
                <w:color w:val="000000"/>
              </w:rPr>
              <w:t>а</w:t>
            </w:r>
            <w:r w:rsidRPr="00A26534">
              <w:rPr>
                <w:color w:val="000000"/>
              </w:rPr>
              <w:t>ботающим в сельских населенных пунктах, рабочих поселках (п</w:t>
            </w:r>
            <w:r w:rsidRPr="00A26534">
              <w:rPr>
                <w:color w:val="000000"/>
              </w:rPr>
              <w:t>о</w:t>
            </w:r>
            <w:r w:rsidRPr="00A26534">
              <w:rPr>
                <w:color w:val="000000"/>
              </w:rPr>
              <w:t>селках городского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4 402,86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4 539,78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4 539,78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3 255,23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3 422,69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3 422,69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1 147,63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1 117,09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1 117,09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государственных гарантий реализации прав на пол</w:t>
            </w:r>
            <w:r w:rsidRPr="00A26534">
              <w:rPr>
                <w:color w:val="000000"/>
              </w:rPr>
              <w:t>у</w:t>
            </w:r>
            <w:r w:rsidRPr="00A26534">
              <w:rPr>
                <w:color w:val="000000"/>
              </w:rPr>
              <w:t>чение общедоступного и бесплатного дошкольного образования в муниципальных дошкольных и общеобразовательных организац</w:t>
            </w:r>
            <w:r w:rsidRPr="00A26534">
              <w:rPr>
                <w:color w:val="000000"/>
              </w:rPr>
              <w:t>и</w:t>
            </w:r>
            <w:r w:rsidRPr="00A26534">
              <w:rPr>
                <w:color w:val="000000"/>
              </w:rPr>
              <w:t>ях и на финансовое обеспечение получения дошкольного образ</w:t>
            </w:r>
            <w:r w:rsidRPr="00A26534">
              <w:rPr>
                <w:color w:val="000000"/>
              </w:rPr>
              <w:t>о</w:t>
            </w:r>
            <w:r w:rsidRPr="00A26534">
              <w:rPr>
                <w:color w:val="000000"/>
              </w:rPr>
              <w:t>вания в частных дошкольных и частных общеобразовательных о</w:t>
            </w:r>
            <w:r w:rsidRPr="00A26534">
              <w:rPr>
                <w:color w:val="000000"/>
              </w:rPr>
              <w:t>р</w:t>
            </w:r>
            <w:r w:rsidRPr="00A26534">
              <w:rPr>
                <w:color w:val="000000"/>
              </w:rPr>
              <w:lastRenderedPageBreak/>
              <w:t>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06 0 01 77170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82 769,25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62 330,43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62 330,43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06 0 01 77170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67 369,69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60 527,23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60 527,23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06 0 01 77170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15 399,56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1 803,20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1 803,20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706 114,46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353 416,76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472 027,78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"Развитие дошкольного, общего и допо</w:t>
            </w:r>
            <w:r w:rsidRPr="00A26534">
              <w:rPr>
                <w:color w:val="000000"/>
              </w:rPr>
              <w:t>л</w:t>
            </w:r>
            <w:r w:rsidRPr="00A26534">
              <w:rPr>
                <w:color w:val="000000"/>
              </w:rPr>
              <w:t>нительного образования детей в Арзгирском муниципальном о</w:t>
            </w:r>
            <w:r w:rsidRPr="00A26534">
              <w:rPr>
                <w:color w:val="000000"/>
              </w:rPr>
              <w:t>к</w:t>
            </w:r>
            <w:r w:rsidRPr="00A26534">
              <w:rPr>
                <w:color w:val="000000"/>
              </w:rPr>
              <w:t>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702 998,22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350 801,43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468 866,34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школ</w:t>
            </w:r>
            <w:proofErr w:type="gramStart"/>
            <w:r w:rsidRPr="00A26534">
              <w:rPr>
                <w:color w:val="000000"/>
              </w:rPr>
              <w:t>ы-</w:t>
            </w:r>
            <w:proofErr w:type="gramEnd"/>
            <w:r w:rsidRPr="00A26534">
              <w:rPr>
                <w:color w:val="000000"/>
              </w:rPr>
              <w:t xml:space="preserve"> детского сада, начальной, неполной средней и средней школы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132 577,75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133 915,09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133 682,68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48 912,17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50 448,48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51 392,37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31 014,75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33 642,26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32 465,97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1 377,86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1 377,86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50 485,92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47 659,44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47 659,43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787,05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787,05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школ</w:t>
            </w:r>
            <w:proofErr w:type="gramStart"/>
            <w:r w:rsidRPr="00A26534">
              <w:rPr>
                <w:color w:val="000000"/>
              </w:rPr>
              <w:t>ы-</w:t>
            </w:r>
            <w:proofErr w:type="gramEnd"/>
            <w:r w:rsidRPr="00A26534">
              <w:rPr>
                <w:color w:val="000000"/>
              </w:rPr>
              <w:t xml:space="preserve"> детского сада, начальной, неполной средней и средней школы (целевые посту</w:t>
            </w:r>
            <w:r w:rsidRPr="00A26534">
              <w:rPr>
                <w:color w:val="000000"/>
              </w:rPr>
              <w:t>п</w:t>
            </w:r>
            <w:r w:rsidRPr="00A26534">
              <w:rPr>
                <w:color w:val="000000"/>
              </w:rPr>
              <w:t>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3 220,00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3 220,00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школ</w:t>
            </w:r>
            <w:proofErr w:type="gramStart"/>
            <w:r w:rsidRPr="00A26534">
              <w:rPr>
                <w:color w:val="000000"/>
              </w:rPr>
              <w:t>ы-</w:t>
            </w:r>
            <w:proofErr w:type="gramEnd"/>
            <w:r w:rsidRPr="00A26534">
              <w:rPr>
                <w:color w:val="000000"/>
              </w:rPr>
              <w:t xml:space="preserve"> детского сада, начальной, неполной средней и средней школы (за счет сверхд</w:t>
            </w:r>
            <w:r w:rsidRPr="00A26534">
              <w:rPr>
                <w:color w:val="000000"/>
              </w:rPr>
              <w:t>о</w:t>
            </w:r>
            <w:r w:rsidRPr="00A26534">
              <w:rPr>
                <w:color w:val="000000"/>
              </w:rPr>
              <w:t>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7 929,57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3 872,20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3 957,37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Обеспечение деятельности (оказание услуг) </w:t>
            </w:r>
            <w:proofErr w:type="spellStart"/>
            <w:proofErr w:type="gramStart"/>
            <w:r w:rsidRPr="00A26534">
              <w:rPr>
                <w:color w:val="000000"/>
              </w:rPr>
              <w:t>школы-детского</w:t>
            </w:r>
            <w:proofErr w:type="spellEnd"/>
            <w:proofErr w:type="gramEnd"/>
            <w:r w:rsidRPr="00A26534">
              <w:rPr>
                <w:color w:val="000000"/>
              </w:rPr>
              <w:t xml:space="preserve"> сада, начальной, неполной средней и средней школы (трудовая зан</w:t>
            </w:r>
            <w:r w:rsidRPr="00A26534">
              <w:rPr>
                <w:color w:val="000000"/>
              </w:rPr>
              <w:t>я</w:t>
            </w:r>
            <w:r w:rsidRPr="00A26534">
              <w:rPr>
                <w:color w:val="000000"/>
              </w:rPr>
              <w:lastRenderedPageBreak/>
              <w:t>тость детей в летний период)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374,54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1 002,12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1 002,12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1 002,12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06 0 01 11144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172,86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мер социальной поддержки по оплате жилых п</w:t>
            </w:r>
            <w:r w:rsidRPr="00A26534">
              <w:rPr>
                <w:color w:val="000000"/>
              </w:rPr>
              <w:t>о</w:t>
            </w:r>
            <w:r w:rsidRPr="00A26534">
              <w:rPr>
                <w:color w:val="000000"/>
              </w:rPr>
              <w:t>мещений, отопления и освещения педагогическим работникам м</w:t>
            </w:r>
            <w:r w:rsidRPr="00A26534">
              <w:rPr>
                <w:color w:val="000000"/>
              </w:rPr>
              <w:t>у</w:t>
            </w:r>
            <w:r w:rsidRPr="00A26534">
              <w:rPr>
                <w:color w:val="000000"/>
              </w:rPr>
              <w:t>ниципальных образовательных организаций, проживающим и р</w:t>
            </w:r>
            <w:r w:rsidRPr="00A26534">
              <w:rPr>
                <w:color w:val="000000"/>
              </w:rPr>
              <w:t>а</w:t>
            </w:r>
            <w:r w:rsidRPr="00A26534">
              <w:rPr>
                <w:color w:val="000000"/>
              </w:rPr>
              <w:t>ботающим в сельских населенных пунктах, рабочих поселках (п</w:t>
            </w:r>
            <w:r w:rsidRPr="00A26534">
              <w:rPr>
                <w:color w:val="000000"/>
              </w:rPr>
              <w:t>о</w:t>
            </w:r>
            <w:r w:rsidRPr="00A26534">
              <w:rPr>
                <w:color w:val="000000"/>
              </w:rPr>
              <w:t>селках городского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9 977,93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10 288,23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10 288,23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5 094,51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5 230,27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5 230,27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765,92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775,76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775,76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4 117,50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4 282,20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4 282,20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ребенка (детей) участника специальной военной оп</w:t>
            </w:r>
            <w:r w:rsidRPr="00A26534">
              <w:rPr>
                <w:color w:val="000000"/>
              </w:rPr>
              <w:t>е</w:t>
            </w:r>
            <w:r w:rsidRPr="00A26534">
              <w:rPr>
                <w:color w:val="000000"/>
              </w:rPr>
              <w:t>рации, обучающегося (обучающихся) по образовательным пр</w:t>
            </w:r>
            <w:r w:rsidRPr="00A26534">
              <w:rPr>
                <w:color w:val="000000"/>
              </w:rPr>
              <w:t>о</w:t>
            </w:r>
            <w:r w:rsidRPr="00A26534">
              <w:rPr>
                <w:color w:val="000000"/>
              </w:rPr>
              <w:lastRenderedPageBreak/>
              <w:t>граммам основного общего или среднего общего образования в муниципальной образовательной организации, бесплатным гор</w:t>
            </w:r>
            <w:r w:rsidRPr="00A26534">
              <w:rPr>
                <w:color w:val="000000"/>
              </w:rPr>
              <w:t>я</w:t>
            </w:r>
            <w:r w:rsidRPr="00A26534">
              <w:rPr>
                <w:color w:val="000000"/>
              </w:rPr>
              <w:t>чим питанием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06 0 01 77130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427,45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06 0 01 77130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189,40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06 0 01 77130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238,05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государственных гарантий реализации прав на пол</w:t>
            </w:r>
            <w:r w:rsidRPr="00A26534">
              <w:rPr>
                <w:color w:val="000000"/>
              </w:rPr>
              <w:t>у</w:t>
            </w:r>
            <w:r w:rsidRPr="00A26534">
              <w:rPr>
                <w:color w:val="000000"/>
              </w:rPr>
              <w:t>чение общедоступного и бесплатного начального общего, осно</w:t>
            </w:r>
            <w:r w:rsidRPr="00A26534">
              <w:rPr>
                <w:color w:val="000000"/>
              </w:rPr>
              <w:t>в</w:t>
            </w:r>
            <w:r w:rsidRPr="00A26534">
              <w:rPr>
                <w:color w:val="000000"/>
              </w:rPr>
              <w:t>ного общего, среднего общего образования в муниципальных о</w:t>
            </w:r>
            <w:r w:rsidRPr="00A26534">
              <w:rPr>
                <w:color w:val="000000"/>
              </w:rPr>
              <w:t>б</w:t>
            </w:r>
            <w:r w:rsidRPr="00A26534">
              <w:rPr>
                <w:color w:val="000000"/>
              </w:rPr>
              <w:t>щеобразовательных организациях, а также обеспечение дополн</w:t>
            </w:r>
            <w:r w:rsidRPr="00A26534">
              <w:rPr>
                <w:color w:val="000000"/>
              </w:rPr>
              <w:t>и</w:t>
            </w:r>
            <w:r w:rsidRPr="00A26534">
              <w:rPr>
                <w:color w:val="000000"/>
              </w:rPr>
              <w:t>тельного образования детей в муниципальных общеобразовател</w:t>
            </w:r>
            <w:r w:rsidRPr="00A26534">
              <w:rPr>
                <w:color w:val="000000"/>
              </w:rPr>
              <w:t>ь</w:t>
            </w:r>
            <w:r w:rsidRPr="00A26534">
              <w:rPr>
                <w:color w:val="000000"/>
              </w:rPr>
              <w:t>ных организациях и на финансовое обеспечение получения н</w:t>
            </w:r>
            <w:r w:rsidRPr="00A26534">
              <w:rPr>
                <w:color w:val="000000"/>
              </w:rPr>
              <w:t>а</w:t>
            </w:r>
            <w:r w:rsidRPr="00A26534">
              <w:rPr>
                <w:color w:val="000000"/>
              </w:rPr>
              <w:t>чального общего, основного общего, среднего общего образования в частных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06 0 01 77160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177 401,68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155 619,17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155 619,17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06 0 01 77160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90 879,05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80 014,05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80 014,05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06 0 01 77160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8 742,08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3 408,95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3 408,95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06 0 01 77160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77 780,55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72 196,17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72 196,17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gramStart"/>
            <w:r w:rsidRPr="00A26534">
              <w:rPr>
                <w:color w:val="00000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156,84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163,12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109,38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115,41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121,69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41,43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комплексного развития сельских территорий за счет внебюджетных источников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G5760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4 873,37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Капитальные вложения в объекты государственной (муниципал</w:t>
            </w:r>
            <w:r w:rsidRPr="00A26534">
              <w:rPr>
                <w:color w:val="000000"/>
              </w:rPr>
              <w:t>ь</w:t>
            </w:r>
            <w:r w:rsidRPr="00A26534">
              <w:rPr>
                <w:color w:val="000000"/>
              </w:rPr>
              <w:t>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G5760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4 873,37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gramStart"/>
            <w:r w:rsidRPr="00A26534">
              <w:rPr>
                <w:color w:val="000000"/>
              </w:rPr>
              <w:t>Организация бесплатного горячего питания обучающихся, пол</w:t>
            </w:r>
            <w:r w:rsidRPr="00A26534">
              <w:rPr>
                <w:color w:val="000000"/>
              </w:rPr>
              <w:t>у</w:t>
            </w:r>
            <w:r w:rsidRPr="00A26534">
              <w:rPr>
                <w:color w:val="000000"/>
              </w:rPr>
              <w:t>чающих начальное общее образование в государственных и мун</w:t>
            </w:r>
            <w:r w:rsidRPr="00A26534">
              <w:rPr>
                <w:color w:val="000000"/>
              </w:rPr>
              <w:t>и</w:t>
            </w:r>
            <w:r w:rsidRPr="00A26534">
              <w:rPr>
                <w:color w:val="000000"/>
              </w:rPr>
              <w:t>ципальных образовательных организациях</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L3040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15 196,86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15 196,86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L3040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6 640,44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6 640,44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L3040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8 556,42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8 556,42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Реализация мероприятий по модернизации школьных систем обр</w:t>
            </w:r>
            <w:r w:rsidRPr="00A26534">
              <w:rPr>
                <w:color w:val="000000"/>
              </w:rPr>
              <w:t>а</w:t>
            </w:r>
            <w:r w:rsidRPr="00A26534">
              <w:rPr>
                <w:color w:val="000000"/>
              </w:rPr>
              <w:t>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L7500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116 443,68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L7500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116 443,68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реализующих образовател</w:t>
            </w:r>
            <w:r w:rsidRPr="00A26534">
              <w:rPr>
                <w:color w:val="000000"/>
              </w:rPr>
              <w:t>ь</w:t>
            </w:r>
            <w:r w:rsidRPr="00A26534">
              <w:rPr>
                <w:color w:val="000000"/>
              </w:rPr>
              <w:t>ные программы начального общего образования, образовательные программы основного общего образования, образовательные пр</w:t>
            </w:r>
            <w:r w:rsidRPr="00A26534">
              <w:rPr>
                <w:color w:val="000000"/>
              </w:rPr>
              <w:t>о</w:t>
            </w:r>
            <w:r w:rsidRPr="00A26534">
              <w:rPr>
                <w:color w:val="000000"/>
              </w:rPr>
              <w:t>граммы среднего общего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R3030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17 985,56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15 618,34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15 618,34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R3030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10 731,14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8 363,92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8 363,92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R3030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7 254,42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7 254,42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7 254,42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gramStart"/>
            <w:r w:rsidRPr="00A26534">
              <w:rPr>
                <w:color w:val="000000"/>
              </w:rPr>
              <w:t>Обеспечение функционирования центров образования цифрового и гуманитарного профилей "Точка роста", а также центров образ</w:t>
            </w:r>
            <w:r w:rsidRPr="00A26534">
              <w:rPr>
                <w:color w:val="000000"/>
              </w:rPr>
              <w:t>о</w:t>
            </w:r>
            <w:r w:rsidRPr="00A26534">
              <w:rPr>
                <w:color w:val="000000"/>
              </w:rPr>
              <w:t xml:space="preserve">вания </w:t>
            </w:r>
            <w:proofErr w:type="spellStart"/>
            <w:r w:rsidRPr="00A26534">
              <w:rPr>
                <w:color w:val="000000"/>
              </w:rPr>
              <w:t>естественно-научной</w:t>
            </w:r>
            <w:proofErr w:type="spellEnd"/>
            <w:r w:rsidRPr="00A26534">
              <w:rPr>
                <w:color w:val="000000"/>
              </w:rPr>
              <w:t xml:space="preserve"> и технологической направленностей в </w:t>
            </w:r>
            <w:r w:rsidRPr="00A26534">
              <w:rPr>
                <w:color w:val="000000"/>
              </w:rPr>
              <w:lastRenderedPageBreak/>
              <w:t>общеобразовательных организациях, расположенных в сельской местности и малых городах</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S6500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13 792,66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15 409,92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15 244,52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S6500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7 888,56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9 019,11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9 019,11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S6500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1 548,52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2 035,24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1 869,83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S6500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4 355,58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4 355,57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4 355,58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Реализация мероприятий по обеспечению антитеррористической защищенности в муниципальных 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S8830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50,61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S8830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50,61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Проведение капитального ремонта зданий и сооружений муниц</w:t>
            </w:r>
            <w:r w:rsidRPr="00A26534">
              <w:rPr>
                <w:color w:val="000000"/>
              </w:rPr>
              <w:t>и</w:t>
            </w:r>
            <w:r w:rsidRPr="00A26534">
              <w:rPr>
                <w:color w:val="000000"/>
              </w:rPr>
              <w:t>пальных образовательных организаций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S9340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2 958,09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S9340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2 958,09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комплексного развития сельских территорий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А5760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312 381,00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324,25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324,25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Капитальные вложения в объекты государственной (муниципал</w:t>
            </w:r>
            <w:r w:rsidRPr="00A26534">
              <w:rPr>
                <w:color w:val="000000"/>
              </w:rPr>
              <w:t>ь</w:t>
            </w:r>
            <w:r w:rsidRPr="00A26534">
              <w:rPr>
                <w:color w:val="000000"/>
              </w:rPr>
              <w:t>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А5760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312 381,00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324,25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324,25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комплексного развития сельских территорий (за счет сверхдоходов)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А5763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3 700,33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Капитальные вложения в объекты государственной (муниципал</w:t>
            </w:r>
            <w:r w:rsidRPr="00A26534">
              <w:rPr>
                <w:color w:val="000000"/>
              </w:rPr>
              <w:t>ь</w:t>
            </w:r>
            <w:r w:rsidRPr="00A26534">
              <w:rPr>
                <w:color w:val="000000"/>
              </w:rPr>
              <w:t>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А5763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3 700,33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Реализация мероприятий по модернизации школьных систем обр</w:t>
            </w:r>
            <w:r w:rsidRPr="00A26534">
              <w:rPr>
                <w:color w:val="000000"/>
              </w:rPr>
              <w:t>а</w:t>
            </w:r>
            <w:r w:rsidRPr="00A26534">
              <w:rPr>
                <w:color w:val="000000"/>
              </w:rPr>
              <w:t>зования (завершение работ по капитальному ремонту)</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А7500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2 012,76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А7500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2 012,76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"Организация отдыха, оздоровления и з</w:t>
            </w:r>
            <w:r w:rsidRPr="00A26534">
              <w:rPr>
                <w:color w:val="000000"/>
              </w:rPr>
              <w:t>а</w:t>
            </w:r>
            <w:r w:rsidRPr="00A26534">
              <w:rPr>
                <w:color w:val="000000"/>
              </w:rPr>
              <w:t>нятости детей в каникулярное время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229,97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за счет средств местного бюджета на мероприятия по о</w:t>
            </w:r>
            <w:r w:rsidRPr="00A26534">
              <w:rPr>
                <w:color w:val="000000"/>
              </w:rPr>
              <w:t>з</w:t>
            </w:r>
            <w:r w:rsidRPr="00A26534">
              <w:rPr>
                <w:color w:val="000000"/>
              </w:rPr>
              <w:t>доровлению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229,97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Основное мероприятие "Реализация регионального проекта "Па</w:t>
            </w:r>
            <w:r w:rsidRPr="00A26534">
              <w:rPr>
                <w:color w:val="000000"/>
              </w:rPr>
              <w:t>т</w:t>
            </w:r>
            <w:r w:rsidRPr="00A26534">
              <w:rPr>
                <w:color w:val="000000"/>
              </w:rPr>
              <w:t>риотическое воспитание граждан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2 886,27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3 161,44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Проведение мероприятий по обеспечению деятельности советн</w:t>
            </w:r>
            <w:r w:rsidRPr="00A26534">
              <w:rPr>
                <w:color w:val="000000"/>
              </w:rPr>
              <w:t>и</w:t>
            </w:r>
            <w:r w:rsidRPr="00A26534">
              <w:rPr>
                <w:color w:val="000000"/>
              </w:rPr>
              <w:t>ков директора по воспитанию и взаимодействию с детскими общ</w:t>
            </w:r>
            <w:r w:rsidRPr="00A26534">
              <w:rPr>
                <w:color w:val="000000"/>
              </w:rPr>
              <w:t>е</w:t>
            </w:r>
            <w:r w:rsidRPr="00A26534">
              <w:rPr>
                <w:color w:val="000000"/>
              </w:rPr>
              <w:t>ственными объединениями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51790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2 615,33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3 161,44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51790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2 299,23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51790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713,27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862,21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Проведение мероприятий по обеспечению деятельности советн</w:t>
            </w:r>
            <w:r w:rsidRPr="00A26534">
              <w:rPr>
                <w:color w:val="000000"/>
              </w:rPr>
              <w:t>и</w:t>
            </w:r>
            <w:r w:rsidRPr="00A26534">
              <w:rPr>
                <w:color w:val="000000"/>
              </w:rPr>
              <w:t>ков директора по воспитанию и взаимодействию с детскими общ</w:t>
            </w:r>
            <w:r w:rsidRPr="00A26534">
              <w:rPr>
                <w:color w:val="000000"/>
              </w:rPr>
              <w:t>е</w:t>
            </w:r>
            <w:r w:rsidRPr="00A26534">
              <w:rPr>
                <w:color w:val="000000"/>
              </w:rPr>
              <w:t>ственными объединениями в общеобразовательных организациях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А1790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270,94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А1790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258,24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А1790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Муниципальная программа Арзгирского муниципального округа </w:t>
            </w:r>
            <w:r w:rsidRPr="00A26534">
              <w:rPr>
                <w:color w:val="000000"/>
              </w:rPr>
              <w:lastRenderedPageBreak/>
              <w:t>"Развитие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59 353,84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48 185,94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48 259,25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Основное мероприятие "Развитие дошкольного, общего и допо</w:t>
            </w:r>
            <w:r w:rsidRPr="00A26534">
              <w:rPr>
                <w:color w:val="000000"/>
              </w:rPr>
              <w:t>л</w:t>
            </w:r>
            <w:r w:rsidRPr="00A26534">
              <w:rPr>
                <w:color w:val="000000"/>
              </w:rPr>
              <w:t>нительного образования детей в Арзгирском муниципальном о</w:t>
            </w:r>
            <w:r w:rsidRPr="00A26534">
              <w:rPr>
                <w:color w:val="000000"/>
              </w:rPr>
              <w:t>к</w:t>
            </w:r>
            <w:r w:rsidRPr="00A26534">
              <w:rPr>
                <w:color w:val="000000"/>
              </w:rPr>
              <w:t>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50 813,34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45 925,42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45 995,77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w:t>
            </w:r>
            <w:r w:rsidRPr="00A26534">
              <w:rPr>
                <w:color w:val="000000"/>
              </w:rPr>
              <w:t>е</w:t>
            </w:r>
            <w:r w:rsidRPr="00A26534">
              <w:rPr>
                <w:color w:val="000000"/>
              </w:rPr>
              <w:t>школьной работе с детьми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13 617,71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13 002,38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13 072,73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358,54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524,49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594,84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1 906,49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1 906,49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1 906,49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11 352,68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10 571,40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10 571,40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w:t>
            </w:r>
            <w:r w:rsidRPr="00A26534">
              <w:rPr>
                <w:color w:val="000000"/>
              </w:rPr>
              <w:t>е</w:t>
            </w:r>
            <w:r w:rsidRPr="00A26534">
              <w:rPr>
                <w:color w:val="000000"/>
              </w:rPr>
              <w:t>школьной работе с детьми (за счет сверхдоходов)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1 625,45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1 625,45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w:t>
            </w:r>
            <w:r w:rsidRPr="00A26534">
              <w:rPr>
                <w:color w:val="000000"/>
              </w:rPr>
              <w:t>е</w:t>
            </w:r>
            <w:r w:rsidRPr="00A26534">
              <w:rPr>
                <w:color w:val="000000"/>
              </w:rPr>
              <w:t>школьной работе с детьм</w:t>
            </w:r>
            <w:proofErr w:type="gramStart"/>
            <w:r w:rsidRPr="00A26534">
              <w:rPr>
                <w:color w:val="000000"/>
              </w:rPr>
              <w:t>и(</w:t>
            </w:r>
            <w:proofErr w:type="gramEnd"/>
            <w:r w:rsidRPr="00A26534">
              <w:rPr>
                <w:color w:val="000000"/>
              </w:rPr>
              <w:t>трудовая занятость детей в летний п</w:t>
            </w:r>
            <w:r w:rsidRPr="00A26534">
              <w:rPr>
                <w:color w:val="000000"/>
              </w:rPr>
              <w:t>е</w:t>
            </w:r>
            <w:r w:rsidRPr="00A26534">
              <w:rPr>
                <w:color w:val="000000"/>
              </w:rPr>
              <w:lastRenderedPageBreak/>
              <w:t>риод)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627,58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w:t>
            </w:r>
            <w:r w:rsidRPr="00A26534">
              <w:rPr>
                <w:color w:val="000000"/>
              </w:rPr>
              <w:t>е</w:t>
            </w:r>
            <w:r w:rsidRPr="00A26534">
              <w:rPr>
                <w:color w:val="000000"/>
              </w:rPr>
              <w:t>школьной работе с детьми (педагогические работники)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25 056,22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22 978,42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22 978,42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6 189,90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4 112,10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4 112,10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18 866,32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18 866,32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18 866,32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муниципальный (опорный) центр дополнительного о</w:t>
            </w:r>
            <w:r w:rsidRPr="00A26534">
              <w:rPr>
                <w:color w:val="000000"/>
              </w:rPr>
              <w:t>б</w:t>
            </w:r>
            <w:r w:rsidRPr="00A26534">
              <w:rPr>
                <w:color w:val="000000"/>
              </w:rPr>
              <w:t>разования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950,91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950,91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950,91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Обеспечение </w:t>
            </w:r>
            <w:proofErr w:type="gramStart"/>
            <w:r w:rsidRPr="00A26534">
              <w:rPr>
                <w:color w:val="000000"/>
              </w:rPr>
              <w:t>функционирования модели персонифицированного финансирования дополнительного образования детей</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7 240,08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06 0 01 11157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7 240,08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7 240,08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Предоставление мер социальной поддержки по оплате жилых п</w:t>
            </w:r>
            <w:r w:rsidRPr="00A26534">
              <w:rPr>
                <w:color w:val="000000"/>
              </w:rPr>
              <w:t>о</w:t>
            </w:r>
            <w:r w:rsidRPr="00A26534">
              <w:rPr>
                <w:color w:val="000000"/>
              </w:rPr>
              <w:t>мещений, отопления и освещения педагогическим работникам м</w:t>
            </w:r>
            <w:r w:rsidRPr="00A26534">
              <w:rPr>
                <w:color w:val="000000"/>
              </w:rPr>
              <w:t>у</w:t>
            </w:r>
            <w:r w:rsidRPr="00A26534">
              <w:rPr>
                <w:color w:val="000000"/>
              </w:rPr>
              <w:t>ниципальных образовательных организаций, проживающим и р</w:t>
            </w:r>
            <w:r w:rsidRPr="00A26534">
              <w:rPr>
                <w:color w:val="000000"/>
              </w:rPr>
              <w:t>а</w:t>
            </w:r>
            <w:r w:rsidRPr="00A26534">
              <w:rPr>
                <w:color w:val="000000"/>
              </w:rPr>
              <w:t>ботающим в сельских населенных пунктах, рабочих поселках (п</w:t>
            </w:r>
            <w:r w:rsidRPr="00A26534">
              <w:rPr>
                <w:color w:val="000000"/>
              </w:rPr>
              <w:t>о</w:t>
            </w:r>
            <w:r w:rsidRPr="00A26534">
              <w:rPr>
                <w:color w:val="000000"/>
              </w:rPr>
              <w:t>селках городского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1 695,39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1 753,63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1 753,63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1 645,39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1 753,63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1 753,63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"Организация отдыха, оздоровления и з</w:t>
            </w:r>
            <w:r w:rsidRPr="00A26534">
              <w:rPr>
                <w:color w:val="000000"/>
              </w:rPr>
              <w:t>а</w:t>
            </w:r>
            <w:r w:rsidRPr="00A26534">
              <w:rPr>
                <w:color w:val="000000"/>
              </w:rPr>
              <w:t>нятости детей в каникулярное время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8 540,50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2 260,52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2 263,48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w:t>
            </w:r>
            <w:r w:rsidRPr="00A26534">
              <w:rPr>
                <w:color w:val="000000"/>
              </w:rPr>
              <w:t>е</w:t>
            </w:r>
            <w:r w:rsidRPr="00A26534">
              <w:rPr>
                <w:color w:val="000000"/>
              </w:rPr>
              <w:t>школьной работе с детьми "Степнячок"</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3 109,03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2 260,52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2 263,48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2 405,20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1 993,11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1 996,07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Закупка товаров, работ и услуг для обеспечения государственных </w:t>
            </w:r>
            <w:r w:rsidRPr="00A26534">
              <w:rPr>
                <w:color w:val="00000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654,00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225,43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225,43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49,83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41,98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w:t>
            </w:r>
            <w:r w:rsidRPr="00A26534">
              <w:rPr>
                <w:color w:val="000000"/>
              </w:rPr>
              <w:t>е</w:t>
            </w:r>
            <w:r w:rsidRPr="00A26534">
              <w:rPr>
                <w:color w:val="000000"/>
              </w:rPr>
              <w:t>школьной работе с детьми (за счет целевых поступлений)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06 0 03 11152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3 160,16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06 0 03 11152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1 829,82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06 0 03 11152</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1 330,34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w:t>
            </w:r>
            <w:r w:rsidRPr="00A26534">
              <w:rPr>
                <w:color w:val="000000"/>
              </w:rPr>
              <w:t>е</w:t>
            </w:r>
            <w:r w:rsidRPr="00A26534">
              <w:rPr>
                <w:color w:val="000000"/>
              </w:rPr>
              <w:t>школьной работе с детьми "Степнячок" (за счет сверхдоходов)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06 0 03 11153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2 243,31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06 0 03 11153</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2 243,31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за счет средств местного бюджета на мероприятия по о</w:t>
            </w:r>
            <w:r w:rsidRPr="00A26534">
              <w:rPr>
                <w:color w:val="000000"/>
              </w:rPr>
              <w:t>з</w:t>
            </w:r>
            <w:r w:rsidRPr="00A26534">
              <w:rPr>
                <w:color w:val="000000"/>
              </w:rPr>
              <w:t>доровлению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Муниципальная программа Арзгирского муниципального округа </w:t>
            </w:r>
            <w:r w:rsidRPr="00A26534">
              <w:rPr>
                <w:color w:val="000000"/>
              </w:rPr>
              <w:lastRenderedPageBreak/>
              <w:t>"Развитие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656,20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Основное мероприятие "Организация отдыха, оздоровления и з</w:t>
            </w:r>
            <w:r w:rsidRPr="00A26534">
              <w:rPr>
                <w:color w:val="000000"/>
              </w:rPr>
              <w:t>а</w:t>
            </w:r>
            <w:r w:rsidRPr="00A26534">
              <w:rPr>
                <w:color w:val="000000"/>
              </w:rPr>
              <w:t>нятости детей в каникулярное время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656,20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за счет средств местного бюджета на мероприятия по о</w:t>
            </w:r>
            <w:r w:rsidRPr="00A26534">
              <w:rPr>
                <w:color w:val="000000"/>
              </w:rPr>
              <w:t>з</w:t>
            </w:r>
            <w:r w:rsidRPr="00A26534">
              <w:rPr>
                <w:color w:val="000000"/>
              </w:rPr>
              <w:t>доровлению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656,20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06 0 03 20550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656,20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656,20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26 287,23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22 699,16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22 699,16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"Поддержка детей с ограниченными во</w:t>
            </w:r>
            <w:r w:rsidRPr="00A26534">
              <w:rPr>
                <w:color w:val="000000"/>
              </w:rPr>
              <w:t>з</w:t>
            </w:r>
            <w:r w:rsidRPr="00A26534">
              <w:rPr>
                <w:color w:val="000000"/>
              </w:rPr>
              <w:t>можностями здоровья, детей инвалидов, детей сирот и детей, о</w:t>
            </w:r>
            <w:r w:rsidRPr="00A26534">
              <w:rPr>
                <w:color w:val="000000"/>
              </w:rPr>
              <w:t>с</w:t>
            </w:r>
            <w:r w:rsidRPr="00A26534">
              <w:rPr>
                <w:color w:val="000000"/>
              </w:rPr>
              <w:t>тавшихся без попечения родителей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1 340,43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1 252,81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1 252,81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Организация и осуществление деятельности по опеке и попеч</w:t>
            </w:r>
            <w:r w:rsidRPr="00A26534">
              <w:rPr>
                <w:color w:val="000000"/>
              </w:rPr>
              <w:t>и</w:t>
            </w:r>
            <w:r w:rsidRPr="00A26534">
              <w:rPr>
                <w:color w:val="000000"/>
              </w:rPr>
              <w:t>тельству в области здравоохранения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06 0 02 76100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284,64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284,64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06 0 02 76100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274,56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254,64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254,64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06 0 02 76100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организацию и осуществление деятельности по опеке и попечительству в области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06 0 02 76200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1 035,87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968,17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968,17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06 0 02 76200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998,47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923,17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923,17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06 0 02 76200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37,40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"Организация отдыха, оздоровления и з</w:t>
            </w:r>
            <w:r w:rsidRPr="00A26534">
              <w:rPr>
                <w:color w:val="000000"/>
              </w:rPr>
              <w:t>а</w:t>
            </w:r>
            <w:r w:rsidRPr="00A26534">
              <w:rPr>
                <w:color w:val="000000"/>
              </w:rPr>
              <w:t>нятости детей в каникулярное время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3 408,53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3 238,11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3 238,11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Организация и обеспечение отдыха и оздоровления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06 0 03 78810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3 408,53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3 238,11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3 238,11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06 0 03 78810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35,87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35,87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06 0 03 78810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1 898,05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3 202,24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3 202,24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06 0 03 78810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1 489,75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обр</w:t>
            </w:r>
            <w:r w:rsidRPr="00A26534">
              <w:rPr>
                <w:color w:val="000000"/>
              </w:rPr>
              <w:t>а</w:t>
            </w:r>
            <w:r w:rsidRPr="00A26534">
              <w:rPr>
                <w:color w:val="000000"/>
              </w:rPr>
              <w:t xml:space="preserve">зования в Арзгирском муниципальном округе" и </w:t>
            </w:r>
            <w:proofErr w:type="spellStart"/>
            <w:r w:rsidRPr="00A26534">
              <w:rPr>
                <w:color w:val="000000"/>
              </w:rPr>
              <w:t>общепрограм</w:t>
            </w:r>
            <w:r w:rsidRPr="00A26534">
              <w:rPr>
                <w:color w:val="000000"/>
              </w:rPr>
              <w:t>м</w:t>
            </w:r>
            <w:r w:rsidRPr="00A26534">
              <w:rPr>
                <w:color w:val="000000"/>
              </w:rPr>
              <w:t>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21 538,27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18 208,24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18 208,24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896,39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537,08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537,08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110,80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110,80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743,21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383,90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383,90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42,38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42,38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4 215,02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3 599,36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3 599,36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4 215,02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3 599,36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3 599,36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Обеспечение деятельности учреждений (оказание услуг), обесп</w:t>
            </w:r>
            <w:r w:rsidRPr="00A26534">
              <w:rPr>
                <w:color w:val="000000"/>
              </w:rPr>
              <w:t>е</w:t>
            </w:r>
            <w:r w:rsidRPr="00A26534">
              <w:rPr>
                <w:color w:val="000000"/>
              </w:rPr>
              <w:t>чивающие предоставление услуг в сфере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06 0 09 11240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16 352,87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14 071,80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14 071,80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06 0 09 11240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12 775,73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11 791,40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11 791,40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06 0 09 11240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3 561,14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2 264,40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2 264,40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06 0 09 11240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6 408,84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6 508,35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6 611,83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Основное мероприятие "Развитие дошкольного, общего и допо</w:t>
            </w:r>
            <w:r w:rsidRPr="00A26534">
              <w:rPr>
                <w:color w:val="000000"/>
              </w:rPr>
              <w:t>л</w:t>
            </w:r>
            <w:r w:rsidRPr="00A26534">
              <w:rPr>
                <w:color w:val="000000"/>
              </w:rPr>
              <w:t>нительного образования детей в Арзгирском муниципальном о</w:t>
            </w:r>
            <w:r w:rsidRPr="00A26534">
              <w:rPr>
                <w:color w:val="000000"/>
              </w:rPr>
              <w:t>к</w:t>
            </w:r>
            <w:r w:rsidRPr="00A26534">
              <w:rPr>
                <w:color w:val="000000"/>
              </w:rPr>
              <w:t>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3 491,92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Выплата компенсации части платы, взимаемой с родителей (з</w:t>
            </w:r>
            <w:r w:rsidRPr="00A26534">
              <w:rPr>
                <w:color w:val="000000"/>
              </w:rPr>
              <w:t>а</w:t>
            </w:r>
            <w:r w:rsidRPr="00A26534">
              <w:rPr>
                <w:color w:val="000000"/>
              </w:rPr>
              <w:t>конных представителей) за присмотр и уход за детьми, посеща</w:t>
            </w:r>
            <w:r w:rsidRPr="00A26534">
              <w:rPr>
                <w:color w:val="000000"/>
              </w:rPr>
              <w:t>ю</w:t>
            </w:r>
            <w:r w:rsidRPr="00A26534">
              <w:rPr>
                <w:color w:val="000000"/>
              </w:rPr>
              <w:t>щими образовательные организации, реализующие образовател</w:t>
            </w:r>
            <w:r w:rsidRPr="00A26534">
              <w:rPr>
                <w:color w:val="000000"/>
              </w:rPr>
              <w:t>ь</w:t>
            </w:r>
            <w:r w:rsidRPr="00A26534">
              <w:rPr>
                <w:color w:val="000000"/>
              </w:rPr>
              <w:t>ные программы дошкольного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3 491,92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3 491,92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53,40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06 0 01 76140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3 438,52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3 438,52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3 438,52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"Поддержка детей с ограниченными во</w:t>
            </w:r>
            <w:r w:rsidRPr="00A26534">
              <w:rPr>
                <w:color w:val="000000"/>
              </w:rPr>
              <w:t>з</w:t>
            </w:r>
            <w:r w:rsidRPr="00A26534">
              <w:rPr>
                <w:color w:val="000000"/>
              </w:rPr>
              <w:t>можностями здоровья, детей инвалидов, детей сирот и детей, о</w:t>
            </w:r>
            <w:r w:rsidRPr="00A26534">
              <w:rPr>
                <w:color w:val="000000"/>
              </w:rPr>
              <w:t>с</w:t>
            </w:r>
            <w:r w:rsidRPr="00A26534">
              <w:rPr>
                <w:color w:val="000000"/>
              </w:rPr>
              <w:t>тавшихся без попечения родителей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2 916,92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3 016,43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3 119,91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Выплата денежных средств на содержание ребенка опекуну (поп</w:t>
            </w:r>
            <w:r w:rsidRPr="00A26534">
              <w:rPr>
                <w:color w:val="000000"/>
              </w:rPr>
              <w:t>е</w:t>
            </w:r>
            <w:r w:rsidRPr="00A26534">
              <w:rPr>
                <w:color w:val="000000"/>
              </w:rPr>
              <w:t>чителю)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06 0 02 78110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2 466,92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2 566,43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2 669,91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06 0 02 78110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2 466,92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2 566,43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2 669,91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Выплата единовременного пособия усыновителям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06 0 02 78140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06 0 02 78140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3 673,84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4 042,56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"Развитие дошкольного, общего и допо</w:t>
            </w:r>
            <w:r w:rsidRPr="00A26534">
              <w:rPr>
                <w:color w:val="000000"/>
              </w:rPr>
              <w:t>л</w:t>
            </w:r>
            <w:r w:rsidRPr="00A26534">
              <w:rPr>
                <w:color w:val="000000"/>
              </w:rPr>
              <w:t>нительного образования детей в Арзгирском муниципальном о</w:t>
            </w:r>
            <w:r w:rsidRPr="00A26534">
              <w:rPr>
                <w:color w:val="000000"/>
              </w:rPr>
              <w:t>к</w:t>
            </w:r>
            <w:r w:rsidRPr="00A26534">
              <w:rPr>
                <w:color w:val="000000"/>
              </w:rPr>
              <w:t>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3 673,84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4 042,56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центров спортивной подготовки (сборных команд)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06 0 01 11380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3 673,84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4 042,56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06 0 01 11380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3 673,84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4 022,47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4 042,56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"Развитие образования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7 383,70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7 278,56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"Развитие дошкольного, общего и допо</w:t>
            </w:r>
            <w:r w:rsidRPr="00A26534">
              <w:rPr>
                <w:color w:val="000000"/>
              </w:rPr>
              <w:t>л</w:t>
            </w:r>
            <w:r w:rsidRPr="00A26534">
              <w:rPr>
                <w:color w:val="000000"/>
              </w:rPr>
              <w:t>нительного образования детей в Арзгирском муниципальном о</w:t>
            </w:r>
            <w:r w:rsidRPr="00A26534">
              <w:rPr>
                <w:color w:val="000000"/>
              </w:rPr>
              <w:t>к</w:t>
            </w:r>
            <w:r w:rsidRPr="00A26534">
              <w:rPr>
                <w:color w:val="000000"/>
              </w:rPr>
              <w:t>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7 383,70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7 278,56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за средств местного бюджета на содержание физкульту</w:t>
            </w:r>
            <w:r w:rsidRPr="00A26534">
              <w:rPr>
                <w:color w:val="000000"/>
              </w:rPr>
              <w:t>р</w:t>
            </w:r>
            <w:r w:rsidRPr="00A26534">
              <w:rPr>
                <w:color w:val="000000"/>
              </w:rPr>
              <w:t xml:space="preserve">но-оздоровительного комплекса </w:t>
            </w:r>
            <w:proofErr w:type="gramStart"/>
            <w:r w:rsidRPr="00A26534">
              <w:rPr>
                <w:color w:val="000000"/>
              </w:rPr>
              <w:t>в</w:t>
            </w:r>
            <w:proofErr w:type="gramEnd"/>
            <w:r w:rsidRPr="00A26534">
              <w:rPr>
                <w:color w:val="000000"/>
              </w:rPr>
              <w:t xml:space="preserve"> с. Арзгир</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06 0 01 11520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7 383,70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7 278,56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06 0 01 11520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7 383,70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7 244,07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7 278,56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Отдел культуры администрации Арзгирского муниципального о</w:t>
            </w:r>
            <w:r w:rsidRPr="00A26534">
              <w:rPr>
                <w:color w:val="000000"/>
              </w:rPr>
              <w:t>к</w:t>
            </w:r>
            <w:r w:rsidRPr="00A26534">
              <w:rPr>
                <w:color w:val="000000"/>
              </w:rPr>
              <w:t>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96 914,67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87 269,05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87 624,07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Муниципальная программа Арзгирского муниципального округа "Развитие культуры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8 639,66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8 493,99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8 508,76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"Развитие дополнительного образования детей и взрослых в области искусств"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8 639,66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8 493,99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8 508,76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w:t>
            </w:r>
            <w:r w:rsidRPr="00A26534">
              <w:rPr>
                <w:color w:val="000000"/>
              </w:rPr>
              <w:t>е</w:t>
            </w:r>
            <w:r w:rsidRPr="00A26534">
              <w:rPr>
                <w:color w:val="000000"/>
              </w:rPr>
              <w:t>школьной работе с детьми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4 997,37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4 965,13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4 979,90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07 0 03 11150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4 997,37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4 965,13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4 979,90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w:t>
            </w:r>
            <w:r w:rsidRPr="00A26534">
              <w:rPr>
                <w:color w:val="000000"/>
              </w:rPr>
              <w:t>е</w:t>
            </w:r>
            <w:r w:rsidRPr="00A26534">
              <w:rPr>
                <w:color w:val="000000"/>
              </w:rPr>
              <w:t>школьной работе с детьми (педагогические работники)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07 0 03 11155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3 292,29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3 178,86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07 0 03 11155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3 292,29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3 178,86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3 178,86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мер социальной поддержки по оплате жилых п</w:t>
            </w:r>
            <w:r w:rsidRPr="00A26534">
              <w:rPr>
                <w:color w:val="000000"/>
              </w:rPr>
              <w:t>о</w:t>
            </w:r>
            <w:r w:rsidRPr="00A26534">
              <w:rPr>
                <w:color w:val="000000"/>
              </w:rPr>
              <w:t>мещений, отопления и освещения педагогическим работникам м</w:t>
            </w:r>
            <w:r w:rsidRPr="00A26534">
              <w:rPr>
                <w:color w:val="000000"/>
              </w:rPr>
              <w:t>у</w:t>
            </w:r>
            <w:r w:rsidRPr="00A26534">
              <w:rPr>
                <w:color w:val="000000"/>
              </w:rPr>
              <w:t>ниципальных образовательных организаций, проживающим и р</w:t>
            </w:r>
            <w:r w:rsidRPr="00A26534">
              <w:rPr>
                <w:color w:val="000000"/>
              </w:rPr>
              <w:t>а</w:t>
            </w:r>
            <w:r w:rsidRPr="00A26534">
              <w:rPr>
                <w:color w:val="000000"/>
              </w:rPr>
              <w:t>ботающим в сельских населенных пунктах, рабочих поселках (п</w:t>
            </w:r>
            <w:r w:rsidRPr="00A26534">
              <w:rPr>
                <w:color w:val="000000"/>
              </w:rPr>
              <w:t>о</w:t>
            </w:r>
            <w:r w:rsidRPr="00A26534">
              <w:rPr>
                <w:color w:val="000000"/>
              </w:rPr>
              <w:t>селках городского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07 0 03 76890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350,00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07 0 03 76890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350,00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Муниципальная программа Арзгирского муниципального округа </w:t>
            </w:r>
            <w:r w:rsidRPr="00A26534">
              <w:rPr>
                <w:color w:val="000000"/>
              </w:rPr>
              <w:lastRenderedPageBreak/>
              <w:t>"Развитие культуры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82 952,20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74 000,44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74 336,21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 xml:space="preserve">Основное мероприятие "Организация культурно - </w:t>
            </w:r>
            <w:proofErr w:type="spellStart"/>
            <w:r w:rsidRPr="00A26534">
              <w:rPr>
                <w:color w:val="000000"/>
              </w:rPr>
              <w:t>досуговой</w:t>
            </w:r>
            <w:proofErr w:type="spellEnd"/>
            <w:r w:rsidRPr="00A26534">
              <w:rPr>
                <w:color w:val="000000"/>
              </w:rPr>
              <w:t xml:space="preserve"> и </w:t>
            </w:r>
            <w:proofErr w:type="spellStart"/>
            <w:r w:rsidRPr="00A26534">
              <w:rPr>
                <w:color w:val="000000"/>
              </w:rPr>
              <w:t>физкультурно</w:t>
            </w:r>
            <w:proofErr w:type="spellEnd"/>
            <w:r w:rsidRPr="00A26534">
              <w:rPr>
                <w:color w:val="000000"/>
              </w:rPr>
              <w:t xml:space="preserve"> - оздоровительной деятельности"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73 151,07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67 929,55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68 253,73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учреждений (оказание услуг) в сфере культуры и кинематографии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61 929,32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56 662,55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56 939,68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34 904,48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32 494,58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32 445,57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9 774,25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9 100,40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9 338,49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16 502,59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14 557,87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14 645,92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07 0 01 11250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509,70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509,70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учреждений (оказание услуг) в сфере культуры и кинематографии (за счет платных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07 0 01 11251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135,00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07 0 01 11251</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135,00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Обеспечение деятельности учреждений (оказание услуг) в сфере культуры и кинематографии (обслуживающий персонал)</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07 0 01 11255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9 955,65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9 955,65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07 0 01 11255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7 866,97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7 866,97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07 0 01 11255</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2 088,68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2 088,68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gramStart"/>
            <w:r w:rsidRPr="00A26534">
              <w:rPr>
                <w:color w:val="000000"/>
              </w:rPr>
              <w:t>Меры социальной поддержки отдельным категориям граждан, в работающим и проживающим в сельской местности на территории Арзгирского муниципального округа</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1 131,10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1 176,35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1 223,40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941,08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978,72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244,68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"Развитие системы библиотечного и и</w:t>
            </w:r>
            <w:r w:rsidRPr="00A26534">
              <w:rPr>
                <w:color w:val="000000"/>
              </w:rPr>
              <w:t>н</w:t>
            </w:r>
            <w:r w:rsidRPr="00A26534">
              <w:rPr>
                <w:color w:val="000000"/>
              </w:rPr>
              <w:t>формационного обслуживания населения"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6 446,12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6 070,89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6 082,48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библиотек</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07 0 02 11270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5 981,47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5 598,87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07 0 02 11270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5 981,47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5 598,87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5 598,87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Меры социальной поддержки отдельным категориям граждан, р</w:t>
            </w:r>
            <w:r w:rsidRPr="00A26534">
              <w:rPr>
                <w:color w:val="000000"/>
              </w:rPr>
              <w:t>а</w:t>
            </w:r>
            <w:r w:rsidRPr="00A26534">
              <w:rPr>
                <w:color w:val="000000"/>
              </w:rPr>
              <w:t>ботающим и проживающим в сельской местности на территории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07 0 02 80010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244,68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07 0 02 80010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244,68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Государственная поддержка отрасли культуры (модернизация библиотек в части комплектования книжных фондов библиотек и государственных общедоступных библиотек)</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02 L5194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238,93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02 L5194</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238,43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236,75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238,93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"Реализация регионального проекта "Кул</w:t>
            </w:r>
            <w:r w:rsidRPr="00A26534">
              <w:rPr>
                <w:color w:val="000000"/>
              </w:rPr>
              <w:t>ь</w:t>
            </w:r>
            <w:r w:rsidRPr="00A26534">
              <w:rPr>
                <w:color w:val="000000"/>
              </w:rPr>
              <w:t>турная среда""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A1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Развитие сети учреждений </w:t>
            </w:r>
            <w:proofErr w:type="spellStart"/>
            <w:r w:rsidRPr="00A26534">
              <w:rPr>
                <w:color w:val="000000"/>
              </w:rPr>
              <w:t>культурно-досугового</w:t>
            </w:r>
            <w:proofErr w:type="spellEnd"/>
            <w:r w:rsidRPr="00A26534">
              <w:rPr>
                <w:color w:val="000000"/>
              </w:rPr>
              <w:t xml:space="preserve"> типа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A1 55130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A1 55130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3 355,01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"Развитие культуры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5 322,81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4 774,62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4 779,10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кул</w:t>
            </w:r>
            <w:r w:rsidRPr="00A26534">
              <w:rPr>
                <w:color w:val="000000"/>
              </w:rPr>
              <w:t>ь</w:t>
            </w:r>
            <w:r w:rsidRPr="00A26534">
              <w:rPr>
                <w:color w:val="000000"/>
              </w:rPr>
              <w:t xml:space="preserve">туры в Арзгирском муниципальном округе" и </w:t>
            </w:r>
            <w:proofErr w:type="spellStart"/>
            <w:r w:rsidRPr="00A26534">
              <w:rPr>
                <w:color w:val="000000"/>
              </w:rPr>
              <w:t>общепрограммные</w:t>
            </w:r>
            <w:proofErr w:type="spellEnd"/>
            <w:r w:rsidRPr="00A26534">
              <w:rPr>
                <w:color w:val="000000"/>
              </w:rPr>
              <w:t xml:space="preserve"> </w:t>
            </w:r>
            <w:r w:rsidRPr="00A26534">
              <w:rPr>
                <w:color w:val="000000"/>
              </w:rPr>
              <w:lastRenderedPageBreak/>
              <w:t>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5 322,81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4 774,62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4 779,10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72,02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72,02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46,65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27,70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27,70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1 988,56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1 684,31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1 684,31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1 988,56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1 684,31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1 684,31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07 0 09 11300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3 114,88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2 906,26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07 0 09 11300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3 114,88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2 906,26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2 906,26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39,63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39,63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Меры социальной поддержки отдельным категориям граждан, р</w:t>
            </w:r>
            <w:r w:rsidRPr="00A26534">
              <w:rPr>
                <w:color w:val="000000"/>
              </w:rPr>
              <w:t>а</w:t>
            </w:r>
            <w:r w:rsidRPr="00A26534">
              <w:rPr>
                <w:color w:val="000000"/>
              </w:rPr>
              <w:t>ботающим и проживающим в сельской местности на территории Арзгирского муниципального округа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07 0 09 80010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116,51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707</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07 0 09 80010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107,72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116,51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Управление труда и социальной защиты населения администрации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125 783,16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119 626,40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114 679,55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"Социальная поддержка граждан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69 217,53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71 019,45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70 824,60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"Осуществление выплат социального х</w:t>
            </w:r>
            <w:r w:rsidRPr="00A26534">
              <w:rPr>
                <w:color w:val="000000"/>
              </w:rPr>
              <w:t>а</w:t>
            </w:r>
            <w:r w:rsidRPr="00A26534">
              <w:rPr>
                <w:color w:val="000000"/>
              </w:rPr>
              <w:lastRenderedPageBreak/>
              <w:t>рактера"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69 217,53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71 019,45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70 824,60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Осуществление ежегодной денежной выплаты лицам, награжде</w:t>
            </w:r>
            <w:r w:rsidRPr="00A26534">
              <w:rPr>
                <w:color w:val="000000"/>
              </w:rPr>
              <w:t>н</w:t>
            </w:r>
            <w:r w:rsidRPr="00A26534">
              <w:rPr>
                <w:color w:val="000000"/>
              </w:rPr>
              <w:t>ным нагрудным знаком "Почетный донор России"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08 0 01 52200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1 973,16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2 052,09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2 134,09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08 0 01 52200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10,62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08 0 01 52200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1 963,34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2 041,87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2 123,47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Оплата жилищно-коммунальных услуг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08 0 01 52500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16 137,02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16 330,03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16 480,41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08 0 01 52500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75,85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76,76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77,47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08 0 01 52500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16 061,17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16 253,27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16 402,94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государственной социальной помощи малоим</w:t>
            </w:r>
            <w:r w:rsidRPr="00A26534">
              <w:rPr>
                <w:color w:val="000000"/>
              </w:rPr>
              <w:t>у</w:t>
            </w:r>
            <w:r w:rsidRPr="00A26534">
              <w:rPr>
                <w:color w:val="000000"/>
              </w:rPr>
              <w:t>щим семьям, малоимущим одиноко проживающим гражданам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08 0 01 76240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455,95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08 0 01 76240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455,95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Выплата ежегодного социального пособия на проезд учащимся (студентам)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08 0 01 76260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49,99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51,99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08 0 01 76260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0,69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08 0 01 76260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51,30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08 0 01 77220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10,33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08 0 01 77220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0,10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08 0 01 77220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10,23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Ежегодная денежная выплата гражданам Российской Федерации, не достигшим совершеннолетия на 3 сентября 1945 года и пост</w:t>
            </w:r>
            <w:r w:rsidRPr="00A26534">
              <w:rPr>
                <w:color w:val="000000"/>
              </w:rPr>
              <w:t>о</w:t>
            </w:r>
            <w:r w:rsidRPr="00A26534">
              <w:rPr>
                <w:color w:val="000000"/>
              </w:rPr>
              <w:t>янно проживающим на территории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08 0 01 77820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5 652,70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5 154,24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4 821,14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08 0 01 77820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42,53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08 0 01 77820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5 601,17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5 108,76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4 778,61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мер социальной поддержки ветеранов труда и труж</w:t>
            </w:r>
            <w:r w:rsidRPr="00A26534">
              <w:rPr>
                <w:color w:val="000000"/>
              </w:rPr>
              <w:t>е</w:t>
            </w:r>
            <w:r w:rsidRPr="00A26534">
              <w:rPr>
                <w:color w:val="000000"/>
              </w:rPr>
              <w:t>ников тыла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13 164,56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12 860,32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12 584,71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184,31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180,04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176,19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12 980,25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12 680,28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12 408,52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Обеспечение </w:t>
            </w:r>
            <w:proofErr w:type="gramStart"/>
            <w:r w:rsidRPr="00A26534">
              <w:rPr>
                <w:color w:val="000000"/>
              </w:rPr>
              <w:t>мер социальной поддержки ветеранов труда Ставр</w:t>
            </w:r>
            <w:r w:rsidRPr="00A26534">
              <w:rPr>
                <w:color w:val="000000"/>
              </w:rPr>
              <w:t>о</w:t>
            </w:r>
            <w:r w:rsidRPr="00A26534">
              <w:rPr>
                <w:color w:val="000000"/>
              </w:rPr>
              <w:t>польского края</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18 739,67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18 705,93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18 664,13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266,11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265,63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265,03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18 473,56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18 440,30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18 399,10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Обеспечение мер социальной поддержки реабилитированных лиц и лиц, признанных пострадавшими от политических репрессий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958,67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902,06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839,39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13,35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12,42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944,48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888,71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826,97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Ежемесячная доплата к пенсии гражданам, ставшим инвалидами при исполнении служебных обязанностей в районах боевых дейс</w:t>
            </w:r>
            <w:r w:rsidRPr="00A26534">
              <w:rPr>
                <w:color w:val="000000"/>
              </w:rPr>
              <w:t>т</w:t>
            </w:r>
            <w:r w:rsidRPr="00A26534">
              <w:rPr>
                <w:color w:val="000000"/>
              </w:rPr>
              <w:t>вий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13,15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0,18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12,97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Ежемесячная денежная выплата семьям погибших ветеранов бо</w:t>
            </w:r>
            <w:r w:rsidRPr="00A26534">
              <w:rPr>
                <w:color w:val="000000"/>
              </w:rPr>
              <w:t>е</w:t>
            </w:r>
            <w:r w:rsidRPr="00A26534">
              <w:rPr>
                <w:color w:val="000000"/>
              </w:rPr>
              <w:t>вых действий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154,39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85,66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89,08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2,13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152,26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84,50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87,88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Предоставление гражданам субсидий на оплату жилого помещ</w:t>
            </w:r>
            <w:r w:rsidRPr="00A26534">
              <w:rPr>
                <w:color w:val="000000"/>
              </w:rPr>
              <w:t>е</w:t>
            </w:r>
            <w:r w:rsidRPr="00A26534">
              <w:rPr>
                <w:color w:val="000000"/>
              </w:rPr>
              <w:t>ния и коммунальных услуг</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5 375,59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6 961,14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6 970,83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93,03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92,72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92,85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08 0 01 78260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5 282,56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6 868,42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6 877,98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Дополнительные меры социальной поддержки в виде дополн</w:t>
            </w:r>
            <w:r w:rsidRPr="00A26534">
              <w:rPr>
                <w:color w:val="000000"/>
              </w:rPr>
              <w:t>и</w:t>
            </w:r>
            <w:r w:rsidRPr="00A26534">
              <w:rPr>
                <w:color w:val="000000"/>
              </w:rPr>
              <w:t>тельной компенсации расходов на оплату жилых помещений и коммунальных услуг участникам, инвалидам Великой Отечес</w:t>
            </w:r>
            <w:r w:rsidRPr="00A26534">
              <w:rPr>
                <w:color w:val="000000"/>
              </w:rPr>
              <w:t>т</w:t>
            </w:r>
            <w:r w:rsidRPr="00A26534">
              <w:rPr>
                <w:color w:val="000000"/>
              </w:rPr>
              <w:t>венной войны и бывшим несовершеннолетним узникам фашизма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43,69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46,01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43,60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45,92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выплаты социального пособия на погребение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152,64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08 0 01 78730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238,40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152,64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152,64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Оказание государственной социальной помощи на основании с</w:t>
            </w:r>
            <w:r w:rsidRPr="00A26534">
              <w:rPr>
                <w:color w:val="000000"/>
              </w:rPr>
              <w:t>о</w:t>
            </w:r>
            <w:r w:rsidRPr="00A26534">
              <w:rPr>
                <w:color w:val="000000"/>
              </w:rPr>
              <w:t>циального контракта отдельным категориям граждан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R4040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6 150,36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7 240,42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7 510,75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R4040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6 150,36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7 240,42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7 510,75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Компенсации отдельным категориям граждан оплаты взноса на капитальный ремонт общего имущества в многоквартирном доме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R4620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R4620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"Социальная поддержка граждан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41 810,71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34 863,98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30 112,22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"Осуществление выплат социального х</w:t>
            </w:r>
            <w:r w:rsidRPr="00A26534">
              <w:rPr>
                <w:color w:val="000000"/>
              </w:rPr>
              <w:t>а</w:t>
            </w:r>
            <w:r w:rsidRPr="00A26534">
              <w:rPr>
                <w:color w:val="000000"/>
              </w:rPr>
              <w:t>рактера"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26 823,79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28 043,50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30 112,22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Выплата пособия на ребенка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08 0 01 76270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08 0 01 76270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Выплата ежемесячной денежной компенсации на каждого ребенка в возрасте до 18 лет многодетным семьям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08 0 01 76280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20 608,79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22 673,91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24 527,84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08 0 01 76280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260,87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282,14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305,21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08 0 01 76280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20 347,92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22 391,77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24 222,63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Выплата ежегодной денежной компенсации многодетным семьям на каждого из детей не старше 18лет, обучающихся в общеобраз</w:t>
            </w:r>
            <w:r w:rsidRPr="00A26534">
              <w:rPr>
                <w:color w:val="000000"/>
              </w:rPr>
              <w:t>о</w:t>
            </w:r>
            <w:r w:rsidRPr="00A26534">
              <w:rPr>
                <w:color w:val="000000"/>
              </w:rPr>
              <w:t>вательных организациях, на приобретение комплекта школьной одежды, спортивной одежды и обуви и школьных письменных принадлежностей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08 0 01 77190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6 208,73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5 369,59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5 584,38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Закупка товаров, работ и услуг для обеспечения государственных </w:t>
            </w:r>
            <w:r w:rsidRPr="00A26534">
              <w:rPr>
                <w:color w:val="00000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08 0 01 77190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61,47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55,29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08 0 01 77190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6 147,26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5 316,44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5 529,09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"Региональный проект "Финансовая по</w:t>
            </w:r>
            <w:r w:rsidRPr="00A26534">
              <w:rPr>
                <w:color w:val="000000"/>
              </w:rPr>
              <w:t>д</w:t>
            </w:r>
            <w:r w:rsidRPr="00A26534">
              <w:rPr>
                <w:color w:val="000000"/>
              </w:rPr>
              <w:t>держка семей при рождении детей""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P1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14 986,92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P1 50840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14 986,92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P1 50840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14 986,92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6 820,48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"Социальная поддержка граждан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14 754,92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13 742,73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Основное мероприятие "Обеспечение реализации Муниципальной программы Арзгирского муниципального округа "Социальная поддержка граждан в Арзгирском округе" и </w:t>
            </w:r>
            <w:proofErr w:type="spellStart"/>
            <w:r w:rsidRPr="00A26534">
              <w:rPr>
                <w:color w:val="000000"/>
              </w:rPr>
              <w:t>общепрограммные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14 754,92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13 742,73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отдельных государственных полномочий в обла</w:t>
            </w:r>
            <w:r w:rsidRPr="00A26534">
              <w:rPr>
                <w:color w:val="000000"/>
              </w:rPr>
              <w:t>с</w:t>
            </w:r>
            <w:r w:rsidRPr="00A26534">
              <w:rPr>
                <w:color w:val="000000"/>
              </w:rPr>
              <w:t>ти труда и социальной защиты отдельных категорий граждан</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08 0 09 76210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14 592,70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13 742,97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13 742,73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08 0 09 76210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13 161,22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12 338,82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12 338,82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08 0 09 76210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1 424,26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1 396,93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1 396,69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709</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08 0 09 76210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7,22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Контрольно-счетный орган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1 971,37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1 702,16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1 702,16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1 971,37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1 702,16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1 702,16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50 1 00 10010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151,04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151,04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lastRenderedPageBreak/>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50 1 00 10010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58,17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58,17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50 1 00 10010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87,87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87,87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50 1 00 10010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органов местного самоупра</w:t>
            </w:r>
            <w:r w:rsidRPr="00A26534">
              <w:rPr>
                <w:color w:val="000000"/>
              </w:rPr>
              <w:t>в</w:t>
            </w:r>
            <w:r w:rsidRPr="00A26534">
              <w:rPr>
                <w:color w:val="000000"/>
              </w:rPr>
              <w:t>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50 1 00 10020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1 551,12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1 551,12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745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06</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50 1 00 10020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1 820,33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1 551,12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1 551,12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Территориальный отдел администрации Арзгирского муниципал</w:t>
            </w:r>
            <w:r w:rsidRPr="00A26534">
              <w:rPr>
                <w:color w:val="000000"/>
              </w:rPr>
              <w:t>ь</w:t>
            </w:r>
            <w:r w:rsidRPr="00A26534">
              <w:rPr>
                <w:color w:val="000000"/>
              </w:rPr>
              <w:t>ного округа Ставропольского края в с</w:t>
            </w:r>
            <w:proofErr w:type="gramStart"/>
            <w:r w:rsidRPr="00A26534">
              <w:rPr>
                <w:color w:val="000000"/>
              </w:rPr>
              <w:t>.А</w:t>
            </w:r>
            <w:proofErr w:type="gramEnd"/>
            <w:r w:rsidRPr="00A26534">
              <w:rPr>
                <w:color w:val="000000"/>
              </w:rPr>
              <w:t>рзгир</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199 489,36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50 666,08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85 513,54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5 084,66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4 645,28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4 646,00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lastRenderedPageBreak/>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5 084,66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4 645,28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4 646,00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752,77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993,16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993,88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116,34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116,34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636,43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876,82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877,54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4 285,98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3 652,12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3 652,12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4 285,98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3 652,12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3 652,12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94,05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94,05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86,80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7,25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118 789,88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7 823,57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67 916,44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"Содержание, капитальный ремонт и р</w:t>
            </w:r>
            <w:r w:rsidRPr="00A26534">
              <w:rPr>
                <w:color w:val="000000"/>
              </w:rPr>
              <w:t>е</w:t>
            </w:r>
            <w:r w:rsidRPr="00A26534">
              <w:rPr>
                <w:color w:val="000000"/>
              </w:rPr>
              <w:t>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118 789,88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7 823,57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67 916,44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7 528,70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7 823,57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4 924,93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7 528,70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7 823,57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4 924,93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Капитальный ремонт и ремонт автомобильных дорог общего пол</w:t>
            </w:r>
            <w:r w:rsidRPr="00A26534">
              <w:rPr>
                <w:color w:val="000000"/>
              </w:rPr>
              <w:t>ь</w:t>
            </w:r>
            <w:r w:rsidRPr="00A26534">
              <w:rPr>
                <w:color w:val="000000"/>
              </w:rPr>
              <w:t>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111 261,18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62 991,51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111 261,18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62 991,51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63 228,56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32 822,00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7 197,04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"Благоустройство Арзгирского муниц</w:t>
            </w:r>
            <w:r w:rsidRPr="00A26534">
              <w:rPr>
                <w:color w:val="000000"/>
              </w:rPr>
              <w:t>и</w:t>
            </w:r>
            <w:r w:rsidRPr="00A26534">
              <w:rPr>
                <w:color w:val="000000"/>
              </w:rPr>
              <w:t>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27 224,83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7 117,12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7 197,04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2 835,51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2 307,74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2 835,51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2 307,74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119,31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445,14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446,56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119,31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445,14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446,56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4 287,61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4 292,74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808,09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4 287,61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4 292,74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Реализация мероприятий по благоустройству детских площадок в муниципальных округах и городских округах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S0030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1 070,53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S0030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1 070,53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Реализация мероприятий по благоустройству территорий в мун</w:t>
            </w:r>
            <w:r w:rsidRPr="00A26534">
              <w:rPr>
                <w:color w:val="000000"/>
              </w:rPr>
              <w:t>и</w:t>
            </w:r>
            <w:r w:rsidRPr="00A26534">
              <w:rPr>
                <w:color w:val="000000"/>
              </w:rPr>
              <w:t>ципальных округах и городских округах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S6730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22 241,39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Капитальные вложения в объекты государственной (муниципал</w:t>
            </w:r>
            <w:r w:rsidRPr="00A26534">
              <w:rPr>
                <w:color w:val="000000"/>
              </w:rPr>
              <w:t>ь</w:t>
            </w:r>
            <w:r w:rsidRPr="00A26534">
              <w:rPr>
                <w:color w:val="000000"/>
              </w:rPr>
              <w:t>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S6730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22 241,39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"Реализация проектов развития территорий муниципальных образований, основанных на местных инициат</w:t>
            </w:r>
            <w:r w:rsidRPr="00A26534">
              <w:rPr>
                <w:color w:val="000000"/>
              </w:rPr>
              <w:t>и</w:t>
            </w:r>
            <w:r w:rsidRPr="00A26534">
              <w:rPr>
                <w:color w:val="000000"/>
              </w:rPr>
              <w:t>вах"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11 972,76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gramStart"/>
            <w:r w:rsidRPr="00A26534">
              <w:rPr>
                <w:color w:val="000000"/>
              </w:rPr>
              <w:t>Реализация инициативного проекта (Ремонт тротуаров по ул. Пи</w:t>
            </w:r>
            <w:r w:rsidRPr="00A26534">
              <w:rPr>
                <w:color w:val="000000"/>
              </w:rPr>
              <w:t>н</w:t>
            </w:r>
            <w:r w:rsidRPr="00A26534">
              <w:rPr>
                <w:color w:val="000000"/>
              </w:rPr>
              <w:t>чука, ул. Пионерская, ул. Интернациональная, ул. Гагарина, ул. Уманца и ул. Куйбышева в с. Арзгир Арзгирского муниципальн</w:t>
            </w:r>
            <w:r w:rsidRPr="00A26534">
              <w:rPr>
                <w:color w:val="000000"/>
              </w:rPr>
              <w:t>о</w:t>
            </w:r>
            <w:r w:rsidRPr="00A26534">
              <w:rPr>
                <w:color w:val="000000"/>
              </w:rPr>
              <w:t>го округа Ставропольского края) за счет внебюджетных источн</w:t>
            </w:r>
            <w:r w:rsidRPr="00A26534">
              <w:rPr>
                <w:color w:val="000000"/>
              </w:rPr>
              <w:t>и</w:t>
            </w:r>
            <w:r w:rsidRPr="00A26534">
              <w:rPr>
                <w:color w:val="000000"/>
              </w:rPr>
              <w:t>ков</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2ИП16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Закупка товаров, работ и услуг для обеспечения государственных </w:t>
            </w:r>
            <w:r w:rsidRPr="00A26534">
              <w:rPr>
                <w:color w:val="00000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2ИП16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 xml:space="preserve">Реализация инициативного проекта (Ремонт тротуаров по ул. К.Цеткин, ул. Партизанская, ул. Николенко, ул. </w:t>
            </w:r>
            <w:proofErr w:type="spellStart"/>
            <w:r w:rsidRPr="00A26534">
              <w:rPr>
                <w:color w:val="000000"/>
              </w:rPr>
              <w:t>Скребца</w:t>
            </w:r>
            <w:proofErr w:type="spellEnd"/>
            <w:r w:rsidRPr="00A26534">
              <w:rPr>
                <w:color w:val="000000"/>
              </w:rPr>
              <w:t xml:space="preserve"> и пер. Новый </w:t>
            </w:r>
            <w:proofErr w:type="gramStart"/>
            <w:r w:rsidRPr="00A26534">
              <w:rPr>
                <w:color w:val="000000"/>
              </w:rPr>
              <w:t>в</w:t>
            </w:r>
            <w:proofErr w:type="gramEnd"/>
            <w:r w:rsidRPr="00A26534">
              <w:rPr>
                <w:color w:val="000000"/>
              </w:rPr>
              <w:t xml:space="preserve"> </w:t>
            </w:r>
            <w:proofErr w:type="gramStart"/>
            <w:r w:rsidRPr="00A26534">
              <w:rPr>
                <w:color w:val="000000"/>
              </w:rPr>
              <w:t>с</w:t>
            </w:r>
            <w:proofErr w:type="gramEnd"/>
            <w:r w:rsidRPr="00A26534">
              <w:rPr>
                <w:color w:val="000000"/>
              </w:rPr>
              <w:t>. Арзгир Арзгирского муниципального округа Ставр</w:t>
            </w:r>
            <w:r w:rsidRPr="00A26534">
              <w:rPr>
                <w:color w:val="000000"/>
              </w:rPr>
              <w:t>о</w:t>
            </w:r>
            <w:r w:rsidRPr="00A26534">
              <w:rPr>
                <w:color w:val="000000"/>
              </w:rPr>
              <w:t>польского края) за счет внебюджетных источников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2ИП18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2ИП18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gramStart"/>
            <w:r w:rsidRPr="00A26534">
              <w:rPr>
                <w:color w:val="000000"/>
              </w:rPr>
              <w:t>Реализация инициативного проекта (Ремонт тротуаров по ул. Пи</w:t>
            </w:r>
            <w:r w:rsidRPr="00A26534">
              <w:rPr>
                <w:color w:val="000000"/>
              </w:rPr>
              <w:t>н</w:t>
            </w:r>
            <w:r w:rsidRPr="00A26534">
              <w:rPr>
                <w:color w:val="000000"/>
              </w:rPr>
              <w:t>чука, ул. Пионерская, ул. Интернациональная, ул. Гагарина, ул. Уманца и ул. Куйбышева в с. Арзгир Арзгирского муниципальн</w:t>
            </w:r>
            <w:r w:rsidRPr="00A26534">
              <w:rPr>
                <w:color w:val="000000"/>
              </w:rPr>
              <w:t>о</w:t>
            </w:r>
            <w:r w:rsidRPr="00A26534">
              <w:rPr>
                <w:color w:val="000000"/>
              </w:rPr>
              <w:t>го округа Ставропольского края)</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SИП16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5 350,59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SИП16</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5 350,59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Реализация инициативного проекта (Ремонт тротуаров по ул. К. Цеткин, ул. Партизанская, ул. Николенко, ул. </w:t>
            </w:r>
            <w:proofErr w:type="spellStart"/>
            <w:r w:rsidRPr="00A26534">
              <w:rPr>
                <w:color w:val="000000"/>
              </w:rPr>
              <w:t>Скребца</w:t>
            </w:r>
            <w:proofErr w:type="spellEnd"/>
            <w:r w:rsidRPr="00A26534">
              <w:rPr>
                <w:color w:val="000000"/>
              </w:rPr>
              <w:t xml:space="preserve"> и пер. Н</w:t>
            </w:r>
            <w:r w:rsidRPr="00A26534">
              <w:rPr>
                <w:color w:val="000000"/>
              </w:rPr>
              <w:t>о</w:t>
            </w:r>
            <w:r w:rsidRPr="00A26534">
              <w:rPr>
                <w:color w:val="000000"/>
              </w:rPr>
              <w:t xml:space="preserve">вый </w:t>
            </w:r>
            <w:proofErr w:type="gramStart"/>
            <w:r w:rsidRPr="00A26534">
              <w:rPr>
                <w:color w:val="000000"/>
              </w:rPr>
              <w:t>в</w:t>
            </w:r>
            <w:proofErr w:type="gramEnd"/>
            <w:r w:rsidRPr="00A26534">
              <w:rPr>
                <w:color w:val="000000"/>
              </w:rPr>
              <w:t xml:space="preserve"> </w:t>
            </w:r>
            <w:proofErr w:type="gramStart"/>
            <w:r w:rsidRPr="00A26534">
              <w:rPr>
                <w:color w:val="000000"/>
              </w:rPr>
              <w:t>с</w:t>
            </w:r>
            <w:proofErr w:type="gramEnd"/>
            <w:r w:rsidRPr="00A26534">
              <w:rPr>
                <w:color w:val="000000"/>
              </w:rPr>
              <w:t>. Арзгир Арзгирского муниципального округа Ставропол</w:t>
            </w:r>
            <w:r w:rsidRPr="00A26534">
              <w:rPr>
                <w:color w:val="000000"/>
              </w:rPr>
              <w:t>ь</w:t>
            </w:r>
            <w:r w:rsidRPr="00A26534">
              <w:rPr>
                <w:color w:val="000000"/>
              </w:rPr>
              <w:t>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SИП18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5 422,17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SИП18</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5 422,17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"Реализация регионального проекта "Фо</w:t>
            </w:r>
            <w:r w:rsidRPr="00A26534">
              <w:rPr>
                <w:color w:val="000000"/>
              </w:rPr>
              <w:t>р</w:t>
            </w:r>
            <w:r w:rsidRPr="00A26534">
              <w:rPr>
                <w:color w:val="000000"/>
              </w:rPr>
              <w:t>мирование комфортной городской среды""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F2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Реализация программ формирования современной городской ср</w:t>
            </w:r>
            <w:r w:rsidRPr="00A26534">
              <w:rPr>
                <w:color w:val="000000"/>
              </w:rPr>
              <w:t>е</w:t>
            </w:r>
            <w:r w:rsidRPr="00A26534">
              <w:rPr>
                <w:color w:val="000000"/>
              </w:rPr>
              <w:t>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F2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F2 55550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24 030,97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25 704,88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"Развитие культуры в Арзгирском муниципальном округе"</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4 049,79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Основное мероприятие "Организация культурно - </w:t>
            </w:r>
            <w:proofErr w:type="spellStart"/>
            <w:r w:rsidRPr="00A26534">
              <w:rPr>
                <w:color w:val="000000"/>
              </w:rPr>
              <w:t>досуговой</w:t>
            </w:r>
            <w:proofErr w:type="spellEnd"/>
            <w:r w:rsidRPr="00A26534">
              <w:rPr>
                <w:color w:val="000000"/>
              </w:rPr>
              <w:t xml:space="preserve"> и </w:t>
            </w:r>
            <w:proofErr w:type="spellStart"/>
            <w:r w:rsidRPr="00A26534">
              <w:rPr>
                <w:color w:val="000000"/>
              </w:rPr>
              <w:t>физкультурно</w:t>
            </w:r>
            <w:proofErr w:type="spellEnd"/>
            <w:r w:rsidRPr="00A26534">
              <w:rPr>
                <w:color w:val="000000"/>
              </w:rPr>
              <w:t xml:space="preserve"> - оздоровительной деятельности"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3 439,29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выполнение инженерных изысканий, подготовку пр</w:t>
            </w:r>
            <w:r w:rsidRPr="00A26534">
              <w:rPr>
                <w:color w:val="000000"/>
              </w:rPr>
              <w:t>о</w:t>
            </w:r>
            <w:r w:rsidRPr="00A26534">
              <w:rPr>
                <w:color w:val="000000"/>
              </w:rPr>
              <w:t>ектной документации, проведение государственной экспертизы проектной документации, результатов инженерных изысканий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w:t>
            </w:r>
            <w:r w:rsidRPr="00A26534">
              <w:rPr>
                <w:color w:val="000000"/>
              </w:rPr>
              <w:t>и</w:t>
            </w:r>
            <w:r w:rsidRPr="00A26534">
              <w:rPr>
                <w:color w:val="000000"/>
              </w:rPr>
              <w:t>ципальных образований, расположенных в сельской местности (за счет средств местного бюджета)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07 0 01 07920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1 208,31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07 0 01 07920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1 208,31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Субсидии на выполнение инженерных изысканий, подготовку проектной документации, проведение государственной экспертизы проектной документации, результатов инженерных изысканий и </w:t>
            </w:r>
            <w:r w:rsidRPr="00A26534">
              <w:rPr>
                <w:color w:val="000000"/>
              </w:rPr>
              <w:lastRenderedPageBreak/>
              <w:t>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собственности мун</w:t>
            </w:r>
            <w:r w:rsidRPr="00A26534">
              <w:rPr>
                <w:color w:val="000000"/>
              </w:rPr>
              <w:t>и</w:t>
            </w:r>
            <w:r w:rsidRPr="00A26534">
              <w:rPr>
                <w:color w:val="000000"/>
              </w:rPr>
              <w:t>ципальных образований, расположенных в сельской местности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S7920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2 230,98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Капитальные вложения в объекты государственной (муниципал</w:t>
            </w:r>
            <w:r w:rsidRPr="00A26534">
              <w:rPr>
                <w:color w:val="000000"/>
              </w:rPr>
              <w:t>ь</w:t>
            </w:r>
            <w:r w:rsidRPr="00A26534">
              <w:rPr>
                <w:color w:val="000000"/>
              </w:rPr>
              <w:t>ной) собственности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01 S7920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400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2 230,98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"Ремонтно-реставрационные работы об</w:t>
            </w:r>
            <w:r w:rsidRPr="00A26534">
              <w:rPr>
                <w:color w:val="000000"/>
              </w:rPr>
              <w:t>ъ</w:t>
            </w:r>
            <w:r w:rsidRPr="00A26534">
              <w:rPr>
                <w:color w:val="000000"/>
              </w:rPr>
              <w:t>ектов культурного наследия"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610,50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Проведение ремонта, восстановление и реставрацию наиболее значимых и находящихся в неудовлетворительном состоянии в</w:t>
            </w:r>
            <w:r w:rsidRPr="00A26534">
              <w:rPr>
                <w:color w:val="000000"/>
              </w:rPr>
              <w:t>о</w:t>
            </w:r>
            <w:r w:rsidRPr="00A26534">
              <w:rPr>
                <w:color w:val="000000"/>
              </w:rPr>
              <w:t>инских захоронений, памятников и мемориальных комплексов, увековечивающих память погибших в годы Великой Отечестве</w:t>
            </w:r>
            <w:r w:rsidRPr="00A26534">
              <w:rPr>
                <w:color w:val="000000"/>
              </w:rPr>
              <w:t>н</w:t>
            </w:r>
            <w:r w:rsidRPr="00A26534">
              <w:rPr>
                <w:color w:val="000000"/>
              </w:rPr>
              <w:t>ной войны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04 S6650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610,50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07 0 04 S6650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610,50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8 242,42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5 754,06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"Предоставление молодым семьям соц</w:t>
            </w:r>
            <w:r w:rsidRPr="00A26534">
              <w:rPr>
                <w:color w:val="000000"/>
              </w:rPr>
              <w:t>и</w:t>
            </w:r>
            <w:r w:rsidRPr="00A26534">
              <w:rPr>
                <w:color w:val="000000"/>
              </w:rPr>
              <w:t>альных выплат на приобретение (строительство) жилья в Арзги</w:t>
            </w:r>
            <w:r w:rsidRPr="00A26534">
              <w:rPr>
                <w:color w:val="000000"/>
              </w:rPr>
              <w:t>р</w:t>
            </w:r>
            <w:r w:rsidRPr="00A26534">
              <w:rPr>
                <w:color w:val="000000"/>
              </w:rPr>
              <w:lastRenderedPageBreak/>
              <w:t>ском муниципальном округе Ставропольского края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8 242,42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5 754,06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Предоставление молодым семьям социальных выплат на приобр</w:t>
            </w:r>
            <w:r w:rsidRPr="00A26534">
              <w:rPr>
                <w:color w:val="000000"/>
              </w:rPr>
              <w:t>е</w:t>
            </w:r>
            <w:r w:rsidRPr="00A26534">
              <w:rPr>
                <w:color w:val="000000"/>
              </w:rPr>
              <w:t>тение (строительство) жилья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475,53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5 754,06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475,53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5 375,23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5 754,06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молодым семьям социальных выплат на приобр</w:t>
            </w:r>
            <w:r w:rsidRPr="00A26534">
              <w:rPr>
                <w:color w:val="000000"/>
              </w:rPr>
              <w:t>е</w:t>
            </w:r>
            <w:r w:rsidRPr="00A26534">
              <w:rPr>
                <w:color w:val="000000"/>
              </w:rPr>
              <w:t>тение (строительство) жилья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S4970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7 766,89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S4970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7 766,89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Территориальный отдел администрации Арзгирского муниципал</w:t>
            </w:r>
            <w:r w:rsidRPr="00A26534">
              <w:rPr>
                <w:color w:val="000000"/>
              </w:rPr>
              <w:t>ь</w:t>
            </w:r>
            <w:r w:rsidRPr="00A26534">
              <w:rPr>
                <w:color w:val="000000"/>
              </w:rPr>
              <w:t xml:space="preserve">ного округа Ставропольского края </w:t>
            </w:r>
            <w:proofErr w:type="gramStart"/>
            <w:r w:rsidRPr="00A26534">
              <w:rPr>
                <w:color w:val="000000"/>
              </w:rPr>
              <w:t>в</w:t>
            </w:r>
            <w:proofErr w:type="gramEnd"/>
            <w:r w:rsidRPr="00A26534">
              <w:rPr>
                <w:color w:val="000000"/>
              </w:rPr>
              <w:t xml:space="preserve"> с. Каменная Балка</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21 371,15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3 895,76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3 925,81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2 552,41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2 156,74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2 157,21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2 552,41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2 156,74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2 157,21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380,84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381,98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382,45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336,04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337,68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338,15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2 130,29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1 774,76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1 774,76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2 130,29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1 774,76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1 774,76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lastRenderedPageBreak/>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lastRenderedPageBreak/>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64,91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64,91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первичного воинского учета органов местного с</w:t>
            </w:r>
            <w:r w:rsidRPr="00A26534">
              <w:rPr>
                <w:color w:val="000000"/>
              </w:rPr>
              <w:t>а</w:t>
            </w:r>
            <w:r w:rsidRPr="00A26534">
              <w:rPr>
                <w:color w:val="000000"/>
              </w:rPr>
              <w:t>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64,91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59,57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64,91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17 058,72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437,29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Основное мероприятие "Содержание, капитальный ремонт и р</w:t>
            </w:r>
            <w:r w:rsidRPr="00A26534">
              <w:rPr>
                <w:color w:val="000000"/>
              </w:rPr>
              <w:t>е</w:t>
            </w:r>
            <w:r w:rsidRPr="00A26534">
              <w:rPr>
                <w:color w:val="000000"/>
              </w:rPr>
              <w:t>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17 058,72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437,29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407,73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437,29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407,73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423,70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437,29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Капитальный ремонт и (или) ремонт автомобильных дорог общего пользования местного значения, ведущих к муниципальным общ</w:t>
            </w:r>
            <w:r w:rsidRPr="00A26534">
              <w:rPr>
                <w:color w:val="000000"/>
              </w:rPr>
              <w:t>е</w:t>
            </w:r>
            <w:r w:rsidRPr="00A26534">
              <w:rPr>
                <w:color w:val="000000"/>
              </w:rPr>
              <w:t>образовательным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16 650,99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16 650,99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1 212,49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1 255,75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1 266,40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Основное мероприятие "Благоустройство Арзгирского муниц</w:t>
            </w:r>
            <w:r w:rsidRPr="00A26534">
              <w:rPr>
                <w:color w:val="000000"/>
              </w:rPr>
              <w:t>и</w:t>
            </w:r>
            <w:r w:rsidRPr="00A26534">
              <w:rPr>
                <w:color w:val="000000"/>
              </w:rPr>
              <w:t>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1 212,49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1 255,75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1 266,40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lastRenderedPageBreak/>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328,99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314,24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328,99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304,08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314,24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22,36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21,87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22,36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837,76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904,80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904,80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837,76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904,80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904,80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Основное мероприятие "Предоставление молодым семьям соц</w:t>
            </w:r>
            <w:r w:rsidRPr="00A26534">
              <w:rPr>
                <w:color w:val="000000"/>
              </w:rPr>
              <w:t>и</w:t>
            </w:r>
            <w:r w:rsidRPr="00A26534">
              <w:rPr>
                <w:color w:val="000000"/>
              </w:rPr>
              <w:t>альных выплат на приобретение (строительство) жилья в Арзги</w:t>
            </w:r>
            <w:r w:rsidRPr="00A26534">
              <w:rPr>
                <w:color w:val="000000"/>
              </w:rPr>
              <w:t>р</w:t>
            </w:r>
            <w:r w:rsidRPr="00A26534">
              <w:rPr>
                <w:color w:val="000000"/>
              </w:rPr>
              <w:t>ском муниципальном округе Ставропольского края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lastRenderedPageBreak/>
              <w:t>Предоставление молодым семьям социальных выплат на приобр</w:t>
            </w:r>
            <w:r w:rsidRPr="00A26534">
              <w:rPr>
                <w:color w:val="000000"/>
              </w:rPr>
              <w:t>е</w:t>
            </w:r>
            <w:r w:rsidRPr="00A26534">
              <w:rPr>
                <w:color w:val="000000"/>
              </w:rPr>
              <w:t>тение (строительство) жилья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475,52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Территориальный отдел администрации Арзгирского муниципал</w:t>
            </w:r>
            <w:r w:rsidRPr="00A26534">
              <w:rPr>
                <w:color w:val="000000"/>
              </w:rPr>
              <w:t>ь</w:t>
            </w:r>
            <w:r w:rsidRPr="00A26534">
              <w:rPr>
                <w:color w:val="000000"/>
              </w:rPr>
              <w:t xml:space="preserve">ного округа Ставропольского края </w:t>
            </w:r>
            <w:proofErr w:type="gramStart"/>
            <w:r w:rsidRPr="00A26534">
              <w:rPr>
                <w:color w:val="000000"/>
              </w:rPr>
              <w:t>в</w:t>
            </w:r>
            <w:proofErr w:type="gramEnd"/>
            <w:r w:rsidRPr="00A26534">
              <w:rPr>
                <w:color w:val="000000"/>
              </w:rPr>
              <w:t xml:space="preserve"> с. Новоромановском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12 266,16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4 170,58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4 204,36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3 070,57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2 626,30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2 626,60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3 070,57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2 626,30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2 626,60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495,76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496,48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496,78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60,94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 xml:space="preserve">Закупка товаров, работ и услуг для обеспечения государственных </w:t>
            </w:r>
            <w:r w:rsidRPr="00A26534">
              <w:rPr>
                <w:color w:val="00000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435,54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435,84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lastRenderedPageBreak/>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2 529,12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2 129,82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2 129,82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2 529,12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2 129,82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2 129,82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45,69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 xml:space="preserve">рожного хозяйства, благоустройство Арзгирского муниципального </w:t>
            </w:r>
            <w:r w:rsidRPr="00A26534">
              <w:rPr>
                <w:color w:val="000000"/>
              </w:rPr>
              <w:lastRenderedPageBreak/>
              <w:t>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94,71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113,21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lastRenderedPageBreak/>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94,71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113,21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Осуществление первичного воинского учета органов местного с</w:t>
            </w:r>
            <w:r w:rsidRPr="00A26534">
              <w:rPr>
                <w:color w:val="000000"/>
              </w:rPr>
              <w:t>а</w:t>
            </w:r>
            <w:r w:rsidRPr="00A26534">
              <w:rPr>
                <w:color w:val="000000"/>
              </w:rPr>
              <w:t>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94,71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113,21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94,71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103,88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113,21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8 208,72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548,15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Основное мероприятие "Содержание, капитальный ремонт и р</w:t>
            </w:r>
            <w:r w:rsidRPr="00A26534">
              <w:rPr>
                <w:color w:val="000000"/>
              </w:rPr>
              <w:t>е</w:t>
            </w:r>
            <w:r w:rsidRPr="00A26534">
              <w:rPr>
                <w:color w:val="000000"/>
              </w:rPr>
              <w:t>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8 208,72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548,15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548,15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 xml:space="preserve">Закупка товаров, работ и услуг для обеспечения государственных </w:t>
            </w:r>
            <w:r w:rsidRPr="00A26534">
              <w:rPr>
                <w:color w:val="00000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511,10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531,12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548,15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lastRenderedPageBreak/>
              <w:t>Капитальный ремонт и ремонт автомобильных дорог общего пол</w:t>
            </w:r>
            <w:r w:rsidRPr="00A26534">
              <w:rPr>
                <w:color w:val="000000"/>
              </w:rPr>
              <w:t>ь</w:t>
            </w:r>
            <w:r w:rsidRPr="00A26534">
              <w:rPr>
                <w:color w:val="000000"/>
              </w:rPr>
              <w:t>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7 697,62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7 697,62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892,16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909,28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916,40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Основное мероприятие "Благоустройство Арзгирского муниц</w:t>
            </w:r>
            <w:r w:rsidRPr="00A26534">
              <w:rPr>
                <w:color w:val="000000"/>
              </w:rPr>
              <w:t>и</w:t>
            </w:r>
            <w:r w:rsidRPr="00A26534">
              <w:rPr>
                <w:color w:val="000000"/>
              </w:rPr>
              <w:t>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892,16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909,28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916,40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271,16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288,28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295,40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271,16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288,28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295,40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 xml:space="preserve">Закупка товаров, работ и услуг для обеспечения государственных </w:t>
            </w:r>
            <w:r w:rsidRPr="00A26534">
              <w:rPr>
                <w:color w:val="00000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lastRenderedPageBreak/>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576,00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576,00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576,00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576,00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576,00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576,00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Территориальный отдел администрации Арзгирского муниципал</w:t>
            </w:r>
            <w:r w:rsidRPr="00A26534">
              <w:rPr>
                <w:color w:val="000000"/>
              </w:rPr>
              <w:t>ь</w:t>
            </w:r>
            <w:r w:rsidRPr="00A26534">
              <w:rPr>
                <w:color w:val="000000"/>
              </w:rPr>
              <w:t xml:space="preserve">ного округа Ставропольского края </w:t>
            </w:r>
            <w:proofErr w:type="gramStart"/>
            <w:r w:rsidRPr="00A26534">
              <w:rPr>
                <w:color w:val="000000"/>
              </w:rPr>
              <w:t>в</w:t>
            </w:r>
            <w:proofErr w:type="gramEnd"/>
            <w:r w:rsidRPr="00A26534">
              <w:rPr>
                <w:color w:val="000000"/>
              </w:rPr>
              <w:t xml:space="preserve"> с. Петропавловском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20 618,23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5 082,01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5 143,70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3 065,64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2 602,41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2 602,65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3 065,64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2 602,41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2 602,65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468,77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469,34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469,58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424,45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425,02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425,26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2 549,19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2 133,07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2 549,19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2 133,07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47,68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145,28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lastRenderedPageBreak/>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145,28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Осуществление первичного воинского учета органов местного с</w:t>
            </w:r>
            <w:r w:rsidRPr="00A26534">
              <w:rPr>
                <w:color w:val="000000"/>
              </w:rPr>
              <w:t>а</w:t>
            </w:r>
            <w:r w:rsidRPr="00A26534">
              <w:rPr>
                <w:color w:val="000000"/>
              </w:rPr>
              <w:t>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145,28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121,53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133,31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145,28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16 301,73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1 133,85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1 170,22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Основное мероприятие "Содержание, капитальный ремонт и р</w:t>
            </w:r>
            <w:r w:rsidRPr="00A26534">
              <w:rPr>
                <w:color w:val="000000"/>
              </w:rPr>
              <w:t>е</w:t>
            </w:r>
            <w:r w:rsidRPr="00A26534">
              <w:rPr>
                <w:color w:val="000000"/>
              </w:rPr>
              <w:t>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16 301,73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1 133,85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1 170,22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1 142,73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1 133,85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1 170,22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1 142,73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1 133,85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1 170,22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lastRenderedPageBreak/>
              <w:t>Капитальный ремонт и ремонт автомобильных дорог общего пол</w:t>
            </w:r>
            <w:r w:rsidRPr="00A26534">
              <w:rPr>
                <w:color w:val="000000"/>
              </w:rPr>
              <w:t>ь</w:t>
            </w:r>
            <w:r w:rsidRPr="00A26534">
              <w:rPr>
                <w:color w:val="000000"/>
              </w:rPr>
              <w:t>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15 159,00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15 159,00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1 129,33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1 212,44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1 225,55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Основное мероприятие "Благоустройство Арзгирского муниц</w:t>
            </w:r>
            <w:r w:rsidRPr="00A26534">
              <w:rPr>
                <w:color w:val="000000"/>
              </w:rPr>
              <w:t>и</w:t>
            </w:r>
            <w:r w:rsidRPr="00A26534">
              <w:rPr>
                <w:color w:val="000000"/>
              </w:rPr>
              <w:t>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1 129,33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1 212,44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1 225,55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rPr>
                <w:color w:val="000000"/>
              </w:rPr>
            </w:pPr>
            <w:r w:rsidRPr="00A26534">
              <w:rPr>
                <w:color w:val="00000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423,14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455,47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423,14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445,97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455,47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31,61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39,16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31,61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667,03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715,15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718,47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773</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667,03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715,15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718,47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Территориальный отдел администрации Арзгирского муниципал</w:t>
            </w:r>
            <w:r w:rsidRPr="00A26534">
              <w:rPr>
                <w:color w:val="000000"/>
              </w:rPr>
              <w:t>ь</w:t>
            </w:r>
            <w:r w:rsidRPr="00A26534">
              <w:rPr>
                <w:color w:val="000000"/>
              </w:rPr>
              <w:t xml:space="preserve">ного округа Ставропольского края в </w:t>
            </w:r>
            <w:proofErr w:type="gramStart"/>
            <w:r w:rsidRPr="00A26534">
              <w:rPr>
                <w:color w:val="000000"/>
              </w:rPr>
              <w:t>с</w:t>
            </w:r>
            <w:proofErr w:type="gramEnd"/>
            <w:r w:rsidRPr="00A26534">
              <w:rPr>
                <w:color w:val="000000"/>
              </w:rPr>
              <w:t>. Родниковском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12 502,22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3 712,03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3 737,43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2 450,20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2 181,75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2 182,13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2 450,20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2 181,75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2 182,13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299,87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407,15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407,53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Закупка товаров, работ и услуг для обеспечения государственных </w:t>
            </w:r>
            <w:r w:rsidRPr="00A26534">
              <w:rPr>
                <w:color w:val="000000"/>
              </w:rPr>
              <w:lastRenderedPageBreak/>
              <w:t>(муниципальных)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252,52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362,85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363,23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1 774,60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1 774,60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2 130,12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1 774,60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1 774,60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107,49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55,39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55,39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приобретение и содержание имущества, находящегося в муниципальной собственности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50 3 00 20210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76,89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76,89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первичного воинского учета органов местного с</w:t>
            </w:r>
            <w:r w:rsidRPr="00A26534">
              <w:rPr>
                <w:color w:val="000000"/>
              </w:rPr>
              <w:t>а</w:t>
            </w:r>
            <w:r w:rsidRPr="00A26534">
              <w:rPr>
                <w:color w:val="000000"/>
              </w:rPr>
              <w:t>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76,89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64,33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70,56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76,89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3 522,45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461,93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"Содержание, капитальный ремонт и р</w:t>
            </w:r>
            <w:r w:rsidRPr="00A26534">
              <w:rPr>
                <w:color w:val="000000"/>
              </w:rPr>
              <w:t>е</w:t>
            </w:r>
            <w:r w:rsidRPr="00A26534">
              <w:rPr>
                <w:color w:val="000000"/>
              </w:rPr>
              <w:t>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3 522,45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461,93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364,54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461,93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364,54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447,57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461,93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Капитальный ремонт и ремонт автомобильных дорог общего пол</w:t>
            </w:r>
            <w:r w:rsidRPr="00A26534">
              <w:rPr>
                <w:color w:val="000000"/>
              </w:rPr>
              <w:t>ь</w:t>
            </w:r>
            <w:r w:rsidRPr="00A26534">
              <w:rPr>
                <w:color w:val="000000"/>
              </w:rPr>
              <w:t>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3 157,91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3 157,91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4 931,18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1 012,15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1 016,48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"Благоустройство Арзгирского муниц</w:t>
            </w:r>
            <w:r w:rsidRPr="00A26534">
              <w:rPr>
                <w:color w:val="000000"/>
              </w:rPr>
              <w:t>и</w:t>
            </w:r>
            <w:r w:rsidRPr="00A26534">
              <w:rPr>
                <w:color w:val="000000"/>
              </w:rPr>
              <w:t>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1 000,61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1 012,15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1 016,48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144,26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173,17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144,26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173,17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293,85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26,31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293,85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26,31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12,60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25,00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792,00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792,00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549,90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792,00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792,00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"Реализация проектов развития территорий муниципальных образований, основанных на местных инициат</w:t>
            </w:r>
            <w:r w:rsidRPr="00A26534">
              <w:rPr>
                <w:color w:val="000000"/>
              </w:rPr>
              <w:t>и</w:t>
            </w:r>
            <w:r w:rsidRPr="00A26534">
              <w:rPr>
                <w:color w:val="000000"/>
              </w:rPr>
              <w:t>вах"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3 930,57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Реализация инициативного проекта (Ремонт детской игровой пл</w:t>
            </w:r>
            <w:r w:rsidRPr="00A26534">
              <w:rPr>
                <w:color w:val="000000"/>
              </w:rPr>
              <w:t>о</w:t>
            </w:r>
            <w:r w:rsidRPr="00A26534">
              <w:rPr>
                <w:color w:val="000000"/>
              </w:rPr>
              <w:t xml:space="preserve">щадки по ул. Бульварная, 81 </w:t>
            </w:r>
            <w:proofErr w:type="gramStart"/>
            <w:r w:rsidRPr="00A26534">
              <w:rPr>
                <w:color w:val="000000"/>
              </w:rPr>
              <w:t>в</w:t>
            </w:r>
            <w:proofErr w:type="gramEnd"/>
            <w:r w:rsidRPr="00A26534">
              <w:rPr>
                <w:color w:val="000000"/>
              </w:rPr>
              <w:t xml:space="preserve"> </w:t>
            </w:r>
            <w:proofErr w:type="gramStart"/>
            <w:r w:rsidRPr="00A26534">
              <w:rPr>
                <w:color w:val="000000"/>
              </w:rPr>
              <w:t>с</w:t>
            </w:r>
            <w:proofErr w:type="gramEnd"/>
            <w:r w:rsidRPr="00A26534">
              <w:rPr>
                <w:color w:val="000000"/>
              </w:rPr>
              <w:t>. Родниковское Арзгирского мун</w:t>
            </w:r>
            <w:r w:rsidRPr="00A26534">
              <w:rPr>
                <w:color w:val="000000"/>
              </w:rPr>
              <w:t>и</w:t>
            </w:r>
            <w:r w:rsidRPr="00A26534">
              <w:rPr>
                <w:color w:val="000000"/>
              </w:rPr>
              <w:t>ципального округа Ставропольского края) за счет внебюджетных источников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2ИП17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2ИП17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Реализация инициативного проекта (Ремонт детской игровой пл</w:t>
            </w:r>
            <w:r w:rsidRPr="00A26534">
              <w:rPr>
                <w:color w:val="000000"/>
              </w:rPr>
              <w:t>о</w:t>
            </w:r>
            <w:r w:rsidRPr="00A26534">
              <w:rPr>
                <w:color w:val="000000"/>
              </w:rPr>
              <w:t xml:space="preserve">щадки по ул. Бульварная, 81 </w:t>
            </w:r>
            <w:proofErr w:type="gramStart"/>
            <w:r w:rsidRPr="00A26534">
              <w:rPr>
                <w:color w:val="000000"/>
              </w:rPr>
              <w:t>в</w:t>
            </w:r>
            <w:proofErr w:type="gramEnd"/>
            <w:r w:rsidRPr="00A26534">
              <w:rPr>
                <w:color w:val="000000"/>
              </w:rPr>
              <w:t xml:space="preserve"> </w:t>
            </w:r>
            <w:proofErr w:type="gramStart"/>
            <w:r w:rsidRPr="00A26534">
              <w:rPr>
                <w:color w:val="000000"/>
              </w:rPr>
              <w:t>с</w:t>
            </w:r>
            <w:proofErr w:type="gramEnd"/>
            <w:r w:rsidRPr="00A26534">
              <w:rPr>
                <w:color w:val="000000"/>
              </w:rPr>
              <w:t>. Родниковское Арзгирского мун</w:t>
            </w:r>
            <w:r w:rsidRPr="00A26534">
              <w:rPr>
                <w:color w:val="000000"/>
              </w:rPr>
              <w:t>и</w:t>
            </w:r>
            <w:r w:rsidRPr="00A26534">
              <w:rPr>
                <w:color w:val="000000"/>
              </w:rPr>
              <w:t>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SИП17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3 330,57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SИП17</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3 330,57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"Предоставление молодым семьям соц</w:t>
            </w:r>
            <w:r w:rsidRPr="00A26534">
              <w:rPr>
                <w:color w:val="000000"/>
              </w:rPr>
              <w:t>и</w:t>
            </w:r>
            <w:r w:rsidRPr="00A26534">
              <w:rPr>
                <w:color w:val="000000"/>
              </w:rPr>
              <w:t>альных выплат на приобретение (строительство) жилья в Арзги</w:t>
            </w:r>
            <w:r w:rsidRPr="00A26534">
              <w:rPr>
                <w:color w:val="000000"/>
              </w:rPr>
              <w:t>р</w:t>
            </w:r>
            <w:r w:rsidRPr="00A26534">
              <w:rPr>
                <w:color w:val="000000"/>
              </w:rPr>
              <w:t>ском муниципальном округе Ставропольского края "</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молодым семьям социальных выплат на приобр</w:t>
            </w:r>
            <w:r w:rsidRPr="00A26534">
              <w:rPr>
                <w:color w:val="000000"/>
              </w:rPr>
              <w:t>е</w:t>
            </w:r>
            <w:r w:rsidRPr="00A26534">
              <w:rPr>
                <w:color w:val="000000"/>
              </w:rPr>
              <w:t>тение (строительство) жилья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792,54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L4970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792,54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Предоставление молодым семьям социальных выплат на приобр</w:t>
            </w:r>
            <w:r w:rsidRPr="00A26534">
              <w:rPr>
                <w:color w:val="000000"/>
              </w:rPr>
              <w:t>е</w:t>
            </w:r>
            <w:r w:rsidRPr="00A26534">
              <w:rPr>
                <w:color w:val="000000"/>
              </w:rPr>
              <w:t>тение (строительство) жилья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S4970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634,03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01 S4970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634,03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Территориальный отдел администрации Арзгирского муниципал</w:t>
            </w:r>
            <w:r w:rsidRPr="00A26534">
              <w:rPr>
                <w:color w:val="000000"/>
              </w:rPr>
              <w:t>ь</w:t>
            </w:r>
            <w:r w:rsidRPr="00A26534">
              <w:rPr>
                <w:color w:val="000000"/>
              </w:rPr>
              <w:t xml:space="preserve">ного округа Ставропольского края в с. </w:t>
            </w:r>
            <w:proofErr w:type="gramStart"/>
            <w:r w:rsidRPr="00A26534">
              <w:rPr>
                <w:color w:val="000000"/>
              </w:rPr>
              <w:t>Садовом</w:t>
            </w:r>
            <w:proofErr w:type="gram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9 646,57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3 982,70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6 988,37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3 005,74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2 548,91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2 549,15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3 005,74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2 548,91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2 549,15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415,27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415,84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416,08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89,32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275,95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321,52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321,76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Расходы на выплаты по оплате труда работников органов местного </w:t>
            </w:r>
            <w:r w:rsidRPr="00A26534">
              <w:rPr>
                <w:color w:val="000000"/>
              </w:rPr>
              <w:lastRenderedPageBreak/>
              <w:t>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2 549,19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2 133,07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2 549,19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2 133,07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2 133,07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за счет средств местного бюджета на прочие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50 3 00 20020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lastRenderedPageBreak/>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146,44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146,44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первичного воинского учета органов местного с</w:t>
            </w:r>
            <w:r w:rsidRPr="00A26534">
              <w:rPr>
                <w:color w:val="000000"/>
              </w:rPr>
              <w:t>а</w:t>
            </w:r>
            <w:r w:rsidRPr="00A26534">
              <w:rPr>
                <w:color w:val="000000"/>
              </w:rPr>
              <w:t>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146,44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122,50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134,37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146,44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3 810,33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3 536,06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"Содержание, капитальный ремонт и р</w:t>
            </w:r>
            <w:r w:rsidRPr="00A26534">
              <w:rPr>
                <w:color w:val="000000"/>
              </w:rPr>
              <w:t>е</w:t>
            </w:r>
            <w:r w:rsidRPr="00A26534">
              <w:rPr>
                <w:color w:val="000000"/>
              </w:rPr>
              <w:t>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3 810,33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3 536,06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528,33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410,35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528,33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549,02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410,35</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Капитальный ремонт и ремонт автомобильных дорог общего пол</w:t>
            </w:r>
            <w:r w:rsidRPr="00A26534">
              <w:rPr>
                <w:color w:val="000000"/>
              </w:rPr>
              <w:t>ь</w:t>
            </w:r>
            <w:r w:rsidRPr="00A26534">
              <w:rPr>
                <w:color w:val="000000"/>
              </w:rPr>
              <w:t>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3 282,00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3 125,71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3 282,00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3 125,71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2 661,00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709,72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"Благоустройство Арзгирского муниц</w:t>
            </w:r>
            <w:r w:rsidRPr="00A26534">
              <w:rPr>
                <w:color w:val="000000"/>
              </w:rPr>
              <w:t>и</w:t>
            </w:r>
            <w:r w:rsidRPr="00A26534">
              <w:rPr>
                <w:color w:val="000000"/>
              </w:rPr>
              <w:t>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688,22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703,40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709,72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227,28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233,60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212,10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227,28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233,60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23,00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453,12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453,12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453,12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453,12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453,12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453,12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"Реализация проектов развития территорий муниципальных образований, основанных на местных инициат</w:t>
            </w:r>
            <w:r w:rsidRPr="00A26534">
              <w:rPr>
                <w:color w:val="000000"/>
              </w:rPr>
              <w:t>и</w:t>
            </w:r>
            <w:r w:rsidRPr="00A26534">
              <w:rPr>
                <w:color w:val="000000"/>
              </w:rPr>
              <w:t>вах"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1 972,78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Реализация инициативного проекта (Благоустройство парковой зоны в селе Садовое Арзгирского муниципального округа Ставр</w:t>
            </w:r>
            <w:r w:rsidRPr="00A26534">
              <w:rPr>
                <w:color w:val="000000"/>
              </w:rPr>
              <w:t>о</w:t>
            </w:r>
            <w:r w:rsidRPr="00A26534">
              <w:rPr>
                <w:color w:val="000000"/>
              </w:rPr>
              <w:t>польского края 2 этап) за счет внебюджетных источников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2ИП19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2ИП19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260,00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Реализация инициативного проекта (Благоустройство парковой зоны в селе Садовое Арзгирского муниципального округа Ставр</w:t>
            </w:r>
            <w:r w:rsidRPr="00A26534">
              <w:rPr>
                <w:color w:val="000000"/>
              </w:rPr>
              <w:t>о</w:t>
            </w:r>
            <w:r w:rsidRPr="00A26534">
              <w:rPr>
                <w:color w:val="000000"/>
              </w:rPr>
              <w:t>польского края 2 этап)</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SИП19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1 712,78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SИП19</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1 712,78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Территориальный отдел администрации Арзгирского муниципал</w:t>
            </w:r>
            <w:r w:rsidRPr="00A26534">
              <w:rPr>
                <w:color w:val="000000"/>
              </w:rPr>
              <w:t>ь</w:t>
            </w:r>
            <w:r w:rsidRPr="00A26534">
              <w:rPr>
                <w:color w:val="000000"/>
              </w:rPr>
              <w:t xml:space="preserve">ного округа Ставропольского края в </w:t>
            </w:r>
            <w:proofErr w:type="gramStart"/>
            <w:r w:rsidRPr="00A26534">
              <w:rPr>
                <w:color w:val="000000"/>
              </w:rPr>
              <w:t>с</w:t>
            </w:r>
            <w:proofErr w:type="gramEnd"/>
            <w:r w:rsidRPr="00A26534">
              <w:rPr>
                <w:color w:val="000000"/>
              </w:rPr>
              <w:t>. Серафимовском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33 767,98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6 076,41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6 157,07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3 046,70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2 601,18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2 601,41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3 046,70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2 601,18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2 601,41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470,31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470,84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471,07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60,94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60,94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311,93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342,46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342,46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97,44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67,44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67,67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2 530,17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2 130,34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2 530,17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2 130,34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2 130,34</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Осуществление выплаты лицам, входящим в муниципальные </w:t>
            </w:r>
            <w:r w:rsidRPr="00A26534">
              <w:rPr>
                <w:color w:val="000000"/>
              </w:rPr>
              <w:lastRenderedPageBreak/>
              <w:t>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46,22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гарантий муниципальных служащих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50 3 00 10050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24,41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196,29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lastRenderedPageBreak/>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196,29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Осуществление первичного воинского учета органов местного с</w:t>
            </w:r>
            <w:r w:rsidRPr="00A26534">
              <w:rPr>
                <w:color w:val="000000"/>
              </w:rPr>
              <w:t>а</w:t>
            </w:r>
            <w:r w:rsidRPr="00A26534">
              <w:rPr>
                <w:color w:val="000000"/>
              </w:rPr>
              <w:t>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196,29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164,20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180,11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196,29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28 638,66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1 470,78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"Содержание, капитальный ремонт и р</w:t>
            </w:r>
            <w:r w:rsidRPr="00A26534">
              <w:rPr>
                <w:color w:val="000000"/>
              </w:rPr>
              <w:t>е</w:t>
            </w:r>
            <w:r w:rsidRPr="00A26534">
              <w:rPr>
                <w:color w:val="000000"/>
              </w:rPr>
              <w:t>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28 638,66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1 470,78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Капитальный ремонт, ремонт и содержание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1 371,36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1 470,78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1 371,36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1 425,07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1 470,78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Капитальный ремонт и (или) ремонт автомобильных дорог общего пользования местного значения, ведущих к муниципальным общ</w:t>
            </w:r>
            <w:r w:rsidRPr="00A26534">
              <w:rPr>
                <w:color w:val="000000"/>
              </w:rPr>
              <w:t>е</w:t>
            </w:r>
            <w:r w:rsidRPr="00A26534">
              <w:rPr>
                <w:color w:val="000000"/>
              </w:rPr>
              <w:lastRenderedPageBreak/>
              <w:t>образовательным организациям</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2 825,34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2 825,34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Капитальный ремонт и ремонт автомобильных дорог общего пол</w:t>
            </w:r>
            <w:r w:rsidRPr="00A26534">
              <w:rPr>
                <w:color w:val="000000"/>
              </w:rPr>
              <w:t>ь</w:t>
            </w:r>
            <w:r w:rsidRPr="00A26534">
              <w:rPr>
                <w:color w:val="000000"/>
              </w:rPr>
              <w:t>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24 441,96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24 441,96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1 894,01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1 870,05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1 888,59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"Благоустройство Арзгирского муниц</w:t>
            </w:r>
            <w:r w:rsidRPr="00A26534">
              <w:rPr>
                <w:color w:val="000000"/>
              </w:rPr>
              <w:t>и</w:t>
            </w:r>
            <w:r w:rsidRPr="00A26534">
              <w:rPr>
                <w:color w:val="000000"/>
              </w:rPr>
              <w:t>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1 894,01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1 870,05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1 888,59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518,59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455,50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500,05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518,59</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1 268,51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1 200,00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776</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1 268,51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1 200,00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1 200,00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Территориальный отдел администрации Арзгирского муниципал</w:t>
            </w:r>
            <w:r w:rsidRPr="00A26534">
              <w:rPr>
                <w:color w:val="000000"/>
              </w:rPr>
              <w:t>ь</w:t>
            </w:r>
            <w:r w:rsidRPr="00A26534">
              <w:rPr>
                <w:color w:val="000000"/>
              </w:rPr>
              <w:t xml:space="preserve">ного округа Ставропольского края в </w:t>
            </w:r>
            <w:proofErr w:type="spellStart"/>
            <w:r w:rsidRPr="00A26534">
              <w:rPr>
                <w:color w:val="000000"/>
              </w:rPr>
              <w:t>п</w:t>
            </w:r>
            <w:proofErr w:type="gramStart"/>
            <w:r w:rsidRPr="00A26534">
              <w:rPr>
                <w:color w:val="000000"/>
              </w:rPr>
              <w:t>.Ч</w:t>
            </w:r>
            <w:proofErr w:type="gramEnd"/>
            <w:r w:rsidRPr="00A26534">
              <w:rPr>
                <w:color w:val="000000"/>
              </w:rPr>
              <w:t>ограйском</w:t>
            </w:r>
            <w:proofErr w:type="spellEnd"/>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12 216,73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3 980,15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4 012,96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2 973,76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2 590,49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2 591,20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2 973,76</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2 590,49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2 591,20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w:t>
            </w:r>
            <w:r w:rsidRPr="00A26534">
              <w:rPr>
                <w:color w:val="000000"/>
              </w:rPr>
              <w:t>е</w:t>
            </w:r>
            <w:r w:rsidRPr="00A26534">
              <w:rPr>
                <w:color w:val="000000"/>
              </w:rPr>
              <w:t>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404,91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456,62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457,33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 xml:space="preserve">Расходы на выплаты персоналу в целях обеспечения выполнения </w:t>
            </w:r>
            <w:r w:rsidRPr="00A26534">
              <w:rPr>
                <w:color w:val="000000"/>
              </w:rPr>
              <w:lastRenderedPageBreak/>
              <w:t>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44,32</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312,59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364,30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365,01</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Иные бюджетные ассигнования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48,00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48,00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2 548,64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2 133,87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02 0 09 10020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2 548,64</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2 133,87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2 133,87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Ставропольским краем значений (уро</w:t>
            </w:r>
            <w:r w:rsidRPr="00A26534">
              <w:rPr>
                <w:color w:val="000000"/>
              </w:rPr>
              <w:t>в</w:t>
            </w:r>
            <w:r w:rsidRPr="00A26534">
              <w:rPr>
                <w:color w:val="000000"/>
              </w:rPr>
              <w:t xml:space="preserve">ней) показателей для оценки </w:t>
            </w:r>
            <w:proofErr w:type="gramStart"/>
            <w:r w:rsidRPr="00A26534">
              <w:rPr>
                <w:color w:val="000000"/>
              </w:rPr>
              <w:t>эффективности деятельности высших должностных лиц субъектов Российской Федерации</w:t>
            </w:r>
            <w:proofErr w:type="gramEnd"/>
            <w:r w:rsidRPr="00A26534">
              <w:rPr>
                <w:color w:val="000000"/>
              </w:rPr>
              <w:t xml:space="preserve"> и деятельн</w:t>
            </w:r>
            <w:r w:rsidRPr="00A26534">
              <w:rPr>
                <w:color w:val="000000"/>
              </w:rPr>
              <w:t>о</w:t>
            </w:r>
            <w:r w:rsidRPr="00A26534">
              <w:rPr>
                <w:color w:val="000000"/>
              </w:rPr>
              <w:t>сти исполнительных органов субъектов Российской Федерации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 xml:space="preserve">ными учреждениями, органами управления государственными </w:t>
            </w:r>
            <w:r w:rsidRPr="00A26534">
              <w:rPr>
                <w:color w:val="000000"/>
              </w:rPr>
              <w:lastRenderedPageBreak/>
              <w:t>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01</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02 0 09 75490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20,21</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108,96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программы Арзгирского муниципального округа "Развитие ж</w:t>
            </w:r>
            <w:r w:rsidRPr="00A26534">
              <w:rPr>
                <w:color w:val="000000"/>
              </w:rPr>
              <w:t>и</w:t>
            </w:r>
            <w:r w:rsidRPr="00A26534">
              <w:rPr>
                <w:color w:val="000000"/>
              </w:rPr>
              <w:t xml:space="preserve">лищно-коммунального и дорожного хозяйства, благоустройство Арзгирского муниципального округа Ставропольского края" и </w:t>
            </w:r>
            <w:proofErr w:type="spellStart"/>
            <w:r w:rsidRPr="00A26534">
              <w:rPr>
                <w:color w:val="000000"/>
              </w:rPr>
              <w:t>о</w:t>
            </w:r>
            <w:r w:rsidRPr="00A26534">
              <w:rPr>
                <w:color w:val="000000"/>
              </w:rPr>
              <w:t>б</w:t>
            </w:r>
            <w:r w:rsidRPr="00A26534">
              <w:rPr>
                <w:color w:val="000000"/>
              </w:rPr>
              <w:t>щепрограммные</w:t>
            </w:r>
            <w:proofErr w:type="spellEnd"/>
            <w:r w:rsidRPr="00A26534">
              <w:rPr>
                <w:color w:val="000000"/>
              </w:rPr>
              <w:t xml:space="preserve"> мероприятия"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108,96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Осуществление первичного воинского учета органов местного с</w:t>
            </w:r>
            <w:r w:rsidRPr="00A26534">
              <w:rPr>
                <w:color w:val="000000"/>
              </w:rPr>
              <w:t>а</w:t>
            </w:r>
            <w:r w:rsidRPr="00A26534">
              <w:rPr>
                <w:color w:val="000000"/>
              </w:rPr>
              <w:t>моуправления муниципальных и городских округов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108,96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w:t>
            </w:r>
            <w:r w:rsidRPr="00A26534">
              <w:rPr>
                <w:color w:val="000000"/>
              </w:rPr>
              <w:t>н</w:t>
            </w:r>
            <w:r w:rsidRPr="00A26534">
              <w:rPr>
                <w:color w:val="000000"/>
              </w:rPr>
              <w:t>ными учреждениями, органами управления государственными внебюджетными фондами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02 0 09 51180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99,98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108,96</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6 443,02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591,27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"Содержание, капитальный ремонт и р</w:t>
            </w:r>
            <w:r w:rsidRPr="00A26534">
              <w:rPr>
                <w:color w:val="000000"/>
              </w:rPr>
              <w:t>е</w:t>
            </w:r>
            <w:r w:rsidRPr="00A26534">
              <w:rPr>
                <w:color w:val="000000"/>
              </w:rPr>
              <w:lastRenderedPageBreak/>
              <w:t>монт улично-дорожной сети"</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lastRenderedPageBreak/>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6 443,02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591,27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Капитальный ремонт, ремонт и содержание автомобильных дорог общего пользования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591,27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02 0 02 20050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601,30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572,90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591,27</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Капитальный ремонт и ремонт автомобильных дорог общего пол</w:t>
            </w:r>
            <w:r w:rsidRPr="00A26534">
              <w:rPr>
                <w:color w:val="000000"/>
              </w:rPr>
              <w:t>ь</w:t>
            </w:r>
            <w:r w:rsidRPr="00A26534">
              <w:rPr>
                <w:color w:val="000000"/>
              </w:rPr>
              <w:t>зования местного значения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5 841,72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04</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09</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02 S6720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5 841,72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Ставропольского края "Развитие жилищно-коммунального и д</w:t>
            </w:r>
            <w:r w:rsidRPr="00A26534">
              <w:rPr>
                <w:color w:val="000000"/>
              </w:rPr>
              <w:t>о</w:t>
            </w:r>
            <w:r w:rsidRPr="00A26534">
              <w:rPr>
                <w:color w:val="000000"/>
              </w:rPr>
              <w:t>рожного хозяйства, благоустройство Арзгирского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02 0 00 00000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2 708,80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716,78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721,53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"Благоустройство Арзгирского муниц</w:t>
            </w:r>
            <w:r w:rsidRPr="00A26534">
              <w:rPr>
                <w:color w:val="000000"/>
              </w:rPr>
              <w:t>и</w:t>
            </w:r>
            <w:r w:rsidRPr="00A26534">
              <w:rPr>
                <w:color w:val="000000"/>
              </w:rPr>
              <w:t>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705,37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716,78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721,53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Уличное освещение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185,78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190,53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02 0 03 20090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174,37</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185,78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190,53</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Озеленение и содержание зеленых насаждений</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Организация и содержание мест захоронения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02 0 03 20110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39,85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41,00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Прочие мероприятия по благоустройству населенных пунктов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02 0 03 20120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471,15</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470,00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Основное мероприятие "Реализация проектов развития территорий муниципальных образований, основанных на местных инициат</w:t>
            </w:r>
            <w:r w:rsidRPr="00A26534">
              <w:rPr>
                <w:color w:val="000000"/>
              </w:rPr>
              <w:t>и</w:t>
            </w:r>
            <w:r w:rsidRPr="00A26534">
              <w:rPr>
                <w:color w:val="000000"/>
              </w:rPr>
              <w:t>вах"</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02 0 04 00000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2 003,43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Реализация инициативного проекта (Ремонт тротуаров по ул</w:t>
            </w:r>
            <w:proofErr w:type="gramStart"/>
            <w:r w:rsidRPr="00A26534">
              <w:rPr>
                <w:color w:val="000000"/>
              </w:rPr>
              <w:t>.М</w:t>
            </w:r>
            <w:proofErr w:type="gramEnd"/>
            <w:r w:rsidRPr="00A26534">
              <w:rPr>
                <w:color w:val="000000"/>
              </w:rPr>
              <w:t>ира (от ул.Кисловодская), ул.Симоненко в поселке Чограйский Ар</w:t>
            </w:r>
            <w:r w:rsidRPr="00A26534">
              <w:rPr>
                <w:color w:val="000000"/>
              </w:rPr>
              <w:t>з</w:t>
            </w:r>
            <w:r w:rsidRPr="00A26534">
              <w:rPr>
                <w:color w:val="000000"/>
              </w:rPr>
              <w:t>гирского муниципального округа Ставропольского края) за счет внебюджетных источников</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2ИП20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2ИП20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Реализация инициативного проекта (Ремонт тротуаров по ул</w:t>
            </w:r>
            <w:proofErr w:type="gramStart"/>
            <w:r w:rsidRPr="00A26534">
              <w:rPr>
                <w:color w:val="000000"/>
              </w:rPr>
              <w:t>.М</w:t>
            </w:r>
            <w:proofErr w:type="gramEnd"/>
            <w:r w:rsidRPr="00A26534">
              <w:rPr>
                <w:color w:val="000000"/>
              </w:rPr>
              <w:t>ира (от ул.Кисловодская), ул.Симоненко в поселке Чограйский Ар</w:t>
            </w:r>
            <w:r w:rsidRPr="00A26534">
              <w:rPr>
                <w:color w:val="000000"/>
              </w:rPr>
              <w:t>з</w:t>
            </w:r>
            <w:r w:rsidRPr="00A26534">
              <w:rPr>
                <w:color w:val="000000"/>
              </w:rPr>
              <w:t>гирского муниципального округа Ставропольского края)</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SИП20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1 853,43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(муниципальных) нужд</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778</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05</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03</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02 0 04 SИП20</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200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1 853,43</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Условно утвержденные расходы</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r w:rsidRPr="00A26534">
              <w:rPr>
                <w:color w:val="000000"/>
              </w:rPr>
              <w:t>-</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0,00</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15 979,12</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31 809,98</w:t>
            </w:r>
          </w:p>
        </w:tc>
      </w:tr>
      <w:tr w:rsidR="001F463F" w:rsidRPr="00A26534" w:rsidTr="00FC2F89">
        <w:tc>
          <w:tcPr>
            <w:tcW w:w="708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both"/>
              <w:rPr>
                <w:color w:val="000000"/>
              </w:rPr>
            </w:pPr>
            <w:r w:rsidRPr="00A26534">
              <w:rPr>
                <w:color w:val="000000"/>
              </w:rPr>
              <w:t>Итого</w:t>
            </w:r>
          </w:p>
        </w:tc>
        <w:tc>
          <w:tcPr>
            <w:tcW w:w="850"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p>
        </w:tc>
        <w:tc>
          <w:tcPr>
            <w:tcW w:w="709"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p>
        </w:tc>
        <w:tc>
          <w:tcPr>
            <w:tcW w:w="198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p>
        </w:tc>
        <w:tc>
          <w:tcPr>
            <w:tcW w:w="851"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center"/>
              <w:rPr>
                <w:color w:val="000000"/>
              </w:rPr>
            </w:pP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1 741 598,08</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1 063 505,19</w:t>
            </w:r>
          </w:p>
        </w:tc>
        <w:tc>
          <w:tcPr>
            <w:tcW w:w="1134" w:type="dxa"/>
            <w:tcBorders>
              <w:top w:val="single" w:sz="4" w:space="0" w:color="auto"/>
              <w:left w:val="single" w:sz="4" w:space="0" w:color="auto"/>
              <w:bottom w:val="single" w:sz="4" w:space="0" w:color="auto"/>
              <w:right w:val="single" w:sz="4" w:space="0" w:color="auto"/>
            </w:tcBorders>
            <w:tcMar>
              <w:top w:w="80" w:type="dxa"/>
              <w:left w:w="80" w:type="dxa"/>
              <w:bottom w:w="80" w:type="dxa"/>
              <w:right w:w="80" w:type="dxa"/>
            </w:tcMar>
          </w:tcPr>
          <w:p w:rsidR="001F463F" w:rsidRPr="00A26534" w:rsidRDefault="001F463F" w:rsidP="00443E9D">
            <w:pPr>
              <w:jc w:val="right"/>
              <w:rPr>
                <w:color w:val="000000"/>
              </w:rPr>
            </w:pPr>
            <w:r w:rsidRPr="00A26534">
              <w:rPr>
                <w:color w:val="000000"/>
              </w:rPr>
              <w:t>1 236 713,12</w:t>
            </w:r>
          </w:p>
        </w:tc>
      </w:tr>
    </w:tbl>
    <w:p w:rsidR="001F463F" w:rsidRPr="00A26534" w:rsidRDefault="001F463F" w:rsidP="001F463F"/>
    <w:p w:rsidR="001F463F" w:rsidRPr="00A26534" w:rsidRDefault="001F463F" w:rsidP="001F463F">
      <w:pPr>
        <w:pStyle w:val="af1"/>
        <w:spacing w:after="0"/>
        <w:ind w:firstLine="709"/>
        <w:jc w:val="both"/>
      </w:pPr>
      <w:r w:rsidRPr="00A26534">
        <w:t>1.9 Приложение 6 к решению изложить в новой редакции:</w:t>
      </w:r>
    </w:p>
    <w:tbl>
      <w:tblPr>
        <w:tblOverlap w:val="never"/>
        <w:tblW w:w="14272" w:type="dxa"/>
        <w:jc w:val="center"/>
        <w:tblLayout w:type="fixed"/>
        <w:tblCellMar>
          <w:left w:w="0" w:type="dxa"/>
          <w:right w:w="0" w:type="dxa"/>
        </w:tblCellMar>
        <w:tblLook w:val="01E0"/>
      </w:tblPr>
      <w:tblGrid>
        <w:gridCol w:w="14272"/>
      </w:tblGrid>
      <w:tr w:rsidR="001F463F" w:rsidRPr="00A26534" w:rsidTr="00FC2F89">
        <w:trPr>
          <w:trHeight w:val="1741"/>
          <w:jc w:val="center"/>
        </w:trPr>
        <w:tc>
          <w:tcPr>
            <w:tcW w:w="14272" w:type="dxa"/>
            <w:tcMar>
              <w:top w:w="0" w:type="dxa"/>
              <w:left w:w="0" w:type="dxa"/>
              <w:bottom w:w="560" w:type="dxa"/>
              <w:right w:w="0" w:type="dxa"/>
            </w:tcMar>
          </w:tcPr>
          <w:p w:rsidR="00FC2F89" w:rsidRDefault="00FC2F89" w:rsidP="00443E9D">
            <w:pPr>
              <w:spacing w:before="190" w:after="190"/>
              <w:ind w:firstLine="420"/>
              <w:jc w:val="center"/>
              <w:rPr>
                <w:color w:val="000000"/>
              </w:rPr>
            </w:pPr>
          </w:p>
          <w:p w:rsidR="00FC2F89" w:rsidRDefault="00FC2F89" w:rsidP="00443E9D">
            <w:pPr>
              <w:spacing w:before="190" w:after="190"/>
              <w:ind w:firstLine="420"/>
              <w:jc w:val="center"/>
              <w:rPr>
                <w:color w:val="000000"/>
              </w:rPr>
            </w:pPr>
          </w:p>
          <w:p w:rsidR="00FC2F89" w:rsidRDefault="00FC2F89" w:rsidP="00443E9D">
            <w:pPr>
              <w:spacing w:before="190" w:after="190"/>
              <w:ind w:firstLine="420"/>
              <w:jc w:val="center"/>
              <w:rPr>
                <w:color w:val="000000"/>
              </w:rPr>
            </w:pPr>
          </w:p>
          <w:p w:rsidR="00FC2F89" w:rsidRDefault="00FC2F89" w:rsidP="00443E9D">
            <w:pPr>
              <w:spacing w:before="190" w:after="190"/>
              <w:ind w:firstLine="420"/>
              <w:jc w:val="center"/>
              <w:rPr>
                <w:color w:val="000000"/>
              </w:rPr>
            </w:pPr>
          </w:p>
          <w:p w:rsidR="00FC2F89" w:rsidRDefault="00FC2F89" w:rsidP="00443E9D">
            <w:pPr>
              <w:spacing w:before="190" w:after="190"/>
              <w:ind w:firstLine="420"/>
              <w:jc w:val="center"/>
              <w:rPr>
                <w:color w:val="000000"/>
              </w:rPr>
            </w:pPr>
          </w:p>
          <w:p w:rsidR="00FC2F89" w:rsidRDefault="00FC2F89" w:rsidP="00443E9D">
            <w:pPr>
              <w:spacing w:before="190" w:after="190"/>
              <w:ind w:firstLine="420"/>
              <w:jc w:val="center"/>
              <w:rPr>
                <w:color w:val="000000"/>
              </w:rPr>
            </w:pPr>
          </w:p>
          <w:p w:rsidR="00FC2F89" w:rsidRDefault="00FC2F89" w:rsidP="00443E9D">
            <w:pPr>
              <w:spacing w:before="190" w:after="190"/>
              <w:ind w:firstLine="420"/>
              <w:jc w:val="center"/>
              <w:rPr>
                <w:color w:val="000000"/>
              </w:rPr>
            </w:pPr>
          </w:p>
          <w:p w:rsidR="00FC2F89" w:rsidRDefault="00FC2F89" w:rsidP="00443E9D">
            <w:pPr>
              <w:spacing w:before="190" w:after="190"/>
              <w:ind w:firstLine="420"/>
              <w:jc w:val="center"/>
              <w:rPr>
                <w:color w:val="000000"/>
              </w:rPr>
            </w:pPr>
          </w:p>
          <w:p w:rsidR="001F463F" w:rsidRPr="00A26534" w:rsidRDefault="001F463F" w:rsidP="00443E9D">
            <w:pPr>
              <w:spacing w:before="190" w:after="190"/>
              <w:ind w:firstLine="420"/>
              <w:jc w:val="center"/>
            </w:pPr>
            <w:r w:rsidRPr="00A26534">
              <w:rPr>
                <w:color w:val="000000"/>
              </w:rPr>
              <w:lastRenderedPageBreak/>
              <w:t>РАСПРЕДЕЛЕНИЕ</w:t>
            </w:r>
          </w:p>
          <w:p w:rsidR="001F463F" w:rsidRPr="00A26534" w:rsidRDefault="001F463F" w:rsidP="00443E9D">
            <w:pPr>
              <w:spacing w:before="190" w:after="190"/>
              <w:ind w:firstLine="420"/>
              <w:jc w:val="center"/>
            </w:pPr>
            <w:r w:rsidRPr="00A26534">
              <w:rPr>
                <w:color w:val="000000"/>
              </w:rPr>
              <w:t>бюджетных ассигнований по целевым статьям (муниципальным программам и непрограммным направлениям деятельности) (ЦСР), группам видов расходов (ВР) классификации расходов бюджета Арзгирского муниципального округа Ставропольского края на 2024 год и плановый период 2025 и 2026 годов</w:t>
            </w:r>
          </w:p>
        </w:tc>
      </w:tr>
    </w:tbl>
    <w:p w:rsidR="001F463F" w:rsidRPr="00A26534" w:rsidRDefault="001F463F" w:rsidP="001F463F">
      <w:pPr>
        <w:rPr>
          <w:vanish/>
        </w:rPr>
      </w:pPr>
    </w:p>
    <w:tbl>
      <w:tblPr>
        <w:tblOverlap w:val="never"/>
        <w:tblW w:w="14681" w:type="dxa"/>
        <w:tblInd w:w="-80" w:type="dxa"/>
        <w:tblLayout w:type="fixed"/>
        <w:tblCellMar>
          <w:left w:w="0" w:type="dxa"/>
          <w:right w:w="0" w:type="dxa"/>
        </w:tblCellMar>
        <w:tblLook w:val="01E0"/>
      </w:tblPr>
      <w:tblGrid>
        <w:gridCol w:w="80"/>
        <w:gridCol w:w="8080"/>
        <w:gridCol w:w="1985"/>
        <w:gridCol w:w="850"/>
        <w:gridCol w:w="1134"/>
        <w:gridCol w:w="1276"/>
        <w:gridCol w:w="947"/>
        <w:gridCol w:w="329"/>
      </w:tblGrid>
      <w:tr w:rsidR="001F463F" w:rsidRPr="00A26534" w:rsidTr="00FC2F89">
        <w:trPr>
          <w:gridBefore w:val="1"/>
          <w:gridAfter w:val="1"/>
          <w:wBefore w:w="80" w:type="dxa"/>
          <w:wAfter w:w="329" w:type="dxa"/>
        </w:trPr>
        <w:tc>
          <w:tcPr>
            <w:tcW w:w="14272" w:type="dxa"/>
            <w:gridSpan w:val="6"/>
            <w:tcMar>
              <w:top w:w="0" w:type="dxa"/>
              <w:left w:w="0" w:type="dxa"/>
              <w:bottom w:w="0" w:type="dxa"/>
              <w:right w:w="0" w:type="dxa"/>
            </w:tcMar>
          </w:tcPr>
          <w:p w:rsidR="001F463F" w:rsidRPr="00A26534" w:rsidRDefault="001F463F" w:rsidP="00443E9D">
            <w:pPr>
              <w:jc w:val="center"/>
            </w:pPr>
            <w:r w:rsidRPr="00A26534">
              <w:rPr>
                <w:color w:val="000000"/>
              </w:rPr>
              <w:t xml:space="preserve">                                                                                                                                                                               ( тыс. рублей)</w:t>
            </w:r>
          </w:p>
        </w:tc>
      </w:tr>
      <w:tr w:rsidR="001F463F" w:rsidRPr="00A26534" w:rsidTr="00FC2F89">
        <w:tblPrEx>
          <w:tblCellMar>
            <w:left w:w="108" w:type="dxa"/>
            <w:right w:w="108" w:type="dxa"/>
          </w:tblCellMar>
        </w:tblPrEx>
        <w:trPr>
          <w:trHeight w:val="276"/>
          <w:tblHeader/>
        </w:trPr>
        <w:tc>
          <w:tcPr>
            <w:tcW w:w="8160" w:type="dxa"/>
            <w:gridSpan w:val="2"/>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4486" w:type="dxa"/>
              <w:jc w:val="center"/>
              <w:tblLayout w:type="fixed"/>
              <w:tblCellMar>
                <w:left w:w="0" w:type="dxa"/>
                <w:right w:w="0" w:type="dxa"/>
              </w:tblCellMar>
              <w:tblLook w:val="01E0"/>
            </w:tblPr>
            <w:tblGrid>
              <w:gridCol w:w="4486"/>
            </w:tblGrid>
            <w:tr w:rsidR="001F463F" w:rsidRPr="00A26534" w:rsidTr="00443E9D">
              <w:trPr>
                <w:jc w:val="center"/>
              </w:trPr>
              <w:tc>
                <w:tcPr>
                  <w:tcW w:w="4486" w:type="dxa"/>
                  <w:tcMar>
                    <w:top w:w="0" w:type="dxa"/>
                    <w:left w:w="0" w:type="dxa"/>
                    <w:bottom w:w="0" w:type="dxa"/>
                    <w:right w:w="0" w:type="dxa"/>
                  </w:tcMar>
                </w:tcPr>
                <w:p w:rsidR="001F463F" w:rsidRPr="00A26534" w:rsidRDefault="001F463F" w:rsidP="00443E9D">
                  <w:pPr>
                    <w:jc w:val="center"/>
                  </w:pPr>
                  <w:r w:rsidRPr="00A26534">
                    <w:rPr>
                      <w:color w:val="000000"/>
                    </w:rPr>
                    <w:t>Наименование</w:t>
                  </w:r>
                </w:p>
              </w:tc>
            </w:tr>
          </w:tbl>
          <w:p w:rsidR="001F463F" w:rsidRPr="00A26534" w:rsidRDefault="001F463F" w:rsidP="00443E9D">
            <w:pPr>
              <w:spacing w:line="1" w:lineRule="auto"/>
            </w:pPr>
          </w:p>
        </w:tc>
        <w:tc>
          <w:tcPr>
            <w:tcW w:w="1985"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2117" w:type="dxa"/>
              <w:jc w:val="center"/>
              <w:tblLayout w:type="fixed"/>
              <w:tblCellMar>
                <w:left w:w="0" w:type="dxa"/>
                <w:right w:w="0" w:type="dxa"/>
              </w:tblCellMar>
              <w:tblLook w:val="01E0"/>
            </w:tblPr>
            <w:tblGrid>
              <w:gridCol w:w="2117"/>
            </w:tblGrid>
            <w:tr w:rsidR="001F463F" w:rsidRPr="00A26534" w:rsidTr="00443E9D">
              <w:trPr>
                <w:jc w:val="center"/>
              </w:trPr>
              <w:tc>
                <w:tcPr>
                  <w:tcW w:w="2117" w:type="dxa"/>
                  <w:tcMar>
                    <w:top w:w="0" w:type="dxa"/>
                    <w:left w:w="0" w:type="dxa"/>
                    <w:bottom w:w="0" w:type="dxa"/>
                    <w:right w:w="0" w:type="dxa"/>
                  </w:tcMar>
                </w:tcPr>
                <w:p w:rsidR="001F463F" w:rsidRPr="00A26534" w:rsidRDefault="001F463F" w:rsidP="00443E9D">
                  <w:pPr>
                    <w:jc w:val="center"/>
                  </w:pPr>
                  <w:r w:rsidRPr="00A26534">
                    <w:rPr>
                      <w:color w:val="000000"/>
                    </w:rPr>
                    <w:t>ЦСР</w:t>
                  </w:r>
                </w:p>
              </w:tc>
            </w:tr>
          </w:tbl>
          <w:p w:rsidR="001F463F" w:rsidRPr="00A26534" w:rsidRDefault="001F463F" w:rsidP="00443E9D">
            <w:pPr>
              <w:spacing w:line="1" w:lineRule="auto"/>
            </w:pPr>
          </w:p>
        </w:tc>
        <w:tc>
          <w:tcPr>
            <w:tcW w:w="850"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1267" w:type="dxa"/>
              <w:jc w:val="center"/>
              <w:tblLayout w:type="fixed"/>
              <w:tblCellMar>
                <w:left w:w="0" w:type="dxa"/>
                <w:right w:w="0" w:type="dxa"/>
              </w:tblCellMar>
              <w:tblLook w:val="01E0"/>
            </w:tblPr>
            <w:tblGrid>
              <w:gridCol w:w="1267"/>
            </w:tblGrid>
            <w:tr w:rsidR="001F463F" w:rsidRPr="00A26534" w:rsidTr="00443E9D">
              <w:trPr>
                <w:jc w:val="center"/>
              </w:trPr>
              <w:tc>
                <w:tcPr>
                  <w:tcW w:w="1267" w:type="dxa"/>
                  <w:tcMar>
                    <w:top w:w="0" w:type="dxa"/>
                    <w:left w:w="0" w:type="dxa"/>
                    <w:bottom w:w="0" w:type="dxa"/>
                    <w:right w:w="0" w:type="dxa"/>
                  </w:tcMar>
                </w:tcPr>
                <w:p w:rsidR="001F463F" w:rsidRPr="00A26534" w:rsidRDefault="001F463F" w:rsidP="00443E9D">
                  <w:pPr>
                    <w:jc w:val="center"/>
                  </w:pPr>
                  <w:r w:rsidRPr="00A26534">
                    <w:rPr>
                      <w:color w:val="000000"/>
                    </w:rPr>
                    <w:t>ВР</w:t>
                  </w:r>
                </w:p>
              </w:tc>
            </w:tr>
          </w:tbl>
          <w:p w:rsidR="001F463F" w:rsidRPr="00A26534" w:rsidRDefault="001F463F" w:rsidP="00443E9D">
            <w:pPr>
              <w:spacing w:line="1" w:lineRule="auto"/>
            </w:pPr>
          </w:p>
        </w:tc>
        <w:tc>
          <w:tcPr>
            <w:tcW w:w="3686" w:type="dxa"/>
            <w:gridSpan w:val="4"/>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5802" w:type="dxa"/>
              <w:jc w:val="center"/>
              <w:tblLayout w:type="fixed"/>
              <w:tblCellMar>
                <w:left w:w="0" w:type="dxa"/>
                <w:right w:w="0" w:type="dxa"/>
              </w:tblCellMar>
              <w:tblLook w:val="01E0"/>
            </w:tblPr>
            <w:tblGrid>
              <w:gridCol w:w="5802"/>
            </w:tblGrid>
            <w:tr w:rsidR="001F463F" w:rsidRPr="00A26534" w:rsidTr="00443E9D">
              <w:trPr>
                <w:jc w:val="center"/>
              </w:trPr>
              <w:tc>
                <w:tcPr>
                  <w:tcW w:w="5802" w:type="dxa"/>
                  <w:tcMar>
                    <w:top w:w="0" w:type="dxa"/>
                    <w:left w:w="0" w:type="dxa"/>
                    <w:bottom w:w="0" w:type="dxa"/>
                    <w:right w:w="0" w:type="dxa"/>
                  </w:tcMar>
                </w:tcPr>
                <w:p w:rsidR="001F463F" w:rsidRPr="00A26534" w:rsidRDefault="001F463F" w:rsidP="00443E9D">
                  <w:pPr>
                    <w:jc w:val="center"/>
                  </w:pPr>
                  <w:r w:rsidRPr="00A26534">
                    <w:rPr>
                      <w:color w:val="000000"/>
                    </w:rPr>
                    <w:t>Сумма по годам</w:t>
                  </w:r>
                </w:p>
              </w:tc>
            </w:tr>
          </w:tbl>
          <w:p w:rsidR="001F463F" w:rsidRPr="00A26534" w:rsidRDefault="001F463F" w:rsidP="00443E9D">
            <w:pPr>
              <w:spacing w:line="1" w:lineRule="auto"/>
            </w:pPr>
          </w:p>
        </w:tc>
      </w:tr>
      <w:tr w:rsidR="001F463F" w:rsidRPr="00A26534" w:rsidTr="00FC2F89">
        <w:tblPrEx>
          <w:tblCellMar>
            <w:left w:w="108" w:type="dxa"/>
            <w:right w:w="108" w:type="dxa"/>
          </w:tblCellMar>
        </w:tblPrEx>
        <w:trPr>
          <w:tblHeader/>
        </w:trPr>
        <w:tc>
          <w:tcPr>
            <w:tcW w:w="8160" w:type="dxa"/>
            <w:gridSpan w:val="2"/>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spacing w:line="1" w:lineRule="auto"/>
            </w:pPr>
          </w:p>
        </w:tc>
        <w:tc>
          <w:tcPr>
            <w:tcW w:w="1985"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spacing w:line="1" w:lineRule="auto"/>
            </w:pPr>
          </w:p>
        </w:tc>
        <w:tc>
          <w:tcPr>
            <w:tcW w:w="850" w:type="dxa"/>
            <w:vMerge/>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spacing w:line="1" w:lineRule="auto"/>
            </w:pPr>
          </w:p>
        </w:tc>
        <w:tc>
          <w:tcPr>
            <w:tcW w:w="113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2024</w:t>
                  </w:r>
                </w:p>
              </w:tc>
            </w:tr>
          </w:tbl>
          <w:p w:rsidR="001F463F" w:rsidRPr="00A26534" w:rsidRDefault="001F463F" w:rsidP="00443E9D">
            <w:pPr>
              <w:spacing w:line="1" w:lineRule="auto"/>
            </w:pPr>
          </w:p>
        </w:tc>
        <w:tc>
          <w:tcPr>
            <w:tcW w:w="1276"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2025</w:t>
                  </w:r>
                </w:p>
              </w:tc>
            </w:tr>
          </w:tbl>
          <w:p w:rsidR="001F463F" w:rsidRPr="00A26534" w:rsidRDefault="001F463F" w:rsidP="00443E9D">
            <w:pPr>
              <w:spacing w:line="1" w:lineRule="auto"/>
            </w:pPr>
          </w:p>
        </w:tc>
        <w:tc>
          <w:tcPr>
            <w:tcW w:w="1276" w:type="dxa"/>
            <w:gridSpan w:val="2"/>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2026</w:t>
                  </w:r>
                </w:p>
              </w:tc>
            </w:tr>
          </w:tbl>
          <w:p w:rsidR="001F463F" w:rsidRPr="00A26534" w:rsidRDefault="001F463F" w:rsidP="00443E9D">
            <w:pPr>
              <w:spacing w:line="1" w:lineRule="auto"/>
            </w:pP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4486" w:type="dxa"/>
              <w:jc w:val="center"/>
              <w:tblLayout w:type="fixed"/>
              <w:tblCellMar>
                <w:left w:w="0" w:type="dxa"/>
                <w:right w:w="0" w:type="dxa"/>
              </w:tblCellMar>
              <w:tblLook w:val="01E0"/>
            </w:tblPr>
            <w:tblGrid>
              <w:gridCol w:w="4486"/>
            </w:tblGrid>
            <w:tr w:rsidR="001F463F" w:rsidRPr="00A26534" w:rsidTr="00443E9D">
              <w:trPr>
                <w:jc w:val="center"/>
              </w:trPr>
              <w:tc>
                <w:tcPr>
                  <w:tcW w:w="4486" w:type="dxa"/>
                  <w:tcMar>
                    <w:top w:w="0" w:type="dxa"/>
                    <w:left w:w="0" w:type="dxa"/>
                    <w:bottom w:w="0" w:type="dxa"/>
                    <w:right w:w="0" w:type="dxa"/>
                  </w:tcMar>
                </w:tcPr>
                <w:p w:rsidR="001F463F" w:rsidRPr="00A26534" w:rsidRDefault="001F463F" w:rsidP="00443E9D">
                  <w:pPr>
                    <w:jc w:val="center"/>
                  </w:pPr>
                  <w:r w:rsidRPr="00A26534">
                    <w:rPr>
                      <w:color w:val="000000"/>
                    </w:rPr>
                    <w:t>1</w:t>
                  </w:r>
                </w:p>
              </w:tc>
            </w:tr>
          </w:tbl>
          <w:p w:rsidR="001F463F" w:rsidRPr="00A26534" w:rsidRDefault="001F463F" w:rsidP="00443E9D">
            <w:pPr>
              <w:spacing w:line="1" w:lineRule="auto"/>
            </w:pP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2117" w:type="dxa"/>
              <w:jc w:val="center"/>
              <w:tblLayout w:type="fixed"/>
              <w:tblCellMar>
                <w:left w:w="0" w:type="dxa"/>
                <w:right w:w="0" w:type="dxa"/>
              </w:tblCellMar>
              <w:tblLook w:val="01E0"/>
            </w:tblPr>
            <w:tblGrid>
              <w:gridCol w:w="2117"/>
            </w:tblGrid>
            <w:tr w:rsidR="001F463F" w:rsidRPr="00A26534" w:rsidTr="00443E9D">
              <w:trPr>
                <w:jc w:val="center"/>
              </w:trPr>
              <w:tc>
                <w:tcPr>
                  <w:tcW w:w="2117" w:type="dxa"/>
                  <w:tcMar>
                    <w:top w:w="0" w:type="dxa"/>
                    <w:left w:w="0" w:type="dxa"/>
                    <w:bottom w:w="0" w:type="dxa"/>
                    <w:right w:w="0" w:type="dxa"/>
                  </w:tcMar>
                </w:tcPr>
                <w:p w:rsidR="001F463F" w:rsidRPr="00A26534" w:rsidRDefault="001F463F" w:rsidP="00443E9D">
                  <w:pPr>
                    <w:jc w:val="center"/>
                  </w:pPr>
                  <w:r w:rsidRPr="00A26534">
                    <w:rPr>
                      <w:color w:val="000000"/>
                    </w:rPr>
                    <w:t>2</w:t>
                  </w:r>
                </w:p>
              </w:tc>
            </w:tr>
          </w:tbl>
          <w:p w:rsidR="001F463F" w:rsidRPr="00A26534" w:rsidRDefault="001F463F" w:rsidP="00443E9D">
            <w:pPr>
              <w:spacing w:line="1" w:lineRule="auto"/>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267" w:type="dxa"/>
              <w:jc w:val="center"/>
              <w:tblLayout w:type="fixed"/>
              <w:tblCellMar>
                <w:left w:w="0" w:type="dxa"/>
                <w:right w:w="0" w:type="dxa"/>
              </w:tblCellMar>
              <w:tblLook w:val="01E0"/>
            </w:tblPr>
            <w:tblGrid>
              <w:gridCol w:w="1267"/>
            </w:tblGrid>
            <w:tr w:rsidR="001F463F" w:rsidRPr="00A26534" w:rsidTr="00443E9D">
              <w:trPr>
                <w:jc w:val="center"/>
              </w:trPr>
              <w:tc>
                <w:tcPr>
                  <w:tcW w:w="1267" w:type="dxa"/>
                  <w:tcMar>
                    <w:top w:w="0" w:type="dxa"/>
                    <w:left w:w="0" w:type="dxa"/>
                    <w:bottom w:w="0" w:type="dxa"/>
                    <w:right w:w="0" w:type="dxa"/>
                  </w:tcMar>
                </w:tcPr>
                <w:p w:rsidR="001F463F" w:rsidRPr="00A26534" w:rsidRDefault="001F463F" w:rsidP="00443E9D">
                  <w:pPr>
                    <w:jc w:val="center"/>
                  </w:pPr>
                  <w:r w:rsidRPr="00A26534">
                    <w:rPr>
                      <w:color w:val="000000"/>
                    </w:rPr>
                    <w:t>3</w:t>
                  </w:r>
                </w:p>
              </w:tc>
            </w:tr>
          </w:tbl>
          <w:p w:rsidR="001F463F" w:rsidRPr="00A26534" w:rsidRDefault="001F463F" w:rsidP="00443E9D">
            <w:pPr>
              <w:spacing w:line="1" w:lineRule="auto"/>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4</w:t>
                  </w:r>
                </w:p>
              </w:tc>
            </w:tr>
          </w:tbl>
          <w:p w:rsidR="001F463F" w:rsidRPr="00A26534" w:rsidRDefault="001F463F" w:rsidP="00443E9D">
            <w:pPr>
              <w:spacing w:line="1" w:lineRule="auto"/>
            </w:pP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5</w:t>
                  </w:r>
                </w:p>
              </w:tc>
            </w:tr>
          </w:tbl>
          <w:p w:rsidR="001F463F" w:rsidRPr="00A26534" w:rsidRDefault="001F463F" w:rsidP="00443E9D">
            <w:pPr>
              <w:spacing w:line="1" w:lineRule="auto"/>
            </w:pP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6</w:t>
                  </w:r>
                </w:p>
              </w:tc>
            </w:tr>
          </w:tbl>
          <w:p w:rsidR="001F463F" w:rsidRPr="00A26534" w:rsidRDefault="001F463F" w:rsidP="00443E9D">
            <w:pPr>
              <w:spacing w:line="1" w:lineRule="auto"/>
            </w:pP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w:t>
            </w:r>
            <w:r w:rsidRPr="00A26534">
              <w:rPr>
                <w:color w:val="000000"/>
              </w:rPr>
              <w:t>о</w:t>
            </w:r>
            <w:r w:rsidRPr="00A26534">
              <w:rPr>
                <w:color w:val="000000"/>
              </w:rPr>
              <w:t>польского края "Обеспечение общественной безопасности и защита насел</w:t>
            </w:r>
            <w:r w:rsidRPr="00A26534">
              <w:rPr>
                <w:color w:val="000000"/>
              </w:rPr>
              <w:t>е</w:t>
            </w:r>
            <w:r w:rsidRPr="00A26534">
              <w:rPr>
                <w:color w:val="000000"/>
              </w:rPr>
              <w:t>ния и территории Арзгирского муниципального округа Ставропольского края от чрезвычайных ситуаций"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12 682,16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10 710,72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10 718,80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01 0 01 00000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10 702,36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9 158,42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9 166,50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(оказание услуг) поисковых и аварийно-спасательных учреждений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01 0 01 11080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10 702,36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9 158,42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9 166,50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01 0 01 11080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8 607,20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8 044,11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8 044,11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01 0 01 11080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2 061,36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1 080,51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1 088,59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01 0 01 11080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33,80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33,80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33,80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"Поддержка народных дружин из числа граждан и казачьих обществ Арзгирского муниципального округа Ставропольского края"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01 0 02 00000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Стимулирование народных дружин</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01 0 02 20620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01 0 02 20620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"Профилактика терроризма и его идеологии, экстр</w:t>
            </w:r>
            <w:r w:rsidRPr="00A26534">
              <w:rPr>
                <w:color w:val="000000"/>
              </w:rPr>
              <w:t>е</w:t>
            </w:r>
            <w:r w:rsidRPr="00A26534">
              <w:rPr>
                <w:color w:val="000000"/>
              </w:rPr>
              <w:t>мизма, а также минимизации и (или) ликвидации последствий проявления терроризма экстремизма"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01 0 03 00000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1 954,80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1 552,30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1 552,30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 xml:space="preserve">Расходы за счет средств местного бюджета на </w:t>
            </w:r>
            <w:proofErr w:type="spellStart"/>
            <w:r w:rsidRPr="00A26534">
              <w:rPr>
                <w:color w:val="000000"/>
              </w:rPr>
              <w:t>софинансирование</w:t>
            </w:r>
            <w:proofErr w:type="spellEnd"/>
            <w:r w:rsidRPr="00A26534">
              <w:rPr>
                <w:color w:val="000000"/>
              </w:rPr>
              <w:t xml:space="preserve"> муниц</w:t>
            </w:r>
            <w:r w:rsidRPr="00A26534">
              <w:rPr>
                <w:color w:val="000000"/>
              </w:rPr>
              <w:t>и</w:t>
            </w:r>
            <w:r w:rsidRPr="00A26534">
              <w:rPr>
                <w:color w:val="000000"/>
              </w:rPr>
              <w:t>пальной программы "Безопасный район"</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01 0 03 20330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1 824,50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1 422,00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1 422,00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01 0 03 20330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1 260,00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1 269,00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1 269,00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01 0 03 20330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564,50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153,00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153,00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Проведение информационно-пропагандистских мероприятий, направленных на профилактику идеологии терроризма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03 S7730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130,30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130,30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130,30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 0 03 S7730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130,30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130,30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130,30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Ставр</w:t>
            </w:r>
            <w:r w:rsidRPr="00A26534">
              <w:rPr>
                <w:color w:val="000000"/>
              </w:rPr>
              <w:t>о</w:t>
            </w:r>
            <w:r w:rsidRPr="00A26534">
              <w:rPr>
                <w:color w:val="000000"/>
              </w:rPr>
              <w:t>польского края "Развитие жилищно-коммунального и дорожного хозяйства, благоустройство Арзгирского муниципального округа Ставропольского края"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335 696,78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96 154,91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134 307,19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Основное мероприятие "Предоставление молодым семьям социальных в</w:t>
            </w:r>
            <w:r w:rsidRPr="00A26534">
              <w:rPr>
                <w:color w:val="000000"/>
              </w:rPr>
              <w:t>ы</w:t>
            </w:r>
            <w:r w:rsidRPr="00A26534">
              <w:rPr>
                <w:color w:val="000000"/>
              </w:rPr>
              <w:t>плат на приобретение (строительство) жилья в Арзгирском муниципальном округе Ставропольского края "</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02 0 01 00000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10 144,51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5 375,23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5 754,06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молодым семьям социальных выплат на приобретение (строительство) жилья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01 L4970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1 743,59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5 375,23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5 754,06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01 L4970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1 743,59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5 375,23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5 754,06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молодым семьям социальных выплат на приобретение (строительство) жилья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01 S4970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8 400,92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01 S4970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8 400,92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"Содержание, капитальный ремонт и ремонт улично-дорожной сети"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02 0 02 00000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202 773,50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12 906,80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76 132,13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Капитальный ремонт, ремонт и содержание автомобильных дорог общего пользования населенных пунктов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02 0 02 20050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12 455,79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12 906,80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10 014,91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02 0 02 20050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12 455,79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12 906,80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10 014,91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Капитальный ремонт и (или) ремонт автомобильных дорог общего пользов</w:t>
            </w:r>
            <w:r w:rsidRPr="00A26534">
              <w:rPr>
                <w:color w:val="000000"/>
              </w:rPr>
              <w:t>а</w:t>
            </w:r>
            <w:r w:rsidRPr="00A26534">
              <w:rPr>
                <w:color w:val="000000"/>
              </w:rPr>
              <w:t>ния местного значения, ведущих к муниципальным общеобразовательным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02 S0110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19 476,33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02 S0110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19 476,33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Капитальный ремонт и ремонт автомобильных дорог общего пользования местного значения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02 S6720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170 841,38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66 117,22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02 S6720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170 841,38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66 117,22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Основное мероприятие "Благоустройство Арзгирского муниципального о</w:t>
            </w:r>
            <w:r w:rsidRPr="00A26534">
              <w:rPr>
                <w:color w:val="000000"/>
              </w:rPr>
              <w:t>к</w:t>
            </w:r>
            <w:r w:rsidRPr="00A26534">
              <w:rPr>
                <w:color w:val="000000"/>
              </w:rPr>
              <w:t>руга Ставропольского края"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37 108,82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15 312,18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15 456,91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Уличное освещение населенных пунктов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02 0 03 20090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4 845,03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4 355,66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4 488,74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02 0 03 20090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4 845,03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4 355,66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4 488,74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Озеленение и содержание зеленых насаждений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02 0 03 20100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524,59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277,17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278,67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02 0 03 20100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524,59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277,17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278,67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Организация и содержание мест захоронения населенных пунктов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02 0 03 20110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433,92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765,46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767,17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02 0 03 20110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433,92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765,46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767,17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Прочие мероприятия по благоустройству населенных пунктов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02 0 03 20120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5 631,57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9 398,68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9 407,13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02 0 03 20120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5 631,57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9 398,68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9 407,13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за счет средств местного бюджета по организации деятельности по накоплению (в том числе раздельному накоплению), сбору, транспортиров</w:t>
            </w:r>
            <w:r w:rsidRPr="00A26534">
              <w:rPr>
                <w:color w:val="000000"/>
              </w:rPr>
              <w:t>а</w:t>
            </w:r>
            <w:r w:rsidRPr="00A26534">
              <w:rPr>
                <w:color w:val="000000"/>
              </w:rPr>
              <w:t>нию твердых коммунальных отходов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02 0 03 20570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515,20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515,20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515,20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02 0 03 20570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515,20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515,20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515,20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Проведение мероприятий при осуществлении деятельности по обращению с животными без владельцев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02 0 03 70140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1 722,50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02 0 03 70140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1 722,50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Организация мероприятий при осуществлении деятельности по обращению с животными без владельцев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02 0 03 77150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124,09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02 0 03 77150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124,09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Реализация мероприятий по благоустройству детских площадок в муниц</w:t>
            </w:r>
            <w:r w:rsidRPr="00A26534">
              <w:rPr>
                <w:color w:val="000000"/>
              </w:rPr>
              <w:t>и</w:t>
            </w:r>
            <w:r w:rsidRPr="00A26534">
              <w:rPr>
                <w:color w:val="000000"/>
              </w:rPr>
              <w:t>пальных округах и городских округах</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S0030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1 070,53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S0030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1 070,53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Реализация мероприятий по благоустройству территорий в муниципальных округах и городских округах</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S6730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22 241,39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Капитальные вложения в объекты государственной (муниципальной) собс</w:t>
            </w:r>
            <w:r w:rsidRPr="00A26534">
              <w:rPr>
                <w:color w:val="000000"/>
              </w:rPr>
              <w:t>т</w:t>
            </w:r>
            <w:r w:rsidRPr="00A26534">
              <w:rPr>
                <w:color w:val="000000"/>
              </w:rPr>
              <w:t>венности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03 S6730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400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22 241,39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"Реализация проектов развития территорий муниц</w:t>
            </w:r>
            <w:r w:rsidRPr="00A26534">
              <w:rPr>
                <w:color w:val="000000"/>
              </w:rPr>
              <w:t>и</w:t>
            </w:r>
            <w:r w:rsidRPr="00A26534">
              <w:rPr>
                <w:color w:val="000000"/>
              </w:rPr>
              <w:t>пальных образований, основанных на местных инициативах"</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19 879,53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proofErr w:type="gramStart"/>
            <w:r w:rsidRPr="00A26534">
              <w:rPr>
                <w:color w:val="000000"/>
              </w:rPr>
              <w:t>Реализация инициативного проекта (Ремонт тротуаров по ул. Пинчука, ул. Пионерская, ул. Интернациональная, ул. Гагарина, ул. Уманца и ул. Куйб</w:t>
            </w:r>
            <w:r w:rsidRPr="00A26534">
              <w:rPr>
                <w:color w:val="000000"/>
              </w:rPr>
              <w:t>ы</w:t>
            </w:r>
            <w:r w:rsidRPr="00A26534">
              <w:rPr>
                <w:color w:val="000000"/>
              </w:rPr>
              <w:t>шева в с. Арзгир Арзгирского муниципального округа Ставропольского края) за счет внебюджетных источников</w:t>
            </w:r>
            <w:proofErr w:type="gramEnd"/>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2ИП16</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2ИП16</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 xml:space="preserve">Реализация инициативного проекта (Ремонт детской игровой площадки по ул. Бульварная, 81 </w:t>
            </w:r>
            <w:proofErr w:type="gramStart"/>
            <w:r w:rsidRPr="00A26534">
              <w:rPr>
                <w:color w:val="000000"/>
              </w:rPr>
              <w:t>в</w:t>
            </w:r>
            <w:proofErr w:type="gramEnd"/>
            <w:r w:rsidRPr="00A26534">
              <w:rPr>
                <w:color w:val="000000"/>
              </w:rPr>
              <w:t xml:space="preserve"> </w:t>
            </w:r>
            <w:proofErr w:type="gramStart"/>
            <w:r w:rsidRPr="00A26534">
              <w:rPr>
                <w:color w:val="000000"/>
              </w:rPr>
              <w:t>с</w:t>
            </w:r>
            <w:proofErr w:type="gramEnd"/>
            <w:r w:rsidRPr="00A26534">
              <w:rPr>
                <w:color w:val="000000"/>
              </w:rPr>
              <w:t>. Родниковское Арзгирского муниципального округа Ставропольского края) за счет внебюджетных источников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2ИП17</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2ИП17</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 xml:space="preserve">Реализация инициативного проекта (Ремонт тротуаров по ул. К.Цеткин, ул. Партизанская, ул. Николенко, ул. </w:t>
            </w:r>
            <w:proofErr w:type="spellStart"/>
            <w:r w:rsidRPr="00A26534">
              <w:rPr>
                <w:color w:val="000000"/>
              </w:rPr>
              <w:t>Скребца</w:t>
            </w:r>
            <w:proofErr w:type="spellEnd"/>
            <w:r w:rsidRPr="00A26534">
              <w:rPr>
                <w:color w:val="000000"/>
              </w:rPr>
              <w:t xml:space="preserve"> и пер. Новый </w:t>
            </w:r>
            <w:proofErr w:type="gramStart"/>
            <w:r w:rsidRPr="00A26534">
              <w:rPr>
                <w:color w:val="000000"/>
              </w:rPr>
              <w:t>в</w:t>
            </w:r>
            <w:proofErr w:type="gramEnd"/>
            <w:r w:rsidRPr="00A26534">
              <w:rPr>
                <w:color w:val="000000"/>
              </w:rPr>
              <w:t xml:space="preserve"> </w:t>
            </w:r>
            <w:proofErr w:type="gramStart"/>
            <w:r w:rsidRPr="00A26534">
              <w:rPr>
                <w:color w:val="000000"/>
              </w:rPr>
              <w:t>с</w:t>
            </w:r>
            <w:proofErr w:type="gramEnd"/>
            <w:r w:rsidRPr="00A26534">
              <w:rPr>
                <w:color w:val="000000"/>
              </w:rPr>
              <w:t>. Арзгир Арзги</w:t>
            </w:r>
            <w:r w:rsidRPr="00A26534">
              <w:rPr>
                <w:color w:val="000000"/>
              </w:rPr>
              <w:t>р</w:t>
            </w:r>
            <w:r w:rsidRPr="00A26534">
              <w:rPr>
                <w:color w:val="000000"/>
              </w:rPr>
              <w:t>ского муниципального округа Ставропольского края) за счет внебюджетных источников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2ИП18</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2ИП18</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Реализация инициативного проекта (Благоустройство парковой зоны в селе Садовое Арзгирского муниципального округа Ставропольского края 2 этап) за счет внебюджетных источников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2ИП19</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260,00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2ИП19</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260,00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Реализация инициативного проекта (Ремонт тротуаров по ул</w:t>
            </w:r>
            <w:proofErr w:type="gramStart"/>
            <w:r w:rsidRPr="00A26534">
              <w:rPr>
                <w:color w:val="000000"/>
              </w:rPr>
              <w:t>.М</w:t>
            </w:r>
            <w:proofErr w:type="gramEnd"/>
            <w:r w:rsidRPr="00A26534">
              <w:rPr>
                <w:color w:val="000000"/>
              </w:rPr>
              <w:t>ира (от ул.Кисловодская), ул.Симоненко в поселке Чограйский Арзгирского мун</w:t>
            </w:r>
            <w:r w:rsidRPr="00A26534">
              <w:rPr>
                <w:color w:val="000000"/>
              </w:rPr>
              <w:t>и</w:t>
            </w:r>
            <w:r w:rsidRPr="00A26534">
              <w:rPr>
                <w:color w:val="000000"/>
              </w:rPr>
              <w:t>ципального округа Ставропольского края) за счет внебюджетных источников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2ИП20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2ИП20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proofErr w:type="gramStart"/>
            <w:r w:rsidRPr="00A26534">
              <w:rPr>
                <w:color w:val="000000"/>
              </w:rPr>
              <w:t>Реализация инициативного проекта (Ремонт тротуаров по ул. Пинчука, ул. Пионерская, ул. Интернациональная, ул. Гагарина, ул. Уманца и ул. Куйб</w:t>
            </w:r>
            <w:r w:rsidRPr="00A26534">
              <w:rPr>
                <w:color w:val="000000"/>
              </w:rPr>
              <w:t>ы</w:t>
            </w:r>
            <w:r w:rsidRPr="00A26534">
              <w:rPr>
                <w:color w:val="000000"/>
              </w:rPr>
              <w:t>шева в с. Арзгир Арзгирского муниципального округа Ставропольского края)</w:t>
            </w:r>
            <w:proofErr w:type="gramEnd"/>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SИП16</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5 350,58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SИП16</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5 350,58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 xml:space="preserve">Реализация инициативного проекта (Ремонт детской игровой площадки по ул. Бульварная, 81 </w:t>
            </w:r>
            <w:proofErr w:type="gramStart"/>
            <w:r w:rsidRPr="00A26534">
              <w:rPr>
                <w:color w:val="000000"/>
              </w:rPr>
              <w:t>в</w:t>
            </w:r>
            <w:proofErr w:type="gramEnd"/>
            <w:r w:rsidRPr="00A26534">
              <w:rPr>
                <w:color w:val="000000"/>
              </w:rPr>
              <w:t xml:space="preserve"> </w:t>
            </w:r>
            <w:proofErr w:type="gramStart"/>
            <w:r w:rsidRPr="00A26534">
              <w:rPr>
                <w:color w:val="000000"/>
              </w:rPr>
              <w:t>с</w:t>
            </w:r>
            <w:proofErr w:type="gramEnd"/>
            <w:r w:rsidRPr="00A26534">
              <w:rPr>
                <w:color w:val="000000"/>
              </w:rPr>
              <w:t>. Родниковское Арзгирского муниципального округа Ставропольского края)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SИП17</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3 330,57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SИП17</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3 330,57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 xml:space="preserve">Реализация инициативного проекта (Ремонт тротуаров по ул. К. Цеткин, ул. Партизанская, ул. Николенко, ул. </w:t>
            </w:r>
            <w:proofErr w:type="spellStart"/>
            <w:r w:rsidRPr="00A26534">
              <w:rPr>
                <w:color w:val="000000"/>
              </w:rPr>
              <w:t>Скребца</w:t>
            </w:r>
            <w:proofErr w:type="spellEnd"/>
            <w:r w:rsidRPr="00A26534">
              <w:rPr>
                <w:color w:val="000000"/>
              </w:rPr>
              <w:t xml:space="preserve"> и пер. Новый </w:t>
            </w:r>
            <w:proofErr w:type="gramStart"/>
            <w:r w:rsidRPr="00A26534">
              <w:rPr>
                <w:color w:val="000000"/>
              </w:rPr>
              <w:t>в</w:t>
            </w:r>
            <w:proofErr w:type="gramEnd"/>
            <w:r w:rsidRPr="00A26534">
              <w:rPr>
                <w:color w:val="000000"/>
              </w:rPr>
              <w:t xml:space="preserve"> </w:t>
            </w:r>
            <w:proofErr w:type="gramStart"/>
            <w:r w:rsidRPr="00A26534">
              <w:rPr>
                <w:color w:val="000000"/>
              </w:rPr>
              <w:t>с</w:t>
            </w:r>
            <w:proofErr w:type="gramEnd"/>
            <w:r w:rsidRPr="00A26534">
              <w:rPr>
                <w:color w:val="000000"/>
              </w:rPr>
              <w:t>. Арзгир Арзги</w:t>
            </w:r>
            <w:r w:rsidRPr="00A26534">
              <w:rPr>
                <w:color w:val="000000"/>
              </w:rPr>
              <w:t>р</w:t>
            </w:r>
            <w:r w:rsidRPr="00A26534">
              <w:rPr>
                <w:color w:val="000000"/>
              </w:rPr>
              <w:t>ского муниципального округа Ставропольского края)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SИП18</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5 422,17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SИП18</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5 422,17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Реализация инициативного проекта (Благоустройство парковой зоны в селе Садовое Арзгирского муниципального округа Ставропольского края 2 этап)</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SИП19</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1 712,78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SИП19</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1 712,78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Реализация инициативного проекта (Ремонт тротуаров по ул</w:t>
            </w:r>
            <w:proofErr w:type="gramStart"/>
            <w:r w:rsidRPr="00A26534">
              <w:rPr>
                <w:color w:val="000000"/>
              </w:rPr>
              <w:t>.М</w:t>
            </w:r>
            <w:proofErr w:type="gramEnd"/>
            <w:r w:rsidRPr="00A26534">
              <w:rPr>
                <w:color w:val="000000"/>
              </w:rPr>
              <w:t>ира (от ул.Кисловодская), ул.Симоненко в поселке Чограйский Арзгирского мун</w:t>
            </w:r>
            <w:r w:rsidRPr="00A26534">
              <w:rPr>
                <w:color w:val="000000"/>
              </w:rPr>
              <w:t>и</w:t>
            </w:r>
            <w:r w:rsidRPr="00A26534">
              <w:rPr>
                <w:color w:val="000000"/>
              </w:rPr>
              <w:t>ципального округа Ставропольского края)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SИП20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1 853,43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04 SИП20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1 853,43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w:t>
            </w:r>
            <w:r w:rsidRPr="00A26534">
              <w:rPr>
                <w:color w:val="000000"/>
              </w:rPr>
              <w:t>м</w:t>
            </w:r>
            <w:r w:rsidRPr="00A26534">
              <w:rPr>
                <w:color w:val="000000"/>
              </w:rPr>
              <w:t>мы Арзгирского муниципального округа "Развитие жилищно-коммунального и дорожного хозяйства, благоустройство Арзгирского муниципального окр</w:t>
            </w:r>
            <w:r w:rsidRPr="00A26534">
              <w:rPr>
                <w:color w:val="000000"/>
              </w:rPr>
              <w:t>у</w:t>
            </w:r>
            <w:r w:rsidRPr="00A26534">
              <w:rPr>
                <w:color w:val="000000"/>
              </w:rPr>
              <w:t xml:space="preserve">га Ставропольского края" и </w:t>
            </w:r>
            <w:proofErr w:type="spellStart"/>
            <w:r w:rsidRPr="00A26534">
              <w:rPr>
                <w:color w:val="000000"/>
              </w:rPr>
              <w:t>общепрограммные</w:t>
            </w:r>
            <w:proofErr w:type="spellEnd"/>
            <w:r w:rsidRPr="00A26534">
              <w:rPr>
                <w:color w:val="000000"/>
              </w:rPr>
              <w:t xml:space="preserve"> мероприятия"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41 759,45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36 855,82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36 964,09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3 688,49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4 091,41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4 094,70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504,78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459,78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459,78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2 979,72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3 466,19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3 469,25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203,99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165,44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165,67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w:t>
            </w:r>
            <w:r w:rsidRPr="00A26534">
              <w:rPr>
                <w:color w:val="000000"/>
              </w:rPr>
              <w:t>о</w:t>
            </w:r>
            <w:r w:rsidRPr="00A26534">
              <w:rPr>
                <w:color w:val="000000"/>
              </w:rPr>
              <w:t>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21 252,72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17 861,65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17 861,65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21 252,72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17 861,65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17 861,65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Муниципальное казенное учреждение "Участок благоустройства"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02 0 09 11530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15 797,05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14 120,98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14 155,74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02 0 09 11530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15 797,05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14 120,98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14 155,74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первичного воинского учета органов местного самоуправл</w:t>
            </w:r>
            <w:r w:rsidRPr="00A26534">
              <w:rPr>
                <w:color w:val="000000"/>
              </w:rPr>
              <w:t>е</w:t>
            </w:r>
            <w:r w:rsidRPr="00A26534">
              <w:rPr>
                <w:color w:val="000000"/>
              </w:rPr>
              <w:t>ния муниципальных и городских округов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02 0 09 51180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712,72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781,78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852,00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02 0 09 51180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712,72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781,78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852,00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w:t>
            </w:r>
            <w:r w:rsidRPr="00A26534">
              <w:rPr>
                <w:color w:val="000000"/>
              </w:rPr>
              <w:t>в</w:t>
            </w:r>
            <w:r w:rsidRPr="00A26534">
              <w:rPr>
                <w:color w:val="000000"/>
              </w:rPr>
              <w:t xml:space="preserve">ропольским краем значений (уровней) показателей для оценки </w:t>
            </w:r>
            <w:proofErr w:type="gramStart"/>
            <w:r w:rsidRPr="00A26534">
              <w:rPr>
                <w:color w:val="000000"/>
              </w:rPr>
              <w:t>эффективн</w:t>
            </w:r>
            <w:r w:rsidRPr="00A26534">
              <w:rPr>
                <w:color w:val="000000"/>
              </w:rPr>
              <w:t>о</w:t>
            </w:r>
            <w:r w:rsidRPr="00A26534">
              <w:rPr>
                <w:color w:val="000000"/>
              </w:rPr>
              <w:t>сти деятельности высших должностных лиц субъектов Российской Федер</w:t>
            </w:r>
            <w:r w:rsidRPr="00A26534">
              <w:rPr>
                <w:color w:val="000000"/>
              </w:rPr>
              <w:t>а</w:t>
            </w:r>
            <w:r w:rsidRPr="00A26534">
              <w:rPr>
                <w:color w:val="000000"/>
              </w:rPr>
              <w:t>ции</w:t>
            </w:r>
            <w:proofErr w:type="gramEnd"/>
            <w:r w:rsidRPr="00A26534">
              <w:rPr>
                <w:color w:val="000000"/>
              </w:rPr>
              <w:t xml:space="preserve"> и деятельности исполнительных органов субъектов Российской Федер</w:t>
            </w:r>
            <w:r w:rsidRPr="00A26534">
              <w:rPr>
                <w:color w:val="000000"/>
              </w:rPr>
              <w:t>а</w:t>
            </w:r>
            <w:r w:rsidRPr="00A26534">
              <w:rPr>
                <w:color w:val="000000"/>
              </w:rPr>
              <w:t>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308,47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02 0 09 75490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308,47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"Реализация регионального проекта "Формирование комфортной городской среды""</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F2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24 030,97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25 704,88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Реализация программ формирования современной городской среды</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F2 55550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24 030,97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25 704,88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 0 F2 55550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24 030,97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25 704,88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"Модерн</w:t>
            </w:r>
            <w:r w:rsidRPr="00A26534">
              <w:rPr>
                <w:color w:val="000000"/>
              </w:rPr>
              <w:t>и</w:t>
            </w:r>
            <w:r w:rsidRPr="00A26534">
              <w:rPr>
                <w:color w:val="000000"/>
              </w:rPr>
              <w:t>зация экономики, улучшение инвестиционного климата в Арзгирском мун</w:t>
            </w:r>
            <w:r w:rsidRPr="00A26534">
              <w:rPr>
                <w:color w:val="000000"/>
              </w:rPr>
              <w:t>и</w:t>
            </w:r>
            <w:r w:rsidRPr="00A26534">
              <w:rPr>
                <w:color w:val="000000"/>
              </w:rPr>
              <w:t>ципальном округе Ставропольского края развитие малого и среднего пре</w:t>
            </w:r>
            <w:r w:rsidRPr="00A26534">
              <w:rPr>
                <w:color w:val="000000"/>
              </w:rPr>
              <w:t>д</w:t>
            </w:r>
            <w:r w:rsidRPr="00A26534">
              <w:rPr>
                <w:color w:val="000000"/>
              </w:rPr>
              <w:t>принимательства, потребительского рынка и качества предоставления гос</w:t>
            </w:r>
            <w:r w:rsidRPr="00A26534">
              <w:rPr>
                <w:color w:val="000000"/>
              </w:rPr>
              <w:t>у</w:t>
            </w:r>
            <w:r w:rsidRPr="00A26534">
              <w:rPr>
                <w:color w:val="000000"/>
              </w:rPr>
              <w:t>дарственных и муниципальных услуг"</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03 0 00 00000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10 051,57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9 055,00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9 065,90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"Снижение административных барьеров, оптимиз</w:t>
            </w:r>
            <w:r w:rsidRPr="00A26534">
              <w:rPr>
                <w:color w:val="000000"/>
              </w:rPr>
              <w:t>а</w:t>
            </w:r>
            <w:r w:rsidRPr="00A26534">
              <w:rPr>
                <w:color w:val="000000"/>
              </w:rPr>
              <w:t>ция и повышение качества предоставления государственных и муниципал</w:t>
            </w:r>
            <w:r w:rsidRPr="00A26534">
              <w:rPr>
                <w:color w:val="000000"/>
              </w:rPr>
              <w:t>ь</w:t>
            </w:r>
            <w:r w:rsidRPr="00A26534">
              <w:rPr>
                <w:color w:val="000000"/>
              </w:rPr>
              <w:t>ных услуг"</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03 0 04 00000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9 542,08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9 055,00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9 065,90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(оказания услуг) многофункционального центра предоставления государственных и муниципальных услуг в Арзгирском м</w:t>
            </w:r>
            <w:r w:rsidRPr="00A26534">
              <w:rPr>
                <w:color w:val="000000"/>
              </w:rPr>
              <w:t>у</w:t>
            </w:r>
            <w:r w:rsidRPr="00A26534">
              <w:rPr>
                <w:color w:val="000000"/>
              </w:rPr>
              <w:t>ниципальном округе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03 0 04 11510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9 382,08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8 895,00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8 905,90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03 0 04 11510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7 850,91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7 337,63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7 337,63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03 0 04 11510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1 397,37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1 423,57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1 434,47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03 0 04 11510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133,80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133,80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133,80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Обеспечение деятельности (оказания услуг) многофункционального центра предоставления государственных и муниципальных услуг в Арзгирском м</w:t>
            </w:r>
            <w:r w:rsidRPr="00A26534">
              <w:rPr>
                <w:color w:val="000000"/>
              </w:rPr>
              <w:t>у</w:t>
            </w:r>
            <w:r w:rsidRPr="00A26534">
              <w:rPr>
                <w:color w:val="000000"/>
              </w:rPr>
              <w:t>ниципальном округе (за счет платных услуг)</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03 0 04 11511</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03 0 04 11511</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03 0 04 11511</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"Поддержка юридических лиц, 100 процентов акций (долей) которых принадлежит Арзгирскому муниципальному округу, на осуществление капитальных вложений в объекты капитального строительс</w:t>
            </w:r>
            <w:r w:rsidRPr="00A26534">
              <w:rPr>
                <w:color w:val="000000"/>
              </w:rPr>
              <w:t>т</w:t>
            </w:r>
            <w:r w:rsidRPr="00A26534">
              <w:rPr>
                <w:color w:val="000000"/>
              </w:rPr>
              <w:t>ва"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03 0 05 00000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509,49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Субсидия на осуществление капитальных вложений в объекты капитального строительства обществу с ограниченной ответственностью Коммунальное хозяйство Арзгирского муниципального района Ставропольского края (ра</w:t>
            </w:r>
            <w:r w:rsidRPr="00A26534">
              <w:rPr>
                <w:color w:val="000000"/>
              </w:rPr>
              <w:t>с</w:t>
            </w:r>
            <w:r w:rsidRPr="00A26534">
              <w:rPr>
                <w:color w:val="000000"/>
              </w:rPr>
              <w:t>ходы на проведение мероприятий по модернизации котельной реконстру</w:t>
            </w:r>
            <w:r w:rsidRPr="00A26534">
              <w:rPr>
                <w:color w:val="000000"/>
              </w:rPr>
              <w:t>и</w:t>
            </w:r>
            <w:r w:rsidRPr="00A26534">
              <w:rPr>
                <w:color w:val="000000"/>
              </w:rPr>
              <w:t>руемого здания МБОУ СОШ N1 с. Арзгир Арзгирского района)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03 0 05 20590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509,49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03 0 05 20590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509,49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"Молодежь Арзгирского муниципального округа"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04 0 00 00000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536,94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"Проведение спортивных и физкультурных мер</w:t>
            </w:r>
            <w:r w:rsidRPr="00A26534">
              <w:rPr>
                <w:color w:val="000000"/>
              </w:rPr>
              <w:t>о</w:t>
            </w:r>
            <w:r w:rsidRPr="00A26534">
              <w:rPr>
                <w:color w:val="000000"/>
              </w:rPr>
              <w:t>приятий"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04 0 01 00000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проведение спортивно-массовых мероприятий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04 0 01 20540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04 0 01 20540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44,84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04 0 01 20540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155,16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"Проведение мероприятий направленных на реализ</w:t>
            </w:r>
            <w:r w:rsidRPr="00A26534">
              <w:rPr>
                <w:color w:val="000000"/>
              </w:rPr>
              <w:t>а</w:t>
            </w:r>
            <w:r w:rsidRPr="00A26534">
              <w:rPr>
                <w:color w:val="000000"/>
              </w:rPr>
              <w:t>цию молодежной политики"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04 0 03 00000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336,94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Мероприятия в области молодежной политики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04 0 03 20560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336,94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04 0 03 20560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163,94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04 0 03 20560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173,00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"Управл</w:t>
            </w:r>
            <w:r w:rsidRPr="00A26534">
              <w:rPr>
                <w:color w:val="000000"/>
              </w:rPr>
              <w:t>е</w:t>
            </w:r>
            <w:r w:rsidRPr="00A26534">
              <w:rPr>
                <w:color w:val="000000"/>
              </w:rPr>
              <w:t>ние финансами Арзгирского муниципального округа"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41 097,71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38 508,10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38 542,39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"Повышение качества управления муниципальными финансами Арзгирского муниципального округа"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05 0 01 00000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26 948,81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25 486,17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25 503,69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(оказание услуг) централизованной бухгалтерии в Арзгирском муниципальном округе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05 0 01 11010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26 948,81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25 486,17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25 503,69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05 0 01 11010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23 110,81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21 556,08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21 556,08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05 0 01 11010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3 833,83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3 925,92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3 943,44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05 0 01 11010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Основное мероприятие "Обеспечение реализации муниципальной програ</w:t>
            </w:r>
            <w:r w:rsidRPr="00A26534">
              <w:rPr>
                <w:color w:val="000000"/>
              </w:rPr>
              <w:t>м</w:t>
            </w:r>
            <w:r w:rsidRPr="00A26534">
              <w:rPr>
                <w:color w:val="000000"/>
              </w:rPr>
              <w:t>мы Арзгирского муниципального округа</w:t>
            </w:r>
            <w:proofErr w:type="gramStart"/>
            <w:r w:rsidRPr="00A26534">
              <w:rPr>
                <w:color w:val="000000"/>
              </w:rPr>
              <w:t>"У</w:t>
            </w:r>
            <w:proofErr w:type="gramEnd"/>
            <w:r w:rsidRPr="00A26534">
              <w:rPr>
                <w:color w:val="000000"/>
              </w:rPr>
              <w:t>правление финансами Арзгирск</w:t>
            </w:r>
            <w:r w:rsidRPr="00A26534">
              <w:rPr>
                <w:color w:val="000000"/>
              </w:rPr>
              <w:t>о</w:t>
            </w:r>
            <w:r w:rsidRPr="00A26534">
              <w:rPr>
                <w:color w:val="000000"/>
              </w:rPr>
              <w:t xml:space="preserve">го муниципального округа" и </w:t>
            </w:r>
            <w:proofErr w:type="spellStart"/>
            <w:r w:rsidRPr="00A26534">
              <w:rPr>
                <w:color w:val="000000"/>
              </w:rPr>
              <w:t>общепрограммные</w:t>
            </w:r>
            <w:proofErr w:type="spellEnd"/>
            <w:r w:rsidRPr="00A26534">
              <w:rPr>
                <w:color w:val="000000"/>
              </w:rPr>
              <w:t xml:space="preserve"> мероприятия"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05 0 09 00000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14 148,90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13 021,93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13 038,70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Расходы на обеспечение функций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2 355,99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2 451,77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2 468,54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293,76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310,38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310,38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2 060,62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2 139,78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2 156,55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Расходы на выплаты по оплате труда работников органов местного сам</w:t>
            </w:r>
            <w:r w:rsidRPr="00A26534">
              <w:rPr>
                <w:color w:val="000000"/>
              </w:rPr>
              <w:t>о</w:t>
            </w:r>
            <w:r w:rsidRPr="00A26534">
              <w:rPr>
                <w:color w:val="000000"/>
              </w:rPr>
              <w:t>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05 0 09 10020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11 647,21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10 570,16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10 570,16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05 0 09 10020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11 647,21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10 570,16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10 570,16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w:t>
            </w:r>
            <w:r w:rsidRPr="00A26534">
              <w:rPr>
                <w:color w:val="000000"/>
              </w:rPr>
              <w:t>в</w:t>
            </w:r>
            <w:r w:rsidRPr="00A26534">
              <w:rPr>
                <w:color w:val="000000"/>
              </w:rPr>
              <w:t xml:space="preserve">ропольским краем значений (уровней) показателей для оценки </w:t>
            </w:r>
            <w:proofErr w:type="gramStart"/>
            <w:r w:rsidRPr="00A26534">
              <w:rPr>
                <w:color w:val="000000"/>
              </w:rPr>
              <w:t>эффективн</w:t>
            </w:r>
            <w:r w:rsidRPr="00A26534">
              <w:rPr>
                <w:color w:val="000000"/>
              </w:rPr>
              <w:t>о</w:t>
            </w:r>
            <w:r w:rsidRPr="00A26534">
              <w:rPr>
                <w:color w:val="000000"/>
              </w:rPr>
              <w:t>сти деятельности высших должностных лиц субъектов Российской Федер</w:t>
            </w:r>
            <w:r w:rsidRPr="00A26534">
              <w:rPr>
                <w:color w:val="000000"/>
              </w:rPr>
              <w:t>а</w:t>
            </w:r>
            <w:r w:rsidRPr="00A26534">
              <w:rPr>
                <w:color w:val="000000"/>
              </w:rPr>
              <w:t>ции</w:t>
            </w:r>
            <w:proofErr w:type="gramEnd"/>
            <w:r w:rsidRPr="00A26534">
              <w:rPr>
                <w:color w:val="000000"/>
              </w:rPr>
              <w:t xml:space="preserve"> и деятельности исполнительных органов субъектов Российской Федер</w:t>
            </w:r>
            <w:r w:rsidRPr="00A26534">
              <w:rPr>
                <w:color w:val="000000"/>
              </w:rPr>
              <w:t>а</w:t>
            </w:r>
            <w:r w:rsidRPr="00A26534">
              <w:rPr>
                <w:color w:val="000000"/>
              </w:rPr>
              <w:t>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05 0 09 75490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145,70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05 0 09 75490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145,70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Муниципальная программа Арзгирского муниципального округа "Развитие образования в Арзгирском муниципальном округе"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1 029 767,65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641 142,85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760 647,57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Основное мероприятие "Развитие дошкольного, общего и дополнительного образования детей в Арзгирском муниципальном округе"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988 906,77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609 895,22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728 747,39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lastRenderedPageBreak/>
              <w:t>Обеспечение деятельности (оказание услуг) детских дошкольных учрежд</w:t>
            </w:r>
            <w:r w:rsidRPr="00A26534">
              <w:rPr>
                <w:color w:val="000000"/>
              </w:rPr>
              <w:t>е</w:t>
            </w:r>
            <w:r w:rsidRPr="00A26534">
              <w:rPr>
                <w:color w:val="000000"/>
              </w:rPr>
              <w:t>ний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120 494,22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124 539,69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125 202,02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73 392,10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74 929,74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75 592,07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43 038,70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45 539,53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45 539,53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4 063,42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4 070,42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4 070,42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Обеспечение деятельности (оказание услуг) детских дошкольных учрежд</w:t>
            </w:r>
            <w:r w:rsidRPr="00A26534">
              <w:rPr>
                <w:color w:val="000000"/>
              </w:rPr>
              <w:t>е</w:t>
            </w:r>
            <w:r w:rsidRPr="00A26534">
              <w:rPr>
                <w:color w:val="000000"/>
              </w:rPr>
              <w:t xml:space="preserve">ний </w:t>
            </w:r>
            <w:proofErr w:type="gramStart"/>
            <w:r w:rsidRPr="00A26534">
              <w:rPr>
                <w:color w:val="000000"/>
              </w:rPr>
              <w:t xml:space="preserve">( </w:t>
            </w:r>
            <w:proofErr w:type="gramEnd"/>
            <w:r w:rsidRPr="00A26534">
              <w:rPr>
                <w:color w:val="000000"/>
              </w:rPr>
              <w:t>за счет платных услуг)</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06 0 01 11131</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7 000,00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7 000,00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7 000,00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06 0 01 11131</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7 000,00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7 000,00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7 000,00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Обеспечение деятельности (оказание услуг) детских дошкольных учрежд</w:t>
            </w:r>
            <w:r w:rsidRPr="00A26534">
              <w:rPr>
                <w:color w:val="000000"/>
              </w:rPr>
              <w:t>е</w:t>
            </w:r>
            <w:r w:rsidRPr="00A26534">
              <w:rPr>
                <w:color w:val="000000"/>
              </w:rPr>
              <w:t>ний (за счет сверхдоходов)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06 0 01 11133</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5 879,41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06 0 01 11133</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5 879,41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Обеспечение деятельности (оказание услуг) школ</w:t>
            </w:r>
            <w:proofErr w:type="gramStart"/>
            <w:r w:rsidRPr="00A26534">
              <w:rPr>
                <w:color w:val="000000"/>
              </w:rPr>
              <w:t>ы-</w:t>
            </w:r>
            <w:proofErr w:type="gramEnd"/>
            <w:r w:rsidRPr="00A26534">
              <w:rPr>
                <w:color w:val="000000"/>
              </w:rPr>
              <w:t xml:space="preserve"> детского сада, начал</w:t>
            </w:r>
            <w:r w:rsidRPr="00A26534">
              <w:rPr>
                <w:color w:val="000000"/>
              </w:rPr>
              <w:t>ь</w:t>
            </w:r>
            <w:r w:rsidRPr="00A26534">
              <w:rPr>
                <w:color w:val="000000"/>
              </w:rPr>
              <w:t>ной, неполной средней и средней школы</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132 577,75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133 915,09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133 682,68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48 912,17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50 448,48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51 392,37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31 014,75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33 642,26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32 465,97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1 377,86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1 377,86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1 377,86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lastRenderedPageBreak/>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50 485,92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47 659,44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47 659,43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787,05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787,05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787,05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Обеспечение деятельности (оказание услуг) школ</w:t>
            </w:r>
            <w:proofErr w:type="gramStart"/>
            <w:r w:rsidRPr="00A26534">
              <w:rPr>
                <w:color w:val="000000"/>
              </w:rPr>
              <w:t>ы-</w:t>
            </w:r>
            <w:proofErr w:type="gramEnd"/>
            <w:r w:rsidRPr="00A26534">
              <w:rPr>
                <w:color w:val="000000"/>
              </w:rPr>
              <w:t xml:space="preserve"> детского сада, начал</w:t>
            </w:r>
            <w:r w:rsidRPr="00A26534">
              <w:rPr>
                <w:color w:val="000000"/>
              </w:rPr>
              <w:t>ь</w:t>
            </w:r>
            <w:r w:rsidRPr="00A26534">
              <w:rPr>
                <w:color w:val="000000"/>
              </w:rPr>
              <w:t>ной, неполной средней и средней школы (целевые поступления)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06 0 01 11142</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3 220,00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3 220,00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3 220,00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06 0 01 11142</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3 220,00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3 220,00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3 220,00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Обеспечение деятельности (оказание услуг) школ</w:t>
            </w:r>
            <w:proofErr w:type="gramStart"/>
            <w:r w:rsidRPr="00A26534">
              <w:rPr>
                <w:color w:val="000000"/>
              </w:rPr>
              <w:t>ы-</w:t>
            </w:r>
            <w:proofErr w:type="gramEnd"/>
            <w:r w:rsidRPr="00A26534">
              <w:rPr>
                <w:color w:val="000000"/>
              </w:rPr>
              <w:t xml:space="preserve"> детского сада, начал</w:t>
            </w:r>
            <w:r w:rsidRPr="00A26534">
              <w:rPr>
                <w:color w:val="000000"/>
              </w:rPr>
              <w:t>ь</w:t>
            </w:r>
            <w:r w:rsidRPr="00A26534">
              <w:rPr>
                <w:color w:val="000000"/>
              </w:rPr>
              <w:t>ной, неполной средней и средней школы (за счет сверхдоходов)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06 0 01 11143</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7 929,57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06 0 01 11143</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3 872,20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06 0 01 11143</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06 0 01 11143</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3 957,37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 xml:space="preserve">Обеспечение деятельности (оказание услуг) </w:t>
            </w:r>
            <w:proofErr w:type="spellStart"/>
            <w:proofErr w:type="gramStart"/>
            <w:r w:rsidRPr="00A26534">
              <w:rPr>
                <w:color w:val="000000"/>
              </w:rPr>
              <w:t>школы-детского</w:t>
            </w:r>
            <w:proofErr w:type="spellEnd"/>
            <w:proofErr w:type="gramEnd"/>
            <w:r w:rsidRPr="00A26534">
              <w:rPr>
                <w:color w:val="000000"/>
              </w:rPr>
              <w:t xml:space="preserve"> сада, начал</w:t>
            </w:r>
            <w:r w:rsidRPr="00A26534">
              <w:rPr>
                <w:color w:val="000000"/>
              </w:rPr>
              <w:t>ь</w:t>
            </w:r>
            <w:r w:rsidRPr="00A26534">
              <w:rPr>
                <w:color w:val="000000"/>
              </w:rPr>
              <w:t>ной, неполной средней и средней школы (трудовая занятость детей в летний период)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06 0 01 11144</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374,54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1 002,12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1 002,12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06 0 01 11144</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201,68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1 002,12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1 002,12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06 0 01 11144</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172,86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Обеспечение деятельности (оказание услуг) учреждений по внешкольной р</w:t>
            </w:r>
            <w:r w:rsidRPr="00A26534">
              <w:rPr>
                <w:color w:val="000000"/>
              </w:rPr>
              <w:t>а</w:t>
            </w:r>
            <w:r w:rsidRPr="00A26534">
              <w:rPr>
                <w:color w:val="000000"/>
              </w:rPr>
              <w:t>боте с детьми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13 617,71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13 002,38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13 072,73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358,54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524,49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594,84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1 906,49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1 906,49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1 906,49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11 352,68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10 571,40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10 571,40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внешкольной р</w:t>
            </w:r>
            <w:r w:rsidRPr="00A26534">
              <w:rPr>
                <w:color w:val="000000"/>
              </w:rPr>
              <w:t>а</w:t>
            </w:r>
            <w:r w:rsidRPr="00A26534">
              <w:rPr>
                <w:color w:val="000000"/>
              </w:rPr>
              <w:t>боте с детьми (за счет сверхдоходов)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06 0 01 11153</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1 625,45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06 0 01 11153</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1 625,45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внешкольной р</w:t>
            </w:r>
            <w:r w:rsidRPr="00A26534">
              <w:rPr>
                <w:color w:val="000000"/>
              </w:rPr>
              <w:t>а</w:t>
            </w:r>
            <w:r w:rsidRPr="00A26534">
              <w:rPr>
                <w:color w:val="000000"/>
              </w:rPr>
              <w:t>боте с детьм</w:t>
            </w:r>
            <w:proofErr w:type="gramStart"/>
            <w:r w:rsidRPr="00A26534">
              <w:rPr>
                <w:color w:val="000000"/>
              </w:rPr>
              <w:t>и(</w:t>
            </w:r>
            <w:proofErr w:type="gramEnd"/>
            <w:r w:rsidRPr="00A26534">
              <w:rPr>
                <w:color w:val="000000"/>
              </w:rPr>
              <w:t>трудовая занятость детей в летний период)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06 0 01 11154</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627,58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06 0 01 11154</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627,58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внешкольной р</w:t>
            </w:r>
            <w:r w:rsidRPr="00A26534">
              <w:rPr>
                <w:color w:val="000000"/>
              </w:rPr>
              <w:t>а</w:t>
            </w:r>
            <w:r w:rsidRPr="00A26534">
              <w:rPr>
                <w:color w:val="000000"/>
              </w:rPr>
              <w:t>боте с детьми (педагогические работники)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06 0 01 11155</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25 056,22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22 978,42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22 978,42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06 0 01 11155</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6 189,90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4 112,10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4 112,10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06 0 01 11155</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18 866,32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18 866,32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18 866,32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муниципальный (опорный) центр дополнительного образования детей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06 0 01 11156</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950,91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950,91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950,91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06 0 01 11156</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950,91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950,91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950,91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 xml:space="preserve">Обеспечение </w:t>
            </w:r>
            <w:proofErr w:type="gramStart"/>
            <w:r w:rsidRPr="00A26534">
              <w:rPr>
                <w:color w:val="000000"/>
              </w:rPr>
              <w:t>функционирования модели персонифицированного финансир</w:t>
            </w:r>
            <w:r w:rsidRPr="00A26534">
              <w:rPr>
                <w:color w:val="000000"/>
              </w:rPr>
              <w:t>о</w:t>
            </w:r>
            <w:r w:rsidRPr="00A26534">
              <w:rPr>
                <w:color w:val="000000"/>
              </w:rPr>
              <w:t>вания дополнительного образования детей</w:t>
            </w:r>
            <w:proofErr w:type="gramEnd"/>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06 0 01 11157</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7 240,08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7 240,08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7 240,08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06 0 01 11157</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7 240,08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7 240,08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7 240,08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(оказание услуг) центров спортивной подготовки (сборных команд)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06 0 01 11380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3 673,84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4 022,47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4 042,56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06 0 01 11380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3 673,84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4 022,47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4 042,56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 xml:space="preserve">Расходы за средств местного бюджета на содержание физкультурно-оздоровительного комплекса </w:t>
            </w:r>
            <w:proofErr w:type="gramStart"/>
            <w:r w:rsidRPr="00A26534">
              <w:rPr>
                <w:color w:val="000000"/>
              </w:rPr>
              <w:t>в</w:t>
            </w:r>
            <w:proofErr w:type="gramEnd"/>
            <w:r w:rsidRPr="00A26534">
              <w:rPr>
                <w:color w:val="000000"/>
              </w:rPr>
              <w:t xml:space="preserve"> с. Арзгир</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06 0 01 11520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7 383,70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7 244,07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7 278,56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06 0 01 11520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7 383,70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7 244,07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7 278,56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Выплата компенсации части платы, взимаемой с родителей (законных пре</w:t>
            </w:r>
            <w:r w:rsidRPr="00A26534">
              <w:rPr>
                <w:color w:val="000000"/>
              </w:rPr>
              <w:t>д</w:t>
            </w:r>
            <w:r w:rsidRPr="00A26534">
              <w:rPr>
                <w:color w:val="000000"/>
              </w:rPr>
              <w:t>ставителей) за присмотр и уход за детьми, посещающими образовательные организации, реализующие образовательные программы дошкольного обр</w:t>
            </w:r>
            <w:r w:rsidRPr="00A26534">
              <w:rPr>
                <w:color w:val="000000"/>
              </w:rPr>
              <w:t>а</w:t>
            </w:r>
            <w:r w:rsidRPr="00A26534">
              <w:rPr>
                <w:color w:val="000000"/>
              </w:rPr>
              <w:t>зования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06 0 01 76140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3 491,92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3 491,92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3 491,92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06 0 01 76140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53,40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53,40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53,40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06 0 01 76140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3 438,52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3 438,52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3 438,52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w:t>
            </w:r>
            <w:r w:rsidRPr="00A26534">
              <w:rPr>
                <w:color w:val="000000"/>
              </w:rPr>
              <w:t>о</w:t>
            </w:r>
            <w:r w:rsidRPr="00A26534">
              <w:rPr>
                <w:color w:val="000000"/>
              </w:rPr>
              <w:t>вательных организаций, проживающим и работающим в сельских населе</w:t>
            </w:r>
            <w:r w:rsidRPr="00A26534">
              <w:rPr>
                <w:color w:val="000000"/>
              </w:rPr>
              <w:t>н</w:t>
            </w:r>
            <w:r w:rsidRPr="00A26534">
              <w:rPr>
                <w:color w:val="000000"/>
              </w:rPr>
              <w:t>ных пунктах, рабочих поселках (поселках городского типа)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06 0 01 76890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16 076,18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16 581,64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16 581,64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06 0 01 76890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8 399,74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8 652,95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8 652,95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06 0 01 76890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1 913,55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1 892,86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1 892,86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06 0 01 76890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5 762,89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6 035,83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6 035,83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ребенка (детей) участника специальной военной операции, об</w:t>
            </w:r>
            <w:r w:rsidRPr="00A26534">
              <w:rPr>
                <w:color w:val="000000"/>
              </w:rPr>
              <w:t>у</w:t>
            </w:r>
            <w:r w:rsidRPr="00A26534">
              <w:rPr>
                <w:color w:val="000000"/>
              </w:rPr>
              <w:t>чающегося (обучающихся) по образовательным программам основного о</w:t>
            </w:r>
            <w:r w:rsidRPr="00A26534">
              <w:rPr>
                <w:color w:val="000000"/>
              </w:rPr>
              <w:t>б</w:t>
            </w:r>
            <w:r w:rsidRPr="00A26534">
              <w:rPr>
                <w:color w:val="000000"/>
              </w:rPr>
              <w:t>щего или среднего общего образования в муниципальной образовательной организации, бесплатным горячим питанием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06 0 01 77130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427,45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06 0 01 77130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189,40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06 0 01 77130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238,05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государственных гарантий реализации прав на получение о</w:t>
            </w:r>
            <w:r w:rsidRPr="00A26534">
              <w:rPr>
                <w:color w:val="000000"/>
              </w:rPr>
              <w:t>б</w:t>
            </w:r>
            <w:r w:rsidRPr="00A26534">
              <w:rPr>
                <w:color w:val="000000"/>
              </w:rPr>
              <w:t>щедоступного и бесплатного начального общего, основного общего, средн</w:t>
            </w:r>
            <w:r w:rsidRPr="00A26534">
              <w:rPr>
                <w:color w:val="000000"/>
              </w:rPr>
              <w:t>е</w:t>
            </w:r>
            <w:r w:rsidRPr="00A26534">
              <w:rPr>
                <w:color w:val="000000"/>
              </w:rPr>
              <w:t>го общего образования в муниципальных общеобразовательных организац</w:t>
            </w:r>
            <w:r w:rsidRPr="00A26534">
              <w:rPr>
                <w:color w:val="000000"/>
              </w:rPr>
              <w:t>и</w:t>
            </w:r>
            <w:r w:rsidRPr="00A26534">
              <w:rPr>
                <w:color w:val="000000"/>
              </w:rPr>
              <w:t>ях, а также обеспечение дополнительного образования детей в муниципал</w:t>
            </w:r>
            <w:r w:rsidRPr="00A26534">
              <w:rPr>
                <w:color w:val="000000"/>
              </w:rPr>
              <w:t>ь</w:t>
            </w:r>
            <w:r w:rsidRPr="00A26534">
              <w:rPr>
                <w:color w:val="000000"/>
              </w:rPr>
              <w:t>ных общеобразовательных организациях и на финансовое обеспечение пол</w:t>
            </w:r>
            <w:r w:rsidRPr="00A26534">
              <w:rPr>
                <w:color w:val="000000"/>
              </w:rPr>
              <w:t>у</w:t>
            </w:r>
            <w:r w:rsidRPr="00A26534">
              <w:rPr>
                <w:color w:val="000000"/>
              </w:rPr>
              <w:t>чения начального общего, основного общего, среднего общего образования в частных общеобразовательных организациях</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06 0 01 77160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177 401,68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155 619,17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155 619,17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06 0 01 77160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90 879,05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80 014,05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80 014,05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06 0 01 77160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8 742,08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3 408,95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3 408,95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06 0 01 77160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77 780,55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72 196,17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72 196,17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государственных гарантий реализации прав на получение о</w:t>
            </w:r>
            <w:r w:rsidRPr="00A26534">
              <w:rPr>
                <w:color w:val="000000"/>
              </w:rPr>
              <w:t>б</w:t>
            </w:r>
            <w:r w:rsidRPr="00A26534">
              <w:rPr>
                <w:color w:val="000000"/>
              </w:rPr>
              <w:t>щедоступного и бесплатного дошкольного образования в муниципальных дошкольных и общеобразовательных организациях и на финансовое обесп</w:t>
            </w:r>
            <w:r w:rsidRPr="00A26534">
              <w:rPr>
                <w:color w:val="000000"/>
              </w:rPr>
              <w:t>е</w:t>
            </w:r>
            <w:r w:rsidRPr="00A26534">
              <w:rPr>
                <w:color w:val="000000"/>
              </w:rPr>
              <w:t>чение получения дошкольного образования в частных дошкольных и час</w:t>
            </w:r>
            <w:r w:rsidRPr="00A26534">
              <w:rPr>
                <w:color w:val="000000"/>
              </w:rPr>
              <w:t>т</w:t>
            </w:r>
            <w:r w:rsidRPr="00A26534">
              <w:rPr>
                <w:color w:val="000000"/>
              </w:rPr>
              <w:t>ных общеобразовательных организациях</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06 0 01 77170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82 769,26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62 330,43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62 330,43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06 0 01 77170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67 369,70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60 527,23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60 527,23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06 0 01 77170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15 399,56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1 803,20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1 803,20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proofErr w:type="gramStart"/>
            <w:r w:rsidRPr="00A26534">
              <w:rPr>
                <w:color w:val="000000"/>
              </w:rPr>
              <w:t>Меры социальной поддержки отдельным категориям граждан, в работающим и проживающим в сельской местности на территории Арзгирского муниц</w:t>
            </w:r>
            <w:r w:rsidRPr="00A26534">
              <w:rPr>
                <w:color w:val="000000"/>
              </w:rPr>
              <w:t>и</w:t>
            </w:r>
            <w:r w:rsidRPr="00A26534">
              <w:rPr>
                <w:color w:val="000000"/>
              </w:rPr>
              <w:t>пального округа</w:t>
            </w:r>
            <w:proofErr w:type="gramEnd"/>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06 0 01 80010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150,81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156,84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163,12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06 0 01 80010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109,38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115,41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121,69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06 0 01 80010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41,43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41,43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41,43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Обеспечение комплексного развития сельских территорий за счет внебю</w:t>
            </w:r>
            <w:r w:rsidRPr="00A26534">
              <w:rPr>
                <w:color w:val="000000"/>
              </w:rPr>
              <w:t>д</w:t>
            </w:r>
            <w:r w:rsidRPr="00A26534">
              <w:rPr>
                <w:color w:val="000000"/>
              </w:rPr>
              <w:t>жетных источников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G5760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4 873,37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Капитальные вложения в объекты государственной (муниципальной) собс</w:t>
            </w:r>
            <w:r w:rsidRPr="00A26534">
              <w:rPr>
                <w:color w:val="000000"/>
              </w:rPr>
              <w:t>т</w:t>
            </w:r>
            <w:r w:rsidRPr="00A26534">
              <w:rPr>
                <w:color w:val="000000"/>
              </w:rPr>
              <w:t>венности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G5760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400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4 873,37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proofErr w:type="gramStart"/>
            <w:r w:rsidRPr="00A26534">
              <w:rPr>
                <w:color w:val="000000"/>
              </w:rPr>
              <w:t>Организация бесплатного горячего питания обучающихся, получающих н</w:t>
            </w:r>
            <w:r w:rsidRPr="00A26534">
              <w:rPr>
                <w:color w:val="000000"/>
              </w:rPr>
              <w:t>а</w:t>
            </w:r>
            <w:r w:rsidRPr="00A26534">
              <w:rPr>
                <w:color w:val="000000"/>
              </w:rPr>
              <w:t>чальное общее образование в государственных и муниципальных образов</w:t>
            </w:r>
            <w:r w:rsidRPr="00A26534">
              <w:rPr>
                <w:color w:val="000000"/>
              </w:rPr>
              <w:t>а</w:t>
            </w:r>
            <w:r w:rsidRPr="00A26534">
              <w:rPr>
                <w:color w:val="000000"/>
              </w:rPr>
              <w:t>тельных организациях</w:t>
            </w:r>
            <w:proofErr w:type="gramEnd"/>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L3040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15 196,86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15 196,86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15 196,86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L3040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6 640,44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6 640,44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6 640,44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L3040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8 556,42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8 556,42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8 556,42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Реализация мероприятий по модернизации школьных систем образования.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L7500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116 443,68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L7500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116 443,68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Ежемесячное денежное вознаграждение за классное руководство педагогич</w:t>
            </w:r>
            <w:r w:rsidRPr="00A26534">
              <w:rPr>
                <w:color w:val="000000"/>
              </w:rPr>
              <w:t>е</w:t>
            </w:r>
            <w:r w:rsidRPr="00A26534">
              <w:rPr>
                <w:color w:val="000000"/>
              </w:rPr>
              <w:t>ским работникам государственных и муниципальных общеобразовательных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R3030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17 985,56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15 618,34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15 618,34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R3030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10 731,14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8 363,92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8 363,92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R3030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7 254,42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7 254,42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7 254,42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proofErr w:type="gramStart"/>
            <w:r w:rsidRPr="00A26534">
              <w:rPr>
                <w:color w:val="000000"/>
              </w:rPr>
              <w:lastRenderedPageBreak/>
              <w:t>Обеспечение функционирования центров образования цифрового и гуман</w:t>
            </w:r>
            <w:r w:rsidRPr="00A26534">
              <w:rPr>
                <w:color w:val="000000"/>
              </w:rPr>
              <w:t>и</w:t>
            </w:r>
            <w:r w:rsidRPr="00A26534">
              <w:rPr>
                <w:color w:val="000000"/>
              </w:rPr>
              <w:t xml:space="preserve">тарного профилей "Точка роста", а также центров образования </w:t>
            </w:r>
            <w:proofErr w:type="spellStart"/>
            <w:r w:rsidRPr="00A26534">
              <w:rPr>
                <w:color w:val="000000"/>
              </w:rPr>
              <w:t>естественно-научной</w:t>
            </w:r>
            <w:proofErr w:type="spellEnd"/>
            <w:r w:rsidRPr="00A26534">
              <w:rPr>
                <w:color w:val="000000"/>
              </w:rPr>
              <w:t xml:space="preserve"> и технологической направленностей в общеобразовательных орг</w:t>
            </w:r>
            <w:r w:rsidRPr="00A26534">
              <w:rPr>
                <w:color w:val="000000"/>
              </w:rPr>
              <w:t>а</w:t>
            </w:r>
            <w:r w:rsidRPr="00A26534">
              <w:rPr>
                <w:color w:val="000000"/>
              </w:rPr>
              <w:t>низациях, расположенных в сельской местности и малых городах</w:t>
            </w:r>
            <w:proofErr w:type="gramEnd"/>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S6500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13 792,66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15 409,92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15 244,52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S6500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7 888,56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9 019,11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9 019,11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S6500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1 548,52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2 035,24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1 869,83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S6500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4 355,58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4 355,57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4 355,58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Реализация мероприятий по обеспечению антитеррористической защище</w:t>
            </w:r>
            <w:r w:rsidRPr="00A26534">
              <w:rPr>
                <w:color w:val="000000"/>
              </w:rPr>
              <w:t>н</w:t>
            </w:r>
            <w:r w:rsidRPr="00A26534">
              <w:rPr>
                <w:color w:val="000000"/>
              </w:rPr>
              <w:t>ности в муниципальных образовательных организациях</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S8830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50,62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50,62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50,62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S8830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50,62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50,62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50,62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Проведение капитального ремонта зданий и сооружений муниципальных о</w:t>
            </w:r>
            <w:r w:rsidRPr="00A26534">
              <w:rPr>
                <w:color w:val="000000"/>
              </w:rPr>
              <w:t>б</w:t>
            </w:r>
            <w:r w:rsidRPr="00A26534">
              <w:rPr>
                <w:color w:val="000000"/>
              </w:rPr>
              <w:t>разовательных организаций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S9340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2 958,09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S9340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2 958,09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комплексного развития сельских территорий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А5760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312 381,00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324,25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324,25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Капитальные вложения в объекты государственной (муниципальной) собс</w:t>
            </w:r>
            <w:r w:rsidRPr="00A26534">
              <w:rPr>
                <w:color w:val="000000"/>
              </w:rPr>
              <w:t>т</w:t>
            </w:r>
            <w:r w:rsidRPr="00A26534">
              <w:rPr>
                <w:color w:val="000000"/>
              </w:rPr>
              <w:t>венности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А5760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400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312 381,00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324,25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324,25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Обеспечение комплексного развития сельских территорий (за счет сверхд</w:t>
            </w:r>
            <w:r w:rsidRPr="00A26534">
              <w:rPr>
                <w:color w:val="000000"/>
              </w:rPr>
              <w:t>о</w:t>
            </w:r>
            <w:r w:rsidRPr="00A26534">
              <w:rPr>
                <w:color w:val="000000"/>
              </w:rPr>
              <w:t>ходов)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А5763</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3 700,33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Капитальные вложения в объекты государственной (муниципальной) собс</w:t>
            </w:r>
            <w:r w:rsidRPr="00A26534">
              <w:rPr>
                <w:color w:val="000000"/>
              </w:rPr>
              <w:t>т</w:t>
            </w:r>
            <w:r w:rsidRPr="00A26534">
              <w:rPr>
                <w:color w:val="000000"/>
              </w:rPr>
              <w:t>венности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А5763</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400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3 700,33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Реализация мероприятий по модернизации школьных систем образования (завершение работ по капитальному ремонту)</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А7500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2 012,76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01 А7500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2 012,76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"Поддержка детей с ограниченными возможностями здоровья, детей инвалидов, детей сирот и детей, оставшихся без попечения родителей в Арзгирском муниципальном округе"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06 0 02 00000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4 257,35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4 269,24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4 372,72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Организация и осуществление деятельности по опеке и попечительству в о</w:t>
            </w:r>
            <w:r w:rsidRPr="00A26534">
              <w:rPr>
                <w:color w:val="000000"/>
              </w:rPr>
              <w:t>б</w:t>
            </w:r>
            <w:r w:rsidRPr="00A26534">
              <w:rPr>
                <w:color w:val="000000"/>
              </w:rPr>
              <w:t>ласти здравоохранения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06 0 02 76100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304,56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284,64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284,64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06 0 02 76100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274,56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254,64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254,64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06 0 02 76100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организацию и осуществление деятельности по опеке и попеч</w:t>
            </w:r>
            <w:r w:rsidRPr="00A26534">
              <w:rPr>
                <w:color w:val="000000"/>
              </w:rPr>
              <w:t>и</w:t>
            </w:r>
            <w:r w:rsidRPr="00A26534">
              <w:rPr>
                <w:color w:val="000000"/>
              </w:rPr>
              <w:t>тельству в области образования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06 0 02 76200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1 035,87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968,17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968,17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06 0 02 76200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998,47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923,17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923,17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06 0 02 76200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37,40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Выплата денежных средств на содержание ребенка опекуну (попечителю)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06 0 02 78110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2 466,92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2 566,43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2 669,91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06 0 02 78110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2 466,92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2 566,43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2 669,91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Выплата единовременного пособия усыновителям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06 0 02 78140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06 0 02 78140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"Организация отдыха, оздоровления и занятости д</w:t>
            </w:r>
            <w:r w:rsidRPr="00A26534">
              <w:rPr>
                <w:color w:val="000000"/>
              </w:rPr>
              <w:t>е</w:t>
            </w:r>
            <w:r w:rsidRPr="00A26534">
              <w:rPr>
                <w:color w:val="000000"/>
              </w:rPr>
              <w:t>тей в каникулярное время в Арзгирском муниципальном округе"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12 178,99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6 154,82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6 157,78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внешкольной р</w:t>
            </w:r>
            <w:r w:rsidRPr="00A26534">
              <w:rPr>
                <w:color w:val="000000"/>
              </w:rPr>
              <w:t>а</w:t>
            </w:r>
            <w:r w:rsidRPr="00A26534">
              <w:rPr>
                <w:color w:val="000000"/>
              </w:rPr>
              <w:t>боте с детьми "Степнячок"</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06 0 03 11150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3 109,02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2 260,52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2 263,48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06 0 03 11150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2 405,19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1 993,11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1 996,07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06 0 03 11150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654,00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225,43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225,43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06 0 03 11150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49,83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41,98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41,98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внешкольной р</w:t>
            </w:r>
            <w:r w:rsidRPr="00A26534">
              <w:rPr>
                <w:color w:val="000000"/>
              </w:rPr>
              <w:t>а</w:t>
            </w:r>
            <w:r w:rsidRPr="00A26534">
              <w:rPr>
                <w:color w:val="000000"/>
              </w:rPr>
              <w:t>боте с детьми (за счет целевых поступлений)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06 0 03 11152</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3 160,16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06 0 03 11152</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1 829,82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06 0 03 11152</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1 330,34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Обеспечение деятельности (оказание услуг) учреждений по внешкольной р</w:t>
            </w:r>
            <w:r w:rsidRPr="00A26534">
              <w:rPr>
                <w:color w:val="000000"/>
              </w:rPr>
              <w:t>а</w:t>
            </w:r>
            <w:r w:rsidRPr="00A26534">
              <w:rPr>
                <w:color w:val="000000"/>
              </w:rPr>
              <w:t>боте с детьми "Степнячок" (за счет сверхдоходов)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06 0 03 11153</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2 243,31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06 0 03 11153</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2 243,31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за счет средств местного бюджета на мероприятия по оздоровлению детей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06 0 03 20550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257,97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656,20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656,20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06 0 03 20550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145,97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656,20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656,20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06 0 03 20550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112,00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Организация и обеспечение отдыха и оздоровления детей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06 0 03 78810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3 408,53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3 238,10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3 238,10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06 0 03 78810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20,73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35,86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35,86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06 0 03 78810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1 898,05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3 202,24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3 202,24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06 0 03 78810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1 489,75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w:t>
            </w:r>
            <w:r w:rsidRPr="00A26534">
              <w:rPr>
                <w:color w:val="000000"/>
              </w:rPr>
              <w:t>м</w:t>
            </w:r>
            <w:r w:rsidRPr="00A26534">
              <w:rPr>
                <w:color w:val="000000"/>
              </w:rPr>
              <w:t>мы Арзгирского муниципального округа "Развитие образования в Арзги</w:t>
            </w:r>
            <w:r w:rsidRPr="00A26534">
              <w:rPr>
                <w:color w:val="000000"/>
              </w:rPr>
              <w:t>р</w:t>
            </w:r>
            <w:r w:rsidRPr="00A26534">
              <w:rPr>
                <w:color w:val="000000"/>
              </w:rPr>
              <w:t xml:space="preserve">ском муниципальном округе" и </w:t>
            </w:r>
            <w:proofErr w:type="spellStart"/>
            <w:r w:rsidRPr="00A26534">
              <w:rPr>
                <w:color w:val="000000"/>
              </w:rPr>
              <w:t>общепрограммные</w:t>
            </w:r>
            <w:proofErr w:type="spellEnd"/>
            <w:r w:rsidRPr="00A26534">
              <w:rPr>
                <w:color w:val="000000"/>
              </w:rPr>
              <w:t xml:space="preserve"> мероприятия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21 538,27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18 208,24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18 208,24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896,39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537,08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537,08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110,80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110,80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110,80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743,21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383,90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383,90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42,38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42,38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42,38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w:t>
            </w:r>
            <w:r w:rsidRPr="00A26534">
              <w:rPr>
                <w:color w:val="000000"/>
              </w:rPr>
              <w:t>о</w:t>
            </w:r>
            <w:r w:rsidRPr="00A26534">
              <w:rPr>
                <w:color w:val="000000"/>
              </w:rPr>
              <w:t>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4 215,02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3 599,36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3 599,36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4 215,02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3 599,36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3 599,36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учреждений (оказание услуг), обеспечивающие предоставление услуг в сфере образования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06 0 09 11240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16 352,87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14 071,80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14 071,80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06 0 09 11240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12 775,73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11 791,40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11 791,40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06 0 09 11240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3 561,14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2 264,40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2 264,40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06 0 09 11240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w:t>
            </w:r>
            <w:r w:rsidRPr="00A26534">
              <w:rPr>
                <w:color w:val="000000"/>
              </w:rPr>
              <w:t>в</w:t>
            </w:r>
            <w:r w:rsidRPr="00A26534">
              <w:rPr>
                <w:color w:val="000000"/>
              </w:rPr>
              <w:t xml:space="preserve">ропольским краем значений (уровней) показателей для оценки </w:t>
            </w:r>
            <w:proofErr w:type="gramStart"/>
            <w:r w:rsidRPr="00A26534">
              <w:rPr>
                <w:color w:val="000000"/>
              </w:rPr>
              <w:t>эффективн</w:t>
            </w:r>
            <w:r w:rsidRPr="00A26534">
              <w:rPr>
                <w:color w:val="000000"/>
              </w:rPr>
              <w:t>о</w:t>
            </w:r>
            <w:r w:rsidRPr="00A26534">
              <w:rPr>
                <w:color w:val="000000"/>
              </w:rPr>
              <w:t>сти деятельности высших должностных лиц субъектов Российской Федер</w:t>
            </w:r>
            <w:r w:rsidRPr="00A26534">
              <w:rPr>
                <w:color w:val="000000"/>
              </w:rPr>
              <w:t>а</w:t>
            </w:r>
            <w:r w:rsidRPr="00A26534">
              <w:rPr>
                <w:color w:val="000000"/>
              </w:rPr>
              <w:t>ции</w:t>
            </w:r>
            <w:proofErr w:type="gramEnd"/>
            <w:r w:rsidRPr="00A26534">
              <w:rPr>
                <w:color w:val="000000"/>
              </w:rPr>
              <w:t xml:space="preserve"> и деятельности исполнительных органов субъектов Российской Федер</w:t>
            </w:r>
            <w:r w:rsidRPr="00A26534">
              <w:rPr>
                <w:color w:val="000000"/>
              </w:rPr>
              <w:t>а</w:t>
            </w:r>
            <w:r w:rsidRPr="00A26534">
              <w:rPr>
                <w:color w:val="000000"/>
              </w:rPr>
              <w:t>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73,99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06 0 09 75490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73,99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"Реализация регионального проекта "Патриотическое воспитание граждан Российской Федерации""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2 886,27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2 615,33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3 161,44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Проведение мероприятий по обеспечению деятельности советников директ</w:t>
            </w:r>
            <w:r w:rsidRPr="00A26534">
              <w:rPr>
                <w:color w:val="000000"/>
              </w:rPr>
              <w:t>о</w:t>
            </w:r>
            <w:r w:rsidRPr="00A26534">
              <w:rPr>
                <w:color w:val="000000"/>
              </w:rPr>
              <w:t>ра по воспитанию и взаимодействию с детскими общественными объедин</w:t>
            </w:r>
            <w:r w:rsidRPr="00A26534">
              <w:rPr>
                <w:color w:val="000000"/>
              </w:rPr>
              <w:t>е</w:t>
            </w:r>
            <w:r w:rsidRPr="00A26534">
              <w:rPr>
                <w:color w:val="000000"/>
              </w:rPr>
              <w:t>ниями в общеобразовательных организациях</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51790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2 615,33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2 615,33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3 161,44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51790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1 902,06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1 902,06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2 299,23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51790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713,27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713,27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862,21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Проведение мероприятий по обеспечению деятельности советников директ</w:t>
            </w:r>
            <w:r w:rsidRPr="00A26534">
              <w:rPr>
                <w:color w:val="000000"/>
              </w:rPr>
              <w:t>о</w:t>
            </w:r>
            <w:r w:rsidRPr="00A26534">
              <w:rPr>
                <w:color w:val="000000"/>
              </w:rPr>
              <w:t>ра по воспитанию и взаимодействию с детскими общественными объедин</w:t>
            </w:r>
            <w:r w:rsidRPr="00A26534">
              <w:rPr>
                <w:color w:val="000000"/>
              </w:rPr>
              <w:t>е</w:t>
            </w:r>
            <w:r w:rsidRPr="00A26534">
              <w:rPr>
                <w:color w:val="000000"/>
              </w:rPr>
              <w:t>ниями в общеобразовательных организациях</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А1790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270,94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А1790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258,24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 xml:space="preserve">06 0 </w:t>
            </w:r>
            <w:proofErr w:type="gramStart"/>
            <w:r w:rsidRPr="00A26534">
              <w:rPr>
                <w:color w:val="000000"/>
              </w:rPr>
              <w:t>E</w:t>
            </w:r>
            <w:proofErr w:type="gramEnd"/>
            <w:r w:rsidRPr="00A26534">
              <w:rPr>
                <w:color w:val="000000"/>
              </w:rPr>
              <w:t>В А1790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12,70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Муниципальная программа Арзгирского муниципального округа "Развитие культуры в Арзгирском муниципальном округе"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100 964,47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87 269,05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87 624,07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 xml:space="preserve">Основное мероприятие "Организация культурно - </w:t>
            </w:r>
            <w:proofErr w:type="spellStart"/>
            <w:r w:rsidRPr="00A26534">
              <w:rPr>
                <w:color w:val="000000"/>
              </w:rPr>
              <w:t>досуговой</w:t>
            </w:r>
            <w:proofErr w:type="spellEnd"/>
            <w:r w:rsidRPr="00A26534">
              <w:rPr>
                <w:color w:val="000000"/>
              </w:rPr>
              <w:t xml:space="preserve"> и </w:t>
            </w:r>
            <w:proofErr w:type="spellStart"/>
            <w:r w:rsidRPr="00A26534">
              <w:rPr>
                <w:color w:val="000000"/>
              </w:rPr>
              <w:t>физкультурно</w:t>
            </w:r>
            <w:proofErr w:type="spellEnd"/>
            <w:r w:rsidRPr="00A26534">
              <w:rPr>
                <w:color w:val="000000"/>
              </w:rPr>
              <w:t xml:space="preserve"> - оздоровительной деятельности"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76 590,36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67 929,55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68 253,73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Расходы на выполнение инженерных изысканий, подготовку проектной д</w:t>
            </w:r>
            <w:r w:rsidRPr="00A26534">
              <w:rPr>
                <w:color w:val="000000"/>
              </w:rPr>
              <w:t>о</w:t>
            </w:r>
            <w:r w:rsidRPr="00A26534">
              <w:rPr>
                <w:color w:val="000000"/>
              </w:rPr>
              <w:t>кументации, проведение государственной экспертизы проектной документ</w:t>
            </w:r>
            <w:r w:rsidRPr="00A26534">
              <w:rPr>
                <w:color w:val="000000"/>
              </w:rPr>
              <w:t>а</w:t>
            </w:r>
            <w:r w:rsidRPr="00A26534">
              <w:rPr>
                <w:color w:val="000000"/>
              </w:rPr>
              <w:t>ции, результатов инженерных изысканий и достоверности определения сметной стоимости для строительства, реконструкции, модернизации и кап</w:t>
            </w:r>
            <w:r w:rsidRPr="00A26534">
              <w:rPr>
                <w:color w:val="000000"/>
              </w:rPr>
              <w:t>и</w:t>
            </w:r>
            <w:r w:rsidRPr="00A26534">
              <w:rPr>
                <w:color w:val="000000"/>
              </w:rPr>
              <w:t>тального ремонта объектов социальной и инженерной инфраструктуры со</w:t>
            </w:r>
            <w:r w:rsidRPr="00A26534">
              <w:rPr>
                <w:color w:val="000000"/>
              </w:rPr>
              <w:t>б</w:t>
            </w:r>
            <w:r w:rsidRPr="00A26534">
              <w:rPr>
                <w:color w:val="000000"/>
              </w:rPr>
              <w:t>ственности муниципальных образований, расположенных в сельской местн</w:t>
            </w:r>
            <w:r w:rsidRPr="00A26534">
              <w:rPr>
                <w:color w:val="000000"/>
              </w:rPr>
              <w:t>о</w:t>
            </w:r>
            <w:r w:rsidRPr="00A26534">
              <w:rPr>
                <w:color w:val="000000"/>
              </w:rPr>
              <w:t>сти (за счет средств местного бюджета)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07 0 01 07920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1 208,31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07 0 01 07920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1 208,31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учреждений (оказание услуг) в сфере культуры и кинематографии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07 0 01 11250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61 929,32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56 662,55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56 939,68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07 0 01 11250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34 904,48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32 494,58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32 445,57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07 0 01 11250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9 774,25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9 100,40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9 338,49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07 0 01 11250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238,00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07 0 01 11250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16 502,59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14 557,87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14 645,92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07 0 01 11250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509,70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509,70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учреждений (оказание услуг) в сфере культуры и кинематографии (за счет платных услуг).</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07 0 01 11251</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135,00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135,00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135,00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07 0 01 11251</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135,00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135,00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135,00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Обеспечение деятельности учреждений (оказание услуг) в сфере культуры и кинематографии (обслуживающий персонал)</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07 0 01 11255</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9 955,65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9 955,65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9 955,65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07 0 01 11255</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7 866,97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7 866,97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7 866,97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07 0 01 11255</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2 088,68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2 088,68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2 088,68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proofErr w:type="gramStart"/>
            <w:r w:rsidRPr="00A26534">
              <w:rPr>
                <w:color w:val="000000"/>
              </w:rPr>
              <w:t>Меры социальной поддержки отдельным категориям граждан, в работающим и проживающим в сельской местности на территории Арзгирского муниц</w:t>
            </w:r>
            <w:r w:rsidRPr="00A26534">
              <w:rPr>
                <w:color w:val="000000"/>
              </w:rPr>
              <w:t>и</w:t>
            </w:r>
            <w:r w:rsidRPr="00A26534">
              <w:rPr>
                <w:color w:val="000000"/>
              </w:rPr>
              <w:t>пального округа</w:t>
            </w:r>
            <w:proofErr w:type="gramEnd"/>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07 0 01 80010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1 131,10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1 176,35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1 223,40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07 0 01 80010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904,88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941,08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978,72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07 0 01 80010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226,22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235,27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244,68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Субсидии на выполнение инженерных изысканий, подготовку проектной д</w:t>
            </w:r>
            <w:r w:rsidRPr="00A26534">
              <w:rPr>
                <w:color w:val="000000"/>
              </w:rPr>
              <w:t>о</w:t>
            </w:r>
            <w:r w:rsidRPr="00A26534">
              <w:rPr>
                <w:color w:val="000000"/>
              </w:rPr>
              <w:t>кументации, проведение государственной экспертизы проектной документ</w:t>
            </w:r>
            <w:r w:rsidRPr="00A26534">
              <w:rPr>
                <w:color w:val="000000"/>
              </w:rPr>
              <w:t>а</w:t>
            </w:r>
            <w:r w:rsidRPr="00A26534">
              <w:rPr>
                <w:color w:val="000000"/>
              </w:rPr>
              <w:t>ции, результатов инженерных изысканий и достоверности определения сметной стоимости для строительства, реконструкции, модернизации и кап</w:t>
            </w:r>
            <w:r w:rsidRPr="00A26534">
              <w:rPr>
                <w:color w:val="000000"/>
              </w:rPr>
              <w:t>и</w:t>
            </w:r>
            <w:r w:rsidRPr="00A26534">
              <w:rPr>
                <w:color w:val="000000"/>
              </w:rPr>
              <w:t>тального ремонта объектов социальной и инженерной инфраструктуры со</w:t>
            </w:r>
            <w:r w:rsidRPr="00A26534">
              <w:rPr>
                <w:color w:val="000000"/>
              </w:rPr>
              <w:t>б</w:t>
            </w:r>
            <w:r w:rsidRPr="00A26534">
              <w:rPr>
                <w:color w:val="000000"/>
              </w:rPr>
              <w:t>ственности муниципальных образований, расположенных в сельской местн</w:t>
            </w:r>
            <w:r w:rsidRPr="00A26534">
              <w:rPr>
                <w:color w:val="000000"/>
              </w:rPr>
              <w:t>о</w:t>
            </w:r>
            <w:r w:rsidRPr="00A26534">
              <w:rPr>
                <w:color w:val="000000"/>
              </w:rPr>
              <w:t>сти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S7920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2 230,98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Капитальные вложения в объекты государственной (муниципальной) собс</w:t>
            </w:r>
            <w:r w:rsidRPr="00A26534">
              <w:rPr>
                <w:color w:val="000000"/>
              </w:rPr>
              <w:t>т</w:t>
            </w:r>
            <w:r w:rsidRPr="00A26534">
              <w:rPr>
                <w:color w:val="000000"/>
              </w:rPr>
              <w:t>венности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01 S7920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400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2 230,98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"Развитие системы библиотечного и информационн</w:t>
            </w:r>
            <w:r w:rsidRPr="00A26534">
              <w:rPr>
                <w:color w:val="000000"/>
              </w:rPr>
              <w:t>о</w:t>
            </w:r>
            <w:r w:rsidRPr="00A26534">
              <w:rPr>
                <w:color w:val="000000"/>
              </w:rPr>
              <w:t>го обслуживания населения"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07 0 02 00000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6 446,12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6 070,89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6 082,48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Обеспечение деятельности (оказание услуг) библиотек</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07 0 02 11270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5 981,47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5 598,87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5 598,87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07 0 02 11270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5 981,47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5 598,87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5 598,87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Меры социальной поддержки отдельным категориям граждан, работающим и проживающим в сельской местности на территории Арзгирского муниц</w:t>
            </w:r>
            <w:r w:rsidRPr="00A26534">
              <w:rPr>
                <w:color w:val="000000"/>
              </w:rPr>
              <w:t>и</w:t>
            </w:r>
            <w:r w:rsidRPr="00A26534">
              <w:rPr>
                <w:color w:val="000000"/>
              </w:rPr>
              <w:t>пального округа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07 0 02 80010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226,22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235,27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244,68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07 0 02 80010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226,22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235,27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244,68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Государственная поддержка отрасли культуры (модернизация библиотек в части комплектования книжных фондов библиотек и государственных общ</w:t>
            </w:r>
            <w:r w:rsidRPr="00A26534">
              <w:rPr>
                <w:color w:val="000000"/>
              </w:rPr>
              <w:t>е</w:t>
            </w:r>
            <w:r w:rsidRPr="00A26534">
              <w:rPr>
                <w:color w:val="000000"/>
              </w:rPr>
              <w:t>доступных библиотек)</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02 L5194</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238,43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236,75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238,93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02 L5194</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238,43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236,75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238,93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"Развитие дополнительного образования детей и взрослых в области искусств"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07 0 03 00000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8 639,66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8 493,99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8 508,76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внешкольной р</w:t>
            </w:r>
            <w:r w:rsidRPr="00A26534">
              <w:rPr>
                <w:color w:val="000000"/>
              </w:rPr>
              <w:t>а</w:t>
            </w:r>
            <w:r w:rsidRPr="00A26534">
              <w:rPr>
                <w:color w:val="000000"/>
              </w:rPr>
              <w:t>боте с детьми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07 0 03 11150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4 997,37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4 965,13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4 979,90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07 0 03 11150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4 997,37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4 965,13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4 979,90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(оказание услуг) учреждений по внешкольной р</w:t>
            </w:r>
            <w:r w:rsidRPr="00A26534">
              <w:rPr>
                <w:color w:val="000000"/>
              </w:rPr>
              <w:t>а</w:t>
            </w:r>
            <w:r w:rsidRPr="00A26534">
              <w:rPr>
                <w:color w:val="000000"/>
              </w:rPr>
              <w:t>боте с детьми (педагогические работники)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07 0 03 11155</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3 292,29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3 178,86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3 178,86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07 0 03 11155</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3 292,29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3 178,86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3 178,86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Предоставление мер социальной поддержки по оплате жилых помещений, отопления и освещения педагогическим работникам муниципальных образ</w:t>
            </w:r>
            <w:r w:rsidRPr="00A26534">
              <w:rPr>
                <w:color w:val="000000"/>
              </w:rPr>
              <w:t>о</w:t>
            </w:r>
            <w:r w:rsidRPr="00A26534">
              <w:rPr>
                <w:color w:val="000000"/>
              </w:rPr>
              <w:t>вательных организаций, проживающим и работающим в сельских населе</w:t>
            </w:r>
            <w:r w:rsidRPr="00A26534">
              <w:rPr>
                <w:color w:val="000000"/>
              </w:rPr>
              <w:t>н</w:t>
            </w:r>
            <w:r w:rsidRPr="00A26534">
              <w:rPr>
                <w:color w:val="000000"/>
              </w:rPr>
              <w:t>ных пунктах, рабочих поселках (поселках городского типа)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07 0 03 76890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350,00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350,00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350,00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07 0 03 76890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350,00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350,00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350,00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"Ремонтно-реставрационные работы объектов кул</w:t>
            </w:r>
            <w:r w:rsidRPr="00A26534">
              <w:rPr>
                <w:color w:val="000000"/>
              </w:rPr>
              <w:t>ь</w:t>
            </w:r>
            <w:r w:rsidRPr="00A26534">
              <w:rPr>
                <w:color w:val="000000"/>
              </w:rPr>
              <w:t>турного наследия"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07 0 04 00000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610,50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Проведение ремонта, восстановление и реставрацию наиболее значимых и находящихся в неудовлетворительном состоянии воинских захоронений, п</w:t>
            </w:r>
            <w:r w:rsidRPr="00A26534">
              <w:rPr>
                <w:color w:val="000000"/>
              </w:rPr>
              <w:t>а</w:t>
            </w:r>
            <w:r w:rsidRPr="00A26534">
              <w:rPr>
                <w:color w:val="000000"/>
              </w:rPr>
              <w:t>мятников и мемориальных комплексов, увековечивающих память погибших в годы Великой Отечественной войны</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04 S6650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610,50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04 S6650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610,50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"Обеспечение реализации муниципальной програ</w:t>
            </w:r>
            <w:r w:rsidRPr="00A26534">
              <w:rPr>
                <w:color w:val="000000"/>
              </w:rPr>
              <w:t>м</w:t>
            </w:r>
            <w:r w:rsidRPr="00A26534">
              <w:rPr>
                <w:color w:val="000000"/>
              </w:rPr>
              <w:t xml:space="preserve">мы Арзгирского муниципального округа "Развитие культуры в Арзгирском муниципальном округе" и </w:t>
            </w:r>
            <w:proofErr w:type="spellStart"/>
            <w:r w:rsidRPr="00A26534">
              <w:rPr>
                <w:color w:val="000000"/>
              </w:rPr>
              <w:t>общепрограммные</w:t>
            </w:r>
            <w:proofErr w:type="spellEnd"/>
            <w:r w:rsidRPr="00A26534">
              <w:rPr>
                <w:color w:val="000000"/>
              </w:rPr>
              <w:t xml:space="preserve"> мероприятия"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07 0 09 00000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5 322,82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4 774,62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4 779,10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72,02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72,02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72,02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46,65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44,32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44,32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07 0 09 10010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25,37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27,70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27,70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w:t>
            </w:r>
            <w:r w:rsidRPr="00A26534">
              <w:rPr>
                <w:color w:val="000000"/>
              </w:rPr>
              <w:t>о</w:t>
            </w:r>
            <w:r w:rsidRPr="00A26534">
              <w:rPr>
                <w:color w:val="000000"/>
              </w:rPr>
              <w:t>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07 0 09 10020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1 988,56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1 684,31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1 684,31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07 0 09 10020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1 988,56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1 684,31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1 684,31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(оказание услуг) учебно-методических кабинетов, централизованных бухгалтерий, групп хозяйственного обслуживания, уче</w:t>
            </w:r>
            <w:r w:rsidRPr="00A26534">
              <w:rPr>
                <w:color w:val="000000"/>
              </w:rPr>
              <w:t>б</w:t>
            </w:r>
            <w:r w:rsidRPr="00A26534">
              <w:rPr>
                <w:color w:val="000000"/>
              </w:rPr>
              <w:t>ных фильмотек, межшкольных учебно-производственных комбинатов, лог</w:t>
            </w:r>
            <w:r w:rsidRPr="00A26534">
              <w:rPr>
                <w:color w:val="000000"/>
              </w:rPr>
              <w:t>о</w:t>
            </w:r>
            <w:r w:rsidRPr="00A26534">
              <w:rPr>
                <w:color w:val="000000"/>
              </w:rPr>
              <w:t>педических пунктов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07 0 09 11300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3 114,88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2 906,26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2 906,26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07 0 09 11300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3 114,88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2 906,26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2 906,26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w:t>
            </w:r>
            <w:r w:rsidRPr="00A26534">
              <w:rPr>
                <w:color w:val="000000"/>
              </w:rPr>
              <w:t>в</w:t>
            </w:r>
            <w:r w:rsidRPr="00A26534">
              <w:rPr>
                <w:color w:val="000000"/>
              </w:rPr>
              <w:t xml:space="preserve">ропольским краем значений (уровней) показателей для оценки </w:t>
            </w:r>
            <w:proofErr w:type="gramStart"/>
            <w:r w:rsidRPr="00A26534">
              <w:rPr>
                <w:color w:val="000000"/>
              </w:rPr>
              <w:t>эффективн</w:t>
            </w:r>
            <w:r w:rsidRPr="00A26534">
              <w:rPr>
                <w:color w:val="000000"/>
              </w:rPr>
              <w:t>о</w:t>
            </w:r>
            <w:r w:rsidRPr="00A26534">
              <w:rPr>
                <w:color w:val="000000"/>
              </w:rPr>
              <w:t>сти деятельности высших должностных лиц субъектов Российской Федер</w:t>
            </w:r>
            <w:r w:rsidRPr="00A26534">
              <w:rPr>
                <w:color w:val="000000"/>
              </w:rPr>
              <w:t>а</w:t>
            </w:r>
            <w:r w:rsidRPr="00A26534">
              <w:rPr>
                <w:color w:val="000000"/>
              </w:rPr>
              <w:t>ции</w:t>
            </w:r>
            <w:proofErr w:type="gramEnd"/>
            <w:r w:rsidRPr="00A26534">
              <w:rPr>
                <w:color w:val="000000"/>
              </w:rPr>
              <w:t xml:space="preserve"> и деятельности исполнительных органов субъектов Российской Федер</w:t>
            </w:r>
            <w:r w:rsidRPr="00A26534">
              <w:rPr>
                <w:color w:val="000000"/>
              </w:rPr>
              <w:t>а</w:t>
            </w:r>
            <w:r w:rsidRPr="00A26534">
              <w:rPr>
                <w:color w:val="000000"/>
              </w:rPr>
              <w:t>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07 0 09 75490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39,64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07 0 09 75490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39,64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Меры социальной поддержки отдельным категориям граждан, работающим и проживающим в сельской местности на территории Арзгирского муниц</w:t>
            </w:r>
            <w:r w:rsidRPr="00A26534">
              <w:rPr>
                <w:color w:val="000000"/>
              </w:rPr>
              <w:t>и</w:t>
            </w:r>
            <w:r w:rsidRPr="00A26534">
              <w:rPr>
                <w:color w:val="000000"/>
              </w:rPr>
              <w:t>пального округа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07 0 09 80010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107,72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112,03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116,51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субсидий бюджетным, автономным учреждениям и иным некоммерческим организациям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07 0 09 80010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600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107,72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112,03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116,51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"Реализация регионального проекта "Культурная среда""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A1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3 355,01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 xml:space="preserve">Развитие сети учреждений </w:t>
            </w:r>
            <w:proofErr w:type="spellStart"/>
            <w:r w:rsidRPr="00A26534">
              <w:rPr>
                <w:color w:val="000000"/>
              </w:rPr>
              <w:t>культурно-досугового</w:t>
            </w:r>
            <w:proofErr w:type="spellEnd"/>
            <w:r w:rsidRPr="00A26534">
              <w:rPr>
                <w:color w:val="000000"/>
              </w:rPr>
              <w:t xml:space="preserve"> типа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A1 55130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3 355,01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lastRenderedPageBreak/>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 0 A1 55130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3 355,01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Муниципальная программа Арзгирского муниципального округа "Социал</w:t>
            </w:r>
            <w:r w:rsidRPr="00A26534">
              <w:rPr>
                <w:color w:val="000000"/>
              </w:rPr>
              <w:t>ь</w:t>
            </w:r>
            <w:r w:rsidRPr="00A26534">
              <w:rPr>
                <w:color w:val="000000"/>
              </w:rPr>
              <w:t>ная поддержка граждан в Арзгирском муниципальном округе"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125 783,16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119 626,40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114 679,55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Основное мероприятие "Осуществление выплат социального характера"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96 041,32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99 062,95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100 936,82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Осуществление ежегодной денежной выплаты лицам, награжденным н</w:t>
            </w:r>
            <w:r w:rsidRPr="00A26534">
              <w:rPr>
                <w:color w:val="000000"/>
              </w:rPr>
              <w:t>а</w:t>
            </w:r>
            <w:r w:rsidRPr="00A26534">
              <w:rPr>
                <w:color w:val="000000"/>
              </w:rPr>
              <w:t>грудным знаком "Почетный донор России"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08 0 01 52200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1 973,16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2 052,09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2 134,09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08 0 01 52200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9,82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10,22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10,62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08 0 01 52200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1 963,34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2 041,87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2 123,47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Оплата жилищно-коммунальных услуг отдельным категориям граждан</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08 0 01 52500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16 137,02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16 330,03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16 480,41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08 0 01 52500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75,85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76,76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77,47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08 0 01 52500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16 061,17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16 253,27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16 402,94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Предоставление государственной социальной помощи малоимущим семьям, малоимущим одиноко проживающим гражданам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08 0 01 76240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555,95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455,95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455,95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08 0 01 76240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555,95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455,95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455,95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Выплата ежегодного социального пособия на проезд учащимся (студентам)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08 0 01 76260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52,15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49,99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51,99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08 0 01 76260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0,69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0,67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0,69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08 0 01 76260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51,46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49,32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51,30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Выплата пособия на ребенка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08 0 01 76270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6,27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08 0 01 76270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6,27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Выплата ежемесячной денежной компенсации на каждого ребенка в возрасте до 18 лет многодетным семьям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08 0 01 76280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20 608,79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22 673,91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24 527,84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08 0 01 76280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260,87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282,14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305,21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08 0 01 76280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20 347,92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22 391,77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24 222,63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Выплата ежегодной денежной компенсации многодетным семьям на каждого из детей не старше 18лет, обучающихся в общеобразовательных организац</w:t>
            </w:r>
            <w:r w:rsidRPr="00A26534">
              <w:rPr>
                <w:color w:val="000000"/>
              </w:rPr>
              <w:t>и</w:t>
            </w:r>
            <w:r w:rsidRPr="00A26534">
              <w:rPr>
                <w:color w:val="000000"/>
              </w:rPr>
              <w:t>ях, на приобретение комплекта школьной одежды, спортивной одежды и обуви и школьных письменных принадлежностей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08 0 01 77190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6 208,73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5 369,60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5 584,38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08 0 01 77190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61,47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53,16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55,29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08 0 01 77190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6 147,26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5 316,44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5 529,09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Компенсация отдельным категориям граждан оплаты взноса на капитальный ремонт общего имущества в многоквартирном доме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08 0 01 77220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6,57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10,33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10,33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08 0 01 77220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0,10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0,10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0,10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08 0 01 77220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6,47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10,23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10,23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Ежегодная денежная выплата гражданам Российской Федерации, не дости</w:t>
            </w:r>
            <w:r w:rsidRPr="00A26534">
              <w:rPr>
                <w:color w:val="000000"/>
              </w:rPr>
              <w:t>г</w:t>
            </w:r>
            <w:r w:rsidRPr="00A26534">
              <w:rPr>
                <w:color w:val="000000"/>
              </w:rPr>
              <w:t>шим совершеннолетия на 3 сентября 1945 года и постоянно проживающим на территории Ставропольского края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08 0 01 77820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5 652,70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5 154,23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4 821,14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08 0 01 77820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51,53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45,47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42,53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08 0 01 77820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5 601,17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5 108,76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4 778,61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мер социальной поддержки ветеранов труда и тружеников тыла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13 164,56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12 860,32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12 584,71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184,31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180,04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176,19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12 980,25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12 680,28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12 408,52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 xml:space="preserve">Обеспечение </w:t>
            </w:r>
            <w:proofErr w:type="gramStart"/>
            <w:r w:rsidRPr="00A26534">
              <w:rPr>
                <w:color w:val="000000"/>
              </w:rPr>
              <w:t>мер социальной поддержки ветеранов труда Ставропольского края</w:t>
            </w:r>
            <w:proofErr w:type="gramEnd"/>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18 739,67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18 705,93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18 664,13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266,11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265,63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265,03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18 473,56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18 440,30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18 399,10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мер социальной поддержки реабилитированных лиц и лиц, пр</w:t>
            </w:r>
            <w:r w:rsidRPr="00A26534">
              <w:rPr>
                <w:color w:val="000000"/>
              </w:rPr>
              <w:t>и</w:t>
            </w:r>
            <w:r w:rsidRPr="00A26534">
              <w:rPr>
                <w:color w:val="000000"/>
              </w:rPr>
              <w:t>знанных пострадавшими от политических репрессий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958,67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902,06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839,39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14,19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13,35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12,42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944,48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888,71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826,97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Ежемесячная доплата к пенсии гражданам, ставшим инвалидами при испо</w:t>
            </w:r>
            <w:r w:rsidRPr="00A26534">
              <w:rPr>
                <w:color w:val="000000"/>
              </w:rPr>
              <w:t>л</w:t>
            </w:r>
            <w:r w:rsidRPr="00A26534">
              <w:rPr>
                <w:color w:val="000000"/>
              </w:rPr>
              <w:t>нении служебных обязанностей в районах боевых действий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12,15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12,64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13,15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0,16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0,17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0,18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11,99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12,47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12,97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Ежемесячная денежная выплата семьям погибших ветеранов боевых дейс</w:t>
            </w:r>
            <w:r w:rsidRPr="00A26534">
              <w:rPr>
                <w:color w:val="000000"/>
              </w:rPr>
              <w:t>т</w:t>
            </w:r>
            <w:r w:rsidRPr="00A26534">
              <w:rPr>
                <w:color w:val="000000"/>
              </w:rPr>
              <w:t>вий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154,39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85,66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89,08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2,13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152,26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84,50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87,88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Предоставление гражданам субсидий на оплату жилого помещения и комм</w:t>
            </w:r>
            <w:r w:rsidRPr="00A26534">
              <w:rPr>
                <w:color w:val="000000"/>
              </w:rPr>
              <w:t>у</w:t>
            </w:r>
            <w:r w:rsidRPr="00A26534">
              <w:rPr>
                <w:color w:val="000000"/>
              </w:rPr>
              <w:t>нальных услуг</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5 375,59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6 961,14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6 970,83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93,03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92,72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92,85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5 282,56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6 868,42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6 877,98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Дополнительные меры социальной поддержки в виде дополнительной ко</w:t>
            </w:r>
            <w:r w:rsidRPr="00A26534">
              <w:rPr>
                <w:color w:val="000000"/>
              </w:rPr>
              <w:t>м</w:t>
            </w:r>
            <w:r w:rsidRPr="00A26534">
              <w:rPr>
                <w:color w:val="000000"/>
              </w:rPr>
              <w:t>пенсации расходов на оплату жилых помещений и коммунальных услуг уч</w:t>
            </w:r>
            <w:r w:rsidRPr="00A26534">
              <w:rPr>
                <w:color w:val="000000"/>
              </w:rPr>
              <w:t>а</w:t>
            </w:r>
            <w:r w:rsidRPr="00A26534">
              <w:rPr>
                <w:color w:val="000000"/>
              </w:rPr>
              <w:t>стникам, инвалидам Великой Отечественной войны и бывшим несоверше</w:t>
            </w:r>
            <w:r w:rsidRPr="00A26534">
              <w:rPr>
                <w:color w:val="000000"/>
              </w:rPr>
              <w:t>н</w:t>
            </w:r>
            <w:r w:rsidRPr="00A26534">
              <w:rPr>
                <w:color w:val="000000"/>
              </w:rPr>
              <w:t>нолетним узникам фашизма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43,69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46,01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46,01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08 0 01 78270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43,60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45,92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45,92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выплаты социального пособия на погребение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08 0 01 78730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238,40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152,64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152,64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08 0 01 78730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238,40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152,64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152,64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Оказание государственной социальной помощи на основании социального контракта отдельным категориям граждан</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R4040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6 150,36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7 240,42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7 510,75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R4040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6 150,36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7 240,42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7 510,75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Компенсации отдельным категориям граждан оплаты взноса на капитальный ремонт общего имущества в многоквартирном доме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R4620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01 R4620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2,50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Основное мероприятие "Обеспечение реализации Муниципальной програ</w:t>
            </w:r>
            <w:r w:rsidRPr="00A26534">
              <w:rPr>
                <w:color w:val="000000"/>
              </w:rPr>
              <w:t>м</w:t>
            </w:r>
            <w:r w:rsidRPr="00A26534">
              <w:rPr>
                <w:color w:val="000000"/>
              </w:rPr>
              <w:t xml:space="preserve">мы Арзгирского муниципального округа "Социальная поддержка граждан в Арзгирском округе" и </w:t>
            </w:r>
            <w:proofErr w:type="spellStart"/>
            <w:r w:rsidRPr="00A26534">
              <w:rPr>
                <w:color w:val="000000"/>
              </w:rPr>
              <w:t>общепрограммные</w:t>
            </w:r>
            <w:proofErr w:type="spellEnd"/>
            <w:r w:rsidRPr="00A26534">
              <w:rPr>
                <w:color w:val="000000"/>
              </w:rPr>
              <w:t xml:space="preserve"> мероприятия"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08 0 09 00000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14 754,92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13 742,97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13 742,73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w:t>
            </w:r>
            <w:r w:rsidRPr="00A26534">
              <w:rPr>
                <w:color w:val="000000"/>
              </w:rPr>
              <w:t>в</w:t>
            </w:r>
            <w:r w:rsidRPr="00A26534">
              <w:rPr>
                <w:color w:val="000000"/>
              </w:rPr>
              <w:t xml:space="preserve">ропольским краем значений (уровней) показателей для оценки </w:t>
            </w:r>
            <w:proofErr w:type="gramStart"/>
            <w:r w:rsidRPr="00A26534">
              <w:rPr>
                <w:color w:val="000000"/>
              </w:rPr>
              <w:t>эффективн</w:t>
            </w:r>
            <w:r w:rsidRPr="00A26534">
              <w:rPr>
                <w:color w:val="000000"/>
              </w:rPr>
              <w:t>о</w:t>
            </w:r>
            <w:r w:rsidRPr="00A26534">
              <w:rPr>
                <w:color w:val="000000"/>
              </w:rPr>
              <w:t>сти деятельности высших должностных лиц субъектов Российской Федер</w:t>
            </w:r>
            <w:r w:rsidRPr="00A26534">
              <w:rPr>
                <w:color w:val="000000"/>
              </w:rPr>
              <w:t>а</w:t>
            </w:r>
            <w:r w:rsidRPr="00A26534">
              <w:rPr>
                <w:color w:val="000000"/>
              </w:rPr>
              <w:t>ции</w:t>
            </w:r>
            <w:proofErr w:type="gramEnd"/>
            <w:r w:rsidRPr="00A26534">
              <w:rPr>
                <w:color w:val="000000"/>
              </w:rPr>
              <w:t xml:space="preserve"> и деятельности исполнительных органов субъектов Российской Федер</w:t>
            </w:r>
            <w:r w:rsidRPr="00A26534">
              <w:rPr>
                <w:color w:val="000000"/>
              </w:rPr>
              <w:t>а</w:t>
            </w:r>
            <w:r w:rsidRPr="00A26534">
              <w:rPr>
                <w:color w:val="000000"/>
              </w:rPr>
              <w:t>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08 0 09 75490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162,22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08 0 09 75490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162,22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отдельных государственных полномочий в области труда и социальной защиты отдельных категорий граждан</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08 0 09 76210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14 592,70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13 742,97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13 742,73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08 0 09 76210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13 161,22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12 338,82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12 338,82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08 0 09 76210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1 424,26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1 396,93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1 396,69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08 0 09 76210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7,22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7,22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7,22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"Региональный проект "Финансовая поддержка семей при рождении детей""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P1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14 986,92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6 820,48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Ежемесячная денежная выплата, назначаемая в случае рождения третьего ребенка или последующих детей до достижения ребенком возраста трех лет</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P1 50840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14 986,92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6 820,48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 0 P1 50840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14 986,92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6 820,48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 xml:space="preserve">Муниципальная программа "Межнациональные отношения, профилактика правонарушений, наркомании, алкоголизма и </w:t>
            </w:r>
            <w:proofErr w:type="spellStart"/>
            <w:r w:rsidRPr="00A26534">
              <w:rPr>
                <w:color w:val="000000"/>
              </w:rPr>
              <w:t>табакокурения</w:t>
            </w:r>
            <w:proofErr w:type="spellEnd"/>
            <w:r w:rsidRPr="00A26534">
              <w:rPr>
                <w:color w:val="000000"/>
              </w:rPr>
              <w:t xml:space="preserve"> в Арзгирском муниципальном округе Ставропольского края"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724,12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682,87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682,87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"Проведение мероприятий, направленных на укре</w:t>
            </w:r>
            <w:r w:rsidRPr="00A26534">
              <w:rPr>
                <w:color w:val="000000"/>
              </w:rPr>
              <w:t>п</w:t>
            </w:r>
            <w:r w:rsidRPr="00A26534">
              <w:rPr>
                <w:color w:val="000000"/>
              </w:rPr>
              <w:t>ление межнациональных и межконфессиональных отношений на территории Арзгирского муниципального округа Ставропольского края"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09 0 01 00000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Проведение мероприятий, направленных на укрепление межнациональных и межконфессиональных отношений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09 0 01 20600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09 0 01 20600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Основное мероприятие "Проведение мероприятий по реализации государс</w:t>
            </w:r>
            <w:r w:rsidRPr="00A26534">
              <w:rPr>
                <w:color w:val="000000"/>
              </w:rPr>
              <w:t>т</w:t>
            </w:r>
            <w:r w:rsidRPr="00A26534">
              <w:rPr>
                <w:color w:val="000000"/>
              </w:rPr>
              <w:t>венной национальной политики в сфере профилактики правонарушений на территории Арзгирского муниципального округа Ставропольского края"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09 0 02 00000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654,12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612,87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612,87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мероприятия в области профилактики правонарушений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09 0 02 20580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09 0 02 20580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Создание и организация деятельности комиссий по делам несовершенноле</w:t>
            </w:r>
            <w:r w:rsidRPr="00A26534">
              <w:rPr>
                <w:color w:val="000000"/>
              </w:rPr>
              <w:t>т</w:t>
            </w:r>
            <w:r w:rsidRPr="00A26534">
              <w:rPr>
                <w:color w:val="000000"/>
              </w:rPr>
              <w:t>них и защите их прав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09 0 02 76360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624,12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582,87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582,87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09 0 02 76360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609,44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568,20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568,20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09 0 02 76360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14,68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14,67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14,67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Основное мероприятие "Проведение мероприятий по реализации приорите</w:t>
            </w:r>
            <w:r w:rsidRPr="00A26534">
              <w:rPr>
                <w:color w:val="000000"/>
              </w:rPr>
              <w:t>т</w:t>
            </w:r>
            <w:r w:rsidRPr="00A26534">
              <w:rPr>
                <w:color w:val="000000"/>
              </w:rPr>
              <w:t>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09 0 03 00000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Проведение мероприятий по реализации приоритетных направлений Страт</w:t>
            </w:r>
            <w:r w:rsidRPr="00A26534">
              <w:rPr>
                <w:color w:val="000000"/>
              </w:rPr>
              <w:t>е</w:t>
            </w:r>
            <w:r w:rsidRPr="00A26534">
              <w:rPr>
                <w:color w:val="000000"/>
              </w:rPr>
              <w:t>гии государственной антинаркотической политики Российской Федерации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09 0 03 20610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09 0 03 20610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50 0 00 00000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84 293,52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43 976,17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48 234,80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контрольно-счетного органа Арзгирского мун</w:t>
            </w:r>
            <w:r w:rsidRPr="00A26534">
              <w:rPr>
                <w:color w:val="000000"/>
              </w:rPr>
              <w:t>и</w:t>
            </w:r>
            <w:r w:rsidRPr="00A26534">
              <w:rPr>
                <w:color w:val="000000"/>
              </w:rPr>
              <w:t>ципального округа за счет средств местного бюджета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50 1 00 00000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1 971,37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1 702,16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1 702,16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50 1 00 10010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151,04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151,04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151,04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50 1 00 10010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58,17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58,17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58,17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50 1 00 10010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87,87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87,87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87,87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50 1 00 10010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по оплате труда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50 1 00 10020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1 820,33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1 551,12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1 551,12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50 1 00 10020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1 820,33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1 551,12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1 551,12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 xml:space="preserve">Обеспечение деятельности Совета депутатов </w:t>
            </w:r>
            <w:proofErr w:type="spellStart"/>
            <w:r w:rsidRPr="00A26534">
              <w:rPr>
                <w:color w:val="000000"/>
              </w:rPr>
              <w:t>Арзгиского</w:t>
            </w:r>
            <w:proofErr w:type="spellEnd"/>
            <w:r w:rsidRPr="00A26534">
              <w:rPr>
                <w:color w:val="000000"/>
              </w:rPr>
              <w:t xml:space="preserve"> муниципального округа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50 2 00 00000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1 541,23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1 324,79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1 324,79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Расходы на обеспечение функций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50 2 00 10010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116,12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116,12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116,12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50 2 00 10010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33,24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33,24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33,24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50 2 00 10010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82,88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82,88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82,88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по оплате труда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50 2 00 10020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1 425,11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1 208,67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1 208,67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50 2 00 10020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1 425,11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1 208,67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1 208,67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Прочие мероприятия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11 087,37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1 572,46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470,00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обеспечение гарантий муниципальных служащих</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50 3 00 10050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1 106,46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1 102,46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50 3 00 10050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1 106,46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1 102,46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за счет средств местного бюджета на прочие мероприятия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50 3 00 20020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8 481,57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462,00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462,00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50 3 00 20020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7 764,70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50 3 00 20020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241,28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57,00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57,00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и иные выплаты населению</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50 3 00 20020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300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405,00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405,00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405,00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50 3 00 20020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70,59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Расходы за счет средств местного бюджета за оценку недвижимости, призн</w:t>
            </w:r>
            <w:r w:rsidRPr="00A26534">
              <w:rPr>
                <w:color w:val="000000"/>
              </w:rPr>
              <w:t>а</w:t>
            </w:r>
            <w:r w:rsidRPr="00A26534">
              <w:rPr>
                <w:color w:val="000000"/>
              </w:rPr>
              <w:t>ние прав и регулирования отношений по государственной и муниципальной собственности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50 3 00 20190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50 3 00 20190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приобретение и содержание имущества, находящегося в муниц</w:t>
            </w:r>
            <w:r w:rsidRPr="00A26534">
              <w:rPr>
                <w:color w:val="000000"/>
              </w:rPr>
              <w:t>и</w:t>
            </w:r>
            <w:r w:rsidRPr="00A26534">
              <w:rPr>
                <w:color w:val="000000"/>
              </w:rPr>
              <w:t>пальной собственности муниципального образования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50 3 00 20210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691,34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50 3 00 20210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691,34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реализацию мероприятий по охране окружающей среды</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50 3 00 20230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50 3 00 20230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главы местной администраци</w:t>
            </w:r>
            <w:proofErr w:type="gramStart"/>
            <w:r w:rsidRPr="00A26534">
              <w:rPr>
                <w:color w:val="000000"/>
              </w:rPr>
              <w:t>и(</w:t>
            </w:r>
            <w:proofErr w:type="gramEnd"/>
            <w:r w:rsidRPr="00A26534">
              <w:rPr>
                <w:color w:val="000000"/>
              </w:rPr>
              <w:t>исполнительно-распорядительного органа муниципального образования)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50 4 00 00000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2 150,08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1 781,31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1 781,31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50 4 00 10010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109,76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41,55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41,55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50 4 00 10010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109,76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41,55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41,55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по оплате труда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50 4 00 10020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1 984,70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1 739,76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1 739,76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50 4 00 10020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1 984,70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1 739,76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1 739,76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Осуществление выплаты лицам, входящим в муниципальные управленческие команды Ставропольского края, поощрения за достижение в 2023 году Ста</w:t>
            </w:r>
            <w:r w:rsidRPr="00A26534">
              <w:rPr>
                <w:color w:val="000000"/>
              </w:rPr>
              <w:t>в</w:t>
            </w:r>
            <w:r w:rsidRPr="00A26534">
              <w:rPr>
                <w:color w:val="000000"/>
              </w:rPr>
              <w:t xml:space="preserve">ропольским краем значений (уровней) показателей для оценки </w:t>
            </w:r>
            <w:proofErr w:type="gramStart"/>
            <w:r w:rsidRPr="00A26534">
              <w:rPr>
                <w:color w:val="000000"/>
              </w:rPr>
              <w:t>эффективн</w:t>
            </w:r>
            <w:r w:rsidRPr="00A26534">
              <w:rPr>
                <w:color w:val="000000"/>
              </w:rPr>
              <w:t>о</w:t>
            </w:r>
            <w:r w:rsidRPr="00A26534">
              <w:rPr>
                <w:color w:val="000000"/>
              </w:rPr>
              <w:t>сти деятельности высших должностных лиц субъектов Российской Федер</w:t>
            </w:r>
            <w:r w:rsidRPr="00A26534">
              <w:rPr>
                <w:color w:val="000000"/>
              </w:rPr>
              <w:t>а</w:t>
            </w:r>
            <w:r w:rsidRPr="00A26534">
              <w:rPr>
                <w:color w:val="000000"/>
              </w:rPr>
              <w:t>ции</w:t>
            </w:r>
            <w:proofErr w:type="gramEnd"/>
            <w:r w:rsidRPr="00A26534">
              <w:rPr>
                <w:color w:val="000000"/>
              </w:rPr>
              <w:t xml:space="preserve"> и деятельности исполнительных органов субъектов Российской Федер</w:t>
            </w:r>
            <w:r w:rsidRPr="00A26534">
              <w:rPr>
                <w:color w:val="000000"/>
              </w:rPr>
              <w:t>а</w:t>
            </w:r>
            <w:r w:rsidRPr="00A26534">
              <w:rPr>
                <w:color w:val="000000"/>
              </w:rPr>
              <w:t>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50 4 00 75490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55,62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50 4 00 75490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55,62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администрации Арзгирского муниципального о</w:t>
            </w:r>
            <w:r w:rsidRPr="00A26534">
              <w:rPr>
                <w:color w:val="000000"/>
              </w:rPr>
              <w:t>к</w:t>
            </w:r>
            <w:r w:rsidRPr="00A26534">
              <w:rPr>
                <w:color w:val="000000"/>
              </w:rPr>
              <w:t>руга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48 492,89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20 143,87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31 183,77</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7 399,18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7 598,40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1 005,88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865,47</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6 161,64</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6 497,93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231,66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235,00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по оплате труда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39 944,40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12 023,62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30 569,12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39 944,40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12 023,62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30 569,12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полномочий по составлению (изменению) списков кандид</w:t>
            </w:r>
            <w:r w:rsidRPr="00A26534">
              <w:rPr>
                <w:color w:val="000000"/>
              </w:rPr>
              <w:t>а</w:t>
            </w:r>
            <w:r w:rsidRPr="00A26534">
              <w:rPr>
                <w:color w:val="000000"/>
              </w:rPr>
              <w:t>тов в присяжные заседатели федеральных судов общей юрисдикции в Ро</w:t>
            </w:r>
            <w:r w:rsidRPr="00A26534">
              <w:rPr>
                <w:color w:val="000000"/>
              </w:rPr>
              <w:t>с</w:t>
            </w:r>
            <w:r w:rsidRPr="00A26534">
              <w:rPr>
                <w:color w:val="000000"/>
              </w:rPr>
              <w:t>сийской Федерации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50 5 00 51200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13,23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13,70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106,50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50 5 00 51200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13,23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13,70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106,50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w:t>
            </w:r>
            <w:r w:rsidRPr="00A26534">
              <w:rPr>
                <w:color w:val="000000"/>
              </w:rPr>
              <w:t>в</w:t>
            </w:r>
            <w:r w:rsidRPr="00A26534">
              <w:rPr>
                <w:color w:val="000000"/>
              </w:rPr>
              <w:t xml:space="preserve">ропольским краем значений (уровней) показателей для оценки </w:t>
            </w:r>
            <w:proofErr w:type="gramStart"/>
            <w:r w:rsidRPr="00A26534">
              <w:rPr>
                <w:color w:val="000000"/>
              </w:rPr>
              <w:t>эффективн</w:t>
            </w:r>
            <w:r w:rsidRPr="00A26534">
              <w:rPr>
                <w:color w:val="000000"/>
              </w:rPr>
              <w:t>о</w:t>
            </w:r>
            <w:r w:rsidRPr="00A26534">
              <w:rPr>
                <w:color w:val="000000"/>
              </w:rPr>
              <w:t>сти деятельности высших должностных лиц субъектов Российской Федер</w:t>
            </w:r>
            <w:r w:rsidRPr="00A26534">
              <w:rPr>
                <w:color w:val="000000"/>
              </w:rPr>
              <w:t>а</w:t>
            </w:r>
            <w:r w:rsidRPr="00A26534">
              <w:rPr>
                <w:color w:val="000000"/>
              </w:rPr>
              <w:t>ции</w:t>
            </w:r>
            <w:proofErr w:type="gramEnd"/>
            <w:r w:rsidRPr="00A26534">
              <w:rPr>
                <w:color w:val="000000"/>
              </w:rPr>
              <w:t xml:space="preserve"> и деятельности исполнительных органов субъектов Российской Федер</w:t>
            </w:r>
            <w:r w:rsidRPr="00A26534">
              <w:rPr>
                <w:color w:val="000000"/>
              </w:rPr>
              <w:t>а</w:t>
            </w:r>
            <w:r w:rsidRPr="00A26534">
              <w:rPr>
                <w:color w:val="000000"/>
              </w:rPr>
              <w:t>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620,12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620,12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депутатов Думы Ставропольского края и их п</w:t>
            </w:r>
            <w:r w:rsidRPr="00A26534">
              <w:rPr>
                <w:color w:val="000000"/>
              </w:rPr>
              <w:t>о</w:t>
            </w:r>
            <w:r w:rsidRPr="00A26534">
              <w:rPr>
                <w:color w:val="000000"/>
              </w:rPr>
              <w:t>мощников в избирательном округе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50 5 00 76610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512,96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505,15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505,15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50 5 00 76610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486,95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479,14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479,14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50 5 00 76610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26,01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26,01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26,01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50 5 00 76930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50 5 00 76930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сельского хозяйства в Арзгирском муниципал</w:t>
            </w:r>
            <w:r w:rsidRPr="00A26534">
              <w:rPr>
                <w:color w:val="000000"/>
              </w:rPr>
              <w:t>ь</w:t>
            </w:r>
            <w:r w:rsidRPr="00A26534">
              <w:rPr>
                <w:color w:val="000000"/>
              </w:rPr>
              <w:t>ном округе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7 774,79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6 960,32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6 975,23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1 274,87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1 175,04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1 189,95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77,56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77,56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77,56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1 197,31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1 097,48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1 112,39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по оплате труда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3 130,57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2 662,41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2 662,41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3 130,57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2 662,41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2 662,41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w:t>
            </w:r>
            <w:r w:rsidRPr="00A26534">
              <w:rPr>
                <w:color w:val="000000"/>
              </w:rPr>
              <w:t>в</w:t>
            </w:r>
            <w:r w:rsidRPr="00A26534">
              <w:rPr>
                <w:color w:val="000000"/>
              </w:rPr>
              <w:t xml:space="preserve">ропольским краем значений (уровней) показателей для оценки </w:t>
            </w:r>
            <w:proofErr w:type="gramStart"/>
            <w:r w:rsidRPr="00A26534">
              <w:rPr>
                <w:color w:val="000000"/>
              </w:rPr>
              <w:t>эффективн</w:t>
            </w:r>
            <w:r w:rsidRPr="00A26534">
              <w:rPr>
                <w:color w:val="000000"/>
              </w:rPr>
              <w:t>о</w:t>
            </w:r>
            <w:r w:rsidRPr="00A26534">
              <w:rPr>
                <w:color w:val="000000"/>
              </w:rPr>
              <w:t>сти деятельности высших должностных лиц субъектов Российской Федер</w:t>
            </w:r>
            <w:r w:rsidRPr="00A26534">
              <w:rPr>
                <w:color w:val="000000"/>
              </w:rPr>
              <w:t>а</w:t>
            </w:r>
            <w:r w:rsidRPr="00A26534">
              <w:rPr>
                <w:color w:val="000000"/>
              </w:rPr>
              <w:t>ции</w:t>
            </w:r>
            <w:proofErr w:type="gramEnd"/>
            <w:r w:rsidRPr="00A26534">
              <w:rPr>
                <w:color w:val="000000"/>
              </w:rPr>
              <w:t xml:space="preserve"> и деятельности исполнительных органов субъектов Российской Федер</w:t>
            </w:r>
            <w:r w:rsidRPr="00A26534">
              <w:rPr>
                <w:color w:val="000000"/>
              </w:rPr>
              <w:t>а</w:t>
            </w:r>
            <w:r w:rsidRPr="00A26534">
              <w:rPr>
                <w:color w:val="000000"/>
              </w:rPr>
              <w:t>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77,23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77,23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управленческих функций по реализации отдельных госуда</w:t>
            </w:r>
            <w:r w:rsidRPr="00A26534">
              <w:rPr>
                <w:color w:val="000000"/>
              </w:rPr>
              <w:t>р</w:t>
            </w:r>
            <w:r w:rsidRPr="00A26534">
              <w:rPr>
                <w:color w:val="000000"/>
              </w:rPr>
              <w:t>ственных полномочий в области сельского хозяйства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50 6 00 76530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2 590,13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2 420,88</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2 420,88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50 6 00 76530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2 404,76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2 086,16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2 086,16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50 6 00 76530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185,37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334,72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334,72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Организация и проведение мероприятий по борьбе с иксодовыми клещами-переносчиками Крымской геморрагической лихорадки в природных биот</w:t>
            </w:r>
            <w:r w:rsidRPr="00A26534">
              <w:rPr>
                <w:color w:val="000000"/>
              </w:rPr>
              <w:t>о</w:t>
            </w:r>
            <w:r w:rsidRPr="00A26534">
              <w:rPr>
                <w:color w:val="000000"/>
              </w:rPr>
              <w:t>пах (на пастбищах)</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50 6 00 76540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701,99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701,99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701,99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50 6 00 76540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701,99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701,99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701,99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архивного отдела Арзгирского муниципального округа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50 7 00 00000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2 200,27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1 628,20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1 628,70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50 7 00 10010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185,67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85,45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84,85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50 7 00 10010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16,62</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50 7 00 10010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169,05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85,45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84,85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по оплате труда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50 7 00 10020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644,29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291,54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292,64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50 7 00 10020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644,29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291,54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292,64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выплаты лицам, входящим в муниципальные управленческие команды Ставропольского края, поощрения за достижение в 2023 году Ста</w:t>
            </w:r>
            <w:r w:rsidRPr="00A26534">
              <w:rPr>
                <w:color w:val="000000"/>
              </w:rPr>
              <w:t>в</w:t>
            </w:r>
            <w:r w:rsidRPr="00A26534">
              <w:rPr>
                <w:color w:val="000000"/>
              </w:rPr>
              <w:t xml:space="preserve">ропольским краем значений (уровней) показателей для оценки </w:t>
            </w:r>
            <w:proofErr w:type="gramStart"/>
            <w:r w:rsidRPr="00A26534">
              <w:rPr>
                <w:color w:val="000000"/>
              </w:rPr>
              <w:t>эффективн</w:t>
            </w:r>
            <w:r w:rsidRPr="00A26534">
              <w:rPr>
                <w:color w:val="000000"/>
              </w:rPr>
              <w:t>о</w:t>
            </w:r>
            <w:r w:rsidRPr="00A26534">
              <w:rPr>
                <w:color w:val="000000"/>
              </w:rPr>
              <w:t>сти деятельности высших должностных лиц субъектов Российской Федер</w:t>
            </w:r>
            <w:r w:rsidRPr="00A26534">
              <w:rPr>
                <w:color w:val="000000"/>
              </w:rPr>
              <w:t>а</w:t>
            </w:r>
            <w:r w:rsidRPr="00A26534">
              <w:rPr>
                <w:color w:val="000000"/>
              </w:rPr>
              <w:t>ции</w:t>
            </w:r>
            <w:proofErr w:type="gramEnd"/>
            <w:r w:rsidRPr="00A26534">
              <w:rPr>
                <w:color w:val="000000"/>
              </w:rPr>
              <w:t xml:space="preserve"> и деятельности исполнительных органов субъектов Российской Федер</w:t>
            </w:r>
            <w:r w:rsidRPr="00A26534">
              <w:rPr>
                <w:color w:val="000000"/>
              </w:rPr>
              <w:t>а</w:t>
            </w:r>
            <w:r w:rsidRPr="00A26534">
              <w:rPr>
                <w:color w:val="000000"/>
              </w:rPr>
              <w:t>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50 7 00 75490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31,81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50 7 00 75490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31,81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Осуществление отдельных государственных полномочий Ставропольского края по организации архивного дела в Ставропольском крае</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50 7 00 76630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1 338,50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1 251,21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1 251,21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50 7 00 76630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1 161,23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979,09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979,09</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50 7 00 76630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177,27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272,12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272,12</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отдела имущественных и земельных отношений администрации Арзгирского муниципального округа</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50 8 00 00000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3 829,13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3 168,84</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3 168,84</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обеспечение функций органов местного самоуправления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50 8 00 10010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350,81</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320,81</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320,81</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50 8 00 10010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77,56</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77,56</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77,56</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50 8 00 10010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273,25</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243,25</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243,25</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по оплате труда работников органов местного сам</w:t>
            </w:r>
            <w:r w:rsidRPr="00A26534">
              <w:rPr>
                <w:color w:val="000000"/>
              </w:rPr>
              <w:t>о</w:t>
            </w:r>
            <w:r w:rsidRPr="00A26534">
              <w:rPr>
                <w:color w:val="000000"/>
              </w:rPr>
              <w:t>управления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50 8 00 10020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3 427,39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2 848,03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2 848,03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50 8 00 10020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3 427,39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2 848,03</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2 848,03</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Осуществление выплаты лицам, входящим в муниципальные управленческие команды Ставропольского края, поощрения за достижение в 2023 году Ста</w:t>
            </w:r>
            <w:r w:rsidRPr="00A26534">
              <w:rPr>
                <w:color w:val="000000"/>
              </w:rPr>
              <w:t>в</w:t>
            </w:r>
            <w:r w:rsidRPr="00A26534">
              <w:rPr>
                <w:color w:val="000000"/>
              </w:rPr>
              <w:t xml:space="preserve">ропольским краем значений (уровней) показателей для оценки </w:t>
            </w:r>
            <w:proofErr w:type="gramStart"/>
            <w:r w:rsidRPr="00A26534">
              <w:rPr>
                <w:color w:val="000000"/>
              </w:rPr>
              <w:t>эффективн</w:t>
            </w:r>
            <w:r w:rsidRPr="00A26534">
              <w:rPr>
                <w:color w:val="000000"/>
              </w:rPr>
              <w:t>о</w:t>
            </w:r>
            <w:r w:rsidRPr="00A26534">
              <w:rPr>
                <w:color w:val="000000"/>
              </w:rPr>
              <w:t>сти деятельности высших должностных лиц субъектов Российской Федер</w:t>
            </w:r>
            <w:r w:rsidRPr="00A26534">
              <w:rPr>
                <w:color w:val="000000"/>
              </w:rPr>
              <w:t>а</w:t>
            </w:r>
            <w:r w:rsidRPr="00A26534">
              <w:rPr>
                <w:color w:val="000000"/>
              </w:rPr>
              <w:t>ции</w:t>
            </w:r>
            <w:proofErr w:type="gramEnd"/>
            <w:r w:rsidRPr="00A26534">
              <w:rPr>
                <w:color w:val="000000"/>
              </w:rPr>
              <w:t xml:space="preserve"> и деятельности исполнительных органов субъектов Российской Федер</w:t>
            </w:r>
            <w:r w:rsidRPr="00A26534">
              <w:rPr>
                <w:color w:val="000000"/>
              </w:rPr>
              <w:t>а</w:t>
            </w:r>
            <w:r w:rsidRPr="00A26534">
              <w:rPr>
                <w:color w:val="000000"/>
              </w:rPr>
              <w:t>ции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50 8 00 75490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50,93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50 8 00 75490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50,93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proofErr w:type="spellStart"/>
            <w:r w:rsidRPr="00A26534">
              <w:rPr>
                <w:color w:val="000000"/>
              </w:rPr>
              <w:t>Непрограммные</w:t>
            </w:r>
            <w:proofErr w:type="spellEnd"/>
            <w:r w:rsidRPr="00A26534">
              <w:rPr>
                <w:color w:val="000000"/>
              </w:rPr>
              <w:t xml:space="preserve"> расходы в рамках обеспечения деятельности других общ</w:t>
            </w:r>
            <w:r w:rsidRPr="00A26534">
              <w:rPr>
                <w:color w:val="000000"/>
              </w:rPr>
              <w:t>е</w:t>
            </w:r>
            <w:r w:rsidRPr="00A26534">
              <w:rPr>
                <w:color w:val="000000"/>
              </w:rPr>
              <w:t>государственных вопросов</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50 9 00 00000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5 246,39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5 694,22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связанные с общегосударственным управлением.</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50 9 00 20180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5 246,39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5 694,22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50 9 00 20180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95,83</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Закупка товаров, работ и услуг для обеспечения государственных (муниц</w:t>
            </w:r>
            <w:r w:rsidRPr="00A26534">
              <w:rPr>
                <w:color w:val="000000"/>
              </w:rPr>
              <w:t>и</w:t>
            </w:r>
            <w:r w:rsidRPr="00A26534">
              <w:rPr>
                <w:color w:val="000000"/>
              </w:rPr>
              <w:t>пальных) нужд</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50 9 00 20180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200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2 976,79</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5 694,22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Иные бюджетные ассигнования</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50 9 00 20180</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800</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2 173,77</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Условно утвержденные расходы</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15 979,12</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31 809,98</w:t>
            </w:r>
          </w:p>
        </w:tc>
      </w:tr>
      <w:tr w:rsidR="001F463F" w:rsidRPr="00A26534" w:rsidTr="00FC2F89">
        <w:tblPrEx>
          <w:tblCellMar>
            <w:left w:w="108" w:type="dxa"/>
            <w:right w:w="108" w:type="dxa"/>
          </w:tblCellMar>
        </w:tblPrEx>
        <w:trPr>
          <w:tblHeader/>
        </w:trPr>
        <w:tc>
          <w:tcPr>
            <w:tcW w:w="8160"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Итого</w:t>
            </w:r>
          </w:p>
        </w:tc>
        <w:tc>
          <w:tcPr>
            <w:tcW w:w="1985"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p>
        </w:tc>
        <w:tc>
          <w:tcPr>
            <w:tcW w:w="850"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p>
        </w:tc>
        <w:tc>
          <w:tcPr>
            <w:tcW w:w="113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1 741 598,08</w:t>
            </w:r>
          </w:p>
        </w:tc>
        <w:tc>
          <w:tcPr>
            <w:tcW w:w="1276"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1 063 505,19</w:t>
            </w:r>
          </w:p>
        </w:tc>
        <w:tc>
          <w:tcPr>
            <w:tcW w:w="1276"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1 236 713,12</w:t>
            </w:r>
          </w:p>
        </w:tc>
      </w:tr>
    </w:tbl>
    <w:p w:rsidR="001F463F" w:rsidRPr="00A26534" w:rsidRDefault="001F463F" w:rsidP="001F463F">
      <w:pPr>
        <w:rPr>
          <w:vanish/>
        </w:rPr>
      </w:pPr>
    </w:p>
    <w:p w:rsidR="001F463F" w:rsidRPr="00A26534" w:rsidRDefault="001F463F" w:rsidP="001F463F">
      <w:pPr>
        <w:jc w:val="center"/>
      </w:pPr>
      <w:r w:rsidRPr="00A26534">
        <w:t xml:space="preserve">                                                                                                                </w:t>
      </w:r>
    </w:p>
    <w:p w:rsidR="001F463F" w:rsidRPr="00A26534" w:rsidRDefault="001F463F" w:rsidP="001F463F">
      <w:pPr>
        <w:pStyle w:val="af1"/>
        <w:spacing w:after="0"/>
        <w:ind w:firstLine="709"/>
        <w:jc w:val="both"/>
      </w:pPr>
    </w:p>
    <w:p w:rsidR="001F463F" w:rsidRPr="00A26534" w:rsidRDefault="001F463F" w:rsidP="001F463F">
      <w:pPr>
        <w:spacing w:line="235" w:lineRule="auto"/>
        <w:ind w:firstLine="708"/>
      </w:pPr>
      <w:r w:rsidRPr="00A26534">
        <w:t>1.10 Приложение 7 к решению изложить в новой редакции:</w:t>
      </w:r>
    </w:p>
    <w:tbl>
      <w:tblPr>
        <w:tblOverlap w:val="never"/>
        <w:tblW w:w="14272" w:type="dxa"/>
        <w:jc w:val="center"/>
        <w:tblLayout w:type="fixed"/>
        <w:tblCellMar>
          <w:left w:w="0" w:type="dxa"/>
          <w:right w:w="0" w:type="dxa"/>
        </w:tblCellMar>
        <w:tblLook w:val="01E0"/>
      </w:tblPr>
      <w:tblGrid>
        <w:gridCol w:w="14272"/>
      </w:tblGrid>
      <w:tr w:rsidR="001F463F" w:rsidRPr="00A26534" w:rsidTr="00443E9D">
        <w:trPr>
          <w:jc w:val="center"/>
        </w:trPr>
        <w:tc>
          <w:tcPr>
            <w:tcW w:w="14272" w:type="dxa"/>
            <w:tcMar>
              <w:top w:w="0" w:type="dxa"/>
              <w:left w:w="0" w:type="dxa"/>
              <w:bottom w:w="560" w:type="dxa"/>
              <w:right w:w="0" w:type="dxa"/>
            </w:tcMar>
          </w:tcPr>
          <w:p w:rsidR="001F463F" w:rsidRPr="00A26534" w:rsidRDefault="001F463F" w:rsidP="00443E9D">
            <w:pPr>
              <w:spacing w:before="190" w:after="190"/>
              <w:ind w:firstLine="420"/>
              <w:jc w:val="center"/>
            </w:pPr>
            <w:r w:rsidRPr="00A26534">
              <w:rPr>
                <w:color w:val="000000"/>
              </w:rPr>
              <w:lastRenderedPageBreak/>
              <w:t>РАСПРЕДЕЛЕНИЕ</w:t>
            </w:r>
          </w:p>
          <w:p w:rsidR="001F463F" w:rsidRPr="00A26534" w:rsidRDefault="001F463F" w:rsidP="00443E9D">
            <w:pPr>
              <w:spacing w:before="190" w:after="190"/>
              <w:ind w:firstLine="420"/>
              <w:jc w:val="center"/>
            </w:pPr>
            <w:r w:rsidRPr="00A26534">
              <w:rPr>
                <w:color w:val="000000"/>
              </w:rPr>
              <w:t>бюджетных ассигнований по разделам (</w:t>
            </w:r>
            <w:proofErr w:type="spellStart"/>
            <w:r w:rsidRPr="00A26534">
              <w:rPr>
                <w:color w:val="000000"/>
              </w:rPr>
              <w:t>Рз</w:t>
            </w:r>
            <w:proofErr w:type="spellEnd"/>
            <w:r w:rsidRPr="00A26534">
              <w:rPr>
                <w:color w:val="000000"/>
              </w:rPr>
              <w:t>) и подразделам (</w:t>
            </w:r>
            <w:proofErr w:type="gramStart"/>
            <w:r w:rsidRPr="00A26534">
              <w:rPr>
                <w:color w:val="000000"/>
              </w:rPr>
              <w:t>ПР</w:t>
            </w:r>
            <w:proofErr w:type="gramEnd"/>
            <w:r w:rsidRPr="00A26534">
              <w:rPr>
                <w:color w:val="000000"/>
              </w:rPr>
              <w:t>) классификации расходов бюджета Арзгирского муниципального окр</w:t>
            </w:r>
            <w:r w:rsidRPr="00A26534">
              <w:rPr>
                <w:color w:val="000000"/>
              </w:rPr>
              <w:t>у</w:t>
            </w:r>
            <w:r w:rsidRPr="00A26534">
              <w:rPr>
                <w:color w:val="000000"/>
              </w:rPr>
              <w:t>га Ставропольского края на 2024 год и плановый период 2025 и 2026 годов</w:t>
            </w:r>
          </w:p>
        </w:tc>
      </w:tr>
    </w:tbl>
    <w:p w:rsidR="001F463F" w:rsidRPr="00A26534" w:rsidRDefault="001F463F" w:rsidP="001F463F">
      <w:pPr>
        <w:rPr>
          <w:vanish/>
        </w:rPr>
      </w:pPr>
    </w:p>
    <w:tbl>
      <w:tblPr>
        <w:tblOverlap w:val="never"/>
        <w:tblW w:w="14352" w:type="dxa"/>
        <w:jc w:val="right"/>
        <w:tblInd w:w="-80" w:type="dxa"/>
        <w:tblLayout w:type="fixed"/>
        <w:tblCellMar>
          <w:left w:w="0" w:type="dxa"/>
          <w:right w:w="0" w:type="dxa"/>
        </w:tblCellMar>
        <w:tblLook w:val="01E0"/>
      </w:tblPr>
      <w:tblGrid>
        <w:gridCol w:w="80"/>
        <w:gridCol w:w="5633"/>
        <w:gridCol w:w="1133"/>
        <w:gridCol w:w="1474"/>
        <w:gridCol w:w="1984"/>
        <w:gridCol w:w="1984"/>
        <w:gridCol w:w="1984"/>
        <w:gridCol w:w="80"/>
      </w:tblGrid>
      <w:tr w:rsidR="001F463F" w:rsidRPr="00A26534" w:rsidTr="00443E9D">
        <w:trPr>
          <w:gridBefore w:val="1"/>
          <w:wBefore w:w="80" w:type="dxa"/>
          <w:jc w:val="right"/>
        </w:trPr>
        <w:tc>
          <w:tcPr>
            <w:tcW w:w="14272" w:type="dxa"/>
            <w:gridSpan w:val="7"/>
            <w:tcMar>
              <w:top w:w="0" w:type="dxa"/>
              <w:left w:w="0" w:type="dxa"/>
              <w:bottom w:w="0" w:type="dxa"/>
              <w:right w:w="0" w:type="dxa"/>
            </w:tcMar>
          </w:tcPr>
          <w:p w:rsidR="001F463F" w:rsidRPr="00A26534" w:rsidRDefault="001F463F" w:rsidP="00443E9D">
            <w:r w:rsidRPr="00A26534">
              <w:rPr>
                <w:color w:val="000000"/>
              </w:rPr>
              <w:t xml:space="preserve">                                                                                                                                                                                                  (тыс. рублей)</w:t>
            </w:r>
          </w:p>
        </w:tc>
      </w:tr>
      <w:tr w:rsidR="001F463F" w:rsidRPr="00A26534" w:rsidTr="00443E9D">
        <w:tblPrEx>
          <w:jc w:val="left"/>
          <w:tblCellMar>
            <w:left w:w="108" w:type="dxa"/>
            <w:right w:w="108" w:type="dxa"/>
          </w:tblCellMar>
        </w:tblPrEx>
        <w:trPr>
          <w:gridAfter w:val="1"/>
          <w:wAfter w:w="80" w:type="dxa"/>
          <w:tblHeader/>
        </w:trPr>
        <w:tc>
          <w:tcPr>
            <w:tcW w:w="5713" w:type="dxa"/>
            <w:gridSpan w:val="2"/>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1F463F" w:rsidRPr="00A26534" w:rsidTr="00443E9D">
              <w:trPr>
                <w:jc w:val="center"/>
              </w:trPr>
              <w:tc>
                <w:tcPr>
                  <w:tcW w:w="5563" w:type="dxa"/>
                  <w:tcMar>
                    <w:top w:w="0" w:type="dxa"/>
                    <w:left w:w="0" w:type="dxa"/>
                    <w:bottom w:w="0" w:type="dxa"/>
                    <w:right w:w="0" w:type="dxa"/>
                  </w:tcMar>
                </w:tcPr>
                <w:p w:rsidR="001F463F" w:rsidRPr="00A26534" w:rsidRDefault="001F463F" w:rsidP="00443E9D">
                  <w:pPr>
                    <w:jc w:val="center"/>
                  </w:pPr>
                  <w:r w:rsidRPr="00A26534">
                    <w:rPr>
                      <w:color w:val="000000"/>
                    </w:rPr>
                    <w:t>Наименование</w:t>
                  </w:r>
                </w:p>
              </w:tc>
            </w:tr>
          </w:tbl>
          <w:p w:rsidR="001F463F" w:rsidRPr="00A26534" w:rsidRDefault="001F463F" w:rsidP="00443E9D">
            <w:pPr>
              <w:spacing w:line="1" w:lineRule="auto"/>
              <w:rPr>
                <w:color w:val="000000"/>
              </w:rPr>
            </w:pPr>
          </w:p>
        </w:tc>
        <w:tc>
          <w:tcPr>
            <w:tcW w:w="1133"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983" w:type="dxa"/>
              <w:jc w:val="center"/>
              <w:tblLayout w:type="fixed"/>
              <w:tblCellMar>
                <w:left w:w="0" w:type="dxa"/>
                <w:right w:w="0" w:type="dxa"/>
              </w:tblCellMar>
              <w:tblLook w:val="01E0"/>
            </w:tblPr>
            <w:tblGrid>
              <w:gridCol w:w="983"/>
            </w:tblGrid>
            <w:tr w:rsidR="001F463F" w:rsidRPr="00A26534" w:rsidTr="00443E9D">
              <w:trPr>
                <w:jc w:val="center"/>
              </w:trPr>
              <w:tc>
                <w:tcPr>
                  <w:tcW w:w="983" w:type="dxa"/>
                  <w:tcMar>
                    <w:top w:w="0" w:type="dxa"/>
                    <w:left w:w="0" w:type="dxa"/>
                    <w:bottom w:w="0" w:type="dxa"/>
                    <w:right w:w="0" w:type="dxa"/>
                  </w:tcMar>
                </w:tcPr>
                <w:p w:rsidR="001F463F" w:rsidRPr="00A26534" w:rsidRDefault="001F463F" w:rsidP="00443E9D">
                  <w:pPr>
                    <w:jc w:val="center"/>
                  </w:pPr>
                  <w:r w:rsidRPr="00A26534">
                    <w:rPr>
                      <w:color w:val="000000"/>
                    </w:rPr>
                    <w:t>РЗ</w:t>
                  </w:r>
                </w:p>
              </w:tc>
            </w:tr>
          </w:tbl>
          <w:p w:rsidR="001F463F" w:rsidRPr="00A26534" w:rsidRDefault="001F463F" w:rsidP="00443E9D">
            <w:pPr>
              <w:spacing w:line="1" w:lineRule="auto"/>
              <w:rPr>
                <w:vanish/>
              </w:rPr>
            </w:pPr>
          </w:p>
        </w:tc>
        <w:tc>
          <w:tcPr>
            <w:tcW w:w="1474" w:type="dxa"/>
            <w:vMerge w:val="restart"/>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1324" w:type="dxa"/>
              <w:jc w:val="center"/>
              <w:tblLayout w:type="fixed"/>
              <w:tblCellMar>
                <w:left w:w="0" w:type="dxa"/>
                <w:right w:w="0" w:type="dxa"/>
              </w:tblCellMar>
              <w:tblLook w:val="01E0"/>
            </w:tblPr>
            <w:tblGrid>
              <w:gridCol w:w="1324"/>
            </w:tblGrid>
            <w:tr w:rsidR="001F463F" w:rsidRPr="00A26534" w:rsidTr="00443E9D">
              <w:trPr>
                <w:jc w:val="center"/>
              </w:trPr>
              <w:tc>
                <w:tcPr>
                  <w:tcW w:w="1324" w:type="dxa"/>
                  <w:tcMar>
                    <w:top w:w="0" w:type="dxa"/>
                    <w:left w:w="0" w:type="dxa"/>
                    <w:bottom w:w="0" w:type="dxa"/>
                    <w:right w:w="0" w:type="dxa"/>
                  </w:tcMar>
                </w:tcPr>
                <w:p w:rsidR="001F463F" w:rsidRPr="00A26534" w:rsidRDefault="001F463F" w:rsidP="00443E9D">
                  <w:pPr>
                    <w:jc w:val="center"/>
                  </w:pPr>
                  <w:proofErr w:type="gramStart"/>
                  <w:r w:rsidRPr="00A26534">
                    <w:rPr>
                      <w:color w:val="000000"/>
                    </w:rPr>
                    <w:t>ПР</w:t>
                  </w:r>
                  <w:proofErr w:type="gramEnd"/>
                </w:p>
              </w:tc>
            </w:tr>
          </w:tbl>
          <w:p w:rsidR="001F463F" w:rsidRPr="00A26534" w:rsidRDefault="001F463F" w:rsidP="00443E9D">
            <w:pPr>
              <w:spacing w:line="1" w:lineRule="auto"/>
              <w:rPr>
                <w:vanish/>
              </w:rPr>
            </w:pPr>
          </w:p>
        </w:tc>
        <w:tc>
          <w:tcPr>
            <w:tcW w:w="5952" w:type="dxa"/>
            <w:gridSpan w:val="3"/>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r w:rsidRPr="00A26534">
              <w:rPr>
                <w:vanish/>
              </w:rPr>
              <w:t>Сумма по годам</w:t>
            </w:r>
          </w:p>
        </w:tc>
      </w:tr>
      <w:tr w:rsidR="001F463F" w:rsidRPr="00A26534" w:rsidTr="00443E9D">
        <w:tblPrEx>
          <w:jc w:val="left"/>
          <w:tblCellMar>
            <w:left w:w="108" w:type="dxa"/>
            <w:right w:w="108" w:type="dxa"/>
          </w:tblCellMar>
        </w:tblPrEx>
        <w:trPr>
          <w:gridAfter w:val="1"/>
          <w:wAfter w:w="80" w:type="dxa"/>
          <w:tblHeader/>
        </w:trPr>
        <w:tc>
          <w:tcPr>
            <w:tcW w:w="5713" w:type="dxa"/>
            <w:gridSpan w:val="2"/>
            <w:vMerge/>
            <w:tcBorders>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spacing w:line="1" w:lineRule="auto"/>
            </w:pPr>
          </w:p>
        </w:tc>
        <w:tc>
          <w:tcPr>
            <w:tcW w:w="1133" w:type="dxa"/>
            <w:vMerge/>
            <w:tcBorders>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spacing w:line="1" w:lineRule="auto"/>
            </w:pPr>
          </w:p>
        </w:tc>
        <w:tc>
          <w:tcPr>
            <w:tcW w:w="1474" w:type="dxa"/>
            <w:vMerge/>
            <w:tcBorders>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spacing w:line="1" w:lineRule="auto"/>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2024 год</w:t>
                  </w:r>
                </w:p>
              </w:tc>
            </w:tr>
          </w:tbl>
          <w:p w:rsidR="001F463F" w:rsidRPr="00A26534" w:rsidRDefault="001F463F" w:rsidP="00443E9D">
            <w:pPr>
              <w:spacing w:line="1" w:lineRule="auto"/>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2025 год</w:t>
                  </w:r>
                </w:p>
              </w:tc>
            </w:tr>
          </w:tbl>
          <w:p w:rsidR="001F463F" w:rsidRPr="00A26534" w:rsidRDefault="001F463F" w:rsidP="00443E9D">
            <w:pPr>
              <w:spacing w:line="1" w:lineRule="auto"/>
            </w:pPr>
          </w:p>
        </w:tc>
        <w:tc>
          <w:tcPr>
            <w:tcW w:w="1984" w:type="dxa"/>
            <w:tcBorders>
              <w:top w:val="single" w:sz="6" w:space="0" w:color="000000"/>
              <w:left w:val="single" w:sz="6" w:space="0" w:color="000000"/>
              <w:right w:val="single" w:sz="6" w:space="0" w:color="000000"/>
            </w:tcBorders>
            <w:tcMar>
              <w:top w:w="80" w:type="dxa"/>
              <w:left w:w="80" w:type="dxa"/>
              <w:bottom w:w="80" w:type="dxa"/>
              <w:right w:w="80" w:type="dxa"/>
            </w:tcMar>
            <w:vAlign w:val="center"/>
          </w:tcPr>
          <w:p w:rsidR="001F463F" w:rsidRPr="00A26534" w:rsidRDefault="001F463F" w:rsidP="00443E9D">
            <w:pPr>
              <w:jc w:val="center"/>
              <w:rPr>
                <w:vanish/>
              </w:rPr>
            </w:pPr>
          </w:p>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2026 год</w:t>
                  </w:r>
                </w:p>
              </w:tc>
            </w:tr>
          </w:tbl>
          <w:p w:rsidR="001F463F" w:rsidRPr="00A26534" w:rsidRDefault="001F463F" w:rsidP="00443E9D">
            <w:pPr>
              <w:spacing w:line="1" w:lineRule="auto"/>
            </w:pP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5563" w:type="dxa"/>
              <w:jc w:val="center"/>
              <w:tblLayout w:type="fixed"/>
              <w:tblCellMar>
                <w:left w:w="0" w:type="dxa"/>
                <w:right w:w="0" w:type="dxa"/>
              </w:tblCellMar>
              <w:tblLook w:val="01E0"/>
            </w:tblPr>
            <w:tblGrid>
              <w:gridCol w:w="5563"/>
            </w:tblGrid>
            <w:tr w:rsidR="001F463F" w:rsidRPr="00A26534" w:rsidTr="00443E9D">
              <w:trPr>
                <w:jc w:val="center"/>
              </w:trPr>
              <w:tc>
                <w:tcPr>
                  <w:tcW w:w="5563" w:type="dxa"/>
                  <w:tcMar>
                    <w:top w:w="0" w:type="dxa"/>
                    <w:left w:w="0" w:type="dxa"/>
                    <w:bottom w:w="0" w:type="dxa"/>
                    <w:right w:w="0" w:type="dxa"/>
                  </w:tcMar>
                </w:tcPr>
                <w:p w:rsidR="001F463F" w:rsidRPr="00A26534" w:rsidRDefault="001F463F" w:rsidP="00443E9D">
                  <w:pPr>
                    <w:jc w:val="center"/>
                  </w:pPr>
                  <w:r w:rsidRPr="00A26534">
                    <w:rPr>
                      <w:color w:val="000000"/>
                    </w:rPr>
                    <w:t>1</w:t>
                  </w:r>
                </w:p>
              </w:tc>
            </w:tr>
          </w:tbl>
          <w:p w:rsidR="001F463F" w:rsidRPr="00A26534" w:rsidRDefault="001F463F" w:rsidP="00443E9D">
            <w:pPr>
              <w:spacing w:line="1" w:lineRule="auto"/>
            </w:pP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983" w:type="dxa"/>
              <w:jc w:val="center"/>
              <w:tblLayout w:type="fixed"/>
              <w:tblCellMar>
                <w:left w:w="0" w:type="dxa"/>
                <w:right w:w="0" w:type="dxa"/>
              </w:tblCellMar>
              <w:tblLook w:val="01E0"/>
            </w:tblPr>
            <w:tblGrid>
              <w:gridCol w:w="983"/>
            </w:tblGrid>
            <w:tr w:rsidR="001F463F" w:rsidRPr="00A26534" w:rsidTr="00443E9D">
              <w:trPr>
                <w:jc w:val="center"/>
              </w:trPr>
              <w:tc>
                <w:tcPr>
                  <w:tcW w:w="983" w:type="dxa"/>
                  <w:tcMar>
                    <w:top w:w="0" w:type="dxa"/>
                    <w:left w:w="0" w:type="dxa"/>
                    <w:bottom w:w="0" w:type="dxa"/>
                    <w:right w:w="0" w:type="dxa"/>
                  </w:tcMar>
                </w:tcPr>
                <w:p w:rsidR="001F463F" w:rsidRPr="00A26534" w:rsidRDefault="001F463F" w:rsidP="00443E9D">
                  <w:pPr>
                    <w:jc w:val="center"/>
                  </w:pPr>
                  <w:r w:rsidRPr="00A26534">
                    <w:rPr>
                      <w:color w:val="000000"/>
                    </w:rPr>
                    <w:t>2</w:t>
                  </w:r>
                </w:p>
              </w:tc>
            </w:tr>
          </w:tbl>
          <w:p w:rsidR="001F463F" w:rsidRPr="00A26534" w:rsidRDefault="001F463F" w:rsidP="00443E9D">
            <w:pPr>
              <w:spacing w:line="1" w:lineRule="auto"/>
            </w:pP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324" w:type="dxa"/>
              <w:jc w:val="center"/>
              <w:tblLayout w:type="fixed"/>
              <w:tblCellMar>
                <w:left w:w="0" w:type="dxa"/>
                <w:right w:w="0" w:type="dxa"/>
              </w:tblCellMar>
              <w:tblLook w:val="01E0"/>
            </w:tblPr>
            <w:tblGrid>
              <w:gridCol w:w="1324"/>
            </w:tblGrid>
            <w:tr w:rsidR="001F463F" w:rsidRPr="00A26534" w:rsidTr="00443E9D">
              <w:trPr>
                <w:jc w:val="center"/>
              </w:trPr>
              <w:tc>
                <w:tcPr>
                  <w:tcW w:w="1324" w:type="dxa"/>
                  <w:tcMar>
                    <w:top w:w="0" w:type="dxa"/>
                    <w:left w:w="0" w:type="dxa"/>
                    <w:bottom w:w="0" w:type="dxa"/>
                    <w:right w:w="0" w:type="dxa"/>
                  </w:tcMar>
                </w:tcPr>
                <w:p w:rsidR="001F463F" w:rsidRPr="00A26534" w:rsidRDefault="001F463F" w:rsidP="00443E9D">
                  <w:pPr>
                    <w:jc w:val="center"/>
                  </w:pPr>
                  <w:r w:rsidRPr="00A26534">
                    <w:rPr>
                      <w:color w:val="000000"/>
                    </w:rPr>
                    <w:t>3</w:t>
                  </w:r>
                </w:p>
              </w:tc>
            </w:tr>
          </w:tbl>
          <w:p w:rsidR="001F463F" w:rsidRPr="00A26534" w:rsidRDefault="001F463F" w:rsidP="00443E9D">
            <w:pPr>
              <w:spacing w:line="1" w:lineRule="auto"/>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4</w:t>
                  </w:r>
                </w:p>
              </w:tc>
            </w:tr>
          </w:tbl>
          <w:p w:rsidR="001F463F" w:rsidRPr="00A26534" w:rsidRDefault="001F463F" w:rsidP="00443E9D">
            <w:pPr>
              <w:spacing w:line="1" w:lineRule="auto"/>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5</w:t>
                  </w:r>
                </w:p>
              </w:tc>
            </w:tr>
          </w:tbl>
          <w:p w:rsidR="001F463F" w:rsidRPr="00A26534" w:rsidRDefault="001F463F" w:rsidP="00443E9D">
            <w:pPr>
              <w:spacing w:line="1" w:lineRule="auto"/>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tbl>
            <w:tblPr>
              <w:tblOverlap w:val="never"/>
              <w:tblW w:w="1834" w:type="dxa"/>
              <w:jc w:val="center"/>
              <w:tblLayout w:type="fixed"/>
              <w:tblCellMar>
                <w:left w:w="0" w:type="dxa"/>
                <w:right w:w="0" w:type="dxa"/>
              </w:tblCellMar>
              <w:tblLook w:val="01E0"/>
            </w:tblPr>
            <w:tblGrid>
              <w:gridCol w:w="1834"/>
            </w:tblGrid>
            <w:tr w:rsidR="001F463F" w:rsidRPr="00A26534" w:rsidTr="00443E9D">
              <w:trPr>
                <w:jc w:val="center"/>
              </w:trPr>
              <w:tc>
                <w:tcPr>
                  <w:tcW w:w="1834" w:type="dxa"/>
                  <w:tcMar>
                    <w:top w:w="0" w:type="dxa"/>
                    <w:left w:w="0" w:type="dxa"/>
                    <w:bottom w:w="0" w:type="dxa"/>
                    <w:right w:w="0" w:type="dxa"/>
                  </w:tcMar>
                </w:tcPr>
                <w:p w:rsidR="001F463F" w:rsidRPr="00A26534" w:rsidRDefault="001F463F" w:rsidP="00443E9D">
                  <w:pPr>
                    <w:jc w:val="center"/>
                  </w:pPr>
                  <w:r w:rsidRPr="00A26534">
                    <w:rPr>
                      <w:color w:val="000000"/>
                    </w:rPr>
                    <w:t>6</w:t>
                  </w:r>
                </w:p>
              </w:tc>
            </w:tr>
          </w:tbl>
          <w:p w:rsidR="001F463F" w:rsidRPr="00A26534" w:rsidRDefault="001F463F" w:rsidP="00443E9D">
            <w:pPr>
              <w:spacing w:line="1" w:lineRule="auto"/>
            </w:pP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Общегосударственные вопросы</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154 849,13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108 504,18</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112 796,38</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Функционирование высшего должностного лица субъекта российской федерации и муниципального образования</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2 150,09</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1 781,31</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1 781,31</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Функционирование законодательных (представ</w:t>
            </w:r>
            <w:r w:rsidRPr="00A26534">
              <w:rPr>
                <w:color w:val="000000"/>
              </w:rPr>
              <w:t>и</w:t>
            </w:r>
            <w:r w:rsidRPr="00A26534">
              <w:rPr>
                <w:color w:val="000000"/>
              </w:rPr>
              <w:t>тельных) органов государственной власти и предст</w:t>
            </w:r>
            <w:r w:rsidRPr="00A26534">
              <w:rPr>
                <w:color w:val="000000"/>
              </w:rPr>
              <w:t>а</w:t>
            </w:r>
            <w:r w:rsidRPr="00A26534">
              <w:rPr>
                <w:color w:val="000000"/>
              </w:rPr>
              <w:t>вительных органов муниципальных образований</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2 054,19</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1 829,94</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1 829,94</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Функционирование правительства российской фед</w:t>
            </w:r>
            <w:r w:rsidRPr="00A26534">
              <w:rPr>
                <w:color w:val="000000"/>
              </w:rPr>
              <w:t>е</w:t>
            </w:r>
            <w:r w:rsidRPr="00A26534">
              <w:rPr>
                <w:color w:val="000000"/>
              </w:rPr>
              <w:t>рации, высших исполнительных органов субъектов российской федерации, местных администраций</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73 213,38</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41 575,08</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52 525,47</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Судебная система</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13,23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13,70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106,50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Обеспечение деятельности финансовых, налоговых и таможенных органов и органов финансового (фина</w:t>
            </w:r>
            <w:r w:rsidRPr="00A26534">
              <w:rPr>
                <w:color w:val="000000"/>
              </w:rPr>
              <w:t>н</w:t>
            </w:r>
            <w:r w:rsidRPr="00A26534">
              <w:rPr>
                <w:color w:val="000000"/>
              </w:rPr>
              <w:t>сово-бюджетного) надзора</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16 120,27</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14 724,09</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14 740,86</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Другие общегосударственные вопросы</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61 297,97</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48 580,06</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41 812,30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Национальная оборона</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712,72</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781,78</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852,00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Мобилизационная и вневойсковая подготовка</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712,72</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781,78</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852,00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Национальная безопасность и правоохранительная деятельность</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10 702,36</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9 158,42</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9 166,50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Защита населения и территории от чрезвычайных с</w:t>
            </w:r>
            <w:r w:rsidRPr="00A26534">
              <w:rPr>
                <w:color w:val="000000"/>
              </w:rPr>
              <w:t>и</w:t>
            </w:r>
            <w:r w:rsidRPr="00A26534">
              <w:rPr>
                <w:color w:val="000000"/>
              </w:rPr>
              <w:t>туаций природного и техногенного характера, п</w:t>
            </w:r>
            <w:r w:rsidRPr="00A26534">
              <w:rPr>
                <w:color w:val="000000"/>
              </w:rPr>
              <w:t>о</w:t>
            </w:r>
            <w:r w:rsidRPr="00A26534">
              <w:rPr>
                <w:color w:val="000000"/>
              </w:rPr>
              <w:t>жарная безопасность</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10 702,36</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9 158,42</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9 166,50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Национальная экономика</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212 549,88</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20 022,13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83 262,37</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Сельское хозяйство и рыболовство</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9 776,38</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7 115,33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7 130,24</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Дорожное хозяйство (дорожные фонды)</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202 773,50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12 906,80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76 132,13</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Жилищно-коммунальное хозяйство</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95 479,26</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55 138,03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29 612,65</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Коммунальное хозяйство</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509,48</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Благоустройство</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94 454,58</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54 622,83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29 097,45</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Другие вопросы в области жилищно-коммунального хозяйства</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515,20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515,20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515,20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Охрана окружающей среды</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Другие вопросы в области охраны окружающей ср</w:t>
            </w:r>
            <w:r w:rsidRPr="00A26534">
              <w:rPr>
                <w:color w:val="000000"/>
              </w:rPr>
              <w:t>е</w:t>
            </w:r>
            <w:r w:rsidRPr="00A26534">
              <w:rPr>
                <w:color w:val="000000"/>
              </w:rPr>
              <w:t>ды</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05</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8,00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Образование</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1 021 377,87</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632 161,95</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751 523,38</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Дошкольное образование</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220 545,74</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198 409,90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199 072,23</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lastRenderedPageBreak/>
              <w:t>Общее образование</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706 114,46</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353 416,76</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472 027,78</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Дополнительное образование детей</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67 993,50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56 679,93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56 768,01</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Молодежная политика</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436,94</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956,20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956,20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Другие вопросы в области образования</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07</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09</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26 287,23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22 699,16</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22 699,16</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Культура, кинематография</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92 324,81</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78 775,06</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79 115,31</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Культура</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87 001,99</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74 000,44</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74 336,21</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Другие вопросы в области культуры, кинематогр</w:t>
            </w:r>
            <w:r w:rsidRPr="00A26534">
              <w:rPr>
                <w:color w:val="000000"/>
              </w:rPr>
              <w:t>а</w:t>
            </w:r>
            <w:r w:rsidRPr="00A26534">
              <w:rPr>
                <w:color w:val="000000"/>
              </w:rPr>
              <w:t>фии</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08</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5 322,82</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4 774,62</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4 779,10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Социальная политика</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142 336,51</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131 509,98</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127 045,43</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Социальное обеспечение населения</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69 217,53</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71 019,45</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70 824,60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Охрана семьи и детства</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04</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58 364,06</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46 747,56</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42 478,10</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Другие вопросы в области социальной политики</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10</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06</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14 754,92</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13 742,97</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13 742,73</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Физическая культура и спорт</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11</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11 257,54</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11 466,54</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11 521,12</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Физическая культура</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11</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01</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3 873,84</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4 222,47</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4 242,56</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Массовый спорт</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11</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02</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7 383,70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7 244,07</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7 278,56</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both"/>
              <w:rPr>
                <w:color w:val="000000"/>
              </w:rPr>
            </w:pPr>
            <w:r w:rsidRPr="00A26534">
              <w:rPr>
                <w:color w:val="000000"/>
              </w:rPr>
              <w:t>Условно утвержденные расходы</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r w:rsidRPr="00A26534">
              <w:rPr>
                <w:color w:val="000000"/>
              </w:rPr>
              <w:t>-</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0,00</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15 979,12</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31 809,98</w:t>
            </w:r>
          </w:p>
        </w:tc>
      </w:tr>
      <w:tr w:rsidR="001F463F" w:rsidRPr="00A26534" w:rsidTr="00443E9D">
        <w:tblPrEx>
          <w:jc w:val="left"/>
          <w:tblCellMar>
            <w:left w:w="108" w:type="dxa"/>
            <w:right w:w="108" w:type="dxa"/>
          </w:tblCellMar>
        </w:tblPrEx>
        <w:trPr>
          <w:gridAfter w:val="1"/>
          <w:wAfter w:w="80" w:type="dxa"/>
          <w:tblHeader/>
        </w:trPr>
        <w:tc>
          <w:tcPr>
            <w:tcW w:w="5713" w:type="dxa"/>
            <w:gridSpan w:val="2"/>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rPr>
                <w:color w:val="000000"/>
              </w:rPr>
            </w:pPr>
            <w:r w:rsidRPr="00A26534">
              <w:rPr>
                <w:color w:val="000000"/>
              </w:rPr>
              <w:t>Итого</w:t>
            </w:r>
          </w:p>
        </w:tc>
        <w:tc>
          <w:tcPr>
            <w:tcW w:w="1133"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p>
        </w:tc>
        <w:tc>
          <w:tcPr>
            <w:tcW w:w="147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center"/>
              <w:rPr>
                <w:color w:val="000000"/>
              </w:rPr>
            </w:pP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1 741 598,08</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1 063 505,19</w:t>
            </w:r>
          </w:p>
        </w:tc>
        <w:tc>
          <w:tcPr>
            <w:tcW w:w="1984" w:type="dxa"/>
            <w:tcBorders>
              <w:top w:val="single" w:sz="6" w:space="0" w:color="000000"/>
              <w:left w:val="single" w:sz="6" w:space="0" w:color="000000"/>
              <w:bottom w:val="single" w:sz="4" w:space="0" w:color="auto"/>
              <w:right w:val="single" w:sz="6" w:space="0" w:color="000000"/>
            </w:tcBorders>
            <w:tcMar>
              <w:top w:w="80" w:type="dxa"/>
              <w:left w:w="80" w:type="dxa"/>
              <w:bottom w:w="80" w:type="dxa"/>
              <w:right w:w="80" w:type="dxa"/>
            </w:tcMar>
            <w:vAlign w:val="center"/>
          </w:tcPr>
          <w:p w:rsidR="001F463F" w:rsidRPr="00A26534" w:rsidRDefault="001F463F" w:rsidP="00443E9D">
            <w:pPr>
              <w:jc w:val="right"/>
              <w:rPr>
                <w:color w:val="000000"/>
              </w:rPr>
            </w:pPr>
            <w:r w:rsidRPr="00A26534">
              <w:rPr>
                <w:color w:val="000000"/>
              </w:rPr>
              <w:t>1 236 713,12</w:t>
            </w:r>
          </w:p>
        </w:tc>
      </w:tr>
    </w:tbl>
    <w:p w:rsidR="001F463F" w:rsidRDefault="001F463F" w:rsidP="001F463F">
      <w:pPr>
        <w:pStyle w:val="af1"/>
        <w:spacing w:after="0"/>
        <w:ind w:firstLine="709"/>
        <w:jc w:val="both"/>
      </w:pPr>
    </w:p>
    <w:p w:rsidR="003E520B" w:rsidRDefault="003E520B" w:rsidP="003E520B"/>
    <w:p w:rsidR="004F41C0" w:rsidRDefault="004F41C0" w:rsidP="003E520B"/>
    <w:p w:rsidR="004F41C0" w:rsidRDefault="004F41C0" w:rsidP="003E520B"/>
    <w:p w:rsidR="001F463F" w:rsidRDefault="001F463F" w:rsidP="003E520B">
      <w:pPr>
        <w:sectPr w:rsidR="001F463F" w:rsidSect="001F463F">
          <w:pgSz w:w="16838" w:h="11906" w:orient="landscape"/>
          <w:pgMar w:top="425" w:right="992" w:bottom="1559" w:left="1559" w:header="709" w:footer="709" w:gutter="0"/>
          <w:cols w:space="720"/>
          <w:titlePg/>
          <w:docGrid w:linePitch="360"/>
        </w:sectPr>
      </w:pPr>
    </w:p>
    <w:p w:rsidR="001F463F" w:rsidRPr="001F463F" w:rsidRDefault="001F463F" w:rsidP="001F463F">
      <w:pPr>
        <w:pStyle w:val="af1"/>
        <w:spacing w:after="0"/>
        <w:ind w:firstLine="709"/>
        <w:jc w:val="both"/>
      </w:pPr>
      <w:r w:rsidRPr="001F463F">
        <w:lastRenderedPageBreak/>
        <w:t>2. Опубликовать настоящее решение в муниципальной газете «Вестник Арзгирского м</w:t>
      </w:r>
      <w:r w:rsidRPr="001F463F">
        <w:t>у</w:t>
      </w:r>
      <w:r w:rsidRPr="001F463F">
        <w:t>ниципального округа Ставропольского края».</w:t>
      </w:r>
    </w:p>
    <w:p w:rsidR="001F463F" w:rsidRDefault="001F463F" w:rsidP="001F463F">
      <w:pPr>
        <w:pStyle w:val="af1"/>
        <w:ind w:firstLine="709"/>
        <w:jc w:val="both"/>
      </w:pPr>
    </w:p>
    <w:p w:rsidR="001F463F" w:rsidRPr="001F463F" w:rsidRDefault="001F463F" w:rsidP="001F463F">
      <w:pPr>
        <w:pStyle w:val="af1"/>
        <w:ind w:firstLine="709"/>
        <w:jc w:val="both"/>
      </w:pPr>
      <w:r w:rsidRPr="001F463F">
        <w:t>3. Настоящее решение вступает в силу после его официального обнародования.</w:t>
      </w:r>
    </w:p>
    <w:p w:rsidR="001F463F" w:rsidRPr="001F463F" w:rsidRDefault="001F463F" w:rsidP="001F463F">
      <w:pPr>
        <w:pStyle w:val="af1"/>
        <w:spacing w:after="0"/>
        <w:ind w:firstLine="709"/>
        <w:jc w:val="both"/>
      </w:pPr>
    </w:p>
    <w:p w:rsidR="001F463F" w:rsidRPr="001F463F" w:rsidRDefault="001F463F" w:rsidP="001F463F">
      <w:pPr>
        <w:spacing w:line="240" w:lineRule="exact"/>
      </w:pPr>
      <w:r w:rsidRPr="001F463F">
        <w:t>Председатель Совета депутатов</w:t>
      </w:r>
      <w:r w:rsidRPr="001F463F">
        <w:tab/>
      </w:r>
      <w:r w:rsidRPr="001F463F">
        <w:tab/>
      </w:r>
      <w:r w:rsidRPr="001F463F">
        <w:tab/>
        <w:t xml:space="preserve">         Глава Арзгирского</w:t>
      </w:r>
    </w:p>
    <w:p w:rsidR="001F463F" w:rsidRPr="001F463F" w:rsidRDefault="001F463F" w:rsidP="001F463F">
      <w:pPr>
        <w:spacing w:line="240" w:lineRule="exact"/>
      </w:pPr>
      <w:r w:rsidRPr="001F463F">
        <w:t>Арзгирского муниципального округа</w:t>
      </w:r>
      <w:r w:rsidRPr="001F463F">
        <w:tab/>
      </w:r>
      <w:r w:rsidRPr="001F463F">
        <w:tab/>
        <w:t xml:space="preserve">         муниципального округа</w:t>
      </w:r>
    </w:p>
    <w:p w:rsidR="001F463F" w:rsidRPr="001F463F" w:rsidRDefault="001F463F" w:rsidP="001F463F">
      <w:pPr>
        <w:spacing w:line="240" w:lineRule="exact"/>
      </w:pPr>
      <w:r w:rsidRPr="001F463F">
        <w:t>Ставропольского края</w:t>
      </w:r>
      <w:r w:rsidRPr="001F463F">
        <w:tab/>
      </w:r>
      <w:r w:rsidRPr="001F463F">
        <w:tab/>
      </w:r>
      <w:r w:rsidRPr="001F463F">
        <w:tab/>
      </w:r>
      <w:r w:rsidRPr="001F463F">
        <w:tab/>
        <w:t xml:space="preserve">         Ставропольского края</w:t>
      </w:r>
    </w:p>
    <w:p w:rsidR="001F463F" w:rsidRPr="001F463F" w:rsidRDefault="001F463F" w:rsidP="001F463F">
      <w:pPr>
        <w:spacing w:line="240" w:lineRule="exact"/>
      </w:pPr>
    </w:p>
    <w:p w:rsidR="001F463F" w:rsidRPr="001F463F" w:rsidRDefault="001F463F" w:rsidP="001F463F">
      <w:pPr>
        <w:spacing w:line="240" w:lineRule="exact"/>
      </w:pPr>
      <w:r w:rsidRPr="001F463F">
        <w:t>__</w:t>
      </w:r>
      <w:r>
        <w:t>_____________ А.В. Кострицкий</w:t>
      </w:r>
      <w:r>
        <w:tab/>
      </w:r>
      <w:r>
        <w:tab/>
        <w:t xml:space="preserve">         </w:t>
      </w:r>
      <w:r w:rsidRPr="001F463F">
        <w:t>__________</w:t>
      </w:r>
      <w:r>
        <w:t>______</w:t>
      </w:r>
      <w:r w:rsidRPr="001F463F">
        <w:t>А.И. Палагута</w:t>
      </w:r>
    </w:p>
    <w:p w:rsidR="003E520B" w:rsidRPr="003E520B" w:rsidRDefault="003E520B" w:rsidP="003E520B"/>
    <w:p w:rsidR="000820B6" w:rsidRDefault="000820B6" w:rsidP="000820B6">
      <w:pPr>
        <w:pStyle w:val="20"/>
        <w:contextualSpacing/>
        <w:jc w:val="center"/>
        <w:rPr>
          <w:b/>
          <w:szCs w:val="28"/>
        </w:rPr>
      </w:pPr>
    </w:p>
    <w:p w:rsidR="001F463F" w:rsidRDefault="001F463F" w:rsidP="000820B6">
      <w:pPr>
        <w:pStyle w:val="20"/>
        <w:contextualSpacing/>
        <w:jc w:val="center"/>
        <w:rPr>
          <w:b/>
          <w:szCs w:val="28"/>
        </w:rPr>
      </w:pPr>
    </w:p>
    <w:p w:rsidR="000820B6" w:rsidRPr="000820B6" w:rsidRDefault="000820B6" w:rsidP="000820B6">
      <w:pPr>
        <w:pStyle w:val="20"/>
        <w:contextualSpacing/>
        <w:jc w:val="center"/>
        <w:rPr>
          <w:b/>
          <w:szCs w:val="28"/>
        </w:rPr>
      </w:pPr>
      <w:r w:rsidRPr="000820B6">
        <w:rPr>
          <w:b/>
          <w:szCs w:val="28"/>
        </w:rPr>
        <w:t>СОВЕТ</w:t>
      </w:r>
    </w:p>
    <w:p w:rsidR="000820B6" w:rsidRPr="000820B6" w:rsidRDefault="000820B6" w:rsidP="000820B6">
      <w:pPr>
        <w:contextualSpacing/>
        <w:jc w:val="center"/>
        <w:rPr>
          <w:b/>
          <w:bCs/>
          <w:sz w:val="28"/>
          <w:szCs w:val="28"/>
        </w:rPr>
      </w:pPr>
      <w:r w:rsidRPr="000820B6">
        <w:rPr>
          <w:b/>
          <w:bCs/>
          <w:sz w:val="28"/>
          <w:szCs w:val="28"/>
        </w:rPr>
        <w:t>ДЕПУТАТОВ АРЗГИРСКОГО МУНИЦИПАЛЬНОГО ОКРУГА</w:t>
      </w:r>
    </w:p>
    <w:p w:rsidR="000820B6" w:rsidRPr="000820B6" w:rsidRDefault="000820B6" w:rsidP="000820B6">
      <w:pPr>
        <w:contextualSpacing/>
        <w:jc w:val="center"/>
        <w:rPr>
          <w:b/>
          <w:bCs/>
          <w:sz w:val="28"/>
          <w:szCs w:val="28"/>
        </w:rPr>
      </w:pPr>
      <w:r w:rsidRPr="000820B6">
        <w:rPr>
          <w:b/>
          <w:bCs/>
          <w:sz w:val="28"/>
          <w:szCs w:val="28"/>
        </w:rPr>
        <w:t>СТАВРОПОЛЬСКОГО КРАЯ ПЕРВОГО СОЗЫВА</w:t>
      </w:r>
    </w:p>
    <w:p w:rsidR="000820B6" w:rsidRPr="000820B6" w:rsidRDefault="000820B6" w:rsidP="000820B6">
      <w:pPr>
        <w:contextualSpacing/>
        <w:jc w:val="center"/>
        <w:rPr>
          <w:b/>
          <w:bCs/>
        </w:rPr>
      </w:pPr>
    </w:p>
    <w:p w:rsidR="000820B6" w:rsidRPr="000820B6" w:rsidRDefault="000820B6" w:rsidP="000820B6">
      <w:pPr>
        <w:contextualSpacing/>
        <w:jc w:val="center"/>
        <w:rPr>
          <w:bCs/>
        </w:rPr>
      </w:pPr>
      <w:r w:rsidRPr="000820B6">
        <w:rPr>
          <w:bCs/>
        </w:rPr>
        <w:t>РЕШЕНИЕ</w:t>
      </w:r>
    </w:p>
    <w:p w:rsidR="000820B6" w:rsidRPr="000820B6" w:rsidRDefault="000820B6" w:rsidP="000820B6">
      <w:pPr>
        <w:contextualSpacing/>
      </w:pPr>
    </w:p>
    <w:p w:rsidR="000820B6" w:rsidRPr="000820B6" w:rsidRDefault="000820B6" w:rsidP="000820B6">
      <w:pPr>
        <w:contextualSpacing/>
      </w:pPr>
      <w:r w:rsidRPr="000820B6">
        <w:t xml:space="preserve">12 сентября 2024 г.                   </w:t>
      </w:r>
      <w:r>
        <w:t xml:space="preserve">                </w:t>
      </w:r>
      <w:r w:rsidRPr="000820B6">
        <w:t xml:space="preserve">      с. Арзгир                                              </w:t>
      </w:r>
      <w:r>
        <w:t xml:space="preserve">           </w:t>
      </w:r>
      <w:r w:rsidRPr="000820B6">
        <w:t xml:space="preserve">    № 31</w:t>
      </w:r>
    </w:p>
    <w:p w:rsidR="000820B6" w:rsidRPr="000820B6" w:rsidRDefault="000820B6" w:rsidP="000820B6">
      <w:pPr>
        <w:contextualSpacing/>
      </w:pPr>
    </w:p>
    <w:p w:rsidR="000820B6" w:rsidRPr="000820B6" w:rsidRDefault="000820B6" w:rsidP="000820B6">
      <w:pPr>
        <w:pStyle w:val="ConsPlusNormal"/>
        <w:spacing w:line="240" w:lineRule="exact"/>
        <w:ind w:firstLine="0"/>
        <w:jc w:val="both"/>
        <w:rPr>
          <w:rFonts w:ascii="Times New Roman" w:hAnsi="Times New Roman" w:cs="Times New Roman"/>
          <w:sz w:val="24"/>
          <w:szCs w:val="24"/>
        </w:rPr>
      </w:pPr>
      <w:proofErr w:type="gramStart"/>
      <w:r w:rsidRPr="000820B6">
        <w:rPr>
          <w:rFonts w:ascii="Times New Roman" w:hAnsi="Times New Roman" w:cs="Times New Roman"/>
          <w:sz w:val="24"/>
          <w:szCs w:val="24"/>
        </w:rPr>
        <w:t>О внесении изменений в Положение о кадровом резерве для замещения вакантных должностей муниципальной службы в органах</w:t>
      </w:r>
      <w:proofErr w:type="gramEnd"/>
      <w:r w:rsidRPr="000820B6">
        <w:rPr>
          <w:rFonts w:ascii="Times New Roman" w:hAnsi="Times New Roman" w:cs="Times New Roman"/>
          <w:sz w:val="24"/>
          <w:szCs w:val="24"/>
        </w:rPr>
        <w:t xml:space="preserve"> местного самоуправления Арзгирского муниципального округа Ставропольского края, утвержденное решением Совета депутатов Арзгирского муниципального округа Ставропольского края от 12 апреля 2024 г. № 13 </w:t>
      </w:r>
    </w:p>
    <w:p w:rsidR="000820B6" w:rsidRPr="000820B6" w:rsidRDefault="000820B6" w:rsidP="000820B6">
      <w:pPr>
        <w:autoSpaceDE w:val="0"/>
        <w:autoSpaceDN w:val="0"/>
        <w:contextualSpacing/>
      </w:pPr>
    </w:p>
    <w:p w:rsidR="000820B6" w:rsidRPr="000820B6" w:rsidRDefault="000820B6" w:rsidP="000820B6">
      <w:pPr>
        <w:autoSpaceDE w:val="0"/>
        <w:autoSpaceDN w:val="0"/>
        <w:ind w:firstLine="709"/>
        <w:contextualSpacing/>
        <w:jc w:val="both"/>
      </w:pPr>
      <w:proofErr w:type="gramStart"/>
      <w:r w:rsidRPr="000820B6">
        <w:t>В соответствии с Федеральными законами от 06.10.2003 г. № 131-ФЗ «Об общих при</w:t>
      </w:r>
      <w:r w:rsidRPr="000820B6">
        <w:t>н</w:t>
      </w:r>
      <w:r w:rsidRPr="000820B6">
        <w:t xml:space="preserve">ципах организации местного самоуправления в Российской Федерации», от 02.03.2007 г. № 25-ФЗ «О муниципальной службе в  Российской  Федерации», </w:t>
      </w:r>
      <w:hyperlink r:id="rId11" w:history="1">
        <w:r w:rsidRPr="000820B6">
          <w:rPr>
            <w:color w:val="000000" w:themeColor="text1"/>
          </w:rPr>
          <w:t>Законом</w:t>
        </w:r>
      </w:hyperlink>
      <w:r w:rsidRPr="000820B6">
        <w:t xml:space="preserve">  Ставропольского края от 24.12.2007 г. № 78-кз «Об отдельных вопросах муниципальной службы в Ставропольском крае», </w:t>
      </w:r>
      <w:hyperlink r:id="rId12" w:history="1">
        <w:r w:rsidRPr="000820B6">
          <w:rPr>
            <w:color w:val="000000" w:themeColor="text1"/>
          </w:rPr>
          <w:t>Уставом</w:t>
        </w:r>
      </w:hyperlink>
      <w:r w:rsidRPr="000820B6">
        <w:t xml:space="preserve"> Арзгирского муниципального округа Ставропольского края и </w:t>
      </w:r>
      <w:r w:rsidRPr="000820B6">
        <w:rPr>
          <w:bCs/>
        </w:rPr>
        <w:t>в целях формир</w:t>
      </w:r>
      <w:r w:rsidRPr="000820B6">
        <w:rPr>
          <w:bCs/>
        </w:rPr>
        <w:t>о</w:t>
      </w:r>
      <w:r w:rsidRPr="000820B6">
        <w:rPr>
          <w:bCs/>
        </w:rPr>
        <w:t>вания кадрового резерва для замещения вакантных</w:t>
      </w:r>
      <w:r>
        <w:rPr>
          <w:bCs/>
        </w:rPr>
        <w:t xml:space="preserve"> </w:t>
      </w:r>
      <w:r w:rsidRPr="000820B6">
        <w:rPr>
          <w:bCs/>
        </w:rPr>
        <w:t>должностей муниципальной</w:t>
      </w:r>
      <w:proofErr w:type="gramEnd"/>
      <w:r w:rsidRPr="000820B6">
        <w:rPr>
          <w:bCs/>
        </w:rPr>
        <w:t xml:space="preserve"> службы в орг</w:t>
      </w:r>
      <w:r w:rsidRPr="000820B6">
        <w:rPr>
          <w:bCs/>
        </w:rPr>
        <w:t>а</w:t>
      </w:r>
      <w:r w:rsidRPr="000820B6">
        <w:rPr>
          <w:bCs/>
        </w:rPr>
        <w:t>нах местного самоуправления А</w:t>
      </w:r>
      <w:r w:rsidRPr="000820B6">
        <w:t>рзгирского муниципального округа Ставропольского края  С</w:t>
      </w:r>
      <w:r w:rsidRPr="000820B6">
        <w:t>о</w:t>
      </w:r>
      <w:r w:rsidRPr="000820B6">
        <w:t>вет депутатов Арзгирского муниципального округа</w:t>
      </w:r>
    </w:p>
    <w:p w:rsidR="000820B6" w:rsidRPr="000820B6" w:rsidRDefault="000820B6" w:rsidP="000820B6">
      <w:pPr>
        <w:contextualSpacing/>
      </w:pPr>
    </w:p>
    <w:p w:rsidR="000820B6" w:rsidRPr="000820B6" w:rsidRDefault="000820B6" w:rsidP="000820B6">
      <w:pPr>
        <w:contextualSpacing/>
      </w:pPr>
      <w:r w:rsidRPr="000820B6">
        <w:t>РЕШИЛ:</w:t>
      </w:r>
    </w:p>
    <w:p w:rsidR="000820B6" w:rsidRPr="000820B6" w:rsidRDefault="000820B6" w:rsidP="000820B6">
      <w:pPr>
        <w:contextualSpacing/>
      </w:pPr>
    </w:p>
    <w:p w:rsidR="000820B6" w:rsidRPr="000820B6" w:rsidRDefault="000820B6" w:rsidP="000820B6">
      <w:pPr>
        <w:ind w:firstLine="709"/>
        <w:contextualSpacing/>
        <w:jc w:val="both"/>
      </w:pPr>
      <w:r w:rsidRPr="000820B6">
        <w:t>1.</w:t>
      </w:r>
      <w:r w:rsidRPr="000820B6">
        <w:rPr>
          <w:rFonts w:eastAsia="Calibri"/>
          <w:lang w:eastAsia="en-US"/>
        </w:rPr>
        <w:t xml:space="preserve"> </w:t>
      </w:r>
      <w:proofErr w:type="gramStart"/>
      <w:r w:rsidRPr="000820B6">
        <w:rPr>
          <w:rFonts w:eastAsia="Calibri"/>
          <w:lang w:eastAsia="en-US"/>
        </w:rPr>
        <w:t xml:space="preserve">Утвердить </w:t>
      </w:r>
      <w:r w:rsidRPr="000820B6">
        <w:t>прилагаемые изменения, которые вносятся в Положение о кадровом резе</w:t>
      </w:r>
      <w:r w:rsidRPr="000820B6">
        <w:t>р</w:t>
      </w:r>
      <w:r w:rsidRPr="000820B6">
        <w:t>ве для замещения вакантных должностей муниципальной службы в органах местного сам</w:t>
      </w:r>
      <w:r w:rsidRPr="000820B6">
        <w:t>о</w:t>
      </w:r>
      <w:r w:rsidRPr="000820B6">
        <w:t>управления Арзгирского муниципального округа Ставропольского края, утвержденное решен</w:t>
      </w:r>
      <w:r w:rsidRPr="000820B6">
        <w:t>и</w:t>
      </w:r>
      <w:r w:rsidRPr="000820B6">
        <w:t>ем Совета депутатов Арзгирского муниципального округа Ставропольского края от 12 апреля 2024 г. № 13 (с изменениями, внесенными решением Совета депутатов Арзгирского муниц</w:t>
      </w:r>
      <w:r w:rsidRPr="000820B6">
        <w:t>и</w:t>
      </w:r>
      <w:r w:rsidRPr="000820B6">
        <w:t xml:space="preserve">пального округа Ставропольского края от 02 августа 2024 г. № 27). </w:t>
      </w:r>
      <w:proofErr w:type="gramEnd"/>
    </w:p>
    <w:p w:rsidR="000820B6" w:rsidRPr="000820B6" w:rsidRDefault="000820B6" w:rsidP="000820B6">
      <w:pPr>
        <w:autoSpaceDE w:val="0"/>
        <w:autoSpaceDN w:val="0"/>
        <w:ind w:firstLine="709"/>
        <w:contextualSpacing/>
        <w:jc w:val="both"/>
      </w:pPr>
      <w:r w:rsidRPr="000820B6">
        <w:t xml:space="preserve">2. </w:t>
      </w:r>
      <w:proofErr w:type="gramStart"/>
      <w:r w:rsidRPr="000820B6">
        <w:t>Контроль за</w:t>
      </w:r>
      <w:proofErr w:type="gramEnd"/>
      <w:r w:rsidRPr="000820B6">
        <w:t xml:space="preserve"> выполнением настоящего решения возложить на постоянную комиссию Совета депутатов Арзгирского муниципального округа Ставропольского края по местному с</w:t>
      </w:r>
      <w:r w:rsidRPr="000820B6">
        <w:t>а</w:t>
      </w:r>
      <w:r w:rsidRPr="000820B6">
        <w:t>моуправлению и законности.</w:t>
      </w:r>
    </w:p>
    <w:p w:rsidR="001F463F" w:rsidRDefault="001F463F" w:rsidP="000820B6">
      <w:pPr>
        <w:autoSpaceDE w:val="0"/>
        <w:autoSpaceDN w:val="0"/>
        <w:ind w:firstLine="709"/>
        <w:contextualSpacing/>
        <w:jc w:val="both"/>
      </w:pPr>
    </w:p>
    <w:p w:rsidR="001F463F" w:rsidRDefault="001F463F" w:rsidP="000820B6">
      <w:pPr>
        <w:autoSpaceDE w:val="0"/>
        <w:autoSpaceDN w:val="0"/>
        <w:ind w:firstLine="709"/>
        <w:contextualSpacing/>
        <w:jc w:val="both"/>
      </w:pPr>
    </w:p>
    <w:p w:rsidR="001F463F" w:rsidRDefault="001F463F" w:rsidP="000820B6">
      <w:pPr>
        <w:autoSpaceDE w:val="0"/>
        <w:autoSpaceDN w:val="0"/>
        <w:ind w:firstLine="709"/>
        <w:contextualSpacing/>
        <w:jc w:val="both"/>
      </w:pPr>
    </w:p>
    <w:p w:rsidR="001F463F" w:rsidRDefault="001F463F" w:rsidP="000820B6">
      <w:pPr>
        <w:autoSpaceDE w:val="0"/>
        <w:autoSpaceDN w:val="0"/>
        <w:ind w:firstLine="709"/>
        <w:contextualSpacing/>
        <w:jc w:val="both"/>
      </w:pPr>
    </w:p>
    <w:p w:rsidR="000820B6" w:rsidRPr="000820B6" w:rsidRDefault="000820B6" w:rsidP="000820B6">
      <w:pPr>
        <w:autoSpaceDE w:val="0"/>
        <w:autoSpaceDN w:val="0"/>
        <w:ind w:firstLine="709"/>
        <w:contextualSpacing/>
        <w:jc w:val="both"/>
      </w:pPr>
      <w:r w:rsidRPr="000820B6">
        <w:lastRenderedPageBreak/>
        <w:t>3. Настоящее решение вступает в силу после его официального обнародования.</w:t>
      </w:r>
    </w:p>
    <w:p w:rsidR="000820B6" w:rsidRPr="000820B6" w:rsidRDefault="000820B6" w:rsidP="000820B6">
      <w:pPr>
        <w:autoSpaceDE w:val="0"/>
        <w:autoSpaceDN w:val="0"/>
        <w:contextualSpacing/>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98"/>
        <w:gridCol w:w="4998"/>
      </w:tblGrid>
      <w:tr w:rsidR="000820B6" w:rsidRPr="000820B6" w:rsidTr="00443E9D">
        <w:tc>
          <w:tcPr>
            <w:tcW w:w="4998" w:type="dxa"/>
          </w:tcPr>
          <w:p w:rsidR="000820B6" w:rsidRPr="000820B6" w:rsidRDefault="000820B6" w:rsidP="00443E9D">
            <w:pPr>
              <w:shd w:val="clear" w:color="auto" w:fill="FFFFFF"/>
              <w:contextualSpacing/>
              <w:rPr>
                <w:color w:val="000000"/>
                <w:spacing w:val="2"/>
              </w:rPr>
            </w:pPr>
            <w:r w:rsidRPr="000820B6">
              <w:rPr>
                <w:color w:val="000000"/>
                <w:spacing w:val="2"/>
              </w:rPr>
              <w:t>Председатель Совета депутатов</w:t>
            </w:r>
          </w:p>
          <w:p w:rsidR="000820B6" w:rsidRPr="000820B6" w:rsidRDefault="000820B6" w:rsidP="00443E9D">
            <w:pPr>
              <w:shd w:val="clear" w:color="auto" w:fill="FFFFFF"/>
              <w:contextualSpacing/>
              <w:rPr>
                <w:color w:val="000000"/>
              </w:rPr>
            </w:pPr>
            <w:r w:rsidRPr="000820B6">
              <w:rPr>
                <w:color w:val="000000"/>
                <w:spacing w:val="2"/>
              </w:rPr>
              <w:t>Арзгирского</w:t>
            </w:r>
            <w:r>
              <w:rPr>
                <w:color w:val="000000"/>
                <w:spacing w:val="2"/>
              </w:rPr>
              <w:t xml:space="preserve"> </w:t>
            </w:r>
            <w:r w:rsidRPr="000820B6">
              <w:rPr>
                <w:color w:val="000000"/>
              </w:rPr>
              <w:t>муниципального</w:t>
            </w:r>
          </w:p>
          <w:p w:rsidR="000820B6" w:rsidRPr="000820B6" w:rsidRDefault="000820B6" w:rsidP="00443E9D">
            <w:pPr>
              <w:shd w:val="clear" w:color="auto" w:fill="FFFFFF"/>
              <w:contextualSpacing/>
              <w:rPr>
                <w:color w:val="000000"/>
              </w:rPr>
            </w:pPr>
            <w:r w:rsidRPr="000820B6">
              <w:rPr>
                <w:color w:val="000000"/>
              </w:rPr>
              <w:t>Округа</w:t>
            </w:r>
            <w:r>
              <w:rPr>
                <w:color w:val="000000"/>
              </w:rPr>
              <w:t xml:space="preserve"> </w:t>
            </w:r>
            <w:r w:rsidRPr="000820B6">
              <w:rPr>
                <w:color w:val="000000"/>
              </w:rPr>
              <w:t xml:space="preserve">Ставропольского края   </w:t>
            </w:r>
          </w:p>
          <w:p w:rsidR="000820B6" w:rsidRDefault="000820B6" w:rsidP="00443E9D">
            <w:pPr>
              <w:shd w:val="clear" w:color="auto" w:fill="FFFFFF"/>
              <w:contextualSpacing/>
              <w:jc w:val="right"/>
              <w:rPr>
                <w:color w:val="000000"/>
              </w:rPr>
            </w:pPr>
          </w:p>
          <w:p w:rsidR="000820B6" w:rsidRPr="000820B6" w:rsidRDefault="000820B6" w:rsidP="00443E9D">
            <w:pPr>
              <w:shd w:val="clear" w:color="auto" w:fill="FFFFFF"/>
              <w:contextualSpacing/>
              <w:jc w:val="right"/>
              <w:rPr>
                <w:color w:val="000000"/>
              </w:rPr>
            </w:pPr>
            <w:r w:rsidRPr="000820B6">
              <w:rPr>
                <w:color w:val="000000"/>
              </w:rPr>
              <w:t>А.В.</w:t>
            </w:r>
            <w:r>
              <w:rPr>
                <w:color w:val="000000"/>
              </w:rPr>
              <w:t xml:space="preserve"> </w:t>
            </w:r>
            <w:r w:rsidRPr="000820B6">
              <w:rPr>
                <w:color w:val="000000"/>
              </w:rPr>
              <w:t>Кострицкий</w:t>
            </w:r>
          </w:p>
          <w:p w:rsidR="000820B6" w:rsidRPr="000820B6" w:rsidRDefault="000820B6" w:rsidP="00443E9D">
            <w:pPr>
              <w:contextualSpacing/>
            </w:pPr>
          </w:p>
        </w:tc>
        <w:tc>
          <w:tcPr>
            <w:tcW w:w="4998" w:type="dxa"/>
          </w:tcPr>
          <w:p w:rsidR="000820B6" w:rsidRPr="000820B6" w:rsidRDefault="000820B6" w:rsidP="00443E9D">
            <w:pPr>
              <w:contextualSpacing/>
            </w:pPr>
            <w:r w:rsidRPr="000820B6">
              <w:t>Глава Арзгирского</w:t>
            </w:r>
          </w:p>
          <w:p w:rsidR="000820B6" w:rsidRPr="000820B6" w:rsidRDefault="000820B6" w:rsidP="00443E9D">
            <w:pPr>
              <w:contextualSpacing/>
            </w:pPr>
            <w:r w:rsidRPr="000820B6">
              <w:t>муниципального округа</w:t>
            </w:r>
          </w:p>
          <w:p w:rsidR="000820B6" w:rsidRPr="000820B6" w:rsidRDefault="000820B6" w:rsidP="00443E9D">
            <w:pPr>
              <w:contextualSpacing/>
            </w:pPr>
            <w:r w:rsidRPr="000820B6">
              <w:t xml:space="preserve">Ставропольского края              </w:t>
            </w:r>
          </w:p>
          <w:p w:rsidR="000820B6" w:rsidRDefault="000820B6" w:rsidP="00443E9D">
            <w:pPr>
              <w:contextualSpacing/>
              <w:jc w:val="right"/>
            </w:pPr>
          </w:p>
          <w:p w:rsidR="000820B6" w:rsidRPr="000820B6" w:rsidRDefault="000820B6" w:rsidP="00443E9D">
            <w:pPr>
              <w:contextualSpacing/>
              <w:jc w:val="right"/>
            </w:pPr>
            <w:r w:rsidRPr="000820B6">
              <w:t>А.И.</w:t>
            </w:r>
            <w:r>
              <w:t xml:space="preserve"> </w:t>
            </w:r>
            <w:r w:rsidRPr="000820B6">
              <w:t>Палагута</w:t>
            </w:r>
          </w:p>
        </w:tc>
      </w:tr>
    </w:tbl>
    <w:p w:rsidR="00443E9D" w:rsidRPr="00BE67FD" w:rsidRDefault="00443E9D" w:rsidP="00443E9D">
      <w:pPr>
        <w:pStyle w:val="af9"/>
        <w:spacing w:before="0" w:after="0" w:line="240" w:lineRule="exact"/>
        <w:jc w:val="right"/>
      </w:pPr>
      <w:r w:rsidRPr="00BE67FD">
        <w:t>Утверждены</w:t>
      </w:r>
    </w:p>
    <w:p w:rsidR="00443E9D" w:rsidRPr="00BE67FD" w:rsidRDefault="00443E9D" w:rsidP="00443E9D">
      <w:pPr>
        <w:pStyle w:val="af9"/>
        <w:spacing w:before="0" w:after="0" w:line="240" w:lineRule="exact"/>
        <w:jc w:val="right"/>
      </w:pPr>
      <w:r w:rsidRPr="00BE67FD">
        <w:t xml:space="preserve">решением Совета депутатов </w:t>
      </w:r>
    </w:p>
    <w:p w:rsidR="00443E9D" w:rsidRPr="00BE67FD" w:rsidRDefault="00443E9D" w:rsidP="00443E9D">
      <w:pPr>
        <w:pStyle w:val="af9"/>
        <w:spacing w:before="0" w:after="0" w:line="240" w:lineRule="exact"/>
        <w:jc w:val="right"/>
      </w:pPr>
      <w:r w:rsidRPr="00BE67FD">
        <w:t>Арзгирского муниципального</w:t>
      </w:r>
    </w:p>
    <w:p w:rsidR="00443E9D" w:rsidRPr="00BE67FD" w:rsidRDefault="00443E9D" w:rsidP="00443E9D">
      <w:pPr>
        <w:pStyle w:val="af9"/>
        <w:spacing w:before="0" w:after="0" w:line="240" w:lineRule="exact"/>
        <w:jc w:val="right"/>
      </w:pPr>
      <w:r w:rsidRPr="00BE67FD">
        <w:t xml:space="preserve">округа Ставропольского края </w:t>
      </w:r>
    </w:p>
    <w:p w:rsidR="00443E9D" w:rsidRPr="00BE67FD" w:rsidRDefault="00443E9D" w:rsidP="00443E9D">
      <w:pPr>
        <w:pStyle w:val="af9"/>
        <w:spacing w:before="0" w:after="0" w:line="240" w:lineRule="exact"/>
        <w:jc w:val="right"/>
      </w:pPr>
      <w:r w:rsidRPr="00BE67FD">
        <w:t>от 12 сентября 2024г. № 31</w:t>
      </w:r>
    </w:p>
    <w:p w:rsidR="00443E9D" w:rsidRPr="00BE67FD" w:rsidRDefault="00443E9D" w:rsidP="00443E9D">
      <w:pPr>
        <w:pStyle w:val="af9"/>
        <w:spacing w:before="0" w:after="0" w:line="249" w:lineRule="atLeast"/>
        <w:jc w:val="right"/>
      </w:pPr>
      <w:r w:rsidRPr="00BE67FD">
        <w:t xml:space="preserve">  </w:t>
      </w:r>
    </w:p>
    <w:p w:rsidR="00443E9D" w:rsidRPr="00BE67FD" w:rsidRDefault="00443E9D" w:rsidP="00443E9D">
      <w:pPr>
        <w:pStyle w:val="af9"/>
        <w:spacing w:before="0" w:after="0"/>
        <w:contextualSpacing/>
        <w:jc w:val="center"/>
        <w:rPr>
          <w:bCs/>
        </w:rPr>
      </w:pPr>
      <w:r w:rsidRPr="00BE67FD">
        <w:rPr>
          <w:bCs/>
        </w:rPr>
        <w:t xml:space="preserve">ИЗМЕНЕНИЯ, </w:t>
      </w:r>
    </w:p>
    <w:p w:rsidR="00443E9D" w:rsidRPr="00BE67FD" w:rsidRDefault="00443E9D" w:rsidP="00443E9D">
      <w:pPr>
        <w:contextualSpacing/>
      </w:pPr>
      <w:r w:rsidRPr="00BE67FD">
        <w:t>которые вносятся в Положение о кадровом резерве для замещения вакантных должностей м</w:t>
      </w:r>
      <w:r w:rsidRPr="00BE67FD">
        <w:t>у</w:t>
      </w:r>
      <w:r w:rsidRPr="00BE67FD">
        <w:t>ниципальной службы в органах местного самоуправления Арзгирского муниципальн</w:t>
      </w:r>
      <w:r w:rsidRPr="00BE67FD">
        <w:t>о</w:t>
      </w:r>
      <w:r w:rsidRPr="00BE67FD">
        <w:t xml:space="preserve">го округа Ставропольского края  </w:t>
      </w:r>
    </w:p>
    <w:p w:rsidR="00443E9D" w:rsidRPr="00BE67FD" w:rsidRDefault="00443E9D" w:rsidP="00443E9D">
      <w:pPr>
        <w:pStyle w:val="af9"/>
        <w:spacing w:before="0" w:after="0"/>
        <w:contextualSpacing/>
        <w:jc w:val="center"/>
      </w:pPr>
    </w:p>
    <w:p w:rsidR="00443E9D" w:rsidRPr="00BE67FD" w:rsidRDefault="00443E9D" w:rsidP="00443E9D">
      <w:pPr>
        <w:pStyle w:val="af9"/>
        <w:spacing w:before="0" w:after="0"/>
        <w:ind w:firstLine="709"/>
        <w:jc w:val="both"/>
      </w:pPr>
      <w:r w:rsidRPr="00BE67FD">
        <w:t>1. Подпункт 7 пункта 1.5 изложить в следующей редакции:</w:t>
      </w:r>
    </w:p>
    <w:p w:rsidR="00443E9D" w:rsidRPr="00BE67FD" w:rsidRDefault="00443E9D" w:rsidP="00443E9D">
      <w:pPr>
        <w:shd w:val="clear" w:color="auto" w:fill="FFFFFF"/>
        <w:autoSpaceDE w:val="0"/>
        <w:autoSpaceDN w:val="0"/>
        <w:ind w:firstLine="709"/>
        <w:jc w:val="both"/>
        <w:rPr>
          <w:color w:val="000000"/>
        </w:rPr>
      </w:pPr>
      <w:r w:rsidRPr="00BE67FD">
        <w:t>«7)</w:t>
      </w:r>
      <w:r w:rsidRPr="00BE67FD">
        <w:rPr>
          <w:color w:val="000000"/>
        </w:rPr>
        <w:t xml:space="preserve"> персональная ответственность </w:t>
      </w:r>
      <w:r w:rsidRPr="00BE67FD">
        <w:t>руководителя соответствующего органа местного с</w:t>
      </w:r>
      <w:r w:rsidRPr="00BE67FD">
        <w:t>а</w:t>
      </w:r>
      <w:r w:rsidRPr="00BE67FD">
        <w:t xml:space="preserve">моуправления (органа администрации) </w:t>
      </w:r>
      <w:r w:rsidRPr="00BE67FD">
        <w:rPr>
          <w:color w:val="000000"/>
        </w:rPr>
        <w:t>за качество отбора муниципальных служащих для включения в кадровый резерв и создание условий для должностного роста муниципальных служащих;».</w:t>
      </w:r>
    </w:p>
    <w:p w:rsidR="00443E9D" w:rsidRPr="00BE67FD" w:rsidRDefault="00443E9D" w:rsidP="00443E9D">
      <w:pPr>
        <w:pStyle w:val="af9"/>
        <w:spacing w:before="0" w:after="0"/>
        <w:ind w:firstLine="709"/>
        <w:jc w:val="both"/>
      </w:pPr>
      <w:r w:rsidRPr="00BE67FD">
        <w:t>2. Пункт 2.3 изложить в следующей редакции:</w:t>
      </w:r>
    </w:p>
    <w:p w:rsidR="00443E9D" w:rsidRPr="00BE67FD" w:rsidRDefault="00443E9D" w:rsidP="00443E9D">
      <w:pPr>
        <w:autoSpaceDE w:val="0"/>
        <w:autoSpaceDN w:val="0"/>
        <w:ind w:firstLine="709"/>
        <w:contextualSpacing/>
        <w:jc w:val="both"/>
      </w:pPr>
      <w:r w:rsidRPr="00BE67FD">
        <w:t>«2.3. Организацию и ведение работы по формированию кадрового резерва осущ</w:t>
      </w:r>
      <w:r w:rsidRPr="00BE67FD">
        <w:t>е</w:t>
      </w:r>
      <w:r w:rsidRPr="00BE67FD">
        <w:t>ствляют кадровая служба, специалист, ответственный за ведение кадровой работы, в соо</w:t>
      </w:r>
      <w:r w:rsidRPr="00BE67FD">
        <w:t>т</w:t>
      </w:r>
      <w:r w:rsidRPr="00BE67FD">
        <w:t>ветствующем органе местного самоуправления (органе администрации) (далее соответственно – кадровая служба, специалист).»</w:t>
      </w:r>
    </w:p>
    <w:p w:rsidR="00443E9D" w:rsidRPr="00BE67FD" w:rsidRDefault="00443E9D" w:rsidP="00443E9D">
      <w:pPr>
        <w:pStyle w:val="af9"/>
        <w:spacing w:before="0" w:after="0"/>
        <w:ind w:firstLine="709"/>
        <w:jc w:val="both"/>
      </w:pPr>
      <w:r w:rsidRPr="00BE67FD">
        <w:t>3. Пункт 2.13 изложить в следующей редакции:</w:t>
      </w:r>
    </w:p>
    <w:p w:rsidR="00443E9D" w:rsidRPr="00BE67FD" w:rsidRDefault="00443E9D" w:rsidP="00443E9D">
      <w:pPr>
        <w:autoSpaceDE w:val="0"/>
        <w:autoSpaceDN w:val="0"/>
        <w:ind w:firstLine="709"/>
        <w:jc w:val="both"/>
        <w:rPr>
          <w:rFonts w:eastAsia="Calibri"/>
          <w:lang w:eastAsia="en-US"/>
        </w:rPr>
      </w:pPr>
      <w:r w:rsidRPr="00BE67FD">
        <w:t xml:space="preserve">«2.13. Конкурс на включение претендентов в кадровый резерв проводится по </w:t>
      </w:r>
      <w:r w:rsidRPr="00BE67FD">
        <w:rPr>
          <w:rFonts w:eastAsia="Calibri"/>
          <w:lang w:eastAsia="en-US"/>
        </w:rPr>
        <w:t xml:space="preserve">решению </w:t>
      </w:r>
      <w:r w:rsidRPr="00BE67FD">
        <w:t>руководителя органа местного самоуправления (органа администрации) при нал</w:t>
      </w:r>
      <w:r w:rsidRPr="00BE67FD">
        <w:t>и</w:t>
      </w:r>
      <w:r w:rsidRPr="00BE67FD">
        <w:t>чии вакантной должности муниципальной службы и проводится конкурсной комиссией</w:t>
      </w:r>
      <w:r w:rsidRPr="00BE67FD">
        <w:rPr>
          <w:rFonts w:eastAsia="Calibri"/>
          <w:lang w:eastAsia="en-US"/>
        </w:rPr>
        <w:t xml:space="preserve"> в порядке, определя</w:t>
      </w:r>
      <w:r w:rsidRPr="00BE67FD">
        <w:rPr>
          <w:rFonts w:eastAsia="Calibri"/>
          <w:lang w:eastAsia="en-US"/>
        </w:rPr>
        <w:t>е</w:t>
      </w:r>
      <w:r w:rsidRPr="00BE67FD">
        <w:rPr>
          <w:rFonts w:eastAsia="Calibri"/>
          <w:lang w:eastAsia="en-US"/>
        </w:rPr>
        <w:t xml:space="preserve">мом </w:t>
      </w:r>
      <w:r w:rsidRPr="00BE67FD">
        <w:t>правовым а</w:t>
      </w:r>
      <w:r w:rsidRPr="00BE67FD">
        <w:t>к</w:t>
      </w:r>
      <w:r w:rsidRPr="00BE67FD">
        <w:t>том органа местного самоуправления, руководителя органа администрации</w:t>
      </w:r>
      <w:proofErr w:type="gramStart"/>
      <w:r w:rsidRPr="00BE67FD">
        <w:t>.».</w:t>
      </w:r>
      <w:proofErr w:type="gramEnd"/>
    </w:p>
    <w:p w:rsidR="00443E9D" w:rsidRPr="00BE67FD" w:rsidRDefault="00443E9D" w:rsidP="00443E9D">
      <w:pPr>
        <w:autoSpaceDE w:val="0"/>
        <w:autoSpaceDN w:val="0"/>
        <w:ind w:firstLine="709"/>
        <w:jc w:val="both"/>
        <w:rPr>
          <w:rFonts w:eastAsia="Calibri"/>
          <w:lang w:eastAsia="en-US"/>
        </w:rPr>
      </w:pPr>
      <w:r w:rsidRPr="00BE67FD">
        <w:rPr>
          <w:rFonts w:eastAsia="Calibri"/>
          <w:lang w:eastAsia="en-US"/>
        </w:rPr>
        <w:t>4. Пункт 4.6 дополнить словами «, руководителя органа администр</w:t>
      </w:r>
      <w:r w:rsidRPr="00BE67FD">
        <w:rPr>
          <w:rFonts w:eastAsia="Calibri"/>
          <w:lang w:eastAsia="en-US"/>
        </w:rPr>
        <w:t>а</w:t>
      </w:r>
      <w:r w:rsidRPr="00BE67FD">
        <w:rPr>
          <w:rFonts w:eastAsia="Calibri"/>
          <w:lang w:eastAsia="en-US"/>
        </w:rPr>
        <w:t xml:space="preserve">ции». </w:t>
      </w:r>
    </w:p>
    <w:p w:rsidR="00443E9D" w:rsidRPr="00BE67FD" w:rsidRDefault="00443E9D" w:rsidP="00443E9D">
      <w:pPr>
        <w:autoSpaceDE w:val="0"/>
        <w:autoSpaceDN w:val="0"/>
        <w:ind w:firstLine="709"/>
        <w:jc w:val="both"/>
      </w:pPr>
      <w:r w:rsidRPr="00BE67FD">
        <w:t>5. Приложение 1 к Положению изложить в прилагаемой редакции.</w:t>
      </w:r>
    </w:p>
    <w:p w:rsidR="00443E9D" w:rsidRPr="00BE67FD" w:rsidRDefault="00443E9D" w:rsidP="00443E9D">
      <w:pPr>
        <w:autoSpaceDE w:val="0"/>
        <w:autoSpaceDN w:val="0"/>
        <w:ind w:firstLine="709"/>
        <w:jc w:val="both"/>
        <w:rPr>
          <w:rFonts w:eastAsia="Calibri"/>
        </w:rPr>
      </w:pPr>
      <w:r w:rsidRPr="00BE67FD">
        <w:t>6. В приложении 2 к Положению слова «(наименование муниципального органа)» зам</w:t>
      </w:r>
      <w:r w:rsidRPr="00BE67FD">
        <w:t>е</w:t>
      </w:r>
      <w:r w:rsidRPr="00BE67FD">
        <w:t>нить словами «(наименование органа местного самоуправления Арзгирского муниц</w:t>
      </w:r>
      <w:r w:rsidRPr="00BE67FD">
        <w:t>и</w:t>
      </w:r>
      <w:r w:rsidRPr="00BE67FD">
        <w:t xml:space="preserve">пального округа Ставропольского края, </w:t>
      </w:r>
      <w:r w:rsidRPr="00BE67FD">
        <w:rPr>
          <w:rFonts w:eastAsia="Calibri"/>
        </w:rPr>
        <w:t>отраслевого (функционального) и территориального органа а</w:t>
      </w:r>
      <w:r w:rsidRPr="00BE67FD">
        <w:rPr>
          <w:rFonts w:eastAsia="Calibri"/>
        </w:rPr>
        <w:t>д</w:t>
      </w:r>
      <w:r w:rsidRPr="00BE67FD">
        <w:rPr>
          <w:rFonts w:eastAsia="Calibri"/>
        </w:rPr>
        <w:t>министрации Арзгирского муниципального округа Ставропольского края)».</w:t>
      </w:r>
    </w:p>
    <w:p w:rsidR="00443E9D" w:rsidRPr="00BE67FD" w:rsidRDefault="00443E9D" w:rsidP="00443E9D">
      <w:pPr>
        <w:autoSpaceDE w:val="0"/>
        <w:autoSpaceDN w:val="0"/>
        <w:ind w:firstLine="709"/>
        <w:contextualSpacing/>
        <w:jc w:val="both"/>
      </w:pPr>
    </w:p>
    <w:p w:rsidR="00443E9D" w:rsidRDefault="00443E9D" w:rsidP="00443E9D">
      <w:pPr>
        <w:pStyle w:val="ConsPlusNonformat"/>
        <w:widowControl/>
        <w:spacing w:line="240" w:lineRule="exact"/>
        <w:ind w:left="5529"/>
        <w:jc w:val="right"/>
        <w:rPr>
          <w:rFonts w:ascii="Times New Roman" w:hAnsi="Times New Roman" w:cs="Times New Roman"/>
          <w:sz w:val="24"/>
          <w:szCs w:val="24"/>
          <w:highlight w:val="yellow"/>
        </w:rPr>
      </w:pPr>
    </w:p>
    <w:p w:rsidR="00443E9D" w:rsidRDefault="00443E9D" w:rsidP="00443E9D">
      <w:pPr>
        <w:pStyle w:val="ConsPlusNonformat"/>
        <w:widowControl/>
        <w:spacing w:line="240" w:lineRule="exact"/>
        <w:ind w:left="5529"/>
        <w:jc w:val="right"/>
        <w:rPr>
          <w:rFonts w:ascii="Times New Roman" w:hAnsi="Times New Roman" w:cs="Times New Roman"/>
          <w:sz w:val="24"/>
          <w:szCs w:val="24"/>
          <w:highlight w:val="yellow"/>
        </w:rPr>
      </w:pPr>
    </w:p>
    <w:p w:rsidR="00443E9D" w:rsidRDefault="00443E9D" w:rsidP="00443E9D">
      <w:pPr>
        <w:pStyle w:val="ConsPlusNonformat"/>
        <w:widowControl/>
        <w:spacing w:line="240" w:lineRule="exact"/>
        <w:ind w:left="5529"/>
        <w:jc w:val="right"/>
        <w:rPr>
          <w:rFonts w:ascii="Times New Roman" w:hAnsi="Times New Roman" w:cs="Times New Roman"/>
          <w:sz w:val="24"/>
          <w:szCs w:val="24"/>
          <w:highlight w:val="yellow"/>
        </w:rPr>
      </w:pPr>
    </w:p>
    <w:p w:rsidR="00443E9D" w:rsidRDefault="00443E9D" w:rsidP="00443E9D">
      <w:pPr>
        <w:pStyle w:val="ConsPlusNonformat"/>
        <w:widowControl/>
        <w:spacing w:line="240" w:lineRule="exact"/>
        <w:ind w:left="5529"/>
        <w:jc w:val="right"/>
        <w:rPr>
          <w:rFonts w:ascii="Times New Roman" w:hAnsi="Times New Roman" w:cs="Times New Roman"/>
          <w:sz w:val="24"/>
          <w:szCs w:val="24"/>
          <w:highlight w:val="yellow"/>
        </w:rPr>
      </w:pPr>
    </w:p>
    <w:p w:rsidR="00443E9D" w:rsidRDefault="00443E9D" w:rsidP="00443E9D">
      <w:pPr>
        <w:pStyle w:val="ConsPlusNonformat"/>
        <w:widowControl/>
        <w:spacing w:line="240" w:lineRule="exact"/>
        <w:ind w:left="5529"/>
        <w:jc w:val="right"/>
        <w:rPr>
          <w:rFonts w:ascii="Times New Roman" w:hAnsi="Times New Roman" w:cs="Times New Roman"/>
          <w:sz w:val="24"/>
          <w:szCs w:val="24"/>
          <w:highlight w:val="yellow"/>
        </w:rPr>
      </w:pPr>
    </w:p>
    <w:p w:rsidR="00443E9D" w:rsidRDefault="00443E9D" w:rsidP="00443E9D">
      <w:pPr>
        <w:pStyle w:val="ConsPlusNonformat"/>
        <w:widowControl/>
        <w:spacing w:line="240" w:lineRule="exact"/>
        <w:ind w:left="5529"/>
        <w:jc w:val="right"/>
        <w:rPr>
          <w:rFonts w:ascii="Times New Roman" w:hAnsi="Times New Roman" w:cs="Times New Roman"/>
          <w:sz w:val="24"/>
          <w:szCs w:val="24"/>
          <w:highlight w:val="yellow"/>
        </w:rPr>
      </w:pPr>
    </w:p>
    <w:p w:rsidR="00443E9D" w:rsidRDefault="00443E9D" w:rsidP="00443E9D">
      <w:pPr>
        <w:pStyle w:val="ConsPlusNonformat"/>
        <w:widowControl/>
        <w:spacing w:line="240" w:lineRule="exact"/>
        <w:ind w:left="5529"/>
        <w:jc w:val="right"/>
        <w:rPr>
          <w:rFonts w:ascii="Times New Roman" w:hAnsi="Times New Roman" w:cs="Times New Roman"/>
          <w:sz w:val="24"/>
          <w:szCs w:val="24"/>
          <w:highlight w:val="yellow"/>
        </w:rPr>
      </w:pPr>
    </w:p>
    <w:p w:rsidR="00443E9D" w:rsidRDefault="00443E9D" w:rsidP="00443E9D">
      <w:pPr>
        <w:pStyle w:val="ConsPlusNonformat"/>
        <w:widowControl/>
        <w:spacing w:line="240" w:lineRule="exact"/>
        <w:ind w:left="5529"/>
        <w:jc w:val="right"/>
        <w:rPr>
          <w:rFonts w:ascii="Times New Roman" w:hAnsi="Times New Roman" w:cs="Times New Roman"/>
          <w:sz w:val="24"/>
          <w:szCs w:val="24"/>
          <w:highlight w:val="yellow"/>
        </w:rPr>
      </w:pPr>
    </w:p>
    <w:p w:rsidR="00443E9D" w:rsidRDefault="00443E9D" w:rsidP="00443E9D">
      <w:pPr>
        <w:pStyle w:val="ConsPlusNonformat"/>
        <w:widowControl/>
        <w:spacing w:line="240" w:lineRule="exact"/>
        <w:ind w:left="5529"/>
        <w:jc w:val="right"/>
        <w:rPr>
          <w:rFonts w:ascii="Times New Roman" w:hAnsi="Times New Roman" w:cs="Times New Roman"/>
          <w:sz w:val="24"/>
          <w:szCs w:val="24"/>
          <w:highlight w:val="yellow"/>
        </w:rPr>
      </w:pPr>
    </w:p>
    <w:p w:rsidR="00443E9D" w:rsidRDefault="00443E9D" w:rsidP="00443E9D">
      <w:pPr>
        <w:pStyle w:val="ConsPlusNonformat"/>
        <w:widowControl/>
        <w:spacing w:line="240" w:lineRule="exact"/>
        <w:ind w:left="5529"/>
        <w:jc w:val="right"/>
        <w:rPr>
          <w:rFonts w:ascii="Times New Roman" w:hAnsi="Times New Roman" w:cs="Times New Roman"/>
          <w:sz w:val="24"/>
          <w:szCs w:val="24"/>
          <w:highlight w:val="yellow"/>
        </w:rPr>
      </w:pPr>
    </w:p>
    <w:p w:rsidR="00443E9D" w:rsidRDefault="00443E9D" w:rsidP="00443E9D">
      <w:pPr>
        <w:pStyle w:val="ConsPlusNonformat"/>
        <w:widowControl/>
        <w:spacing w:line="240" w:lineRule="exact"/>
        <w:ind w:left="5529"/>
        <w:jc w:val="right"/>
        <w:rPr>
          <w:rFonts w:ascii="Times New Roman" w:hAnsi="Times New Roman" w:cs="Times New Roman"/>
          <w:sz w:val="24"/>
          <w:szCs w:val="24"/>
          <w:highlight w:val="yellow"/>
        </w:rPr>
      </w:pPr>
    </w:p>
    <w:p w:rsidR="00443E9D" w:rsidRPr="00BE67FD" w:rsidRDefault="00443E9D" w:rsidP="00443E9D">
      <w:pPr>
        <w:pStyle w:val="ConsPlusNonformat"/>
        <w:widowControl/>
        <w:spacing w:line="240" w:lineRule="exact"/>
        <w:ind w:left="5529"/>
        <w:jc w:val="right"/>
        <w:rPr>
          <w:rFonts w:ascii="Times New Roman" w:hAnsi="Times New Roman" w:cs="Times New Roman"/>
          <w:sz w:val="24"/>
          <w:szCs w:val="24"/>
          <w:highlight w:val="yellow"/>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3"/>
        <w:gridCol w:w="5066"/>
      </w:tblGrid>
      <w:tr w:rsidR="00443E9D" w:rsidRPr="00BE67FD" w:rsidTr="00443E9D">
        <w:tc>
          <w:tcPr>
            <w:tcW w:w="4503" w:type="dxa"/>
          </w:tcPr>
          <w:p w:rsidR="00443E9D" w:rsidRPr="00BE67FD" w:rsidRDefault="00443E9D" w:rsidP="00443E9D">
            <w:pPr>
              <w:pStyle w:val="ConsPlusNonformat"/>
              <w:widowControl/>
              <w:spacing w:line="240" w:lineRule="exact"/>
              <w:jc w:val="center"/>
              <w:rPr>
                <w:rFonts w:ascii="Times New Roman" w:hAnsi="Times New Roman" w:cs="Times New Roman"/>
                <w:sz w:val="24"/>
                <w:szCs w:val="24"/>
              </w:rPr>
            </w:pPr>
          </w:p>
        </w:tc>
        <w:tc>
          <w:tcPr>
            <w:tcW w:w="5066" w:type="dxa"/>
          </w:tcPr>
          <w:p w:rsidR="00443E9D" w:rsidRPr="00BE67FD" w:rsidRDefault="00443E9D" w:rsidP="00443E9D">
            <w:pPr>
              <w:pStyle w:val="ConsPlusNonformat"/>
              <w:widowControl/>
              <w:spacing w:line="240" w:lineRule="exact"/>
              <w:jc w:val="center"/>
              <w:rPr>
                <w:rFonts w:ascii="Times New Roman" w:hAnsi="Times New Roman" w:cs="Times New Roman"/>
                <w:sz w:val="24"/>
                <w:szCs w:val="24"/>
              </w:rPr>
            </w:pPr>
            <w:r w:rsidRPr="00BE67FD">
              <w:rPr>
                <w:rFonts w:ascii="Times New Roman" w:hAnsi="Times New Roman" w:cs="Times New Roman"/>
                <w:sz w:val="24"/>
                <w:szCs w:val="24"/>
              </w:rPr>
              <w:t>Приложение</w:t>
            </w:r>
          </w:p>
          <w:p w:rsidR="00443E9D" w:rsidRPr="00BE67FD" w:rsidRDefault="00443E9D" w:rsidP="00443E9D">
            <w:pPr>
              <w:pStyle w:val="ConsPlusNonformat"/>
              <w:widowControl/>
              <w:spacing w:line="240" w:lineRule="exact"/>
              <w:jc w:val="center"/>
              <w:rPr>
                <w:rFonts w:ascii="Times New Roman" w:hAnsi="Times New Roman" w:cs="Times New Roman"/>
                <w:sz w:val="24"/>
                <w:szCs w:val="24"/>
              </w:rPr>
            </w:pPr>
            <w:r w:rsidRPr="00BE67FD">
              <w:rPr>
                <w:rFonts w:ascii="Times New Roman" w:hAnsi="Times New Roman" w:cs="Times New Roman"/>
                <w:sz w:val="24"/>
                <w:szCs w:val="24"/>
              </w:rPr>
              <w:t>к изменениям, которые</w:t>
            </w:r>
          </w:p>
          <w:p w:rsidR="00443E9D" w:rsidRPr="00BE67FD" w:rsidRDefault="00443E9D" w:rsidP="00443E9D">
            <w:pPr>
              <w:pStyle w:val="ConsPlusNonformat"/>
              <w:widowControl/>
              <w:spacing w:line="240" w:lineRule="exact"/>
              <w:jc w:val="center"/>
              <w:rPr>
                <w:rFonts w:ascii="Times New Roman" w:hAnsi="Times New Roman" w:cs="Times New Roman"/>
                <w:sz w:val="24"/>
                <w:szCs w:val="24"/>
              </w:rPr>
            </w:pPr>
            <w:r w:rsidRPr="00BE67FD">
              <w:rPr>
                <w:rFonts w:ascii="Times New Roman" w:hAnsi="Times New Roman" w:cs="Times New Roman"/>
                <w:sz w:val="24"/>
                <w:szCs w:val="24"/>
              </w:rPr>
              <w:t xml:space="preserve">вносятся в Положение о </w:t>
            </w:r>
            <w:proofErr w:type="gramStart"/>
            <w:r w:rsidRPr="00BE67FD">
              <w:rPr>
                <w:rFonts w:ascii="Times New Roman" w:hAnsi="Times New Roman" w:cs="Times New Roman"/>
                <w:sz w:val="24"/>
                <w:szCs w:val="24"/>
              </w:rPr>
              <w:t>кадровом</w:t>
            </w:r>
            <w:proofErr w:type="gramEnd"/>
          </w:p>
          <w:p w:rsidR="00443E9D" w:rsidRPr="00BE67FD" w:rsidRDefault="00443E9D" w:rsidP="00443E9D">
            <w:pPr>
              <w:pStyle w:val="ConsPlusNonformat"/>
              <w:widowControl/>
              <w:spacing w:line="240" w:lineRule="exact"/>
              <w:jc w:val="center"/>
              <w:rPr>
                <w:rFonts w:ascii="Times New Roman" w:hAnsi="Times New Roman" w:cs="Times New Roman"/>
                <w:sz w:val="24"/>
                <w:szCs w:val="24"/>
              </w:rPr>
            </w:pPr>
            <w:proofErr w:type="gramStart"/>
            <w:r w:rsidRPr="00BE67FD">
              <w:rPr>
                <w:rFonts w:ascii="Times New Roman" w:hAnsi="Times New Roman" w:cs="Times New Roman"/>
                <w:sz w:val="24"/>
                <w:szCs w:val="24"/>
              </w:rPr>
              <w:t>резерве</w:t>
            </w:r>
            <w:proofErr w:type="gramEnd"/>
            <w:r w:rsidRPr="00BE67FD">
              <w:rPr>
                <w:rFonts w:ascii="Times New Roman" w:hAnsi="Times New Roman" w:cs="Times New Roman"/>
                <w:sz w:val="24"/>
                <w:szCs w:val="24"/>
              </w:rPr>
              <w:t xml:space="preserve"> для замещения вакантных должностей муниципальной службы в органах местного самоуправления </w:t>
            </w:r>
          </w:p>
          <w:p w:rsidR="00443E9D" w:rsidRPr="00BE67FD" w:rsidRDefault="00443E9D" w:rsidP="00443E9D">
            <w:pPr>
              <w:pStyle w:val="ConsPlusNonformat"/>
              <w:widowControl/>
              <w:spacing w:line="240" w:lineRule="exact"/>
              <w:jc w:val="center"/>
              <w:rPr>
                <w:rFonts w:ascii="Times New Roman" w:hAnsi="Times New Roman" w:cs="Times New Roman"/>
                <w:sz w:val="24"/>
                <w:szCs w:val="24"/>
              </w:rPr>
            </w:pPr>
            <w:r w:rsidRPr="00BE67FD">
              <w:rPr>
                <w:rFonts w:ascii="Times New Roman" w:hAnsi="Times New Roman" w:cs="Times New Roman"/>
                <w:sz w:val="24"/>
                <w:szCs w:val="24"/>
              </w:rPr>
              <w:t>Арзгирского муниципального округа</w:t>
            </w:r>
          </w:p>
          <w:p w:rsidR="00443E9D" w:rsidRPr="00BE67FD" w:rsidRDefault="00443E9D" w:rsidP="00443E9D">
            <w:pPr>
              <w:pStyle w:val="ConsPlusNonformat"/>
              <w:widowControl/>
              <w:spacing w:line="240" w:lineRule="exact"/>
              <w:jc w:val="center"/>
              <w:rPr>
                <w:rFonts w:ascii="Times New Roman" w:hAnsi="Times New Roman" w:cs="Times New Roman"/>
                <w:sz w:val="24"/>
                <w:szCs w:val="24"/>
              </w:rPr>
            </w:pPr>
            <w:r w:rsidRPr="00BE67FD">
              <w:rPr>
                <w:rFonts w:ascii="Times New Roman" w:hAnsi="Times New Roman" w:cs="Times New Roman"/>
                <w:sz w:val="24"/>
                <w:szCs w:val="24"/>
              </w:rPr>
              <w:t xml:space="preserve"> Ставропольского края, </w:t>
            </w:r>
          </w:p>
          <w:p w:rsidR="00443E9D" w:rsidRPr="00BE67FD" w:rsidRDefault="00443E9D" w:rsidP="00443E9D">
            <w:pPr>
              <w:pStyle w:val="ConsPlusNonformat"/>
              <w:widowControl/>
              <w:spacing w:line="240" w:lineRule="exact"/>
              <w:jc w:val="center"/>
              <w:rPr>
                <w:rFonts w:ascii="Times New Roman" w:hAnsi="Times New Roman" w:cs="Times New Roman"/>
                <w:sz w:val="24"/>
                <w:szCs w:val="24"/>
              </w:rPr>
            </w:pPr>
            <w:proofErr w:type="gramStart"/>
            <w:r w:rsidRPr="00BE67FD">
              <w:rPr>
                <w:rFonts w:ascii="Times New Roman" w:hAnsi="Times New Roman" w:cs="Times New Roman"/>
                <w:sz w:val="24"/>
                <w:szCs w:val="24"/>
              </w:rPr>
              <w:t>утвержденное</w:t>
            </w:r>
            <w:proofErr w:type="gramEnd"/>
            <w:r w:rsidRPr="00BE67FD">
              <w:rPr>
                <w:rFonts w:ascii="Times New Roman" w:hAnsi="Times New Roman" w:cs="Times New Roman"/>
                <w:sz w:val="24"/>
                <w:szCs w:val="24"/>
              </w:rPr>
              <w:t xml:space="preserve"> решением Совета </w:t>
            </w:r>
          </w:p>
          <w:p w:rsidR="00443E9D" w:rsidRPr="00BE67FD" w:rsidRDefault="00443E9D" w:rsidP="00443E9D">
            <w:pPr>
              <w:pStyle w:val="ConsPlusNonformat"/>
              <w:widowControl/>
              <w:spacing w:line="240" w:lineRule="exact"/>
              <w:jc w:val="center"/>
              <w:rPr>
                <w:rFonts w:ascii="Times New Roman" w:hAnsi="Times New Roman" w:cs="Times New Roman"/>
                <w:sz w:val="24"/>
                <w:szCs w:val="24"/>
              </w:rPr>
            </w:pPr>
            <w:r w:rsidRPr="00BE67FD">
              <w:rPr>
                <w:rFonts w:ascii="Times New Roman" w:hAnsi="Times New Roman" w:cs="Times New Roman"/>
                <w:sz w:val="24"/>
                <w:szCs w:val="24"/>
              </w:rPr>
              <w:t>депутатов Арзгирского</w:t>
            </w:r>
          </w:p>
          <w:p w:rsidR="00443E9D" w:rsidRPr="00BE67FD" w:rsidRDefault="00443E9D" w:rsidP="00443E9D">
            <w:pPr>
              <w:pStyle w:val="ConsPlusNonformat"/>
              <w:widowControl/>
              <w:spacing w:line="240" w:lineRule="exact"/>
              <w:jc w:val="center"/>
              <w:rPr>
                <w:rFonts w:ascii="Times New Roman" w:hAnsi="Times New Roman" w:cs="Times New Roman"/>
                <w:sz w:val="24"/>
                <w:szCs w:val="24"/>
              </w:rPr>
            </w:pPr>
            <w:r w:rsidRPr="00BE67FD">
              <w:rPr>
                <w:rFonts w:ascii="Times New Roman" w:hAnsi="Times New Roman" w:cs="Times New Roman"/>
                <w:sz w:val="24"/>
                <w:szCs w:val="24"/>
              </w:rPr>
              <w:t xml:space="preserve"> муниципального округа </w:t>
            </w:r>
          </w:p>
          <w:p w:rsidR="00443E9D" w:rsidRPr="00BE67FD" w:rsidRDefault="00443E9D" w:rsidP="00443E9D">
            <w:pPr>
              <w:pStyle w:val="ConsPlusNonformat"/>
              <w:widowControl/>
              <w:spacing w:line="240" w:lineRule="exact"/>
              <w:jc w:val="center"/>
              <w:rPr>
                <w:rFonts w:ascii="Times New Roman" w:hAnsi="Times New Roman" w:cs="Times New Roman"/>
                <w:sz w:val="24"/>
                <w:szCs w:val="24"/>
              </w:rPr>
            </w:pPr>
            <w:r w:rsidRPr="00BE67FD">
              <w:rPr>
                <w:rFonts w:ascii="Times New Roman" w:hAnsi="Times New Roman" w:cs="Times New Roman"/>
                <w:sz w:val="24"/>
                <w:szCs w:val="24"/>
              </w:rPr>
              <w:t xml:space="preserve">Ставропольского края </w:t>
            </w:r>
            <w:r w:rsidRPr="00BE67FD">
              <w:rPr>
                <w:rFonts w:ascii="Times New Roman" w:hAnsi="Times New Roman" w:cs="Times New Roman"/>
                <w:sz w:val="24"/>
                <w:szCs w:val="24"/>
              </w:rPr>
              <w:br/>
              <w:t>от 12 апреля 2024 г. № 13</w:t>
            </w:r>
          </w:p>
          <w:p w:rsidR="00443E9D" w:rsidRPr="00BE67FD" w:rsidRDefault="00443E9D" w:rsidP="00443E9D">
            <w:pPr>
              <w:pStyle w:val="ConsPlusNonformat"/>
              <w:widowControl/>
              <w:spacing w:line="240" w:lineRule="exact"/>
              <w:jc w:val="center"/>
              <w:rPr>
                <w:rFonts w:ascii="Times New Roman" w:hAnsi="Times New Roman" w:cs="Times New Roman"/>
                <w:sz w:val="24"/>
                <w:szCs w:val="24"/>
              </w:rPr>
            </w:pPr>
          </w:p>
        </w:tc>
      </w:tr>
    </w:tbl>
    <w:p w:rsidR="00443E9D" w:rsidRPr="00BE67FD" w:rsidRDefault="00443E9D" w:rsidP="00443E9D">
      <w:pPr>
        <w:pStyle w:val="ConsPlusNonformat"/>
        <w:widowControl/>
        <w:spacing w:line="240" w:lineRule="exact"/>
        <w:jc w:val="right"/>
        <w:rPr>
          <w:rFonts w:ascii="Times New Roman" w:hAnsi="Times New Roman" w:cs="Times New Roman"/>
          <w:sz w:val="24"/>
          <w:szCs w:val="24"/>
        </w:rPr>
      </w:pPr>
    </w:p>
    <w:p w:rsidR="00443E9D" w:rsidRPr="00BE67FD" w:rsidRDefault="00443E9D" w:rsidP="00443E9D">
      <w:pPr>
        <w:pStyle w:val="ConsPlusNonformat"/>
        <w:widowControl/>
        <w:spacing w:line="240" w:lineRule="exact"/>
        <w:jc w:val="right"/>
        <w:rPr>
          <w:rFonts w:ascii="Times New Roman" w:hAnsi="Times New Roman" w:cs="Times New Roman"/>
          <w:sz w:val="24"/>
          <w:szCs w:val="24"/>
        </w:rPr>
      </w:pPr>
      <w:r w:rsidRPr="00BE67FD">
        <w:rPr>
          <w:rFonts w:ascii="Times New Roman" w:hAnsi="Times New Roman" w:cs="Times New Roman"/>
          <w:sz w:val="24"/>
          <w:szCs w:val="24"/>
        </w:rPr>
        <w:t>«Приложение 1</w:t>
      </w:r>
    </w:p>
    <w:p w:rsidR="00443E9D" w:rsidRPr="00BE67FD" w:rsidRDefault="00443E9D" w:rsidP="00443E9D">
      <w:pPr>
        <w:pStyle w:val="ConsPlusNonformat"/>
        <w:widowControl/>
        <w:spacing w:line="240" w:lineRule="exact"/>
        <w:jc w:val="right"/>
        <w:rPr>
          <w:rFonts w:ascii="Times New Roman" w:hAnsi="Times New Roman" w:cs="Times New Roman"/>
          <w:sz w:val="24"/>
          <w:szCs w:val="24"/>
        </w:rPr>
      </w:pPr>
      <w:r w:rsidRPr="00BE67FD">
        <w:rPr>
          <w:rFonts w:ascii="Times New Roman" w:hAnsi="Times New Roman" w:cs="Times New Roman"/>
          <w:sz w:val="24"/>
          <w:szCs w:val="24"/>
        </w:rPr>
        <w:t>к Положению о кадровом резерве</w:t>
      </w:r>
    </w:p>
    <w:p w:rsidR="00443E9D" w:rsidRPr="00BE67FD" w:rsidRDefault="00443E9D" w:rsidP="00443E9D">
      <w:pPr>
        <w:pStyle w:val="ConsPlusNonformat"/>
        <w:widowControl/>
        <w:spacing w:line="240" w:lineRule="exact"/>
        <w:jc w:val="right"/>
        <w:rPr>
          <w:rFonts w:ascii="Times New Roman" w:hAnsi="Times New Roman" w:cs="Times New Roman"/>
          <w:sz w:val="24"/>
          <w:szCs w:val="24"/>
        </w:rPr>
      </w:pPr>
      <w:r w:rsidRPr="00BE67FD">
        <w:rPr>
          <w:rFonts w:ascii="Times New Roman" w:hAnsi="Times New Roman" w:cs="Times New Roman"/>
          <w:sz w:val="24"/>
          <w:szCs w:val="24"/>
        </w:rPr>
        <w:t>для замещения вакантных должностей</w:t>
      </w:r>
    </w:p>
    <w:p w:rsidR="00443E9D" w:rsidRPr="00BE67FD" w:rsidRDefault="00443E9D" w:rsidP="00443E9D">
      <w:pPr>
        <w:pStyle w:val="ConsPlusNonformat"/>
        <w:widowControl/>
        <w:spacing w:line="240" w:lineRule="exact"/>
        <w:jc w:val="right"/>
        <w:rPr>
          <w:rFonts w:ascii="Times New Roman" w:hAnsi="Times New Roman" w:cs="Times New Roman"/>
          <w:sz w:val="24"/>
          <w:szCs w:val="24"/>
        </w:rPr>
      </w:pPr>
      <w:r w:rsidRPr="00BE67FD">
        <w:rPr>
          <w:rFonts w:ascii="Times New Roman" w:hAnsi="Times New Roman" w:cs="Times New Roman"/>
          <w:sz w:val="24"/>
          <w:szCs w:val="24"/>
        </w:rPr>
        <w:t xml:space="preserve">муниципальной службы </w:t>
      </w:r>
    </w:p>
    <w:p w:rsidR="00443E9D" w:rsidRPr="00BE67FD" w:rsidRDefault="00443E9D" w:rsidP="00443E9D">
      <w:pPr>
        <w:pStyle w:val="ConsPlusNonformat"/>
        <w:widowControl/>
        <w:spacing w:line="240" w:lineRule="exact"/>
        <w:jc w:val="right"/>
        <w:rPr>
          <w:rFonts w:ascii="Times New Roman" w:hAnsi="Times New Roman" w:cs="Times New Roman"/>
          <w:sz w:val="24"/>
          <w:szCs w:val="24"/>
        </w:rPr>
      </w:pPr>
      <w:r w:rsidRPr="00BE67FD">
        <w:rPr>
          <w:rFonts w:ascii="Times New Roman" w:hAnsi="Times New Roman" w:cs="Times New Roman"/>
          <w:sz w:val="24"/>
          <w:szCs w:val="24"/>
        </w:rPr>
        <w:t xml:space="preserve">в органах местного самоуправления </w:t>
      </w:r>
    </w:p>
    <w:p w:rsidR="00443E9D" w:rsidRPr="00BE67FD" w:rsidRDefault="00443E9D" w:rsidP="00443E9D">
      <w:pPr>
        <w:pStyle w:val="ConsPlusNonformat"/>
        <w:widowControl/>
        <w:spacing w:line="240" w:lineRule="exact"/>
        <w:jc w:val="right"/>
        <w:rPr>
          <w:rFonts w:ascii="Times New Roman" w:hAnsi="Times New Roman" w:cs="Times New Roman"/>
          <w:sz w:val="24"/>
          <w:szCs w:val="24"/>
        </w:rPr>
      </w:pPr>
      <w:r w:rsidRPr="00BE67FD">
        <w:rPr>
          <w:rFonts w:ascii="Times New Roman" w:hAnsi="Times New Roman" w:cs="Times New Roman"/>
          <w:sz w:val="24"/>
          <w:szCs w:val="24"/>
        </w:rPr>
        <w:t>Арзгирского муниципального округа</w:t>
      </w:r>
    </w:p>
    <w:p w:rsidR="00443E9D" w:rsidRPr="00BE67FD" w:rsidRDefault="00443E9D" w:rsidP="00443E9D">
      <w:pPr>
        <w:pStyle w:val="ConsPlusNonformat"/>
        <w:widowControl/>
        <w:spacing w:line="240" w:lineRule="exact"/>
        <w:jc w:val="right"/>
        <w:rPr>
          <w:rFonts w:ascii="Times New Roman" w:hAnsi="Times New Roman" w:cs="Times New Roman"/>
          <w:sz w:val="24"/>
          <w:szCs w:val="24"/>
        </w:rPr>
      </w:pPr>
      <w:r w:rsidRPr="00BE67FD">
        <w:rPr>
          <w:rFonts w:ascii="Times New Roman" w:hAnsi="Times New Roman" w:cs="Times New Roman"/>
          <w:sz w:val="24"/>
          <w:szCs w:val="24"/>
        </w:rPr>
        <w:t>Ставропольского края</w:t>
      </w:r>
    </w:p>
    <w:p w:rsidR="00443E9D" w:rsidRPr="00BE67FD" w:rsidRDefault="00443E9D" w:rsidP="00443E9D">
      <w:pPr>
        <w:autoSpaceDE w:val="0"/>
        <w:autoSpaceDN w:val="0"/>
        <w:ind w:firstLine="567"/>
      </w:pPr>
    </w:p>
    <w:p w:rsidR="00443E9D" w:rsidRPr="00BE67FD" w:rsidRDefault="00443E9D" w:rsidP="00443E9D">
      <w:pPr>
        <w:autoSpaceDE w:val="0"/>
        <w:autoSpaceDN w:val="0"/>
        <w:ind w:firstLine="567"/>
      </w:pPr>
    </w:p>
    <w:p w:rsidR="00443E9D" w:rsidRPr="00BE67FD" w:rsidRDefault="00443E9D" w:rsidP="00443E9D">
      <w:pPr>
        <w:autoSpaceDE w:val="0"/>
        <w:autoSpaceDN w:val="0"/>
        <w:ind w:firstLine="567"/>
      </w:pPr>
    </w:p>
    <w:p w:rsidR="00443E9D" w:rsidRPr="00BE67FD" w:rsidRDefault="00443E9D" w:rsidP="00443E9D">
      <w:pPr>
        <w:autoSpaceDE w:val="0"/>
        <w:autoSpaceDN w:val="0"/>
        <w:jc w:val="center"/>
      </w:pPr>
      <w:r w:rsidRPr="00BE67FD">
        <w:t>ПРЕДСТАВЛЕНИЕ</w:t>
      </w:r>
    </w:p>
    <w:p w:rsidR="00443E9D" w:rsidRPr="00BE67FD" w:rsidRDefault="00443E9D" w:rsidP="00443E9D">
      <w:pPr>
        <w:autoSpaceDE w:val="0"/>
        <w:autoSpaceDN w:val="0"/>
        <w:jc w:val="center"/>
      </w:pPr>
      <w:r w:rsidRPr="00BE67FD">
        <w:t>о зачислении в кадровый резерв</w:t>
      </w:r>
    </w:p>
    <w:p w:rsidR="00443E9D" w:rsidRPr="00BE67FD" w:rsidRDefault="00443E9D" w:rsidP="00443E9D">
      <w:pPr>
        <w:autoSpaceDE w:val="0"/>
        <w:autoSpaceDN w:val="0"/>
        <w:jc w:val="center"/>
      </w:pPr>
    </w:p>
    <w:p w:rsidR="00443E9D" w:rsidRPr="00BE67FD" w:rsidRDefault="00443E9D" w:rsidP="00443E9D">
      <w:pPr>
        <w:autoSpaceDE w:val="0"/>
        <w:autoSpaceDN w:val="0"/>
        <w:jc w:val="center"/>
      </w:pPr>
      <w:r w:rsidRPr="00BE67FD">
        <w:t>_________________________________________________________________________</w:t>
      </w:r>
    </w:p>
    <w:p w:rsidR="00443E9D" w:rsidRPr="00BE67FD" w:rsidRDefault="00443E9D" w:rsidP="00443E9D">
      <w:pPr>
        <w:autoSpaceDE w:val="0"/>
        <w:autoSpaceDN w:val="0"/>
        <w:jc w:val="center"/>
        <w:rPr>
          <w:rFonts w:eastAsia="Calibri"/>
        </w:rPr>
      </w:pPr>
      <w:r w:rsidRPr="00BE67FD">
        <w:t xml:space="preserve"> (наименование органа местного самоуправления Арзгирского муниципального округа Ставр</w:t>
      </w:r>
      <w:r w:rsidRPr="00BE67FD">
        <w:t>о</w:t>
      </w:r>
      <w:r w:rsidRPr="00BE67FD">
        <w:t xml:space="preserve">польского края, </w:t>
      </w:r>
      <w:r w:rsidRPr="00BE67FD">
        <w:rPr>
          <w:rFonts w:eastAsia="Calibri"/>
        </w:rPr>
        <w:t>отраслевого (функционального) и территориального органа администрации Арзгирского муниципального округа Ставропольского края)</w:t>
      </w:r>
    </w:p>
    <w:p w:rsidR="00443E9D" w:rsidRPr="00BE67FD" w:rsidRDefault="00443E9D" w:rsidP="00443E9D">
      <w:pPr>
        <w:autoSpaceDE w:val="0"/>
        <w:autoSpaceDN w:val="0"/>
        <w:jc w:val="center"/>
      </w:pPr>
    </w:p>
    <w:p w:rsidR="00443E9D" w:rsidRPr="00BE67FD" w:rsidRDefault="00443E9D" w:rsidP="00443E9D">
      <w:pPr>
        <w:autoSpaceDE w:val="0"/>
        <w:autoSpaceDN w:val="0"/>
        <w:jc w:val="center"/>
      </w:pPr>
      <w:r w:rsidRPr="00BE67FD">
        <w:t>Представляю для зачисления в кадровый резерв __________________________________________________________________</w:t>
      </w:r>
    </w:p>
    <w:p w:rsidR="00443E9D" w:rsidRPr="00BE67FD" w:rsidRDefault="00443E9D" w:rsidP="00443E9D">
      <w:pPr>
        <w:autoSpaceDE w:val="0"/>
        <w:autoSpaceDN w:val="0"/>
      </w:pPr>
      <w:r w:rsidRPr="00BE67FD">
        <w:t>следующих лиц:</w:t>
      </w:r>
    </w:p>
    <w:p w:rsidR="00443E9D" w:rsidRPr="00BE67FD" w:rsidRDefault="00443E9D" w:rsidP="00443E9D">
      <w:pPr>
        <w:autoSpaceDE w:val="0"/>
        <w:autoSpaceDN w:val="0"/>
        <w:ind w:firstLine="540"/>
      </w:pPr>
    </w:p>
    <w:tbl>
      <w:tblPr>
        <w:tblW w:w="0" w:type="auto"/>
        <w:tblInd w:w="-214" w:type="dxa"/>
        <w:tblLayout w:type="fixed"/>
        <w:tblCellMar>
          <w:left w:w="70" w:type="dxa"/>
          <w:right w:w="70" w:type="dxa"/>
        </w:tblCellMar>
        <w:tblLook w:val="0000"/>
      </w:tblPr>
      <w:tblGrid>
        <w:gridCol w:w="540"/>
        <w:gridCol w:w="1350"/>
        <w:gridCol w:w="1350"/>
        <w:gridCol w:w="2295"/>
        <w:gridCol w:w="2025"/>
        <w:gridCol w:w="2363"/>
      </w:tblGrid>
      <w:tr w:rsidR="00443E9D" w:rsidRPr="00BE67FD" w:rsidTr="00443E9D">
        <w:trPr>
          <w:cantSplit/>
          <w:trHeight w:val="1080"/>
        </w:trPr>
        <w:tc>
          <w:tcPr>
            <w:tcW w:w="540"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jc w:val="center"/>
            </w:pPr>
            <w:r w:rsidRPr="00BE67FD">
              <w:t xml:space="preserve">N </w:t>
            </w:r>
            <w:r w:rsidRPr="00BE67FD">
              <w:br/>
            </w:r>
            <w:proofErr w:type="spellStart"/>
            <w:proofErr w:type="gramStart"/>
            <w:r w:rsidRPr="00BE67FD">
              <w:t>п</w:t>
            </w:r>
            <w:proofErr w:type="spellEnd"/>
            <w:proofErr w:type="gramEnd"/>
            <w:r w:rsidRPr="00BE67FD">
              <w:t>/</w:t>
            </w:r>
            <w:proofErr w:type="spellStart"/>
            <w:r w:rsidRPr="00BE67FD">
              <w:t>п</w:t>
            </w:r>
            <w:proofErr w:type="spellEnd"/>
          </w:p>
        </w:tc>
        <w:tc>
          <w:tcPr>
            <w:tcW w:w="1350"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jc w:val="center"/>
            </w:pPr>
            <w:r w:rsidRPr="00BE67FD">
              <w:t xml:space="preserve">Фамилия, </w:t>
            </w:r>
            <w:r w:rsidRPr="00BE67FD">
              <w:br/>
              <w:t xml:space="preserve">имя,   </w:t>
            </w:r>
            <w:r w:rsidRPr="00BE67FD">
              <w:br/>
              <w:t>отчество,</w:t>
            </w:r>
            <w:r w:rsidRPr="00BE67FD">
              <w:br/>
              <w:t xml:space="preserve">дата   </w:t>
            </w:r>
            <w:r w:rsidRPr="00BE67FD">
              <w:br/>
              <w:t>рождения</w:t>
            </w:r>
          </w:p>
        </w:tc>
        <w:tc>
          <w:tcPr>
            <w:tcW w:w="1350"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jc w:val="center"/>
            </w:pPr>
            <w:r w:rsidRPr="00BE67FD">
              <w:t xml:space="preserve">Место  </w:t>
            </w:r>
            <w:r w:rsidRPr="00BE67FD">
              <w:br/>
              <w:t xml:space="preserve">работы, </w:t>
            </w:r>
            <w:r w:rsidRPr="00BE67FD">
              <w:br/>
              <w:t>должность</w:t>
            </w:r>
          </w:p>
        </w:tc>
        <w:tc>
          <w:tcPr>
            <w:tcW w:w="2295"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jc w:val="center"/>
            </w:pPr>
            <w:r w:rsidRPr="00BE67FD">
              <w:t xml:space="preserve">Образование,  </w:t>
            </w:r>
            <w:r w:rsidRPr="00BE67FD">
              <w:br/>
              <w:t xml:space="preserve">специальность  </w:t>
            </w:r>
            <w:r w:rsidRPr="00BE67FD">
              <w:br/>
              <w:t xml:space="preserve">(в том числе  </w:t>
            </w:r>
            <w:r w:rsidRPr="00BE67FD">
              <w:br/>
              <w:t xml:space="preserve">дополнительное </w:t>
            </w:r>
            <w:r w:rsidRPr="00BE67FD">
              <w:br/>
              <w:t>профессиональное</w:t>
            </w:r>
            <w:r w:rsidRPr="00BE67FD">
              <w:br/>
              <w:t>образование)</w:t>
            </w:r>
          </w:p>
        </w:tc>
        <w:tc>
          <w:tcPr>
            <w:tcW w:w="2025"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jc w:val="center"/>
            </w:pPr>
            <w:r w:rsidRPr="00BE67FD">
              <w:t xml:space="preserve">Стаж  </w:t>
            </w:r>
            <w:r w:rsidRPr="00BE67FD">
              <w:br/>
              <w:t>муниципальной службы, по  сп</w:t>
            </w:r>
            <w:r w:rsidRPr="00BE67FD">
              <w:t>е</w:t>
            </w:r>
            <w:r w:rsidRPr="00BE67FD">
              <w:t>циальности (лет, месяцев).</w:t>
            </w:r>
          </w:p>
        </w:tc>
        <w:tc>
          <w:tcPr>
            <w:tcW w:w="2363"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jc w:val="center"/>
            </w:pPr>
            <w:r w:rsidRPr="00BE67FD">
              <w:t>Должность муниц</w:t>
            </w:r>
            <w:r w:rsidRPr="00BE67FD">
              <w:t>и</w:t>
            </w:r>
            <w:r w:rsidRPr="00BE67FD">
              <w:t xml:space="preserve">пальной  службы, на    </w:t>
            </w:r>
            <w:r w:rsidRPr="00BE67FD">
              <w:br/>
              <w:t>замещение которой</w:t>
            </w:r>
            <w:r w:rsidRPr="00BE67FD">
              <w:br/>
              <w:t>кандидат предста</w:t>
            </w:r>
            <w:r w:rsidRPr="00BE67FD">
              <w:t>в</w:t>
            </w:r>
            <w:r w:rsidRPr="00BE67FD">
              <w:t>ляется для зачисл</w:t>
            </w:r>
            <w:r w:rsidRPr="00BE67FD">
              <w:t>е</w:t>
            </w:r>
            <w:r w:rsidRPr="00BE67FD">
              <w:t>ния  в кадровый р</w:t>
            </w:r>
            <w:r w:rsidRPr="00BE67FD">
              <w:t>е</w:t>
            </w:r>
            <w:r w:rsidRPr="00BE67FD">
              <w:t>зерв</w:t>
            </w:r>
          </w:p>
        </w:tc>
      </w:tr>
      <w:tr w:rsidR="00443E9D" w:rsidRPr="00BE67FD" w:rsidTr="00443E9D">
        <w:trPr>
          <w:cantSplit/>
          <w:trHeight w:val="240"/>
        </w:trPr>
        <w:tc>
          <w:tcPr>
            <w:tcW w:w="540"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jc w:val="center"/>
            </w:pPr>
            <w:r w:rsidRPr="00BE67FD">
              <w:t>1</w:t>
            </w:r>
          </w:p>
        </w:tc>
        <w:tc>
          <w:tcPr>
            <w:tcW w:w="1350"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jc w:val="center"/>
            </w:pPr>
            <w:r w:rsidRPr="00BE67FD">
              <w:t>2</w:t>
            </w:r>
          </w:p>
        </w:tc>
        <w:tc>
          <w:tcPr>
            <w:tcW w:w="1350"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jc w:val="center"/>
            </w:pPr>
            <w:r w:rsidRPr="00BE67FD">
              <w:t>3</w:t>
            </w:r>
          </w:p>
        </w:tc>
        <w:tc>
          <w:tcPr>
            <w:tcW w:w="2295"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jc w:val="center"/>
            </w:pPr>
            <w:r w:rsidRPr="00BE67FD">
              <w:t>4</w:t>
            </w:r>
          </w:p>
        </w:tc>
        <w:tc>
          <w:tcPr>
            <w:tcW w:w="2025"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jc w:val="center"/>
            </w:pPr>
            <w:r w:rsidRPr="00BE67FD">
              <w:t>5</w:t>
            </w:r>
          </w:p>
        </w:tc>
        <w:tc>
          <w:tcPr>
            <w:tcW w:w="2363"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jc w:val="center"/>
            </w:pPr>
            <w:r w:rsidRPr="00BE67FD">
              <w:t>6</w:t>
            </w:r>
          </w:p>
        </w:tc>
      </w:tr>
      <w:tr w:rsidR="00443E9D" w:rsidRPr="00BE67FD" w:rsidTr="00443E9D">
        <w:trPr>
          <w:cantSplit/>
          <w:trHeight w:val="240"/>
        </w:trPr>
        <w:tc>
          <w:tcPr>
            <w:tcW w:w="540"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pPr>
          </w:p>
        </w:tc>
        <w:tc>
          <w:tcPr>
            <w:tcW w:w="1350"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pPr>
          </w:p>
        </w:tc>
        <w:tc>
          <w:tcPr>
            <w:tcW w:w="1350"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pPr>
          </w:p>
        </w:tc>
        <w:tc>
          <w:tcPr>
            <w:tcW w:w="2295"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pPr>
          </w:p>
        </w:tc>
        <w:tc>
          <w:tcPr>
            <w:tcW w:w="2025"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pPr>
          </w:p>
        </w:tc>
        <w:tc>
          <w:tcPr>
            <w:tcW w:w="2363"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pPr>
          </w:p>
        </w:tc>
      </w:tr>
      <w:tr w:rsidR="00443E9D" w:rsidRPr="00BE67FD" w:rsidTr="00443E9D">
        <w:trPr>
          <w:cantSplit/>
          <w:trHeight w:val="240"/>
        </w:trPr>
        <w:tc>
          <w:tcPr>
            <w:tcW w:w="540"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pPr>
          </w:p>
        </w:tc>
        <w:tc>
          <w:tcPr>
            <w:tcW w:w="1350"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pPr>
          </w:p>
        </w:tc>
        <w:tc>
          <w:tcPr>
            <w:tcW w:w="1350"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pPr>
          </w:p>
        </w:tc>
        <w:tc>
          <w:tcPr>
            <w:tcW w:w="2295"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pPr>
          </w:p>
        </w:tc>
        <w:tc>
          <w:tcPr>
            <w:tcW w:w="2025"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pPr>
          </w:p>
        </w:tc>
        <w:tc>
          <w:tcPr>
            <w:tcW w:w="2363" w:type="dxa"/>
            <w:tcBorders>
              <w:top w:val="single" w:sz="6" w:space="0" w:color="auto"/>
              <w:left w:val="single" w:sz="6" w:space="0" w:color="auto"/>
              <w:bottom w:val="single" w:sz="6" w:space="0" w:color="auto"/>
              <w:right w:val="single" w:sz="6" w:space="0" w:color="auto"/>
            </w:tcBorders>
          </w:tcPr>
          <w:p w:rsidR="00443E9D" w:rsidRPr="00BE67FD" w:rsidRDefault="00443E9D" w:rsidP="00443E9D">
            <w:pPr>
              <w:autoSpaceDE w:val="0"/>
              <w:autoSpaceDN w:val="0"/>
            </w:pPr>
          </w:p>
        </w:tc>
      </w:tr>
    </w:tbl>
    <w:p w:rsidR="00443E9D" w:rsidRPr="00BE67FD" w:rsidRDefault="00443E9D" w:rsidP="00443E9D">
      <w:pPr>
        <w:autoSpaceDE w:val="0"/>
        <w:autoSpaceDN w:val="0"/>
        <w:ind w:firstLine="540"/>
      </w:pPr>
    </w:p>
    <w:p w:rsidR="00443E9D" w:rsidRPr="00BE67FD" w:rsidRDefault="00443E9D" w:rsidP="00443E9D">
      <w:pPr>
        <w:autoSpaceDE w:val="0"/>
        <w:autoSpaceDN w:val="0"/>
      </w:pPr>
      <w:r w:rsidRPr="00BE67FD">
        <w:t>_______________________     _________________                 __________</w:t>
      </w:r>
    </w:p>
    <w:p w:rsidR="00443E9D" w:rsidRPr="00BE67FD" w:rsidRDefault="00443E9D" w:rsidP="00443E9D">
      <w:pPr>
        <w:autoSpaceDE w:val="0"/>
        <w:autoSpaceDN w:val="0"/>
      </w:pPr>
      <w:r w:rsidRPr="00BE67FD">
        <w:t xml:space="preserve">  (Наименование должности)                   (подпись)                               (И.О. Фамилия)»</w:t>
      </w:r>
    </w:p>
    <w:p w:rsidR="000820B6" w:rsidRDefault="000820B6" w:rsidP="00363697">
      <w:pPr>
        <w:pStyle w:val="aff"/>
        <w:contextualSpacing/>
        <w:rPr>
          <w:b/>
          <w:sz w:val="32"/>
          <w:szCs w:val="32"/>
        </w:rPr>
      </w:pPr>
    </w:p>
    <w:p w:rsidR="00443E9D" w:rsidRDefault="00443E9D" w:rsidP="00303AB5">
      <w:pPr>
        <w:contextualSpacing/>
        <w:jc w:val="center"/>
        <w:rPr>
          <w:b/>
          <w:sz w:val="28"/>
          <w:szCs w:val="28"/>
        </w:rPr>
      </w:pPr>
    </w:p>
    <w:p w:rsidR="00303AB5" w:rsidRDefault="00303AB5" w:rsidP="00303AB5">
      <w:pPr>
        <w:contextualSpacing/>
        <w:jc w:val="center"/>
      </w:pPr>
      <w:r>
        <w:rPr>
          <w:b/>
          <w:sz w:val="28"/>
          <w:szCs w:val="28"/>
        </w:rPr>
        <w:lastRenderedPageBreak/>
        <w:t xml:space="preserve">СОВЕТ </w:t>
      </w:r>
    </w:p>
    <w:p w:rsidR="00303AB5" w:rsidRDefault="00303AB5" w:rsidP="00303AB5">
      <w:pPr>
        <w:contextualSpacing/>
        <w:jc w:val="center"/>
      </w:pPr>
      <w:r>
        <w:rPr>
          <w:b/>
          <w:sz w:val="28"/>
          <w:szCs w:val="28"/>
        </w:rPr>
        <w:t xml:space="preserve">ДЕПУТАТОВ АРЗГИРСКОГО МУНИЦИПАЛЬНОГО ОКРУГА </w:t>
      </w:r>
    </w:p>
    <w:p w:rsidR="00303AB5" w:rsidRDefault="00303AB5" w:rsidP="00303AB5">
      <w:pPr>
        <w:contextualSpacing/>
        <w:jc w:val="center"/>
      </w:pPr>
      <w:r>
        <w:rPr>
          <w:b/>
          <w:sz w:val="28"/>
          <w:szCs w:val="28"/>
        </w:rPr>
        <w:t>СТАВРОПОЛЬСКОГО КРАЯ ПЕРВОГО СОЗЫВА</w:t>
      </w:r>
    </w:p>
    <w:p w:rsidR="00303AB5" w:rsidRPr="00303AB5" w:rsidRDefault="00303AB5" w:rsidP="00303AB5">
      <w:pPr>
        <w:contextualSpacing/>
        <w:jc w:val="center"/>
        <w:rPr>
          <w:b/>
        </w:rPr>
      </w:pPr>
    </w:p>
    <w:p w:rsidR="00303AB5" w:rsidRPr="00303AB5" w:rsidRDefault="00303AB5" w:rsidP="00303AB5">
      <w:pPr>
        <w:contextualSpacing/>
        <w:jc w:val="center"/>
      </w:pPr>
      <w:r w:rsidRPr="00303AB5">
        <w:t>РЕШЕНИЕ</w:t>
      </w:r>
    </w:p>
    <w:p w:rsidR="00303AB5" w:rsidRPr="00303AB5" w:rsidRDefault="00303AB5" w:rsidP="00303AB5">
      <w:pPr>
        <w:contextualSpacing/>
        <w:jc w:val="center"/>
      </w:pPr>
    </w:p>
    <w:p w:rsidR="00303AB5" w:rsidRPr="00303AB5" w:rsidRDefault="00303AB5" w:rsidP="00303AB5">
      <w:pPr>
        <w:contextualSpacing/>
        <w:jc w:val="both"/>
      </w:pPr>
      <w:r w:rsidRPr="00303AB5">
        <w:t>12 сентября 2024г.</w:t>
      </w:r>
      <w:r w:rsidRPr="00303AB5">
        <w:tab/>
      </w:r>
      <w:r w:rsidRPr="00303AB5">
        <w:tab/>
        <w:t xml:space="preserve">     </w:t>
      </w:r>
      <w:r>
        <w:t xml:space="preserve">                 </w:t>
      </w:r>
      <w:r w:rsidRPr="00303AB5">
        <w:t xml:space="preserve">   с. Арзгир</w:t>
      </w:r>
      <w:r w:rsidRPr="00303AB5">
        <w:tab/>
      </w:r>
      <w:r w:rsidRPr="00303AB5">
        <w:tab/>
      </w:r>
      <w:r w:rsidRPr="00303AB5">
        <w:tab/>
        <w:t xml:space="preserve">                           </w:t>
      </w:r>
      <w:r>
        <w:t xml:space="preserve"> </w:t>
      </w:r>
      <w:r w:rsidRPr="00303AB5">
        <w:t>№ 32</w:t>
      </w:r>
    </w:p>
    <w:p w:rsidR="00303AB5" w:rsidRPr="00303AB5" w:rsidRDefault="00303AB5" w:rsidP="00303AB5">
      <w:pPr>
        <w:spacing w:line="276" w:lineRule="auto"/>
        <w:contextualSpacing/>
      </w:pPr>
    </w:p>
    <w:p w:rsidR="00303AB5" w:rsidRPr="00303AB5" w:rsidRDefault="00303AB5" w:rsidP="00303AB5">
      <w:pPr>
        <w:spacing w:line="240" w:lineRule="exact"/>
        <w:contextualSpacing/>
        <w:jc w:val="both"/>
      </w:pPr>
      <w:r w:rsidRPr="00303AB5">
        <w:t>О внесении изменений в Положение о контрольно-счетном органе Арзгирского муниципальн</w:t>
      </w:r>
      <w:r w:rsidRPr="00303AB5">
        <w:t>о</w:t>
      </w:r>
      <w:r w:rsidRPr="00303AB5">
        <w:t>го округа Ставропольского края, утвержденное решением Совета депутатов Арзгирского мун</w:t>
      </w:r>
      <w:r w:rsidRPr="00303AB5">
        <w:t>и</w:t>
      </w:r>
      <w:r w:rsidRPr="00303AB5">
        <w:t>ципального</w:t>
      </w:r>
      <w:r>
        <w:t xml:space="preserve"> </w:t>
      </w:r>
      <w:r w:rsidRPr="00303AB5">
        <w:t xml:space="preserve">округа Ставропольского края от 03 декабря 2021 г. № 117 </w:t>
      </w:r>
    </w:p>
    <w:p w:rsidR="00303AB5" w:rsidRPr="00303AB5" w:rsidRDefault="00303AB5" w:rsidP="00303AB5">
      <w:pPr>
        <w:pStyle w:val="ConsPlusNonformat"/>
        <w:jc w:val="both"/>
        <w:rPr>
          <w:rFonts w:ascii="Times New Roman" w:hAnsi="Times New Roman" w:cs="Times New Roman"/>
          <w:sz w:val="24"/>
          <w:szCs w:val="24"/>
        </w:rPr>
      </w:pPr>
    </w:p>
    <w:p w:rsidR="00303AB5" w:rsidRPr="00303AB5" w:rsidRDefault="00303AB5" w:rsidP="00303AB5">
      <w:pPr>
        <w:pStyle w:val="ConsPlusNonformat"/>
        <w:suppressAutoHyphens w:val="0"/>
        <w:autoSpaceDN w:val="0"/>
        <w:adjustRightInd w:val="0"/>
        <w:ind w:firstLine="709"/>
        <w:jc w:val="both"/>
        <w:rPr>
          <w:rFonts w:ascii="Times New Roman" w:hAnsi="Times New Roman" w:cs="Times New Roman"/>
          <w:sz w:val="24"/>
          <w:szCs w:val="24"/>
          <w:lang w:eastAsia="ru-RU"/>
        </w:rPr>
      </w:pPr>
      <w:r w:rsidRPr="00303AB5">
        <w:rPr>
          <w:rFonts w:ascii="Times New Roman" w:hAnsi="Times New Roman" w:cs="Times New Roman"/>
          <w:sz w:val="24"/>
          <w:szCs w:val="24"/>
          <w:lang w:eastAsia="ru-RU"/>
        </w:rPr>
        <w:t>В соответствии с Федеральными законами от 25 декабря 2008 г. № 273-ФЗ «О против</w:t>
      </w:r>
      <w:r w:rsidRPr="00303AB5">
        <w:rPr>
          <w:rFonts w:ascii="Times New Roman" w:hAnsi="Times New Roman" w:cs="Times New Roman"/>
          <w:sz w:val="24"/>
          <w:szCs w:val="24"/>
          <w:lang w:eastAsia="ru-RU"/>
        </w:rPr>
        <w:t>о</w:t>
      </w:r>
      <w:r w:rsidRPr="00303AB5">
        <w:rPr>
          <w:rFonts w:ascii="Times New Roman" w:hAnsi="Times New Roman" w:cs="Times New Roman"/>
          <w:sz w:val="24"/>
          <w:szCs w:val="24"/>
          <w:lang w:eastAsia="ru-RU"/>
        </w:rPr>
        <w:t xml:space="preserve">действии коррупции»,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Совет депутатов Арзгирского муниципального округа Ставропольского края </w:t>
      </w:r>
    </w:p>
    <w:p w:rsidR="00303AB5" w:rsidRPr="00303AB5" w:rsidRDefault="00303AB5" w:rsidP="00303AB5">
      <w:pPr>
        <w:pStyle w:val="ConsPlusNonformat"/>
        <w:spacing w:line="276" w:lineRule="auto"/>
        <w:jc w:val="both"/>
        <w:rPr>
          <w:rFonts w:ascii="Times New Roman" w:hAnsi="Times New Roman" w:cs="Times New Roman"/>
          <w:sz w:val="24"/>
          <w:szCs w:val="24"/>
        </w:rPr>
      </w:pPr>
    </w:p>
    <w:p w:rsidR="00303AB5" w:rsidRPr="00303AB5" w:rsidRDefault="00303AB5" w:rsidP="00303AB5">
      <w:pPr>
        <w:pStyle w:val="ConsPlusNonformat"/>
        <w:spacing w:line="276" w:lineRule="auto"/>
        <w:jc w:val="both"/>
        <w:rPr>
          <w:rFonts w:ascii="Times New Roman" w:hAnsi="Times New Roman" w:cs="Times New Roman"/>
          <w:sz w:val="24"/>
          <w:szCs w:val="24"/>
        </w:rPr>
      </w:pPr>
      <w:r w:rsidRPr="00303AB5">
        <w:rPr>
          <w:rFonts w:ascii="Times New Roman" w:hAnsi="Times New Roman" w:cs="Times New Roman"/>
          <w:sz w:val="24"/>
          <w:szCs w:val="24"/>
        </w:rPr>
        <w:t xml:space="preserve"> РЕШИЛ:</w:t>
      </w:r>
    </w:p>
    <w:p w:rsidR="00303AB5" w:rsidRPr="00303AB5" w:rsidRDefault="00303AB5" w:rsidP="00303AB5">
      <w:pPr>
        <w:pStyle w:val="ConsPlusNormal"/>
        <w:spacing w:line="276" w:lineRule="auto"/>
        <w:jc w:val="both"/>
        <w:rPr>
          <w:rFonts w:ascii="Times New Roman" w:hAnsi="Times New Roman" w:cs="Times New Roman"/>
          <w:sz w:val="24"/>
          <w:szCs w:val="24"/>
        </w:rPr>
      </w:pPr>
    </w:p>
    <w:p w:rsidR="00303AB5" w:rsidRPr="00303AB5" w:rsidRDefault="00303AB5" w:rsidP="00303AB5">
      <w:pPr>
        <w:ind w:firstLine="709"/>
        <w:contextualSpacing/>
        <w:jc w:val="both"/>
      </w:pPr>
      <w:r w:rsidRPr="00303AB5">
        <w:t>1. Внести в Положение о контрольно-счетном органе Арзгирского муниципального о</w:t>
      </w:r>
      <w:r w:rsidRPr="00303AB5">
        <w:t>к</w:t>
      </w:r>
      <w:r w:rsidRPr="00303AB5">
        <w:t>руга Ставропольского края, утвержденное решением Совета депутатов Арзгирского муниц</w:t>
      </w:r>
      <w:r w:rsidRPr="00303AB5">
        <w:t>и</w:t>
      </w:r>
      <w:r w:rsidRPr="00303AB5">
        <w:t>пального округа Ставропольского края от 03 декабря 2021 г. № 117 «Об утверждении Полож</w:t>
      </w:r>
      <w:r w:rsidRPr="00303AB5">
        <w:t>е</w:t>
      </w:r>
      <w:r w:rsidRPr="00303AB5">
        <w:t>ния о контрольно-счетном органе Арзгирского муниципального округа Ставропольского края» следующие изменения:</w:t>
      </w:r>
    </w:p>
    <w:p w:rsidR="00303AB5" w:rsidRPr="00303AB5" w:rsidRDefault="00303AB5" w:rsidP="00303AB5">
      <w:pPr>
        <w:ind w:firstLine="709"/>
        <w:contextualSpacing/>
        <w:jc w:val="both"/>
      </w:pPr>
      <w:r w:rsidRPr="00303AB5">
        <w:t>1.1. В статье 2 слова ««Об общих принципах организации и деятельности контрольно-счетных органов субъектов Российской Федерации и муниципальных образований» заменить словами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(далее – Федеральный закон)».</w:t>
      </w:r>
    </w:p>
    <w:p w:rsidR="00303AB5" w:rsidRPr="00303AB5" w:rsidRDefault="00303AB5" w:rsidP="00303AB5">
      <w:pPr>
        <w:ind w:firstLine="709"/>
        <w:contextualSpacing/>
        <w:jc w:val="both"/>
      </w:pPr>
      <w:r w:rsidRPr="00303AB5">
        <w:t>1.2. В части 5 статьи 4 слова «от 07.02.2011 года № 6-ФЗ «Об общих принципах орган</w:t>
      </w:r>
      <w:r w:rsidRPr="00303AB5">
        <w:t>и</w:t>
      </w:r>
      <w:r w:rsidRPr="00303AB5">
        <w:t>зации и деятельности контрольно-счетных органов субъектов Российской Федерации и мун</w:t>
      </w:r>
      <w:r w:rsidRPr="00303AB5">
        <w:t>и</w:t>
      </w:r>
      <w:r w:rsidRPr="00303AB5">
        <w:t>ципальных образований»» исключить.</w:t>
      </w:r>
    </w:p>
    <w:p w:rsidR="00303AB5" w:rsidRPr="00303AB5" w:rsidRDefault="00303AB5" w:rsidP="00303AB5">
      <w:pPr>
        <w:ind w:firstLine="709"/>
        <w:contextualSpacing/>
        <w:jc w:val="both"/>
        <w:rPr>
          <w:highlight w:val="yellow"/>
        </w:rPr>
      </w:pPr>
      <w:r w:rsidRPr="00303AB5">
        <w:t>1.3. В части 5 статьи 5 слова «от 07 февраля 2011 года № 6-ФЗ «Об общих принципах о</w:t>
      </w:r>
      <w:r w:rsidRPr="00303AB5">
        <w:t>р</w:t>
      </w:r>
      <w:r w:rsidRPr="00303AB5">
        <w:t>ганизации и деятельности контрольно-счетных органов субъектов Российской Федерации и м</w:t>
      </w:r>
      <w:r w:rsidRPr="00303AB5">
        <w:t>у</w:t>
      </w:r>
      <w:r w:rsidRPr="00303AB5">
        <w:t>ниципальных образований»» исключить.</w:t>
      </w:r>
    </w:p>
    <w:p w:rsidR="00303AB5" w:rsidRPr="00303AB5" w:rsidRDefault="00303AB5" w:rsidP="00303AB5">
      <w:pPr>
        <w:ind w:firstLine="709"/>
        <w:contextualSpacing/>
        <w:jc w:val="both"/>
      </w:pPr>
      <w:r w:rsidRPr="00303AB5">
        <w:t>1.4. Статью 7 дополнить частью 6 следующего содержания:</w:t>
      </w:r>
    </w:p>
    <w:p w:rsidR="00303AB5" w:rsidRPr="00303AB5" w:rsidRDefault="00303AB5" w:rsidP="00303AB5">
      <w:pPr>
        <w:pStyle w:val="ConsPlusNormal"/>
        <w:ind w:firstLine="709"/>
        <w:jc w:val="both"/>
        <w:rPr>
          <w:rFonts w:ascii="Times New Roman" w:hAnsi="Times New Roman" w:cs="Times New Roman"/>
          <w:sz w:val="24"/>
          <w:szCs w:val="24"/>
        </w:rPr>
      </w:pPr>
      <w:r w:rsidRPr="00303AB5">
        <w:rPr>
          <w:rFonts w:ascii="Times New Roman" w:hAnsi="Times New Roman" w:cs="Times New Roman"/>
          <w:sz w:val="24"/>
          <w:szCs w:val="24"/>
        </w:rPr>
        <w:t xml:space="preserve">«6. </w:t>
      </w:r>
      <w:proofErr w:type="gramStart"/>
      <w:r w:rsidRPr="00303AB5">
        <w:rPr>
          <w:rFonts w:ascii="Times New Roman" w:hAnsi="Times New Roman" w:cs="Times New Roman"/>
          <w:sz w:val="24"/>
          <w:szCs w:val="24"/>
        </w:rPr>
        <w:t>Председатель контрольно-счетного органа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w:t>
      </w:r>
      <w:proofErr w:type="gramEnd"/>
      <w:r w:rsidRPr="00303AB5">
        <w:rPr>
          <w:rFonts w:ascii="Times New Roman" w:hAnsi="Times New Roman" w:cs="Times New Roman"/>
          <w:sz w:val="24"/>
          <w:szCs w:val="24"/>
        </w:rPr>
        <w:t xml:space="preserve"> 13 Федерального закона от 25 декабря 2008 года № 273-ФЗ «О противодействии коррупции».</w:t>
      </w:r>
    </w:p>
    <w:p w:rsidR="00303AB5" w:rsidRPr="00303AB5" w:rsidRDefault="00303AB5" w:rsidP="00303AB5">
      <w:pPr>
        <w:pStyle w:val="ConsPlusNormal"/>
        <w:ind w:firstLine="709"/>
        <w:jc w:val="both"/>
        <w:rPr>
          <w:rFonts w:ascii="Times New Roman" w:hAnsi="Times New Roman" w:cs="Times New Roman"/>
          <w:sz w:val="24"/>
          <w:szCs w:val="24"/>
        </w:rPr>
      </w:pPr>
      <w:r w:rsidRPr="00303AB5">
        <w:rPr>
          <w:rFonts w:ascii="Times New Roman" w:hAnsi="Times New Roman" w:cs="Times New Roman"/>
          <w:sz w:val="24"/>
          <w:szCs w:val="24"/>
        </w:rPr>
        <w:t>1.5. В части 1 статьи 16 слова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исключить.</w:t>
      </w:r>
    </w:p>
    <w:p w:rsidR="00303AB5" w:rsidRPr="00303AB5" w:rsidRDefault="00303AB5" w:rsidP="00303AB5">
      <w:pPr>
        <w:pStyle w:val="ConsPlusNormal"/>
        <w:ind w:firstLine="709"/>
        <w:jc w:val="both"/>
        <w:rPr>
          <w:rFonts w:ascii="Times New Roman" w:hAnsi="Times New Roman" w:cs="Times New Roman"/>
          <w:sz w:val="24"/>
          <w:szCs w:val="24"/>
        </w:rPr>
      </w:pPr>
      <w:r w:rsidRPr="00303AB5">
        <w:rPr>
          <w:rFonts w:ascii="Times New Roman" w:hAnsi="Times New Roman" w:cs="Times New Roman"/>
          <w:sz w:val="24"/>
          <w:szCs w:val="24"/>
        </w:rPr>
        <w:t xml:space="preserve">1.6. В части 2 статьи 22 слова «от 07 февраля 2011 года № 6-ФЗ </w:t>
      </w:r>
      <w:r w:rsidRPr="00303AB5">
        <w:rPr>
          <w:rFonts w:ascii="Times New Roman" w:hAnsi="Times New Roman" w:cs="Times New Roman"/>
          <w:sz w:val="24"/>
          <w:szCs w:val="24"/>
        </w:rPr>
        <w:br/>
        <w:t xml:space="preserve">«Об общих принципах организации и деятельности контрольно-счетных органов субъектов </w:t>
      </w:r>
      <w:r w:rsidRPr="00303AB5">
        <w:rPr>
          <w:rFonts w:ascii="Times New Roman" w:hAnsi="Times New Roman" w:cs="Times New Roman"/>
          <w:sz w:val="24"/>
          <w:szCs w:val="24"/>
        </w:rPr>
        <w:lastRenderedPageBreak/>
        <w:t>Российской Федерации и муниципальных образований»» исключить.</w:t>
      </w:r>
    </w:p>
    <w:p w:rsidR="00303AB5" w:rsidRPr="00303AB5" w:rsidRDefault="00303AB5" w:rsidP="00303AB5">
      <w:pPr>
        <w:pStyle w:val="ConsPlusNormal"/>
        <w:ind w:firstLine="709"/>
        <w:jc w:val="both"/>
        <w:rPr>
          <w:rFonts w:ascii="Times New Roman" w:hAnsi="Times New Roman" w:cs="Times New Roman"/>
          <w:sz w:val="24"/>
          <w:szCs w:val="24"/>
          <w:lang w:eastAsia="ru-RU"/>
        </w:rPr>
      </w:pPr>
      <w:r w:rsidRPr="00303AB5">
        <w:rPr>
          <w:rFonts w:ascii="Times New Roman" w:hAnsi="Times New Roman" w:cs="Times New Roman"/>
          <w:sz w:val="24"/>
          <w:szCs w:val="24"/>
        </w:rPr>
        <w:t xml:space="preserve">2. </w:t>
      </w:r>
      <w:proofErr w:type="gramStart"/>
      <w:r w:rsidRPr="00303AB5">
        <w:rPr>
          <w:rFonts w:ascii="Times New Roman" w:hAnsi="Times New Roman" w:cs="Times New Roman"/>
          <w:sz w:val="24"/>
          <w:szCs w:val="24"/>
          <w:lang w:eastAsia="ru-RU"/>
        </w:rPr>
        <w:t>Контроль за</w:t>
      </w:r>
      <w:proofErr w:type="gramEnd"/>
      <w:r w:rsidRPr="00303AB5">
        <w:rPr>
          <w:rFonts w:ascii="Times New Roman" w:hAnsi="Times New Roman" w:cs="Times New Roman"/>
          <w:sz w:val="24"/>
          <w:szCs w:val="24"/>
          <w:lang w:eastAsia="ru-RU"/>
        </w:rPr>
        <w:t xml:space="preserve"> выполнением настоящего решения возложить на комиссию Совета депутатов Арзгирского муниципального округа Ставропольского края по местному самоуправлению и законности.</w:t>
      </w:r>
    </w:p>
    <w:p w:rsidR="00303AB5" w:rsidRPr="00303AB5" w:rsidRDefault="00303AB5" w:rsidP="00303AB5">
      <w:pPr>
        <w:pStyle w:val="ConsPlusNormal"/>
        <w:ind w:firstLine="567"/>
        <w:jc w:val="both"/>
        <w:rPr>
          <w:rFonts w:ascii="Times New Roman" w:hAnsi="Times New Roman" w:cs="Times New Roman"/>
          <w:sz w:val="24"/>
          <w:szCs w:val="24"/>
        </w:rPr>
      </w:pPr>
      <w:r w:rsidRPr="00303AB5">
        <w:rPr>
          <w:rFonts w:ascii="Times New Roman" w:hAnsi="Times New Roman" w:cs="Times New Roman"/>
          <w:sz w:val="24"/>
          <w:szCs w:val="24"/>
        </w:rPr>
        <w:t xml:space="preserve">  3. Настоящее решение вступает в силу после его официального обнародования.</w:t>
      </w:r>
    </w:p>
    <w:p w:rsidR="00303AB5" w:rsidRPr="00303AB5" w:rsidRDefault="00303AB5" w:rsidP="00303AB5">
      <w:pPr>
        <w:pStyle w:val="ConsPlusNormal"/>
        <w:jc w:val="both"/>
        <w:rPr>
          <w:rFonts w:ascii="Times New Roman" w:hAnsi="Times New Roman" w:cs="Times New Roman"/>
          <w:sz w:val="24"/>
          <w:szCs w:val="24"/>
        </w:rPr>
      </w:pPr>
    </w:p>
    <w:p w:rsidR="00303AB5" w:rsidRPr="00303AB5" w:rsidRDefault="00303AB5" w:rsidP="00303AB5">
      <w:pPr>
        <w:pStyle w:val="ConsPlusNormal"/>
        <w:ind w:firstLine="0"/>
        <w:rPr>
          <w:rFonts w:ascii="Times New Roman" w:hAnsi="Times New Roman" w:cs="Times New Roman"/>
          <w:sz w:val="24"/>
          <w:szCs w:val="24"/>
        </w:rPr>
      </w:pPr>
      <w:r w:rsidRPr="00303AB5">
        <w:rPr>
          <w:rFonts w:ascii="Times New Roman" w:hAnsi="Times New Roman" w:cs="Times New Roman"/>
          <w:sz w:val="24"/>
          <w:szCs w:val="24"/>
        </w:rPr>
        <w:t>Председатель Совета депутатов                           Глава Арзгирского</w:t>
      </w:r>
    </w:p>
    <w:p w:rsidR="00303AB5" w:rsidRPr="00303AB5" w:rsidRDefault="00303AB5" w:rsidP="00303AB5">
      <w:pPr>
        <w:pStyle w:val="ConsPlusNormal"/>
        <w:ind w:firstLine="0"/>
        <w:rPr>
          <w:rFonts w:ascii="Times New Roman" w:hAnsi="Times New Roman" w:cs="Times New Roman"/>
          <w:sz w:val="24"/>
          <w:szCs w:val="24"/>
        </w:rPr>
      </w:pPr>
      <w:r w:rsidRPr="00303AB5">
        <w:rPr>
          <w:rFonts w:ascii="Times New Roman" w:hAnsi="Times New Roman" w:cs="Times New Roman"/>
          <w:sz w:val="24"/>
          <w:szCs w:val="24"/>
        </w:rPr>
        <w:t>Арзгирского муниципального округа                  муниципального округа</w:t>
      </w:r>
    </w:p>
    <w:p w:rsidR="00303AB5" w:rsidRPr="00303AB5" w:rsidRDefault="00303AB5" w:rsidP="00303AB5">
      <w:pPr>
        <w:pStyle w:val="ConsPlusNormal"/>
        <w:ind w:firstLine="0"/>
        <w:rPr>
          <w:rFonts w:ascii="Times New Roman" w:hAnsi="Times New Roman" w:cs="Times New Roman"/>
          <w:sz w:val="24"/>
          <w:szCs w:val="24"/>
        </w:rPr>
      </w:pPr>
      <w:r w:rsidRPr="00303AB5">
        <w:rPr>
          <w:rFonts w:ascii="Times New Roman" w:hAnsi="Times New Roman" w:cs="Times New Roman"/>
          <w:sz w:val="24"/>
          <w:szCs w:val="24"/>
        </w:rPr>
        <w:t>Ставропольского края                                            Ставропольского края</w:t>
      </w:r>
    </w:p>
    <w:p w:rsidR="00303AB5" w:rsidRPr="00303AB5" w:rsidRDefault="00303AB5" w:rsidP="00303AB5">
      <w:pPr>
        <w:pStyle w:val="ConsPlusNormal"/>
        <w:ind w:firstLine="0"/>
        <w:rPr>
          <w:rFonts w:ascii="Times New Roman" w:hAnsi="Times New Roman" w:cs="Times New Roman"/>
          <w:sz w:val="24"/>
          <w:szCs w:val="24"/>
        </w:rPr>
      </w:pPr>
      <w:r w:rsidRPr="00303AB5">
        <w:rPr>
          <w:rFonts w:ascii="Times New Roman" w:hAnsi="Times New Roman" w:cs="Times New Roman"/>
          <w:sz w:val="24"/>
          <w:szCs w:val="24"/>
        </w:rPr>
        <w:t xml:space="preserve">                                   А.В.</w:t>
      </w:r>
      <w:r>
        <w:rPr>
          <w:rFonts w:ascii="Times New Roman" w:hAnsi="Times New Roman" w:cs="Times New Roman"/>
          <w:sz w:val="24"/>
          <w:szCs w:val="24"/>
        </w:rPr>
        <w:t xml:space="preserve"> </w:t>
      </w:r>
      <w:r w:rsidRPr="00303AB5">
        <w:rPr>
          <w:rFonts w:ascii="Times New Roman" w:hAnsi="Times New Roman" w:cs="Times New Roman"/>
          <w:sz w:val="24"/>
          <w:szCs w:val="24"/>
        </w:rPr>
        <w:t>Кострицкий                                                 А.И.</w:t>
      </w:r>
      <w:r>
        <w:rPr>
          <w:rFonts w:ascii="Times New Roman" w:hAnsi="Times New Roman" w:cs="Times New Roman"/>
          <w:sz w:val="24"/>
          <w:szCs w:val="24"/>
        </w:rPr>
        <w:t xml:space="preserve"> </w:t>
      </w:r>
      <w:r w:rsidRPr="00303AB5">
        <w:rPr>
          <w:rFonts w:ascii="Times New Roman" w:hAnsi="Times New Roman" w:cs="Times New Roman"/>
          <w:sz w:val="24"/>
          <w:szCs w:val="24"/>
        </w:rPr>
        <w:t>Палагута</w:t>
      </w:r>
    </w:p>
    <w:p w:rsidR="000820B6" w:rsidRDefault="000820B6" w:rsidP="00363697">
      <w:pPr>
        <w:pStyle w:val="aff"/>
        <w:contextualSpacing/>
        <w:rPr>
          <w:b/>
          <w:sz w:val="32"/>
          <w:szCs w:val="32"/>
        </w:rPr>
      </w:pPr>
    </w:p>
    <w:p w:rsidR="00363697" w:rsidRPr="00876DA6" w:rsidRDefault="00363697" w:rsidP="00363697">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363697" w:rsidRPr="00876DA6" w:rsidRDefault="00363697" w:rsidP="00363697">
      <w:pPr>
        <w:pStyle w:val="aff"/>
        <w:spacing w:line="240" w:lineRule="exact"/>
        <w:contextualSpacing/>
        <w:rPr>
          <w:b/>
          <w:sz w:val="24"/>
          <w:szCs w:val="24"/>
        </w:rPr>
      </w:pPr>
    </w:p>
    <w:p w:rsidR="00363697" w:rsidRPr="00876DA6" w:rsidRDefault="00363697" w:rsidP="00363697">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363697" w:rsidRPr="00876DA6" w:rsidRDefault="00363697" w:rsidP="00363697">
      <w:pPr>
        <w:pStyle w:val="aff"/>
        <w:spacing w:line="240" w:lineRule="exact"/>
        <w:contextualSpacing/>
        <w:rPr>
          <w:b/>
          <w:sz w:val="24"/>
          <w:szCs w:val="24"/>
        </w:rPr>
      </w:pPr>
      <w:r w:rsidRPr="00876DA6">
        <w:rPr>
          <w:b/>
          <w:sz w:val="24"/>
          <w:szCs w:val="24"/>
        </w:rPr>
        <w:t>СТАВРОПОЛЬСКОГО КРАЯ</w:t>
      </w:r>
    </w:p>
    <w:p w:rsidR="00363697" w:rsidRPr="00363697" w:rsidRDefault="00363697" w:rsidP="0036369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63697" w:rsidRPr="00363697" w:rsidTr="00584E89">
        <w:trPr>
          <w:trHeight w:val="513"/>
        </w:trPr>
        <w:tc>
          <w:tcPr>
            <w:tcW w:w="3063" w:type="dxa"/>
          </w:tcPr>
          <w:p w:rsidR="00363697" w:rsidRPr="00363697" w:rsidRDefault="00363697" w:rsidP="00584E89">
            <w:pPr>
              <w:pStyle w:val="aff"/>
              <w:ind w:left="-108"/>
              <w:contextualSpacing/>
              <w:jc w:val="both"/>
              <w:rPr>
                <w:sz w:val="24"/>
                <w:szCs w:val="24"/>
              </w:rPr>
            </w:pPr>
            <w:r w:rsidRPr="00363697">
              <w:rPr>
                <w:sz w:val="24"/>
                <w:szCs w:val="24"/>
              </w:rPr>
              <w:t>20 августа 2024 г.</w:t>
            </w:r>
          </w:p>
        </w:tc>
        <w:tc>
          <w:tcPr>
            <w:tcW w:w="3171" w:type="dxa"/>
          </w:tcPr>
          <w:p w:rsidR="00363697" w:rsidRPr="00363697" w:rsidRDefault="00363697" w:rsidP="00584E89">
            <w:pPr>
              <w:contextualSpacing/>
              <w:jc w:val="center"/>
              <w:rPr>
                <w:rFonts w:ascii="Calibri" w:hAnsi="Calibri"/>
              </w:rPr>
            </w:pPr>
            <w:r w:rsidRPr="00363697">
              <w:t>с. Арзгир</w:t>
            </w:r>
          </w:p>
        </w:tc>
        <w:tc>
          <w:tcPr>
            <w:tcW w:w="3405" w:type="dxa"/>
          </w:tcPr>
          <w:p w:rsidR="00363697" w:rsidRPr="00363697" w:rsidRDefault="00363697" w:rsidP="00584E89">
            <w:pPr>
              <w:pStyle w:val="aff"/>
              <w:contextualSpacing/>
              <w:jc w:val="both"/>
              <w:rPr>
                <w:sz w:val="24"/>
                <w:szCs w:val="24"/>
              </w:rPr>
            </w:pPr>
            <w:r w:rsidRPr="00363697">
              <w:rPr>
                <w:sz w:val="24"/>
                <w:szCs w:val="24"/>
              </w:rPr>
              <w:t xml:space="preserve">                           № 506</w:t>
            </w:r>
          </w:p>
          <w:p w:rsidR="00363697" w:rsidRPr="00363697" w:rsidRDefault="00363697" w:rsidP="00584E89">
            <w:pPr>
              <w:pStyle w:val="aff"/>
              <w:contextualSpacing/>
              <w:jc w:val="both"/>
              <w:rPr>
                <w:sz w:val="24"/>
                <w:szCs w:val="24"/>
              </w:rPr>
            </w:pPr>
          </w:p>
        </w:tc>
      </w:tr>
    </w:tbl>
    <w:p w:rsidR="00363697" w:rsidRPr="00363697" w:rsidRDefault="00363697" w:rsidP="00363697">
      <w:pPr>
        <w:autoSpaceDE w:val="0"/>
        <w:autoSpaceDN w:val="0"/>
        <w:spacing w:line="240" w:lineRule="exact"/>
        <w:jc w:val="both"/>
        <w:rPr>
          <w:bCs/>
        </w:rPr>
      </w:pPr>
      <w:r w:rsidRPr="00363697">
        <w:t xml:space="preserve">О внесении изменений в муниципальную </w:t>
      </w:r>
      <w:r w:rsidRPr="00363697">
        <w:rPr>
          <w:bCs/>
        </w:rPr>
        <w:t xml:space="preserve">программу </w:t>
      </w:r>
      <w:r w:rsidRPr="00363697">
        <w:t xml:space="preserve"> </w:t>
      </w:r>
      <w:r w:rsidRPr="00363697">
        <w:rPr>
          <w:bCs/>
        </w:rPr>
        <w:t>Арзгирского муниципального округа Ставропольского края "Управление финансами  Арзгирского муниципального округа на 2024-2029 годы» (в редакции</w:t>
      </w:r>
      <w:r>
        <w:rPr>
          <w:bCs/>
        </w:rPr>
        <w:t xml:space="preserve"> </w:t>
      </w:r>
      <w:r w:rsidRPr="00363697">
        <w:rPr>
          <w:bCs/>
        </w:rPr>
        <w:t>постановления администрации Арзгирского муниципального округа                  Ставропольского края от 19 марта 2024г. № 150, от 17 июня 2024г. № 370)</w:t>
      </w:r>
    </w:p>
    <w:p w:rsidR="00363697" w:rsidRPr="00363697" w:rsidRDefault="00363697" w:rsidP="00363697">
      <w:pPr>
        <w:autoSpaceDE w:val="0"/>
        <w:autoSpaceDN w:val="0"/>
        <w:rPr>
          <w:b/>
          <w:bCs/>
          <w:lang w:eastAsia="en-US"/>
        </w:rPr>
      </w:pPr>
    </w:p>
    <w:p w:rsidR="00363697" w:rsidRPr="00363697" w:rsidRDefault="00363697" w:rsidP="00363697">
      <w:pPr>
        <w:autoSpaceDE w:val="0"/>
        <w:autoSpaceDN w:val="0"/>
        <w:ind w:firstLine="709"/>
        <w:jc w:val="both"/>
        <w:rPr>
          <w:rFonts w:eastAsia="Calibri"/>
        </w:rPr>
      </w:pPr>
      <w:proofErr w:type="gramStart"/>
      <w:r w:rsidRPr="00363697">
        <w:t>В соответствии с решением Совета депутатов Арзгирского муниципального округа Ставропольского края от 02 августа 2024г. № 25 «О внесении  изменений и дополнений в реш</w:t>
      </w:r>
      <w:r w:rsidRPr="00363697">
        <w:t>е</w:t>
      </w:r>
      <w:r w:rsidRPr="00363697">
        <w:t xml:space="preserve">ние Совета депутатов </w:t>
      </w:r>
      <w:r>
        <w:t>А</w:t>
      </w:r>
      <w:r w:rsidRPr="00363697">
        <w:t>рзгирского муниципального округа Ставропольского края от  15.12.2023 года № 61 «О бюджете Арзгирского муниципального округа Ставропольского края на 2024 год и плановый период 2025 и 2026 годов» и постановлением администрации Арзгирского муниц</w:t>
      </w:r>
      <w:r w:rsidRPr="00363697">
        <w:t>и</w:t>
      </w:r>
      <w:r w:rsidRPr="00363697">
        <w:t>пального округа Ставропольского края  от</w:t>
      </w:r>
      <w:proofErr w:type="gramEnd"/>
      <w:r w:rsidRPr="00363697">
        <w:t xml:space="preserve"> 07 июля 2021г. № 565 «О Порядке принятия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w:t>
      </w:r>
      <w:r w:rsidRPr="00363697">
        <w:rPr>
          <w:bCs/>
        </w:rPr>
        <w:t>в редакции постановлений а</w:t>
      </w:r>
      <w:r w:rsidRPr="00363697">
        <w:rPr>
          <w:bCs/>
        </w:rPr>
        <w:t>д</w:t>
      </w:r>
      <w:r w:rsidRPr="00363697">
        <w:rPr>
          <w:bCs/>
        </w:rPr>
        <w:t xml:space="preserve">министрации Арзгирского муниципального округа Ставропольского края от 23 декабря 2021г. № 1044) </w:t>
      </w:r>
      <w:r w:rsidRPr="00363697">
        <w:rPr>
          <w:rFonts w:eastAsia="Calibri"/>
        </w:rPr>
        <w:t xml:space="preserve">администрация Арзгирского муниципального округа Ставропольского края </w:t>
      </w:r>
    </w:p>
    <w:p w:rsidR="00363697" w:rsidRPr="00363697" w:rsidRDefault="00363697" w:rsidP="00363697">
      <w:pPr>
        <w:autoSpaceDE w:val="0"/>
        <w:autoSpaceDN w:val="0"/>
        <w:ind w:firstLine="540"/>
        <w:rPr>
          <w:rFonts w:eastAsia="Calibri"/>
        </w:rPr>
      </w:pPr>
    </w:p>
    <w:p w:rsidR="00363697" w:rsidRPr="00363697" w:rsidRDefault="00363697" w:rsidP="00363697">
      <w:r w:rsidRPr="00363697">
        <w:t>ПОСТАНОВЛЯЕТ:</w:t>
      </w:r>
    </w:p>
    <w:p w:rsidR="00363697" w:rsidRPr="00363697" w:rsidRDefault="00363697" w:rsidP="00363697">
      <w:pPr>
        <w:autoSpaceDE w:val="0"/>
        <w:autoSpaceDN w:val="0"/>
        <w:ind w:firstLine="540"/>
      </w:pPr>
    </w:p>
    <w:p w:rsidR="00363697" w:rsidRPr="00363697" w:rsidRDefault="00363697" w:rsidP="00F001D2">
      <w:pPr>
        <w:numPr>
          <w:ilvl w:val="0"/>
          <w:numId w:val="8"/>
        </w:numPr>
        <w:tabs>
          <w:tab w:val="left" w:pos="851"/>
        </w:tabs>
        <w:autoSpaceDE w:val="0"/>
        <w:autoSpaceDN w:val="0"/>
        <w:ind w:left="0" w:firstLine="709"/>
        <w:jc w:val="both"/>
      </w:pPr>
      <w:proofErr w:type="gramStart"/>
      <w:r w:rsidRPr="00363697">
        <w:t xml:space="preserve">Внести в муниципальную программу </w:t>
      </w:r>
      <w:r w:rsidRPr="00363697">
        <w:rPr>
          <w:bCs/>
        </w:rPr>
        <w:t>Арзгирского муниципального округа Ста</w:t>
      </w:r>
      <w:r w:rsidRPr="00363697">
        <w:rPr>
          <w:bCs/>
        </w:rPr>
        <w:t>в</w:t>
      </w:r>
      <w:r w:rsidRPr="00363697">
        <w:rPr>
          <w:bCs/>
        </w:rPr>
        <w:t>ропольского края "Управление финансами Арзгирского муниципального округа на 2024-2029 годы», утвержденную постановлением администрации Арзгирского муниципального округа Ставропольского края от 29 декабря 2023 года № 925 (с изменениями внесенными постановл</w:t>
      </w:r>
      <w:r w:rsidRPr="00363697">
        <w:rPr>
          <w:bCs/>
        </w:rPr>
        <w:t>е</w:t>
      </w:r>
      <w:r w:rsidRPr="00363697">
        <w:rPr>
          <w:bCs/>
        </w:rPr>
        <w:t>ниями администрации Арзгирского муниципального округа Ставропольского края от 19 марта 2024г. № 150, от 17 июня 2024г. № 370) следующие изменения:</w:t>
      </w:r>
      <w:proofErr w:type="gramEnd"/>
    </w:p>
    <w:p w:rsidR="00363697" w:rsidRPr="00363697" w:rsidRDefault="00363697" w:rsidP="00F001D2">
      <w:pPr>
        <w:numPr>
          <w:ilvl w:val="1"/>
          <w:numId w:val="8"/>
        </w:numPr>
        <w:autoSpaceDE w:val="0"/>
        <w:autoSpaceDN w:val="0"/>
        <w:ind w:left="0" w:firstLine="709"/>
        <w:jc w:val="both"/>
        <w:rPr>
          <w:bCs/>
        </w:rPr>
      </w:pPr>
      <w:r w:rsidRPr="00363697">
        <w:rPr>
          <w:bCs/>
        </w:rPr>
        <w:t xml:space="preserve"> В Паспорте муниципальной программы Арзгирского муниципального округа Ставропольского края "Управление финансами Арзгирского муниципального округа на 2024-2029 годы»  показатель «Объемы и источники финансового обеспечения Программы» изложить в следующей редакции:</w:t>
      </w:r>
    </w:p>
    <w:p w:rsidR="00363697" w:rsidRPr="00363697" w:rsidRDefault="00363697" w:rsidP="00363697">
      <w:pPr>
        <w:autoSpaceDE w:val="0"/>
        <w:autoSpaceDN w:val="0"/>
        <w:ind w:left="862"/>
        <w:rPr>
          <w:bCs/>
        </w:rPr>
      </w:pPr>
    </w:p>
    <w:tbl>
      <w:tblPr>
        <w:tblW w:w="0" w:type="auto"/>
        <w:tblInd w:w="108" w:type="dxa"/>
        <w:tblLook w:val="04A0"/>
      </w:tblPr>
      <w:tblGrid>
        <w:gridCol w:w="3544"/>
        <w:gridCol w:w="5918"/>
      </w:tblGrid>
      <w:tr w:rsidR="00363697" w:rsidRPr="00363697" w:rsidTr="00584E89">
        <w:tc>
          <w:tcPr>
            <w:tcW w:w="3544" w:type="dxa"/>
          </w:tcPr>
          <w:p w:rsidR="00363697" w:rsidRPr="00363697" w:rsidRDefault="00363697" w:rsidP="00363697">
            <w:pPr>
              <w:autoSpaceDE w:val="0"/>
              <w:autoSpaceDN w:val="0"/>
              <w:spacing w:line="240" w:lineRule="exact"/>
              <w:jc w:val="both"/>
              <w:rPr>
                <w:bCs/>
              </w:rPr>
            </w:pPr>
            <w:r w:rsidRPr="00363697">
              <w:rPr>
                <w:bCs/>
              </w:rPr>
              <w:t xml:space="preserve">Объемы и источники </w:t>
            </w:r>
          </w:p>
          <w:p w:rsidR="00363697" w:rsidRPr="00363697" w:rsidRDefault="00363697" w:rsidP="00363697">
            <w:pPr>
              <w:autoSpaceDE w:val="0"/>
              <w:autoSpaceDN w:val="0"/>
              <w:spacing w:line="240" w:lineRule="exact"/>
              <w:jc w:val="both"/>
              <w:rPr>
                <w:bCs/>
              </w:rPr>
            </w:pPr>
            <w:r w:rsidRPr="00363697">
              <w:rPr>
                <w:bCs/>
              </w:rPr>
              <w:t>финансового обеспечения Пр</w:t>
            </w:r>
            <w:r w:rsidRPr="00363697">
              <w:rPr>
                <w:bCs/>
              </w:rPr>
              <w:t>о</w:t>
            </w:r>
            <w:r w:rsidRPr="00363697">
              <w:rPr>
                <w:bCs/>
              </w:rPr>
              <w:t>граммы</w:t>
            </w:r>
          </w:p>
        </w:tc>
        <w:tc>
          <w:tcPr>
            <w:tcW w:w="5918" w:type="dxa"/>
          </w:tcPr>
          <w:p w:rsidR="00363697" w:rsidRPr="00363697" w:rsidRDefault="00363697" w:rsidP="00363697">
            <w:pPr>
              <w:spacing w:line="240" w:lineRule="exact"/>
              <w:jc w:val="both"/>
              <w:rPr>
                <w:bCs/>
              </w:rPr>
            </w:pPr>
            <w:r w:rsidRPr="00363697">
              <w:rPr>
                <w:bCs/>
              </w:rPr>
              <w:t>объем финансового обеспечения Программы составит  233 629,66  тыс. рублей, в том числе по источникам финансового обеспечения:</w:t>
            </w:r>
          </w:p>
          <w:p w:rsidR="00363697" w:rsidRPr="00363697" w:rsidRDefault="00363697" w:rsidP="00363697">
            <w:pPr>
              <w:spacing w:line="240" w:lineRule="exact"/>
              <w:jc w:val="both"/>
              <w:rPr>
                <w:bCs/>
              </w:rPr>
            </w:pPr>
          </w:p>
          <w:p w:rsidR="00363697" w:rsidRPr="00363697" w:rsidRDefault="00363697" w:rsidP="00363697">
            <w:pPr>
              <w:spacing w:line="240" w:lineRule="exact"/>
              <w:jc w:val="both"/>
              <w:rPr>
                <w:bCs/>
              </w:rPr>
            </w:pPr>
            <w:r w:rsidRPr="00363697">
              <w:rPr>
                <w:bCs/>
              </w:rPr>
              <w:lastRenderedPageBreak/>
              <w:t>бюджет Арзгирского муниципального округа Ставр</w:t>
            </w:r>
            <w:r w:rsidRPr="00363697">
              <w:rPr>
                <w:bCs/>
              </w:rPr>
              <w:t>о</w:t>
            </w:r>
            <w:r w:rsidRPr="00363697">
              <w:rPr>
                <w:bCs/>
              </w:rPr>
              <w:t>польского края (далее – местный бюджет) – 233 629,66 тыс. рублей, в том числе по годам:</w:t>
            </w:r>
          </w:p>
          <w:p w:rsidR="00363697" w:rsidRPr="00363697" w:rsidRDefault="00363697" w:rsidP="00363697">
            <w:pPr>
              <w:spacing w:line="240" w:lineRule="exact"/>
              <w:ind w:left="107"/>
              <w:jc w:val="both"/>
              <w:rPr>
                <w:bCs/>
              </w:rPr>
            </w:pPr>
            <w:r w:rsidRPr="00363697">
              <w:rPr>
                <w:bCs/>
              </w:rPr>
              <w:t>2024 год –  40 952,00 тыс. рублей;</w:t>
            </w:r>
          </w:p>
          <w:p w:rsidR="00363697" w:rsidRPr="00363697" w:rsidRDefault="00363697" w:rsidP="00363697">
            <w:pPr>
              <w:spacing w:line="240" w:lineRule="exact"/>
              <w:ind w:left="107"/>
              <w:jc w:val="both"/>
              <w:rPr>
                <w:bCs/>
              </w:rPr>
            </w:pPr>
            <w:r w:rsidRPr="00363697">
              <w:rPr>
                <w:bCs/>
              </w:rPr>
              <w:t>2025 год –  38 508,10 тыс. рублей;</w:t>
            </w:r>
          </w:p>
          <w:p w:rsidR="00363697" w:rsidRPr="00363697" w:rsidRDefault="00363697" w:rsidP="00363697">
            <w:pPr>
              <w:spacing w:line="240" w:lineRule="exact"/>
              <w:ind w:left="107"/>
              <w:jc w:val="both"/>
              <w:rPr>
                <w:bCs/>
              </w:rPr>
            </w:pPr>
            <w:r w:rsidRPr="00363697">
              <w:rPr>
                <w:bCs/>
              </w:rPr>
              <w:t>2026 год –  38 542,39 тыс. рублей;</w:t>
            </w:r>
          </w:p>
          <w:p w:rsidR="00363697" w:rsidRPr="00363697" w:rsidRDefault="00363697" w:rsidP="00363697">
            <w:pPr>
              <w:spacing w:line="240" w:lineRule="exact"/>
              <w:ind w:left="107"/>
              <w:jc w:val="both"/>
              <w:rPr>
                <w:bCs/>
              </w:rPr>
            </w:pPr>
            <w:r w:rsidRPr="00363697">
              <w:rPr>
                <w:bCs/>
              </w:rPr>
              <w:t>2027 год –  38 542,39 тыс. рублей;</w:t>
            </w:r>
          </w:p>
          <w:p w:rsidR="00363697" w:rsidRPr="00363697" w:rsidRDefault="00363697" w:rsidP="00363697">
            <w:pPr>
              <w:spacing w:line="240" w:lineRule="exact"/>
              <w:ind w:left="107"/>
              <w:jc w:val="both"/>
              <w:rPr>
                <w:bCs/>
              </w:rPr>
            </w:pPr>
            <w:r w:rsidRPr="00363697">
              <w:rPr>
                <w:bCs/>
              </w:rPr>
              <w:t>2028 год –  38 542,39 тыс. рублей;</w:t>
            </w:r>
          </w:p>
          <w:p w:rsidR="00363697" w:rsidRPr="00363697" w:rsidRDefault="00363697" w:rsidP="00363697">
            <w:pPr>
              <w:spacing w:line="240" w:lineRule="exact"/>
              <w:ind w:left="107"/>
              <w:jc w:val="both"/>
              <w:rPr>
                <w:bCs/>
              </w:rPr>
            </w:pPr>
            <w:r w:rsidRPr="00363697">
              <w:rPr>
                <w:bCs/>
              </w:rPr>
              <w:t>2029 год –  38 542,39 тыс. рублей.</w:t>
            </w:r>
          </w:p>
          <w:p w:rsidR="00363697" w:rsidRPr="00363697" w:rsidRDefault="00363697" w:rsidP="00363697">
            <w:pPr>
              <w:autoSpaceDE w:val="0"/>
              <w:autoSpaceDN w:val="0"/>
              <w:spacing w:line="240" w:lineRule="exact"/>
              <w:jc w:val="both"/>
              <w:rPr>
                <w:bCs/>
              </w:rPr>
            </w:pPr>
          </w:p>
        </w:tc>
      </w:tr>
    </w:tbl>
    <w:p w:rsidR="00363697" w:rsidRPr="00363697" w:rsidRDefault="00363697" w:rsidP="00363697">
      <w:pPr>
        <w:autoSpaceDE w:val="0"/>
        <w:autoSpaceDN w:val="0"/>
      </w:pPr>
    </w:p>
    <w:p w:rsidR="00363697" w:rsidRPr="00363697" w:rsidRDefault="00363697" w:rsidP="00F001D2">
      <w:pPr>
        <w:numPr>
          <w:ilvl w:val="1"/>
          <w:numId w:val="8"/>
        </w:numPr>
        <w:autoSpaceDE w:val="0"/>
        <w:autoSpaceDN w:val="0"/>
        <w:ind w:left="0" w:firstLine="720"/>
        <w:jc w:val="both"/>
        <w:rPr>
          <w:bCs/>
        </w:rPr>
      </w:pPr>
      <w:r w:rsidRPr="00363697">
        <w:rPr>
          <w:bCs/>
        </w:rPr>
        <w:t xml:space="preserve"> В Паспорте муниципальной программы Арзгирского муниципального округа Ставропольского края "Управление финансами Арзгирского муниципального округа на 2024-2029 годы»  показатель «Участники Программы» изложить в следующей редакции:</w:t>
      </w:r>
    </w:p>
    <w:p w:rsidR="00363697" w:rsidRPr="00363697" w:rsidRDefault="00363697" w:rsidP="00363697">
      <w:pPr>
        <w:autoSpaceDE w:val="0"/>
        <w:autoSpaceDN w:val="0"/>
        <w:ind w:left="720"/>
        <w:rPr>
          <w:bCs/>
        </w:rPr>
      </w:pPr>
    </w:p>
    <w:tbl>
      <w:tblPr>
        <w:tblW w:w="0" w:type="auto"/>
        <w:tblInd w:w="108" w:type="dxa"/>
        <w:tblLook w:val="04A0"/>
      </w:tblPr>
      <w:tblGrid>
        <w:gridCol w:w="3544"/>
        <w:gridCol w:w="5918"/>
      </w:tblGrid>
      <w:tr w:rsidR="00363697" w:rsidRPr="00363697" w:rsidTr="00584E89">
        <w:tc>
          <w:tcPr>
            <w:tcW w:w="3544" w:type="dxa"/>
          </w:tcPr>
          <w:p w:rsidR="00363697" w:rsidRPr="00363697" w:rsidRDefault="00363697" w:rsidP="00584E89">
            <w:pPr>
              <w:autoSpaceDE w:val="0"/>
              <w:autoSpaceDN w:val="0"/>
              <w:spacing w:line="240" w:lineRule="exact"/>
              <w:rPr>
                <w:bCs/>
              </w:rPr>
            </w:pPr>
            <w:r w:rsidRPr="00363697">
              <w:rPr>
                <w:bCs/>
              </w:rPr>
              <w:t>Участники Программы</w:t>
            </w:r>
          </w:p>
        </w:tc>
        <w:tc>
          <w:tcPr>
            <w:tcW w:w="5918" w:type="dxa"/>
          </w:tcPr>
          <w:p w:rsidR="00363697" w:rsidRPr="00363697" w:rsidRDefault="00363697" w:rsidP="00584E89">
            <w:pPr>
              <w:autoSpaceDE w:val="0"/>
              <w:autoSpaceDN w:val="0"/>
              <w:spacing w:line="240" w:lineRule="exact"/>
              <w:rPr>
                <w:bCs/>
              </w:rPr>
            </w:pPr>
            <w:r w:rsidRPr="00363697">
              <w:t>Муниципальное казенное учреждение Арзгирского муниципального округа Ставропольского края «Це</w:t>
            </w:r>
            <w:r w:rsidRPr="00363697">
              <w:t>н</w:t>
            </w:r>
            <w:r w:rsidRPr="00363697">
              <w:t>трализованная бухгалтерия Арзгирского муниципал</w:t>
            </w:r>
            <w:r w:rsidRPr="00363697">
              <w:t>ь</w:t>
            </w:r>
            <w:r w:rsidRPr="00363697">
              <w:t>ного округа»</w:t>
            </w:r>
          </w:p>
        </w:tc>
      </w:tr>
    </w:tbl>
    <w:p w:rsidR="00363697" w:rsidRPr="00363697" w:rsidRDefault="00363697" w:rsidP="00363697">
      <w:pPr>
        <w:autoSpaceDE w:val="0"/>
        <w:autoSpaceDN w:val="0"/>
        <w:rPr>
          <w:bCs/>
        </w:rPr>
      </w:pPr>
    </w:p>
    <w:p w:rsidR="00363697" w:rsidRPr="00363697" w:rsidRDefault="00363697" w:rsidP="00F001D2">
      <w:pPr>
        <w:numPr>
          <w:ilvl w:val="1"/>
          <w:numId w:val="8"/>
        </w:numPr>
        <w:autoSpaceDE w:val="0"/>
        <w:autoSpaceDN w:val="0"/>
        <w:ind w:left="0" w:firstLine="720"/>
        <w:jc w:val="both"/>
        <w:rPr>
          <w:bCs/>
        </w:rPr>
      </w:pPr>
      <w:r w:rsidRPr="00363697">
        <w:rPr>
          <w:bCs/>
        </w:rPr>
        <w:t>Приложение 3 «Объемы и источники финансового обеспечения муниципальной программы Арзгирского муниципального округа Ставропольского края "Управление финанс</w:t>
      </w:r>
      <w:r w:rsidRPr="00363697">
        <w:rPr>
          <w:bCs/>
        </w:rPr>
        <w:t>а</w:t>
      </w:r>
      <w:r w:rsidRPr="00363697">
        <w:rPr>
          <w:bCs/>
        </w:rPr>
        <w:t>ми Арзгирского муниципального округа на 2024-2029 годы» изложить в следующей редакции:</w:t>
      </w:r>
    </w:p>
    <w:p w:rsidR="00B60114" w:rsidRPr="00363697" w:rsidRDefault="00B60114" w:rsidP="0089247E">
      <w:pPr>
        <w:ind w:firstLine="708"/>
        <w:jc w:val="both"/>
        <w:rPr>
          <w:rFonts w:eastAsiaTheme="minorHAnsi"/>
          <w:lang w:eastAsia="en-US"/>
        </w:rPr>
      </w:pPr>
    </w:p>
    <w:p w:rsidR="00363697" w:rsidRP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sectPr w:rsidR="00363697" w:rsidSect="001F463F">
          <w:pgSz w:w="11906" w:h="16838"/>
          <w:pgMar w:top="1559" w:right="425" w:bottom="992" w:left="1559" w:header="709" w:footer="709" w:gutter="0"/>
          <w:cols w:space="720"/>
          <w:titlePg/>
          <w:docGrid w:linePitch="360"/>
        </w:sectPr>
      </w:pPr>
    </w:p>
    <w:p w:rsidR="00363697" w:rsidRPr="00363697" w:rsidRDefault="00363697" w:rsidP="00363697">
      <w:pPr>
        <w:spacing w:line="240" w:lineRule="exact"/>
        <w:jc w:val="center"/>
      </w:pPr>
      <w:r w:rsidRPr="00363697">
        <w:lastRenderedPageBreak/>
        <w:t>ОБЪЕМЫ И ИСТОЧНИКИ</w:t>
      </w:r>
    </w:p>
    <w:p w:rsidR="00363697" w:rsidRPr="00363697" w:rsidRDefault="00363697" w:rsidP="00363697">
      <w:pPr>
        <w:spacing w:line="240" w:lineRule="exact"/>
        <w:jc w:val="center"/>
      </w:pPr>
      <w:r w:rsidRPr="00363697">
        <w:t xml:space="preserve">финансового обеспечения муниципальной программы Арзгирского муниципального округа Ставропольского края </w:t>
      </w:r>
    </w:p>
    <w:p w:rsidR="00363697" w:rsidRPr="00363697" w:rsidRDefault="00363697" w:rsidP="00363697">
      <w:pPr>
        <w:spacing w:line="240" w:lineRule="exact"/>
        <w:jc w:val="center"/>
        <w:rPr>
          <w:vertAlign w:val="superscript"/>
        </w:rPr>
      </w:pPr>
      <w:r w:rsidRPr="00363697">
        <w:t>«Управление финансами Арзгирского муниципального округа на 2024-2029 годы»</w:t>
      </w:r>
      <w:r w:rsidRPr="00363697">
        <w:rPr>
          <w:vertAlign w:val="superscript"/>
        </w:rPr>
        <w:t>*</w:t>
      </w:r>
    </w:p>
    <w:p w:rsidR="00363697" w:rsidRPr="00363697" w:rsidRDefault="00363697" w:rsidP="00363697">
      <w:pPr>
        <w:spacing w:line="240" w:lineRule="exact"/>
        <w:jc w:val="cente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3544"/>
        <w:gridCol w:w="2551"/>
        <w:gridCol w:w="1276"/>
        <w:gridCol w:w="1490"/>
        <w:gridCol w:w="1345"/>
        <w:gridCol w:w="1418"/>
        <w:gridCol w:w="1275"/>
        <w:gridCol w:w="1418"/>
      </w:tblGrid>
      <w:tr w:rsidR="00363697" w:rsidRPr="00363697" w:rsidTr="00584E89">
        <w:tc>
          <w:tcPr>
            <w:tcW w:w="709" w:type="dxa"/>
            <w:vMerge w:val="restart"/>
            <w:vAlign w:val="center"/>
          </w:tcPr>
          <w:p w:rsidR="00363697" w:rsidRPr="00363697" w:rsidRDefault="00363697" w:rsidP="00584E89">
            <w:pPr>
              <w:spacing w:line="240" w:lineRule="exact"/>
              <w:jc w:val="center"/>
            </w:pPr>
            <w:r w:rsidRPr="00363697">
              <w:t xml:space="preserve">№ </w:t>
            </w:r>
            <w:proofErr w:type="spellStart"/>
            <w:proofErr w:type="gramStart"/>
            <w:r w:rsidRPr="00363697">
              <w:t>п</w:t>
            </w:r>
            <w:proofErr w:type="spellEnd"/>
            <w:proofErr w:type="gramEnd"/>
            <w:r w:rsidRPr="00363697">
              <w:t>/</w:t>
            </w:r>
            <w:proofErr w:type="spellStart"/>
            <w:r w:rsidRPr="00363697">
              <w:t>п</w:t>
            </w:r>
            <w:proofErr w:type="spellEnd"/>
          </w:p>
        </w:tc>
        <w:tc>
          <w:tcPr>
            <w:tcW w:w="3544" w:type="dxa"/>
            <w:vMerge w:val="restart"/>
            <w:vAlign w:val="center"/>
          </w:tcPr>
          <w:p w:rsidR="00363697" w:rsidRPr="00363697" w:rsidRDefault="00363697" w:rsidP="00584E89">
            <w:pPr>
              <w:spacing w:line="240" w:lineRule="exact"/>
              <w:jc w:val="center"/>
            </w:pPr>
            <w:r w:rsidRPr="00363697">
              <w:t>Наименование Программы, о</w:t>
            </w:r>
            <w:r w:rsidRPr="00363697">
              <w:t>с</w:t>
            </w:r>
            <w:r w:rsidRPr="00363697">
              <w:t>новного мероприятия Програ</w:t>
            </w:r>
            <w:r w:rsidRPr="00363697">
              <w:t>м</w:t>
            </w:r>
            <w:r w:rsidRPr="00363697">
              <w:t>мы, мероприятия Основного мероприятия Программы</w:t>
            </w:r>
          </w:p>
        </w:tc>
        <w:tc>
          <w:tcPr>
            <w:tcW w:w="2551" w:type="dxa"/>
            <w:vMerge w:val="restart"/>
            <w:vAlign w:val="center"/>
          </w:tcPr>
          <w:p w:rsidR="00363697" w:rsidRPr="00363697" w:rsidRDefault="00363697" w:rsidP="00584E89">
            <w:pPr>
              <w:spacing w:line="240" w:lineRule="exact"/>
              <w:jc w:val="center"/>
            </w:pPr>
            <w:r w:rsidRPr="00363697">
              <w:t>Источники финанс</w:t>
            </w:r>
            <w:r w:rsidRPr="00363697">
              <w:t>о</w:t>
            </w:r>
            <w:r w:rsidRPr="00363697">
              <w:t>вого обеспечения по ответственному и</w:t>
            </w:r>
            <w:r w:rsidRPr="00363697">
              <w:t>с</w:t>
            </w:r>
            <w:r w:rsidRPr="00363697">
              <w:t>полнителю програ</w:t>
            </w:r>
            <w:r w:rsidRPr="00363697">
              <w:t>м</w:t>
            </w:r>
            <w:r w:rsidRPr="00363697">
              <w:t>мы, основному мер</w:t>
            </w:r>
            <w:r w:rsidRPr="00363697">
              <w:t>о</w:t>
            </w:r>
            <w:r w:rsidRPr="00363697">
              <w:t>приятию программы, мероприятию осно</w:t>
            </w:r>
            <w:r w:rsidRPr="00363697">
              <w:t>в</w:t>
            </w:r>
            <w:r w:rsidRPr="00363697">
              <w:t>ного мероприятия программы</w:t>
            </w:r>
          </w:p>
        </w:tc>
        <w:tc>
          <w:tcPr>
            <w:tcW w:w="8222" w:type="dxa"/>
            <w:gridSpan w:val="6"/>
            <w:vAlign w:val="center"/>
          </w:tcPr>
          <w:p w:rsidR="00363697" w:rsidRPr="00363697" w:rsidRDefault="00363697" w:rsidP="00584E89">
            <w:pPr>
              <w:spacing w:line="240" w:lineRule="exact"/>
              <w:jc w:val="center"/>
            </w:pPr>
            <w:r w:rsidRPr="00363697">
              <w:t>Объемы финансового обеспечения по годам</w:t>
            </w:r>
          </w:p>
          <w:p w:rsidR="00363697" w:rsidRPr="00363697" w:rsidRDefault="00363697" w:rsidP="00584E89">
            <w:pPr>
              <w:spacing w:line="240" w:lineRule="exact"/>
              <w:jc w:val="center"/>
            </w:pPr>
            <w:r w:rsidRPr="00363697">
              <w:t>(тыс. рублей)</w:t>
            </w:r>
          </w:p>
        </w:tc>
      </w:tr>
      <w:tr w:rsidR="00363697" w:rsidRPr="00363697" w:rsidTr="00584E89">
        <w:tc>
          <w:tcPr>
            <w:tcW w:w="709" w:type="dxa"/>
            <w:vMerge/>
            <w:vAlign w:val="center"/>
          </w:tcPr>
          <w:p w:rsidR="00363697" w:rsidRPr="00363697" w:rsidRDefault="00363697" w:rsidP="00584E89">
            <w:pPr>
              <w:spacing w:line="240" w:lineRule="exact"/>
              <w:jc w:val="center"/>
            </w:pPr>
          </w:p>
        </w:tc>
        <w:tc>
          <w:tcPr>
            <w:tcW w:w="3544" w:type="dxa"/>
            <w:vMerge/>
            <w:vAlign w:val="center"/>
          </w:tcPr>
          <w:p w:rsidR="00363697" w:rsidRPr="00363697" w:rsidRDefault="00363697" w:rsidP="00584E89">
            <w:pPr>
              <w:spacing w:line="240" w:lineRule="exact"/>
              <w:jc w:val="center"/>
            </w:pPr>
          </w:p>
        </w:tc>
        <w:tc>
          <w:tcPr>
            <w:tcW w:w="2551" w:type="dxa"/>
            <w:vMerge/>
            <w:vAlign w:val="center"/>
          </w:tcPr>
          <w:p w:rsidR="00363697" w:rsidRPr="00363697" w:rsidRDefault="00363697" w:rsidP="00584E89">
            <w:pPr>
              <w:spacing w:line="240" w:lineRule="exact"/>
              <w:jc w:val="center"/>
            </w:pPr>
          </w:p>
        </w:tc>
        <w:tc>
          <w:tcPr>
            <w:tcW w:w="1276" w:type="dxa"/>
            <w:vAlign w:val="center"/>
          </w:tcPr>
          <w:p w:rsidR="00363697" w:rsidRPr="00363697" w:rsidRDefault="00363697" w:rsidP="00584E89">
            <w:pPr>
              <w:spacing w:line="240" w:lineRule="exact"/>
              <w:jc w:val="center"/>
            </w:pPr>
            <w:r w:rsidRPr="00363697">
              <w:t>2024</w:t>
            </w:r>
          </w:p>
        </w:tc>
        <w:tc>
          <w:tcPr>
            <w:tcW w:w="1490" w:type="dxa"/>
            <w:vAlign w:val="center"/>
          </w:tcPr>
          <w:p w:rsidR="00363697" w:rsidRPr="00363697" w:rsidRDefault="00363697" w:rsidP="00584E89">
            <w:pPr>
              <w:spacing w:line="240" w:lineRule="exact"/>
              <w:jc w:val="center"/>
            </w:pPr>
            <w:r w:rsidRPr="00363697">
              <w:t>2025</w:t>
            </w:r>
          </w:p>
        </w:tc>
        <w:tc>
          <w:tcPr>
            <w:tcW w:w="1345" w:type="dxa"/>
            <w:vAlign w:val="center"/>
          </w:tcPr>
          <w:p w:rsidR="00363697" w:rsidRPr="00363697" w:rsidRDefault="00363697" w:rsidP="00584E89">
            <w:pPr>
              <w:spacing w:line="240" w:lineRule="exact"/>
              <w:jc w:val="center"/>
            </w:pPr>
            <w:r w:rsidRPr="00363697">
              <w:t>2026</w:t>
            </w:r>
          </w:p>
        </w:tc>
        <w:tc>
          <w:tcPr>
            <w:tcW w:w="1418" w:type="dxa"/>
            <w:vAlign w:val="center"/>
          </w:tcPr>
          <w:p w:rsidR="00363697" w:rsidRPr="00363697" w:rsidRDefault="00363697" w:rsidP="00584E89">
            <w:pPr>
              <w:spacing w:line="240" w:lineRule="exact"/>
              <w:jc w:val="center"/>
            </w:pPr>
            <w:r w:rsidRPr="00363697">
              <w:t>2027</w:t>
            </w:r>
          </w:p>
        </w:tc>
        <w:tc>
          <w:tcPr>
            <w:tcW w:w="1275" w:type="dxa"/>
            <w:vAlign w:val="center"/>
          </w:tcPr>
          <w:p w:rsidR="00363697" w:rsidRPr="00363697" w:rsidRDefault="00363697" w:rsidP="00584E89">
            <w:pPr>
              <w:spacing w:line="240" w:lineRule="exact"/>
              <w:jc w:val="center"/>
            </w:pPr>
            <w:r w:rsidRPr="00363697">
              <w:t>2028</w:t>
            </w:r>
          </w:p>
        </w:tc>
        <w:tc>
          <w:tcPr>
            <w:tcW w:w="1418" w:type="dxa"/>
            <w:vAlign w:val="center"/>
          </w:tcPr>
          <w:p w:rsidR="00363697" w:rsidRPr="00363697" w:rsidRDefault="00363697" w:rsidP="00584E89">
            <w:pPr>
              <w:spacing w:line="240" w:lineRule="exact"/>
              <w:jc w:val="center"/>
            </w:pPr>
            <w:r w:rsidRPr="00363697">
              <w:t>2029</w:t>
            </w:r>
          </w:p>
        </w:tc>
      </w:tr>
    </w:tbl>
    <w:p w:rsidR="00363697" w:rsidRPr="00363697" w:rsidRDefault="00363697" w:rsidP="00363697">
      <w:pPr>
        <w:spacing w:line="14" w:lineRule="auto"/>
        <w:jc w:val="center"/>
      </w:pPr>
    </w:p>
    <w:p w:rsidR="00363697" w:rsidRPr="00363697" w:rsidRDefault="00363697" w:rsidP="00363697">
      <w:pPr>
        <w:spacing w:line="14" w:lineRule="auto"/>
        <w:jc w:val="center"/>
      </w:pPr>
    </w:p>
    <w:tbl>
      <w:tblPr>
        <w:tblW w:w="15026" w:type="dxa"/>
        <w:tblInd w:w="108" w:type="dxa"/>
        <w:tblLook w:val="00A0"/>
      </w:tblPr>
      <w:tblGrid>
        <w:gridCol w:w="651"/>
        <w:gridCol w:w="3558"/>
        <w:gridCol w:w="2569"/>
        <w:gridCol w:w="1394"/>
        <w:gridCol w:w="1479"/>
        <w:gridCol w:w="1331"/>
        <w:gridCol w:w="1331"/>
        <w:gridCol w:w="1331"/>
        <w:gridCol w:w="1382"/>
      </w:tblGrid>
      <w:tr w:rsidR="00363697" w:rsidRPr="00363697" w:rsidTr="00584E89">
        <w:trPr>
          <w:trHeight w:val="228"/>
          <w:tblHeader/>
        </w:trPr>
        <w:tc>
          <w:tcPr>
            <w:tcW w:w="0" w:type="auto"/>
            <w:tcBorders>
              <w:top w:val="single" w:sz="4" w:space="0" w:color="auto"/>
              <w:left w:val="single" w:sz="4" w:space="0" w:color="auto"/>
              <w:bottom w:val="single" w:sz="4" w:space="0" w:color="auto"/>
              <w:right w:val="single" w:sz="4" w:space="0" w:color="auto"/>
            </w:tcBorders>
          </w:tcPr>
          <w:p w:rsidR="00363697" w:rsidRPr="00363697" w:rsidRDefault="00363697" w:rsidP="00584E89">
            <w:pPr>
              <w:spacing w:line="240" w:lineRule="exact"/>
              <w:jc w:val="center"/>
            </w:pPr>
            <w:r w:rsidRPr="00363697">
              <w:t>1</w:t>
            </w:r>
          </w:p>
        </w:tc>
        <w:tc>
          <w:tcPr>
            <w:tcW w:w="3558" w:type="dxa"/>
            <w:tcBorders>
              <w:top w:val="single" w:sz="4" w:space="0" w:color="auto"/>
              <w:left w:val="single" w:sz="4" w:space="0" w:color="auto"/>
              <w:bottom w:val="single" w:sz="4" w:space="0" w:color="auto"/>
              <w:right w:val="single" w:sz="4" w:space="0" w:color="auto"/>
            </w:tcBorders>
          </w:tcPr>
          <w:p w:rsidR="00363697" w:rsidRPr="00363697" w:rsidRDefault="00363697" w:rsidP="00584E89">
            <w:pPr>
              <w:spacing w:line="240" w:lineRule="exact"/>
              <w:jc w:val="center"/>
            </w:pPr>
            <w:r w:rsidRPr="00363697">
              <w:t>2</w:t>
            </w:r>
          </w:p>
        </w:tc>
        <w:tc>
          <w:tcPr>
            <w:tcW w:w="2569" w:type="dxa"/>
            <w:tcBorders>
              <w:top w:val="single" w:sz="4" w:space="0" w:color="auto"/>
              <w:left w:val="single" w:sz="4" w:space="0" w:color="auto"/>
              <w:bottom w:val="single" w:sz="4" w:space="0" w:color="auto"/>
              <w:right w:val="single" w:sz="4" w:space="0" w:color="auto"/>
            </w:tcBorders>
          </w:tcPr>
          <w:p w:rsidR="00363697" w:rsidRPr="00363697" w:rsidRDefault="00363697" w:rsidP="00584E89">
            <w:pPr>
              <w:spacing w:line="240" w:lineRule="exact"/>
              <w:jc w:val="center"/>
            </w:pPr>
            <w:r w:rsidRPr="00363697">
              <w:t>3</w:t>
            </w:r>
          </w:p>
        </w:tc>
        <w:tc>
          <w:tcPr>
            <w:tcW w:w="1394" w:type="dxa"/>
            <w:tcBorders>
              <w:top w:val="single" w:sz="4" w:space="0" w:color="auto"/>
              <w:left w:val="single" w:sz="4" w:space="0" w:color="auto"/>
              <w:bottom w:val="single" w:sz="4" w:space="0" w:color="auto"/>
              <w:right w:val="single" w:sz="4" w:space="0" w:color="auto"/>
            </w:tcBorders>
          </w:tcPr>
          <w:p w:rsidR="00363697" w:rsidRPr="00363697" w:rsidRDefault="00363697" w:rsidP="00584E89">
            <w:pPr>
              <w:spacing w:line="240" w:lineRule="exact"/>
              <w:ind w:left="2"/>
              <w:jc w:val="center"/>
            </w:pPr>
            <w:r w:rsidRPr="00363697">
              <w:t>4</w:t>
            </w:r>
          </w:p>
        </w:tc>
        <w:tc>
          <w:tcPr>
            <w:tcW w:w="1479" w:type="dxa"/>
            <w:tcBorders>
              <w:top w:val="single" w:sz="4" w:space="0" w:color="auto"/>
              <w:left w:val="single" w:sz="4" w:space="0" w:color="auto"/>
              <w:bottom w:val="single" w:sz="4" w:space="0" w:color="auto"/>
              <w:right w:val="single" w:sz="4" w:space="0" w:color="auto"/>
            </w:tcBorders>
          </w:tcPr>
          <w:p w:rsidR="00363697" w:rsidRPr="00363697" w:rsidRDefault="00363697" w:rsidP="00584E89">
            <w:pPr>
              <w:spacing w:line="240" w:lineRule="exact"/>
              <w:jc w:val="center"/>
            </w:pPr>
            <w:r w:rsidRPr="00363697">
              <w:t>5</w:t>
            </w:r>
          </w:p>
        </w:tc>
        <w:tc>
          <w:tcPr>
            <w:tcW w:w="0" w:type="auto"/>
            <w:tcBorders>
              <w:top w:val="single" w:sz="4" w:space="0" w:color="auto"/>
              <w:left w:val="single" w:sz="4" w:space="0" w:color="auto"/>
              <w:bottom w:val="single" w:sz="4" w:space="0" w:color="auto"/>
              <w:right w:val="single" w:sz="4" w:space="0" w:color="auto"/>
            </w:tcBorders>
          </w:tcPr>
          <w:p w:rsidR="00363697" w:rsidRPr="00363697" w:rsidRDefault="00363697" w:rsidP="00584E89">
            <w:pPr>
              <w:spacing w:line="240" w:lineRule="exact"/>
              <w:jc w:val="center"/>
            </w:pPr>
            <w:r w:rsidRPr="00363697">
              <w:t>6</w:t>
            </w:r>
          </w:p>
        </w:tc>
        <w:tc>
          <w:tcPr>
            <w:tcW w:w="0" w:type="auto"/>
            <w:tcBorders>
              <w:top w:val="single" w:sz="4" w:space="0" w:color="auto"/>
              <w:left w:val="single" w:sz="4" w:space="0" w:color="auto"/>
              <w:bottom w:val="single" w:sz="4" w:space="0" w:color="auto"/>
              <w:right w:val="single" w:sz="4" w:space="0" w:color="auto"/>
            </w:tcBorders>
          </w:tcPr>
          <w:p w:rsidR="00363697" w:rsidRPr="00363697" w:rsidRDefault="00363697" w:rsidP="00584E89">
            <w:pPr>
              <w:spacing w:line="240" w:lineRule="exact"/>
              <w:jc w:val="center"/>
            </w:pPr>
            <w:r w:rsidRPr="00363697">
              <w:t>7</w:t>
            </w:r>
          </w:p>
        </w:tc>
        <w:tc>
          <w:tcPr>
            <w:tcW w:w="0" w:type="auto"/>
            <w:tcBorders>
              <w:top w:val="single" w:sz="4" w:space="0" w:color="auto"/>
              <w:left w:val="single" w:sz="4" w:space="0" w:color="auto"/>
              <w:bottom w:val="single" w:sz="4" w:space="0" w:color="auto"/>
              <w:right w:val="single" w:sz="4" w:space="0" w:color="auto"/>
            </w:tcBorders>
          </w:tcPr>
          <w:p w:rsidR="00363697" w:rsidRPr="00363697" w:rsidRDefault="00363697" w:rsidP="00584E89">
            <w:pPr>
              <w:spacing w:line="240" w:lineRule="exact"/>
              <w:jc w:val="center"/>
            </w:pPr>
            <w:r w:rsidRPr="00363697">
              <w:t>8</w:t>
            </w:r>
          </w:p>
        </w:tc>
        <w:tc>
          <w:tcPr>
            <w:tcW w:w="1382" w:type="dxa"/>
            <w:tcBorders>
              <w:top w:val="single" w:sz="4" w:space="0" w:color="auto"/>
              <w:left w:val="single" w:sz="4" w:space="0" w:color="auto"/>
              <w:bottom w:val="single" w:sz="4" w:space="0" w:color="auto"/>
              <w:right w:val="single" w:sz="4" w:space="0" w:color="auto"/>
            </w:tcBorders>
          </w:tcPr>
          <w:p w:rsidR="00363697" w:rsidRPr="00363697" w:rsidRDefault="00363697" w:rsidP="00584E89">
            <w:pPr>
              <w:spacing w:line="240" w:lineRule="exact"/>
              <w:jc w:val="center"/>
            </w:pPr>
            <w:r w:rsidRPr="00363697">
              <w:t>9</w:t>
            </w:r>
          </w:p>
        </w:tc>
      </w:tr>
      <w:tr w:rsidR="00363697" w:rsidRPr="00363697" w:rsidTr="00584E89">
        <w:trPr>
          <w:trHeight w:val="2349"/>
        </w:trPr>
        <w:tc>
          <w:tcPr>
            <w:tcW w:w="0" w:type="auto"/>
            <w:tcBorders>
              <w:top w:val="single" w:sz="4" w:space="0" w:color="auto"/>
            </w:tcBorders>
          </w:tcPr>
          <w:p w:rsidR="00363697" w:rsidRPr="00363697" w:rsidRDefault="00363697" w:rsidP="00584E89">
            <w:pPr>
              <w:spacing w:line="240" w:lineRule="exact"/>
              <w:jc w:val="center"/>
            </w:pPr>
          </w:p>
        </w:tc>
        <w:tc>
          <w:tcPr>
            <w:tcW w:w="3558" w:type="dxa"/>
            <w:tcBorders>
              <w:top w:val="single" w:sz="4" w:space="0" w:color="auto"/>
            </w:tcBorders>
          </w:tcPr>
          <w:p w:rsidR="00363697" w:rsidRPr="00363697" w:rsidRDefault="00363697" w:rsidP="00584E89">
            <w:pPr>
              <w:spacing w:line="240" w:lineRule="exact"/>
            </w:pPr>
            <w:r w:rsidRPr="00363697">
              <w:t>Муниципальная программа Арзгирского муниципального округа Ставропольского края «Управление финансами Ар</w:t>
            </w:r>
            <w:r w:rsidRPr="00363697">
              <w:t>з</w:t>
            </w:r>
            <w:r w:rsidRPr="00363697">
              <w:t>гирского муниципального   о</w:t>
            </w:r>
            <w:r w:rsidRPr="00363697">
              <w:t>к</w:t>
            </w:r>
            <w:r w:rsidRPr="00363697">
              <w:t>руга», всего</w:t>
            </w:r>
          </w:p>
          <w:p w:rsidR="00363697" w:rsidRPr="00363697" w:rsidRDefault="00363697" w:rsidP="00584E89">
            <w:pPr>
              <w:spacing w:line="240" w:lineRule="exact"/>
            </w:pPr>
          </w:p>
          <w:p w:rsidR="00363697" w:rsidRPr="00363697" w:rsidRDefault="00363697" w:rsidP="00584E89">
            <w:pPr>
              <w:spacing w:line="240" w:lineRule="exact"/>
            </w:pPr>
          </w:p>
        </w:tc>
        <w:tc>
          <w:tcPr>
            <w:tcW w:w="2569" w:type="dxa"/>
            <w:tcBorders>
              <w:top w:val="single" w:sz="4" w:space="0" w:color="auto"/>
            </w:tcBorders>
          </w:tcPr>
          <w:p w:rsidR="00363697" w:rsidRPr="00363697" w:rsidRDefault="00363697" w:rsidP="00584E89">
            <w:pPr>
              <w:spacing w:line="240" w:lineRule="exact"/>
            </w:pPr>
          </w:p>
        </w:tc>
        <w:tc>
          <w:tcPr>
            <w:tcW w:w="1394" w:type="dxa"/>
            <w:tcBorders>
              <w:top w:val="single" w:sz="4" w:space="0" w:color="auto"/>
            </w:tcBorders>
          </w:tcPr>
          <w:p w:rsidR="00363697" w:rsidRPr="00363697" w:rsidRDefault="00363697" w:rsidP="00584E89">
            <w:pPr>
              <w:spacing w:line="240" w:lineRule="exact"/>
              <w:jc w:val="right"/>
            </w:pPr>
            <w:r w:rsidRPr="00363697">
              <w:t>40 952,00</w:t>
            </w:r>
          </w:p>
        </w:tc>
        <w:tc>
          <w:tcPr>
            <w:tcW w:w="1479" w:type="dxa"/>
            <w:tcBorders>
              <w:top w:val="single" w:sz="4" w:space="0" w:color="auto"/>
            </w:tcBorders>
          </w:tcPr>
          <w:p w:rsidR="00363697" w:rsidRPr="00363697" w:rsidRDefault="00363697" w:rsidP="00584E89">
            <w:pPr>
              <w:spacing w:line="240" w:lineRule="exact"/>
              <w:jc w:val="right"/>
            </w:pPr>
            <w:r w:rsidRPr="00363697">
              <w:t>38 508,10</w:t>
            </w:r>
          </w:p>
        </w:tc>
        <w:tc>
          <w:tcPr>
            <w:tcW w:w="0" w:type="auto"/>
            <w:tcBorders>
              <w:top w:val="single" w:sz="4" w:space="0" w:color="auto"/>
            </w:tcBorders>
          </w:tcPr>
          <w:p w:rsidR="00363697" w:rsidRPr="00363697" w:rsidRDefault="00363697" w:rsidP="00584E89">
            <w:pPr>
              <w:spacing w:line="240" w:lineRule="exact"/>
            </w:pPr>
            <w:r w:rsidRPr="00363697">
              <w:t>38 542,39</w:t>
            </w:r>
          </w:p>
        </w:tc>
        <w:tc>
          <w:tcPr>
            <w:tcW w:w="0" w:type="auto"/>
            <w:tcBorders>
              <w:top w:val="single" w:sz="4" w:space="0" w:color="auto"/>
            </w:tcBorders>
          </w:tcPr>
          <w:p w:rsidR="00363697" w:rsidRPr="00363697" w:rsidRDefault="00363697" w:rsidP="00584E89">
            <w:pPr>
              <w:spacing w:line="240" w:lineRule="exact"/>
            </w:pPr>
            <w:r w:rsidRPr="00363697">
              <w:t>38 542,39</w:t>
            </w:r>
          </w:p>
        </w:tc>
        <w:tc>
          <w:tcPr>
            <w:tcW w:w="0" w:type="auto"/>
            <w:tcBorders>
              <w:top w:val="single" w:sz="4" w:space="0" w:color="auto"/>
            </w:tcBorders>
          </w:tcPr>
          <w:p w:rsidR="00363697" w:rsidRPr="00363697" w:rsidRDefault="00363697" w:rsidP="00584E89">
            <w:pPr>
              <w:spacing w:line="240" w:lineRule="exact"/>
            </w:pPr>
            <w:r w:rsidRPr="00363697">
              <w:t>38 542,39</w:t>
            </w:r>
          </w:p>
        </w:tc>
        <w:tc>
          <w:tcPr>
            <w:tcW w:w="1382" w:type="dxa"/>
            <w:tcBorders>
              <w:top w:val="single" w:sz="4" w:space="0" w:color="auto"/>
            </w:tcBorders>
          </w:tcPr>
          <w:p w:rsidR="00363697" w:rsidRPr="00363697" w:rsidRDefault="00363697" w:rsidP="00584E89">
            <w:pPr>
              <w:spacing w:line="240" w:lineRule="exact"/>
            </w:pPr>
            <w:r w:rsidRPr="00363697">
              <w:t>38 542,39</w:t>
            </w:r>
          </w:p>
        </w:tc>
      </w:tr>
      <w:tr w:rsidR="00363697" w:rsidRPr="00363697" w:rsidTr="00584E89">
        <w:tc>
          <w:tcPr>
            <w:tcW w:w="0" w:type="auto"/>
          </w:tcPr>
          <w:p w:rsidR="00363697" w:rsidRPr="00363697" w:rsidRDefault="00363697" w:rsidP="00584E89">
            <w:pPr>
              <w:spacing w:line="240" w:lineRule="exact"/>
            </w:pPr>
          </w:p>
        </w:tc>
        <w:tc>
          <w:tcPr>
            <w:tcW w:w="3558" w:type="dxa"/>
          </w:tcPr>
          <w:p w:rsidR="00363697" w:rsidRPr="00363697" w:rsidRDefault="00363697" w:rsidP="00584E89">
            <w:pPr>
              <w:spacing w:line="240" w:lineRule="exact"/>
              <w:jc w:val="center"/>
            </w:pPr>
          </w:p>
        </w:tc>
        <w:tc>
          <w:tcPr>
            <w:tcW w:w="2569" w:type="dxa"/>
          </w:tcPr>
          <w:p w:rsidR="00363697" w:rsidRPr="00363697" w:rsidRDefault="00363697" w:rsidP="00584E89">
            <w:pPr>
              <w:autoSpaceDE w:val="0"/>
              <w:autoSpaceDN w:val="0"/>
              <w:spacing w:line="240" w:lineRule="exact"/>
              <w:outlineLvl w:val="2"/>
            </w:pPr>
            <w:r w:rsidRPr="00363697">
              <w:t>в том числе:</w:t>
            </w:r>
          </w:p>
          <w:p w:rsidR="00363697" w:rsidRPr="00363697" w:rsidRDefault="00363697" w:rsidP="00584E89">
            <w:pPr>
              <w:autoSpaceDE w:val="0"/>
              <w:autoSpaceDN w:val="0"/>
              <w:spacing w:line="240" w:lineRule="exact"/>
              <w:outlineLvl w:val="2"/>
            </w:pPr>
          </w:p>
        </w:tc>
        <w:tc>
          <w:tcPr>
            <w:tcW w:w="1394" w:type="dxa"/>
          </w:tcPr>
          <w:p w:rsidR="00363697" w:rsidRPr="00363697" w:rsidRDefault="00363697" w:rsidP="00584E89">
            <w:pPr>
              <w:spacing w:line="240" w:lineRule="exact"/>
              <w:jc w:val="right"/>
            </w:pPr>
          </w:p>
        </w:tc>
        <w:tc>
          <w:tcPr>
            <w:tcW w:w="1479" w:type="dxa"/>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1382" w:type="dxa"/>
          </w:tcPr>
          <w:p w:rsidR="00363697" w:rsidRPr="00363697" w:rsidRDefault="00363697" w:rsidP="00584E89">
            <w:pPr>
              <w:spacing w:line="240" w:lineRule="exact"/>
              <w:jc w:val="right"/>
            </w:pPr>
          </w:p>
        </w:tc>
      </w:tr>
      <w:tr w:rsidR="00363697" w:rsidRPr="00363697" w:rsidTr="00584E89">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jc w:val="center"/>
            </w:pPr>
          </w:p>
        </w:tc>
        <w:tc>
          <w:tcPr>
            <w:tcW w:w="2569" w:type="dxa"/>
          </w:tcPr>
          <w:p w:rsidR="00363697" w:rsidRPr="00363697" w:rsidRDefault="00363697" w:rsidP="00584E89">
            <w:pPr>
              <w:autoSpaceDE w:val="0"/>
              <w:autoSpaceDN w:val="0"/>
              <w:spacing w:line="240" w:lineRule="exact"/>
              <w:outlineLvl w:val="2"/>
            </w:pPr>
            <w:r w:rsidRPr="00363697">
              <w:t xml:space="preserve"> средства местного бюджета, всего</w:t>
            </w:r>
          </w:p>
        </w:tc>
        <w:tc>
          <w:tcPr>
            <w:tcW w:w="1394" w:type="dxa"/>
          </w:tcPr>
          <w:p w:rsidR="00363697" w:rsidRPr="00363697" w:rsidRDefault="00363697" w:rsidP="00584E89">
            <w:pPr>
              <w:spacing w:line="240" w:lineRule="exact"/>
            </w:pPr>
            <w:r w:rsidRPr="00363697">
              <w:t>40 952,00</w:t>
            </w:r>
          </w:p>
        </w:tc>
        <w:tc>
          <w:tcPr>
            <w:tcW w:w="1479" w:type="dxa"/>
          </w:tcPr>
          <w:p w:rsidR="00363697" w:rsidRPr="00363697" w:rsidRDefault="00363697" w:rsidP="00584E89">
            <w:pPr>
              <w:spacing w:line="240" w:lineRule="exact"/>
              <w:jc w:val="right"/>
            </w:pPr>
            <w:r w:rsidRPr="00363697">
              <w:t>38 508,10</w:t>
            </w:r>
          </w:p>
        </w:tc>
        <w:tc>
          <w:tcPr>
            <w:tcW w:w="0" w:type="auto"/>
          </w:tcPr>
          <w:p w:rsidR="00363697" w:rsidRPr="00363697" w:rsidRDefault="00363697" w:rsidP="00584E89">
            <w:pPr>
              <w:spacing w:line="240" w:lineRule="exact"/>
            </w:pPr>
            <w:r w:rsidRPr="00363697">
              <w:t>38 542,39</w:t>
            </w:r>
          </w:p>
        </w:tc>
        <w:tc>
          <w:tcPr>
            <w:tcW w:w="0" w:type="auto"/>
          </w:tcPr>
          <w:p w:rsidR="00363697" w:rsidRPr="00363697" w:rsidRDefault="00363697" w:rsidP="00584E89">
            <w:pPr>
              <w:spacing w:line="240" w:lineRule="exact"/>
            </w:pPr>
            <w:r w:rsidRPr="00363697">
              <w:t>38 542,39</w:t>
            </w:r>
          </w:p>
        </w:tc>
        <w:tc>
          <w:tcPr>
            <w:tcW w:w="0" w:type="auto"/>
          </w:tcPr>
          <w:p w:rsidR="00363697" w:rsidRPr="00363697" w:rsidRDefault="00363697" w:rsidP="00584E89">
            <w:pPr>
              <w:spacing w:line="240" w:lineRule="exact"/>
            </w:pPr>
            <w:r w:rsidRPr="00363697">
              <w:t>38 542,39</w:t>
            </w:r>
          </w:p>
        </w:tc>
        <w:tc>
          <w:tcPr>
            <w:tcW w:w="1382" w:type="dxa"/>
          </w:tcPr>
          <w:p w:rsidR="00363697" w:rsidRPr="00363697" w:rsidRDefault="00363697" w:rsidP="00584E89">
            <w:pPr>
              <w:spacing w:line="240" w:lineRule="exact"/>
            </w:pPr>
            <w:r w:rsidRPr="00363697">
              <w:t>38 542,39</w:t>
            </w:r>
          </w:p>
        </w:tc>
      </w:tr>
      <w:tr w:rsidR="00363697" w:rsidRPr="00363697" w:rsidTr="00584E89">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jc w:val="center"/>
            </w:pPr>
          </w:p>
        </w:tc>
        <w:tc>
          <w:tcPr>
            <w:tcW w:w="2569" w:type="dxa"/>
          </w:tcPr>
          <w:p w:rsidR="00363697" w:rsidRPr="00363697" w:rsidRDefault="00363697" w:rsidP="00584E89">
            <w:pPr>
              <w:autoSpaceDE w:val="0"/>
              <w:autoSpaceDN w:val="0"/>
              <w:spacing w:line="240" w:lineRule="exact"/>
              <w:outlineLvl w:val="2"/>
            </w:pPr>
            <w:r w:rsidRPr="00363697">
              <w:t>в.т.ч. предусмотре</w:t>
            </w:r>
            <w:r w:rsidRPr="00363697">
              <w:t>н</w:t>
            </w:r>
            <w:r w:rsidRPr="00363697">
              <w:t>ные:</w:t>
            </w:r>
          </w:p>
        </w:tc>
        <w:tc>
          <w:tcPr>
            <w:tcW w:w="1394" w:type="dxa"/>
          </w:tcPr>
          <w:p w:rsidR="00363697" w:rsidRPr="00363697" w:rsidRDefault="00363697" w:rsidP="00584E89">
            <w:pPr>
              <w:spacing w:line="240" w:lineRule="exact"/>
            </w:pPr>
          </w:p>
        </w:tc>
        <w:tc>
          <w:tcPr>
            <w:tcW w:w="1479" w:type="dxa"/>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pPr>
          </w:p>
        </w:tc>
        <w:tc>
          <w:tcPr>
            <w:tcW w:w="0" w:type="auto"/>
          </w:tcPr>
          <w:p w:rsidR="00363697" w:rsidRPr="00363697" w:rsidRDefault="00363697" w:rsidP="00584E89">
            <w:pPr>
              <w:spacing w:line="240" w:lineRule="exact"/>
            </w:pPr>
          </w:p>
        </w:tc>
        <w:tc>
          <w:tcPr>
            <w:tcW w:w="0" w:type="auto"/>
          </w:tcPr>
          <w:p w:rsidR="00363697" w:rsidRPr="00363697" w:rsidRDefault="00363697" w:rsidP="00584E89">
            <w:pPr>
              <w:spacing w:line="240" w:lineRule="exact"/>
            </w:pPr>
          </w:p>
        </w:tc>
        <w:tc>
          <w:tcPr>
            <w:tcW w:w="1382" w:type="dxa"/>
          </w:tcPr>
          <w:p w:rsidR="00363697" w:rsidRPr="00363697" w:rsidRDefault="00363697" w:rsidP="00584E89">
            <w:pPr>
              <w:spacing w:line="240" w:lineRule="exact"/>
            </w:pPr>
          </w:p>
        </w:tc>
      </w:tr>
      <w:tr w:rsidR="00363697" w:rsidRPr="00363697" w:rsidTr="00584E89">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jc w:val="center"/>
            </w:pPr>
          </w:p>
        </w:tc>
        <w:tc>
          <w:tcPr>
            <w:tcW w:w="2569" w:type="dxa"/>
          </w:tcPr>
          <w:p w:rsidR="00363697" w:rsidRPr="00363697" w:rsidRDefault="00363697" w:rsidP="00584E89">
            <w:pPr>
              <w:autoSpaceDE w:val="0"/>
              <w:autoSpaceDN w:val="0"/>
              <w:spacing w:line="240" w:lineRule="exact"/>
              <w:outlineLvl w:val="2"/>
            </w:pPr>
            <w:proofErr w:type="spellStart"/>
            <w:r w:rsidRPr="00363697">
              <w:t>финоргану</w:t>
            </w:r>
            <w:proofErr w:type="spellEnd"/>
            <w:r w:rsidRPr="00363697">
              <w:t xml:space="preserve"> округа</w:t>
            </w:r>
          </w:p>
        </w:tc>
        <w:tc>
          <w:tcPr>
            <w:tcW w:w="1394" w:type="dxa"/>
          </w:tcPr>
          <w:p w:rsidR="00363697" w:rsidRPr="00363697" w:rsidRDefault="00363697" w:rsidP="00584E89">
            <w:pPr>
              <w:spacing w:line="240" w:lineRule="exact"/>
            </w:pPr>
            <w:r w:rsidRPr="00363697">
              <w:t>14 003,20</w:t>
            </w:r>
          </w:p>
        </w:tc>
        <w:tc>
          <w:tcPr>
            <w:tcW w:w="1479" w:type="dxa"/>
          </w:tcPr>
          <w:p w:rsidR="00363697" w:rsidRPr="00363697" w:rsidRDefault="00363697" w:rsidP="00584E89">
            <w:pPr>
              <w:spacing w:line="240" w:lineRule="exact"/>
            </w:pPr>
            <w:r w:rsidRPr="00363697">
              <w:t>13 021,93</w:t>
            </w:r>
          </w:p>
        </w:tc>
        <w:tc>
          <w:tcPr>
            <w:tcW w:w="0" w:type="auto"/>
          </w:tcPr>
          <w:p w:rsidR="00363697" w:rsidRPr="00363697" w:rsidRDefault="00363697" w:rsidP="00584E89">
            <w:pPr>
              <w:spacing w:line="240" w:lineRule="exact"/>
            </w:pPr>
            <w:r w:rsidRPr="00363697">
              <w:t>13 038,70</w:t>
            </w:r>
          </w:p>
        </w:tc>
        <w:tc>
          <w:tcPr>
            <w:tcW w:w="0" w:type="auto"/>
          </w:tcPr>
          <w:p w:rsidR="00363697" w:rsidRPr="00363697" w:rsidRDefault="00363697" w:rsidP="00584E89">
            <w:pPr>
              <w:spacing w:line="240" w:lineRule="exact"/>
            </w:pPr>
            <w:r w:rsidRPr="00363697">
              <w:t>13 038,70</w:t>
            </w:r>
          </w:p>
        </w:tc>
        <w:tc>
          <w:tcPr>
            <w:tcW w:w="0" w:type="auto"/>
          </w:tcPr>
          <w:p w:rsidR="00363697" w:rsidRPr="00363697" w:rsidRDefault="00363697" w:rsidP="00584E89">
            <w:pPr>
              <w:spacing w:line="240" w:lineRule="exact"/>
            </w:pPr>
            <w:r w:rsidRPr="00363697">
              <w:t>13 038,70</w:t>
            </w:r>
          </w:p>
        </w:tc>
        <w:tc>
          <w:tcPr>
            <w:tcW w:w="1382" w:type="dxa"/>
          </w:tcPr>
          <w:p w:rsidR="00363697" w:rsidRPr="00363697" w:rsidRDefault="00363697" w:rsidP="00584E89">
            <w:pPr>
              <w:spacing w:line="240" w:lineRule="exact"/>
            </w:pPr>
            <w:r w:rsidRPr="00363697">
              <w:t>13 038,70</w:t>
            </w:r>
          </w:p>
        </w:tc>
      </w:tr>
      <w:tr w:rsidR="00363697" w:rsidRPr="00363697" w:rsidTr="00584E89">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jc w:val="center"/>
            </w:pPr>
          </w:p>
        </w:tc>
        <w:tc>
          <w:tcPr>
            <w:tcW w:w="2569" w:type="dxa"/>
          </w:tcPr>
          <w:p w:rsidR="00363697" w:rsidRPr="00363697" w:rsidRDefault="00363697" w:rsidP="00584E89">
            <w:pPr>
              <w:autoSpaceDE w:val="0"/>
              <w:autoSpaceDN w:val="0"/>
              <w:spacing w:line="240" w:lineRule="exact"/>
              <w:outlineLvl w:val="2"/>
            </w:pPr>
            <w:r w:rsidRPr="00363697">
              <w:t>МКУ «Централиз</w:t>
            </w:r>
            <w:r w:rsidRPr="00363697">
              <w:t>о</w:t>
            </w:r>
            <w:r w:rsidRPr="00363697">
              <w:t>ванная бухгалтерия Арзгирского муниц</w:t>
            </w:r>
            <w:r w:rsidRPr="00363697">
              <w:t>и</w:t>
            </w:r>
            <w:r w:rsidRPr="00363697">
              <w:t>пального округа»</w:t>
            </w:r>
          </w:p>
        </w:tc>
        <w:tc>
          <w:tcPr>
            <w:tcW w:w="1394" w:type="dxa"/>
          </w:tcPr>
          <w:p w:rsidR="00363697" w:rsidRPr="00363697" w:rsidRDefault="00363697" w:rsidP="00584E89">
            <w:pPr>
              <w:spacing w:line="240" w:lineRule="exact"/>
              <w:jc w:val="right"/>
            </w:pPr>
            <w:r w:rsidRPr="00363697">
              <w:t>26 948,80</w:t>
            </w:r>
          </w:p>
        </w:tc>
        <w:tc>
          <w:tcPr>
            <w:tcW w:w="1479" w:type="dxa"/>
          </w:tcPr>
          <w:p w:rsidR="00363697" w:rsidRPr="00363697" w:rsidRDefault="00363697" w:rsidP="00584E89">
            <w:pPr>
              <w:spacing w:line="240" w:lineRule="exact"/>
            </w:pPr>
            <w:r w:rsidRPr="00363697">
              <w:t>25 486,17</w:t>
            </w:r>
          </w:p>
        </w:tc>
        <w:tc>
          <w:tcPr>
            <w:tcW w:w="0" w:type="auto"/>
          </w:tcPr>
          <w:p w:rsidR="00363697" w:rsidRPr="00363697" w:rsidRDefault="00363697" w:rsidP="00584E89">
            <w:pPr>
              <w:spacing w:line="240" w:lineRule="exact"/>
            </w:pPr>
            <w:r w:rsidRPr="00363697">
              <w:t>25 503,69</w:t>
            </w:r>
          </w:p>
        </w:tc>
        <w:tc>
          <w:tcPr>
            <w:tcW w:w="0" w:type="auto"/>
          </w:tcPr>
          <w:p w:rsidR="00363697" w:rsidRPr="00363697" w:rsidRDefault="00363697" w:rsidP="00584E89">
            <w:pPr>
              <w:spacing w:line="240" w:lineRule="exact"/>
            </w:pPr>
            <w:r w:rsidRPr="00363697">
              <w:t>25 503,69</w:t>
            </w:r>
          </w:p>
        </w:tc>
        <w:tc>
          <w:tcPr>
            <w:tcW w:w="0" w:type="auto"/>
          </w:tcPr>
          <w:p w:rsidR="00363697" w:rsidRPr="00363697" w:rsidRDefault="00363697" w:rsidP="00584E89">
            <w:pPr>
              <w:spacing w:line="240" w:lineRule="exact"/>
            </w:pPr>
            <w:r w:rsidRPr="00363697">
              <w:t>25 503,69</w:t>
            </w:r>
          </w:p>
        </w:tc>
        <w:tc>
          <w:tcPr>
            <w:tcW w:w="1382" w:type="dxa"/>
          </w:tcPr>
          <w:p w:rsidR="00363697" w:rsidRPr="00363697" w:rsidRDefault="00363697" w:rsidP="00584E89">
            <w:pPr>
              <w:spacing w:line="240" w:lineRule="exact"/>
            </w:pPr>
            <w:r w:rsidRPr="00363697">
              <w:t>25 503,69</w:t>
            </w:r>
          </w:p>
        </w:tc>
      </w:tr>
      <w:tr w:rsidR="00363697" w:rsidRPr="00363697" w:rsidTr="00584E89">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jc w:val="center"/>
            </w:pPr>
          </w:p>
        </w:tc>
        <w:tc>
          <w:tcPr>
            <w:tcW w:w="2569" w:type="dxa"/>
          </w:tcPr>
          <w:p w:rsidR="00363697" w:rsidRPr="00363697" w:rsidRDefault="00363697" w:rsidP="00584E89">
            <w:pPr>
              <w:autoSpaceDE w:val="0"/>
              <w:autoSpaceDN w:val="0"/>
              <w:spacing w:line="240" w:lineRule="exact"/>
              <w:outlineLvl w:val="2"/>
            </w:pPr>
          </w:p>
        </w:tc>
        <w:tc>
          <w:tcPr>
            <w:tcW w:w="1394" w:type="dxa"/>
          </w:tcPr>
          <w:p w:rsidR="00363697" w:rsidRPr="00363697" w:rsidRDefault="00363697" w:rsidP="00584E89">
            <w:pPr>
              <w:spacing w:line="240" w:lineRule="exact"/>
              <w:jc w:val="right"/>
            </w:pPr>
          </w:p>
        </w:tc>
        <w:tc>
          <w:tcPr>
            <w:tcW w:w="1479" w:type="dxa"/>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1382" w:type="dxa"/>
          </w:tcPr>
          <w:p w:rsidR="00363697" w:rsidRPr="00363697" w:rsidRDefault="00363697" w:rsidP="00584E89">
            <w:pPr>
              <w:spacing w:line="240" w:lineRule="exact"/>
              <w:jc w:val="right"/>
            </w:pPr>
          </w:p>
        </w:tc>
      </w:tr>
      <w:tr w:rsidR="00363697" w:rsidRPr="00363697" w:rsidTr="00584E89">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jc w:val="center"/>
            </w:pPr>
          </w:p>
        </w:tc>
        <w:tc>
          <w:tcPr>
            <w:tcW w:w="2569" w:type="dxa"/>
          </w:tcPr>
          <w:p w:rsidR="00363697" w:rsidRPr="00363697" w:rsidRDefault="00363697" w:rsidP="00584E89">
            <w:pPr>
              <w:autoSpaceDE w:val="0"/>
              <w:autoSpaceDN w:val="0"/>
              <w:spacing w:line="240" w:lineRule="exact"/>
              <w:outlineLvl w:val="2"/>
            </w:pPr>
          </w:p>
        </w:tc>
        <w:tc>
          <w:tcPr>
            <w:tcW w:w="1394" w:type="dxa"/>
          </w:tcPr>
          <w:p w:rsidR="00363697" w:rsidRPr="00363697" w:rsidRDefault="00363697" w:rsidP="00584E89">
            <w:pPr>
              <w:spacing w:line="240" w:lineRule="exact"/>
              <w:jc w:val="right"/>
            </w:pPr>
          </w:p>
        </w:tc>
        <w:tc>
          <w:tcPr>
            <w:tcW w:w="1479" w:type="dxa"/>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1382" w:type="dxa"/>
          </w:tcPr>
          <w:p w:rsidR="00363697" w:rsidRPr="00363697" w:rsidRDefault="00363697" w:rsidP="00584E89">
            <w:pPr>
              <w:spacing w:line="240" w:lineRule="exact"/>
              <w:jc w:val="right"/>
            </w:pPr>
          </w:p>
        </w:tc>
      </w:tr>
      <w:tr w:rsidR="00363697" w:rsidRPr="00363697" w:rsidTr="00584E89">
        <w:tc>
          <w:tcPr>
            <w:tcW w:w="0" w:type="auto"/>
          </w:tcPr>
          <w:p w:rsidR="00363697" w:rsidRPr="00363697" w:rsidRDefault="00363697" w:rsidP="00584E89">
            <w:pPr>
              <w:spacing w:line="240" w:lineRule="exact"/>
              <w:jc w:val="center"/>
            </w:pPr>
            <w:r w:rsidRPr="00363697">
              <w:t>1.</w:t>
            </w:r>
          </w:p>
        </w:tc>
        <w:tc>
          <w:tcPr>
            <w:tcW w:w="3558" w:type="dxa"/>
          </w:tcPr>
          <w:p w:rsidR="00363697" w:rsidRPr="00363697" w:rsidRDefault="00363697" w:rsidP="00584E89">
            <w:pPr>
              <w:spacing w:line="240" w:lineRule="exact"/>
            </w:pPr>
            <w:r w:rsidRPr="00363697">
              <w:t>Основное мероприятие "</w:t>
            </w:r>
            <w:r w:rsidRPr="00363697">
              <w:rPr>
                <w:bCs/>
              </w:rPr>
              <w:t>Пов</w:t>
            </w:r>
            <w:r w:rsidRPr="00363697">
              <w:rPr>
                <w:bCs/>
              </w:rPr>
              <w:t>ы</w:t>
            </w:r>
            <w:r w:rsidRPr="00363697">
              <w:rPr>
                <w:bCs/>
              </w:rPr>
              <w:t xml:space="preserve">шение </w:t>
            </w:r>
            <w:r w:rsidRPr="00363697">
              <w:t>качества управления м</w:t>
            </w:r>
            <w:r w:rsidRPr="00363697">
              <w:t>у</w:t>
            </w:r>
            <w:r w:rsidRPr="00363697">
              <w:t>ниципальными финансами Ар</w:t>
            </w:r>
            <w:r w:rsidRPr="00363697">
              <w:t>з</w:t>
            </w:r>
            <w:r w:rsidRPr="00363697">
              <w:t>гирского муниципального окр</w:t>
            </w:r>
            <w:r w:rsidRPr="00363697">
              <w:t>у</w:t>
            </w:r>
            <w:r w:rsidRPr="00363697">
              <w:t>га ", всего</w:t>
            </w:r>
          </w:p>
        </w:tc>
        <w:tc>
          <w:tcPr>
            <w:tcW w:w="2569" w:type="dxa"/>
          </w:tcPr>
          <w:p w:rsidR="00363697" w:rsidRPr="00363697" w:rsidRDefault="00363697" w:rsidP="00584E89">
            <w:pPr>
              <w:autoSpaceDE w:val="0"/>
              <w:autoSpaceDN w:val="0"/>
              <w:spacing w:line="240" w:lineRule="exact"/>
              <w:outlineLvl w:val="2"/>
            </w:pPr>
          </w:p>
        </w:tc>
        <w:tc>
          <w:tcPr>
            <w:tcW w:w="1394" w:type="dxa"/>
          </w:tcPr>
          <w:p w:rsidR="00363697" w:rsidRPr="00363697" w:rsidRDefault="00363697" w:rsidP="00584E89">
            <w:pPr>
              <w:spacing w:line="240" w:lineRule="exact"/>
              <w:jc w:val="right"/>
            </w:pPr>
            <w:r w:rsidRPr="00363697">
              <w:t>26 948,80</w:t>
            </w:r>
          </w:p>
        </w:tc>
        <w:tc>
          <w:tcPr>
            <w:tcW w:w="1479" w:type="dxa"/>
          </w:tcPr>
          <w:p w:rsidR="00363697" w:rsidRPr="00363697" w:rsidRDefault="00363697" w:rsidP="00584E89">
            <w:pPr>
              <w:spacing w:line="240" w:lineRule="exact"/>
            </w:pPr>
            <w:r w:rsidRPr="00363697">
              <w:t>25 486,17</w:t>
            </w:r>
          </w:p>
        </w:tc>
        <w:tc>
          <w:tcPr>
            <w:tcW w:w="0" w:type="auto"/>
          </w:tcPr>
          <w:p w:rsidR="00363697" w:rsidRPr="00363697" w:rsidRDefault="00363697" w:rsidP="00584E89">
            <w:pPr>
              <w:spacing w:line="240" w:lineRule="exact"/>
            </w:pPr>
            <w:r w:rsidRPr="00363697">
              <w:t>25 503,69</w:t>
            </w:r>
          </w:p>
        </w:tc>
        <w:tc>
          <w:tcPr>
            <w:tcW w:w="0" w:type="auto"/>
          </w:tcPr>
          <w:p w:rsidR="00363697" w:rsidRPr="00363697" w:rsidRDefault="00363697" w:rsidP="00584E89">
            <w:pPr>
              <w:spacing w:line="240" w:lineRule="exact"/>
            </w:pPr>
            <w:r w:rsidRPr="00363697">
              <w:t>25 503,69</w:t>
            </w:r>
          </w:p>
        </w:tc>
        <w:tc>
          <w:tcPr>
            <w:tcW w:w="0" w:type="auto"/>
          </w:tcPr>
          <w:p w:rsidR="00363697" w:rsidRPr="00363697" w:rsidRDefault="00363697" w:rsidP="00584E89">
            <w:pPr>
              <w:spacing w:line="240" w:lineRule="exact"/>
            </w:pPr>
            <w:r w:rsidRPr="00363697">
              <w:t>25 503,69</w:t>
            </w:r>
          </w:p>
        </w:tc>
        <w:tc>
          <w:tcPr>
            <w:tcW w:w="1382" w:type="dxa"/>
          </w:tcPr>
          <w:p w:rsidR="00363697" w:rsidRPr="00363697" w:rsidRDefault="00363697" w:rsidP="00584E89">
            <w:pPr>
              <w:spacing w:line="240" w:lineRule="exact"/>
            </w:pPr>
            <w:r w:rsidRPr="00363697">
              <w:t>25 503,69</w:t>
            </w:r>
          </w:p>
        </w:tc>
      </w:tr>
      <w:tr w:rsidR="00363697" w:rsidRPr="00363697" w:rsidTr="00584E89">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pPr>
          </w:p>
        </w:tc>
        <w:tc>
          <w:tcPr>
            <w:tcW w:w="2569" w:type="dxa"/>
          </w:tcPr>
          <w:p w:rsidR="00363697" w:rsidRPr="00363697" w:rsidRDefault="00363697" w:rsidP="00584E89">
            <w:pPr>
              <w:autoSpaceDE w:val="0"/>
              <w:autoSpaceDN w:val="0"/>
              <w:spacing w:line="240" w:lineRule="exact"/>
              <w:outlineLvl w:val="2"/>
            </w:pPr>
            <w:r w:rsidRPr="00363697">
              <w:t>в том числе:</w:t>
            </w:r>
          </w:p>
          <w:p w:rsidR="00363697" w:rsidRPr="00363697" w:rsidRDefault="00363697" w:rsidP="00584E89">
            <w:pPr>
              <w:autoSpaceDE w:val="0"/>
              <w:autoSpaceDN w:val="0"/>
              <w:spacing w:line="240" w:lineRule="exact"/>
              <w:outlineLvl w:val="2"/>
            </w:pPr>
          </w:p>
        </w:tc>
        <w:tc>
          <w:tcPr>
            <w:tcW w:w="1394" w:type="dxa"/>
          </w:tcPr>
          <w:p w:rsidR="00363697" w:rsidRPr="00363697" w:rsidRDefault="00363697" w:rsidP="00584E89">
            <w:pPr>
              <w:spacing w:line="240" w:lineRule="exact"/>
              <w:jc w:val="right"/>
            </w:pPr>
          </w:p>
        </w:tc>
        <w:tc>
          <w:tcPr>
            <w:tcW w:w="1479" w:type="dxa"/>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1382" w:type="dxa"/>
          </w:tcPr>
          <w:p w:rsidR="00363697" w:rsidRPr="00363697" w:rsidRDefault="00363697" w:rsidP="00584E89">
            <w:pPr>
              <w:spacing w:line="240" w:lineRule="exact"/>
              <w:jc w:val="right"/>
            </w:pPr>
          </w:p>
        </w:tc>
      </w:tr>
      <w:tr w:rsidR="00363697" w:rsidRPr="00363697" w:rsidTr="00584E89">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pPr>
          </w:p>
        </w:tc>
        <w:tc>
          <w:tcPr>
            <w:tcW w:w="2569" w:type="dxa"/>
          </w:tcPr>
          <w:p w:rsidR="00363697" w:rsidRPr="00363697" w:rsidRDefault="00363697" w:rsidP="00584E89">
            <w:pPr>
              <w:autoSpaceDE w:val="0"/>
              <w:autoSpaceDN w:val="0"/>
              <w:spacing w:line="240" w:lineRule="exact"/>
              <w:outlineLvl w:val="2"/>
            </w:pPr>
            <w:r w:rsidRPr="00363697">
              <w:t xml:space="preserve"> средства местного бюджета, всего </w:t>
            </w:r>
          </w:p>
        </w:tc>
        <w:tc>
          <w:tcPr>
            <w:tcW w:w="1394" w:type="dxa"/>
          </w:tcPr>
          <w:p w:rsidR="00363697" w:rsidRPr="00363697" w:rsidRDefault="00363697" w:rsidP="00584E89">
            <w:pPr>
              <w:spacing w:line="240" w:lineRule="exact"/>
            </w:pPr>
            <w:r w:rsidRPr="00363697">
              <w:t>26 948,80</w:t>
            </w:r>
          </w:p>
        </w:tc>
        <w:tc>
          <w:tcPr>
            <w:tcW w:w="1479" w:type="dxa"/>
          </w:tcPr>
          <w:p w:rsidR="00363697" w:rsidRPr="00363697" w:rsidRDefault="00363697" w:rsidP="00584E89">
            <w:pPr>
              <w:spacing w:line="240" w:lineRule="exact"/>
            </w:pPr>
            <w:r w:rsidRPr="00363697">
              <w:t>25 486,17</w:t>
            </w:r>
          </w:p>
        </w:tc>
        <w:tc>
          <w:tcPr>
            <w:tcW w:w="0" w:type="auto"/>
          </w:tcPr>
          <w:p w:rsidR="00363697" w:rsidRPr="00363697" w:rsidRDefault="00363697" w:rsidP="00584E89">
            <w:pPr>
              <w:spacing w:line="240" w:lineRule="exact"/>
            </w:pPr>
            <w:r w:rsidRPr="00363697">
              <w:t>25 503,69</w:t>
            </w:r>
          </w:p>
        </w:tc>
        <w:tc>
          <w:tcPr>
            <w:tcW w:w="0" w:type="auto"/>
          </w:tcPr>
          <w:p w:rsidR="00363697" w:rsidRPr="00363697" w:rsidRDefault="00363697" w:rsidP="00584E89">
            <w:pPr>
              <w:spacing w:line="240" w:lineRule="exact"/>
            </w:pPr>
            <w:r w:rsidRPr="00363697">
              <w:t>25 503,69</w:t>
            </w:r>
          </w:p>
        </w:tc>
        <w:tc>
          <w:tcPr>
            <w:tcW w:w="0" w:type="auto"/>
          </w:tcPr>
          <w:p w:rsidR="00363697" w:rsidRPr="00363697" w:rsidRDefault="00363697" w:rsidP="00584E89">
            <w:pPr>
              <w:spacing w:line="240" w:lineRule="exact"/>
            </w:pPr>
            <w:r w:rsidRPr="00363697">
              <w:t>25 503,69</w:t>
            </w:r>
          </w:p>
        </w:tc>
        <w:tc>
          <w:tcPr>
            <w:tcW w:w="1382" w:type="dxa"/>
          </w:tcPr>
          <w:p w:rsidR="00363697" w:rsidRPr="00363697" w:rsidRDefault="00363697" w:rsidP="00584E89">
            <w:pPr>
              <w:spacing w:line="240" w:lineRule="exact"/>
            </w:pPr>
            <w:r w:rsidRPr="00363697">
              <w:t>25 503,69</w:t>
            </w:r>
          </w:p>
        </w:tc>
      </w:tr>
      <w:tr w:rsidR="00363697" w:rsidRPr="00363697" w:rsidTr="00584E89">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pPr>
          </w:p>
        </w:tc>
        <w:tc>
          <w:tcPr>
            <w:tcW w:w="2569" w:type="dxa"/>
          </w:tcPr>
          <w:p w:rsidR="00363697" w:rsidRPr="00363697" w:rsidRDefault="00363697" w:rsidP="00584E89">
            <w:pPr>
              <w:autoSpaceDE w:val="0"/>
              <w:autoSpaceDN w:val="0"/>
              <w:spacing w:line="240" w:lineRule="exact"/>
              <w:outlineLvl w:val="2"/>
            </w:pPr>
            <w:r w:rsidRPr="00363697">
              <w:t>в.т.ч. предусмотре</w:t>
            </w:r>
            <w:r w:rsidRPr="00363697">
              <w:t>н</w:t>
            </w:r>
            <w:r w:rsidRPr="00363697">
              <w:t>ные:</w:t>
            </w:r>
          </w:p>
          <w:p w:rsidR="00363697" w:rsidRPr="00363697" w:rsidRDefault="00363697" w:rsidP="00584E89">
            <w:pPr>
              <w:autoSpaceDE w:val="0"/>
              <w:autoSpaceDN w:val="0"/>
              <w:spacing w:line="240" w:lineRule="exact"/>
              <w:outlineLvl w:val="2"/>
            </w:pPr>
            <w:r w:rsidRPr="00363697">
              <w:t>МКУ «Централиз</w:t>
            </w:r>
            <w:r w:rsidRPr="00363697">
              <w:t>о</w:t>
            </w:r>
            <w:r w:rsidRPr="00363697">
              <w:t>ванная бухгалтерия Арзгирского муниц</w:t>
            </w:r>
            <w:r w:rsidRPr="00363697">
              <w:t>и</w:t>
            </w:r>
            <w:r w:rsidRPr="00363697">
              <w:t>пального округа»</w:t>
            </w:r>
          </w:p>
        </w:tc>
        <w:tc>
          <w:tcPr>
            <w:tcW w:w="1394" w:type="dxa"/>
          </w:tcPr>
          <w:p w:rsidR="00363697" w:rsidRPr="00363697" w:rsidRDefault="00363697" w:rsidP="00584E89">
            <w:pPr>
              <w:spacing w:line="240" w:lineRule="exact"/>
            </w:pPr>
            <w:r w:rsidRPr="00363697">
              <w:t>26 948,80</w:t>
            </w:r>
          </w:p>
        </w:tc>
        <w:tc>
          <w:tcPr>
            <w:tcW w:w="1479" w:type="dxa"/>
          </w:tcPr>
          <w:p w:rsidR="00363697" w:rsidRPr="00363697" w:rsidRDefault="00363697" w:rsidP="00584E89">
            <w:pPr>
              <w:spacing w:line="240" w:lineRule="exact"/>
            </w:pPr>
            <w:r w:rsidRPr="00363697">
              <w:t>25 486,17</w:t>
            </w:r>
          </w:p>
        </w:tc>
        <w:tc>
          <w:tcPr>
            <w:tcW w:w="0" w:type="auto"/>
          </w:tcPr>
          <w:p w:rsidR="00363697" w:rsidRPr="00363697" w:rsidRDefault="00363697" w:rsidP="00584E89">
            <w:pPr>
              <w:spacing w:line="240" w:lineRule="exact"/>
            </w:pPr>
            <w:r w:rsidRPr="00363697">
              <w:t>25 503,69</w:t>
            </w:r>
          </w:p>
        </w:tc>
        <w:tc>
          <w:tcPr>
            <w:tcW w:w="0" w:type="auto"/>
          </w:tcPr>
          <w:p w:rsidR="00363697" w:rsidRPr="00363697" w:rsidRDefault="00363697" w:rsidP="00584E89">
            <w:pPr>
              <w:spacing w:line="240" w:lineRule="exact"/>
            </w:pPr>
            <w:r w:rsidRPr="00363697">
              <w:t>25 503,69</w:t>
            </w:r>
          </w:p>
        </w:tc>
        <w:tc>
          <w:tcPr>
            <w:tcW w:w="0" w:type="auto"/>
          </w:tcPr>
          <w:p w:rsidR="00363697" w:rsidRPr="00363697" w:rsidRDefault="00363697" w:rsidP="00584E89">
            <w:pPr>
              <w:spacing w:line="240" w:lineRule="exact"/>
            </w:pPr>
            <w:r w:rsidRPr="00363697">
              <w:t>25 503,69</w:t>
            </w:r>
          </w:p>
        </w:tc>
        <w:tc>
          <w:tcPr>
            <w:tcW w:w="1382" w:type="dxa"/>
          </w:tcPr>
          <w:p w:rsidR="00363697" w:rsidRPr="00363697" w:rsidRDefault="00363697" w:rsidP="00584E89">
            <w:pPr>
              <w:spacing w:line="240" w:lineRule="exact"/>
            </w:pPr>
            <w:r w:rsidRPr="00363697">
              <w:t>25 503,69</w:t>
            </w:r>
          </w:p>
        </w:tc>
      </w:tr>
      <w:tr w:rsidR="00363697" w:rsidRPr="00363697" w:rsidTr="00584E89">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pPr>
          </w:p>
        </w:tc>
        <w:tc>
          <w:tcPr>
            <w:tcW w:w="2569" w:type="dxa"/>
          </w:tcPr>
          <w:p w:rsidR="00363697" w:rsidRPr="00363697" w:rsidRDefault="00363697" w:rsidP="00584E89">
            <w:pPr>
              <w:autoSpaceDE w:val="0"/>
              <w:autoSpaceDN w:val="0"/>
              <w:spacing w:line="240" w:lineRule="exact"/>
              <w:outlineLvl w:val="2"/>
            </w:pPr>
          </w:p>
        </w:tc>
        <w:tc>
          <w:tcPr>
            <w:tcW w:w="1394" w:type="dxa"/>
          </w:tcPr>
          <w:p w:rsidR="00363697" w:rsidRPr="00363697" w:rsidRDefault="00363697" w:rsidP="00584E89">
            <w:pPr>
              <w:spacing w:line="240" w:lineRule="exact"/>
            </w:pPr>
          </w:p>
        </w:tc>
        <w:tc>
          <w:tcPr>
            <w:tcW w:w="1479" w:type="dxa"/>
          </w:tcPr>
          <w:p w:rsidR="00363697" w:rsidRPr="00363697" w:rsidRDefault="00363697" w:rsidP="00584E89">
            <w:pPr>
              <w:spacing w:line="240" w:lineRule="exact"/>
            </w:pPr>
          </w:p>
        </w:tc>
        <w:tc>
          <w:tcPr>
            <w:tcW w:w="0" w:type="auto"/>
          </w:tcPr>
          <w:p w:rsidR="00363697" w:rsidRPr="00363697" w:rsidRDefault="00363697" w:rsidP="00584E89">
            <w:pPr>
              <w:spacing w:line="240" w:lineRule="exact"/>
            </w:pPr>
          </w:p>
        </w:tc>
        <w:tc>
          <w:tcPr>
            <w:tcW w:w="0" w:type="auto"/>
          </w:tcPr>
          <w:p w:rsidR="00363697" w:rsidRPr="00363697" w:rsidRDefault="00363697" w:rsidP="00584E89">
            <w:pPr>
              <w:spacing w:line="240" w:lineRule="exact"/>
            </w:pPr>
          </w:p>
        </w:tc>
        <w:tc>
          <w:tcPr>
            <w:tcW w:w="0" w:type="auto"/>
          </w:tcPr>
          <w:p w:rsidR="00363697" w:rsidRPr="00363697" w:rsidRDefault="00363697" w:rsidP="00584E89">
            <w:pPr>
              <w:spacing w:line="240" w:lineRule="exact"/>
            </w:pPr>
          </w:p>
        </w:tc>
        <w:tc>
          <w:tcPr>
            <w:tcW w:w="1382" w:type="dxa"/>
          </w:tcPr>
          <w:p w:rsidR="00363697" w:rsidRPr="00363697" w:rsidRDefault="00363697" w:rsidP="00584E89">
            <w:pPr>
              <w:spacing w:line="240" w:lineRule="exact"/>
            </w:pPr>
          </w:p>
        </w:tc>
      </w:tr>
      <w:tr w:rsidR="00363697" w:rsidRPr="00363697" w:rsidTr="00584E89">
        <w:trPr>
          <w:trHeight w:val="281"/>
        </w:trPr>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pPr>
          </w:p>
        </w:tc>
        <w:tc>
          <w:tcPr>
            <w:tcW w:w="2569" w:type="dxa"/>
          </w:tcPr>
          <w:p w:rsidR="00363697" w:rsidRPr="00363697" w:rsidRDefault="00363697" w:rsidP="00584E89">
            <w:pPr>
              <w:autoSpaceDE w:val="0"/>
              <w:autoSpaceDN w:val="0"/>
              <w:spacing w:line="240" w:lineRule="exact"/>
              <w:outlineLvl w:val="2"/>
            </w:pPr>
          </w:p>
        </w:tc>
        <w:tc>
          <w:tcPr>
            <w:tcW w:w="1394" w:type="dxa"/>
          </w:tcPr>
          <w:p w:rsidR="00363697" w:rsidRPr="00363697" w:rsidRDefault="00363697" w:rsidP="00584E89">
            <w:pPr>
              <w:spacing w:line="240" w:lineRule="exact"/>
              <w:jc w:val="right"/>
            </w:pPr>
          </w:p>
        </w:tc>
        <w:tc>
          <w:tcPr>
            <w:tcW w:w="1479" w:type="dxa"/>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1382" w:type="dxa"/>
          </w:tcPr>
          <w:p w:rsidR="00363697" w:rsidRPr="00363697" w:rsidRDefault="00363697" w:rsidP="00584E89">
            <w:pPr>
              <w:spacing w:line="240" w:lineRule="exact"/>
              <w:jc w:val="right"/>
            </w:pPr>
          </w:p>
        </w:tc>
      </w:tr>
      <w:tr w:rsidR="00363697" w:rsidRPr="00363697" w:rsidTr="00584E89">
        <w:tc>
          <w:tcPr>
            <w:tcW w:w="0" w:type="auto"/>
          </w:tcPr>
          <w:p w:rsidR="00363697" w:rsidRPr="00363697" w:rsidRDefault="00363697" w:rsidP="00584E89">
            <w:pPr>
              <w:spacing w:line="240" w:lineRule="exact"/>
              <w:jc w:val="center"/>
            </w:pPr>
            <w:r w:rsidRPr="00363697">
              <w:t>1.1.</w:t>
            </w:r>
          </w:p>
        </w:tc>
        <w:tc>
          <w:tcPr>
            <w:tcW w:w="3558" w:type="dxa"/>
          </w:tcPr>
          <w:p w:rsidR="00363697" w:rsidRPr="00363697" w:rsidRDefault="00363697" w:rsidP="00584E89">
            <w:pPr>
              <w:spacing w:line="240" w:lineRule="exact"/>
            </w:pPr>
            <w:r w:rsidRPr="00363697">
              <w:t>Мероприятие "Расширение н</w:t>
            </w:r>
            <w:r w:rsidRPr="00363697">
              <w:t>а</w:t>
            </w:r>
            <w:r w:rsidRPr="00363697">
              <w:t>логовой базы и достижение у</w:t>
            </w:r>
            <w:r w:rsidRPr="00363697">
              <w:t>с</w:t>
            </w:r>
            <w:r w:rsidRPr="00363697">
              <w:t>тойчивой положительной дин</w:t>
            </w:r>
            <w:r w:rsidRPr="00363697">
              <w:t>а</w:t>
            </w:r>
            <w:r w:rsidRPr="00363697">
              <w:t>мики поступления налоговых и неналоговых доходов в бюджет Арзгирского муниципального округа"</w:t>
            </w:r>
          </w:p>
        </w:tc>
        <w:tc>
          <w:tcPr>
            <w:tcW w:w="2569" w:type="dxa"/>
          </w:tcPr>
          <w:p w:rsidR="00363697" w:rsidRPr="00363697" w:rsidRDefault="00363697" w:rsidP="00584E89">
            <w:pPr>
              <w:autoSpaceDE w:val="0"/>
              <w:autoSpaceDN w:val="0"/>
              <w:spacing w:line="240" w:lineRule="exact"/>
              <w:outlineLvl w:val="2"/>
            </w:pPr>
            <w:r w:rsidRPr="00363697">
              <w:t>не требует финансов</w:t>
            </w:r>
            <w:r w:rsidRPr="00363697">
              <w:t>о</w:t>
            </w:r>
            <w:r w:rsidRPr="00363697">
              <w:t>го обеспечения</w:t>
            </w:r>
          </w:p>
        </w:tc>
        <w:tc>
          <w:tcPr>
            <w:tcW w:w="1394" w:type="dxa"/>
          </w:tcPr>
          <w:p w:rsidR="00363697" w:rsidRPr="00363697" w:rsidRDefault="00363697" w:rsidP="00584E89">
            <w:pPr>
              <w:spacing w:line="240" w:lineRule="exact"/>
              <w:jc w:val="right"/>
            </w:pPr>
          </w:p>
        </w:tc>
        <w:tc>
          <w:tcPr>
            <w:tcW w:w="1479" w:type="dxa"/>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1382" w:type="dxa"/>
          </w:tcPr>
          <w:p w:rsidR="00363697" w:rsidRPr="00363697" w:rsidRDefault="00363697" w:rsidP="00584E89">
            <w:pPr>
              <w:spacing w:line="240" w:lineRule="exact"/>
              <w:jc w:val="right"/>
            </w:pPr>
          </w:p>
        </w:tc>
      </w:tr>
      <w:tr w:rsidR="00363697" w:rsidRPr="00363697" w:rsidTr="00584E89">
        <w:tc>
          <w:tcPr>
            <w:tcW w:w="0" w:type="auto"/>
          </w:tcPr>
          <w:p w:rsidR="00363697" w:rsidRPr="00363697" w:rsidRDefault="00363697" w:rsidP="00584E89">
            <w:pPr>
              <w:spacing w:line="240" w:lineRule="exact"/>
              <w:jc w:val="center"/>
            </w:pPr>
            <w:r w:rsidRPr="00363697">
              <w:t>1.2.</w:t>
            </w:r>
          </w:p>
        </w:tc>
        <w:tc>
          <w:tcPr>
            <w:tcW w:w="3558" w:type="dxa"/>
          </w:tcPr>
          <w:p w:rsidR="00363697" w:rsidRPr="00363697" w:rsidRDefault="00363697" w:rsidP="00584E89">
            <w:pPr>
              <w:spacing w:line="240" w:lineRule="exact"/>
            </w:pPr>
            <w:r w:rsidRPr="00363697">
              <w:t>Мероприятие "Координация стратегического и бюджетного планирования, создание инс</w:t>
            </w:r>
            <w:r w:rsidRPr="00363697">
              <w:t>т</w:t>
            </w:r>
            <w:r w:rsidRPr="00363697">
              <w:t>рументов долгосрочного бю</w:t>
            </w:r>
            <w:r w:rsidRPr="00363697">
              <w:t>д</w:t>
            </w:r>
            <w:r w:rsidRPr="00363697">
              <w:t>жетного планирования"</w:t>
            </w:r>
          </w:p>
        </w:tc>
        <w:tc>
          <w:tcPr>
            <w:tcW w:w="2569" w:type="dxa"/>
          </w:tcPr>
          <w:p w:rsidR="00363697" w:rsidRPr="00363697" w:rsidRDefault="00363697" w:rsidP="00584E89">
            <w:pPr>
              <w:autoSpaceDE w:val="0"/>
              <w:autoSpaceDN w:val="0"/>
              <w:spacing w:line="240" w:lineRule="exact"/>
              <w:outlineLvl w:val="2"/>
            </w:pPr>
            <w:r w:rsidRPr="00363697">
              <w:t>не требует финансов</w:t>
            </w:r>
            <w:r w:rsidRPr="00363697">
              <w:t>о</w:t>
            </w:r>
            <w:r w:rsidRPr="00363697">
              <w:t>го обеспечения</w:t>
            </w:r>
          </w:p>
        </w:tc>
        <w:tc>
          <w:tcPr>
            <w:tcW w:w="1394" w:type="dxa"/>
          </w:tcPr>
          <w:p w:rsidR="00363697" w:rsidRPr="00363697" w:rsidRDefault="00363697" w:rsidP="00584E89">
            <w:pPr>
              <w:spacing w:line="240" w:lineRule="exact"/>
              <w:jc w:val="right"/>
            </w:pPr>
          </w:p>
        </w:tc>
        <w:tc>
          <w:tcPr>
            <w:tcW w:w="1479" w:type="dxa"/>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1382" w:type="dxa"/>
          </w:tcPr>
          <w:p w:rsidR="00363697" w:rsidRPr="00363697" w:rsidRDefault="00363697" w:rsidP="00584E89">
            <w:pPr>
              <w:spacing w:line="240" w:lineRule="exact"/>
              <w:jc w:val="right"/>
            </w:pPr>
          </w:p>
        </w:tc>
      </w:tr>
      <w:tr w:rsidR="00363697" w:rsidRPr="00363697" w:rsidTr="00584E89">
        <w:tc>
          <w:tcPr>
            <w:tcW w:w="0" w:type="auto"/>
          </w:tcPr>
          <w:p w:rsidR="00363697" w:rsidRPr="00363697" w:rsidRDefault="00363697" w:rsidP="00584E89">
            <w:pPr>
              <w:spacing w:line="240" w:lineRule="exact"/>
              <w:jc w:val="center"/>
            </w:pPr>
            <w:r w:rsidRPr="00363697">
              <w:t>1.3.</w:t>
            </w:r>
          </w:p>
        </w:tc>
        <w:tc>
          <w:tcPr>
            <w:tcW w:w="3558" w:type="dxa"/>
          </w:tcPr>
          <w:p w:rsidR="00363697" w:rsidRPr="00363697" w:rsidRDefault="00363697" w:rsidP="00584E89">
            <w:pPr>
              <w:spacing w:line="240" w:lineRule="exact"/>
            </w:pPr>
            <w:r w:rsidRPr="00363697">
              <w:t>Мероприятие "Методическое обеспечение оказания муниц</w:t>
            </w:r>
            <w:r w:rsidRPr="00363697">
              <w:t>и</w:t>
            </w:r>
            <w:r w:rsidRPr="00363697">
              <w:t>пальных услуг"</w:t>
            </w:r>
          </w:p>
        </w:tc>
        <w:tc>
          <w:tcPr>
            <w:tcW w:w="2569" w:type="dxa"/>
          </w:tcPr>
          <w:p w:rsidR="00363697" w:rsidRPr="00363697" w:rsidRDefault="00363697" w:rsidP="00584E89">
            <w:pPr>
              <w:autoSpaceDE w:val="0"/>
              <w:autoSpaceDN w:val="0"/>
              <w:spacing w:line="240" w:lineRule="exact"/>
              <w:outlineLvl w:val="2"/>
            </w:pPr>
            <w:r w:rsidRPr="00363697">
              <w:t>не требует финансов</w:t>
            </w:r>
            <w:r w:rsidRPr="00363697">
              <w:t>о</w:t>
            </w:r>
            <w:r w:rsidRPr="00363697">
              <w:t>го обеспечения</w:t>
            </w:r>
          </w:p>
        </w:tc>
        <w:tc>
          <w:tcPr>
            <w:tcW w:w="1394" w:type="dxa"/>
          </w:tcPr>
          <w:p w:rsidR="00363697" w:rsidRPr="00363697" w:rsidRDefault="00363697" w:rsidP="00584E89">
            <w:pPr>
              <w:spacing w:line="240" w:lineRule="exact"/>
              <w:jc w:val="right"/>
            </w:pPr>
          </w:p>
        </w:tc>
        <w:tc>
          <w:tcPr>
            <w:tcW w:w="1479" w:type="dxa"/>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1382" w:type="dxa"/>
          </w:tcPr>
          <w:p w:rsidR="00363697" w:rsidRPr="00363697" w:rsidRDefault="00363697" w:rsidP="00584E89">
            <w:pPr>
              <w:spacing w:line="240" w:lineRule="exact"/>
              <w:jc w:val="right"/>
            </w:pPr>
          </w:p>
        </w:tc>
      </w:tr>
      <w:tr w:rsidR="00363697" w:rsidRPr="00363697" w:rsidTr="00584E89">
        <w:tc>
          <w:tcPr>
            <w:tcW w:w="0" w:type="auto"/>
          </w:tcPr>
          <w:p w:rsidR="00363697" w:rsidRPr="00363697" w:rsidRDefault="00363697" w:rsidP="00584E89">
            <w:pPr>
              <w:spacing w:line="240" w:lineRule="exact"/>
              <w:jc w:val="center"/>
            </w:pPr>
            <w:r w:rsidRPr="00363697">
              <w:t>1.4.</w:t>
            </w:r>
          </w:p>
        </w:tc>
        <w:tc>
          <w:tcPr>
            <w:tcW w:w="3558" w:type="dxa"/>
          </w:tcPr>
          <w:p w:rsidR="00363697" w:rsidRPr="00363697" w:rsidRDefault="00363697" w:rsidP="00584E89">
            <w:pPr>
              <w:spacing w:line="240" w:lineRule="exact"/>
            </w:pPr>
            <w:r w:rsidRPr="00363697">
              <w:t xml:space="preserve">Мероприятие "Нормативное </w:t>
            </w:r>
            <w:r w:rsidRPr="00363697">
              <w:lastRenderedPageBreak/>
              <w:t>правовое регулирование и орг</w:t>
            </w:r>
            <w:r w:rsidRPr="00363697">
              <w:t>а</w:t>
            </w:r>
            <w:r w:rsidRPr="00363697">
              <w:t>низационно-методическое обеспечение бюджетного пр</w:t>
            </w:r>
            <w:r w:rsidRPr="00363697">
              <w:t>о</w:t>
            </w:r>
            <w:r w:rsidRPr="00363697">
              <w:t>цесса в Арзгирском муниц</w:t>
            </w:r>
            <w:r w:rsidRPr="00363697">
              <w:t>и</w:t>
            </w:r>
            <w:r w:rsidRPr="00363697">
              <w:t>пальном округе"</w:t>
            </w:r>
          </w:p>
        </w:tc>
        <w:tc>
          <w:tcPr>
            <w:tcW w:w="2569" w:type="dxa"/>
          </w:tcPr>
          <w:p w:rsidR="00363697" w:rsidRPr="00363697" w:rsidRDefault="00363697" w:rsidP="00584E89">
            <w:pPr>
              <w:autoSpaceDE w:val="0"/>
              <w:autoSpaceDN w:val="0"/>
              <w:spacing w:line="240" w:lineRule="exact"/>
              <w:outlineLvl w:val="2"/>
            </w:pPr>
            <w:r w:rsidRPr="00363697">
              <w:lastRenderedPageBreak/>
              <w:t>не требует финансов</w:t>
            </w:r>
            <w:r w:rsidRPr="00363697">
              <w:t>о</w:t>
            </w:r>
            <w:r w:rsidRPr="00363697">
              <w:lastRenderedPageBreak/>
              <w:t>го обеспечения</w:t>
            </w:r>
          </w:p>
        </w:tc>
        <w:tc>
          <w:tcPr>
            <w:tcW w:w="1394" w:type="dxa"/>
          </w:tcPr>
          <w:p w:rsidR="00363697" w:rsidRPr="00363697" w:rsidRDefault="00363697" w:rsidP="00584E89">
            <w:pPr>
              <w:spacing w:line="240" w:lineRule="exact"/>
              <w:jc w:val="right"/>
            </w:pPr>
          </w:p>
        </w:tc>
        <w:tc>
          <w:tcPr>
            <w:tcW w:w="1479" w:type="dxa"/>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1382" w:type="dxa"/>
          </w:tcPr>
          <w:p w:rsidR="00363697" w:rsidRPr="00363697" w:rsidRDefault="00363697" w:rsidP="00584E89">
            <w:pPr>
              <w:spacing w:line="240" w:lineRule="exact"/>
              <w:jc w:val="right"/>
            </w:pPr>
          </w:p>
        </w:tc>
      </w:tr>
      <w:tr w:rsidR="00363697" w:rsidRPr="00363697" w:rsidTr="00584E89">
        <w:tc>
          <w:tcPr>
            <w:tcW w:w="0" w:type="auto"/>
          </w:tcPr>
          <w:p w:rsidR="00363697" w:rsidRPr="00363697" w:rsidRDefault="00363697" w:rsidP="00584E89">
            <w:pPr>
              <w:spacing w:line="240" w:lineRule="exact"/>
              <w:jc w:val="center"/>
            </w:pPr>
            <w:r w:rsidRPr="00363697">
              <w:lastRenderedPageBreak/>
              <w:t>1.5.</w:t>
            </w:r>
          </w:p>
        </w:tc>
        <w:tc>
          <w:tcPr>
            <w:tcW w:w="3558" w:type="dxa"/>
          </w:tcPr>
          <w:p w:rsidR="00363697" w:rsidRPr="00363697" w:rsidRDefault="00363697" w:rsidP="00584E89">
            <w:pPr>
              <w:spacing w:line="240" w:lineRule="exact"/>
            </w:pPr>
            <w:r w:rsidRPr="00363697">
              <w:t>Мероприятие "Организация планирования и исполнения м</w:t>
            </w:r>
            <w:r w:rsidRPr="00363697">
              <w:t>е</w:t>
            </w:r>
            <w:r w:rsidRPr="00363697">
              <w:t xml:space="preserve">стного бюджета" </w:t>
            </w:r>
          </w:p>
        </w:tc>
        <w:tc>
          <w:tcPr>
            <w:tcW w:w="2569" w:type="dxa"/>
          </w:tcPr>
          <w:p w:rsidR="00363697" w:rsidRPr="00363697" w:rsidRDefault="00363697" w:rsidP="00584E89">
            <w:pPr>
              <w:autoSpaceDE w:val="0"/>
              <w:autoSpaceDN w:val="0"/>
              <w:spacing w:line="240" w:lineRule="exact"/>
              <w:outlineLvl w:val="2"/>
            </w:pPr>
            <w:r w:rsidRPr="00363697">
              <w:t>средства местного бюджета, всего пред</w:t>
            </w:r>
            <w:r w:rsidRPr="00363697">
              <w:t>у</w:t>
            </w:r>
            <w:r w:rsidRPr="00363697">
              <w:t>смотренные МКУ «Централизованная бухгалтерия Арзги</w:t>
            </w:r>
            <w:r w:rsidRPr="00363697">
              <w:t>р</w:t>
            </w:r>
            <w:r w:rsidRPr="00363697">
              <w:t>ского муниципального округа»</w:t>
            </w:r>
          </w:p>
          <w:p w:rsidR="00363697" w:rsidRPr="00363697" w:rsidRDefault="00363697" w:rsidP="00584E89">
            <w:pPr>
              <w:autoSpaceDE w:val="0"/>
              <w:autoSpaceDN w:val="0"/>
              <w:spacing w:line="240" w:lineRule="exact"/>
              <w:outlineLvl w:val="2"/>
            </w:pPr>
          </w:p>
          <w:p w:rsidR="00363697" w:rsidRPr="00363697" w:rsidRDefault="00363697" w:rsidP="00584E89">
            <w:pPr>
              <w:autoSpaceDE w:val="0"/>
              <w:autoSpaceDN w:val="0"/>
              <w:spacing w:line="240" w:lineRule="exact"/>
              <w:outlineLvl w:val="2"/>
            </w:pPr>
          </w:p>
        </w:tc>
        <w:tc>
          <w:tcPr>
            <w:tcW w:w="1394" w:type="dxa"/>
          </w:tcPr>
          <w:p w:rsidR="00363697" w:rsidRPr="00363697" w:rsidRDefault="00363697" w:rsidP="00584E89">
            <w:pPr>
              <w:spacing w:line="240" w:lineRule="exact"/>
              <w:jc w:val="right"/>
            </w:pPr>
            <w:r w:rsidRPr="00363697">
              <w:t>26 948,80</w:t>
            </w:r>
          </w:p>
        </w:tc>
        <w:tc>
          <w:tcPr>
            <w:tcW w:w="1479" w:type="dxa"/>
          </w:tcPr>
          <w:p w:rsidR="00363697" w:rsidRPr="00363697" w:rsidRDefault="00363697" w:rsidP="00584E89">
            <w:pPr>
              <w:spacing w:line="240" w:lineRule="exact"/>
            </w:pPr>
            <w:r w:rsidRPr="00363697">
              <w:t>25 486,17</w:t>
            </w:r>
          </w:p>
        </w:tc>
        <w:tc>
          <w:tcPr>
            <w:tcW w:w="0" w:type="auto"/>
          </w:tcPr>
          <w:p w:rsidR="00363697" w:rsidRPr="00363697" w:rsidRDefault="00363697" w:rsidP="00584E89">
            <w:pPr>
              <w:spacing w:line="240" w:lineRule="exact"/>
            </w:pPr>
            <w:r w:rsidRPr="00363697">
              <w:t>25 503,69</w:t>
            </w:r>
          </w:p>
        </w:tc>
        <w:tc>
          <w:tcPr>
            <w:tcW w:w="0" w:type="auto"/>
          </w:tcPr>
          <w:p w:rsidR="00363697" w:rsidRPr="00363697" w:rsidRDefault="00363697" w:rsidP="00584E89">
            <w:pPr>
              <w:spacing w:line="240" w:lineRule="exact"/>
            </w:pPr>
            <w:r w:rsidRPr="00363697">
              <w:t>25 503,69</w:t>
            </w:r>
          </w:p>
        </w:tc>
        <w:tc>
          <w:tcPr>
            <w:tcW w:w="0" w:type="auto"/>
          </w:tcPr>
          <w:p w:rsidR="00363697" w:rsidRPr="00363697" w:rsidRDefault="00363697" w:rsidP="00584E89">
            <w:pPr>
              <w:spacing w:line="240" w:lineRule="exact"/>
            </w:pPr>
            <w:r w:rsidRPr="00363697">
              <w:t>25 503,69</w:t>
            </w:r>
          </w:p>
        </w:tc>
        <w:tc>
          <w:tcPr>
            <w:tcW w:w="1382" w:type="dxa"/>
          </w:tcPr>
          <w:p w:rsidR="00363697" w:rsidRPr="00363697" w:rsidRDefault="00363697" w:rsidP="00584E89">
            <w:pPr>
              <w:spacing w:line="240" w:lineRule="exact"/>
            </w:pPr>
            <w:r w:rsidRPr="00363697">
              <w:t>25 503,69</w:t>
            </w:r>
          </w:p>
        </w:tc>
      </w:tr>
      <w:tr w:rsidR="00363697" w:rsidRPr="00363697" w:rsidTr="00584E89">
        <w:tc>
          <w:tcPr>
            <w:tcW w:w="0" w:type="auto"/>
          </w:tcPr>
          <w:p w:rsidR="00363697" w:rsidRPr="00363697" w:rsidRDefault="00363697" w:rsidP="00584E89">
            <w:pPr>
              <w:spacing w:line="240" w:lineRule="exact"/>
              <w:jc w:val="center"/>
            </w:pPr>
            <w:r w:rsidRPr="00363697">
              <w:t>1.6.</w:t>
            </w:r>
          </w:p>
        </w:tc>
        <w:tc>
          <w:tcPr>
            <w:tcW w:w="3558" w:type="dxa"/>
          </w:tcPr>
          <w:p w:rsidR="00363697" w:rsidRPr="00363697" w:rsidRDefault="00363697" w:rsidP="00584E89">
            <w:pPr>
              <w:spacing w:line="240" w:lineRule="exact"/>
            </w:pPr>
            <w:r w:rsidRPr="00363697">
              <w:t>Мероприятие "Недопущение  образования муниципального долга Арзгирского муниц</w:t>
            </w:r>
            <w:r w:rsidRPr="00363697">
              <w:t>и</w:t>
            </w:r>
            <w:r w:rsidRPr="00363697">
              <w:t>пального округа " всего</w:t>
            </w:r>
          </w:p>
        </w:tc>
        <w:tc>
          <w:tcPr>
            <w:tcW w:w="2569" w:type="dxa"/>
          </w:tcPr>
          <w:p w:rsidR="00363697" w:rsidRPr="00363697" w:rsidRDefault="00363697" w:rsidP="00584E89">
            <w:pPr>
              <w:autoSpaceDE w:val="0"/>
              <w:autoSpaceDN w:val="0"/>
              <w:spacing w:line="240" w:lineRule="exact"/>
              <w:outlineLvl w:val="2"/>
            </w:pPr>
            <w:r w:rsidRPr="00363697">
              <w:t>не требует финансов</w:t>
            </w:r>
            <w:r w:rsidRPr="00363697">
              <w:t>о</w:t>
            </w:r>
            <w:r w:rsidRPr="00363697">
              <w:t>го обеспечения</w:t>
            </w:r>
          </w:p>
        </w:tc>
        <w:tc>
          <w:tcPr>
            <w:tcW w:w="1394" w:type="dxa"/>
          </w:tcPr>
          <w:p w:rsidR="00363697" w:rsidRPr="00363697" w:rsidRDefault="00363697" w:rsidP="00584E89">
            <w:pPr>
              <w:spacing w:line="240" w:lineRule="exact"/>
              <w:jc w:val="right"/>
            </w:pPr>
          </w:p>
        </w:tc>
        <w:tc>
          <w:tcPr>
            <w:tcW w:w="1479" w:type="dxa"/>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1382" w:type="dxa"/>
          </w:tcPr>
          <w:p w:rsidR="00363697" w:rsidRPr="00363697" w:rsidRDefault="00363697" w:rsidP="00584E89">
            <w:pPr>
              <w:spacing w:line="240" w:lineRule="exact"/>
              <w:jc w:val="right"/>
            </w:pPr>
          </w:p>
        </w:tc>
      </w:tr>
      <w:tr w:rsidR="00363697" w:rsidRPr="00363697" w:rsidTr="00584E89">
        <w:tc>
          <w:tcPr>
            <w:tcW w:w="0" w:type="auto"/>
          </w:tcPr>
          <w:p w:rsidR="00363697" w:rsidRPr="00363697" w:rsidRDefault="00363697" w:rsidP="00584E89">
            <w:pPr>
              <w:spacing w:line="240" w:lineRule="exact"/>
              <w:jc w:val="center"/>
            </w:pPr>
            <w:r w:rsidRPr="00363697">
              <w:t>1.7.</w:t>
            </w:r>
          </w:p>
        </w:tc>
        <w:tc>
          <w:tcPr>
            <w:tcW w:w="3558" w:type="dxa"/>
          </w:tcPr>
          <w:p w:rsidR="00363697" w:rsidRPr="00363697" w:rsidRDefault="00363697" w:rsidP="00584E89">
            <w:pPr>
              <w:spacing w:line="240" w:lineRule="exact"/>
            </w:pPr>
            <w:r w:rsidRPr="00363697">
              <w:t>Мероприятие "Осуществление финансового контроля за оп</w:t>
            </w:r>
            <w:r w:rsidRPr="00363697">
              <w:t>е</w:t>
            </w:r>
            <w:r w:rsidRPr="00363697">
              <w:t>рациями с бюджетными средс</w:t>
            </w:r>
            <w:r w:rsidRPr="00363697">
              <w:t>т</w:t>
            </w:r>
            <w:r w:rsidRPr="00363697">
              <w:t>вами получателей средств мес</w:t>
            </w:r>
            <w:r w:rsidRPr="00363697">
              <w:t>т</w:t>
            </w:r>
            <w:r w:rsidRPr="00363697">
              <w:t xml:space="preserve">ного бюджета, средствами </w:t>
            </w:r>
            <w:proofErr w:type="gramStart"/>
            <w:r w:rsidRPr="00363697">
              <w:t>а</w:t>
            </w:r>
            <w:r w:rsidRPr="00363697">
              <w:t>д</w:t>
            </w:r>
            <w:r w:rsidRPr="00363697">
              <w:t>министраторов источников ф</w:t>
            </w:r>
            <w:r w:rsidRPr="00363697">
              <w:t>и</w:t>
            </w:r>
            <w:r w:rsidRPr="00363697">
              <w:t>нансирования дефицита мес</w:t>
            </w:r>
            <w:r w:rsidRPr="00363697">
              <w:t>т</w:t>
            </w:r>
            <w:r w:rsidRPr="00363697">
              <w:t>ного бюджета</w:t>
            </w:r>
            <w:proofErr w:type="gramEnd"/>
            <w:r w:rsidRPr="00363697">
              <w:t>"</w:t>
            </w:r>
          </w:p>
        </w:tc>
        <w:tc>
          <w:tcPr>
            <w:tcW w:w="2569" w:type="dxa"/>
          </w:tcPr>
          <w:p w:rsidR="00363697" w:rsidRPr="00363697" w:rsidRDefault="00363697" w:rsidP="00584E89">
            <w:pPr>
              <w:autoSpaceDE w:val="0"/>
              <w:autoSpaceDN w:val="0"/>
              <w:spacing w:line="240" w:lineRule="exact"/>
              <w:outlineLvl w:val="2"/>
            </w:pPr>
            <w:r w:rsidRPr="00363697">
              <w:t>не требует финансов</w:t>
            </w:r>
            <w:r w:rsidRPr="00363697">
              <w:t>о</w:t>
            </w:r>
            <w:r w:rsidRPr="00363697">
              <w:t>го обеспечения</w:t>
            </w:r>
          </w:p>
        </w:tc>
        <w:tc>
          <w:tcPr>
            <w:tcW w:w="1394" w:type="dxa"/>
          </w:tcPr>
          <w:p w:rsidR="00363697" w:rsidRPr="00363697" w:rsidRDefault="00363697" w:rsidP="00584E89">
            <w:pPr>
              <w:spacing w:line="240" w:lineRule="exact"/>
              <w:jc w:val="right"/>
            </w:pPr>
          </w:p>
        </w:tc>
        <w:tc>
          <w:tcPr>
            <w:tcW w:w="1479" w:type="dxa"/>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0" w:type="auto"/>
          </w:tcPr>
          <w:p w:rsidR="00363697" w:rsidRPr="00363697" w:rsidRDefault="00363697" w:rsidP="00584E89">
            <w:pPr>
              <w:spacing w:line="240" w:lineRule="exact"/>
              <w:jc w:val="right"/>
            </w:pPr>
          </w:p>
        </w:tc>
        <w:tc>
          <w:tcPr>
            <w:tcW w:w="1382" w:type="dxa"/>
          </w:tcPr>
          <w:p w:rsidR="00363697" w:rsidRPr="00363697" w:rsidRDefault="00363697" w:rsidP="00584E89">
            <w:pPr>
              <w:spacing w:line="240" w:lineRule="exact"/>
              <w:jc w:val="right"/>
            </w:pPr>
          </w:p>
        </w:tc>
      </w:tr>
      <w:tr w:rsidR="00363697" w:rsidRPr="00363697" w:rsidTr="00584E89">
        <w:tc>
          <w:tcPr>
            <w:tcW w:w="0" w:type="auto"/>
          </w:tcPr>
          <w:p w:rsidR="00363697" w:rsidRPr="00363697" w:rsidRDefault="00363697" w:rsidP="00584E89">
            <w:pPr>
              <w:spacing w:line="240" w:lineRule="exact"/>
              <w:jc w:val="center"/>
            </w:pPr>
            <w:r w:rsidRPr="00363697">
              <w:t>2.</w:t>
            </w:r>
          </w:p>
        </w:tc>
        <w:tc>
          <w:tcPr>
            <w:tcW w:w="3558" w:type="dxa"/>
          </w:tcPr>
          <w:p w:rsidR="00363697" w:rsidRPr="00363697" w:rsidRDefault="00363697" w:rsidP="00584E89">
            <w:pPr>
              <w:autoSpaceDE w:val="0"/>
              <w:autoSpaceDN w:val="0"/>
              <w:spacing w:line="240" w:lineRule="exact"/>
              <w:ind w:left="107"/>
              <w:rPr>
                <w:bCs/>
              </w:rPr>
            </w:pPr>
            <w:r w:rsidRPr="00363697">
              <w:t xml:space="preserve">Основное мероприятие </w:t>
            </w:r>
            <w:r w:rsidRPr="00363697">
              <w:rPr>
                <w:bCs/>
              </w:rPr>
              <w:t>"Обе</w:t>
            </w:r>
            <w:r w:rsidRPr="00363697">
              <w:rPr>
                <w:bCs/>
              </w:rPr>
              <w:t>с</w:t>
            </w:r>
            <w:r w:rsidRPr="00363697">
              <w:rPr>
                <w:bCs/>
              </w:rPr>
              <w:t>печение реализации муниц</w:t>
            </w:r>
            <w:r w:rsidRPr="00363697">
              <w:rPr>
                <w:bCs/>
              </w:rPr>
              <w:t>и</w:t>
            </w:r>
            <w:r w:rsidRPr="00363697">
              <w:rPr>
                <w:bCs/>
              </w:rPr>
              <w:t>пальной программы</w:t>
            </w:r>
            <w:r w:rsidRPr="00363697">
              <w:t xml:space="preserve"> Арзги</w:t>
            </w:r>
            <w:r w:rsidRPr="00363697">
              <w:t>р</w:t>
            </w:r>
            <w:r w:rsidRPr="00363697">
              <w:t>ского муниципального округа Ставропольского края "Упра</w:t>
            </w:r>
            <w:r w:rsidRPr="00363697">
              <w:t>в</w:t>
            </w:r>
            <w:r w:rsidRPr="00363697">
              <w:t>ление финансами Арзгирского муниципального  округа"</w:t>
            </w:r>
            <w:r w:rsidRPr="00363697">
              <w:rPr>
                <w:bCs/>
              </w:rPr>
              <w:t xml:space="preserve"> и </w:t>
            </w:r>
            <w:proofErr w:type="spellStart"/>
            <w:r w:rsidRPr="00363697">
              <w:rPr>
                <w:bCs/>
              </w:rPr>
              <w:t>общепрограммные</w:t>
            </w:r>
            <w:proofErr w:type="spellEnd"/>
            <w:r w:rsidRPr="00363697">
              <w:rPr>
                <w:bCs/>
              </w:rPr>
              <w:t xml:space="preserve"> меропри</w:t>
            </w:r>
            <w:r w:rsidRPr="00363697">
              <w:rPr>
                <w:bCs/>
              </w:rPr>
              <w:t>я</w:t>
            </w:r>
            <w:r w:rsidRPr="00363697">
              <w:rPr>
                <w:bCs/>
              </w:rPr>
              <w:t>тия"</w:t>
            </w:r>
          </w:p>
          <w:p w:rsidR="00363697" w:rsidRPr="00363697" w:rsidRDefault="00363697" w:rsidP="00584E89">
            <w:pPr>
              <w:spacing w:line="240" w:lineRule="exact"/>
            </w:pPr>
            <w:r w:rsidRPr="00363697">
              <w:lastRenderedPageBreak/>
              <w:t>всего</w:t>
            </w:r>
          </w:p>
        </w:tc>
        <w:tc>
          <w:tcPr>
            <w:tcW w:w="2569" w:type="dxa"/>
          </w:tcPr>
          <w:p w:rsidR="00363697" w:rsidRPr="00363697" w:rsidRDefault="00363697" w:rsidP="00584E89">
            <w:pPr>
              <w:autoSpaceDE w:val="0"/>
              <w:autoSpaceDN w:val="0"/>
              <w:spacing w:line="240" w:lineRule="exact"/>
              <w:outlineLvl w:val="2"/>
            </w:pPr>
          </w:p>
        </w:tc>
        <w:tc>
          <w:tcPr>
            <w:tcW w:w="1394" w:type="dxa"/>
          </w:tcPr>
          <w:p w:rsidR="00363697" w:rsidRPr="00363697" w:rsidRDefault="00363697" w:rsidP="00584E89">
            <w:pPr>
              <w:spacing w:line="240" w:lineRule="exact"/>
            </w:pPr>
            <w:r w:rsidRPr="00363697">
              <w:t>14 003,20</w:t>
            </w:r>
          </w:p>
        </w:tc>
        <w:tc>
          <w:tcPr>
            <w:tcW w:w="1479" w:type="dxa"/>
          </w:tcPr>
          <w:p w:rsidR="00363697" w:rsidRPr="00363697" w:rsidRDefault="00363697" w:rsidP="00584E89">
            <w:pPr>
              <w:spacing w:line="240" w:lineRule="exact"/>
            </w:pPr>
            <w:r w:rsidRPr="00363697">
              <w:t>13 021,93</w:t>
            </w:r>
          </w:p>
        </w:tc>
        <w:tc>
          <w:tcPr>
            <w:tcW w:w="0" w:type="auto"/>
          </w:tcPr>
          <w:p w:rsidR="00363697" w:rsidRPr="00363697" w:rsidRDefault="00363697" w:rsidP="00584E89">
            <w:pPr>
              <w:spacing w:line="240" w:lineRule="exact"/>
            </w:pPr>
            <w:r w:rsidRPr="00363697">
              <w:t>13 038,70</w:t>
            </w:r>
          </w:p>
        </w:tc>
        <w:tc>
          <w:tcPr>
            <w:tcW w:w="0" w:type="auto"/>
          </w:tcPr>
          <w:p w:rsidR="00363697" w:rsidRPr="00363697" w:rsidRDefault="00363697" w:rsidP="00584E89">
            <w:pPr>
              <w:spacing w:line="240" w:lineRule="exact"/>
            </w:pPr>
            <w:r w:rsidRPr="00363697">
              <w:t>13 038,70</w:t>
            </w:r>
          </w:p>
        </w:tc>
        <w:tc>
          <w:tcPr>
            <w:tcW w:w="0" w:type="auto"/>
          </w:tcPr>
          <w:p w:rsidR="00363697" w:rsidRPr="00363697" w:rsidRDefault="00363697" w:rsidP="00584E89">
            <w:pPr>
              <w:spacing w:line="240" w:lineRule="exact"/>
            </w:pPr>
            <w:r w:rsidRPr="00363697">
              <w:t>13 038,70</w:t>
            </w:r>
          </w:p>
        </w:tc>
        <w:tc>
          <w:tcPr>
            <w:tcW w:w="1382" w:type="dxa"/>
          </w:tcPr>
          <w:p w:rsidR="00363697" w:rsidRPr="00363697" w:rsidRDefault="00363697" w:rsidP="00584E89">
            <w:pPr>
              <w:spacing w:line="240" w:lineRule="exact"/>
            </w:pPr>
            <w:r w:rsidRPr="00363697">
              <w:t>13 038,70</w:t>
            </w:r>
          </w:p>
        </w:tc>
      </w:tr>
      <w:tr w:rsidR="00363697" w:rsidRPr="00363697" w:rsidTr="00584E89">
        <w:trPr>
          <w:trHeight w:val="390"/>
        </w:trPr>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pPr>
          </w:p>
        </w:tc>
        <w:tc>
          <w:tcPr>
            <w:tcW w:w="2569" w:type="dxa"/>
          </w:tcPr>
          <w:p w:rsidR="00363697" w:rsidRPr="00363697" w:rsidRDefault="00363697" w:rsidP="00584E89">
            <w:pPr>
              <w:autoSpaceDE w:val="0"/>
              <w:autoSpaceDN w:val="0"/>
              <w:spacing w:line="240" w:lineRule="exact"/>
              <w:outlineLvl w:val="2"/>
            </w:pPr>
            <w:r w:rsidRPr="00363697">
              <w:t>средства местного бюджета, всего пред</w:t>
            </w:r>
            <w:r w:rsidRPr="00363697">
              <w:t>у</w:t>
            </w:r>
            <w:r w:rsidRPr="00363697">
              <w:t xml:space="preserve">смотренные </w:t>
            </w:r>
            <w:proofErr w:type="spellStart"/>
            <w:r w:rsidRPr="00363697">
              <w:t>финорг</w:t>
            </w:r>
            <w:r w:rsidRPr="00363697">
              <w:t>а</w:t>
            </w:r>
            <w:r w:rsidRPr="00363697">
              <w:t>ну</w:t>
            </w:r>
            <w:proofErr w:type="spellEnd"/>
            <w:r w:rsidRPr="00363697">
              <w:t xml:space="preserve"> округа</w:t>
            </w:r>
          </w:p>
          <w:p w:rsidR="00363697" w:rsidRPr="00363697" w:rsidRDefault="00363697" w:rsidP="00584E89">
            <w:pPr>
              <w:autoSpaceDE w:val="0"/>
              <w:autoSpaceDN w:val="0"/>
              <w:spacing w:line="240" w:lineRule="exact"/>
              <w:outlineLvl w:val="2"/>
            </w:pPr>
          </w:p>
          <w:p w:rsidR="00363697" w:rsidRPr="00363697" w:rsidRDefault="00363697" w:rsidP="00584E89">
            <w:pPr>
              <w:autoSpaceDE w:val="0"/>
              <w:autoSpaceDN w:val="0"/>
              <w:spacing w:line="240" w:lineRule="exact"/>
              <w:outlineLvl w:val="2"/>
            </w:pPr>
          </w:p>
        </w:tc>
        <w:tc>
          <w:tcPr>
            <w:tcW w:w="1394" w:type="dxa"/>
          </w:tcPr>
          <w:p w:rsidR="00363697" w:rsidRPr="00363697" w:rsidRDefault="00363697" w:rsidP="00584E89">
            <w:pPr>
              <w:spacing w:line="240" w:lineRule="exact"/>
            </w:pPr>
            <w:r w:rsidRPr="00363697">
              <w:t>14 003,20</w:t>
            </w:r>
          </w:p>
        </w:tc>
        <w:tc>
          <w:tcPr>
            <w:tcW w:w="1479" w:type="dxa"/>
          </w:tcPr>
          <w:p w:rsidR="00363697" w:rsidRPr="00363697" w:rsidRDefault="00363697" w:rsidP="00584E89">
            <w:pPr>
              <w:spacing w:line="240" w:lineRule="exact"/>
            </w:pPr>
            <w:r w:rsidRPr="00363697">
              <w:t>13 021,93</w:t>
            </w:r>
          </w:p>
        </w:tc>
        <w:tc>
          <w:tcPr>
            <w:tcW w:w="0" w:type="auto"/>
          </w:tcPr>
          <w:p w:rsidR="00363697" w:rsidRPr="00363697" w:rsidRDefault="00363697" w:rsidP="00584E89">
            <w:pPr>
              <w:spacing w:line="240" w:lineRule="exact"/>
            </w:pPr>
            <w:r w:rsidRPr="00363697">
              <w:t>13 038,70</w:t>
            </w:r>
          </w:p>
        </w:tc>
        <w:tc>
          <w:tcPr>
            <w:tcW w:w="0" w:type="auto"/>
          </w:tcPr>
          <w:p w:rsidR="00363697" w:rsidRPr="00363697" w:rsidRDefault="00363697" w:rsidP="00584E89">
            <w:pPr>
              <w:spacing w:line="240" w:lineRule="exact"/>
            </w:pPr>
            <w:r w:rsidRPr="00363697">
              <w:t>13 038,70</w:t>
            </w:r>
          </w:p>
        </w:tc>
        <w:tc>
          <w:tcPr>
            <w:tcW w:w="0" w:type="auto"/>
          </w:tcPr>
          <w:p w:rsidR="00363697" w:rsidRPr="00363697" w:rsidRDefault="00363697" w:rsidP="00584E89">
            <w:pPr>
              <w:spacing w:line="240" w:lineRule="exact"/>
            </w:pPr>
            <w:r w:rsidRPr="00363697">
              <w:t>13 038,70</w:t>
            </w:r>
          </w:p>
        </w:tc>
        <w:tc>
          <w:tcPr>
            <w:tcW w:w="1382" w:type="dxa"/>
          </w:tcPr>
          <w:p w:rsidR="00363697" w:rsidRPr="00363697" w:rsidRDefault="00363697" w:rsidP="00584E89">
            <w:pPr>
              <w:spacing w:line="240" w:lineRule="exact"/>
            </w:pPr>
            <w:r w:rsidRPr="00363697">
              <w:t>13 038,70</w:t>
            </w:r>
          </w:p>
        </w:tc>
      </w:tr>
      <w:tr w:rsidR="00363697" w:rsidRPr="00363697" w:rsidTr="00584E89">
        <w:tc>
          <w:tcPr>
            <w:tcW w:w="0" w:type="auto"/>
          </w:tcPr>
          <w:p w:rsidR="00363697" w:rsidRPr="00363697" w:rsidRDefault="00363697" w:rsidP="00584E89">
            <w:pPr>
              <w:spacing w:line="240" w:lineRule="exact"/>
              <w:jc w:val="center"/>
            </w:pPr>
            <w:r w:rsidRPr="00363697">
              <w:t>2.1.</w:t>
            </w:r>
          </w:p>
        </w:tc>
        <w:tc>
          <w:tcPr>
            <w:tcW w:w="3558" w:type="dxa"/>
          </w:tcPr>
          <w:p w:rsidR="00363697" w:rsidRPr="00363697" w:rsidRDefault="00363697" w:rsidP="00584E89">
            <w:pPr>
              <w:spacing w:line="240" w:lineRule="exact"/>
            </w:pPr>
            <w:r w:rsidRPr="00363697">
              <w:t>Основное мероприятие "Обе</w:t>
            </w:r>
            <w:r w:rsidRPr="00363697">
              <w:t>с</w:t>
            </w:r>
            <w:r w:rsidRPr="00363697">
              <w:t>печение реализации Програ</w:t>
            </w:r>
            <w:r w:rsidRPr="00363697">
              <w:t>м</w:t>
            </w:r>
            <w:r w:rsidRPr="00363697">
              <w:t>мы", всего</w:t>
            </w:r>
          </w:p>
          <w:p w:rsidR="00363697" w:rsidRPr="00363697" w:rsidRDefault="00363697" w:rsidP="00584E89">
            <w:pPr>
              <w:spacing w:line="240" w:lineRule="exact"/>
            </w:pPr>
          </w:p>
        </w:tc>
        <w:tc>
          <w:tcPr>
            <w:tcW w:w="2569" w:type="dxa"/>
          </w:tcPr>
          <w:p w:rsidR="00363697" w:rsidRPr="00363697" w:rsidRDefault="00363697" w:rsidP="00584E89">
            <w:pPr>
              <w:autoSpaceDE w:val="0"/>
              <w:autoSpaceDN w:val="0"/>
              <w:spacing w:line="240" w:lineRule="exact"/>
              <w:outlineLvl w:val="2"/>
            </w:pPr>
          </w:p>
        </w:tc>
        <w:tc>
          <w:tcPr>
            <w:tcW w:w="1394" w:type="dxa"/>
          </w:tcPr>
          <w:p w:rsidR="00363697" w:rsidRPr="00363697" w:rsidRDefault="00363697" w:rsidP="00584E89">
            <w:pPr>
              <w:spacing w:line="240" w:lineRule="exact"/>
            </w:pPr>
            <w:r w:rsidRPr="00363697">
              <w:t>14 003,20</w:t>
            </w:r>
          </w:p>
        </w:tc>
        <w:tc>
          <w:tcPr>
            <w:tcW w:w="1479" w:type="dxa"/>
          </w:tcPr>
          <w:p w:rsidR="00363697" w:rsidRPr="00363697" w:rsidRDefault="00363697" w:rsidP="00584E89">
            <w:pPr>
              <w:spacing w:line="240" w:lineRule="exact"/>
            </w:pPr>
            <w:r w:rsidRPr="00363697">
              <w:t>13 021,93</w:t>
            </w:r>
          </w:p>
        </w:tc>
        <w:tc>
          <w:tcPr>
            <w:tcW w:w="0" w:type="auto"/>
          </w:tcPr>
          <w:p w:rsidR="00363697" w:rsidRPr="00363697" w:rsidRDefault="00363697" w:rsidP="00584E89">
            <w:pPr>
              <w:spacing w:line="240" w:lineRule="exact"/>
            </w:pPr>
            <w:r w:rsidRPr="00363697">
              <w:t>13 038,70</w:t>
            </w:r>
          </w:p>
        </w:tc>
        <w:tc>
          <w:tcPr>
            <w:tcW w:w="0" w:type="auto"/>
          </w:tcPr>
          <w:p w:rsidR="00363697" w:rsidRPr="00363697" w:rsidRDefault="00363697" w:rsidP="00584E89">
            <w:pPr>
              <w:spacing w:line="240" w:lineRule="exact"/>
            </w:pPr>
            <w:r w:rsidRPr="00363697">
              <w:t>13 038,70</w:t>
            </w:r>
          </w:p>
        </w:tc>
        <w:tc>
          <w:tcPr>
            <w:tcW w:w="0" w:type="auto"/>
          </w:tcPr>
          <w:p w:rsidR="00363697" w:rsidRPr="00363697" w:rsidRDefault="00363697" w:rsidP="00584E89">
            <w:pPr>
              <w:spacing w:line="240" w:lineRule="exact"/>
            </w:pPr>
            <w:r w:rsidRPr="00363697">
              <w:t>13 038,70</w:t>
            </w:r>
          </w:p>
        </w:tc>
        <w:tc>
          <w:tcPr>
            <w:tcW w:w="1382" w:type="dxa"/>
          </w:tcPr>
          <w:p w:rsidR="00363697" w:rsidRPr="00363697" w:rsidRDefault="00363697" w:rsidP="00584E89">
            <w:pPr>
              <w:spacing w:line="240" w:lineRule="exact"/>
            </w:pPr>
            <w:r w:rsidRPr="00363697">
              <w:t>13 038,70</w:t>
            </w:r>
          </w:p>
        </w:tc>
      </w:tr>
      <w:tr w:rsidR="00363697" w:rsidRPr="00363697" w:rsidTr="00584E89">
        <w:tc>
          <w:tcPr>
            <w:tcW w:w="0" w:type="auto"/>
          </w:tcPr>
          <w:p w:rsidR="00363697" w:rsidRPr="00363697" w:rsidRDefault="00363697" w:rsidP="00584E89">
            <w:pPr>
              <w:spacing w:line="240" w:lineRule="exact"/>
              <w:jc w:val="center"/>
            </w:pPr>
          </w:p>
        </w:tc>
        <w:tc>
          <w:tcPr>
            <w:tcW w:w="3558" w:type="dxa"/>
          </w:tcPr>
          <w:p w:rsidR="00363697" w:rsidRPr="00363697" w:rsidRDefault="00363697" w:rsidP="00584E89">
            <w:pPr>
              <w:spacing w:line="240" w:lineRule="exact"/>
            </w:pPr>
          </w:p>
        </w:tc>
        <w:tc>
          <w:tcPr>
            <w:tcW w:w="2569" w:type="dxa"/>
          </w:tcPr>
          <w:p w:rsidR="00363697" w:rsidRPr="00363697" w:rsidRDefault="00363697" w:rsidP="00584E89">
            <w:pPr>
              <w:autoSpaceDE w:val="0"/>
              <w:autoSpaceDN w:val="0"/>
              <w:spacing w:line="240" w:lineRule="exact"/>
              <w:outlineLvl w:val="2"/>
            </w:pPr>
            <w:r w:rsidRPr="00363697">
              <w:t>средства местного бюджета, всего, пр</w:t>
            </w:r>
            <w:r w:rsidRPr="00363697">
              <w:t>е</w:t>
            </w:r>
            <w:r w:rsidRPr="00363697">
              <w:t xml:space="preserve">дусмотренные </w:t>
            </w:r>
            <w:proofErr w:type="spellStart"/>
            <w:r w:rsidRPr="00363697">
              <w:t>фино</w:t>
            </w:r>
            <w:r w:rsidRPr="00363697">
              <w:t>р</w:t>
            </w:r>
            <w:r w:rsidRPr="00363697">
              <w:t>гану</w:t>
            </w:r>
            <w:proofErr w:type="spellEnd"/>
            <w:r w:rsidRPr="00363697">
              <w:t xml:space="preserve"> округа</w:t>
            </w:r>
          </w:p>
          <w:p w:rsidR="00363697" w:rsidRPr="00363697" w:rsidRDefault="00363697" w:rsidP="00584E89">
            <w:pPr>
              <w:autoSpaceDE w:val="0"/>
              <w:autoSpaceDN w:val="0"/>
              <w:spacing w:line="240" w:lineRule="exact"/>
              <w:outlineLvl w:val="2"/>
            </w:pPr>
          </w:p>
        </w:tc>
        <w:tc>
          <w:tcPr>
            <w:tcW w:w="1394" w:type="dxa"/>
          </w:tcPr>
          <w:p w:rsidR="00363697" w:rsidRPr="00363697" w:rsidRDefault="00363697" w:rsidP="00584E89">
            <w:pPr>
              <w:spacing w:line="240" w:lineRule="exact"/>
            </w:pPr>
            <w:r w:rsidRPr="00363697">
              <w:t>14 003,20</w:t>
            </w:r>
          </w:p>
        </w:tc>
        <w:tc>
          <w:tcPr>
            <w:tcW w:w="1479" w:type="dxa"/>
          </w:tcPr>
          <w:p w:rsidR="00363697" w:rsidRPr="00363697" w:rsidRDefault="00363697" w:rsidP="00584E89">
            <w:pPr>
              <w:spacing w:line="240" w:lineRule="exact"/>
            </w:pPr>
            <w:r w:rsidRPr="00363697">
              <w:t>13 021,93</w:t>
            </w:r>
          </w:p>
        </w:tc>
        <w:tc>
          <w:tcPr>
            <w:tcW w:w="0" w:type="auto"/>
          </w:tcPr>
          <w:p w:rsidR="00363697" w:rsidRPr="00363697" w:rsidRDefault="00363697" w:rsidP="00584E89">
            <w:pPr>
              <w:spacing w:line="240" w:lineRule="exact"/>
            </w:pPr>
            <w:r w:rsidRPr="00363697">
              <w:t>13 038,70</w:t>
            </w:r>
          </w:p>
        </w:tc>
        <w:tc>
          <w:tcPr>
            <w:tcW w:w="0" w:type="auto"/>
          </w:tcPr>
          <w:p w:rsidR="00363697" w:rsidRPr="00363697" w:rsidRDefault="00363697" w:rsidP="00584E89">
            <w:pPr>
              <w:spacing w:line="240" w:lineRule="exact"/>
            </w:pPr>
            <w:r w:rsidRPr="00363697">
              <w:t>13 038,70</w:t>
            </w:r>
          </w:p>
        </w:tc>
        <w:tc>
          <w:tcPr>
            <w:tcW w:w="0" w:type="auto"/>
          </w:tcPr>
          <w:p w:rsidR="00363697" w:rsidRPr="00363697" w:rsidRDefault="00363697" w:rsidP="00584E89">
            <w:pPr>
              <w:spacing w:line="240" w:lineRule="exact"/>
            </w:pPr>
            <w:r w:rsidRPr="00363697">
              <w:t>13 038,70</w:t>
            </w:r>
          </w:p>
        </w:tc>
        <w:tc>
          <w:tcPr>
            <w:tcW w:w="1382" w:type="dxa"/>
          </w:tcPr>
          <w:p w:rsidR="00363697" w:rsidRPr="00363697" w:rsidRDefault="00363697" w:rsidP="00584E89">
            <w:pPr>
              <w:spacing w:line="240" w:lineRule="exact"/>
            </w:pPr>
            <w:r w:rsidRPr="00363697">
              <w:t>13 038,70</w:t>
            </w:r>
          </w:p>
        </w:tc>
      </w:tr>
    </w:tbl>
    <w:p w:rsidR="00363697" w:rsidRPr="00363697" w:rsidRDefault="00363697" w:rsidP="00363697">
      <w:pPr>
        <w:spacing w:line="240" w:lineRule="atLeast"/>
      </w:pPr>
      <w:r w:rsidRPr="00363697">
        <w:t>________________________</w:t>
      </w:r>
    </w:p>
    <w:p w:rsidR="00363697" w:rsidRPr="00363697" w:rsidRDefault="00363697" w:rsidP="00363697">
      <w:pPr>
        <w:spacing w:line="240" w:lineRule="atLeast"/>
      </w:pPr>
      <w:r w:rsidRPr="00363697">
        <w:t xml:space="preserve">* Далее в настоящем приложении используется сокращение – Программа </w:t>
      </w:r>
    </w:p>
    <w:p w:rsidR="00363697" w:rsidRPr="00363697" w:rsidRDefault="00363697" w:rsidP="0089247E">
      <w:pPr>
        <w:ind w:firstLine="708"/>
        <w:jc w:val="both"/>
        <w:rPr>
          <w:rFonts w:eastAsiaTheme="minorHAnsi"/>
          <w:lang w:eastAsia="en-US"/>
        </w:rPr>
      </w:pPr>
    </w:p>
    <w:p w:rsidR="00363697" w:rsidRP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sectPr w:rsidR="00363697" w:rsidSect="001F463F">
          <w:pgSz w:w="16838" w:h="11906" w:orient="landscape"/>
          <w:pgMar w:top="425" w:right="992" w:bottom="1559" w:left="1559" w:header="709" w:footer="709" w:gutter="0"/>
          <w:cols w:space="720"/>
          <w:titlePg/>
          <w:docGrid w:linePitch="360"/>
        </w:sectPr>
      </w:pPr>
    </w:p>
    <w:p w:rsidR="00363697" w:rsidRPr="00363697" w:rsidRDefault="00363697" w:rsidP="00363697">
      <w:pPr>
        <w:autoSpaceDE w:val="0"/>
        <w:autoSpaceDN w:val="0"/>
        <w:ind w:firstLine="709"/>
        <w:jc w:val="both"/>
      </w:pPr>
      <w:r w:rsidRPr="00363697">
        <w:lastRenderedPageBreak/>
        <w:t xml:space="preserve">2. </w:t>
      </w:r>
      <w:proofErr w:type="gramStart"/>
      <w:r w:rsidRPr="00363697">
        <w:t>Контроль за</w:t>
      </w:r>
      <w:proofErr w:type="gramEnd"/>
      <w:r w:rsidRPr="00363697">
        <w:t xml:space="preserve"> выполнением настоящего постановления оставляю за собой</w:t>
      </w:r>
      <w:r w:rsidR="00303AB5">
        <w:t>.</w:t>
      </w:r>
    </w:p>
    <w:p w:rsidR="00363697" w:rsidRPr="00363697" w:rsidRDefault="00363697" w:rsidP="00363697">
      <w:pPr>
        <w:autoSpaceDE w:val="0"/>
        <w:autoSpaceDN w:val="0"/>
        <w:ind w:firstLine="709"/>
        <w:jc w:val="both"/>
      </w:pPr>
      <w:r w:rsidRPr="00363697">
        <w:t>3. Настоящее постановление вступает в силу после его официального обнародования.</w:t>
      </w:r>
    </w:p>
    <w:p w:rsidR="00363697" w:rsidRPr="00363697" w:rsidRDefault="00363697" w:rsidP="00363697">
      <w:pPr>
        <w:spacing w:line="240" w:lineRule="exact"/>
        <w:ind w:firstLine="709"/>
        <w:jc w:val="both"/>
      </w:pPr>
    </w:p>
    <w:p w:rsidR="00363697" w:rsidRPr="00363697" w:rsidRDefault="00363697" w:rsidP="00363697">
      <w:pPr>
        <w:spacing w:line="240" w:lineRule="exact"/>
        <w:jc w:val="both"/>
      </w:pPr>
    </w:p>
    <w:p w:rsidR="00363697" w:rsidRPr="00363697" w:rsidRDefault="00363697" w:rsidP="00363697">
      <w:pPr>
        <w:spacing w:line="240" w:lineRule="exact"/>
        <w:jc w:val="both"/>
      </w:pPr>
      <w:r w:rsidRPr="00363697">
        <w:t>Глава Арзгирского муниципального  округа</w:t>
      </w:r>
    </w:p>
    <w:p w:rsidR="00363697" w:rsidRPr="00363697" w:rsidRDefault="00363697" w:rsidP="00363697">
      <w:pPr>
        <w:spacing w:line="240" w:lineRule="exact"/>
        <w:jc w:val="both"/>
      </w:pPr>
      <w:r w:rsidRPr="00363697">
        <w:t>Ставропольского края                                                                       А.И. Палагута</w:t>
      </w: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363697" w:rsidRDefault="00363697" w:rsidP="0089247E">
      <w:pPr>
        <w:ind w:firstLine="708"/>
        <w:jc w:val="both"/>
        <w:rPr>
          <w:rFonts w:eastAsiaTheme="minorHAnsi"/>
          <w:lang w:eastAsia="en-US"/>
        </w:rPr>
      </w:pPr>
    </w:p>
    <w:p w:rsidR="00CB38DA" w:rsidRPr="00876DA6" w:rsidRDefault="00CB38DA" w:rsidP="00CB38DA">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CB38DA" w:rsidRPr="00876DA6" w:rsidRDefault="00CB38DA" w:rsidP="00CB38DA">
      <w:pPr>
        <w:pStyle w:val="aff"/>
        <w:spacing w:line="240" w:lineRule="exact"/>
        <w:contextualSpacing/>
        <w:rPr>
          <w:b/>
          <w:sz w:val="24"/>
          <w:szCs w:val="24"/>
        </w:rPr>
      </w:pPr>
    </w:p>
    <w:p w:rsidR="00CB38DA" w:rsidRPr="00876DA6" w:rsidRDefault="00CB38DA" w:rsidP="00CB38DA">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CB38DA" w:rsidRPr="00876DA6" w:rsidRDefault="00CB38DA" w:rsidP="00CB38DA">
      <w:pPr>
        <w:pStyle w:val="aff"/>
        <w:spacing w:line="240" w:lineRule="exact"/>
        <w:contextualSpacing/>
        <w:rPr>
          <w:b/>
          <w:sz w:val="24"/>
          <w:szCs w:val="24"/>
        </w:rPr>
      </w:pPr>
      <w:r w:rsidRPr="00876DA6">
        <w:rPr>
          <w:b/>
          <w:sz w:val="24"/>
          <w:szCs w:val="24"/>
        </w:rPr>
        <w:t>СТАВРОПОЛЬСКОГО КРАЯ</w:t>
      </w:r>
    </w:p>
    <w:p w:rsidR="00CB38DA" w:rsidRPr="00876DA6" w:rsidRDefault="00CB38DA" w:rsidP="00CB38DA">
      <w:pPr>
        <w:pStyle w:val="aff"/>
        <w:spacing w:line="240" w:lineRule="exact"/>
        <w:contextualSpacing/>
        <w:rPr>
          <w:b/>
          <w:sz w:val="24"/>
          <w:szCs w:val="24"/>
        </w:rPr>
      </w:pPr>
    </w:p>
    <w:tbl>
      <w:tblPr>
        <w:tblW w:w="9639" w:type="dxa"/>
        <w:tblInd w:w="108" w:type="dxa"/>
        <w:tblLook w:val="04A0"/>
      </w:tblPr>
      <w:tblGrid>
        <w:gridCol w:w="3063"/>
        <w:gridCol w:w="3171"/>
        <w:gridCol w:w="3405"/>
      </w:tblGrid>
      <w:tr w:rsidR="00CB38DA" w:rsidRPr="00CB38DA" w:rsidTr="00584E89">
        <w:trPr>
          <w:trHeight w:val="513"/>
        </w:trPr>
        <w:tc>
          <w:tcPr>
            <w:tcW w:w="3063" w:type="dxa"/>
          </w:tcPr>
          <w:p w:rsidR="00CB38DA" w:rsidRPr="00CB38DA" w:rsidRDefault="00CB38DA" w:rsidP="00584E89">
            <w:pPr>
              <w:pStyle w:val="aff"/>
              <w:ind w:left="-108"/>
              <w:contextualSpacing/>
              <w:jc w:val="both"/>
              <w:rPr>
                <w:sz w:val="24"/>
                <w:szCs w:val="24"/>
              </w:rPr>
            </w:pPr>
            <w:r w:rsidRPr="00CB38DA">
              <w:rPr>
                <w:sz w:val="24"/>
                <w:szCs w:val="24"/>
              </w:rPr>
              <w:t>21 августа 2024 г.</w:t>
            </w:r>
          </w:p>
        </w:tc>
        <w:tc>
          <w:tcPr>
            <w:tcW w:w="3171" w:type="dxa"/>
          </w:tcPr>
          <w:p w:rsidR="00CB38DA" w:rsidRPr="00CB38DA" w:rsidRDefault="00CB38DA" w:rsidP="00584E89">
            <w:pPr>
              <w:contextualSpacing/>
              <w:jc w:val="center"/>
              <w:rPr>
                <w:rFonts w:ascii="Calibri" w:hAnsi="Calibri"/>
              </w:rPr>
            </w:pPr>
            <w:r w:rsidRPr="00CB38DA">
              <w:t>с. Арзгир</w:t>
            </w:r>
          </w:p>
        </w:tc>
        <w:tc>
          <w:tcPr>
            <w:tcW w:w="3405" w:type="dxa"/>
          </w:tcPr>
          <w:p w:rsidR="00CB38DA" w:rsidRPr="00CB38DA" w:rsidRDefault="00CB38DA" w:rsidP="00584E89">
            <w:pPr>
              <w:pStyle w:val="aff"/>
              <w:contextualSpacing/>
              <w:jc w:val="both"/>
              <w:rPr>
                <w:sz w:val="24"/>
                <w:szCs w:val="24"/>
              </w:rPr>
            </w:pPr>
            <w:r w:rsidRPr="00CB38DA">
              <w:rPr>
                <w:sz w:val="24"/>
                <w:szCs w:val="24"/>
              </w:rPr>
              <w:t xml:space="preserve">                           № 507</w:t>
            </w:r>
          </w:p>
          <w:p w:rsidR="00CB38DA" w:rsidRPr="00CB38DA" w:rsidRDefault="00CB38DA" w:rsidP="00584E89">
            <w:pPr>
              <w:pStyle w:val="aff"/>
              <w:contextualSpacing/>
              <w:jc w:val="both"/>
              <w:rPr>
                <w:sz w:val="24"/>
                <w:szCs w:val="24"/>
              </w:rPr>
            </w:pPr>
          </w:p>
        </w:tc>
      </w:tr>
    </w:tbl>
    <w:p w:rsidR="00CB38DA" w:rsidRPr="00CB38DA" w:rsidRDefault="00CB38DA" w:rsidP="00CB38DA">
      <w:pPr>
        <w:spacing w:line="240" w:lineRule="exact"/>
        <w:jc w:val="both"/>
        <w:rPr>
          <w:bCs/>
          <w:lang w:eastAsia="en-US"/>
        </w:rPr>
      </w:pPr>
      <w:r w:rsidRPr="00CB38DA">
        <w:rPr>
          <w:rFonts w:eastAsia="Calibri"/>
          <w:bCs/>
          <w:lang w:eastAsia="en-US"/>
        </w:rPr>
        <w:t>О внесении изменений в постановление администрации Арзгирского муниципального округа Ставропольского края от 17.02.2021 г. № 126 «Об организации деятельности межведомственной комиссии по организации оздоровления, отдыха и занятости детей и подростков в Арзгирском                     муниципальном округе» (в редакции постановления от 17.03.2023 г. № 178)</w:t>
      </w:r>
    </w:p>
    <w:p w:rsidR="00CB38DA" w:rsidRPr="00CB38DA" w:rsidRDefault="00CB38DA" w:rsidP="00CB38DA">
      <w:pPr>
        <w:spacing w:after="200" w:line="276" w:lineRule="auto"/>
        <w:rPr>
          <w:bCs/>
        </w:rPr>
      </w:pPr>
    </w:p>
    <w:p w:rsidR="00CB38DA" w:rsidRPr="00CB38DA" w:rsidRDefault="00CB38DA" w:rsidP="00CB38DA">
      <w:pPr>
        <w:ind w:firstLine="708"/>
        <w:rPr>
          <w:rFonts w:eastAsia="Calibri"/>
          <w:bCs/>
          <w:lang w:eastAsia="en-US"/>
        </w:rPr>
      </w:pPr>
      <w:r w:rsidRPr="00CB38DA">
        <w:rPr>
          <w:rFonts w:eastAsia="Calibri"/>
          <w:bCs/>
          <w:lang w:eastAsia="en-US"/>
        </w:rPr>
        <w:t>В соответствии с кадровыми изменениями администрация Арзгирского муниципального района Ставропольского края</w:t>
      </w:r>
    </w:p>
    <w:p w:rsidR="00CB38DA" w:rsidRPr="00CB38DA" w:rsidRDefault="00CB38DA" w:rsidP="00CB38DA">
      <w:pPr>
        <w:ind w:firstLine="708"/>
        <w:rPr>
          <w:bCs/>
          <w:lang w:eastAsia="en-US"/>
        </w:rPr>
      </w:pPr>
    </w:p>
    <w:p w:rsidR="00CB38DA" w:rsidRPr="00CB38DA" w:rsidRDefault="00CB38DA" w:rsidP="00CB38DA">
      <w:pPr>
        <w:spacing w:after="200"/>
        <w:rPr>
          <w:rFonts w:eastAsia="Calibri"/>
          <w:bCs/>
          <w:lang w:eastAsia="en-US"/>
        </w:rPr>
      </w:pPr>
      <w:r w:rsidRPr="00CB38DA">
        <w:rPr>
          <w:rFonts w:eastAsia="Calibri"/>
          <w:bCs/>
          <w:lang w:eastAsia="en-US"/>
        </w:rPr>
        <w:t>ПОСТАНОВЛЯЕТ:</w:t>
      </w:r>
    </w:p>
    <w:p w:rsidR="00CB38DA" w:rsidRPr="00CB38DA" w:rsidRDefault="00CB38DA" w:rsidP="00CB38DA">
      <w:pPr>
        <w:ind w:firstLine="709"/>
        <w:jc w:val="both"/>
        <w:rPr>
          <w:rFonts w:eastAsia="Calibri"/>
          <w:bCs/>
          <w:lang w:eastAsia="en-US"/>
        </w:rPr>
      </w:pPr>
      <w:r w:rsidRPr="00CB38DA">
        <w:rPr>
          <w:rFonts w:eastAsia="Calibri"/>
          <w:bCs/>
          <w:lang w:eastAsia="en-US"/>
        </w:rPr>
        <w:t>1. Внести изменения в постановление администрации Арзгирского муниципального о</w:t>
      </w:r>
      <w:r w:rsidRPr="00CB38DA">
        <w:rPr>
          <w:rFonts w:eastAsia="Calibri"/>
          <w:bCs/>
          <w:lang w:eastAsia="en-US"/>
        </w:rPr>
        <w:t>к</w:t>
      </w:r>
      <w:r w:rsidRPr="00CB38DA">
        <w:rPr>
          <w:rFonts w:eastAsia="Calibri"/>
          <w:bCs/>
          <w:lang w:eastAsia="en-US"/>
        </w:rPr>
        <w:t>руга Ставропольского края от 17.02.2021 г. № 126 «Об организации деятельности межведомс</w:t>
      </w:r>
      <w:r w:rsidRPr="00CB38DA">
        <w:rPr>
          <w:rFonts w:eastAsia="Calibri"/>
          <w:bCs/>
          <w:lang w:eastAsia="en-US"/>
        </w:rPr>
        <w:t>т</w:t>
      </w:r>
      <w:r w:rsidRPr="00CB38DA">
        <w:rPr>
          <w:rFonts w:eastAsia="Calibri"/>
          <w:bCs/>
          <w:lang w:eastAsia="en-US"/>
        </w:rPr>
        <w:t>венной комиссии по организации оздоровления, отдыха и занятости детей и подростков в Ар</w:t>
      </w:r>
      <w:r w:rsidRPr="00CB38DA">
        <w:rPr>
          <w:rFonts w:eastAsia="Calibri"/>
          <w:bCs/>
          <w:lang w:eastAsia="en-US"/>
        </w:rPr>
        <w:t>з</w:t>
      </w:r>
      <w:r w:rsidRPr="00CB38DA">
        <w:rPr>
          <w:rFonts w:eastAsia="Calibri"/>
          <w:bCs/>
          <w:lang w:eastAsia="en-US"/>
        </w:rPr>
        <w:t>гирском муниципальном округе» (в редакции постановления от 17.03.2023 г. № 178):</w:t>
      </w:r>
    </w:p>
    <w:p w:rsidR="00CB38DA" w:rsidRPr="00CB38DA" w:rsidRDefault="00CB38DA" w:rsidP="00CB38DA">
      <w:pPr>
        <w:ind w:firstLine="709"/>
        <w:jc w:val="both"/>
        <w:rPr>
          <w:bCs/>
          <w:lang w:eastAsia="en-US"/>
        </w:rPr>
      </w:pPr>
      <w:r w:rsidRPr="00CB38DA">
        <w:rPr>
          <w:bCs/>
          <w:lang w:eastAsia="en-US"/>
        </w:rPr>
        <w:tab/>
        <w:t>1.1. Исключить из состава межведомственной комиссии по организации оздоро</w:t>
      </w:r>
      <w:r w:rsidRPr="00CB38DA">
        <w:rPr>
          <w:bCs/>
          <w:lang w:eastAsia="en-US"/>
        </w:rPr>
        <w:t>в</w:t>
      </w:r>
      <w:r w:rsidRPr="00CB38DA">
        <w:rPr>
          <w:bCs/>
          <w:lang w:eastAsia="en-US"/>
        </w:rPr>
        <w:t xml:space="preserve">ления, отдыха и занятости детей и подростков в Арзгирском муниципальном округе (далее – комиссия) Мовчан Е.Н. и </w:t>
      </w:r>
      <w:proofErr w:type="spellStart"/>
      <w:r w:rsidRPr="00CB38DA">
        <w:rPr>
          <w:bCs/>
          <w:lang w:eastAsia="en-US"/>
        </w:rPr>
        <w:t>Осинскую</w:t>
      </w:r>
      <w:proofErr w:type="spellEnd"/>
      <w:r w:rsidRPr="00CB38DA">
        <w:rPr>
          <w:bCs/>
          <w:lang w:eastAsia="en-US"/>
        </w:rPr>
        <w:t xml:space="preserve"> Н.А.</w:t>
      </w:r>
    </w:p>
    <w:p w:rsidR="00CB38DA" w:rsidRPr="00CB38DA" w:rsidRDefault="00CB38DA" w:rsidP="00CB38DA">
      <w:pPr>
        <w:spacing w:after="200"/>
        <w:ind w:firstLine="709"/>
        <w:jc w:val="both"/>
        <w:rPr>
          <w:rFonts w:eastAsia="Calibri"/>
          <w:bCs/>
          <w:lang w:eastAsia="en-US"/>
        </w:rPr>
      </w:pPr>
      <w:r w:rsidRPr="00CB38DA">
        <w:rPr>
          <w:rFonts w:eastAsia="Calibri"/>
          <w:bCs/>
          <w:lang w:eastAsia="en-US"/>
        </w:rPr>
        <w:t>1.2. Ввести в состав комиссии следующих лиц:</w:t>
      </w:r>
    </w:p>
    <w:tbl>
      <w:tblPr>
        <w:tblW w:w="0" w:type="auto"/>
        <w:tblLook w:val="04A0"/>
      </w:tblPr>
      <w:tblGrid>
        <w:gridCol w:w="4219"/>
        <w:gridCol w:w="5351"/>
      </w:tblGrid>
      <w:tr w:rsidR="00CB38DA" w:rsidRPr="00CB38DA" w:rsidTr="00584E89">
        <w:tc>
          <w:tcPr>
            <w:tcW w:w="4219" w:type="dxa"/>
            <w:shd w:val="clear" w:color="auto" w:fill="auto"/>
          </w:tcPr>
          <w:p w:rsidR="00CB38DA" w:rsidRPr="00CB38DA" w:rsidRDefault="00CB38DA" w:rsidP="00584E89">
            <w:pPr>
              <w:spacing w:line="240" w:lineRule="exact"/>
              <w:rPr>
                <w:rFonts w:eastAsia="Calibri"/>
                <w:bCs/>
                <w:lang w:eastAsia="en-US"/>
              </w:rPr>
            </w:pPr>
            <w:r w:rsidRPr="00CB38DA">
              <w:rPr>
                <w:rFonts w:eastAsia="Calibri"/>
                <w:bCs/>
                <w:lang w:eastAsia="en-US"/>
              </w:rPr>
              <w:t xml:space="preserve">Дашко Наталья </w:t>
            </w:r>
          </w:p>
          <w:p w:rsidR="00CB38DA" w:rsidRPr="00CB38DA" w:rsidRDefault="00CB38DA" w:rsidP="00584E89">
            <w:pPr>
              <w:spacing w:line="240" w:lineRule="exact"/>
              <w:rPr>
                <w:rFonts w:eastAsia="Calibri"/>
                <w:bCs/>
                <w:lang w:eastAsia="en-US"/>
              </w:rPr>
            </w:pPr>
            <w:r w:rsidRPr="00CB38DA">
              <w:rPr>
                <w:rFonts w:eastAsia="Calibri"/>
                <w:bCs/>
                <w:lang w:eastAsia="en-US"/>
              </w:rPr>
              <w:t>Алексеевна</w:t>
            </w:r>
          </w:p>
        </w:tc>
        <w:tc>
          <w:tcPr>
            <w:tcW w:w="5351" w:type="dxa"/>
            <w:shd w:val="clear" w:color="auto" w:fill="auto"/>
          </w:tcPr>
          <w:p w:rsidR="00CB38DA" w:rsidRPr="00CB38DA" w:rsidRDefault="00CB38DA" w:rsidP="00CB38DA">
            <w:pPr>
              <w:spacing w:line="240" w:lineRule="exact"/>
              <w:jc w:val="both"/>
              <w:rPr>
                <w:rFonts w:eastAsia="Calibri"/>
                <w:bCs/>
                <w:lang w:eastAsia="en-US"/>
              </w:rPr>
            </w:pPr>
            <w:r w:rsidRPr="00CB38DA">
              <w:rPr>
                <w:rFonts w:eastAsia="Calibri"/>
                <w:bCs/>
                <w:lang w:eastAsia="en-US"/>
              </w:rPr>
              <w:t>главный специалист отдела оказания услуг в сфере занятости работодателям территориальн</w:t>
            </w:r>
            <w:r w:rsidRPr="00CB38DA">
              <w:rPr>
                <w:rFonts w:eastAsia="Calibri"/>
                <w:bCs/>
                <w:lang w:eastAsia="en-US"/>
              </w:rPr>
              <w:t>о</w:t>
            </w:r>
            <w:r w:rsidRPr="00CB38DA">
              <w:rPr>
                <w:rFonts w:eastAsia="Calibri"/>
                <w:bCs/>
                <w:lang w:eastAsia="en-US"/>
              </w:rPr>
              <w:t xml:space="preserve">го центра занятости Арзгирского, </w:t>
            </w:r>
            <w:proofErr w:type="spellStart"/>
            <w:r w:rsidRPr="00CB38DA">
              <w:rPr>
                <w:rFonts w:eastAsia="Calibri"/>
                <w:bCs/>
                <w:lang w:eastAsia="en-US"/>
              </w:rPr>
              <w:t>Благодарне</w:t>
            </w:r>
            <w:r w:rsidRPr="00CB38DA">
              <w:rPr>
                <w:rFonts w:eastAsia="Calibri"/>
                <w:bCs/>
                <w:lang w:eastAsia="en-US"/>
              </w:rPr>
              <w:t>н</w:t>
            </w:r>
            <w:r w:rsidRPr="00CB38DA">
              <w:rPr>
                <w:rFonts w:eastAsia="Calibri"/>
                <w:bCs/>
                <w:lang w:eastAsia="en-US"/>
              </w:rPr>
              <w:t>ского</w:t>
            </w:r>
            <w:proofErr w:type="spellEnd"/>
            <w:r w:rsidRPr="00CB38DA">
              <w:rPr>
                <w:rFonts w:eastAsia="Calibri"/>
                <w:bCs/>
                <w:lang w:eastAsia="en-US"/>
              </w:rPr>
              <w:t>, Буденновского и Левокумского муниц</w:t>
            </w:r>
            <w:r w:rsidRPr="00CB38DA">
              <w:rPr>
                <w:rFonts w:eastAsia="Calibri"/>
                <w:bCs/>
                <w:lang w:eastAsia="en-US"/>
              </w:rPr>
              <w:t>и</w:t>
            </w:r>
            <w:r w:rsidRPr="00CB38DA">
              <w:rPr>
                <w:rFonts w:eastAsia="Calibri"/>
                <w:bCs/>
                <w:lang w:eastAsia="en-US"/>
              </w:rPr>
              <w:t>пальных округов (по согласованию)</w:t>
            </w:r>
          </w:p>
          <w:p w:rsidR="00CB38DA" w:rsidRPr="00CB38DA" w:rsidRDefault="00CB38DA" w:rsidP="00CB38DA">
            <w:pPr>
              <w:spacing w:line="240" w:lineRule="exact"/>
              <w:jc w:val="both"/>
              <w:rPr>
                <w:rFonts w:eastAsia="Calibri"/>
                <w:bCs/>
                <w:lang w:eastAsia="en-US"/>
              </w:rPr>
            </w:pPr>
          </w:p>
        </w:tc>
      </w:tr>
      <w:tr w:rsidR="00CB38DA" w:rsidRPr="00CB38DA" w:rsidTr="00584E89">
        <w:tc>
          <w:tcPr>
            <w:tcW w:w="4219" w:type="dxa"/>
            <w:shd w:val="clear" w:color="auto" w:fill="auto"/>
          </w:tcPr>
          <w:p w:rsidR="00CB38DA" w:rsidRPr="00CB38DA" w:rsidRDefault="00CB38DA" w:rsidP="00584E89">
            <w:pPr>
              <w:spacing w:line="240" w:lineRule="exact"/>
              <w:rPr>
                <w:rFonts w:eastAsia="Calibri"/>
                <w:bCs/>
                <w:lang w:eastAsia="en-US"/>
              </w:rPr>
            </w:pPr>
            <w:r w:rsidRPr="00CB38DA">
              <w:rPr>
                <w:rFonts w:eastAsia="Calibri"/>
                <w:bCs/>
                <w:lang w:eastAsia="en-US"/>
              </w:rPr>
              <w:t xml:space="preserve">Кашникова Елена </w:t>
            </w:r>
          </w:p>
          <w:p w:rsidR="00CB38DA" w:rsidRPr="00CB38DA" w:rsidRDefault="00CB38DA" w:rsidP="00584E89">
            <w:pPr>
              <w:spacing w:line="240" w:lineRule="exact"/>
              <w:rPr>
                <w:rFonts w:eastAsia="Calibri"/>
                <w:bCs/>
                <w:lang w:eastAsia="en-US"/>
              </w:rPr>
            </w:pPr>
            <w:r w:rsidRPr="00CB38DA">
              <w:rPr>
                <w:rFonts w:eastAsia="Calibri"/>
                <w:bCs/>
                <w:lang w:eastAsia="en-US"/>
              </w:rPr>
              <w:t>Сергеевна</w:t>
            </w:r>
          </w:p>
        </w:tc>
        <w:tc>
          <w:tcPr>
            <w:tcW w:w="5351" w:type="dxa"/>
            <w:shd w:val="clear" w:color="auto" w:fill="auto"/>
          </w:tcPr>
          <w:p w:rsidR="00CB38DA" w:rsidRPr="00CB38DA" w:rsidRDefault="00CB38DA" w:rsidP="00CB38DA">
            <w:pPr>
              <w:spacing w:line="240" w:lineRule="exact"/>
              <w:jc w:val="both"/>
              <w:rPr>
                <w:rFonts w:eastAsia="Calibri"/>
                <w:bCs/>
                <w:lang w:eastAsia="en-US"/>
              </w:rPr>
            </w:pPr>
            <w:r w:rsidRPr="00CB38DA">
              <w:rPr>
                <w:rFonts w:eastAsia="Calibri"/>
                <w:bCs/>
                <w:lang w:eastAsia="en-US"/>
              </w:rPr>
              <w:t>главный врач государственного бюджетного у</w:t>
            </w:r>
            <w:r w:rsidRPr="00CB38DA">
              <w:rPr>
                <w:rFonts w:eastAsia="Calibri"/>
                <w:bCs/>
                <w:lang w:eastAsia="en-US"/>
              </w:rPr>
              <w:t>ч</w:t>
            </w:r>
            <w:r w:rsidRPr="00CB38DA">
              <w:rPr>
                <w:rFonts w:eastAsia="Calibri"/>
                <w:bCs/>
                <w:lang w:eastAsia="en-US"/>
              </w:rPr>
              <w:t>реждения здравоохранения Ставропольского края «Арзгирская районная больница» (по согласов</w:t>
            </w:r>
            <w:r w:rsidRPr="00CB38DA">
              <w:rPr>
                <w:rFonts w:eastAsia="Calibri"/>
                <w:bCs/>
                <w:lang w:eastAsia="en-US"/>
              </w:rPr>
              <w:t>а</w:t>
            </w:r>
            <w:r w:rsidRPr="00CB38DA">
              <w:rPr>
                <w:rFonts w:eastAsia="Calibri"/>
                <w:bCs/>
                <w:lang w:eastAsia="en-US"/>
              </w:rPr>
              <w:t>нию)</w:t>
            </w:r>
          </w:p>
        </w:tc>
      </w:tr>
    </w:tbl>
    <w:p w:rsidR="00CB38DA" w:rsidRPr="00CB38DA" w:rsidRDefault="00CB38DA" w:rsidP="00CB38DA">
      <w:pPr>
        <w:rPr>
          <w:rFonts w:eastAsia="Calibri"/>
          <w:bCs/>
          <w:lang w:eastAsia="en-US"/>
        </w:rPr>
      </w:pPr>
    </w:p>
    <w:p w:rsidR="00CB38DA" w:rsidRPr="00CB38DA" w:rsidRDefault="00CB38DA" w:rsidP="00CB38DA">
      <w:pPr>
        <w:spacing w:after="200"/>
        <w:ind w:firstLine="708"/>
        <w:rPr>
          <w:rFonts w:eastAsia="Calibri"/>
          <w:bCs/>
          <w:lang w:eastAsia="en-US"/>
        </w:rPr>
      </w:pPr>
      <w:r w:rsidRPr="00CB38DA">
        <w:rPr>
          <w:rFonts w:eastAsia="Calibri"/>
          <w:bCs/>
          <w:lang w:eastAsia="en-US"/>
        </w:rPr>
        <w:t xml:space="preserve">1.3. Изложить должности членов комиссии </w:t>
      </w:r>
      <w:proofErr w:type="spellStart"/>
      <w:r w:rsidRPr="00CB38DA">
        <w:rPr>
          <w:rFonts w:eastAsia="Calibri"/>
          <w:bCs/>
          <w:lang w:eastAsia="en-US"/>
        </w:rPr>
        <w:t>Пронькина</w:t>
      </w:r>
      <w:proofErr w:type="spellEnd"/>
      <w:r w:rsidRPr="00CB38DA">
        <w:rPr>
          <w:rFonts w:eastAsia="Calibri"/>
          <w:bCs/>
          <w:lang w:eastAsia="en-US"/>
        </w:rPr>
        <w:t xml:space="preserve"> В.В. и  </w:t>
      </w:r>
      <w:proofErr w:type="spellStart"/>
      <w:r w:rsidRPr="00CB38DA">
        <w:rPr>
          <w:rFonts w:eastAsia="Calibri"/>
          <w:bCs/>
          <w:lang w:eastAsia="en-US"/>
        </w:rPr>
        <w:t>Расщепкина</w:t>
      </w:r>
      <w:proofErr w:type="spellEnd"/>
      <w:r w:rsidRPr="00CB38DA">
        <w:rPr>
          <w:rFonts w:eastAsia="Calibri"/>
          <w:bCs/>
          <w:lang w:eastAsia="en-US"/>
        </w:rPr>
        <w:t xml:space="preserve"> А.С. в сл</w:t>
      </w:r>
      <w:r w:rsidRPr="00CB38DA">
        <w:rPr>
          <w:rFonts w:eastAsia="Calibri"/>
          <w:bCs/>
          <w:lang w:eastAsia="en-US"/>
        </w:rPr>
        <w:t>е</w:t>
      </w:r>
      <w:r w:rsidRPr="00CB38DA">
        <w:rPr>
          <w:rFonts w:eastAsia="Calibri"/>
          <w:bCs/>
          <w:lang w:eastAsia="en-US"/>
        </w:rPr>
        <w:t>дующей редакции:</w:t>
      </w:r>
    </w:p>
    <w:tbl>
      <w:tblPr>
        <w:tblW w:w="0" w:type="auto"/>
        <w:tblLook w:val="04A0"/>
      </w:tblPr>
      <w:tblGrid>
        <w:gridCol w:w="4219"/>
        <w:gridCol w:w="5351"/>
      </w:tblGrid>
      <w:tr w:rsidR="00CB38DA" w:rsidRPr="00CB38DA" w:rsidTr="00584E89">
        <w:tc>
          <w:tcPr>
            <w:tcW w:w="4219" w:type="dxa"/>
            <w:shd w:val="clear" w:color="auto" w:fill="auto"/>
          </w:tcPr>
          <w:p w:rsidR="00CB38DA" w:rsidRPr="00CB38DA" w:rsidRDefault="00CB38DA" w:rsidP="00584E89">
            <w:pPr>
              <w:spacing w:line="240" w:lineRule="exact"/>
              <w:rPr>
                <w:rFonts w:eastAsia="Calibri"/>
                <w:bCs/>
                <w:lang w:eastAsia="en-US"/>
              </w:rPr>
            </w:pPr>
            <w:proofErr w:type="spellStart"/>
            <w:r w:rsidRPr="00CB38DA">
              <w:rPr>
                <w:rFonts w:eastAsia="Calibri"/>
                <w:bCs/>
                <w:lang w:eastAsia="en-US"/>
              </w:rPr>
              <w:t>Пронькин</w:t>
            </w:r>
            <w:proofErr w:type="spellEnd"/>
            <w:r w:rsidRPr="00CB38DA">
              <w:rPr>
                <w:rFonts w:eastAsia="Calibri"/>
                <w:bCs/>
                <w:lang w:eastAsia="en-US"/>
              </w:rPr>
              <w:t xml:space="preserve"> Владимир </w:t>
            </w:r>
          </w:p>
          <w:p w:rsidR="00CB38DA" w:rsidRPr="00CB38DA" w:rsidRDefault="00CB38DA" w:rsidP="00584E89">
            <w:pPr>
              <w:spacing w:line="240" w:lineRule="exact"/>
              <w:rPr>
                <w:rFonts w:eastAsia="Calibri"/>
                <w:bCs/>
                <w:lang w:eastAsia="en-US"/>
              </w:rPr>
            </w:pPr>
            <w:r w:rsidRPr="00CB38DA">
              <w:rPr>
                <w:rFonts w:eastAsia="Calibri"/>
                <w:bCs/>
                <w:lang w:eastAsia="en-US"/>
              </w:rPr>
              <w:t>Викторович</w:t>
            </w:r>
          </w:p>
        </w:tc>
        <w:tc>
          <w:tcPr>
            <w:tcW w:w="5351" w:type="dxa"/>
            <w:shd w:val="clear" w:color="auto" w:fill="auto"/>
          </w:tcPr>
          <w:p w:rsidR="00CB38DA" w:rsidRPr="00CB38DA" w:rsidRDefault="00CB38DA" w:rsidP="00CB38DA">
            <w:pPr>
              <w:spacing w:line="240" w:lineRule="exact"/>
              <w:jc w:val="both"/>
              <w:rPr>
                <w:rFonts w:eastAsia="Calibri"/>
                <w:bCs/>
                <w:lang w:eastAsia="en-US"/>
              </w:rPr>
            </w:pPr>
            <w:r w:rsidRPr="00CB38DA">
              <w:rPr>
                <w:rFonts w:eastAsia="Calibri"/>
                <w:bCs/>
                <w:lang w:eastAsia="en-US"/>
              </w:rPr>
              <w:t>начальник межрайонного территориального о</w:t>
            </w:r>
            <w:r w:rsidRPr="00CB38DA">
              <w:rPr>
                <w:rFonts w:eastAsia="Calibri"/>
                <w:bCs/>
                <w:lang w:eastAsia="en-US"/>
              </w:rPr>
              <w:t>т</w:t>
            </w:r>
            <w:r w:rsidRPr="00CB38DA">
              <w:rPr>
                <w:rFonts w:eastAsia="Calibri"/>
                <w:bCs/>
                <w:lang w:eastAsia="en-US"/>
              </w:rPr>
              <w:t xml:space="preserve">дела Управления </w:t>
            </w:r>
            <w:proofErr w:type="spellStart"/>
            <w:r w:rsidRPr="00CB38DA">
              <w:rPr>
                <w:rFonts w:eastAsia="Calibri"/>
                <w:bCs/>
                <w:lang w:eastAsia="en-US"/>
              </w:rPr>
              <w:t>Роспотребнадзора</w:t>
            </w:r>
            <w:proofErr w:type="spellEnd"/>
            <w:r w:rsidRPr="00CB38DA">
              <w:rPr>
                <w:rFonts w:eastAsia="Calibri"/>
                <w:bCs/>
                <w:lang w:eastAsia="en-US"/>
              </w:rPr>
              <w:t xml:space="preserve"> по Ставр</w:t>
            </w:r>
            <w:r w:rsidRPr="00CB38DA">
              <w:rPr>
                <w:rFonts w:eastAsia="Calibri"/>
                <w:bCs/>
                <w:lang w:eastAsia="en-US"/>
              </w:rPr>
              <w:t>о</w:t>
            </w:r>
            <w:r w:rsidRPr="00CB38DA">
              <w:rPr>
                <w:rFonts w:eastAsia="Calibri"/>
                <w:bCs/>
                <w:lang w:eastAsia="en-US"/>
              </w:rPr>
              <w:t>польскому краю № 2 (по согласованию)</w:t>
            </w:r>
          </w:p>
        </w:tc>
      </w:tr>
      <w:tr w:rsidR="00CB38DA" w:rsidRPr="00CB38DA" w:rsidTr="00584E89">
        <w:tc>
          <w:tcPr>
            <w:tcW w:w="4219" w:type="dxa"/>
            <w:shd w:val="clear" w:color="auto" w:fill="auto"/>
          </w:tcPr>
          <w:p w:rsidR="00CB38DA" w:rsidRPr="00CB38DA" w:rsidRDefault="00CB38DA" w:rsidP="00584E89">
            <w:pPr>
              <w:tabs>
                <w:tab w:val="left" w:pos="1125"/>
              </w:tabs>
              <w:spacing w:line="240" w:lineRule="exact"/>
              <w:rPr>
                <w:rFonts w:eastAsia="Calibri"/>
                <w:bCs/>
                <w:lang w:eastAsia="en-US"/>
              </w:rPr>
            </w:pPr>
          </w:p>
          <w:p w:rsidR="00CB38DA" w:rsidRPr="00CB38DA" w:rsidRDefault="00CB38DA" w:rsidP="00584E89">
            <w:pPr>
              <w:tabs>
                <w:tab w:val="left" w:pos="1125"/>
              </w:tabs>
              <w:spacing w:line="240" w:lineRule="exact"/>
              <w:rPr>
                <w:rFonts w:eastAsia="Calibri"/>
                <w:bCs/>
                <w:lang w:eastAsia="en-US"/>
              </w:rPr>
            </w:pPr>
            <w:proofErr w:type="spellStart"/>
            <w:r w:rsidRPr="00CB38DA">
              <w:rPr>
                <w:rFonts w:eastAsia="Calibri"/>
                <w:bCs/>
                <w:lang w:eastAsia="en-US"/>
              </w:rPr>
              <w:lastRenderedPageBreak/>
              <w:t>Расщепкин</w:t>
            </w:r>
            <w:proofErr w:type="spellEnd"/>
            <w:r w:rsidRPr="00CB38DA">
              <w:rPr>
                <w:rFonts w:eastAsia="Calibri"/>
                <w:bCs/>
                <w:lang w:eastAsia="en-US"/>
              </w:rPr>
              <w:t xml:space="preserve"> Александр</w:t>
            </w:r>
          </w:p>
          <w:p w:rsidR="00CB38DA" w:rsidRPr="00CB38DA" w:rsidRDefault="00CB38DA" w:rsidP="00584E89">
            <w:pPr>
              <w:tabs>
                <w:tab w:val="left" w:pos="1125"/>
              </w:tabs>
              <w:spacing w:line="240" w:lineRule="exact"/>
              <w:rPr>
                <w:rFonts w:eastAsia="Calibri"/>
                <w:bCs/>
                <w:lang w:eastAsia="en-US"/>
              </w:rPr>
            </w:pPr>
            <w:r w:rsidRPr="00CB38DA">
              <w:rPr>
                <w:rFonts w:eastAsia="Calibri"/>
                <w:bCs/>
                <w:lang w:eastAsia="en-US"/>
              </w:rPr>
              <w:t>Сергеевич</w:t>
            </w:r>
          </w:p>
        </w:tc>
        <w:tc>
          <w:tcPr>
            <w:tcW w:w="5351" w:type="dxa"/>
            <w:shd w:val="clear" w:color="auto" w:fill="auto"/>
          </w:tcPr>
          <w:p w:rsidR="00CB38DA" w:rsidRPr="00CB38DA" w:rsidRDefault="00CB38DA" w:rsidP="00CB38DA">
            <w:pPr>
              <w:spacing w:line="240" w:lineRule="exact"/>
              <w:jc w:val="both"/>
              <w:rPr>
                <w:rFonts w:eastAsia="Calibri"/>
                <w:bCs/>
                <w:lang w:eastAsia="en-US"/>
              </w:rPr>
            </w:pPr>
          </w:p>
          <w:p w:rsidR="00CB38DA" w:rsidRPr="00CB38DA" w:rsidRDefault="00CB38DA" w:rsidP="00CB38DA">
            <w:pPr>
              <w:spacing w:line="240" w:lineRule="exact"/>
              <w:jc w:val="both"/>
              <w:rPr>
                <w:rFonts w:eastAsia="Calibri"/>
                <w:bCs/>
                <w:lang w:eastAsia="en-US"/>
              </w:rPr>
            </w:pPr>
            <w:r w:rsidRPr="00CB38DA">
              <w:rPr>
                <w:rFonts w:eastAsia="Calibri"/>
                <w:bCs/>
                <w:lang w:eastAsia="en-US"/>
              </w:rPr>
              <w:lastRenderedPageBreak/>
              <w:t>начальник пункта централизованной                о</w:t>
            </w:r>
            <w:r w:rsidRPr="00CB38DA">
              <w:rPr>
                <w:rFonts w:eastAsia="Calibri"/>
                <w:bCs/>
                <w:lang w:eastAsia="en-US"/>
              </w:rPr>
              <w:t>х</w:t>
            </w:r>
            <w:r w:rsidRPr="00CB38DA">
              <w:rPr>
                <w:rFonts w:eastAsia="Calibri"/>
                <w:bCs/>
                <w:lang w:eastAsia="en-US"/>
              </w:rPr>
              <w:t>раны с</w:t>
            </w:r>
            <w:proofErr w:type="gramStart"/>
            <w:r w:rsidRPr="00CB38DA">
              <w:rPr>
                <w:rFonts w:eastAsia="Calibri"/>
                <w:bCs/>
                <w:lang w:eastAsia="en-US"/>
              </w:rPr>
              <w:t>.А</w:t>
            </w:r>
            <w:proofErr w:type="gramEnd"/>
            <w:r w:rsidRPr="00CB38DA">
              <w:rPr>
                <w:rFonts w:eastAsia="Calibri"/>
                <w:bCs/>
                <w:lang w:eastAsia="en-US"/>
              </w:rPr>
              <w:t>рзгир межрайонного отдела вневедомс</w:t>
            </w:r>
            <w:r w:rsidRPr="00CB38DA">
              <w:rPr>
                <w:rFonts w:eastAsia="Calibri"/>
                <w:bCs/>
                <w:lang w:eastAsia="en-US"/>
              </w:rPr>
              <w:t>т</w:t>
            </w:r>
            <w:r w:rsidRPr="00CB38DA">
              <w:rPr>
                <w:rFonts w:eastAsia="Calibri"/>
                <w:bCs/>
                <w:lang w:eastAsia="en-US"/>
              </w:rPr>
              <w:t>венной охраны по Буденновскому муниципал</w:t>
            </w:r>
            <w:r w:rsidRPr="00CB38DA">
              <w:rPr>
                <w:rFonts w:eastAsia="Calibri"/>
                <w:bCs/>
                <w:lang w:eastAsia="en-US"/>
              </w:rPr>
              <w:t>ь</w:t>
            </w:r>
            <w:r w:rsidRPr="00CB38DA">
              <w:rPr>
                <w:rFonts w:eastAsia="Calibri"/>
                <w:bCs/>
                <w:lang w:eastAsia="en-US"/>
              </w:rPr>
              <w:t>ному округу – филиала Федерального государс</w:t>
            </w:r>
            <w:r w:rsidRPr="00CB38DA">
              <w:rPr>
                <w:rFonts w:eastAsia="Calibri"/>
                <w:bCs/>
                <w:lang w:eastAsia="en-US"/>
              </w:rPr>
              <w:t>т</w:t>
            </w:r>
            <w:r w:rsidRPr="00CB38DA">
              <w:rPr>
                <w:rFonts w:eastAsia="Calibri"/>
                <w:bCs/>
                <w:lang w:eastAsia="en-US"/>
              </w:rPr>
              <w:t>венного казенного учреждения «Управление вн</w:t>
            </w:r>
            <w:r w:rsidRPr="00CB38DA">
              <w:rPr>
                <w:rFonts w:eastAsia="Calibri"/>
                <w:bCs/>
                <w:lang w:eastAsia="en-US"/>
              </w:rPr>
              <w:t>е</w:t>
            </w:r>
            <w:r w:rsidRPr="00CB38DA">
              <w:rPr>
                <w:rFonts w:eastAsia="Calibri"/>
                <w:bCs/>
                <w:lang w:eastAsia="en-US"/>
              </w:rPr>
              <w:t>ведомственной охраны войск Национальной гвардии Российской Федерации по Ставропол</w:t>
            </w:r>
            <w:r w:rsidRPr="00CB38DA">
              <w:rPr>
                <w:rFonts w:eastAsia="Calibri"/>
                <w:bCs/>
                <w:lang w:eastAsia="en-US"/>
              </w:rPr>
              <w:t>ь</w:t>
            </w:r>
            <w:r w:rsidRPr="00CB38DA">
              <w:rPr>
                <w:rFonts w:eastAsia="Calibri"/>
                <w:bCs/>
                <w:lang w:eastAsia="en-US"/>
              </w:rPr>
              <w:t>скому краю» (по согласованию)</w:t>
            </w:r>
          </w:p>
        </w:tc>
      </w:tr>
    </w:tbl>
    <w:p w:rsidR="00CB38DA" w:rsidRPr="00CB38DA" w:rsidRDefault="00CB38DA" w:rsidP="00CB38DA">
      <w:pPr>
        <w:rPr>
          <w:rFonts w:eastAsia="Calibri"/>
          <w:bCs/>
          <w:lang w:eastAsia="en-US"/>
        </w:rPr>
      </w:pPr>
    </w:p>
    <w:p w:rsidR="00CB38DA" w:rsidRPr="00CB38DA" w:rsidRDefault="00CB38DA" w:rsidP="00CB38DA">
      <w:pPr>
        <w:spacing w:after="200"/>
        <w:ind w:firstLine="708"/>
        <w:jc w:val="both"/>
        <w:rPr>
          <w:rFonts w:eastAsia="Calibri"/>
          <w:bCs/>
          <w:lang w:eastAsia="en-US"/>
        </w:rPr>
      </w:pPr>
      <w:r w:rsidRPr="00CB38DA">
        <w:rPr>
          <w:rFonts w:eastAsia="Calibri"/>
          <w:bCs/>
          <w:lang w:eastAsia="en-US"/>
        </w:rPr>
        <w:t xml:space="preserve">2. </w:t>
      </w:r>
      <w:proofErr w:type="gramStart"/>
      <w:r w:rsidRPr="00CB38DA">
        <w:rPr>
          <w:rFonts w:eastAsia="Calibri"/>
          <w:bCs/>
          <w:lang w:eastAsia="en-US"/>
        </w:rPr>
        <w:t>Контроль  за</w:t>
      </w:r>
      <w:proofErr w:type="gramEnd"/>
      <w:r w:rsidRPr="00CB38DA">
        <w:rPr>
          <w:rFonts w:eastAsia="Calibri"/>
          <w:bCs/>
          <w:lang w:eastAsia="en-US"/>
        </w:rPr>
        <w:t xml:space="preserve"> выполнением настоящего постановления возложить на заместителя гл</w:t>
      </w:r>
      <w:r w:rsidRPr="00CB38DA">
        <w:rPr>
          <w:rFonts w:eastAsia="Calibri"/>
          <w:bCs/>
          <w:lang w:eastAsia="en-US"/>
        </w:rPr>
        <w:t>а</w:t>
      </w:r>
      <w:r w:rsidRPr="00CB38DA">
        <w:rPr>
          <w:rFonts w:eastAsia="Calibri"/>
          <w:bCs/>
          <w:lang w:eastAsia="en-US"/>
        </w:rPr>
        <w:t>вы администрации Арзгирского муниципального округа Ставропольского края Ковалеву Е.В.</w:t>
      </w:r>
    </w:p>
    <w:p w:rsidR="00CB38DA" w:rsidRPr="00CB38DA" w:rsidRDefault="00CB38DA" w:rsidP="00CB38DA">
      <w:pPr>
        <w:ind w:firstLine="708"/>
        <w:jc w:val="both"/>
        <w:rPr>
          <w:rFonts w:eastAsia="Calibri"/>
          <w:bCs/>
          <w:lang w:eastAsia="en-US"/>
        </w:rPr>
      </w:pPr>
      <w:r w:rsidRPr="00CB38DA">
        <w:rPr>
          <w:rFonts w:eastAsia="Calibri"/>
          <w:bCs/>
          <w:lang w:eastAsia="en-US"/>
        </w:rPr>
        <w:t>3. Настоящее постановление вступает в силу после его официального обнародования.</w:t>
      </w:r>
    </w:p>
    <w:p w:rsidR="00CB38DA" w:rsidRPr="00CB38DA" w:rsidRDefault="00CB38DA" w:rsidP="00CB38DA">
      <w:pPr>
        <w:spacing w:line="240" w:lineRule="exact"/>
      </w:pPr>
    </w:p>
    <w:p w:rsidR="00CB38DA" w:rsidRPr="00CB38DA" w:rsidRDefault="00CB38DA" w:rsidP="00CB38DA">
      <w:pPr>
        <w:spacing w:line="240" w:lineRule="exact"/>
      </w:pPr>
    </w:p>
    <w:p w:rsidR="00CB38DA" w:rsidRPr="00CB38DA" w:rsidRDefault="00CB38DA" w:rsidP="00CB38DA">
      <w:pPr>
        <w:spacing w:line="240" w:lineRule="exact"/>
      </w:pPr>
    </w:p>
    <w:p w:rsidR="00CB38DA" w:rsidRPr="00CB38DA" w:rsidRDefault="00CB38DA" w:rsidP="00CB38DA">
      <w:pPr>
        <w:spacing w:line="240" w:lineRule="exact"/>
      </w:pPr>
      <w:r w:rsidRPr="00CB38DA">
        <w:t>Глава Арзгирского муниципального  округа</w:t>
      </w:r>
    </w:p>
    <w:p w:rsidR="00CB38DA" w:rsidRPr="00CB38DA" w:rsidRDefault="00CB38DA" w:rsidP="00CB38DA">
      <w:pPr>
        <w:spacing w:line="240" w:lineRule="exact"/>
      </w:pPr>
      <w:r w:rsidRPr="00CB38DA">
        <w:t>Ставропольского края                                                                       А.И. Палагута</w:t>
      </w:r>
    </w:p>
    <w:p w:rsidR="00CB38DA" w:rsidRPr="00CB38DA" w:rsidRDefault="00CB38DA" w:rsidP="00CB38DA">
      <w:pPr>
        <w:spacing w:line="240" w:lineRule="exact"/>
      </w:pPr>
    </w:p>
    <w:p w:rsidR="00363697" w:rsidRDefault="00363697" w:rsidP="0089247E">
      <w:pPr>
        <w:ind w:firstLine="708"/>
        <w:jc w:val="both"/>
        <w:rPr>
          <w:rFonts w:eastAsiaTheme="minorHAnsi"/>
          <w:lang w:eastAsia="en-US"/>
        </w:rPr>
      </w:pPr>
    </w:p>
    <w:p w:rsidR="00584E89" w:rsidRPr="00876DA6" w:rsidRDefault="00584E89" w:rsidP="00584E89">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584E89" w:rsidRPr="00876DA6" w:rsidRDefault="00584E89" w:rsidP="00584E89">
      <w:pPr>
        <w:pStyle w:val="aff"/>
        <w:spacing w:line="240" w:lineRule="exact"/>
        <w:contextualSpacing/>
        <w:rPr>
          <w:b/>
          <w:sz w:val="24"/>
          <w:szCs w:val="24"/>
        </w:rPr>
      </w:pPr>
    </w:p>
    <w:p w:rsidR="00584E89" w:rsidRPr="00876DA6" w:rsidRDefault="00584E89" w:rsidP="00584E89">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584E89" w:rsidRPr="00876DA6" w:rsidRDefault="00584E89" w:rsidP="00584E89">
      <w:pPr>
        <w:pStyle w:val="aff"/>
        <w:spacing w:line="240" w:lineRule="exact"/>
        <w:contextualSpacing/>
        <w:rPr>
          <w:b/>
          <w:sz w:val="24"/>
          <w:szCs w:val="24"/>
        </w:rPr>
      </w:pPr>
      <w:r w:rsidRPr="00876DA6">
        <w:rPr>
          <w:b/>
          <w:sz w:val="24"/>
          <w:szCs w:val="24"/>
        </w:rPr>
        <w:t>СТАВРОПОЛЬСКОГО КРАЯ</w:t>
      </w:r>
    </w:p>
    <w:p w:rsidR="00584E89" w:rsidRPr="00584E89" w:rsidRDefault="00584E89" w:rsidP="00584E8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84E89" w:rsidRPr="00584E89" w:rsidTr="00584E89">
        <w:trPr>
          <w:trHeight w:val="513"/>
        </w:trPr>
        <w:tc>
          <w:tcPr>
            <w:tcW w:w="3063" w:type="dxa"/>
          </w:tcPr>
          <w:p w:rsidR="00584E89" w:rsidRPr="00584E89" w:rsidRDefault="00584E89" w:rsidP="00584E89">
            <w:pPr>
              <w:pStyle w:val="aff"/>
              <w:ind w:left="-108"/>
              <w:contextualSpacing/>
              <w:jc w:val="both"/>
              <w:rPr>
                <w:sz w:val="24"/>
                <w:szCs w:val="24"/>
              </w:rPr>
            </w:pPr>
            <w:r w:rsidRPr="00584E89">
              <w:rPr>
                <w:sz w:val="24"/>
                <w:szCs w:val="24"/>
              </w:rPr>
              <w:t>26 августа 2024 г.</w:t>
            </w:r>
          </w:p>
        </w:tc>
        <w:tc>
          <w:tcPr>
            <w:tcW w:w="3171" w:type="dxa"/>
          </w:tcPr>
          <w:p w:rsidR="00584E89" w:rsidRPr="00584E89" w:rsidRDefault="00584E89" w:rsidP="00584E89">
            <w:pPr>
              <w:contextualSpacing/>
              <w:jc w:val="center"/>
              <w:rPr>
                <w:rFonts w:ascii="Calibri" w:hAnsi="Calibri"/>
              </w:rPr>
            </w:pPr>
            <w:r w:rsidRPr="00584E89">
              <w:t>с. Арзгир</w:t>
            </w:r>
          </w:p>
        </w:tc>
        <w:tc>
          <w:tcPr>
            <w:tcW w:w="3405" w:type="dxa"/>
          </w:tcPr>
          <w:p w:rsidR="00584E89" w:rsidRPr="00584E89" w:rsidRDefault="00584E89" w:rsidP="00584E89">
            <w:pPr>
              <w:pStyle w:val="aff"/>
              <w:contextualSpacing/>
              <w:jc w:val="both"/>
              <w:rPr>
                <w:sz w:val="24"/>
                <w:szCs w:val="24"/>
              </w:rPr>
            </w:pPr>
            <w:r w:rsidRPr="00584E89">
              <w:rPr>
                <w:sz w:val="24"/>
                <w:szCs w:val="24"/>
              </w:rPr>
              <w:t xml:space="preserve">                     </w:t>
            </w:r>
            <w:r w:rsidR="005F254C">
              <w:rPr>
                <w:sz w:val="24"/>
                <w:szCs w:val="24"/>
              </w:rPr>
              <w:t xml:space="preserve">         </w:t>
            </w:r>
            <w:r w:rsidRPr="00584E89">
              <w:rPr>
                <w:sz w:val="24"/>
                <w:szCs w:val="24"/>
              </w:rPr>
              <w:t xml:space="preserve">      № 510</w:t>
            </w:r>
          </w:p>
          <w:p w:rsidR="00584E89" w:rsidRPr="00584E89" w:rsidRDefault="00584E89" w:rsidP="00584E89">
            <w:pPr>
              <w:pStyle w:val="aff"/>
              <w:contextualSpacing/>
              <w:jc w:val="both"/>
              <w:rPr>
                <w:sz w:val="24"/>
                <w:szCs w:val="24"/>
              </w:rPr>
            </w:pPr>
          </w:p>
        </w:tc>
      </w:tr>
    </w:tbl>
    <w:p w:rsidR="00584E89" w:rsidRPr="00584E89" w:rsidRDefault="00584E89" w:rsidP="005F254C">
      <w:pPr>
        <w:autoSpaceDE w:val="0"/>
        <w:autoSpaceDN w:val="0"/>
        <w:spacing w:line="240" w:lineRule="exact"/>
        <w:jc w:val="both"/>
      </w:pPr>
      <w:r w:rsidRPr="00584E89">
        <w:t>О внесении изменений в муниципальную программу Арзгирского муниципального округа Ставропольского края «Развитие жилищно-коммунального и дорожного хозяйства, благоус</w:t>
      </w:r>
      <w:r w:rsidRPr="00584E89">
        <w:t>т</w:t>
      </w:r>
      <w:r w:rsidRPr="00584E89">
        <w:t>ройство Арзгирского  муниципального округа Ставропольского края на 2024 – 2029 годы»,                       утвержденную постановлением администрации Арзгирского муниципального округа Ставр</w:t>
      </w:r>
      <w:r w:rsidRPr="00584E89">
        <w:t>о</w:t>
      </w:r>
      <w:r w:rsidRPr="00584E89">
        <w:t>польского края от 25 января 2024 года № 42 (в редакции от 15.04.2024 г.  № 236, от 24.05.2024 г. № 325)</w:t>
      </w:r>
    </w:p>
    <w:p w:rsidR="00584E89" w:rsidRPr="00584E89" w:rsidRDefault="00584E89" w:rsidP="00584E89">
      <w:pPr>
        <w:spacing w:line="240" w:lineRule="exact"/>
      </w:pPr>
    </w:p>
    <w:p w:rsidR="00584E89" w:rsidRPr="00584E89" w:rsidRDefault="00584E89" w:rsidP="005F254C">
      <w:pPr>
        <w:autoSpaceDE w:val="0"/>
        <w:autoSpaceDN w:val="0"/>
        <w:ind w:firstLine="709"/>
        <w:jc w:val="both"/>
        <w:rPr>
          <w:rFonts w:eastAsia="Calibri"/>
        </w:rPr>
      </w:pPr>
      <w:proofErr w:type="gramStart"/>
      <w:r w:rsidRPr="00584E89">
        <w:t>В соответствии с решением Совета депутатов Арзгирского муниципального округа Ставропольского края от 02 августа 2024г. № 25 «О внесении изменений   и   дополнений   в решение Совета депутатов Арзгирского муниципального округа Ставропольского края от 15.12.2023 года № 61 «О бюджете Арзгирского муниципального округа Ставропольского края на 2024 год и плановый период 2025 и 2026 годов» и постановлением администрации Арзги</w:t>
      </w:r>
      <w:r w:rsidRPr="00584E89">
        <w:t>р</w:t>
      </w:r>
      <w:r w:rsidRPr="00584E89">
        <w:t>ского муниципального округа Ставропольского края  от</w:t>
      </w:r>
      <w:proofErr w:type="gramEnd"/>
      <w:r w:rsidRPr="00584E89">
        <w:t xml:space="preserve"> 07 июля 2021г. № 565 «О Порядке пр</w:t>
      </w:r>
      <w:r w:rsidRPr="00584E89">
        <w:t>и</w:t>
      </w:r>
      <w:r w:rsidRPr="00584E89">
        <w:t>нятия решения о разработке, муниципальных программ Арзгирского муниципального округа Ставропольского края, их формирования,  реализации и оценки эффективности» (</w:t>
      </w:r>
      <w:r w:rsidRPr="00584E89">
        <w:rPr>
          <w:bCs/>
        </w:rPr>
        <w:t xml:space="preserve">в редакции постановлений администрации Арзгирского муниципального округа Ставропольского края от 23 декабря 2021г. № 1044) </w:t>
      </w:r>
      <w:r w:rsidRPr="00584E89">
        <w:rPr>
          <w:rFonts w:eastAsia="Calibri"/>
        </w:rPr>
        <w:t>администрация Арзгирского муниципального округа Ставропольск</w:t>
      </w:r>
      <w:r w:rsidRPr="00584E89">
        <w:rPr>
          <w:rFonts w:eastAsia="Calibri"/>
        </w:rPr>
        <w:t>о</w:t>
      </w:r>
      <w:r w:rsidRPr="00584E89">
        <w:rPr>
          <w:rFonts w:eastAsia="Calibri"/>
        </w:rPr>
        <w:t xml:space="preserve">го края </w:t>
      </w:r>
    </w:p>
    <w:p w:rsidR="00584E89" w:rsidRPr="00584E89" w:rsidRDefault="00584E89" w:rsidP="00584E89">
      <w:pPr>
        <w:ind w:firstLine="708"/>
      </w:pPr>
    </w:p>
    <w:p w:rsidR="00584E89" w:rsidRPr="00584E89" w:rsidRDefault="00584E89" w:rsidP="00584E89">
      <w:r w:rsidRPr="00584E89">
        <w:t>ПОСТАНОВЛЯЕТ:</w:t>
      </w:r>
    </w:p>
    <w:p w:rsidR="00584E89" w:rsidRPr="00584E89" w:rsidRDefault="00584E89" w:rsidP="00584E89">
      <w:pPr>
        <w:ind w:firstLine="708"/>
      </w:pPr>
    </w:p>
    <w:p w:rsidR="00584E89" w:rsidRPr="00584E89" w:rsidRDefault="00584E89" w:rsidP="005F254C">
      <w:pPr>
        <w:autoSpaceDE w:val="0"/>
        <w:autoSpaceDN w:val="0"/>
        <w:ind w:firstLine="709"/>
        <w:jc w:val="both"/>
      </w:pPr>
      <w:r w:rsidRPr="00584E89">
        <w:t xml:space="preserve">1. </w:t>
      </w:r>
      <w:proofErr w:type="gramStart"/>
      <w:r w:rsidRPr="00584E89">
        <w:t>Утвердить прилагаемые изменения, которые вносятся в муниципальную программу Арзгирского муниципального округа Ставрополь</w:t>
      </w:r>
      <w:r w:rsidRPr="00584E89">
        <w:softHyphen/>
        <w:t>ского края «Развитие жилищно-</w:t>
      </w:r>
      <w:r w:rsidR="005F254C">
        <w:t>к</w:t>
      </w:r>
      <w:r w:rsidRPr="00584E89">
        <w:t>оммунального и дорожного хозяйства, бла</w:t>
      </w:r>
      <w:r w:rsidRPr="00584E89">
        <w:softHyphen/>
        <w:t xml:space="preserve">гоустройство Арзгирского муниципального округа Ставропольского края на 2024 – 2029 годы», утвержденную постановлением администрации </w:t>
      </w:r>
      <w:r w:rsidRPr="00584E89">
        <w:lastRenderedPageBreak/>
        <w:t>Арзгирского муниципального округа Ставропольского края от 25 января 2024 года № 42 (в р</w:t>
      </w:r>
      <w:r w:rsidRPr="00584E89">
        <w:t>е</w:t>
      </w:r>
      <w:r w:rsidRPr="00584E89">
        <w:t>дакции от 15.04.2024 г. № 236, от 24.05.2024 г. № 325)</w:t>
      </w:r>
      <w:proofErr w:type="gramEnd"/>
    </w:p>
    <w:p w:rsidR="00584E89" w:rsidRPr="00584E89" w:rsidRDefault="00584E89" w:rsidP="005F254C">
      <w:pPr>
        <w:ind w:firstLine="709"/>
        <w:jc w:val="both"/>
      </w:pPr>
      <w:r w:rsidRPr="00584E89">
        <w:rPr>
          <w:color w:val="111111"/>
        </w:rPr>
        <w:t xml:space="preserve">2. </w:t>
      </w:r>
      <w:r w:rsidRPr="00584E89">
        <w:t>Контроль за выполнением настоящего постановления возложить на   заместителя гл</w:t>
      </w:r>
      <w:r w:rsidRPr="00584E89">
        <w:t>а</w:t>
      </w:r>
      <w:r w:rsidRPr="00584E89">
        <w:t>вы администрации - начальника территориального отдела администрации Арзгирского мун</w:t>
      </w:r>
      <w:r w:rsidRPr="00584E89">
        <w:t>и</w:t>
      </w:r>
      <w:r w:rsidRPr="00584E89">
        <w:t>ципального округа Ставропольского края в с</w:t>
      </w:r>
      <w:proofErr w:type="gramStart"/>
      <w:r w:rsidRPr="00584E89">
        <w:t>.А</w:t>
      </w:r>
      <w:proofErr w:type="gramEnd"/>
      <w:r w:rsidRPr="00584E89">
        <w:t>рзгир Черныша М.И.</w:t>
      </w:r>
    </w:p>
    <w:p w:rsidR="00584E89" w:rsidRPr="00584E89" w:rsidRDefault="00584E89" w:rsidP="005F254C">
      <w:pPr>
        <w:shd w:val="clear" w:color="auto" w:fill="FFFFFF"/>
        <w:ind w:firstLine="709"/>
        <w:jc w:val="both"/>
      </w:pPr>
      <w:r w:rsidRPr="00584E89">
        <w:t>3. Настоящее постановление вступает в силу после его официального обнародования.</w:t>
      </w:r>
    </w:p>
    <w:p w:rsidR="00584E89" w:rsidRPr="00584E89" w:rsidRDefault="00584E89" w:rsidP="00584E89">
      <w:pPr>
        <w:spacing w:line="240" w:lineRule="exact"/>
      </w:pPr>
    </w:p>
    <w:p w:rsidR="00584E89" w:rsidRPr="00584E89" w:rsidRDefault="00584E89" w:rsidP="00584E89">
      <w:pPr>
        <w:spacing w:line="240" w:lineRule="exact"/>
      </w:pPr>
    </w:p>
    <w:p w:rsidR="00584E89" w:rsidRPr="00584E89" w:rsidRDefault="00584E89" w:rsidP="00584E89">
      <w:pPr>
        <w:spacing w:line="240" w:lineRule="exact"/>
      </w:pPr>
      <w:r w:rsidRPr="00584E89">
        <w:t>Глава Арзгирского муниципального  округа</w:t>
      </w:r>
    </w:p>
    <w:p w:rsidR="00584E89" w:rsidRPr="00584E89" w:rsidRDefault="00584E89" w:rsidP="00584E89">
      <w:pPr>
        <w:spacing w:line="240" w:lineRule="exact"/>
      </w:pPr>
      <w:r w:rsidRPr="00584E89">
        <w:t>Ставропольского края                                                                       А.И. Палагута</w:t>
      </w:r>
    </w:p>
    <w:p w:rsidR="00584E89" w:rsidRPr="00584E89" w:rsidRDefault="00584E89" w:rsidP="00584E89">
      <w:pPr>
        <w:spacing w:line="240" w:lineRule="exact"/>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443E9D" w:rsidRPr="00AB483F" w:rsidTr="00443E9D">
        <w:tc>
          <w:tcPr>
            <w:tcW w:w="4785" w:type="dxa"/>
          </w:tcPr>
          <w:p w:rsidR="00443E9D" w:rsidRPr="00AB483F" w:rsidRDefault="00443E9D" w:rsidP="00443E9D">
            <w:pPr>
              <w:jc w:val="right"/>
              <w:rPr>
                <w:bCs/>
              </w:rPr>
            </w:pPr>
          </w:p>
        </w:tc>
        <w:tc>
          <w:tcPr>
            <w:tcW w:w="4785" w:type="dxa"/>
          </w:tcPr>
          <w:p w:rsidR="00443E9D" w:rsidRPr="00AB483F" w:rsidRDefault="00443E9D" w:rsidP="00443E9D">
            <w:pPr>
              <w:spacing w:line="240" w:lineRule="exact"/>
              <w:jc w:val="center"/>
            </w:pPr>
            <w:r w:rsidRPr="00AB483F">
              <w:rPr>
                <w:bCs/>
              </w:rPr>
              <w:t>УТВЕРЖДЕНЫ</w:t>
            </w:r>
          </w:p>
          <w:p w:rsidR="00443E9D" w:rsidRPr="00AB483F" w:rsidRDefault="00443E9D" w:rsidP="00443E9D">
            <w:pPr>
              <w:widowControl w:val="0"/>
              <w:adjustRightInd w:val="0"/>
              <w:spacing w:line="240" w:lineRule="exact"/>
              <w:jc w:val="center"/>
              <w:textAlignment w:val="baseline"/>
            </w:pPr>
            <w:hyperlink w:anchor="sub_0" w:history="1">
              <w:r w:rsidRPr="00AB483F">
                <w:rPr>
                  <w:bCs/>
                </w:rPr>
                <w:t>постановлением</w:t>
              </w:r>
            </w:hyperlink>
            <w:r w:rsidRPr="00AB483F">
              <w:rPr>
                <w:bCs/>
              </w:rPr>
              <w:t xml:space="preserve"> </w:t>
            </w:r>
            <w:r w:rsidRPr="00AB483F">
              <w:t>администрации</w:t>
            </w:r>
          </w:p>
          <w:p w:rsidR="00443E9D" w:rsidRPr="00AB483F" w:rsidRDefault="00443E9D" w:rsidP="00443E9D">
            <w:pPr>
              <w:widowControl w:val="0"/>
              <w:adjustRightInd w:val="0"/>
              <w:spacing w:line="240" w:lineRule="exact"/>
              <w:jc w:val="center"/>
              <w:textAlignment w:val="baseline"/>
            </w:pPr>
            <w:r w:rsidRPr="00AB483F">
              <w:t>Арзгирского муниципального округа</w:t>
            </w:r>
          </w:p>
          <w:p w:rsidR="00443E9D" w:rsidRPr="00AB483F" w:rsidRDefault="00443E9D" w:rsidP="00443E9D">
            <w:pPr>
              <w:widowControl w:val="0"/>
              <w:adjustRightInd w:val="0"/>
              <w:spacing w:line="240" w:lineRule="exact"/>
              <w:jc w:val="center"/>
              <w:textAlignment w:val="baseline"/>
              <w:rPr>
                <w:b/>
              </w:rPr>
            </w:pPr>
            <w:r w:rsidRPr="00AB483F">
              <w:t>Ставропольского края</w:t>
            </w:r>
          </w:p>
          <w:p w:rsidR="00443E9D" w:rsidRPr="00AB483F" w:rsidRDefault="00443E9D" w:rsidP="00443E9D">
            <w:pPr>
              <w:widowControl w:val="0"/>
              <w:adjustRightInd w:val="0"/>
              <w:spacing w:line="240" w:lineRule="exact"/>
              <w:jc w:val="center"/>
              <w:textAlignment w:val="baseline"/>
            </w:pPr>
            <w:r w:rsidRPr="00AB483F">
              <w:rPr>
                <w:bCs/>
              </w:rPr>
              <w:t>от 26 августа 2024 г. № 510</w:t>
            </w:r>
          </w:p>
          <w:p w:rsidR="00443E9D" w:rsidRPr="00AB483F" w:rsidRDefault="00443E9D" w:rsidP="00443E9D">
            <w:pPr>
              <w:jc w:val="right"/>
              <w:rPr>
                <w:bCs/>
              </w:rPr>
            </w:pPr>
          </w:p>
        </w:tc>
      </w:tr>
    </w:tbl>
    <w:p w:rsidR="00443E9D" w:rsidRPr="00AB483F" w:rsidRDefault="00443E9D" w:rsidP="00443E9D">
      <w:pPr>
        <w:widowControl w:val="0"/>
        <w:autoSpaceDE w:val="0"/>
        <w:autoSpaceDN w:val="0"/>
        <w:adjustRightInd w:val="0"/>
        <w:spacing w:line="240" w:lineRule="exact"/>
        <w:jc w:val="center"/>
        <w:outlineLvl w:val="0"/>
        <w:rPr>
          <w:bCs/>
          <w:color w:val="26282F"/>
        </w:rPr>
      </w:pPr>
      <w:r w:rsidRPr="00AB483F">
        <w:rPr>
          <w:bCs/>
          <w:color w:val="26282F"/>
        </w:rPr>
        <w:t xml:space="preserve">ИЗМЕНЕНИЯ, </w:t>
      </w:r>
      <w:r w:rsidRPr="00AB483F">
        <w:rPr>
          <w:bCs/>
          <w:color w:val="26282F"/>
        </w:rPr>
        <w:br/>
        <w:t xml:space="preserve">которые вносятся  в муниципальную программу Арзгирского </w:t>
      </w:r>
    </w:p>
    <w:p w:rsidR="00443E9D" w:rsidRPr="00AB483F" w:rsidRDefault="00443E9D" w:rsidP="00443E9D">
      <w:pPr>
        <w:widowControl w:val="0"/>
        <w:autoSpaceDE w:val="0"/>
        <w:autoSpaceDN w:val="0"/>
        <w:adjustRightInd w:val="0"/>
        <w:spacing w:line="240" w:lineRule="exact"/>
        <w:jc w:val="center"/>
        <w:outlineLvl w:val="0"/>
        <w:rPr>
          <w:bCs/>
          <w:color w:val="26282F"/>
        </w:rPr>
      </w:pPr>
      <w:r w:rsidRPr="00AB483F">
        <w:rPr>
          <w:bCs/>
          <w:color w:val="26282F"/>
        </w:rPr>
        <w:t>муниципального округа Ставрополь</w:t>
      </w:r>
      <w:r w:rsidRPr="00AB483F">
        <w:rPr>
          <w:bCs/>
          <w:color w:val="26282F"/>
        </w:rPr>
        <w:softHyphen/>
        <w:t>ского края «Развитие жилищно-коммунального и дорожн</w:t>
      </w:r>
      <w:r w:rsidRPr="00AB483F">
        <w:rPr>
          <w:bCs/>
          <w:color w:val="26282F"/>
        </w:rPr>
        <w:t>о</w:t>
      </w:r>
      <w:r w:rsidRPr="00AB483F">
        <w:rPr>
          <w:bCs/>
          <w:color w:val="26282F"/>
        </w:rPr>
        <w:t>го хозяйства, бла</w:t>
      </w:r>
      <w:r w:rsidRPr="00AB483F">
        <w:rPr>
          <w:bCs/>
          <w:color w:val="26282F"/>
        </w:rPr>
        <w:softHyphen/>
        <w:t>гоустройство Арзгирского муниципального округа Ставропольского края на 2024 – 2029 годы»</w:t>
      </w:r>
    </w:p>
    <w:p w:rsidR="00443E9D" w:rsidRPr="00AB483F" w:rsidRDefault="00443E9D" w:rsidP="00443E9D">
      <w:pPr>
        <w:widowControl w:val="0"/>
        <w:adjustRightInd w:val="0"/>
        <w:jc w:val="both"/>
        <w:textAlignment w:val="baseline"/>
      </w:pPr>
    </w:p>
    <w:p w:rsidR="00443E9D" w:rsidRPr="00AB483F" w:rsidRDefault="00443E9D" w:rsidP="00443E9D">
      <w:pPr>
        <w:ind w:firstLine="708"/>
        <w:jc w:val="both"/>
      </w:pPr>
      <w:bookmarkStart w:id="2" w:name="sub_21"/>
      <w:r w:rsidRPr="00AB483F">
        <w:t xml:space="preserve">1. В </w:t>
      </w:r>
      <w:hyperlink r:id="rId13" w:history="1">
        <w:r w:rsidRPr="00AB483F">
          <w:rPr>
            <w:bCs/>
          </w:rPr>
          <w:t>паспорте</w:t>
        </w:r>
      </w:hyperlink>
      <w:r w:rsidRPr="00AB483F">
        <w:t xml:space="preserve"> муниципальной программы Арзгирского муниципального округа Ставр</w:t>
      </w:r>
      <w:r w:rsidRPr="00AB483F">
        <w:t>о</w:t>
      </w:r>
      <w:r w:rsidRPr="00AB483F">
        <w:t>поль</w:t>
      </w:r>
      <w:r w:rsidRPr="00AB483F">
        <w:softHyphen/>
        <w:t>ского края «Развитие жилищно-коммунального и дорожного хозяйства, бла</w:t>
      </w:r>
      <w:r w:rsidRPr="00AB483F">
        <w:softHyphen/>
        <w:t>гоустройство Арзгирского муниципального  округа  Ставропольского края на 2024 – 2029 годы»:</w:t>
      </w:r>
    </w:p>
    <w:p w:rsidR="00443E9D" w:rsidRPr="00AB483F" w:rsidRDefault="00443E9D" w:rsidP="00443E9D">
      <w:pPr>
        <w:widowControl w:val="0"/>
        <w:adjustRightInd w:val="0"/>
        <w:ind w:firstLine="708"/>
        <w:jc w:val="both"/>
        <w:textAlignment w:val="baseline"/>
      </w:pPr>
      <w:bookmarkStart w:id="3" w:name="sub_201068"/>
      <w:bookmarkEnd w:id="2"/>
      <w:r w:rsidRPr="00AB483F">
        <w:t xml:space="preserve">1.1.3. Показатель Программы </w:t>
      </w:r>
      <w:r w:rsidRPr="00AB483F">
        <w:rPr>
          <w:b/>
        </w:rPr>
        <w:t>«</w:t>
      </w:r>
      <w:r w:rsidRPr="00AB483F">
        <w:t>Объемы и источники финансового обеспечения Програ</w:t>
      </w:r>
      <w:r w:rsidRPr="00AB483F">
        <w:t>м</w:t>
      </w:r>
      <w:r w:rsidRPr="00AB483F">
        <w:t>мы» изложить в следующей редакции:</w:t>
      </w:r>
    </w:p>
    <w:p w:rsidR="00443E9D" w:rsidRPr="00AB483F" w:rsidRDefault="00443E9D" w:rsidP="00443E9D">
      <w:pPr>
        <w:widowControl w:val="0"/>
        <w:adjustRightInd w:val="0"/>
        <w:jc w:val="both"/>
        <w:textAlignment w:val="baseline"/>
      </w:pPr>
    </w:p>
    <w:tbl>
      <w:tblPr>
        <w:tblW w:w="9648" w:type="dxa"/>
        <w:jc w:val="center"/>
        <w:tblLook w:val="01E0"/>
      </w:tblPr>
      <w:tblGrid>
        <w:gridCol w:w="3168"/>
        <w:gridCol w:w="6480"/>
      </w:tblGrid>
      <w:tr w:rsidR="00443E9D" w:rsidRPr="00AB483F" w:rsidTr="00443E9D">
        <w:trPr>
          <w:jc w:val="center"/>
        </w:trPr>
        <w:tc>
          <w:tcPr>
            <w:tcW w:w="3168" w:type="dxa"/>
            <w:shd w:val="clear" w:color="auto" w:fill="auto"/>
          </w:tcPr>
          <w:p w:rsidR="00443E9D" w:rsidRPr="00AB483F" w:rsidRDefault="00443E9D" w:rsidP="00443E9D">
            <w:pPr>
              <w:widowControl w:val="0"/>
              <w:adjustRightInd w:val="0"/>
              <w:jc w:val="both"/>
              <w:textAlignment w:val="baseline"/>
            </w:pPr>
            <w:bookmarkStart w:id="4" w:name="sub_212"/>
            <w:bookmarkEnd w:id="3"/>
            <w:r w:rsidRPr="00AB483F">
              <w:t xml:space="preserve">Объемы и источники </w:t>
            </w:r>
          </w:p>
          <w:p w:rsidR="00443E9D" w:rsidRPr="00AB483F" w:rsidRDefault="00443E9D" w:rsidP="00443E9D">
            <w:pPr>
              <w:widowControl w:val="0"/>
              <w:adjustRightInd w:val="0"/>
              <w:jc w:val="both"/>
              <w:textAlignment w:val="baseline"/>
            </w:pPr>
            <w:r w:rsidRPr="00AB483F">
              <w:t>финансового обеспечения Программы</w:t>
            </w:r>
          </w:p>
          <w:p w:rsidR="00443E9D" w:rsidRPr="00AB483F" w:rsidRDefault="00443E9D" w:rsidP="00443E9D">
            <w:pPr>
              <w:widowControl w:val="0"/>
              <w:adjustRightInd w:val="0"/>
              <w:jc w:val="both"/>
              <w:textAlignment w:val="baseline"/>
              <w:rPr>
                <w:b/>
                <w:u w:val="single"/>
              </w:rPr>
            </w:pPr>
          </w:p>
        </w:tc>
        <w:tc>
          <w:tcPr>
            <w:tcW w:w="6480" w:type="dxa"/>
            <w:shd w:val="clear" w:color="auto" w:fill="auto"/>
          </w:tcPr>
          <w:p w:rsidR="00443E9D" w:rsidRPr="00AB483F" w:rsidRDefault="00443E9D" w:rsidP="00443E9D">
            <w:pPr>
              <w:keepNext/>
              <w:keepLines/>
              <w:widowControl w:val="0"/>
              <w:adjustRightInd w:val="0"/>
              <w:ind w:firstLine="13"/>
              <w:jc w:val="both"/>
              <w:textAlignment w:val="baseline"/>
            </w:pPr>
            <w:r w:rsidRPr="00AB483F">
              <w:t>планируемый объём финансового обеспечения Программы составит 965874,42 тыс. рублей, в том числе по годам:</w:t>
            </w:r>
          </w:p>
          <w:p w:rsidR="00443E9D" w:rsidRPr="00AB483F" w:rsidRDefault="00443E9D" w:rsidP="00443E9D">
            <w:pPr>
              <w:jc w:val="both"/>
              <w:rPr>
                <w:color w:val="000000"/>
              </w:rPr>
            </w:pPr>
            <w:r w:rsidRPr="00AB483F">
              <w:rPr>
                <w:color w:val="000000"/>
              </w:rPr>
              <w:t>в 2024 году – 332337,54 тыс. рублей;</w:t>
            </w:r>
          </w:p>
          <w:p w:rsidR="00443E9D" w:rsidRPr="00AB483F" w:rsidRDefault="00443E9D" w:rsidP="00443E9D">
            <w:pPr>
              <w:jc w:val="both"/>
              <w:rPr>
                <w:color w:val="000000"/>
              </w:rPr>
            </w:pPr>
            <w:r w:rsidRPr="00AB483F">
              <w:rPr>
                <w:color w:val="000000"/>
              </w:rPr>
              <w:t>в 2025 году – 96154,91 тыс. рублей;</w:t>
            </w:r>
          </w:p>
          <w:p w:rsidR="00443E9D" w:rsidRPr="00AB483F" w:rsidRDefault="00443E9D" w:rsidP="00443E9D">
            <w:pPr>
              <w:widowControl w:val="0"/>
              <w:adjustRightInd w:val="0"/>
              <w:textAlignment w:val="baseline"/>
            </w:pPr>
            <w:r w:rsidRPr="00AB483F">
              <w:rPr>
                <w:color w:val="000000"/>
              </w:rPr>
              <w:t>в 2026 году – 134307,19 тыс. рублей;</w:t>
            </w:r>
          </w:p>
          <w:p w:rsidR="00443E9D" w:rsidRPr="00AB483F" w:rsidRDefault="00443E9D" w:rsidP="00443E9D">
            <w:pPr>
              <w:jc w:val="both"/>
              <w:rPr>
                <w:color w:val="000000"/>
              </w:rPr>
            </w:pPr>
            <w:r w:rsidRPr="00AB483F">
              <w:rPr>
                <w:color w:val="000000"/>
              </w:rPr>
              <w:t>в 2027 году – 134358,26 тыс. рублей;</w:t>
            </w:r>
          </w:p>
          <w:p w:rsidR="00443E9D" w:rsidRPr="00AB483F" w:rsidRDefault="00443E9D" w:rsidP="00443E9D">
            <w:pPr>
              <w:jc w:val="both"/>
              <w:rPr>
                <w:color w:val="000000"/>
              </w:rPr>
            </w:pPr>
            <w:r w:rsidRPr="00AB483F">
              <w:rPr>
                <w:color w:val="000000"/>
              </w:rPr>
              <w:t>в 2028 году – 134358,26 тыс. рублей;</w:t>
            </w:r>
          </w:p>
          <w:p w:rsidR="00443E9D" w:rsidRPr="00AB483F" w:rsidRDefault="00443E9D" w:rsidP="00443E9D">
            <w:pPr>
              <w:jc w:val="both"/>
              <w:rPr>
                <w:color w:val="000000"/>
              </w:rPr>
            </w:pPr>
            <w:r w:rsidRPr="00AB483F">
              <w:rPr>
                <w:color w:val="000000"/>
              </w:rPr>
              <w:t>в 2029 году – 134358,26 тыс. рублей.</w:t>
            </w:r>
          </w:p>
          <w:p w:rsidR="00443E9D" w:rsidRPr="00AB483F" w:rsidRDefault="00443E9D" w:rsidP="00443E9D">
            <w:pPr>
              <w:jc w:val="both"/>
              <w:rPr>
                <w:color w:val="000000"/>
              </w:rPr>
            </w:pPr>
          </w:p>
          <w:p w:rsidR="00443E9D" w:rsidRPr="00AB483F" w:rsidRDefault="00443E9D" w:rsidP="00443E9D">
            <w:pPr>
              <w:jc w:val="both"/>
            </w:pPr>
            <w:r w:rsidRPr="00AB483F">
              <w:t>в том числе бюджет Арзгирского муниципального  округа Ставропольского края составит</w:t>
            </w:r>
            <w:r w:rsidRPr="00AB483F">
              <w:rPr>
                <w:color w:val="000000"/>
              </w:rPr>
              <w:t>–                   455946,72  тыс. рублей, в том числе по годам:</w:t>
            </w:r>
          </w:p>
          <w:p w:rsidR="00443E9D" w:rsidRPr="00AB483F" w:rsidRDefault="00443E9D" w:rsidP="00443E9D">
            <w:pPr>
              <w:jc w:val="both"/>
              <w:rPr>
                <w:color w:val="000000"/>
              </w:rPr>
            </w:pPr>
            <w:r w:rsidRPr="00AB483F">
              <w:rPr>
                <w:color w:val="000000"/>
              </w:rPr>
              <w:t xml:space="preserve">в 2024 году – </w:t>
            </w:r>
            <w:r w:rsidRPr="00AB483F">
              <w:t xml:space="preserve">104759,75 </w:t>
            </w:r>
            <w:r w:rsidRPr="00AB483F">
              <w:rPr>
                <w:color w:val="000000"/>
              </w:rPr>
              <w:t>тыс. рублей;</w:t>
            </w:r>
          </w:p>
          <w:p w:rsidR="00443E9D" w:rsidRPr="00AB483F" w:rsidRDefault="00443E9D" w:rsidP="00443E9D">
            <w:pPr>
              <w:jc w:val="both"/>
              <w:rPr>
                <w:color w:val="000000"/>
              </w:rPr>
            </w:pPr>
            <w:r w:rsidRPr="00AB483F">
              <w:rPr>
                <w:color w:val="000000"/>
              </w:rPr>
              <w:t>в 2025 году – 90323,89 тыс. рублей;</w:t>
            </w:r>
          </w:p>
          <w:p w:rsidR="00443E9D" w:rsidRPr="00AB483F" w:rsidRDefault="00443E9D" w:rsidP="00443E9D">
            <w:pPr>
              <w:jc w:val="both"/>
              <w:rPr>
                <w:color w:val="000000"/>
              </w:rPr>
            </w:pPr>
            <w:r w:rsidRPr="00AB483F">
              <w:rPr>
                <w:color w:val="000000"/>
              </w:rPr>
              <w:t xml:space="preserve">в 2026 году – </w:t>
            </w:r>
            <w:r w:rsidRPr="00AB483F">
              <w:t xml:space="preserve">65215,77 </w:t>
            </w:r>
            <w:r w:rsidRPr="00AB483F">
              <w:rPr>
                <w:color w:val="000000"/>
              </w:rPr>
              <w:t>тыс. рублей;</w:t>
            </w:r>
          </w:p>
          <w:p w:rsidR="00443E9D" w:rsidRPr="00AB483F" w:rsidRDefault="00443E9D" w:rsidP="00443E9D">
            <w:pPr>
              <w:jc w:val="both"/>
              <w:rPr>
                <w:color w:val="000000"/>
              </w:rPr>
            </w:pPr>
            <w:r w:rsidRPr="00AB483F">
              <w:rPr>
                <w:color w:val="000000"/>
              </w:rPr>
              <w:t xml:space="preserve">в 2027 году – </w:t>
            </w:r>
            <w:r w:rsidRPr="00AB483F">
              <w:t xml:space="preserve">65215,77 </w:t>
            </w:r>
            <w:r w:rsidRPr="00AB483F">
              <w:rPr>
                <w:color w:val="000000"/>
              </w:rPr>
              <w:t>тыс. рублей;</w:t>
            </w:r>
          </w:p>
          <w:p w:rsidR="00443E9D" w:rsidRPr="00AB483F" w:rsidRDefault="00443E9D" w:rsidP="00443E9D">
            <w:pPr>
              <w:jc w:val="both"/>
              <w:rPr>
                <w:color w:val="000000"/>
              </w:rPr>
            </w:pPr>
            <w:r w:rsidRPr="00AB483F">
              <w:rPr>
                <w:color w:val="000000"/>
              </w:rPr>
              <w:t xml:space="preserve">в 2028 году – </w:t>
            </w:r>
            <w:r w:rsidRPr="00AB483F">
              <w:t xml:space="preserve">65215,77 </w:t>
            </w:r>
            <w:r w:rsidRPr="00AB483F">
              <w:rPr>
                <w:color w:val="000000"/>
              </w:rPr>
              <w:t>тыс. рублей;</w:t>
            </w:r>
          </w:p>
          <w:p w:rsidR="00443E9D" w:rsidRPr="00AB483F" w:rsidRDefault="00443E9D" w:rsidP="00443E9D">
            <w:pPr>
              <w:jc w:val="both"/>
              <w:rPr>
                <w:color w:val="000000"/>
              </w:rPr>
            </w:pPr>
            <w:r w:rsidRPr="00AB483F">
              <w:rPr>
                <w:color w:val="000000"/>
              </w:rPr>
              <w:t xml:space="preserve">в 2029 году – </w:t>
            </w:r>
            <w:r w:rsidRPr="00AB483F">
              <w:t xml:space="preserve">65215,77 </w:t>
            </w:r>
            <w:r w:rsidRPr="00AB483F">
              <w:rPr>
                <w:color w:val="000000"/>
              </w:rPr>
              <w:t>тыс. рублей.</w:t>
            </w:r>
          </w:p>
          <w:p w:rsidR="00443E9D" w:rsidRPr="00AB483F" w:rsidRDefault="00443E9D" w:rsidP="00443E9D">
            <w:pPr>
              <w:jc w:val="both"/>
              <w:rPr>
                <w:color w:val="000000"/>
              </w:rPr>
            </w:pPr>
          </w:p>
          <w:p w:rsidR="00443E9D" w:rsidRPr="00AB483F" w:rsidRDefault="00443E9D" w:rsidP="00443E9D">
            <w:pPr>
              <w:keepNext/>
              <w:keepLines/>
              <w:widowControl w:val="0"/>
              <w:adjustRightInd w:val="0"/>
              <w:ind w:firstLine="13"/>
              <w:jc w:val="both"/>
              <w:textAlignment w:val="baseline"/>
            </w:pPr>
            <w:r w:rsidRPr="00AB483F">
              <w:t>в том числе по источникам финансового обеспече</w:t>
            </w:r>
            <w:r w:rsidRPr="00AB483F">
              <w:softHyphen/>
              <w:t xml:space="preserve">ния: </w:t>
            </w:r>
          </w:p>
          <w:p w:rsidR="00443E9D" w:rsidRPr="00AB483F" w:rsidRDefault="00443E9D" w:rsidP="00443E9D">
            <w:pPr>
              <w:jc w:val="both"/>
            </w:pPr>
            <w:r w:rsidRPr="00AB483F">
              <w:rPr>
                <w:color w:val="000000"/>
              </w:rPr>
              <w:t>федеральный бюджет –4902,50 тыс. рублей, в том числе по годам:</w:t>
            </w:r>
          </w:p>
          <w:p w:rsidR="00443E9D" w:rsidRPr="00AB483F" w:rsidRDefault="00443E9D" w:rsidP="00443E9D">
            <w:pPr>
              <w:jc w:val="both"/>
              <w:rPr>
                <w:color w:val="000000"/>
              </w:rPr>
            </w:pPr>
            <w:r w:rsidRPr="00AB483F">
              <w:rPr>
                <w:color w:val="000000"/>
              </w:rPr>
              <w:t>в 2024 году – 712,72 тыс. рублей;</w:t>
            </w:r>
          </w:p>
          <w:p w:rsidR="00443E9D" w:rsidRPr="00AB483F" w:rsidRDefault="00443E9D" w:rsidP="00443E9D">
            <w:pPr>
              <w:jc w:val="both"/>
              <w:rPr>
                <w:color w:val="000000"/>
              </w:rPr>
            </w:pPr>
            <w:r w:rsidRPr="00AB483F">
              <w:rPr>
                <w:color w:val="000000"/>
              </w:rPr>
              <w:lastRenderedPageBreak/>
              <w:t>в 2025 году – 781,78 тыс. рублей;</w:t>
            </w:r>
          </w:p>
          <w:p w:rsidR="00443E9D" w:rsidRPr="00AB483F" w:rsidRDefault="00443E9D" w:rsidP="00443E9D">
            <w:pPr>
              <w:jc w:val="both"/>
              <w:rPr>
                <w:color w:val="000000"/>
              </w:rPr>
            </w:pPr>
            <w:r w:rsidRPr="00AB483F">
              <w:rPr>
                <w:color w:val="000000"/>
              </w:rPr>
              <w:t>в 2026 году – 852,00 тыс. рублей;</w:t>
            </w:r>
          </w:p>
          <w:p w:rsidR="00443E9D" w:rsidRPr="00AB483F" w:rsidRDefault="00443E9D" w:rsidP="00443E9D">
            <w:pPr>
              <w:jc w:val="both"/>
              <w:rPr>
                <w:color w:val="000000"/>
              </w:rPr>
            </w:pPr>
            <w:r w:rsidRPr="00AB483F">
              <w:rPr>
                <w:color w:val="000000"/>
              </w:rPr>
              <w:t>в 2027 году – 852,00 тыс. рублей;</w:t>
            </w:r>
          </w:p>
          <w:p w:rsidR="00443E9D" w:rsidRPr="00AB483F" w:rsidRDefault="00443E9D" w:rsidP="00443E9D">
            <w:pPr>
              <w:jc w:val="both"/>
              <w:rPr>
                <w:color w:val="000000"/>
              </w:rPr>
            </w:pPr>
            <w:r w:rsidRPr="00AB483F">
              <w:rPr>
                <w:color w:val="000000"/>
              </w:rPr>
              <w:t>в 2028 году – 852,00 тыс. рублей;</w:t>
            </w:r>
          </w:p>
          <w:p w:rsidR="00443E9D" w:rsidRPr="00AB483F" w:rsidRDefault="00443E9D" w:rsidP="00443E9D">
            <w:pPr>
              <w:jc w:val="both"/>
              <w:rPr>
                <w:color w:val="000000"/>
              </w:rPr>
            </w:pPr>
            <w:r w:rsidRPr="00AB483F">
              <w:rPr>
                <w:color w:val="000000"/>
              </w:rPr>
              <w:t>в 2029 году – 852,00 тыс. рублей.</w:t>
            </w:r>
          </w:p>
          <w:p w:rsidR="00443E9D" w:rsidRPr="00AB483F" w:rsidRDefault="00443E9D" w:rsidP="00443E9D">
            <w:pPr>
              <w:jc w:val="both"/>
              <w:rPr>
                <w:color w:val="000000"/>
              </w:rPr>
            </w:pPr>
          </w:p>
          <w:p w:rsidR="00443E9D" w:rsidRPr="00AB483F" w:rsidRDefault="00443E9D" w:rsidP="00443E9D">
            <w:pPr>
              <w:jc w:val="both"/>
              <w:rPr>
                <w:color w:val="000000"/>
              </w:rPr>
            </w:pPr>
            <w:r w:rsidRPr="00AB483F">
              <w:rPr>
                <w:color w:val="000000"/>
              </w:rPr>
              <w:t>краевой бюджет – 502815,20 тыс. рублей, в том    числе по годам:</w:t>
            </w:r>
          </w:p>
          <w:p w:rsidR="00443E9D" w:rsidRPr="00AB483F" w:rsidRDefault="00443E9D" w:rsidP="00443E9D">
            <w:pPr>
              <w:jc w:val="both"/>
              <w:rPr>
                <w:color w:val="000000"/>
              </w:rPr>
            </w:pPr>
            <w:r w:rsidRPr="00AB483F">
              <w:rPr>
                <w:color w:val="000000"/>
              </w:rPr>
              <w:t xml:space="preserve">в 2024 году – </w:t>
            </w:r>
            <w:r w:rsidRPr="00AB483F">
              <w:t xml:space="preserve">224655,07 </w:t>
            </w:r>
            <w:r w:rsidRPr="00AB483F">
              <w:rPr>
                <w:color w:val="000000"/>
              </w:rPr>
              <w:t>тыс. рублей;</w:t>
            </w:r>
          </w:p>
          <w:p w:rsidR="00443E9D" w:rsidRPr="00AB483F" w:rsidRDefault="00443E9D" w:rsidP="00443E9D">
            <w:pPr>
              <w:jc w:val="both"/>
              <w:rPr>
                <w:color w:val="000000"/>
              </w:rPr>
            </w:pPr>
            <w:r w:rsidRPr="00AB483F">
              <w:rPr>
                <w:color w:val="000000"/>
              </w:rPr>
              <w:t>в 2025 году – 5049,24 тыс. рублей;</w:t>
            </w:r>
          </w:p>
          <w:p w:rsidR="00443E9D" w:rsidRPr="00AB483F" w:rsidRDefault="00443E9D" w:rsidP="00443E9D">
            <w:pPr>
              <w:jc w:val="both"/>
              <w:rPr>
                <w:color w:val="000000"/>
              </w:rPr>
            </w:pPr>
            <w:r w:rsidRPr="00AB483F">
              <w:rPr>
                <w:color w:val="000000"/>
              </w:rPr>
              <w:t>в 2026 году –</w:t>
            </w:r>
            <w:r w:rsidRPr="00AB483F">
              <w:t xml:space="preserve">68239,42 </w:t>
            </w:r>
            <w:r w:rsidRPr="00AB483F">
              <w:rPr>
                <w:color w:val="000000"/>
              </w:rPr>
              <w:t>тыс. рублей;</w:t>
            </w:r>
          </w:p>
          <w:p w:rsidR="00443E9D" w:rsidRPr="00AB483F" w:rsidRDefault="00443E9D" w:rsidP="00443E9D">
            <w:pPr>
              <w:jc w:val="both"/>
              <w:rPr>
                <w:color w:val="000000"/>
              </w:rPr>
            </w:pPr>
            <w:r w:rsidRPr="00AB483F">
              <w:rPr>
                <w:color w:val="000000"/>
              </w:rPr>
              <w:t xml:space="preserve">в 2027 году – </w:t>
            </w:r>
            <w:r w:rsidRPr="00AB483F">
              <w:t xml:space="preserve">68290,49 </w:t>
            </w:r>
            <w:r w:rsidRPr="00AB483F">
              <w:rPr>
                <w:color w:val="000000"/>
              </w:rPr>
              <w:t>тыс. рублей;</w:t>
            </w:r>
          </w:p>
          <w:p w:rsidR="00443E9D" w:rsidRPr="00AB483F" w:rsidRDefault="00443E9D" w:rsidP="00443E9D">
            <w:pPr>
              <w:jc w:val="both"/>
              <w:rPr>
                <w:color w:val="000000"/>
              </w:rPr>
            </w:pPr>
            <w:r w:rsidRPr="00AB483F">
              <w:rPr>
                <w:color w:val="000000"/>
              </w:rPr>
              <w:t xml:space="preserve">в 2028 году – </w:t>
            </w:r>
            <w:r w:rsidRPr="00AB483F">
              <w:t xml:space="preserve">68290,49 </w:t>
            </w:r>
            <w:r w:rsidRPr="00AB483F">
              <w:rPr>
                <w:color w:val="000000"/>
              </w:rPr>
              <w:t>тыс. рублей;</w:t>
            </w:r>
          </w:p>
          <w:p w:rsidR="00443E9D" w:rsidRPr="00AB483F" w:rsidRDefault="00443E9D" w:rsidP="00443E9D">
            <w:pPr>
              <w:jc w:val="both"/>
              <w:rPr>
                <w:color w:val="000000"/>
              </w:rPr>
            </w:pPr>
            <w:r w:rsidRPr="00AB483F">
              <w:rPr>
                <w:color w:val="000000"/>
              </w:rPr>
              <w:t xml:space="preserve">в 2029 году – </w:t>
            </w:r>
            <w:r w:rsidRPr="00AB483F">
              <w:t xml:space="preserve">68290,49 </w:t>
            </w:r>
            <w:r w:rsidRPr="00AB483F">
              <w:rPr>
                <w:color w:val="000000"/>
              </w:rPr>
              <w:t>тыс. рублей.</w:t>
            </w:r>
          </w:p>
          <w:p w:rsidR="00443E9D" w:rsidRPr="00AB483F" w:rsidRDefault="00443E9D" w:rsidP="00443E9D">
            <w:pPr>
              <w:jc w:val="both"/>
              <w:rPr>
                <w:color w:val="000000"/>
              </w:rPr>
            </w:pPr>
          </w:p>
          <w:p w:rsidR="00443E9D" w:rsidRPr="00AB483F" w:rsidRDefault="00443E9D" w:rsidP="00443E9D">
            <w:pPr>
              <w:jc w:val="both"/>
              <w:rPr>
                <w:color w:val="000000"/>
              </w:rPr>
            </w:pPr>
            <w:r w:rsidRPr="00AB483F">
              <w:t>внебюджетные источники</w:t>
            </w:r>
            <w:r w:rsidRPr="00AB483F">
              <w:rPr>
                <w:color w:val="000000"/>
              </w:rPr>
              <w:t xml:space="preserve"> – 2210,00 тыс. рублей, в том чи</w:t>
            </w:r>
            <w:r w:rsidRPr="00AB483F">
              <w:rPr>
                <w:color w:val="000000"/>
              </w:rPr>
              <w:t>с</w:t>
            </w:r>
            <w:r w:rsidRPr="00AB483F">
              <w:rPr>
                <w:color w:val="000000"/>
              </w:rPr>
              <w:t>ле по годам:</w:t>
            </w:r>
          </w:p>
          <w:p w:rsidR="00443E9D" w:rsidRPr="00AB483F" w:rsidRDefault="00443E9D" w:rsidP="00443E9D">
            <w:pPr>
              <w:jc w:val="both"/>
              <w:rPr>
                <w:color w:val="000000"/>
              </w:rPr>
            </w:pPr>
            <w:r w:rsidRPr="00AB483F">
              <w:rPr>
                <w:color w:val="000000"/>
              </w:rPr>
              <w:t>в 2024 году – 2210,00 тыс. рублей;</w:t>
            </w:r>
          </w:p>
          <w:p w:rsidR="00443E9D" w:rsidRPr="00AB483F" w:rsidRDefault="00443E9D" w:rsidP="00443E9D">
            <w:pPr>
              <w:jc w:val="both"/>
              <w:rPr>
                <w:color w:val="000000"/>
              </w:rPr>
            </w:pPr>
            <w:r w:rsidRPr="00AB483F">
              <w:rPr>
                <w:color w:val="000000"/>
              </w:rPr>
              <w:t>в 2025 году – 0,00 тыс. рублей;</w:t>
            </w:r>
          </w:p>
          <w:p w:rsidR="00443E9D" w:rsidRPr="00AB483F" w:rsidRDefault="00443E9D" w:rsidP="00443E9D">
            <w:pPr>
              <w:jc w:val="both"/>
              <w:rPr>
                <w:color w:val="000000"/>
              </w:rPr>
            </w:pPr>
            <w:r w:rsidRPr="00AB483F">
              <w:rPr>
                <w:color w:val="000000"/>
              </w:rPr>
              <w:t>в 2026 году – 0,00 тыс. рублей;</w:t>
            </w:r>
          </w:p>
          <w:p w:rsidR="00443E9D" w:rsidRPr="00AB483F" w:rsidRDefault="00443E9D" w:rsidP="00443E9D">
            <w:pPr>
              <w:jc w:val="both"/>
              <w:rPr>
                <w:color w:val="000000"/>
              </w:rPr>
            </w:pPr>
            <w:r w:rsidRPr="00AB483F">
              <w:rPr>
                <w:color w:val="000000"/>
              </w:rPr>
              <w:t>в 2027 году – 0,00 тыс. рублей;</w:t>
            </w:r>
          </w:p>
          <w:p w:rsidR="00443E9D" w:rsidRPr="00AB483F" w:rsidRDefault="00443E9D" w:rsidP="00443E9D">
            <w:pPr>
              <w:jc w:val="both"/>
              <w:rPr>
                <w:color w:val="000000"/>
              </w:rPr>
            </w:pPr>
            <w:r w:rsidRPr="00AB483F">
              <w:rPr>
                <w:color w:val="000000"/>
              </w:rPr>
              <w:t>в 2028 году – 0,00 тыс. рублей;</w:t>
            </w:r>
          </w:p>
          <w:p w:rsidR="00443E9D" w:rsidRPr="00AB483F" w:rsidRDefault="00443E9D" w:rsidP="00443E9D">
            <w:pPr>
              <w:jc w:val="both"/>
              <w:rPr>
                <w:color w:val="000000"/>
              </w:rPr>
            </w:pPr>
            <w:r w:rsidRPr="00AB483F">
              <w:rPr>
                <w:color w:val="000000"/>
              </w:rPr>
              <w:t>в 2029 году – 0,00 тыс. рублей.</w:t>
            </w:r>
          </w:p>
          <w:p w:rsidR="00443E9D" w:rsidRPr="00AB483F" w:rsidRDefault="00443E9D" w:rsidP="00443E9D">
            <w:pPr>
              <w:jc w:val="both"/>
              <w:rPr>
                <w:color w:val="000000"/>
              </w:rPr>
            </w:pPr>
          </w:p>
        </w:tc>
      </w:tr>
      <w:bookmarkEnd w:id="4"/>
    </w:tbl>
    <w:p w:rsidR="00443E9D" w:rsidRPr="00AB483F" w:rsidRDefault="00443E9D" w:rsidP="00443E9D">
      <w:pPr>
        <w:jc w:val="both"/>
      </w:pPr>
    </w:p>
    <w:p w:rsidR="00443E9D" w:rsidRPr="00AB483F" w:rsidRDefault="00443E9D" w:rsidP="00443E9D">
      <w:pPr>
        <w:ind w:firstLine="709"/>
        <w:jc w:val="both"/>
        <w:rPr>
          <w:bCs/>
          <w:color w:val="000080"/>
        </w:rPr>
      </w:pPr>
      <w:r w:rsidRPr="00AB483F">
        <w:t>1.2. Приложение 1 муниципальной программы Арзгирского муниципального округа Ставрополь</w:t>
      </w:r>
      <w:r w:rsidRPr="00AB483F">
        <w:softHyphen/>
        <w:t>ского края «Развитие жилищно-коммунального и дорожного хозяйства, бла</w:t>
      </w:r>
      <w:r w:rsidRPr="00AB483F">
        <w:softHyphen/>
        <w:t>гоустройство Арзгирского муниципального округа Ставропольского края на 2024 – 2029 годы» изложить в новой редакции согласно приложению к настоящим Изменениям.</w:t>
      </w:r>
    </w:p>
    <w:p w:rsidR="00443E9D" w:rsidRDefault="00443E9D" w:rsidP="009E2CF1">
      <w:pPr>
        <w:pStyle w:val="aff"/>
        <w:contextualSpacing/>
        <w:rPr>
          <w:b/>
          <w:sz w:val="32"/>
          <w:szCs w:val="32"/>
        </w:rPr>
      </w:pPr>
    </w:p>
    <w:p w:rsidR="00443E9D" w:rsidRDefault="00443E9D" w:rsidP="00443E9D">
      <w:pPr>
        <w:pStyle w:val="aff0"/>
      </w:pPr>
    </w:p>
    <w:p w:rsidR="00443E9D" w:rsidRDefault="00443E9D" w:rsidP="00443E9D">
      <w:pPr>
        <w:pStyle w:val="af1"/>
      </w:pPr>
    </w:p>
    <w:p w:rsidR="00443E9D" w:rsidRDefault="00443E9D" w:rsidP="00443E9D">
      <w:pPr>
        <w:pStyle w:val="af1"/>
      </w:pPr>
    </w:p>
    <w:p w:rsidR="00443E9D" w:rsidRDefault="00443E9D" w:rsidP="00443E9D">
      <w:pPr>
        <w:pStyle w:val="af1"/>
      </w:pPr>
    </w:p>
    <w:p w:rsidR="00443E9D" w:rsidRDefault="00443E9D" w:rsidP="00443E9D">
      <w:pPr>
        <w:pStyle w:val="af1"/>
      </w:pPr>
    </w:p>
    <w:p w:rsidR="00443E9D" w:rsidRDefault="00443E9D" w:rsidP="00443E9D">
      <w:pPr>
        <w:pStyle w:val="af1"/>
      </w:pPr>
    </w:p>
    <w:p w:rsidR="00443E9D" w:rsidRDefault="00443E9D" w:rsidP="00443E9D">
      <w:pPr>
        <w:pStyle w:val="af1"/>
      </w:pPr>
    </w:p>
    <w:p w:rsidR="00443E9D" w:rsidRDefault="00443E9D" w:rsidP="00443E9D">
      <w:pPr>
        <w:pStyle w:val="af1"/>
      </w:pPr>
    </w:p>
    <w:p w:rsidR="00443E9D" w:rsidRDefault="00443E9D" w:rsidP="00443E9D">
      <w:pPr>
        <w:pStyle w:val="af1"/>
      </w:pPr>
    </w:p>
    <w:p w:rsidR="00443E9D" w:rsidRDefault="00443E9D" w:rsidP="00443E9D">
      <w:pPr>
        <w:pStyle w:val="af1"/>
      </w:pPr>
    </w:p>
    <w:p w:rsidR="00443E9D" w:rsidRDefault="00443E9D" w:rsidP="00443E9D">
      <w:pPr>
        <w:pStyle w:val="af1"/>
      </w:pPr>
    </w:p>
    <w:p w:rsidR="00443E9D" w:rsidRDefault="00443E9D" w:rsidP="00443E9D">
      <w:pPr>
        <w:pStyle w:val="af1"/>
      </w:pPr>
    </w:p>
    <w:p w:rsidR="00443E9D" w:rsidRDefault="00443E9D" w:rsidP="00443E9D">
      <w:pPr>
        <w:pStyle w:val="af1"/>
      </w:pPr>
    </w:p>
    <w:p w:rsidR="00443E9D" w:rsidRDefault="00443E9D" w:rsidP="00443E9D">
      <w:pPr>
        <w:pStyle w:val="af1"/>
      </w:pPr>
    </w:p>
    <w:p w:rsidR="00443E9D" w:rsidRDefault="00443E9D" w:rsidP="00443E9D">
      <w:pPr>
        <w:pStyle w:val="af1"/>
        <w:sectPr w:rsidR="00443E9D" w:rsidSect="001F463F">
          <w:pgSz w:w="11906" w:h="16838"/>
          <w:pgMar w:top="1559" w:right="425" w:bottom="992" w:left="1559" w:header="709" w:footer="709" w:gutter="0"/>
          <w:cols w:space="720"/>
          <w:titlePg/>
          <w:docGrid w:linePitch="360"/>
        </w:sect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51"/>
        <w:gridCol w:w="7252"/>
      </w:tblGrid>
      <w:tr w:rsidR="00443E9D" w:rsidTr="00443E9D">
        <w:tc>
          <w:tcPr>
            <w:tcW w:w="7251" w:type="dxa"/>
          </w:tcPr>
          <w:p w:rsidR="00443E9D" w:rsidRDefault="00443E9D" w:rsidP="00443E9D">
            <w:pPr>
              <w:pStyle w:val="af1"/>
            </w:pPr>
          </w:p>
        </w:tc>
        <w:tc>
          <w:tcPr>
            <w:tcW w:w="7252" w:type="dxa"/>
          </w:tcPr>
          <w:p w:rsidR="00443E9D" w:rsidRPr="00961278" w:rsidRDefault="00443E9D" w:rsidP="00443E9D">
            <w:pPr>
              <w:spacing w:line="240" w:lineRule="exact"/>
              <w:jc w:val="center"/>
            </w:pPr>
            <w:r w:rsidRPr="00961278">
              <w:t>Приложение 1</w:t>
            </w:r>
          </w:p>
          <w:p w:rsidR="00443E9D" w:rsidRDefault="00443E9D" w:rsidP="00443E9D">
            <w:pPr>
              <w:pStyle w:val="af1"/>
            </w:pPr>
            <w:r w:rsidRPr="00961278">
              <w:t>к муниципальной программе Арзгирского муниципального округа Ставропольского края «Развитие жилищно-коммунального и д</w:t>
            </w:r>
            <w:r w:rsidRPr="00961278">
              <w:t>о</w:t>
            </w:r>
            <w:r w:rsidRPr="00961278">
              <w:t>рожного хозяйства, благоустройство Арзгирского муниц</w:t>
            </w:r>
            <w:r w:rsidRPr="00961278">
              <w:t>и</w:t>
            </w:r>
            <w:r w:rsidRPr="00961278">
              <w:t>пального округа Ставропольского края на 2024 – 2029 г</w:t>
            </w:r>
            <w:r w:rsidRPr="00961278">
              <w:t>о</w:t>
            </w:r>
            <w:r w:rsidRPr="00961278">
              <w:t>ды»</w:t>
            </w:r>
          </w:p>
        </w:tc>
      </w:tr>
    </w:tbl>
    <w:p w:rsidR="00443E9D" w:rsidRDefault="00443E9D" w:rsidP="00443E9D">
      <w:pPr>
        <w:pStyle w:val="af1"/>
      </w:pPr>
    </w:p>
    <w:p w:rsidR="00443E9D" w:rsidRPr="00961278" w:rsidRDefault="00443E9D" w:rsidP="00443E9D">
      <w:pPr>
        <w:spacing w:line="240" w:lineRule="exact"/>
        <w:jc w:val="center"/>
      </w:pPr>
      <w:r w:rsidRPr="00961278">
        <w:t>ОБЪЕМЫ И ИСТОЧНИКИ</w:t>
      </w:r>
    </w:p>
    <w:p w:rsidR="00443E9D" w:rsidRPr="00961278" w:rsidRDefault="00443E9D" w:rsidP="00443E9D">
      <w:pPr>
        <w:spacing w:line="240" w:lineRule="exact"/>
        <w:jc w:val="center"/>
        <w:rPr>
          <w:vertAlign w:val="superscript"/>
        </w:rPr>
      </w:pPr>
      <w:r w:rsidRPr="00961278">
        <w:t>финансового обеспечения муниципальной программы Арзгирского муниципального округа</w:t>
      </w:r>
      <w:r>
        <w:t xml:space="preserve"> </w:t>
      </w:r>
      <w:r w:rsidRPr="00961278">
        <w:t>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2024 – 2029 г</w:t>
      </w:r>
      <w:r w:rsidRPr="00961278">
        <w:t>о</w:t>
      </w:r>
      <w:r w:rsidRPr="00961278">
        <w:t>ды»</w:t>
      </w:r>
    </w:p>
    <w:p w:rsidR="00443E9D" w:rsidRDefault="00443E9D" w:rsidP="00443E9D">
      <w:pPr>
        <w:pStyle w:val="af1"/>
      </w:pPr>
    </w:p>
    <w:tbl>
      <w:tblPr>
        <w:tblW w:w="1562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9"/>
        <w:gridCol w:w="4571"/>
        <w:gridCol w:w="2835"/>
        <w:gridCol w:w="1241"/>
        <w:gridCol w:w="1134"/>
        <w:gridCol w:w="1276"/>
        <w:gridCol w:w="1276"/>
        <w:gridCol w:w="1275"/>
        <w:gridCol w:w="1310"/>
      </w:tblGrid>
      <w:tr w:rsidR="00443E9D" w:rsidRPr="00961278" w:rsidTr="00530DE3">
        <w:tc>
          <w:tcPr>
            <w:tcW w:w="709" w:type="dxa"/>
            <w:vMerge w:val="restart"/>
            <w:vAlign w:val="center"/>
          </w:tcPr>
          <w:p w:rsidR="00443E9D" w:rsidRPr="00961278" w:rsidRDefault="00443E9D" w:rsidP="00443E9D">
            <w:pPr>
              <w:spacing w:line="240" w:lineRule="exact"/>
              <w:jc w:val="center"/>
            </w:pPr>
            <w:r w:rsidRPr="00961278">
              <w:t xml:space="preserve">№ </w:t>
            </w:r>
            <w:proofErr w:type="spellStart"/>
            <w:proofErr w:type="gramStart"/>
            <w:r w:rsidRPr="00961278">
              <w:t>п</w:t>
            </w:r>
            <w:proofErr w:type="spellEnd"/>
            <w:proofErr w:type="gramEnd"/>
            <w:r w:rsidRPr="00961278">
              <w:t>/</w:t>
            </w:r>
            <w:proofErr w:type="spellStart"/>
            <w:r w:rsidRPr="00961278">
              <w:t>п</w:t>
            </w:r>
            <w:proofErr w:type="spellEnd"/>
          </w:p>
        </w:tc>
        <w:tc>
          <w:tcPr>
            <w:tcW w:w="4571" w:type="dxa"/>
            <w:vMerge w:val="restart"/>
            <w:vAlign w:val="center"/>
          </w:tcPr>
          <w:p w:rsidR="00443E9D" w:rsidRPr="00961278" w:rsidRDefault="00443E9D" w:rsidP="00443E9D">
            <w:pPr>
              <w:spacing w:line="240" w:lineRule="exact"/>
              <w:jc w:val="center"/>
            </w:pPr>
            <w:r w:rsidRPr="00961278">
              <w:t>Наименование Программы, основн</w:t>
            </w:r>
            <w:r w:rsidRPr="00961278">
              <w:t>о</w:t>
            </w:r>
            <w:r w:rsidRPr="00961278">
              <w:t>го мероприятия Программы, мер</w:t>
            </w:r>
            <w:r w:rsidRPr="00961278">
              <w:t>о</w:t>
            </w:r>
            <w:r w:rsidRPr="00961278">
              <w:t>приятия Основного мероприятия Программы</w:t>
            </w:r>
          </w:p>
        </w:tc>
        <w:tc>
          <w:tcPr>
            <w:tcW w:w="2835" w:type="dxa"/>
            <w:vMerge w:val="restart"/>
            <w:vAlign w:val="center"/>
          </w:tcPr>
          <w:p w:rsidR="00443E9D" w:rsidRPr="00961278" w:rsidRDefault="00443E9D" w:rsidP="00443E9D">
            <w:pPr>
              <w:spacing w:line="240" w:lineRule="exact"/>
              <w:jc w:val="center"/>
            </w:pPr>
            <w:r w:rsidRPr="00961278">
              <w:t>Источники финансового обеспечения по ответс</w:t>
            </w:r>
            <w:r w:rsidRPr="00961278">
              <w:t>т</w:t>
            </w:r>
            <w:r w:rsidRPr="00961278">
              <w:t>венному и</w:t>
            </w:r>
            <w:r w:rsidRPr="00961278">
              <w:t>с</w:t>
            </w:r>
            <w:r w:rsidRPr="00961278">
              <w:t>полнителю программы, основному мероприятию програ</w:t>
            </w:r>
            <w:r w:rsidRPr="00961278">
              <w:t>м</w:t>
            </w:r>
            <w:r w:rsidRPr="00961278">
              <w:t>мы, мероприятию осно</w:t>
            </w:r>
            <w:r w:rsidRPr="00961278">
              <w:t>в</w:t>
            </w:r>
            <w:r w:rsidRPr="00961278">
              <w:t>ного мероприятия пр</w:t>
            </w:r>
            <w:r w:rsidRPr="00961278">
              <w:t>о</w:t>
            </w:r>
            <w:r w:rsidRPr="00961278">
              <w:t>граммы</w:t>
            </w:r>
          </w:p>
        </w:tc>
        <w:tc>
          <w:tcPr>
            <w:tcW w:w="7512" w:type="dxa"/>
            <w:gridSpan w:val="6"/>
            <w:vAlign w:val="center"/>
          </w:tcPr>
          <w:p w:rsidR="00443E9D" w:rsidRPr="00961278" w:rsidRDefault="00443E9D" w:rsidP="00443E9D">
            <w:pPr>
              <w:spacing w:line="240" w:lineRule="exact"/>
              <w:jc w:val="center"/>
            </w:pPr>
            <w:r w:rsidRPr="00961278">
              <w:t>Объемы финансового обеспечения по годам</w:t>
            </w:r>
          </w:p>
          <w:p w:rsidR="00443E9D" w:rsidRPr="00961278" w:rsidRDefault="00443E9D" w:rsidP="00443E9D">
            <w:pPr>
              <w:spacing w:line="240" w:lineRule="exact"/>
              <w:jc w:val="center"/>
            </w:pPr>
            <w:r w:rsidRPr="00961278">
              <w:t>(тыс. рублей)</w:t>
            </w:r>
          </w:p>
        </w:tc>
      </w:tr>
      <w:tr w:rsidR="00443E9D" w:rsidRPr="00961278" w:rsidTr="00530DE3">
        <w:tc>
          <w:tcPr>
            <w:tcW w:w="709" w:type="dxa"/>
            <w:vMerge/>
            <w:tcBorders>
              <w:bottom w:val="single" w:sz="4" w:space="0" w:color="auto"/>
            </w:tcBorders>
            <w:vAlign w:val="center"/>
          </w:tcPr>
          <w:p w:rsidR="00443E9D" w:rsidRPr="00961278" w:rsidRDefault="00443E9D" w:rsidP="00443E9D">
            <w:pPr>
              <w:spacing w:line="240" w:lineRule="exact"/>
              <w:jc w:val="center"/>
            </w:pPr>
          </w:p>
        </w:tc>
        <w:tc>
          <w:tcPr>
            <w:tcW w:w="4571" w:type="dxa"/>
            <w:vMerge/>
            <w:tcBorders>
              <w:bottom w:val="single" w:sz="4" w:space="0" w:color="auto"/>
            </w:tcBorders>
            <w:vAlign w:val="center"/>
          </w:tcPr>
          <w:p w:rsidR="00443E9D" w:rsidRPr="00961278" w:rsidRDefault="00443E9D" w:rsidP="00443E9D">
            <w:pPr>
              <w:spacing w:line="240" w:lineRule="exact"/>
              <w:jc w:val="center"/>
            </w:pPr>
          </w:p>
        </w:tc>
        <w:tc>
          <w:tcPr>
            <w:tcW w:w="2835" w:type="dxa"/>
            <w:vMerge/>
            <w:tcBorders>
              <w:bottom w:val="single" w:sz="4" w:space="0" w:color="auto"/>
            </w:tcBorders>
            <w:vAlign w:val="center"/>
          </w:tcPr>
          <w:p w:rsidR="00443E9D" w:rsidRPr="00961278" w:rsidRDefault="00443E9D" w:rsidP="00443E9D">
            <w:pPr>
              <w:spacing w:line="240" w:lineRule="exact"/>
              <w:jc w:val="center"/>
            </w:pPr>
          </w:p>
        </w:tc>
        <w:tc>
          <w:tcPr>
            <w:tcW w:w="1241" w:type="dxa"/>
            <w:tcBorders>
              <w:bottom w:val="single" w:sz="4" w:space="0" w:color="auto"/>
            </w:tcBorders>
            <w:vAlign w:val="center"/>
          </w:tcPr>
          <w:p w:rsidR="00443E9D" w:rsidRPr="00961278" w:rsidRDefault="00443E9D" w:rsidP="00443E9D">
            <w:pPr>
              <w:spacing w:line="240" w:lineRule="exact"/>
              <w:jc w:val="center"/>
            </w:pPr>
            <w:r w:rsidRPr="00961278">
              <w:t>2024</w:t>
            </w:r>
          </w:p>
        </w:tc>
        <w:tc>
          <w:tcPr>
            <w:tcW w:w="1134" w:type="dxa"/>
            <w:tcBorders>
              <w:bottom w:val="single" w:sz="4" w:space="0" w:color="auto"/>
            </w:tcBorders>
            <w:vAlign w:val="center"/>
          </w:tcPr>
          <w:p w:rsidR="00443E9D" w:rsidRPr="00961278" w:rsidRDefault="00443E9D" w:rsidP="00443E9D">
            <w:pPr>
              <w:spacing w:line="240" w:lineRule="exact"/>
              <w:jc w:val="center"/>
            </w:pPr>
            <w:r w:rsidRPr="00961278">
              <w:t>2025</w:t>
            </w:r>
          </w:p>
        </w:tc>
        <w:tc>
          <w:tcPr>
            <w:tcW w:w="1276" w:type="dxa"/>
            <w:tcBorders>
              <w:bottom w:val="single" w:sz="4" w:space="0" w:color="auto"/>
            </w:tcBorders>
            <w:vAlign w:val="center"/>
          </w:tcPr>
          <w:p w:rsidR="00443E9D" w:rsidRPr="00961278" w:rsidRDefault="00443E9D" w:rsidP="00443E9D">
            <w:pPr>
              <w:spacing w:line="240" w:lineRule="exact"/>
              <w:jc w:val="center"/>
            </w:pPr>
            <w:r w:rsidRPr="00961278">
              <w:t>2026</w:t>
            </w:r>
          </w:p>
        </w:tc>
        <w:tc>
          <w:tcPr>
            <w:tcW w:w="1276" w:type="dxa"/>
            <w:tcBorders>
              <w:bottom w:val="single" w:sz="4" w:space="0" w:color="auto"/>
            </w:tcBorders>
            <w:vAlign w:val="center"/>
          </w:tcPr>
          <w:p w:rsidR="00443E9D" w:rsidRPr="00961278" w:rsidRDefault="00443E9D" w:rsidP="00443E9D">
            <w:pPr>
              <w:spacing w:line="240" w:lineRule="exact"/>
              <w:jc w:val="center"/>
            </w:pPr>
            <w:r w:rsidRPr="00961278">
              <w:t>2027</w:t>
            </w:r>
          </w:p>
        </w:tc>
        <w:tc>
          <w:tcPr>
            <w:tcW w:w="1275" w:type="dxa"/>
            <w:tcBorders>
              <w:bottom w:val="single" w:sz="4" w:space="0" w:color="auto"/>
            </w:tcBorders>
            <w:vAlign w:val="center"/>
          </w:tcPr>
          <w:p w:rsidR="00443E9D" w:rsidRPr="00961278" w:rsidRDefault="00443E9D" w:rsidP="00443E9D">
            <w:pPr>
              <w:spacing w:line="240" w:lineRule="exact"/>
              <w:jc w:val="center"/>
            </w:pPr>
            <w:r w:rsidRPr="00961278">
              <w:t>2028</w:t>
            </w:r>
          </w:p>
        </w:tc>
        <w:tc>
          <w:tcPr>
            <w:tcW w:w="1310" w:type="dxa"/>
            <w:tcBorders>
              <w:bottom w:val="single" w:sz="4" w:space="0" w:color="auto"/>
            </w:tcBorders>
            <w:vAlign w:val="center"/>
          </w:tcPr>
          <w:p w:rsidR="00443E9D" w:rsidRPr="00961278" w:rsidRDefault="00443E9D" w:rsidP="00443E9D">
            <w:pPr>
              <w:spacing w:line="240" w:lineRule="exact"/>
              <w:jc w:val="center"/>
            </w:pPr>
            <w:r w:rsidRPr="00961278">
              <w:t>2029</w:t>
            </w:r>
          </w:p>
        </w:tc>
      </w:tr>
      <w:tr w:rsidR="00443E9D" w:rsidRPr="00961278" w:rsidTr="00530DE3">
        <w:tc>
          <w:tcPr>
            <w:tcW w:w="709" w:type="dxa"/>
            <w:tcBorders>
              <w:top w:val="single" w:sz="4" w:space="0" w:color="auto"/>
              <w:left w:val="nil"/>
              <w:bottom w:val="nil"/>
              <w:right w:val="nil"/>
            </w:tcBorders>
          </w:tcPr>
          <w:p w:rsidR="00443E9D" w:rsidRPr="00961278" w:rsidRDefault="00443E9D" w:rsidP="00443E9D">
            <w:pPr>
              <w:spacing w:line="240" w:lineRule="exact"/>
              <w:jc w:val="center"/>
            </w:pPr>
            <w:r w:rsidRPr="00961278">
              <w:rPr>
                <w:lang w:val="en-US"/>
              </w:rPr>
              <w:t>I</w:t>
            </w:r>
            <w:r w:rsidRPr="00961278">
              <w:t>.</w:t>
            </w:r>
          </w:p>
        </w:tc>
        <w:tc>
          <w:tcPr>
            <w:tcW w:w="4571" w:type="dxa"/>
            <w:tcBorders>
              <w:top w:val="single" w:sz="4" w:space="0" w:color="auto"/>
              <w:left w:val="nil"/>
              <w:bottom w:val="nil"/>
              <w:right w:val="nil"/>
            </w:tcBorders>
          </w:tcPr>
          <w:p w:rsidR="00443E9D" w:rsidRPr="00961278" w:rsidRDefault="00443E9D" w:rsidP="00443E9D">
            <w:pPr>
              <w:spacing w:line="240" w:lineRule="exact"/>
              <w:jc w:val="both"/>
            </w:pPr>
            <w:r w:rsidRPr="00961278">
              <w:t>Муниципальная программа Арзгирского муниципального района Ставропол</w:t>
            </w:r>
            <w:r w:rsidRPr="00961278">
              <w:t>ь</w:t>
            </w:r>
            <w:r w:rsidRPr="00961278">
              <w:t>ского края «Развитие ж</w:t>
            </w:r>
            <w:r w:rsidRPr="00961278">
              <w:t>и</w:t>
            </w:r>
            <w:r w:rsidRPr="00961278">
              <w:t>лищно-коммунального и дорожного хозяйства, бл</w:t>
            </w:r>
            <w:r w:rsidRPr="00961278">
              <w:t>а</w:t>
            </w:r>
            <w:r w:rsidRPr="00961278">
              <w:t>гоустройство Арзгирского муниципального округа Ставропольского края на 2024 – 2029 г</w:t>
            </w:r>
            <w:r w:rsidRPr="00961278">
              <w:t>о</w:t>
            </w:r>
            <w:r w:rsidRPr="00961278">
              <w:t xml:space="preserve">ды» </w:t>
            </w:r>
          </w:p>
        </w:tc>
        <w:tc>
          <w:tcPr>
            <w:tcW w:w="2835" w:type="dxa"/>
            <w:tcBorders>
              <w:top w:val="single" w:sz="4" w:space="0" w:color="auto"/>
              <w:left w:val="nil"/>
              <w:bottom w:val="nil"/>
              <w:right w:val="nil"/>
            </w:tcBorders>
          </w:tcPr>
          <w:p w:rsidR="00443E9D" w:rsidRPr="00961278" w:rsidRDefault="00443E9D" w:rsidP="00443E9D">
            <w:pPr>
              <w:autoSpaceDE w:val="0"/>
              <w:autoSpaceDN w:val="0"/>
              <w:spacing w:line="240" w:lineRule="exact"/>
              <w:outlineLvl w:val="2"/>
            </w:pPr>
            <w:proofErr w:type="gramStart"/>
            <w:r w:rsidRPr="00961278">
              <w:t>средства</w:t>
            </w:r>
            <w:proofErr w:type="gramEnd"/>
            <w:r w:rsidRPr="00961278">
              <w:t xml:space="preserve"> предусмотре</w:t>
            </w:r>
            <w:r w:rsidRPr="00961278">
              <w:t>н</w:t>
            </w:r>
            <w:r w:rsidRPr="00961278">
              <w:t>ные Территориальным отделам администрации Арзгирского муниц</w:t>
            </w:r>
            <w:r w:rsidRPr="00961278">
              <w:t>и</w:t>
            </w:r>
            <w:r w:rsidRPr="00961278">
              <w:t>пального округа, всего</w:t>
            </w:r>
          </w:p>
        </w:tc>
        <w:tc>
          <w:tcPr>
            <w:tcW w:w="1241" w:type="dxa"/>
            <w:tcBorders>
              <w:top w:val="single" w:sz="4" w:space="0" w:color="auto"/>
              <w:left w:val="nil"/>
              <w:bottom w:val="nil"/>
              <w:right w:val="nil"/>
            </w:tcBorders>
          </w:tcPr>
          <w:p w:rsidR="00443E9D" w:rsidRPr="00961278" w:rsidRDefault="00443E9D" w:rsidP="00443E9D">
            <w:pPr>
              <w:spacing w:line="240" w:lineRule="exact"/>
              <w:jc w:val="center"/>
            </w:pPr>
            <w:r w:rsidRPr="00961278">
              <w:rPr>
                <w:color w:val="000000"/>
              </w:rPr>
              <w:t>332337,54</w:t>
            </w:r>
          </w:p>
        </w:tc>
        <w:tc>
          <w:tcPr>
            <w:tcW w:w="1134" w:type="dxa"/>
            <w:tcBorders>
              <w:top w:val="single" w:sz="4" w:space="0" w:color="auto"/>
              <w:left w:val="nil"/>
              <w:bottom w:val="nil"/>
              <w:right w:val="nil"/>
            </w:tcBorders>
          </w:tcPr>
          <w:p w:rsidR="00443E9D" w:rsidRPr="00961278" w:rsidRDefault="00443E9D" w:rsidP="00443E9D">
            <w:pPr>
              <w:spacing w:line="240" w:lineRule="exact"/>
              <w:jc w:val="center"/>
            </w:pPr>
            <w:r w:rsidRPr="00961278">
              <w:rPr>
                <w:color w:val="000000"/>
              </w:rPr>
              <w:t>96154,91</w:t>
            </w:r>
          </w:p>
        </w:tc>
        <w:tc>
          <w:tcPr>
            <w:tcW w:w="1276" w:type="dxa"/>
            <w:tcBorders>
              <w:top w:val="single" w:sz="4" w:space="0" w:color="auto"/>
              <w:left w:val="nil"/>
              <w:bottom w:val="nil"/>
              <w:right w:val="nil"/>
            </w:tcBorders>
          </w:tcPr>
          <w:p w:rsidR="00443E9D" w:rsidRPr="00961278" w:rsidRDefault="00443E9D" w:rsidP="00443E9D">
            <w:pPr>
              <w:spacing w:line="240" w:lineRule="exact"/>
              <w:jc w:val="center"/>
            </w:pPr>
            <w:r w:rsidRPr="00961278">
              <w:t>13</w:t>
            </w:r>
            <w:r w:rsidRPr="00961278">
              <w:rPr>
                <w:lang w:val="en-US"/>
              </w:rPr>
              <w:t>4</w:t>
            </w:r>
            <w:r w:rsidRPr="00961278">
              <w:t>307,19</w:t>
            </w:r>
          </w:p>
          <w:p w:rsidR="00443E9D" w:rsidRPr="00961278" w:rsidRDefault="00443E9D" w:rsidP="00443E9D">
            <w:pPr>
              <w:spacing w:line="240" w:lineRule="exact"/>
              <w:jc w:val="center"/>
            </w:pPr>
          </w:p>
        </w:tc>
        <w:tc>
          <w:tcPr>
            <w:tcW w:w="1276" w:type="dxa"/>
            <w:tcBorders>
              <w:top w:val="single" w:sz="4" w:space="0" w:color="auto"/>
              <w:left w:val="nil"/>
              <w:bottom w:val="nil"/>
              <w:right w:val="nil"/>
            </w:tcBorders>
          </w:tcPr>
          <w:p w:rsidR="00443E9D" w:rsidRPr="00961278" w:rsidRDefault="00443E9D" w:rsidP="00443E9D">
            <w:pPr>
              <w:spacing w:line="240" w:lineRule="exact"/>
              <w:jc w:val="center"/>
            </w:pPr>
            <w:r w:rsidRPr="00961278">
              <w:t>13</w:t>
            </w:r>
            <w:r w:rsidRPr="00961278">
              <w:rPr>
                <w:lang w:val="en-US"/>
              </w:rPr>
              <w:t>4</w:t>
            </w:r>
            <w:r w:rsidRPr="00961278">
              <w:t>358,26</w:t>
            </w:r>
          </w:p>
          <w:p w:rsidR="00443E9D" w:rsidRPr="00961278" w:rsidRDefault="00443E9D" w:rsidP="00443E9D">
            <w:pPr>
              <w:spacing w:line="240" w:lineRule="exact"/>
              <w:jc w:val="center"/>
            </w:pPr>
          </w:p>
        </w:tc>
        <w:tc>
          <w:tcPr>
            <w:tcW w:w="1275" w:type="dxa"/>
            <w:tcBorders>
              <w:top w:val="single" w:sz="4" w:space="0" w:color="auto"/>
              <w:left w:val="nil"/>
              <w:bottom w:val="nil"/>
              <w:right w:val="nil"/>
            </w:tcBorders>
          </w:tcPr>
          <w:p w:rsidR="00443E9D" w:rsidRPr="00961278" w:rsidRDefault="00443E9D" w:rsidP="00443E9D">
            <w:pPr>
              <w:spacing w:line="240" w:lineRule="exact"/>
              <w:jc w:val="center"/>
            </w:pPr>
            <w:r w:rsidRPr="00961278">
              <w:t>13</w:t>
            </w:r>
            <w:r w:rsidRPr="00961278">
              <w:rPr>
                <w:lang w:val="en-US"/>
              </w:rPr>
              <w:t>4</w:t>
            </w:r>
            <w:r w:rsidRPr="00961278">
              <w:t>358,26</w:t>
            </w:r>
          </w:p>
          <w:p w:rsidR="00443E9D" w:rsidRPr="00961278" w:rsidRDefault="00443E9D" w:rsidP="00443E9D">
            <w:pPr>
              <w:spacing w:line="240" w:lineRule="exact"/>
              <w:jc w:val="center"/>
            </w:pPr>
          </w:p>
        </w:tc>
        <w:tc>
          <w:tcPr>
            <w:tcW w:w="1310" w:type="dxa"/>
            <w:tcBorders>
              <w:top w:val="single" w:sz="4" w:space="0" w:color="auto"/>
              <w:left w:val="nil"/>
              <w:bottom w:val="nil"/>
              <w:right w:val="nil"/>
            </w:tcBorders>
          </w:tcPr>
          <w:p w:rsidR="00443E9D" w:rsidRPr="00961278" w:rsidRDefault="00443E9D" w:rsidP="00443E9D">
            <w:pPr>
              <w:spacing w:line="240" w:lineRule="exact"/>
              <w:jc w:val="center"/>
            </w:pPr>
            <w:r w:rsidRPr="00961278">
              <w:t>13</w:t>
            </w:r>
            <w:r w:rsidRPr="00961278">
              <w:rPr>
                <w:lang w:val="en-US"/>
              </w:rPr>
              <w:t>4</w:t>
            </w:r>
            <w:r w:rsidRPr="00961278">
              <w:t>358,26</w:t>
            </w:r>
          </w:p>
          <w:p w:rsidR="00443E9D" w:rsidRPr="00961278" w:rsidRDefault="00443E9D" w:rsidP="00443E9D">
            <w:pPr>
              <w:spacing w:line="240" w:lineRule="exact"/>
              <w:jc w:val="center"/>
            </w:pPr>
          </w:p>
        </w:tc>
      </w:tr>
      <w:tr w:rsidR="00443E9D" w:rsidRPr="00961278" w:rsidTr="00530DE3">
        <w:tc>
          <w:tcPr>
            <w:tcW w:w="709" w:type="dxa"/>
            <w:tcBorders>
              <w:top w:val="nil"/>
              <w:left w:val="nil"/>
              <w:bottom w:val="nil"/>
              <w:right w:val="nil"/>
            </w:tcBorders>
          </w:tcPr>
          <w:p w:rsidR="00443E9D" w:rsidRPr="00961278" w:rsidRDefault="00443E9D" w:rsidP="00443E9D">
            <w:pPr>
              <w:spacing w:line="240" w:lineRule="exact"/>
              <w:rPr>
                <w:i/>
              </w:rPr>
            </w:pPr>
          </w:p>
        </w:tc>
        <w:tc>
          <w:tcPr>
            <w:tcW w:w="4571" w:type="dxa"/>
            <w:tcBorders>
              <w:top w:val="nil"/>
              <w:left w:val="nil"/>
              <w:bottom w:val="nil"/>
              <w:right w:val="nil"/>
            </w:tcBorders>
          </w:tcPr>
          <w:p w:rsidR="00443E9D" w:rsidRPr="00961278" w:rsidRDefault="00443E9D" w:rsidP="00443E9D">
            <w:pPr>
              <w:spacing w:line="240" w:lineRule="exact"/>
              <w:jc w:val="center"/>
              <w:rPr>
                <w:i/>
              </w:rPr>
            </w:pPr>
          </w:p>
        </w:tc>
        <w:tc>
          <w:tcPr>
            <w:tcW w:w="2835" w:type="dxa"/>
            <w:tcBorders>
              <w:top w:val="nil"/>
              <w:left w:val="nil"/>
              <w:bottom w:val="nil"/>
              <w:right w:val="nil"/>
            </w:tcBorders>
          </w:tcPr>
          <w:p w:rsidR="00443E9D" w:rsidRPr="00961278" w:rsidRDefault="00443E9D" w:rsidP="00443E9D">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443E9D" w:rsidRPr="00961278" w:rsidRDefault="00443E9D" w:rsidP="00443E9D">
            <w:pPr>
              <w:spacing w:line="240" w:lineRule="exact"/>
              <w:jc w:val="center"/>
            </w:pPr>
          </w:p>
        </w:tc>
        <w:tc>
          <w:tcPr>
            <w:tcW w:w="1134" w:type="dxa"/>
            <w:tcBorders>
              <w:top w:val="nil"/>
              <w:left w:val="nil"/>
              <w:bottom w:val="nil"/>
              <w:right w:val="nil"/>
            </w:tcBorders>
          </w:tcPr>
          <w:p w:rsidR="00443E9D" w:rsidRPr="00961278" w:rsidRDefault="00443E9D" w:rsidP="00443E9D">
            <w:pPr>
              <w:spacing w:line="240" w:lineRule="exact"/>
              <w:jc w:val="center"/>
            </w:pPr>
          </w:p>
        </w:tc>
        <w:tc>
          <w:tcPr>
            <w:tcW w:w="1276" w:type="dxa"/>
            <w:tcBorders>
              <w:top w:val="nil"/>
              <w:left w:val="nil"/>
              <w:bottom w:val="nil"/>
              <w:right w:val="nil"/>
            </w:tcBorders>
          </w:tcPr>
          <w:p w:rsidR="00443E9D" w:rsidRPr="00961278" w:rsidRDefault="00443E9D" w:rsidP="00443E9D">
            <w:pPr>
              <w:spacing w:line="240" w:lineRule="exact"/>
              <w:jc w:val="center"/>
            </w:pPr>
          </w:p>
        </w:tc>
        <w:tc>
          <w:tcPr>
            <w:tcW w:w="1276" w:type="dxa"/>
            <w:tcBorders>
              <w:top w:val="nil"/>
              <w:left w:val="nil"/>
              <w:bottom w:val="nil"/>
              <w:right w:val="nil"/>
            </w:tcBorders>
          </w:tcPr>
          <w:p w:rsidR="00443E9D" w:rsidRPr="00961278" w:rsidRDefault="00443E9D" w:rsidP="00443E9D">
            <w:pPr>
              <w:spacing w:line="240" w:lineRule="exact"/>
              <w:jc w:val="center"/>
            </w:pPr>
          </w:p>
        </w:tc>
        <w:tc>
          <w:tcPr>
            <w:tcW w:w="1275" w:type="dxa"/>
            <w:tcBorders>
              <w:top w:val="nil"/>
              <w:left w:val="nil"/>
              <w:bottom w:val="nil"/>
              <w:right w:val="nil"/>
            </w:tcBorders>
          </w:tcPr>
          <w:p w:rsidR="00443E9D" w:rsidRPr="00961278" w:rsidRDefault="00443E9D" w:rsidP="00443E9D">
            <w:pPr>
              <w:spacing w:line="240" w:lineRule="exact"/>
              <w:jc w:val="center"/>
            </w:pPr>
          </w:p>
        </w:tc>
        <w:tc>
          <w:tcPr>
            <w:tcW w:w="1310" w:type="dxa"/>
            <w:tcBorders>
              <w:top w:val="nil"/>
              <w:left w:val="nil"/>
              <w:bottom w:val="nil"/>
              <w:right w:val="nil"/>
            </w:tcBorders>
          </w:tcPr>
          <w:p w:rsidR="00443E9D" w:rsidRPr="00961278" w:rsidRDefault="00443E9D" w:rsidP="00443E9D">
            <w:pPr>
              <w:spacing w:line="240" w:lineRule="exact"/>
              <w:jc w:val="center"/>
            </w:pPr>
          </w:p>
        </w:tc>
      </w:tr>
      <w:tr w:rsidR="00443E9D" w:rsidRPr="00961278" w:rsidTr="00530DE3">
        <w:tc>
          <w:tcPr>
            <w:tcW w:w="709" w:type="dxa"/>
            <w:tcBorders>
              <w:top w:val="nil"/>
              <w:left w:val="nil"/>
              <w:bottom w:val="nil"/>
              <w:right w:val="nil"/>
            </w:tcBorders>
          </w:tcPr>
          <w:p w:rsidR="00443E9D" w:rsidRPr="00961278" w:rsidRDefault="00443E9D" w:rsidP="00443E9D">
            <w:pPr>
              <w:spacing w:line="240" w:lineRule="exact"/>
              <w:rPr>
                <w:i/>
              </w:rPr>
            </w:pPr>
          </w:p>
        </w:tc>
        <w:tc>
          <w:tcPr>
            <w:tcW w:w="4571" w:type="dxa"/>
            <w:tcBorders>
              <w:top w:val="nil"/>
              <w:left w:val="nil"/>
              <w:bottom w:val="nil"/>
              <w:right w:val="nil"/>
            </w:tcBorders>
          </w:tcPr>
          <w:p w:rsidR="00443E9D" w:rsidRPr="00961278" w:rsidRDefault="00443E9D" w:rsidP="00443E9D">
            <w:pPr>
              <w:spacing w:line="240" w:lineRule="exact"/>
              <w:jc w:val="center"/>
              <w:rPr>
                <w:i/>
              </w:rPr>
            </w:pPr>
          </w:p>
        </w:tc>
        <w:tc>
          <w:tcPr>
            <w:tcW w:w="2835" w:type="dxa"/>
            <w:tcBorders>
              <w:top w:val="nil"/>
              <w:left w:val="nil"/>
              <w:bottom w:val="nil"/>
              <w:right w:val="nil"/>
            </w:tcBorders>
          </w:tcPr>
          <w:p w:rsidR="00443E9D" w:rsidRPr="00961278" w:rsidRDefault="00443E9D" w:rsidP="00443E9D">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443E9D" w:rsidRPr="00961278" w:rsidRDefault="00443E9D" w:rsidP="00443E9D">
            <w:pPr>
              <w:spacing w:line="240" w:lineRule="exact"/>
              <w:jc w:val="center"/>
            </w:pPr>
            <w:r w:rsidRPr="00961278">
              <w:t>712,72</w:t>
            </w:r>
          </w:p>
        </w:tc>
        <w:tc>
          <w:tcPr>
            <w:tcW w:w="1134" w:type="dxa"/>
            <w:tcBorders>
              <w:top w:val="nil"/>
              <w:left w:val="nil"/>
              <w:bottom w:val="nil"/>
              <w:right w:val="nil"/>
            </w:tcBorders>
          </w:tcPr>
          <w:p w:rsidR="00443E9D" w:rsidRPr="00961278" w:rsidRDefault="00443E9D" w:rsidP="00443E9D">
            <w:pPr>
              <w:jc w:val="center"/>
            </w:pPr>
            <w:r w:rsidRPr="00961278">
              <w:t>781,78</w:t>
            </w:r>
          </w:p>
        </w:tc>
        <w:tc>
          <w:tcPr>
            <w:tcW w:w="1276" w:type="dxa"/>
            <w:tcBorders>
              <w:top w:val="nil"/>
              <w:left w:val="nil"/>
              <w:bottom w:val="nil"/>
              <w:right w:val="nil"/>
            </w:tcBorders>
          </w:tcPr>
          <w:p w:rsidR="00443E9D" w:rsidRPr="00961278" w:rsidRDefault="00443E9D" w:rsidP="00443E9D">
            <w:pPr>
              <w:jc w:val="center"/>
            </w:pPr>
            <w:r w:rsidRPr="00961278">
              <w:t>852,00</w:t>
            </w:r>
          </w:p>
        </w:tc>
        <w:tc>
          <w:tcPr>
            <w:tcW w:w="1276" w:type="dxa"/>
            <w:tcBorders>
              <w:top w:val="nil"/>
              <w:left w:val="nil"/>
              <w:bottom w:val="nil"/>
              <w:right w:val="nil"/>
            </w:tcBorders>
          </w:tcPr>
          <w:p w:rsidR="00443E9D" w:rsidRPr="00961278" w:rsidRDefault="00443E9D" w:rsidP="00443E9D">
            <w:pPr>
              <w:jc w:val="center"/>
            </w:pPr>
            <w:r w:rsidRPr="00961278">
              <w:t>852,00</w:t>
            </w:r>
          </w:p>
        </w:tc>
        <w:tc>
          <w:tcPr>
            <w:tcW w:w="1275" w:type="dxa"/>
            <w:tcBorders>
              <w:top w:val="nil"/>
              <w:left w:val="nil"/>
              <w:bottom w:val="nil"/>
              <w:right w:val="nil"/>
            </w:tcBorders>
          </w:tcPr>
          <w:p w:rsidR="00443E9D" w:rsidRPr="00961278" w:rsidRDefault="00443E9D" w:rsidP="00443E9D">
            <w:pPr>
              <w:jc w:val="center"/>
            </w:pPr>
            <w:r w:rsidRPr="00961278">
              <w:t>852,00</w:t>
            </w:r>
          </w:p>
        </w:tc>
        <w:tc>
          <w:tcPr>
            <w:tcW w:w="1310" w:type="dxa"/>
            <w:tcBorders>
              <w:top w:val="nil"/>
              <w:left w:val="nil"/>
              <w:bottom w:val="nil"/>
              <w:right w:val="nil"/>
            </w:tcBorders>
          </w:tcPr>
          <w:p w:rsidR="00443E9D" w:rsidRPr="00961278" w:rsidRDefault="00443E9D" w:rsidP="00443E9D">
            <w:pPr>
              <w:jc w:val="center"/>
            </w:pPr>
            <w:r w:rsidRPr="00961278">
              <w:t>852,00</w:t>
            </w:r>
          </w:p>
        </w:tc>
      </w:tr>
      <w:tr w:rsidR="00443E9D" w:rsidRPr="00961278" w:rsidTr="00530DE3">
        <w:tc>
          <w:tcPr>
            <w:tcW w:w="709" w:type="dxa"/>
            <w:tcBorders>
              <w:top w:val="nil"/>
              <w:left w:val="nil"/>
              <w:bottom w:val="nil"/>
              <w:right w:val="nil"/>
            </w:tcBorders>
          </w:tcPr>
          <w:p w:rsidR="00443E9D" w:rsidRPr="00961278" w:rsidRDefault="00443E9D" w:rsidP="00443E9D">
            <w:pPr>
              <w:spacing w:line="240" w:lineRule="exact"/>
              <w:jc w:val="center"/>
              <w:rPr>
                <w:i/>
              </w:rPr>
            </w:pPr>
          </w:p>
        </w:tc>
        <w:tc>
          <w:tcPr>
            <w:tcW w:w="4571" w:type="dxa"/>
            <w:tcBorders>
              <w:top w:val="nil"/>
              <w:left w:val="nil"/>
              <w:bottom w:val="nil"/>
              <w:right w:val="nil"/>
            </w:tcBorders>
          </w:tcPr>
          <w:p w:rsidR="00443E9D" w:rsidRPr="00961278" w:rsidRDefault="00443E9D" w:rsidP="00443E9D">
            <w:pPr>
              <w:spacing w:line="240" w:lineRule="exact"/>
              <w:jc w:val="center"/>
              <w:rPr>
                <w:i/>
              </w:rPr>
            </w:pPr>
          </w:p>
        </w:tc>
        <w:tc>
          <w:tcPr>
            <w:tcW w:w="2835" w:type="dxa"/>
            <w:tcBorders>
              <w:top w:val="nil"/>
              <w:left w:val="nil"/>
              <w:bottom w:val="nil"/>
              <w:right w:val="nil"/>
            </w:tcBorders>
          </w:tcPr>
          <w:p w:rsidR="00443E9D" w:rsidRPr="00961278" w:rsidRDefault="00443E9D" w:rsidP="00443E9D">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443E9D" w:rsidRPr="00961278" w:rsidRDefault="00443E9D" w:rsidP="00443E9D">
            <w:pPr>
              <w:spacing w:line="240" w:lineRule="exact"/>
              <w:jc w:val="center"/>
            </w:pPr>
            <w:r w:rsidRPr="00961278">
              <w:t>224655,07</w:t>
            </w:r>
          </w:p>
        </w:tc>
        <w:tc>
          <w:tcPr>
            <w:tcW w:w="1134" w:type="dxa"/>
            <w:tcBorders>
              <w:top w:val="nil"/>
              <w:left w:val="nil"/>
              <w:bottom w:val="nil"/>
              <w:right w:val="nil"/>
            </w:tcBorders>
          </w:tcPr>
          <w:p w:rsidR="00443E9D" w:rsidRPr="00961278" w:rsidRDefault="00443E9D" w:rsidP="00443E9D">
            <w:pPr>
              <w:spacing w:line="240" w:lineRule="exact"/>
              <w:jc w:val="center"/>
            </w:pPr>
            <w:r w:rsidRPr="00961278">
              <w:t>5049,24</w:t>
            </w:r>
          </w:p>
        </w:tc>
        <w:tc>
          <w:tcPr>
            <w:tcW w:w="1276" w:type="dxa"/>
            <w:tcBorders>
              <w:top w:val="nil"/>
              <w:left w:val="nil"/>
              <w:bottom w:val="nil"/>
              <w:right w:val="nil"/>
            </w:tcBorders>
          </w:tcPr>
          <w:p w:rsidR="00443E9D" w:rsidRPr="00961278" w:rsidRDefault="00443E9D" w:rsidP="00443E9D">
            <w:pPr>
              <w:spacing w:line="240" w:lineRule="exact"/>
              <w:jc w:val="center"/>
            </w:pPr>
            <w:r w:rsidRPr="00961278">
              <w:t>68239,42</w:t>
            </w:r>
          </w:p>
        </w:tc>
        <w:tc>
          <w:tcPr>
            <w:tcW w:w="1276" w:type="dxa"/>
            <w:tcBorders>
              <w:top w:val="nil"/>
              <w:left w:val="nil"/>
              <w:bottom w:val="nil"/>
              <w:right w:val="nil"/>
            </w:tcBorders>
          </w:tcPr>
          <w:p w:rsidR="00443E9D" w:rsidRPr="00961278" w:rsidRDefault="00443E9D" w:rsidP="00443E9D">
            <w:pPr>
              <w:spacing w:line="240" w:lineRule="exact"/>
              <w:jc w:val="center"/>
              <w:rPr>
                <w:color w:val="FF0000"/>
              </w:rPr>
            </w:pPr>
            <w:r w:rsidRPr="00961278">
              <w:t>68290,49</w:t>
            </w:r>
          </w:p>
        </w:tc>
        <w:tc>
          <w:tcPr>
            <w:tcW w:w="1275" w:type="dxa"/>
            <w:tcBorders>
              <w:top w:val="nil"/>
              <w:left w:val="nil"/>
              <w:bottom w:val="nil"/>
              <w:right w:val="nil"/>
            </w:tcBorders>
          </w:tcPr>
          <w:p w:rsidR="00443E9D" w:rsidRPr="00961278" w:rsidRDefault="00443E9D" w:rsidP="00443E9D">
            <w:pPr>
              <w:spacing w:line="240" w:lineRule="exact"/>
              <w:jc w:val="center"/>
              <w:rPr>
                <w:color w:val="FF0000"/>
              </w:rPr>
            </w:pPr>
            <w:r w:rsidRPr="00961278">
              <w:t>68290,49</w:t>
            </w:r>
          </w:p>
        </w:tc>
        <w:tc>
          <w:tcPr>
            <w:tcW w:w="1310" w:type="dxa"/>
            <w:tcBorders>
              <w:top w:val="nil"/>
              <w:left w:val="nil"/>
              <w:bottom w:val="nil"/>
              <w:right w:val="nil"/>
            </w:tcBorders>
          </w:tcPr>
          <w:p w:rsidR="00443E9D" w:rsidRPr="00961278" w:rsidRDefault="00443E9D" w:rsidP="00443E9D">
            <w:pPr>
              <w:spacing w:line="240" w:lineRule="exact"/>
              <w:jc w:val="center"/>
              <w:rPr>
                <w:color w:val="FF0000"/>
              </w:rPr>
            </w:pPr>
            <w:r w:rsidRPr="00961278">
              <w:t>68290,49</w:t>
            </w:r>
          </w:p>
        </w:tc>
      </w:tr>
      <w:tr w:rsidR="00443E9D" w:rsidRPr="00961278" w:rsidTr="00530DE3">
        <w:tc>
          <w:tcPr>
            <w:tcW w:w="709" w:type="dxa"/>
            <w:tcBorders>
              <w:top w:val="nil"/>
              <w:left w:val="nil"/>
              <w:bottom w:val="nil"/>
              <w:right w:val="nil"/>
            </w:tcBorders>
          </w:tcPr>
          <w:p w:rsidR="00443E9D" w:rsidRPr="00961278" w:rsidRDefault="00443E9D" w:rsidP="00443E9D">
            <w:pPr>
              <w:spacing w:line="240" w:lineRule="exact"/>
              <w:jc w:val="center"/>
              <w:rPr>
                <w:i/>
              </w:rPr>
            </w:pPr>
          </w:p>
        </w:tc>
        <w:tc>
          <w:tcPr>
            <w:tcW w:w="4571" w:type="dxa"/>
            <w:tcBorders>
              <w:top w:val="nil"/>
              <w:left w:val="nil"/>
              <w:bottom w:val="nil"/>
              <w:right w:val="nil"/>
            </w:tcBorders>
          </w:tcPr>
          <w:p w:rsidR="00443E9D" w:rsidRPr="00961278" w:rsidRDefault="00443E9D" w:rsidP="00443E9D">
            <w:pPr>
              <w:spacing w:line="240" w:lineRule="exact"/>
              <w:jc w:val="center"/>
              <w:rPr>
                <w:i/>
              </w:rPr>
            </w:pPr>
          </w:p>
        </w:tc>
        <w:tc>
          <w:tcPr>
            <w:tcW w:w="2835" w:type="dxa"/>
            <w:tcBorders>
              <w:top w:val="nil"/>
              <w:left w:val="nil"/>
              <w:bottom w:val="nil"/>
              <w:right w:val="nil"/>
            </w:tcBorders>
          </w:tcPr>
          <w:p w:rsidR="00443E9D" w:rsidRPr="00961278" w:rsidRDefault="00443E9D" w:rsidP="00443E9D">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443E9D" w:rsidRPr="00961278" w:rsidRDefault="00443E9D" w:rsidP="00443E9D">
            <w:pPr>
              <w:spacing w:line="240" w:lineRule="exact"/>
              <w:jc w:val="center"/>
            </w:pPr>
            <w:r w:rsidRPr="00961278">
              <w:t>104759,75</w:t>
            </w:r>
          </w:p>
        </w:tc>
        <w:tc>
          <w:tcPr>
            <w:tcW w:w="1134" w:type="dxa"/>
            <w:tcBorders>
              <w:top w:val="nil"/>
              <w:left w:val="nil"/>
              <w:bottom w:val="nil"/>
              <w:right w:val="nil"/>
            </w:tcBorders>
          </w:tcPr>
          <w:p w:rsidR="00443E9D" w:rsidRPr="00961278" w:rsidRDefault="00443E9D" w:rsidP="00443E9D">
            <w:pPr>
              <w:spacing w:line="240" w:lineRule="exact"/>
              <w:jc w:val="center"/>
            </w:pPr>
            <w:r w:rsidRPr="00961278">
              <w:t>90323,89</w:t>
            </w:r>
          </w:p>
        </w:tc>
        <w:tc>
          <w:tcPr>
            <w:tcW w:w="1276" w:type="dxa"/>
            <w:tcBorders>
              <w:top w:val="nil"/>
              <w:left w:val="nil"/>
              <w:bottom w:val="nil"/>
              <w:right w:val="nil"/>
            </w:tcBorders>
          </w:tcPr>
          <w:p w:rsidR="00443E9D" w:rsidRPr="00961278" w:rsidRDefault="00443E9D" w:rsidP="00443E9D">
            <w:pPr>
              <w:spacing w:line="240" w:lineRule="exact"/>
              <w:jc w:val="center"/>
            </w:pPr>
            <w:r w:rsidRPr="00961278">
              <w:t>65215,77</w:t>
            </w:r>
          </w:p>
        </w:tc>
        <w:tc>
          <w:tcPr>
            <w:tcW w:w="1276" w:type="dxa"/>
            <w:tcBorders>
              <w:top w:val="nil"/>
              <w:left w:val="nil"/>
              <w:bottom w:val="nil"/>
              <w:right w:val="nil"/>
            </w:tcBorders>
          </w:tcPr>
          <w:p w:rsidR="00443E9D" w:rsidRPr="00961278" w:rsidRDefault="00443E9D" w:rsidP="00443E9D">
            <w:pPr>
              <w:spacing w:line="240" w:lineRule="exact"/>
              <w:jc w:val="center"/>
              <w:rPr>
                <w:color w:val="FF0000"/>
              </w:rPr>
            </w:pPr>
            <w:r w:rsidRPr="00961278">
              <w:t>65215,77</w:t>
            </w:r>
          </w:p>
        </w:tc>
        <w:tc>
          <w:tcPr>
            <w:tcW w:w="1275" w:type="dxa"/>
            <w:tcBorders>
              <w:top w:val="nil"/>
              <w:left w:val="nil"/>
              <w:bottom w:val="nil"/>
              <w:right w:val="nil"/>
            </w:tcBorders>
          </w:tcPr>
          <w:p w:rsidR="00443E9D" w:rsidRPr="00961278" w:rsidRDefault="00443E9D" w:rsidP="00443E9D">
            <w:pPr>
              <w:spacing w:line="240" w:lineRule="exact"/>
              <w:jc w:val="center"/>
              <w:rPr>
                <w:color w:val="FF0000"/>
              </w:rPr>
            </w:pPr>
            <w:r w:rsidRPr="00961278">
              <w:t>65215,77</w:t>
            </w:r>
          </w:p>
        </w:tc>
        <w:tc>
          <w:tcPr>
            <w:tcW w:w="1310" w:type="dxa"/>
            <w:tcBorders>
              <w:top w:val="nil"/>
              <w:left w:val="nil"/>
              <w:bottom w:val="nil"/>
              <w:right w:val="nil"/>
            </w:tcBorders>
          </w:tcPr>
          <w:p w:rsidR="00443E9D" w:rsidRPr="00961278" w:rsidRDefault="00443E9D" w:rsidP="00443E9D">
            <w:pPr>
              <w:spacing w:line="240" w:lineRule="exact"/>
              <w:jc w:val="center"/>
              <w:rPr>
                <w:color w:val="FF0000"/>
              </w:rPr>
            </w:pPr>
            <w:r w:rsidRPr="00961278">
              <w:t>65215,77</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lastRenderedPageBreak/>
              <w:t>1</w:t>
            </w:r>
            <w:r w:rsidRPr="00961278">
              <w:t>.</w:t>
            </w:r>
          </w:p>
        </w:tc>
        <w:tc>
          <w:tcPr>
            <w:tcW w:w="4571" w:type="dxa"/>
            <w:tcBorders>
              <w:top w:val="nil"/>
              <w:left w:val="nil"/>
              <w:bottom w:val="nil"/>
              <w:right w:val="nil"/>
            </w:tcBorders>
          </w:tcPr>
          <w:p w:rsidR="00530DE3" w:rsidRPr="00961278" w:rsidRDefault="00530DE3" w:rsidP="00530DE3">
            <w:pPr>
              <w:spacing w:line="240" w:lineRule="exact"/>
              <w:jc w:val="both"/>
              <w:rPr>
                <w:iCs/>
              </w:rPr>
            </w:pPr>
            <w:r w:rsidRPr="00961278">
              <w:rPr>
                <w:rStyle w:val="afffa"/>
              </w:rPr>
              <w:t>Основное мероприятие  «</w:t>
            </w:r>
            <w:r w:rsidRPr="00961278">
              <w:t>Развитие ко</w:t>
            </w:r>
            <w:r w:rsidRPr="00961278">
              <w:t>м</w:t>
            </w:r>
            <w:r w:rsidRPr="00961278">
              <w:t>мунального хозяйства Арзгирского мун</w:t>
            </w:r>
            <w:r w:rsidRPr="00961278">
              <w:t>и</w:t>
            </w:r>
            <w:r w:rsidRPr="00961278">
              <w:t>ципального округа Ставропольского края</w:t>
            </w:r>
            <w:r w:rsidRPr="00961278">
              <w:rPr>
                <w:rStyle w:val="afffa"/>
              </w:rPr>
              <w:t>»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roofErr w:type="gramStart"/>
            <w:r w:rsidRPr="00961278">
              <w:t>средства</w:t>
            </w:r>
            <w:proofErr w:type="gramEnd"/>
            <w:r w:rsidRPr="00961278">
              <w:t xml:space="preserve"> предусмотре</w:t>
            </w:r>
            <w:r w:rsidRPr="00961278">
              <w:t>н</w:t>
            </w:r>
            <w:r w:rsidRPr="00961278">
              <w:t>ные Территориальным отделам администрации Арзгирского муниц</w:t>
            </w:r>
            <w:r w:rsidRPr="00961278">
              <w:t>и</w:t>
            </w:r>
            <w:r w:rsidRPr="00961278">
              <w:t>пального округа, всего</w:t>
            </w:r>
          </w:p>
        </w:tc>
        <w:tc>
          <w:tcPr>
            <w:tcW w:w="1241"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c>
          <w:tcPr>
            <w:tcW w:w="1275"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c>
          <w:tcPr>
            <w:tcW w:w="1310"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rPr>
                <w:color w:val="FF0000"/>
              </w:rPr>
            </w:pPr>
          </w:p>
        </w:tc>
        <w:tc>
          <w:tcPr>
            <w:tcW w:w="1134" w:type="dxa"/>
            <w:tcBorders>
              <w:top w:val="nil"/>
              <w:left w:val="nil"/>
              <w:bottom w:val="nil"/>
              <w:right w:val="nil"/>
            </w:tcBorders>
          </w:tcPr>
          <w:p w:rsidR="00530DE3" w:rsidRPr="00961278" w:rsidRDefault="00530DE3" w:rsidP="00530DE3">
            <w:pPr>
              <w:spacing w:line="240" w:lineRule="exact"/>
              <w:jc w:val="center"/>
              <w:rPr>
                <w:color w:val="FF0000"/>
              </w:rPr>
            </w:pPr>
          </w:p>
        </w:tc>
        <w:tc>
          <w:tcPr>
            <w:tcW w:w="1276" w:type="dxa"/>
            <w:tcBorders>
              <w:top w:val="nil"/>
              <w:left w:val="nil"/>
              <w:bottom w:val="nil"/>
              <w:right w:val="nil"/>
            </w:tcBorders>
          </w:tcPr>
          <w:p w:rsidR="00530DE3" w:rsidRPr="00961278" w:rsidRDefault="00530DE3" w:rsidP="00530DE3">
            <w:pPr>
              <w:spacing w:line="240" w:lineRule="exact"/>
              <w:jc w:val="center"/>
              <w:rPr>
                <w:color w:val="FF0000"/>
              </w:rPr>
            </w:pPr>
          </w:p>
        </w:tc>
        <w:tc>
          <w:tcPr>
            <w:tcW w:w="1276" w:type="dxa"/>
            <w:tcBorders>
              <w:top w:val="nil"/>
              <w:left w:val="nil"/>
              <w:bottom w:val="nil"/>
              <w:right w:val="nil"/>
            </w:tcBorders>
          </w:tcPr>
          <w:p w:rsidR="00530DE3" w:rsidRPr="00961278" w:rsidRDefault="00530DE3" w:rsidP="00530DE3">
            <w:pPr>
              <w:spacing w:line="240" w:lineRule="exact"/>
              <w:jc w:val="center"/>
              <w:rPr>
                <w:color w:val="FF0000"/>
              </w:rPr>
            </w:pPr>
          </w:p>
        </w:tc>
        <w:tc>
          <w:tcPr>
            <w:tcW w:w="1275" w:type="dxa"/>
            <w:tcBorders>
              <w:top w:val="nil"/>
              <w:left w:val="nil"/>
              <w:bottom w:val="nil"/>
              <w:right w:val="nil"/>
            </w:tcBorders>
          </w:tcPr>
          <w:p w:rsidR="00530DE3" w:rsidRPr="00961278" w:rsidRDefault="00530DE3" w:rsidP="00530DE3">
            <w:pPr>
              <w:spacing w:line="240" w:lineRule="exact"/>
              <w:jc w:val="center"/>
              <w:rPr>
                <w:color w:val="FF0000"/>
              </w:rPr>
            </w:pPr>
          </w:p>
        </w:tc>
        <w:tc>
          <w:tcPr>
            <w:tcW w:w="1310" w:type="dxa"/>
            <w:tcBorders>
              <w:top w:val="nil"/>
              <w:left w:val="nil"/>
              <w:bottom w:val="nil"/>
              <w:right w:val="nil"/>
            </w:tcBorders>
          </w:tcPr>
          <w:p w:rsidR="00530DE3" w:rsidRPr="00961278" w:rsidRDefault="00530DE3" w:rsidP="00530DE3">
            <w:pPr>
              <w:spacing w:line="240" w:lineRule="exact"/>
              <w:jc w:val="center"/>
              <w:rPr>
                <w:color w:val="FF0000"/>
              </w:rP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федерального бюджета</w:t>
            </w:r>
          </w:p>
        </w:tc>
        <w:tc>
          <w:tcPr>
            <w:tcW w:w="1241" w:type="dxa"/>
            <w:tcBorders>
              <w:top w:val="nil"/>
              <w:left w:val="nil"/>
              <w:bottom w:val="nil"/>
              <w:right w:val="nil"/>
            </w:tcBorders>
          </w:tcPr>
          <w:p w:rsidR="00530DE3" w:rsidRPr="00961278" w:rsidRDefault="00530DE3" w:rsidP="00530DE3">
            <w:pPr>
              <w:jc w:val="center"/>
              <w:rPr>
                <w:color w:val="FF0000"/>
              </w:rPr>
            </w:pPr>
            <w:r w:rsidRPr="00961278">
              <w:t>0,00</w:t>
            </w:r>
          </w:p>
        </w:tc>
        <w:tc>
          <w:tcPr>
            <w:tcW w:w="1134" w:type="dxa"/>
            <w:tcBorders>
              <w:top w:val="nil"/>
              <w:left w:val="nil"/>
              <w:bottom w:val="nil"/>
              <w:right w:val="nil"/>
            </w:tcBorders>
          </w:tcPr>
          <w:p w:rsidR="00530DE3" w:rsidRPr="00961278" w:rsidRDefault="00530DE3" w:rsidP="00530DE3">
            <w:pPr>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jc w:val="center"/>
              <w:rPr>
                <w:color w:val="FF0000"/>
              </w:rPr>
            </w:pPr>
            <w:r w:rsidRPr="00961278">
              <w:t>0,00</w:t>
            </w:r>
          </w:p>
        </w:tc>
        <w:tc>
          <w:tcPr>
            <w:tcW w:w="1275" w:type="dxa"/>
            <w:tcBorders>
              <w:top w:val="nil"/>
              <w:left w:val="nil"/>
              <w:bottom w:val="nil"/>
              <w:right w:val="nil"/>
            </w:tcBorders>
          </w:tcPr>
          <w:p w:rsidR="00530DE3" w:rsidRPr="00961278" w:rsidRDefault="00530DE3" w:rsidP="00530DE3">
            <w:pPr>
              <w:jc w:val="center"/>
              <w:rPr>
                <w:color w:val="FF0000"/>
              </w:rPr>
            </w:pPr>
            <w:r w:rsidRPr="00961278">
              <w:t>0,00</w:t>
            </w:r>
          </w:p>
        </w:tc>
        <w:tc>
          <w:tcPr>
            <w:tcW w:w="1310" w:type="dxa"/>
            <w:tcBorders>
              <w:top w:val="nil"/>
              <w:left w:val="nil"/>
              <w:bottom w:val="nil"/>
              <w:right w:val="nil"/>
            </w:tcBorders>
          </w:tcPr>
          <w:p w:rsidR="00530DE3" w:rsidRPr="00961278" w:rsidRDefault="00530DE3" w:rsidP="00530DE3">
            <w:pPr>
              <w:jc w:val="center"/>
              <w:rPr>
                <w:color w:val="FF0000"/>
              </w:rP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rPr>
                <w:color w:val="FF0000"/>
              </w:rPr>
            </w:pPr>
            <w:r w:rsidRPr="00961278">
              <w:t>0,00</w:t>
            </w:r>
          </w:p>
        </w:tc>
        <w:tc>
          <w:tcPr>
            <w:tcW w:w="1134" w:type="dxa"/>
            <w:tcBorders>
              <w:top w:val="nil"/>
              <w:left w:val="nil"/>
              <w:bottom w:val="nil"/>
              <w:right w:val="nil"/>
            </w:tcBorders>
          </w:tcPr>
          <w:p w:rsidR="00530DE3" w:rsidRPr="00961278" w:rsidRDefault="00530DE3" w:rsidP="00530DE3">
            <w:pPr>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jc w:val="center"/>
              <w:rPr>
                <w:color w:val="FF0000"/>
              </w:rPr>
            </w:pPr>
            <w:r w:rsidRPr="00961278">
              <w:t>0,00</w:t>
            </w:r>
          </w:p>
        </w:tc>
        <w:tc>
          <w:tcPr>
            <w:tcW w:w="1275" w:type="dxa"/>
            <w:tcBorders>
              <w:top w:val="nil"/>
              <w:left w:val="nil"/>
              <w:bottom w:val="nil"/>
              <w:right w:val="nil"/>
            </w:tcBorders>
          </w:tcPr>
          <w:p w:rsidR="00530DE3" w:rsidRPr="00961278" w:rsidRDefault="00530DE3" w:rsidP="00530DE3">
            <w:pPr>
              <w:jc w:val="center"/>
              <w:rPr>
                <w:color w:val="FF0000"/>
              </w:rPr>
            </w:pPr>
            <w:r w:rsidRPr="00961278">
              <w:t>0,00</w:t>
            </w:r>
          </w:p>
        </w:tc>
        <w:tc>
          <w:tcPr>
            <w:tcW w:w="1310" w:type="dxa"/>
            <w:tcBorders>
              <w:top w:val="nil"/>
              <w:left w:val="nil"/>
              <w:bottom w:val="nil"/>
              <w:right w:val="nil"/>
            </w:tcBorders>
          </w:tcPr>
          <w:p w:rsidR="00530DE3" w:rsidRPr="00961278" w:rsidRDefault="00530DE3" w:rsidP="00530DE3">
            <w:pPr>
              <w:jc w:val="center"/>
              <w:rPr>
                <w:color w:val="FF0000"/>
              </w:rP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c>
          <w:tcPr>
            <w:tcW w:w="1275"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c>
          <w:tcPr>
            <w:tcW w:w="1310"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jc w:val="center"/>
              <w:rPr>
                <w:color w:val="FF0000"/>
              </w:rPr>
            </w:pPr>
            <w:r w:rsidRPr="00961278">
              <w:t>0,00</w:t>
            </w:r>
          </w:p>
        </w:tc>
        <w:tc>
          <w:tcPr>
            <w:tcW w:w="1134" w:type="dxa"/>
            <w:tcBorders>
              <w:top w:val="nil"/>
              <w:left w:val="nil"/>
              <w:bottom w:val="nil"/>
              <w:right w:val="nil"/>
            </w:tcBorders>
          </w:tcPr>
          <w:p w:rsidR="00530DE3" w:rsidRPr="00961278" w:rsidRDefault="00530DE3" w:rsidP="00530DE3">
            <w:pPr>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jc w:val="center"/>
              <w:rPr>
                <w:color w:val="FF0000"/>
              </w:rPr>
            </w:pPr>
            <w:r w:rsidRPr="00961278">
              <w:t>0,00</w:t>
            </w:r>
          </w:p>
        </w:tc>
        <w:tc>
          <w:tcPr>
            <w:tcW w:w="1275" w:type="dxa"/>
            <w:tcBorders>
              <w:top w:val="nil"/>
              <w:left w:val="nil"/>
              <w:bottom w:val="nil"/>
              <w:right w:val="nil"/>
            </w:tcBorders>
          </w:tcPr>
          <w:p w:rsidR="00530DE3" w:rsidRPr="00961278" w:rsidRDefault="00530DE3" w:rsidP="00530DE3">
            <w:pPr>
              <w:jc w:val="center"/>
              <w:rPr>
                <w:color w:val="FF0000"/>
              </w:rPr>
            </w:pPr>
            <w:r w:rsidRPr="00961278">
              <w:t>0,00</w:t>
            </w:r>
          </w:p>
        </w:tc>
        <w:tc>
          <w:tcPr>
            <w:tcW w:w="1310" w:type="dxa"/>
            <w:tcBorders>
              <w:top w:val="nil"/>
              <w:left w:val="nil"/>
              <w:bottom w:val="nil"/>
              <w:right w:val="nil"/>
            </w:tcBorders>
          </w:tcPr>
          <w:p w:rsidR="00530DE3" w:rsidRPr="00961278" w:rsidRDefault="00530DE3" w:rsidP="00530DE3">
            <w:pPr>
              <w:jc w:val="center"/>
              <w:rPr>
                <w:color w:val="FF0000"/>
              </w:rP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1</w:t>
            </w:r>
            <w:r w:rsidRPr="00961278">
              <w:t>.1.</w:t>
            </w:r>
          </w:p>
        </w:tc>
        <w:tc>
          <w:tcPr>
            <w:tcW w:w="4571" w:type="dxa"/>
            <w:tcBorders>
              <w:top w:val="nil"/>
              <w:left w:val="nil"/>
              <w:bottom w:val="nil"/>
              <w:right w:val="nil"/>
            </w:tcBorders>
          </w:tcPr>
          <w:p w:rsidR="00530DE3" w:rsidRPr="00961278" w:rsidRDefault="00530DE3" w:rsidP="00530DE3">
            <w:pPr>
              <w:pStyle w:val="ConsPlusCell"/>
              <w:widowControl/>
              <w:jc w:val="both"/>
            </w:pPr>
            <w:r w:rsidRPr="00961278">
              <w:t xml:space="preserve">Мероприятие «Выполнение </w:t>
            </w:r>
            <w:r w:rsidRPr="00961278">
              <w:rPr>
                <w:color w:val="000000"/>
              </w:rPr>
              <w:t xml:space="preserve">капитального ремонта общего имущества в многоквартирных домах в соответствии с </w:t>
            </w:r>
            <w:r w:rsidRPr="00961278">
              <w:t>краткосрочными планами реализации региональной программы «Капитальный ремонт общего имущества в мног</w:t>
            </w:r>
            <w:r w:rsidRPr="00961278">
              <w:t>о</w:t>
            </w:r>
            <w:r w:rsidRPr="00961278">
              <w:t>квартирных домах, расположенных на территории Ставропольского края…»,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roofErr w:type="gramStart"/>
            <w:r w:rsidRPr="00961278">
              <w:t>средства</w:t>
            </w:r>
            <w:proofErr w:type="gramEnd"/>
            <w:r w:rsidRPr="00961278">
              <w:t xml:space="preserve"> предусмотре</w:t>
            </w:r>
            <w:r w:rsidRPr="00961278">
              <w:t>н</w:t>
            </w:r>
            <w:r w:rsidRPr="00961278">
              <w:t>ные Территориальным отделам администрации Арзгирского муниц</w:t>
            </w:r>
            <w:r w:rsidRPr="00961278">
              <w:t>и</w:t>
            </w:r>
            <w:r w:rsidRPr="00961278">
              <w:t>пального округа, всего</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jc w:val="center"/>
            </w:pPr>
          </w:p>
        </w:tc>
        <w:tc>
          <w:tcPr>
            <w:tcW w:w="1134"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1</w:t>
            </w:r>
            <w:r w:rsidRPr="00961278">
              <w:t>.2.</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Мероприятие «Строительство, реконс</w:t>
            </w:r>
            <w:r w:rsidRPr="00961278">
              <w:t>т</w:t>
            </w:r>
            <w:r w:rsidRPr="00961278">
              <w:t>рукция, кап</w:t>
            </w:r>
            <w:r w:rsidRPr="00961278">
              <w:t>и</w:t>
            </w:r>
            <w:r w:rsidRPr="00961278">
              <w:t xml:space="preserve">тальный ремонт объектов </w:t>
            </w:r>
            <w:proofErr w:type="spellStart"/>
            <w:r w:rsidRPr="00961278">
              <w:t>тепл</w:t>
            </w:r>
            <w:proofErr w:type="gramStart"/>
            <w:r w:rsidRPr="00961278">
              <w:t>о-</w:t>
            </w:r>
            <w:proofErr w:type="gramEnd"/>
            <w:r w:rsidRPr="00961278">
              <w:t>,газо</w:t>
            </w:r>
            <w:proofErr w:type="spellEnd"/>
            <w:r w:rsidRPr="00961278">
              <w:t>-, водоснабжения и водоотв</w:t>
            </w:r>
            <w:r w:rsidRPr="00961278">
              <w:t>е</w:t>
            </w:r>
            <w:r w:rsidRPr="00961278">
              <w:t>дения»,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roofErr w:type="gramStart"/>
            <w:r w:rsidRPr="00961278">
              <w:t>средства</w:t>
            </w:r>
            <w:proofErr w:type="gramEnd"/>
            <w:r w:rsidRPr="00961278">
              <w:t xml:space="preserve"> предусмотре</w:t>
            </w:r>
            <w:r w:rsidRPr="00961278">
              <w:t>н</w:t>
            </w:r>
            <w:r w:rsidRPr="00961278">
              <w:t>ные Территориальным отделам администрации Арзгирского муниц</w:t>
            </w:r>
            <w:r w:rsidRPr="00961278">
              <w:t>и</w:t>
            </w:r>
            <w:r w:rsidRPr="00961278">
              <w:t>пального округа, всего</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w:t>
            </w:r>
            <w:r w:rsidRPr="00961278">
              <w:lastRenderedPageBreak/>
              <w:t>бюджета</w:t>
            </w:r>
          </w:p>
        </w:tc>
        <w:tc>
          <w:tcPr>
            <w:tcW w:w="1241" w:type="dxa"/>
            <w:tcBorders>
              <w:top w:val="nil"/>
              <w:left w:val="nil"/>
              <w:bottom w:val="nil"/>
              <w:right w:val="nil"/>
            </w:tcBorders>
          </w:tcPr>
          <w:p w:rsidR="00530DE3" w:rsidRPr="00961278" w:rsidRDefault="00530DE3" w:rsidP="00530DE3">
            <w:pPr>
              <w:jc w:val="center"/>
            </w:pPr>
            <w:r w:rsidRPr="00961278">
              <w:lastRenderedPageBreak/>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 всего</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1</w:t>
            </w:r>
            <w:r w:rsidRPr="00961278">
              <w:t>.3.</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Мероприятие «Модернизация и кап</w:t>
            </w:r>
            <w:r w:rsidRPr="00961278">
              <w:t>и</w:t>
            </w:r>
            <w:r w:rsidRPr="00961278">
              <w:t>тальный ремонт внутренней системы те</w:t>
            </w:r>
            <w:r w:rsidRPr="00961278">
              <w:t>п</w:t>
            </w:r>
            <w:r w:rsidRPr="00961278">
              <w:t>л</w:t>
            </w:r>
            <w:proofErr w:type="gramStart"/>
            <w:r w:rsidRPr="00961278">
              <w:t>о-</w:t>
            </w:r>
            <w:proofErr w:type="gramEnd"/>
            <w:r w:rsidRPr="00961278">
              <w:t xml:space="preserve">, </w:t>
            </w:r>
            <w:proofErr w:type="spellStart"/>
            <w:r w:rsidRPr="00961278">
              <w:t>электро</w:t>
            </w:r>
            <w:proofErr w:type="spellEnd"/>
            <w:r w:rsidRPr="00961278">
              <w:t>-, водоснабжения и водоотв</w:t>
            </w:r>
            <w:r w:rsidRPr="00961278">
              <w:t>е</w:t>
            </w:r>
            <w:r w:rsidRPr="00961278">
              <w:t xml:space="preserve">дения», всего </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roofErr w:type="gramStart"/>
            <w:r w:rsidRPr="00961278">
              <w:t>средства</w:t>
            </w:r>
            <w:proofErr w:type="gramEnd"/>
            <w:r w:rsidRPr="00961278">
              <w:t xml:space="preserve"> предусмотре</w:t>
            </w:r>
            <w:r w:rsidRPr="00961278">
              <w:t>н</w:t>
            </w:r>
            <w:r w:rsidRPr="00961278">
              <w:t>ные Территориальным отделам администрации Арзгирского муниц</w:t>
            </w:r>
            <w:r w:rsidRPr="00961278">
              <w:t>и</w:t>
            </w:r>
            <w:r w:rsidRPr="00961278">
              <w:t>пального округа, всего</w:t>
            </w:r>
          </w:p>
        </w:tc>
        <w:tc>
          <w:tcPr>
            <w:tcW w:w="1241" w:type="dxa"/>
            <w:tcBorders>
              <w:top w:val="nil"/>
              <w:left w:val="nil"/>
              <w:bottom w:val="nil"/>
              <w:right w:val="nil"/>
            </w:tcBorders>
          </w:tcPr>
          <w:p w:rsidR="00530DE3" w:rsidRPr="00961278" w:rsidRDefault="00530DE3" w:rsidP="00530DE3">
            <w:pPr>
              <w:jc w:val="center"/>
            </w:pPr>
          </w:p>
        </w:tc>
        <w:tc>
          <w:tcPr>
            <w:tcW w:w="1134"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1</w:t>
            </w:r>
            <w:r w:rsidRPr="00961278">
              <w:t>.4.</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Мероприятие «Повышение энергетич</w:t>
            </w:r>
            <w:r w:rsidRPr="00961278">
              <w:t>е</w:t>
            </w:r>
            <w:r w:rsidRPr="00961278">
              <w:t>ской эффективности систем коммунал</w:t>
            </w:r>
            <w:r w:rsidRPr="00961278">
              <w:t>ь</w:t>
            </w:r>
            <w:r w:rsidRPr="00961278">
              <w:t>ной инфраструктуры, муниципальных предприятий и учреждений, жилищного фонда АМО СК»,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center"/>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autoSpaceDE w:val="0"/>
              <w:autoSpaceDN w:val="0"/>
              <w:adjustRightInd w:val="0"/>
              <w:spacing w:line="240" w:lineRule="exact"/>
              <w:jc w:val="center"/>
              <w:outlineLvl w:val="2"/>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2</w:t>
            </w:r>
            <w:r w:rsidRPr="00961278">
              <w:t>.</w:t>
            </w:r>
          </w:p>
        </w:tc>
        <w:tc>
          <w:tcPr>
            <w:tcW w:w="4571" w:type="dxa"/>
            <w:tcBorders>
              <w:top w:val="nil"/>
              <w:left w:val="nil"/>
              <w:bottom w:val="nil"/>
              <w:right w:val="nil"/>
            </w:tcBorders>
          </w:tcPr>
          <w:p w:rsidR="00530DE3" w:rsidRPr="00961278" w:rsidRDefault="00530DE3" w:rsidP="00530DE3">
            <w:pPr>
              <w:spacing w:line="240" w:lineRule="exact"/>
              <w:jc w:val="both"/>
              <w:rPr>
                <w:bCs/>
                <w:spacing w:val="-2"/>
              </w:rPr>
            </w:pPr>
            <w:r w:rsidRPr="00961278">
              <w:rPr>
                <w:bCs/>
                <w:spacing w:val="-2"/>
              </w:rPr>
              <w:t>Основное мероприятие «Б</w:t>
            </w:r>
            <w:r w:rsidRPr="00961278">
              <w:t>лагоустройство Арзгирского муниципального округа Ставропольского края</w:t>
            </w:r>
            <w:r w:rsidRPr="00961278">
              <w:rPr>
                <w:bCs/>
                <w:spacing w:val="-2"/>
              </w:rPr>
              <w:t>»,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rPr>
                <w:bCs/>
              </w:rPr>
              <w:t>37126,53</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15312,18</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15456,91</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15507,98</w:t>
            </w:r>
          </w:p>
        </w:tc>
        <w:tc>
          <w:tcPr>
            <w:tcW w:w="1275" w:type="dxa"/>
            <w:tcBorders>
              <w:top w:val="nil"/>
              <w:left w:val="nil"/>
              <w:bottom w:val="nil"/>
              <w:right w:val="nil"/>
            </w:tcBorders>
          </w:tcPr>
          <w:p w:rsidR="00530DE3" w:rsidRPr="00961278" w:rsidRDefault="00530DE3" w:rsidP="00530DE3">
            <w:pPr>
              <w:jc w:val="center"/>
            </w:pPr>
            <w:r w:rsidRPr="00961278">
              <w:t>15507,98</w:t>
            </w:r>
          </w:p>
        </w:tc>
        <w:tc>
          <w:tcPr>
            <w:tcW w:w="1310" w:type="dxa"/>
            <w:tcBorders>
              <w:top w:val="nil"/>
              <w:left w:val="nil"/>
              <w:bottom w:val="nil"/>
              <w:right w:val="nil"/>
            </w:tcBorders>
          </w:tcPr>
          <w:p w:rsidR="00530DE3" w:rsidRPr="00961278" w:rsidRDefault="00530DE3" w:rsidP="00530DE3">
            <w:pPr>
              <w:jc w:val="center"/>
            </w:pPr>
            <w:r w:rsidRPr="00961278">
              <w:t>15507,98</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rPr>
                <w:bCs/>
              </w:rPr>
            </w:pPr>
            <w:r w:rsidRPr="00961278">
              <w:rPr>
                <w:bCs/>
              </w:rPr>
              <w:t>0,00</w:t>
            </w:r>
          </w:p>
        </w:tc>
        <w:tc>
          <w:tcPr>
            <w:tcW w:w="1134" w:type="dxa"/>
            <w:tcBorders>
              <w:top w:val="nil"/>
              <w:left w:val="nil"/>
              <w:bottom w:val="nil"/>
              <w:right w:val="nil"/>
            </w:tcBorders>
          </w:tcPr>
          <w:p w:rsidR="00530DE3" w:rsidRPr="00961278" w:rsidRDefault="00530DE3" w:rsidP="00530DE3">
            <w:pPr>
              <w:jc w:val="center"/>
            </w:pPr>
            <w:r w:rsidRPr="00961278">
              <w:rPr>
                <w:bCs/>
              </w:rPr>
              <w:t>0,00</w:t>
            </w:r>
          </w:p>
        </w:tc>
        <w:tc>
          <w:tcPr>
            <w:tcW w:w="1276" w:type="dxa"/>
            <w:tcBorders>
              <w:top w:val="nil"/>
              <w:left w:val="nil"/>
              <w:bottom w:val="nil"/>
              <w:right w:val="nil"/>
            </w:tcBorders>
          </w:tcPr>
          <w:p w:rsidR="00530DE3" w:rsidRPr="00961278" w:rsidRDefault="00530DE3" w:rsidP="00530DE3">
            <w:pPr>
              <w:jc w:val="center"/>
            </w:pPr>
            <w:r w:rsidRPr="00961278">
              <w:rPr>
                <w:bCs/>
              </w:rPr>
              <w:t>0,00</w:t>
            </w:r>
          </w:p>
        </w:tc>
        <w:tc>
          <w:tcPr>
            <w:tcW w:w="1276" w:type="dxa"/>
            <w:tcBorders>
              <w:top w:val="nil"/>
              <w:left w:val="nil"/>
              <w:bottom w:val="nil"/>
              <w:right w:val="nil"/>
            </w:tcBorders>
          </w:tcPr>
          <w:p w:rsidR="00530DE3" w:rsidRPr="00961278" w:rsidRDefault="00530DE3" w:rsidP="00530DE3">
            <w:pPr>
              <w:jc w:val="center"/>
            </w:pPr>
            <w:r w:rsidRPr="00961278">
              <w:rPr>
                <w:bCs/>
              </w:rPr>
              <w:t>0,00</w:t>
            </w:r>
          </w:p>
        </w:tc>
        <w:tc>
          <w:tcPr>
            <w:tcW w:w="1275" w:type="dxa"/>
            <w:tcBorders>
              <w:top w:val="nil"/>
              <w:left w:val="nil"/>
              <w:bottom w:val="nil"/>
              <w:right w:val="nil"/>
            </w:tcBorders>
          </w:tcPr>
          <w:p w:rsidR="00530DE3" w:rsidRPr="00961278" w:rsidRDefault="00530DE3" w:rsidP="00530DE3">
            <w:pPr>
              <w:jc w:val="center"/>
            </w:pPr>
            <w:r w:rsidRPr="00961278">
              <w:rPr>
                <w:bCs/>
              </w:rPr>
              <w:t>0,00</w:t>
            </w:r>
          </w:p>
        </w:tc>
        <w:tc>
          <w:tcPr>
            <w:tcW w:w="1310" w:type="dxa"/>
            <w:tcBorders>
              <w:top w:val="nil"/>
              <w:left w:val="nil"/>
              <w:bottom w:val="nil"/>
              <w:right w:val="nil"/>
            </w:tcBorders>
          </w:tcPr>
          <w:p w:rsidR="00530DE3" w:rsidRPr="00961278" w:rsidRDefault="00530DE3" w:rsidP="00530DE3">
            <w:pPr>
              <w:jc w:val="center"/>
            </w:pPr>
            <w:r w:rsidRPr="00961278">
              <w:rPr>
                <w:bCs/>
              </w:rPr>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2842,22</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rPr>
                <w:bCs/>
              </w:rPr>
              <w:t>0,01</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rPr>
                <w:bCs/>
              </w:rPr>
              <w:t>0,00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rPr>
                <w:bCs/>
              </w:rPr>
              <w:t>51,07</w:t>
            </w:r>
          </w:p>
        </w:tc>
        <w:tc>
          <w:tcPr>
            <w:tcW w:w="1275" w:type="dxa"/>
            <w:tcBorders>
              <w:top w:val="nil"/>
              <w:left w:val="nil"/>
              <w:bottom w:val="nil"/>
              <w:right w:val="nil"/>
            </w:tcBorders>
          </w:tcPr>
          <w:p w:rsidR="00530DE3" w:rsidRPr="00961278" w:rsidRDefault="00530DE3" w:rsidP="00530DE3">
            <w:pPr>
              <w:spacing w:line="240" w:lineRule="exact"/>
              <w:jc w:val="center"/>
            </w:pPr>
            <w:r w:rsidRPr="00961278">
              <w:rPr>
                <w:bCs/>
              </w:rPr>
              <w:t>51,07</w:t>
            </w:r>
          </w:p>
        </w:tc>
        <w:tc>
          <w:tcPr>
            <w:tcW w:w="1310" w:type="dxa"/>
            <w:tcBorders>
              <w:top w:val="nil"/>
              <w:left w:val="nil"/>
              <w:bottom w:val="nil"/>
              <w:right w:val="nil"/>
            </w:tcBorders>
          </w:tcPr>
          <w:p w:rsidR="00530DE3" w:rsidRPr="00961278" w:rsidRDefault="00530DE3" w:rsidP="00530DE3">
            <w:pPr>
              <w:spacing w:line="240" w:lineRule="exact"/>
              <w:jc w:val="center"/>
            </w:pPr>
            <w:r w:rsidRPr="00961278">
              <w:rPr>
                <w:bCs/>
              </w:rPr>
              <w:t>51,07</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34284,31</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15312,17</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15456,91</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15456,91</w:t>
            </w:r>
          </w:p>
        </w:tc>
        <w:tc>
          <w:tcPr>
            <w:tcW w:w="1275" w:type="dxa"/>
            <w:tcBorders>
              <w:top w:val="nil"/>
              <w:left w:val="nil"/>
              <w:bottom w:val="nil"/>
              <w:right w:val="nil"/>
            </w:tcBorders>
          </w:tcPr>
          <w:p w:rsidR="00530DE3" w:rsidRPr="00961278" w:rsidRDefault="00530DE3" w:rsidP="00530DE3">
            <w:pPr>
              <w:spacing w:line="240" w:lineRule="exact"/>
              <w:jc w:val="center"/>
            </w:pPr>
            <w:r w:rsidRPr="00961278">
              <w:t>15456,91</w:t>
            </w:r>
          </w:p>
        </w:tc>
        <w:tc>
          <w:tcPr>
            <w:tcW w:w="1310" w:type="dxa"/>
            <w:tcBorders>
              <w:top w:val="nil"/>
              <w:left w:val="nil"/>
              <w:bottom w:val="nil"/>
              <w:right w:val="nil"/>
            </w:tcBorders>
          </w:tcPr>
          <w:p w:rsidR="00530DE3" w:rsidRPr="00961278" w:rsidRDefault="00530DE3" w:rsidP="00530DE3">
            <w:pPr>
              <w:spacing w:line="240" w:lineRule="exact"/>
              <w:jc w:val="center"/>
            </w:pPr>
            <w:r w:rsidRPr="00961278">
              <w:t>15456,91</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jc w:val="center"/>
              <w:rPr>
                <w:bCs/>
              </w:rP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2</w:t>
            </w:r>
            <w:r w:rsidRPr="00961278">
              <w:t>.1.</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Мероприятие «Реализация мероприятий по благоустройству территорий в мун</w:t>
            </w:r>
            <w:r w:rsidRPr="00961278">
              <w:t>и</w:t>
            </w:r>
            <w:r w:rsidRPr="00961278">
              <w:t>ципальных округах и городских округах»,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jc w:val="center"/>
            </w:pPr>
            <w:r w:rsidRPr="00961278">
              <w:t>23311,92</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widowControl w:val="0"/>
              <w:autoSpaceDE w:val="0"/>
              <w:autoSpaceDN w:val="0"/>
              <w:adjustRightInd w:val="0"/>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widowControl w:val="0"/>
              <w:autoSpaceDE w:val="0"/>
              <w:autoSpaceDN w:val="0"/>
              <w:adjustRightInd w:val="0"/>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widowControl w:val="0"/>
              <w:autoSpaceDE w:val="0"/>
              <w:autoSpaceDN w:val="0"/>
              <w:adjustRightInd w:val="0"/>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995,63</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widowControl w:val="0"/>
              <w:autoSpaceDE w:val="0"/>
              <w:autoSpaceDN w:val="0"/>
              <w:adjustRightInd w:val="0"/>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22316,29</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widowControl w:val="0"/>
              <w:autoSpaceDE w:val="0"/>
              <w:autoSpaceDN w:val="0"/>
              <w:adjustRightInd w:val="0"/>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2.1.1.</w:t>
            </w:r>
          </w:p>
        </w:tc>
        <w:tc>
          <w:tcPr>
            <w:tcW w:w="4571" w:type="dxa"/>
            <w:tcBorders>
              <w:top w:val="nil"/>
              <w:left w:val="nil"/>
              <w:bottom w:val="nil"/>
              <w:right w:val="nil"/>
            </w:tcBorders>
          </w:tcPr>
          <w:p w:rsidR="00530DE3" w:rsidRPr="00961278" w:rsidRDefault="00530DE3" w:rsidP="00530DE3">
            <w:pPr>
              <w:widowControl w:val="0"/>
              <w:autoSpaceDE w:val="0"/>
              <w:autoSpaceDN w:val="0"/>
              <w:adjustRightInd w:val="0"/>
              <w:spacing w:line="240" w:lineRule="exact"/>
              <w:jc w:val="both"/>
            </w:pPr>
            <w:r w:rsidRPr="00961278">
              <w:t>Благоустройство  тротуа</w:t>
            </w:r>
            <w:r w:rsidRPr="00961278">
              <w:t>р</w:t>
            </w:r>
            <w:r w:rsidRPr="00961278">
              <w:t>ных дорожек на территории Арзгирского муниц</w:t>
            </w:r>
            <w:r w:rsidRPr="00961278">
              <w:t>и</w:t>
            </w:r>
            <w:r w:rsidRPr="00961278">
              <w:t>пального округа Ставр</w:t>
            </w:r>
            <w:r w:rsidRPr="00961278">
              <w:t>о</w:t>
            </w:r>
            <w:r w:rsidRPr="00961278">
              <w:t>польского края</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widowControl w:val="0"/>
              <w:autoSpaceDE w:val="0"/>
              <w:autoSpaceDN w:val="0"/>
              <w:adjustRightInd w:val="0"/>
              <w:spacing w:line="240" w:lineRule="exact"/>
              <w:jc w:val="both"/>
            </w:pPr>
          </w:p>
        </w:tc>
        <w:tc>
          <w:tcPr>
            <w:tcW w:w="2835" w:type="dxa"/>
            <w:tcBorders>
              <w:top w:val="nil"/>
              <w:left w:val="nil"/>
              <w:bottom w:val="nil"/>
              <w:right w:val="nil"/>
            </w:tcBorders>
          </w:tcPr>
          <w:p w:rsidR="00530DE3" w:rsidRPr="00961278" w:rsidRDefault="00530DE3" w:rsidP="00530DE3">
            <w:pPr>
              <w:spacing w:line="240" w:lineRule="exact"/>
            </w:pPr>
            <w:r w:rsidRPr="00961278">
              <w:t>в том числе:</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средства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2.1.2.</w:t>
            </w:r>
          </w:p>
        </w:tc>
        <w:tc>
          <w:tcPr>
            <w:tcW w:w="4571" w:type="dxa"/>
            <w:tcBorders>
              <w:top w:val="nil"/>
              <w:left w:val="nil"/>
              <w:bottom w:val="nil"/>
              <w:right w:val="nil"/>
            </w:tcBorders>
          </w:tcPr>
          <w:p w:rsidR="00530DE3" w:rsidRPr="00961278" w:rsidRDefault="00530DE3" w:rsidP="00530DE3">
            <w:pPr>
              <w:spacing w:line="240" w:lineRule="exact"/>
            </w:pPr>
            <w:r w:rsidRPr="00961278">
              <w:t>Благоустройство и ремонт детских пл</w:t>
            </w:r>
            <w:r w:rsidRPr="00961278">
              <w:t>о</w:t>
            </w:r>
            <w:r w:rsidRPr="00961278">
              <w:t>щадок в Арзгирском муниципальном о</w:t>
            </w:r>
            <w:r w:rsidRPr="00961278">
              <w:t>к</w:t>
            </w:r>
            <w:r w:rsidRPr="00961278">
              <w:t>руге Ставропольского края</w:t>
            </w:r>
          </w:p>
        </w:tc>
        <w:tc>
          <w:tcPr>
            <w:tcW w:w="2835" w:type="dxa"/>
            <w:tcBorders>
              <w:top w:val="nil"/>
              <w:left w:val="nil"/>
              <w:bottom w:val="nil"/>
              <w:right w:val="nil"/>
            </w:tcBorders>
          </w:tcPr>
          <w:p w:rsidR="00530DE3" w:rsidRPr="00961278" w:rsidRDefault="00530DE3" w:rsidP="00530DE3">
            <w:pPr>
              <w:spacing w:line="240" w:lineRule="exact"/>
            </w:pPr>
          </w:p>
        </w:tc>
        <w:tc>
          <w:tcPr>
            <w:tcW w:w="1241" w:type="dxa"/>
            <w:tcBorders>
              <w:top w:val="nil"/>
              <w:left w:val="nil"/>
              <w:bottom w:val="nil"/>
              <w:right w:val="nil"/>
            </w:tcBorders>
          </w:tcPr>
          <w:p w:rsidR="00530DE3" w:rsidRPr="00961278" w:rsidRDefault="00530DE3" w:rsidP="00530DE3">
            <w:pPr>
              <w:jc w:val="center"/>
            </w:pPr>
            <w:r w:rsidRPr="00961278">
              <w:t>1070,53</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в том числе:</w:t>
            </w:r>
          </w:p>
        </w:tc>
        <w:tc>
          <w:tcPr>
            <w:tcW w:w="1241" w:type="dxa"/>
            <w:tcBorders>
              <w:top w:val="nil"/>
              <w:left w:val="nil"/>
              <w:bottom w:val="nil"/>
              <w:right w:val="nil"/>
            </w:tcBorders>
          </w:tcPr>
          <w:p w:rsidR="00530DE3" w:rsidRPr="00961278" w:rsidRDefault="00530DE3" w:rsidP="00530DE3">
            <w:pPr>
              <w:jc w:val="center"/>
            </w:pPr>
          </w:p>
        </w:tc>
        <w:tc>
          <w:tcPr>
            <w:tcW w:w="1134"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 xml:space="preserve">средства федерального </w:t>
            </w:r>
            <w:r w:rsidRPr="00961278">
              <w:lastRenderedPageBreak/>
              <w:t xml:space="preserve">бюджета </w:t>
            </w:r>
          </w:p>
        </w:tc>
        <w:tc>
          <w:tcPr>
            <w:tcW w:w="1241" w:type="dxa"/>
            <w:tcBorders>
              <w:top w:val="nil"/>
              <w:left w:val="nil"/>
              <w:bottom w:val="nil"/>
              <w:right w:val="nil"/>
            </w:tcBorders>
          </w:tcPr>
          <w:p w:rsidR="00530DE3" w:rsidRPr="00961278" w:rsidRDefault="00530DE3" w:rsidP="00530DE3">
            <w:pPr>
              <w:jc w:val="center"/>
            </w:pPr>
            <w:r w:rsidRPr="00961278">
              <w:lastRenderedPageBreak/>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995,63</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74,90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средства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2.1.3.</w:t>
            </w:r>
          </w:p>
        </w:tc>
        <w:tc>
          <w:tcPr>
            <w:tcW w:w="4571" w:type="dxa"/>
            <w:tcBorders>
              <w:top w:val="nil"/>
              <w:left w:val="nil"/>
              <w:bottom w:val="nil"/>
              <w:right w:val="nil"/>
            </w:tcBorders>
          </w:tcPr>
          <w:p w:rsidR="00530DE3" w:rsidRPr="00961278" w:rsidRDefault="00530DE3" w:rsidP="00530DE3">
            <w:pPr>
              <w:spacing w:line="240" w:lineRule="exact"/>
            </w:pPr>
            <w:r w:rsidRPr="00961278">
              <w:t>Благоустройству территорий в муниц</w:t>
            </w:r>
            <w:r w:rsidRPr="00961278">
              <w:t>и</w:t>
            </w:r>
            <w:r w:rsidRPr="00961278">
              <w:t>пальных о</w:t>
            </w:r>
            <w:r w:rsidRPr="00961278">
              <w:t>к</w:t>
            </w:r>
            <w:r w:rsidRPr="00961278">
              <w:t>ругах и городских округах</w:t>
            </w:r>
          </w:p>
        </w:tc>
        <w:tc>
          <w:tcPr>
            <w:tcW w:w="2835" w:type="dxa"/>
            <w:tcBorders>
              <w:top w:val="nil"/>
              <w:left w:val="nil"/>
              <w:bottom w:val="nil"/>
              <w:right w:val="nil"/>
            </w:tcBorders>
          </w:tcPr>
          <w:p w:rsidR="00530DE3" w:rsidRPr="00961278" w:rsidRDefault="00530DE3" w:rsidP="00530DE3">
            <w:pPr>
              <w:spacing w:line="240" w:lineRule="exact"/>
            </w:pPr>
          </w:p>
        </w:tc>
        <w:tc>
          <w:tcPr>
            <w:tcW w:w="1241" w:type="dxa"/>
            <w:tcBorders>
              <w:top w:val="nil"/>
              <w:left w:val="nil"/>
              <w:bottom w:val="nil"/>
              <w:right w:val="nil"/>
            </w:tcBorders>
          </w:tcPr>
          <w:p w:rsidR="00530DE3" w:rsidRPr="00961278" w:rsidRDefault="00530DE3" w:rsidP="00530DE3">
            <w:pPr>
              <w:jc w:val="center"/>
            </w:pPr>
            <w:r w:rsidRPr="00961278">
              <w:t>22241,39</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в том числе:</w:t>
            </w:r>
          </w:p>
        </w:tc>
        <w:tc>
          <w:tcPr>
            <w:tcW w:w="1241" w:type="dxa"/>
            <w:tcBorders>
              <w:top w:val="nil"/>
              <w:left w:val="nil"/>
              <w:bottom w:val="nil"/>
              <w:right w:val="nil"/>
            </w:tcBorders>
          </w:tcPr>
          <w:p w:rsidR="00530DE3" w:rsidRPr="00961278" w:rsidRDefault="00530DE3" w:rsidP="00530DE3">
            <w:pPr>
              <w:jc w:val="center"/>
            </w:pP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spacing w:line="240" w:lineRule="exact"/>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22241,39</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2</w:t>
            </w:r>
            <w:r w:rsidRPr="00961278">
              <w:t>.2.</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Мероприятие «Организ</w:t>
            </w:r>
            <w:r w:rsidRPr="00961278">
              <w:t>а</w:t>
            </w:r>
            <w:r w:rsidRPr="00961278">
              <w:t>ция и содержание мест з</w:t>
            </w:r>
            <w:r w:rsidRPr="00961278">
              <w:t>а</w:t>
            </w:r>
            <w:r w:rsidRPr="00961278">
              <w:t>хоронения населенных пунктов»,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433,92</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765,46</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767,17</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767,17</w:t>
            </w:r>
          </w:p>
        </w:tc>
        <w:tc>
          <w:tcPr>
            <w:tcW w:w="1275" w:type="dxa"/>
            <w:tcBorders>
              <w:top w:val="nil"/>
              <w:left w:val="nil"/>
              <w:bottom w:val="nil"/>
              <w:right w:val="nil"/>
            </w:tcBorders>
          </w:tcPr>
          <w:p w:rsidR="00530DE3" w:rsidRPr="00961278" w:rsidRDefault="00530DE3" w:rsidP="00530DE3">
            <w:pPr>
              <w:jc w:val="center"/>
            </w:pPr>
            <w:r w:rsidRPr="00961278">
              <w:t>767,17</w:t>
            </w:r>
          </w:p>
        </w:tc>
        <w:tc>
          <w:tcPr>
            <w:tcW w:w="1310" w:type="dxa"/>
            <w:tcBorders>
              <w:top w:val="nil"/>
              <w:left w:val="nil"/>
              <w:bottom w:val="nil"/>
              <w:right w:val="nil"/>
            </w:tcBorders>
          </w:tcPr>
          <w:p w:rsidR="00530DE3" w:rsidRPr="00961278" w:rsidRDefault="00530DE3" w:rsidP="00530DE3">
            <w:pPr>
              <w:jc w:val="center"/>
            </w:pPr>
            <w:r w:rsidRPr="00961278">
              <w:t>767,17</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widowControl w:val="0"/>
              <w:autoSpaceDE w:val="0"/>
              <w:autoSpaceDN w:val="0"/>
              <w:adjustRightInd w:val="0"/>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widowControl w:val="0"/>
              <w:autoSpaceDE w:val="0"/>
              <w:autoSpaceDN w:val="0"/>
              <w:adjustRightInd w:val="0"/>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федерального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widowControl w:val="0"/>
              <w:autoSpaceDE w:val="0"/>
              <w:autoSpaceDN w:val="0"/>
              <w:adjustRightInd w:val="0"/>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widowControl w:val="0"/>
              <w:autoSpaceDE w:val="0"/>
              <w:autoSpaceDN w:val="0"/>
              <w:adjustRightInd w:val="0"/>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433,92</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765,46</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767,17</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767,17</w:t>
            </w:r>
          </w:p>
        </w:tc>
        <w:tc>
          <w:tcPr>
            <w:tcW w:w="1275" w:type="dxa"/>
            <w:tcBorders>
              <w:top w:val="nil"/>
              <w:left w:val="nil"/>
              <w:bottom w:val="nil"/>
              <w:right w:val="nil"/>
            </w:tcBorders>
          </w:tcPr>
          <w:p w:rsidR="00530DE3" w:rsidRPr="00961278" w:rsidRDefault="00530DE3" w:rsidP="00530DE3">
            <w:pPr>
              <w:jc w:val="center"/>
            </w:pPr>
            <w:r w:rsidRPr="00961278">
              <w:t>767,17</w:t>
            </w:r>
          </w:p>
        </w:tc>
        <w:tc>
          <w:tcPr>
            <w:tcW w:w="1310" w:type="dxa"/>
            <w:tcBorders>
              <w:top w:val="nil"/>
              <w:left w:val="nil"/>
              <w:bottom w:val="nil"/>
              <w:right w:val="nil"/>
            </w:tcBorders>
          </w:tcPr>
          <w:p w:rsidR="00530DE3" w:rsidRPr="00961278" w:rsidRDefault="00530DE3" w:rsidP="00530DE3">
            <w:pPr>
              <w:jc w:val="center"/>
            </w:pPr>
            <w:r w:rsidRPr="00961278">
              <w:t>767,17</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widowControl w:val="0"/>
              <w:autoSpaceDE w:val="0"/>
              <w:autoSpaceDN w:val="0"/>
              <w:adjustRightInd w:val="0"/>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both"/>
            </w:pPr>
            <w:r w:rsidRPr="00530DE3">
              <w:t>2</w:t>
            </w:r>
            <w:r w:rsidRPr="00961278">
              <w:t>.3.</w:t>
            </w:r>
          </w:p>
        </w:tc>
        <w:tc>
          <w:tcPr>
            <w:tcW w:w="4571" w:type="dxa"/>
            <w:tcBorders>
              <w:top w:val="nil"/>
              <w:left w:val="nil"/>
              <w:bottom w:val="nil"/>
              <w:right w:val="nil"/>
            </w:tcBorders>
          </w:tcPr>
          <w:p w:rsidR="00530DE3" w:rsidRPr="00530DE3" w:rsidRDefault="00530DE3" w:rsidP="00530DE3">
            <w:pPr>
              <w:widowControl w:val="0"/>
              <w:autoSpaceDE w:val="0"/>
              <w:autoSpaceDN w:val="0"/>
              <w:adjustRightInd w:val="0"/>
              <w:spacing w:line="240" w:lineRule="exact"/>
              <w:jc w:val="both"/>
            </w:pPr>
            <w:r w:rsidRPr="00530DE3">
              <w:t>Мероприятие «Развитие системы сбора коммунальных отходов,    организация мест накопления коммунальных быт</w:t>
            </w:r>
            <w:r w:rsidRPr="00530DE3">
              <w:t>о</w:t>
            </w:r>
            <w:r w:rsidRPr="00530DE3">
              <w:t>вых отходов»</w:t>
            </w:r>
            <w:proofErr w:type="gramStart"/>
            <w:r w:rsidRPr="00530DE3">
              <w:t>,в</w:t>
            </w:r>
            <w:proofErr w:type="gramEnd"/>
            <w:r w:rsidRPr="00530DE3">
              <w:t>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515,20</w:t>
            </w:r>
          </w:p>
        </w:tc>
        <w:tc>
          <w:tcPr>
            <w:tcW w:w="1134" w:type="dxa"/>
            <w:tcBorders>
              <w:top w:val="nil"/>
              <w:left w:val="nil"/>
              <w:bottom w:val="nil"/>
              <w:right w:val="nil"/>
            </w:tcBorders>
          </w:tcPr>
          <w:p w:rsidR="00530DE3" w:rsidRPr="00961278" w:rsidRDefault="00530DE3" w:rsidP="00530DE3">
            <w:pPr>
              <w:jc w:val="center"/>
            </w:pPr>
            <w:r w:rsidRPr="00961278">
              <w:t>515,20</w:t>
            </w:r>
          </w:p>
        </w:tc>
        <w:tc>
          <w:tcPr>
            <w:tcW w:w="1276" w:type="dxa"/>
            <w:tcBorders>
              <w:top w:val="nil"/>
              <w:left w:val="nil"/>
              <w:bottom w:val="nil"/>
              <w:right w:val="nil"/>
            </w:tcBorders>
          </w:tcPr>
          <w:p w:rsidR="00530DE3" w:rsidRPr="00961278" w:rsidRDefault="00530DE3" w:rsidP="00530DE3">
            <w:pPr>
              <w:jc w:val="center"/>
            </w:pPr>
            <w:r w:rsidRPr="00961278">
              <w:t>515,20</w:t>
            </w:r>
          </w:p>
        </w:tc>
        <w:tc>
          <w:tcPr>
            <w:tcW w:w="1276" w:type="dxa"/>
            <w:tcBorders>
              <w:top w:val="nil"/>
              <w:left w:val="nil"/>
              <w:bottom w:val="nil"/>
              <w:right w:val="nil"/>
            </w:tcBorders>
          </w:tcPr>
          <w:p w:rsidR="00530DE3" w:rsidRPr="00961278" w:rsidRDefault="00530DE3" w:rsidP="00530DE3">
            <w:pPr>
              <w:jc w:val="center"/>
            </w:pPr>
            <w:r w:rsidRPr="00961278">
              <w:t>515,20</w:t>
            </w:r>
          </w:p>
        </w:tc>
        <w:tc>
          <w:tcPr>
            <w:tcW w:w="1275" w:type="dxa"/>
            <w:tcBorders>
              <w:top w:val="nil"/>
              <w:left w:val="nil"/>
              <w:bottom w:val="nil"/>
              <w:right w:val="nil"/>
            </w:tcBorders>
          </w:tcPr>
          <w:p w:rsidR="00530DE3" w:rsidRPr="00961278" w:rsidRDefault="00530DE3" w:rsidP="00530DE3">
            <w:pPr>
              <w:jc w:val="center"/>
            </w:pPr>
            <w:r w:rsidRPr="00961278">
              <w:t>515,20</w:t>
            </w:r>
          </w:p>
        </w:tc>
        <w:tc>
          <w:tcPr>
            <w:tcW w:w="1310" w:type="dxa"/>
            <w:tcBorders>
              <w:top w:val="nil"/>
              <w:left w:val="nil"/>
              <w:bottom w:val="nil"/>
              <w:right w:val="nil"/>
            </w:tcBorders>
          </w:tcPr>
          <w:p w:rsidR="00530DE3" w:rsidRPr="00961278" w:rsidRDefault="00530DE3" w:rsidP="00530DE3">
            <w:pPr>
              <w:jc w:val="center"/>
            </w:pPr>
            <w:r w:rsidRPr="00961278">
              <w:t>515,20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lastRenderedPageBreak/>
              <w:t>жета</w:t>
            </w:r>
          </w:p>
        </w:tc>
        <w:tc>
          <w:tcPr>
            <w:tcW w:w="1241" w:type="dxa"/>
            <w:tcBorders>
              <w:top w:val="nil"/>
              <w:left w:val="nil"/>
              <w:bottom w:val="nil"/>
              <w:right w:val="nil"/>
            </w:tcBorders>
          </w:tcPr>
          <w:p w:rsidR="00530DE3" w:rsidRPr="00961278" w:rsidRDefault="00530DE3" w:rsidP="00530DE3">
            <w:pPr>
              <w:jc w:val="center"/>
            </w:pPr>
            <w:r w:rsidRPr="00961278">
              <w:lastRenderedPageBreak/>
              <w:t>515,20</w:t>
            </w:r>
          </w:p>
        </w:tc>
        <w:tc>
          <w:tcPr>
            <w:tcW w:w="1134" w:type="dxa"/>
            <w:tcBorders>
              <w:top w:val="nil"/>
              <w:left w:val="nil"/>
              <w:bottom w:val="nil"/>
              <w:right w:val="nil"/>
            </w:tcBorders>
          </w:tcPr>
          <w:p w:rsidR="00530DE3" w:rsidRPr="00961278" w:rsidRDefault="00530DE3" w:rsidP="00530DE3">
            <w:pPr>
              <w:jc w:val="center"/>
            </w:pPr>
            <w:r w:rsidRPr="00961278">
              <w:t>515,20</w:t>
            </w:r>
          </w:p>
        </w:tc>
        <w:tc>
          <w:tcPr>
            <w:tcW w:w="1276" w:type="dxa"/>
            <w:tcBorders>
              <w:top w:val="nil"/>
              <w:left w:val="nil"/>
              <w:bottom w:val="nil"/>
              <w:right w:val="nil"/>
            </w:tcBorders>
          </w:tcPr>
          <w:p w:rsidR="00530DE3" w:rsidRPr="00961278" w:rsidRDefault="00530DE3" w:rsidP="00530DE3">
            <w:pPr>
              <w:jc w:val="center"/>
            </w:pPr>
            <w:r w:rsidRPr="00961278">
              <w:t>515,20</w:t>
            </w:r>
          </w:p>
        </w:tc>
        <w:tc>
          <w:tcPr>
            <w:tcW w:w="1276" w:type="dxa"/>
            <w:tcBorders>
              <w:top w:val="nil"/>
              <w:left w:val="nil"/>
              <w:bottom w:val="nil"/>
              <w:right w:val="nil"/>
            </w:tcBorders>
          </w:tcPr>
          <w:p w:rsidR="00530DE3" w:rsidRPr="00961278" w:rsidRDefault="00530DE3" w:rsidP="00530DE3">
            <w:pPr>
              <w:jc w:val="center"/>
            </w:pPr>
            <w:r w:rsidRPr="00961278">
              <w:t>515,20</w:t>
            </w:r>
          </w:p>
        </w:tc>
        <w:tc>
          <w:tcPr>
            <w:tcW w:w="1275" w:type="dxa"/>
            <w:tcBorders>
              <w:top w:val="nil"/>
              <w:left w:val="nil"/>
              <w:bottom w:val="nil"/>
              <w:right w:val="nil"/>
            </w:tcBorders>
          </w:tcPr>
          <w:p w:rsidR="00530DE3" w:rsidRPr="00961278" w:rsidRDefault="00530DE3" w:rsidP="00530DE3">
            <w:pPr>
              <w:jc w:val="center"/>
            </w:pPr>
            <w:r w:rsidRPr="00961278">
              <w:t>515,20</w:t>
            </w:r>
          </w:p>
        </w:tc>
        <w:tc>
          <w:tcPr>
            <w:tcW w:w="1310" w:type="dxa"/>
            <w:tcBorders>
              <w:top w:val="nil"/>
              <w:left w:val="nil"/>
              <w:bottom w:val="nil"/>
              <w:right w:val="nil"/>
            </w:tcBorders>
          </w:tcPr>
          <w:p w:rsidR="00530DE3" w:rsidRPr="00961278" w:rsidRDefault="00530DE3" w:rsidP="00530DE3">
            <w:pPr>
              <w:jc w:val="center"/>
            </w:pPr>
            <w:r w:rsidRPr="00961278">
              <w:t>515,20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2</w:t>
            </w:r>
            <w:r w:rsidRPr="00961278">
              <w:t>.4.</w:t>
            </w:r>
          </w:p>
        </w:tc>
        <w:tc>
          <w:tcPr>
            <w:tcW w:w="4571" w:type="dxa"/>
            <w:tcBorders>
              <w:top w:val="nil"/>
              <w:left w:val="nil"/>
              <w:bottom w:val="nil"/>
              <w:right w:val="nil"/>
            </w:tcBorders>
          </w:tcPr>
          <w:p w:rsidR="00530DE3" w:rsidRPr="00961278" w:rsidRDefault="00530DE3" w:rsidP="00530DE3">
            <w:pPr>
              <w:spacing w:line="240" w:lineRule="exact"/>
            </w:pPr>
            <w:r w:rsidRPr="00961278">
              <w:t>Мероприятия по благоустройству нас</w:t>
            </w:r>
            <w:r w:rsidRPr="00961278">
              <w:t>е</w:t>
            </w:r>
            <w:r w:rsidRPr="00961278">
              <w:t>ленных пунктов в Арзгирском муниц</w:t>
            </w:r>
            <w:r w:rsidRPr="00961278">
              <w:t>и</w:t>
            </w:r>
            <w:r w:rsidRPr="00961278">
              <w:t>пальном округе Ставр</w:t>
            </w:r>
            <w:r w:rsidRPr="00961278">
              <w:t>о</w:t>
            </w:r>
            <w:r w:rsidRPr="00961278">
              <w:t>польского края,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11018,90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14031,51</w:t>
            </w:r>
          </w:p>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r w:rsidRPr="00961278">
              <w:t>14174,54</w:t>
            </w:r>
          </w:p>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r w:rsidRPr="00961278">
              <w:t>14180,54</w:t>
            </w:r>
          </w:p>
        </w:tc>
        <w:tc>
          <w:tcPr>
            <w:tcW w:w="1275" w:type="dxa"/>
            <w:tcBorders>
              <w:top w:val="nil"/>
              <w:left w:val="nil"/>
              <w:bottom w:val="nil"/>
              <w:right w:val="nil"/>
            </w:tcBorders>
          </w:tcPr>
          <w:p w:rsidR="00530DE3" w:rsidRPr="00961278" w:rsidRDefault="00530DE3" w:rsidP="00530DE3">
            <w:pPr>
              <w:jc w:val="center"/>
            </w:pPr>
            <w:r w:rsidRPr="00961278">
              <w:t>14180,54</w:t>
            </w:r>
          </w:p>
        </w:tc>
        <w:tc>
          <w:tcPr>
            <w:tcW w:w="1310" w:type="dxa"/>
            <w:tcBorders>
              <w:top w:val="nil"/>
              <w:left w:val="nil"/>
              <w:bottom w:val="nil"/>
              <w:right w:val="nil"/>
            </w:tcBorders>
          </w:tcPr>
          <w:p w:rsidR="00530DE3" w:rsidRPr="00961278" w:rsidRDefault="00530DE3" w:rsidP="00530DE3">
            <w:pPr>
              <w:jc w:val="center"/>
            </w:pPr>
            <w:r w:rsidRPr="00961278">
              <w:t>14180,54</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11018,90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14031,51</w:t>
            </w:r>
          </w:p>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r w:rsidRPr="00961278">
              <w:t>14174,54</w:t>
            </w:r>
          </w:p>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r w:rsidRPr="00961278">
              <w:t>14174,54</w:t>
            </w:r>
          </w:p>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r w:rsidRPr="00961278">
              <w:t>14174,54</w:t>
            </w:r>
          </w:p>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spacing w:line="240" w:lineRule="exact"/>
              <w:jc w:val="center"/>
            </w:pPr>
            <w:r w:rsidRPr="00961278">
              <w:t>14174,54</w:t>
            </w:r>
          </w:p>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2.4.1.</w:t>
            </w:r>
          </w:p>
        </w:tc>
        <w:tc>
          <w:tcPr>
            <w:tcW w:w="4571" w:type="dxa"/>
            <w:tcBorders>
              <w:top w:val="nil"/>
              <w:left w:val="nil"/>
              <w:bottom w:val="nil"/>
              <w:right w:val="nil"/>
            </w:tcBorders>
          </w:tcPr>
          <w:p w:rsidR="00530DE3" w:rsidRPr="00961278" w:rsidRDefault="00530DE3" w:rsidP="00530DE3">
            <w:pPr>
              <w:spacing w:line="240" w:lineRule="exact"/>
            </w:pPr>
            <w:r w:rsidRPr="00961278">
              <w:t>Уличное освещение нас</w:t>
            </w:r>
            <w:r w:rsidRPr="00961278">
              <w:t>е</w:t>
            </w:r>
            <w:r w:rsidRPr="00961278">
              <w:t>ленных пунктов</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4795,70</w:t>
            </w:r>
          </w:p>
        </w:tc>
        <w:tc>
          <w:tcPr>
            <w:tcW w:w="1134" w:type="dxa"/>
            <w:tcBorders>
              <w:top w:val="nil"/>
              <w:left w:val="nil"/>
              <w:bottom w:val="nil"/>
              <w:right w:val="nil"/>
            </w:tcBorders>
          </w:tcPr>
          <w:p w:rsidR="00530DE3" w:rsidRPr="00961278" w:rsidRDefault="00530DE3" w:rsidP="00530DE3">
            <w:pPr>
              <w:jc w:val="center"/>
            </w:pPr>
            <w:r w:rsidRPr="00961278">
              <w:t>4355,66</w:t>
            </w:r>
          </w:p>
        </w:tc>
        <w:tc>
          <w:tcPr>
            <w:tcW w:w="1276" w:type="dxa"/>
            <w:tcBorders>
              <w:top w:val="nil"/>
              <w:left w:val="nil"/>
              <w:bottom w:val="nil"/>
              <w:right w:val="nil"/>
            </w:tcBorders>
          </w:tcPr>
          <w:p w:rsidR="00530DE3" w:rsidRPr="00961278" w:rsidRDefault="00530DE3" w:rsidP="00530DE3">
            <w:pPr>
              <w:jc w:val="center"/>
            </w:pPr>
            <w:r w:rsidRPr="00961278">
              <w:t>4488,74</w:t>
            </w:r>
          </w:p>
        </w:tc>
        <w:tc>
          <w:tcPr>
            <w:tcW w:w="1276" w:type="dxa"/>
            <w:tcBorders>
              <w:top w:val="nil"/>
              <w:left w:val="nil"/>
              <w:bottom w:val="nil"/>
              <w:right w:val="nil"/>
            </w:tcBorders>
          </w:tcPr>
          <w:p w:rsidR="00530DE3" w:rsidRPr="00961278" w:rsidRDefault="00530DE3" w:rsidP="00530DE3">
            <w:pPr>
              <w:jc w:val="center"/>
            </w:pPr>
            <w:r w:rsidRPr="00961278">
              <w:t>4488,74</w:t>
            </w:r>
          </w:p>
        </w:tc>
        <w:tc>
          <w:tcPr>
            <w:tcW w:w="1275" w:type="dxa"/>
            <w:tcBorders>
              <w:top w:val="nil"/>
              <w:left w:val="nil"/>
              <w:bottom w:val="nil"/>
              <w:right w:val="nil"/>
            </w:tcBorders>
          </w:tcPr>
          <w:p w:rsidR="00530DE3" w:rsidRPr="00961278" w:rsidRDefault="00530DE3" w:rsidP="00530DE3">
            <w:pPr>
              <w:jc w:val="center"/>
            </w:pPr>
            <w:r w:rsidRPr="00961278">
              <w:t>4488,74</w:t>
            </w:r>
          </w:p>
        </w:tc>
        <w:tc>
          <w:tcPr>
            <w:tcW w:w="1310" w:type="dxa"/>
            <w:tcBorders>
              <w:top w:val="nil"/>
              <w:left w:val="nil"/>
              <w:bottom w:val="nil"/>
              <w:right w:val="nil"/>
            </w:tcBorders>
          </w:tcPr>
          <w:p w:rsidR="00530DE3" w:rsidRPr="00961278" w:rsidRDefault="00530DE3" w:rsidP="00530DE3">
            <w:pPr>
              <w:jc w:val="center"/>
            </w:pPr>
            <w:r w:rsidRPr="00961278">
              <w:t>4488,74</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4595,70</w:t>
            </w:r>
          </w:p>
        </w:tc>
        <w:tc>
          <w:tcPr>
            <w:tcW w:w="1134" w:type="dxa"/>
            <w:tcBorders>
              <w:top w:val="nil"/>
              <w:left w:val="nil"/>
              <w:bottom w:val="nil"/>
              <w:right w:val="nil"/>
            </w:tcBorders>
          </w:tcPr>
          <w:p w:rsidR="00530DE3" w:rsidRPr="00961278" w:rsidRDefault="00530DE3" w:rsidP="00530DE3">
            <w:pPr>
              <w:jc w:val="center"/>
            </w:pPr>
            <w:r w:rsidRPr="00961278">
              <w:t>4355,66</w:t>
            </w:r>
          </w:p>
        </w:tc>
        <w:tc>
          <w:tcPr>
            <w:tcW w:w="1276" w:type="dxa"/>
            <w:tcBorders>
              <w:top w:val="nil"/>
              <w:left w:val="nil"/>
              <w:bottom w:val="nil"/>
              <w:right w:val="nil"/>
            </w:tcBorders>
          </w:tcPr>
          <w:p w:rsidR="00530DE3" w:rsidRPr="00961278" w:rsidRDefault="00530DE3" w:rsidP="00530DE3">
            <w:pPr>
              <w:jc w:val="center"/>
            </w:pPr>
            <w:r w:rsidRPr="00961278">
              <w:t>4488,74</w:t>
            </w:r>
          </w:p>
        </w:tc>
        <w:tc>
          <w:tcPr>
            <w:tcW w:w="1276" w:type="dxa"/>
            <w:tcBorders>
              <w:top w:val="nil"/>
              <w:left w:val="nil"/>
              <w:bottom w:val="nil"/>
              <w:right w:val="nil"/>
            </w:tcBorders>
          </w:tcPr>
          <w:p w:rsidR="00530DE3" w:rsidRPr="00961278" w:rsidRDefault="00530DE3" w:rsidP="00530DE3">
            <w:pPr>
              <w:jc w:val="center"/>
            </w:pPr>
            <w:r w:rsidRPr="00961278">
              <w:t>4488,74</w:t>
            </w:r>
          </w:p>
        </w:tc>
        <w:tc>
          <w:tcPr>
            <w:tcW w:w="1275" w:type="dxa"/>
            <w:tcBorders>
              <w:top w:val="nil"/>
              <w:left w:val="nil"/>
              <w:bottom w:val="nil"/>
              <w:right w:val="nil"/>
            </w:tcBorders>
          </w:tcPr>
          <w:p w:rsidR="00530DE3" w:rsidRPr="00961278" w:rsidRDefault="00530DE3" w:rsidP="00530DE3">
            <w:pPr>
              <w:jc w:val="center"/>
            </w:pPr>
            <w:r w:rsidRPr="00961278">
              <w:t>4488,74</w:t>
            </w:r>
          </w:p>
        </w:tc>
        <w:tc>
          <w:tcPr>
            <w:tcW w:w="1310" w:type="dxa"/>
            <w:tcBorders>
              <w:top w:val="nil"/>
              <w:left w:val="nil"/>
              <w:bottom w:val="nil"/>
              <w:right w:val="nil"/>
            </w:tcBorders>
          </w:tcPr>
          <w:p w:rsidR="00530DE3" w:rsidRPr="00961278" w:rsidRDefault="00530DE3" w:rsidP="00530DE3">
            <w:pPr>
              <w:jc w:val="center"/>
            </w:pPr>
            <w:r w:rsidRPr="00961278">
              <w:t>4488,74</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2.4.2.</w:t>
            </w:r>
          </w:p>
        </w:tc>
        <w:tc>
          <w:tcPr>
            <w:tcW w:w="4571" w:type="dxa"/>
            <w:tcBorders>
              <w:top w:val="nil"/>
              <w:left w:val="nil"/>
              <w:bottom w:val="nil"/>
              <w:right w:val="nil"/>
            </w:tcBorders>
          </w:tcPr>
          <w:p w:rsidR="00530DE3" w:rsidRPr="00961278" w:rsidRDefault="00530DE3" w:rsidP="00530DE3">
            <w:pPr>
              <w:spacing w:line="240" w:lineRule="exact"/>
            </w:pPr>
            <w:r w:rsidRPr="00961278">
              <w:t>Озеленение и содержание зеленых наса</w:t>
            </w:r>
            <w:r w:rsidRPr="00961278">
              <w:t>ж</w:t>
            </w:r>
            <w:r w:rsidRPr="00961278">
              <w:t xml:space="preserve">дений </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374,59</w:t>
            </w:r>
          </w:p>
        </w:tc>
        <w:tc>
          <w:tcPr>
            <w:tcW w:w="1134" w:type="dxa"/>
            <w:tcBorders>
              <w:top w:val="nil"/>
              <w:left w:val="nil"/>
              <w:bottom w:val="nil"/>
              <w:right w:val="nil"/>
            </w:tcBorders>
          </w:tcPr>
          <w:p w:rsidR="00530DE3" w:rsidRPr="00961278" w:rsidRDefault="00530DE3" w:rsidP="00530DE3">
            <w:pPr>
              <w:jc w:val="center"/>
            </w:pPr>
            <w:r w:rsidRPr="00961278">
              <w:t>277,17</w:t>
            </w:r>
          </w:p>
        </w:tc>
        <w:tc>
          <w:tcPr>
            <w:tcW w:w="1276" w:type="dxa"/>
            <w:tcBorders>
              <w:top w:val="nil"/>
              <w:left w:val="nil"/>
              <w:bottom w:val="nil"/>
              <w:right w:val="nil"/>
            </w:tcBorders>
          </w:tcPr>
          <w:p w:rsidR="00530DE3" w:rsidRPr="00961278" w:rsidRDefault="00530DE3" w:rsidP="00530DE3">
            <w:pPr>
              <w:jc w:val="center"/>
            </w:pPr>
            <w:r w:rsidRPr="00961278">
              <w:t>278,67</w:t>
            </w:r>
          </w:p>
        </w:tc>
        <w:tc>
          <w:tcPr>
            <w:tcW w:w="1276" w:type="dxa"/>
            <w:tcBorders>
              <w:top w:val="nil"/>
              <w:left w:val="nil"/>
              <w:bottom w:val="nil"/>
              <w:right w:val="nil"/>
            </w:tcBorders>
          </w:tcPr>
          <w:p w:rsidR="00530DE3" w:rsidRPr="00961278" w:rsidRDefault="00530DE3" w:rsidP="00530DE3">
            <w:pPr>
              <w:jc w:val="center"/>
            </w:pPr>
            <w:r w:rsidRPr="00961278">
              <w:t>278,67</w:t>
            </w:r>
          </w:p>
        </w:tc>
        <w:tc>
          <w:tcPr>
            <w:tcW w:w="1275" w:type="dxa"/>
            <w:tcBorders>
              <w:top w:val="nil"/>
              <w:left w:val="nil"/>
              <w:bottom w:val="nil"/>
              <w:right w:val="nil"/>
            </w:tcBorders>
          </w:tcPr>
          <w:p w:rsidR="00530DE3" w:rsidRPr="00961278" w:rsidRDefault="00530DE3" w:rsidP="00530DE3">
            <w:pPr>
              <w:jc w:val="center"/>
            </w:pPr>
            <w:r w:rsidRPr="00961278">
              <w:t>278,67</w:t>
            </w:r>
          </w:p>
        </w:tc>
        <w:tc>
          <w:tcPr>
            <w:tcW w:w="1310" w:type="dxa"/>
            <w:tcBorders>
              <w:top w:val="nil"/>
              <w:left w:val="nil"/>
              <w:bottom w:val="nil"/>
              <w:right w:val="nil"/>
            </w:tcBorders>
          </w:tcPr>
          <w:p w:rsidR="00530DE3" w:rsidRPr="00961278" w:rsidRDefault="00530DE3" w:rsidP="00530DE3">
            <w:pPr>
              <w:jc w:val="center"/>
            </w:pPr>
            <w:r w:rsidRPr="00961278">
              <w:t>278,67</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374,59</w:t>
            </w:r>
          </w:p>
        </w:tc>
        <w:tc>
          <w:tcPr>
            <w:tcW w:w="1134" w:type="dxa"/>
            <w:tcBorders>
              <w:top w:val="nil"/>
              <w:left w:val="nil"/>
              <w:bottom w:val="nil"/>
              <w:right w:val="nil"/>
            </w:tcBorders>
          </w:tcPr>
          <w:p w:rsidR="00530DE3" w:rsidRPr="00961278" w:rsidRDefault="00530DE3" w:rsidP="00530DE3">
            <w:pPr>
              <w:jc w:val="center"/>
            </w:pPr>
            <w:r w:rsidRPr="00961278">
              <w:t>277,17</w:t>
            </w:r>
          </w:p>
        </w:tc>
        <w:tc>
          <w:tcPr>
            <w:tcW w:w="1276" w:type="dxa"/>
            <w:tcBorders>
              <w:top w:val="nil"/>
              <w:left w:val="nil"/>
              <w:bottom w:val="nil"/>
              <w:right w:val="nil"/>
            </w:tcBorders>
          </w:tcPr>
          <w:p w:rsidR="00530DE3" w:rsidRPr="00961278" w:rsidRDefault="00530DE3" w:rsidP="00530DE3">
            <w:pPr>
              <w:jc w:val="center"/>
            </w:pPr>
            <w:r w:rsidRPr="00961278">
              <w:t>278,67</w:t>
            </w:r>
          </w:p>
        </w:tc>
        <w:tc>
          <w:tcPr>
            <w:tcW w:w="1276" w:type="dxa"/>
            <w:tcBorders>
              <w:top w:val="nil"/>
              <w:left w:val="nil"/>
              <w:bottom w:val="nil"/>
              <w:right w:val="nil"/>
            </w:tcBorders>
          </w:tcPr>
          <w:p w:rsidR="00530DE3" w:rsidRPr="00961278" w:rsidRDefault="00530DE3" w:rsidP="00530DE3">
            <w:pPr>
              <w:jc w:val="center"/>
            </w:pPr>
            <w:r w:rsidRPr="00961278">
              <w:t>278,67</w:t>
            </w:r>
          </w:p>
        </w:tc>
        <w:tc>
          <w:tcPr>
            <w:tcW w:w="1275" w:type="dxa"/>
            <w:tcBorders>
              <w:top w:val="nil"/>
              <w:left w:val="nil"/>
              <w:bottom w:val="nil"/>
              <w:right w:val="nil"/>
            </w:tcBorders>
          </w:tcPr>
          <w:p w:rsidR="00530DE3" w:rsidRPr="00961278" w:rsidRDefault="00530DE3" w:rsidP="00530DE3">
            <w:pPr>
              <w:jc w:val="center"/>
            </w:pPr>
            <w:r w:rsidRPr="00961278">
              <w:t>278,67</w:t>
            </w:r>
          </w:p>
        </w:tc>
        <w:tc>
          <w:tcPr>
            <w:tcW w:w="1310" w:type="dxa"/>
            <w:tcBorders>
              <w:top w:val="nil"/>
              <w:left w:val="nil"/>
              <w:bottom w:val="nil"/>
              <w:right w:val="nil"/>
            </w:tcBorders>
          </w:tcPr>
          <w:p w:rsidR="00530DE3" w:rsidRPr="00961278" w:rsidRDefault="00530DE3" w:rsidP="00530DE3">
            <w:pPr>
              <w:jc w:val="center"/>
            </w:pPr>
            <w:r w:rsidRPr="00961278">
              <w:t>278,67</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2.4.3</w:t>
            </w:r>
            <w:r w:rsidRPr="00961278">
              <w:lastRenderedPageBreak/>
              <w:t>.</w:t>
            </w:r>
          </w:p>
          <w:p w:rsidR="00530DE3" w:rsidRPr="00961278" w:rsidRDefault="00530DE3" w:rsidP="00530DE3">
            <w:pPr>
              <w:spacing w:line="240" w:lineRule="exact"/>
              <w:jc w:val="center"/>
            </w:pPr>
          </w:p>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r w:rsidRPr="00961278">
              <w:lastRenderedPageBreak/>
              <w:t xml:space="preserve">Прочие мероприятия по благоустройству </w:t>
            </w:r>
            <w:r w:rsidRPr="00961278">
              <w:lastRenderedPageBreak/>
              <w:t>населе</w:t>
            </w:r>
            <w:r w:rsidRPr="00961278">
              <w:t>н</w:t>
            </w:r>
            <w:r w:rsidRPr="00961278">
              <w:t>ных пунктов</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5848,61</w:t>
            </w:r>
          </w:p>
        </w:tc>
        <w:tc>
          <w:tcPr>
            <w:tcW w:w="1134" w:type="dxa"/>
            <w:tcBorders>
              <w:top w:val="nil"/>
              <w:left w:val="nil"/>
              <w:bottom w:val="nil"/>
              <w:right w:val="nil"/>
            </w:tcBorders>
          </w:tcPr>
          <w:p w:rsidR="00530DE3" w:rsidRPr="00961278" w:rsidRDefault="00530DE3" w:rsidP="00530DE3">
            <w:pPr>
              <w:jc w:val="center"/>
            </w:pPr>
            <w:r w:rsidRPr="00961278">
              <w:t>9398,68</w:t>
            </w:r>
          </w:p>
        </w:tc>
        <w:tc>
          <w:tcPr>
            <w:tcW w:w="1276" w:type="dxa"/>
            <w:tcBorders>
              <w:top w:val="nil"/>
              <w:left w:val="nil"/>
              <w:bottom w:val="nil"/>
              <w:right w:val="nil"/>
            </w:tcBorders>
          </w:tcPr>
          <w:p w:rsidR="00530DE3" w:rsidRPr="00961278" w:rsidRDefault="00530DE3" w:rsidP="00530DE3">
            <w:pPr>
              <w:jc w:val="center"/>
            </w:pPr>
            <w:r w:rsidRPr="00961278">
              <w:t>9407,13</w:t>
            </w:r>
          </w:p>
        </w:tc>
        <w:tc>
          <w:tcPr>
            <w:tcW w:w="1276" w:type="dxa"/>
            <w:tcBorders>
              <w:top w:val="nil"/>
              <w:left w:val="nil"/>
              <w:bottom w:val="nil"/>
              <w:right w:val="nil"/>
            </w:tcBorders>
          </w:tcPr>
          <w:p w:rsidR="00530DE3" w:rsidRPr="00961278" w:rsidRDefault="00530DE3" w:rsidP="00530DE3">
            <w:pPr>
              <w:jc w:val="center"/>
            </w:pPr>
            <w:r w:rsidRPr="00961278">
              <w:t>9407,13</w:t>
            </w:r>
          </w:p>
        </w:tc>
        <w:tc>
          <w:tcPr>
            <w:tcW w:w="1275" w:type="dxa"/>
            <w:tcBorders>
              <w:top w:val="nil"/>
              <w:left w:val="nil"/>
              <w:bottom w:val="nil"/>
              <w:right w:val="nil"/>
            </w:tcBorders>
          </w:tcPr>
          <w:p w:rsidR="00530DE3" w:rsidRPr="00961278" w:rsidRDefault="00530DE3" w:rsidP="00530DE3">
            <w:pPr>
              <w:jc w:val="center"/>
            </w:pPr>
            <w:r w:rsidRPr="00961278">
              <w:t>9407,13</w:t>
            </w:r>
          </w:p>
        </w:tc>
        <w:tc>
          <w:tcPr>
            <w:tcW w:w="1310" w:type="dxa"/>
            <w:tcBorders>
              <w:top w:val="nil"/>
              <w:left w:val="nil"/>
              <w:bottom w:val="nil"/>
              <w:right w:val="nil"/>
            </w:tcBorders>
          </w:tcPr>
          <w:p w:rsidR="00530DE3" w:rsidRPr="00961278" w:rsidRDefault="00530DE3" w:rsidP="00530DE3">
            <w:pPr>
              <w:jc w:val="center"/>
            </w:pPr>
            <w:r w:rsidRPr="00961278">
              <w:t>9407,13</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5848,61</w:t>
            </w:r>
          </w:p>
        </w:tc>
        <w:tc>
          <w:tcPr>
            <w:tcW w:w="1134" w:type="dxa"/>
            <w:tcBorders>
              <w:top w:val="nil"/>
              <w:left w:val="nil"/>
              <w:bottom w:val="nil"/>
              <w:right w:val="nil"/>
            </w:tcBorders>
          </w:tcPr>
          <w:p w:rsidR="00530DE3" w:rsidRPr="00961278" w:rsidRDefault="00530DE3" w:rsidP="00530DE3">
            <w:pPr>
              <w:jc w:val="center"/>
            </w:pPr>
            <w:r w:rsidRPr="00961278">
              <w:t>9398,68</w:t>
            </w:r>
          </w:p>
        </w:tc>
        <w:tc>
          <w:tcPr>
            <w:tcW w:w="1276" w:type="dxa"/>
            <w:tcBorders>
              <w:top w:val="nil"/>
              <w:left w:val="nil"/>
              <w:bottom w:val="nil"/>
              <w:right w:val="nil"/>
            </w:tcBorders>
          </w:tcPr>
          <w:p w:rsidR="00530DE3" w:rsidRPr="00961278" w:rsidRDefault="00530DE3" w:rsidP="00530DE3">
            <w:pPr>
              <w:jc w:val="center"/>
            </w:pPr>
            <w:r w:rsidRPr="00961278">
              <w:t>9407,13</w:t>
            </w:r>
          </w:p>
        </w:tc>
        <w:tc>
          <w:tcPr>
            <w:tcW w:w="1276" w:type="dxa"/>
            <w:tcBorders>
              <w:top w:val="nil"/>
              <w:left w:val="nil"/>
              <w:bottom w:val="nil"/>
              <w:right w:val="nil"/>
            </w:tcBorders>
          </w:tcPr>
          <w:p w:rsidR="00530DE3" w:rsidRPr="00961278" w:rsidRDefault="00530DE3" w:rsidP="00530DE3">
            <w:pPr>
              <w:jc w:val="center"/>
            </w:pPr>
            <w:r w:rsidRPr="00961278">
              <w:t>9407,13</w:t>
            </w:r>
          </w:p>
        </w:tc>
        <w:tc>
          <w:tcPr>
            <w:tcW w:w="1275" w:type="dxa"/>
            <w:tcBorders>
              <w:top w:val="nil"/>
              <w:left w:val="nil"/>
              <w:bottom w:val="nil"/>
              <w:right w:val="nil"/>
            </w:tcBorders>
          </w:tcPr>
          <w:p w:rsidR="00530DE3" w:rsidRPr="00961278" w:rsidRDefault="00530DE3" w:rsidP="00530DE3">
            <w:pPr>
              <w:jc w:val="center"/>
            </w:pPr>
            <w:r w:rsidRPr="00961278">
              <w:t>9407,13</w:t>
            </w:r>
          </w:p>
        </w:tc>
        <w:tc>
          <w:tcPr>
            <w:tcW w:w="1310" w:type="dxa"/>
            <w:tcBorders>
              <w:top w:val="nil"/>
              <w:left w:val="nil"/>
              <w:bottom w:val="nil"/>
              <w:right w:val="nil"/>
            </w:tcBorders>
          </w:tcPr>
          <w:p w:rsidR="00530DE3" w:rsidRPr="00961278" w:rsidRDefault="00530DE3" w:rsidP="00530DE3">
            <w:pPr>
              <w:jc w:val="center"/>
            </w:pPr>
            <w:r w:rsidRPr="00961278">
              <w:t>9407,13</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2</w:t>
            </w:r>
            <w:r w:rsidRPr="00961278">
              <w:t>.5.</w:t>
            </w:r>
          </w:p>
        </w:tc>
        <w:tc>
          <w:tcPr>
            <w:tcW w:w="4571" w:type="dxa"/>
            <w:tcBorders>
              <w:top w:val="nil"/>
              <w:left w:val="nil"/>
              <w:bottom w:val="nil"/>
              <w:right w:val="nil"/>
            </w:tcBorders>
          </w:tcPr>
          <w:p w:rsidR="00530DE3" w:rsidRPr="00961278" w:rsidRDefault="00530DE3" w:rsidP="00530DE3">
            <w:pPr>
              <w:spacing w:line="240" w:lineRule="exact"/>
            </w:pPr>
            <w:r w:rsidRPr="00961278">
              <w:t>Мероприятие «Отлов и содержание бе</w:t>
            </w:r>
            <w:r w:rsidRPr="00961278">
              <w:t>з</w:t>
            </w:r>
            <w:r w:rsidRPr="00961278">
              <w:t>надзорных животных »,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1846,59</w:t>
            </w:r>
          </w:p>
        </w:tc>
        <w:tc>
          <w:tcPr>
            <w:tcW w:w="1134" w:type="dxa"/>
            <w:tcBorders>
              <w:top w:val="nil"/>
              <w:left w:val="nil"/>
              <w:bottom w:val="nil"/>
              <w:right w:val="nil"/>
            </w:tcBorders>
          </w:tcPr>
          <w:p w:rsidR="00530DE3" w:rsidRPr="00961278" w:rsidRDefault="00530DE3" w:rsidP="00530DE3">
            <w:pPr>
              <w:jc w:val="center"/>
            </w:pPr>
            <w:r w:rsidRPr="00961278">
              <w:t>0,01</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51,07</w:t>
            </w:r>
          </w:p>
        </w:tc>
        <w:tc>
          <w:tcPr>
            <w:tcW w:w="1275" w:type="dxa"/>
            <w:tcBorders>
              <w:top w:val="nil"/>
              <w:left w:val="nil"/>
              <w:bottom w:val="nil"/>
              <w:right w:val="nil"/>
            </w:tcBorders>
          </w:tcPr>
          <w:p w:rsidR="00530DE3" w:rsidRPr="00961278" w:rsidRDefault="00530DE3" w:rsidP="00530DE3">
            <w:pPr>
              <w:jc w:val="center"/>
            </w:pPr>
            <w:r w:rsidRPr="00961278">
              <w:t>51,07</w:t>
            </w:r>
          </w:p>
        </w:tc>
        <w:tc>
          <w:tcPr>
            <w:tcW w:w="1310" w:type="dxa"/>
            <w:tcBorders>
              <w:top w:val="nil"/>
              <w:left w:val="nil"/>
              <w:bottom w:val="nil"/>
              <w:right w:val="nil"/>
            </w:tcBorders>
          </w:tcPr>
          <w:p w:rsidR="00530DE3" w:rsidRPr="00961278" w:rsidRDefault="00530DE3" w:rsidP="00530DE3">
            <w:pPr>
              <w:jc w:val="center"/>
            </w:pPr>
            <w:r w:rsidRPr="00961278">
              <w:t>51,07</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1846,59</w:t>
            </w:r>
          </w:p>
        </w:tc>
        <w:tc>
          <w:tcPr>
            <w:tcW w:w="1134" w:type="dxa"/>
            <w:tcBorders>
              <w:top w:val="nil"/>
              <w:left w:val="nil"/>
              <w:bottom w:val="nil"/>
              <w:right w:val="nil"/>
            </w:tcBorders>
          </w:tcPr>
          <w:p w:rsidR="00530DE3" w:rsidRPr="00961278" w:rsidRDefault="00530DE3" w:rsidP="00530DE3">
            <w:pPr>
              <w:jc w:val="center"/>
            </w:pPr>
            <w:r w:rsidRPr="00961278">
              <w:t>0,01</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rPr>
                <w:bCs/>
              </w:rPr>
              <w:t>51,07</w:t>
            </w:r>
          </w:p>
        </w:tc>
        <w:tc>
          <w:tcPr>
            <w:tcW w:w="1275" w:type="dxa"/>
            <w:tcBorders>
              <w:top w:val="nil"/>
              <w:left w:val="nil"/>
              <w:bottom w:val="nil"/>
              <w:right w:val="nil"/>
            </w:tcBorders>
          </w:tcPr>
          <w:p w:rsidR="00530DE3" w:rsidRPr="00961278" w:rsidRDefault="00530DE3" w:rsidP="00530DE3">
            <w:pPr>
              <w:jc w:val="center"/>
            </w:pPr>
            <w:r w:rsidRPr="00961278">
              <w:rPr>
                <w:bCs/>
              </w:rPr>
              <w:t>51,07</w:t>
            </w:r>
          </w:p>
        </w:tc>
        <w:tc>
          <w:tcPr>
            <w:tcW w:w="1310" w:type="dxa"/>
            <w:tcBorders>
              <w:top w:val="nil"/>
              <w:left w:val="nil"/>
              <w:bottom w:val="nil"/>
              <w:right w:val="nil"/>
            </w:tcBorders>
          </w:tcPr>
          <w:p w:rsidR="00530DE3" w:rsidRPr="00961278" w:rsidRDefault="00530DE3" w:rsidP="00530DE3">
            <w:pPr>
              <w:jc w:val="center"/>
            </w:pPr>
            <w:r w:rsidRPr="00961278">
              <w:rPr>
                <w:bCs/>
              </w:rPr>
              <w:t>51,07</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3</w:t>
            </w:r>
            <w:r w:rsidRPr="00961278">
              <w:t>.</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Основное мероприятие  «</w:t>
            </w:r>
            <w:r w:rsidRPr="00961278">
              <w:rPr>
                <w:color w:val="000000"/>
              </w:rPr>
              <w:t>Содержание, капитал</w:t>
            </w:r>
            <w:r w:rsidRPr="00961278">
              <w:rPr>
                <w:color w:val="000000"/>
              </w:rPr>
              <w:t>ь</w:t>
            </w:r>
            <w:r w:rsidRPr="00961278">
              <w:rPr>
                <w:color w:val="000000"/>
              </w:rPr>
              <w:t>ный ремонт и ремонт улично-дорожной сети</w:t>
            </w:r>
            <w:r w:rsidRPr="00961278">
              <w:t>»,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199716,73</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12906,80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76132,13</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76132,13</w:t>
            </w:r>
          </w:p>
        </w:tc>
        <w:tc>
          <w:tcPr>
            <w:tcW w:w="1275" w:type="dxa"/>
            <w:tcBorders>
              <w:top w:val="nil"/>
              <w:left w:val="nil"/>
              <w:bottom w:val="nil"/>
              <w:right w:val="nil"/>
            </w:tcBorders>
          </w:tcPr>
          <w:p w:rsidR="00530DE3" w:rsidRPr="00961278" w:rsidRDefault="00530DE3" w:rsidP="00530DE3">
            <w:pPr>
              <w:jc w:val="center"/>
            </w:pPr>
            <w:r w:rsidRPr="00961278">
              <w:t>76132,13</w:t>
            </w:r>
          </w:p>
        </w:tc>
        <w:tc>
          <w:tcPr>
            <w:tcW w:w="1310" w:type="dxa"/>
            <w:tcBorders>
              <w:top w:val="nil"/>
              <w:left w:val="nil"/>
              <w:bottom w:val="nil"/>
              <w:right w:val="nil"/>
            </w:tcBorders>
          </w:tcPr>
          <w:p w:rsidR="00530DE3" w:rsidRPr="00961278" w:rsidRDefault="00530DE3" w:rsidP="00530DE3">
            <w:pPr>
              <w:jc w:val="center"/>
            </w:pPr>
            <w:r w:rsidRPr="00961278">
              <w:t>76132,13</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федерального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177835,04</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62811,36</w:t>
            </w:r>
          </w:p>
        </w:tc>
        <w:tc>
          <w:tcPr>
            <w:tcW w:w="1276" w:type="dxa"/>
            <w:tcBorders>
              <w:top w:val="nil"/>
              <w:left w:val="nil"/>
              <w:bottom w:val="nil"/>
              <w:right w:val="nil"/>
            </w:tcBorders>
          </w:tcPr>
          <w:p w:rsidR="00530DE3" w:rsidRPr="00961278" w:rsidRDefault="00530DE3" w:rsidP="00530DE3">
            <w:pPr>
              <w:jc w:val="center"/>
            </w:pPr>
            <w:r w:rsidRPr="00961278">
              <w:t>62811,36</w:t>
            </w:r>
          </w:p>
        </w:tc>
        <w:tc>
          <w:tcPr>
            <w:tcW w:w="1275" w:type="dxa"/>
            <w:tcBorders>
              <w:top w:val="nil"/>
              <w:left w:val="nil"/>
              <w:bottom w:val="nil"/>
              <w:right w:val="nil"/>
            </w:tcBorders>
          </w:tcPr>
          <w:p w:rsidR="00530DE3" w:rsidRPr="00961278" w:rsidRDefault="00530DE3" w:rsidP="00530DE3">
            <w:pPr>
              <w:jc w:val="center"/>
            </w:pPr>
            <w:r w:rsidRPr="00961278">
              <w:t>62811,36</w:t>
            </w:r>
          </w:p>
        </w:tc>
        <w:tc>
          <w:tcPr>
            <w:tcW w:w="1310" w:type="dxa"/>
            <w:tcBorders>
              <w:top w:val="nil"/>
              <w:left w:val="nil"/>
              <w:bottom w:val="nil"/>
              <w:right w:val="nil"/>
            </w:tcBorders>
          </w:tcPr>
          <w:p w:rsidR="00530DE3" w:rsidRPr="00961278" w:rsidRDefault="00530DE3" w:rsidP="00530DE3">
            <w:pPr>
              <w:jc w:val="center"/>
            </w:pPr>
            <w:r w:rsidRPr="00961278">
              <w:t>62811,36</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21881,69</w:t>
            </w:r>
          </w:p>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r w:rsidRPr="00961278">
              <w:t>12906,80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13320,77</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13320,77</w:t>
            </w:r>
          </w:p>
        </w:tc>
        <w:tc>
          <w:tcPr>
            <w:tcW w:w="1275" w:type="dxa"/>
            <w:tcBorders>
              <w:top w:val="nil"/>
              <w:left w:val="nil"/>
              <w:bottom w:val="nil"/>
              <w:right w:val="nil"/>
            </w:tcBorders>
          </w:tcPr>
          <w:p w:rsidR="00530DE3" w:rsidRPr="00961278" w:rsidRDefault="00530DE3" w:rsidP="00530DE3">
            <w:pPr>
              <w:spacing w:line="240" w:lineRule="exact"/>
              <w:jc w:val="center"/>
            </w:pPr>
            <w:r w:rsidRPr="00961278">
              <w:t>13320,77</w:t>
            </w:r>
          </w:p>
        </w:tc>
        <w:tc>
          <w:tcPr>
            <w:tcW w:w="1310" w:type="dxa"/>
            <w:tcBorders>
              <w:top w:val="nil"/>
              <w:left w:val="nil"/>
              <w:bottom w:val="nil"/>
              <w:right w:val="nil"/>
            </w:tcBorders>
          </w:tcPr>
          <w:p w:rsidR="00530DE3" w:rsidRPr="00961278" w:rsidRDefault="00530DE3" w:rsidP="00530DE3">
            <w:pPr>
              <w:spacing w:line="240" w:lineRule="exact"/>
              <w:jc w:val="center"/>
            </w:pPr>
            <w:r w:rsidRPr="00961278">
              <w:t>13320,77</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3</w:t>
            </w:r>
            <w:r w:rsidRPr="00961278">
              <w:t>.1.</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Мероприятие «Капитальный ремонт, р</w:t>
            </w:r>
            <w:r w:rsidRPr="00961278">
              <w:t>е</w:t>
            </w:r>
            <w:r w:rsidRPr="00961278">
              <w:t>монт и с</w:t>
            </w:r>
            <w:r w:rsidRPr="00961278">
              <w:t>о</w:t>
            </w:r>
            <w:r w:rsidRPr="00961278">
              <w:t xml:space="preserve">держание </w:t>
            </w:r>
            <w:r w:rsidRPr="00530DE3">
              <w:rPr>
                <w:i/>
                <w:iCs/>
              </w:rPr>
              <w:t>автомобильных дорог общего пользования местного значения</w:t>
            </w:r>
            <w:r w:rsidRPr="00961278">
              <w:t xml:space="preserve">», </w:t>
            </w:r>
            <w:r w:rsidRPr="00961278">
              <w:lastRenderedPageBreak/>
              <w:t>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12455,78</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12906,80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10014,91</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10014,91</w:t>
            </w:r>
          </w:p>
        </w:tc>
        <w:tc>
          <w:tcPr>
            <w:tcW w:w="1275" w:type="dxa"/>
            <w:tcBorders>
              <w:top w:val="nil"/>
              <w:left w:val="nil"/>
              <w:bottom w:val="nil"/>
              <w:right w:val="nil"/>
            </w:tcBorders>
          </w:tcPr>
          <w:p w:rsidR="00530DE3" w:rsidRPr="00961278" w:rsidRDefault="00530DE3" w:rsidP="00530DE3">
            <w:pPr>
              <w:jc w:val="center"/>
            </w:pPr>
            <w:r w:rsidRPr="00961278">
              <w:t>10014,91</w:t>
            </w:r>
          </w:p>
        </w:tc>
        <w:tc>
          <w:tcPr>
            <w:tcW w:w="1310" w:type="dxa"/>
            <w:tcBorders>
              <w:top w:val="nil"/>
              <w:left w:val="nil"/>
              <w:bottom w:val="nil"/>
              <w:right w:val="nil"/>
            </w:tcBorders>
          </w:tcPr>
          <w:p w:rsidR="00530DE3" w:rsidRPr="00961278" w:rsidRDefault="00530DE3" w:rsidP="00530DE3">
            <w:pPr>
              <w:jc w:val="center"/>
            </w:pPr>
            <w:r w:rsidRPr="00961278">
              <w:t>10014,91</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12455,78</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12906,80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10014,91</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10014,91</w:t>
            </w:r>
          </w:p>
        </w:tc>
        <w:tc>
          <w:tcPr>
            <w:tcW w:w="1275" w:type="dxa"/>
            <w:tcBorders>
              <w:top w:val="nil"/>
              <w:left w:val="nil"/>
              <w:bottom w:val="nil"/>
              <w:right w:val="nil"/>
            </w:tcBorders>
          </w:tcPr>
          <w:p w:rsidR="00530DE3" w:rsidRPr="00961278" w:rsidRDefault="00530DE3" w:rsidP="00530DE3">
            <w:pPr>
              <w:jc w:val="center"/>
            </w:pPr>
            <w:r w:rsidRPr="00961278">
              <w:t>10014,91</w:t>
            </w:r>
          </w:p>
        </w:tc>
        <w:tc>
          <w:tcPr>
            <w:tcW w:w="1310" w:type="dxa"/>
            <w:tcBorders>
              <w:top w:val="nil"/>
              <w:left w:val="nil"/>
              <w:bottom w:val="nil"/>
              <w:right w:val="nil"/>
            </w:tcBorders>
          </w:tcPr>
          <w:p w:rsidR="00530DE3" w:rsidRPr="00961278" w:rsidRDefault="00530DE3" w:rsidP="00530DE3">
            <w:pPr>
              <w:jc w:val="center"/>
            </w:pPr>
            <w:r w:rsidRPr="00961278">
              <w:t>10014,91</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3</w:t>
            </w:r>
            <w:r w:rsidRPr="00961278">
              <w:t>.2.</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Мероприятие «Выполнение работ по с</w:t>
            </w:r>
            <w:r w:rsidRPr="00961278">
              <w:t>о</w:t>
            </w:r>
            <w:r w:rsidRPr="00961278">
              <w:t>держанию и ремонту мостовых сооруж</w:t>
            </w:r>
            <w:r w:rsidRPr="00961278">
              <w:t>е</w:t>
            </w:r>
            <w:r w:rsidRPr="00961278">
              <w:t xml:space="preserve">ний и </w:t>
            </w:r>
            <w:r w:rsidRPr="00961278">
              <w:rPr>
                <w:rStyle w:val="afffa"/>
              </w:rPr>
              <w:t>капитального ремонта на автом</w:t>
            </w:r>
            <w:r w:rsidRPr="00961278">
              <w:rPr>
                <w:rStyle w:val="afffa"/>
              </w:rPr>
              <w:t>о</w:t>
            </w:r>
            <w:r w:rsidRPr="00961278">
              <w:rPr>
                <w:rStyle w:val="afffa"/>
              </w:rPr>
              <w:t>бильных дорогах местного значения</w:t>
            </w:r>
            <w:r w:rsidRPr="00961278">
              <w:t>»,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федерального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3</w:t>
            </w:r>
            <w:r w:rsidRPr="00961278">
              <w:t>.2.1.</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Мероприятие «Технич</w:t>
            </w:r>
            <w:r w:rsidRPr="00961278">
              <w:t>е</w:t>
            </w:r>
            <w:r w:rsidRPr="00961278">
              <w:t>ское обследование и разработка проектно-сметной докуме</w:t>
            </w:r>
            <w:r w:rsidRPr="00961278">
              <w:t>н</w:t>
            </w:r>
            <w:r w:rsidRPr="00961278">
              <w:t xml:space="preserve">тации </w:t>
            </w:r>
            <w:r w:rsidRPr="00961278">
              <w:rPr>
                <w:rStyle w:val="afffa"/>
              </w:rPr>
              <w:t>на проектирование ремонта, к</w:t>
            </w:r>
            <w:r w:rsidRPr="00961278">
              <w:rPr>
                <w:rStyle w:val="afffa"/>
              </w:rPr>
              <w:t>а</w:t>
            </w:r>
            <w:r w:rsidRPr="00961278">
              <w:rPr>
                <w:rStyle w:val="afffa"/>
              </w:rPr>
              <w:t>питального ремонта или р</w:t>
            </w:r>
            <w:r w:rsidRPr="00961278">
              <w:rPr>
                <w:rStyle w:val="afffa"/>
              </w:rPr>
              <w:t>е</w:t>
            </w:r>
            <w:r w:rsidRPr="00961278">
              <w:rPr>
                <w:rStyle w:val="afffa"/>
              </w:rPr>
              <w:t xml:space="preserve">конструкции </w:t>
            </w:r>
            <w:proofErr w:type="spellStart"/>
            <w:r w:rsidRPr="00961278">
              <w:rPr>
                <w:rStyle w:val="afffa"/>
              </w:rPr>
              <w:t>мостовогос</w:t>
            </w:r>
            <w:r w:rsidRPr="00961278">
              <w:rPr>
                <w:rStyle w:val="afffa"/>
              </w:rPr>
              <w:t>о</w:t>
            </w:r>
            <w:r w:rsidRPr="00961278">
              <w:rPr>
                <w:rStyle w:val="afffa"/>
              </w:rPr>
              <w:t>оружения</w:t>
            </w:r>
            <w:proofErr w:type="spellEnd"/>
            <w:r w:rsidRPr="00961278">
              <w:rPr>
                <w:i/>
              </w:rPr>
              <w:t xml:space="preserve">», </w:t>
            </w:r>
            <w:r w:rsidRPr="00961278">
              <w:t>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федерального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pStyle w:val="ConsPlusCell"/>
              <w:spacing w:line="240" w:lineRule="exact"/>
              <w:jc w:val="both"/>
            </w:pPr>
          </w:p>
        </w:tc>
        <w:tc>
          <w:tcPr>
            <w:tcW w:w="2835" w:type="dxa"/>
            <w:tcBorders>
              <w:top w:val="nil"/>
              <w:left w:val="nil"/>
              <w:bottom w:val="nil"/>
              <w:right w:val="nil"/>
            </w:tcBorders>
          </w:tcPr>
          <w:p w:rsidR="00530DE3" w:rsidRPr="00961278" w:rsidRDefault="00530DE3" w:rsidP="00530DE3">
            <w:pPr>
              <w:spacing w:line="240" w:lineRule="exact"/>
            </w:pP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lastRenderedPageBreak/>
              <w:t>3</w:t>
            </w:r>
            <w:r w:rsidRPr="00961278">
              <w:t>.2.2.</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 xml:space="preserve">Ремонт моста через балку </w:t>
            </w:r>
            <w:proofErr w:type="spellStart"/>
            <w:r w:rsidRPr="00961278">
              <w:t>Чограй</w:t>
            </w:r>
            <w:proofErr w:type="spellEnd"/>
            <w:r w:rsidRPr="00961278">
              <w:t xml:space="preserve"> на км 106+900 а/дороги «</w:t>
            </w:r>
            <w:proofErr w:type="spellStart"/>
            <w:r w:rsidRPr="00961278">
              <w:t>Дивное-Рагули-Арзгир</w:t>
            </w:r>
            <w:proofErr w:type="spellEnd"/>
            <w:r w:rsidRPr="00961278">
              <w:t>» в с</w:t>
            </w:r>
            <w:proofErr w:type="gramStart"/>
            <w:r w:rsidRPr="00961278">
              <w:t>.А</w:t>
            </w:r>
            <w:proofErr w:type="gramEnd"/>
            <w:r w:rsidRPr="00961278">
              <w:t>рзгир</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3</w:t>
            </w:r>
            <w:r w:rsidRPr="00961278">
              <w:t>.2.3.</w:t>
            </w:r>
          </w:p>
        </w:tc>
        <w:tc>
          <w:tcPr>
            <w:tcW w:w="4571" w:type="dxa"/>
            <w:tcBorders>
              <w:top w:val="nil"/>
              <w:left w:val="nil"/>
              <w:bottom w:val="nil"/>
              <w:right w:val="nil"/>
            </w:tcBorders>
          </w:tcPr>
          <w:p w:rsidR="00530DE3" w:rsidRPr="00961278" w:rsidRDefault="00530DE3" w:rsidP="00530DE3">
            <w:pPr>
              <w:autoSpaceDE w:val="0"/>
              <w:autoSpaceDN w:val="0"/>
              <w:adjustRightInd w:val="0"/>
              <w:spacing w:line="240" w:lineRule="exact"/>
              <w:outlineLvl w:val="1"/>
              <w:rPr>
                <w:iCs/>
              </w:rPr>
            </w:pPr>
            <w:r w:rsidRPr="00961278">
              <w:t>Ремонт моста железобетонного прот</w:t>
            </w:r>
            <w:r w:rsidRPr="00961278">
              <w:t>я</w:t>
            </w:r>
            <w:r w:rsidRPr="00961278">
              <w:t>женностью 66 м.п.  местоположением в  69 м по направлению на юго-запад от строения по адресу ул</w:t>
            </w:r>
            <w:proofErr w:type="gramStart"/>
            <w:r w:rsidRPr="00961278">
              <w:t>.К</w:t>
            </w:r>
            <w:proofErr w:type="gramEnd"/>
            <w:r w:rsidRPr="00961278">
              <w:t>ирова д.190 с.Арзгир)</w:t>
            </w:r>
            <w:r w:rsidRPr="00961278">
              <w:rPr>
                <w:iCs/>
              </w:rPr>
              <w:t xml:space="preserve">. </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3</w:t>
            </w:r>
            <w:r w:rsidRPr="00961278">
              <w:t>.3.</w:t>
            </w:r>
          </w:p>
        </w:tc>
        <w:tc>
          <w:tcPr>
            <w:tcW w:w="4571" w:type="dxa"/>
            <w:tcBorders>
              <w:top w:val="nil"/>
              <w:left w:val="nil"/>
              <w:bottom w:val="nil"/>
              <w:right w:val="nil"/>
            </w:tcBorders>
          </w:tcPr>
          <w:p w:rsidR="00530DE3" w:rsidRPr="00961278" w:rsidRDefault="00530DE3" w:rsidP="00530DE3">
            <w:pPr>
              <w:pStyle w:val="ConsPlusCell"/>
              <w:widowControl/>
              <w:spacing w:line="240" w:lineRule="exact"/>
              <w:jc w:val="both"/>
              <w:rPr>
                <w:sz w:val="22"/>
                <w:szCs w:val="22"/>
              </w:rPr>
            </w:pPr>
            <w:r w:rsidRPr="00961278">
              <w:t>Мероприятие «</w:t>
            </w:r>
            <w:r w:rsidRPr="00961278">
              <w:rPr>
                <w:color w:val="000000"/>
              </w:rPr>
              <w:t>Капитал</w:t>
            </w:r>
            <w:r w:rsidRPr="00961278">
              <w:rPr>
                <w:color w:val="000000"/>
              </w:rPr>
              <w:t>ь</w:t>
            </w:r>
            <w:r w:rsidRPr="00961278">
              <w:rPr>
                <w:color w:val="000000"/>
              </w:rPr>
              <w:t>ный ремонт и ремонт автомобильных дорог общ</w:t>
            </w:r>
            <w:r w:rsidRPr="00961278">
              <w:rPr>
                <w:color w:val="000000"/>
              </w:rPr>
              <w:t>е</w:t>
            </w:r>
            <w:r w:rsidRPr="00961278">
              <w:rPr>
                <w:color w:val="000000"/>
              </w:rPr>
              <w:t xml:space="preserve">го пользования местного значения», </w:t>
            </w:r>
            <w:r w:rsidRPr="00961278">
              <w:t>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168192,68</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66117,22</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66117,22</w:t>
            </w:r>
          </w:p>
        </w:tc>
        <w:tc>
          <w:tcPr>
            <w:tcW w:w="1275" w:type="dxa"/>
            <w:tcBorders>
              <w:top w:val="nil"/>
              <w:left w:val="nil"/>
              <w:bottom w:val="nil"/>
              <w:right w:val="nil"/>
            </w:tcBorders>
          </w:tcPr>
          <w:p w:rsidR="00530DE3" w:rsidRPr="00961278" w:rsidRDefault="00530DE3" w:rsidP="00530DE3">
            <w:pPr>
              <w:spacing w:line="240" w:lineRule="exact"/>
              <w:jc w:val="center"/>
            </w:pPr>
            <w:r w:rsidRPr="00961278">
              <w:t>66117,22</w:t>
            </w:r>
          </w:p>
        </w:tc>
        <w:tc>
          <w:tcPr>
            <w:tcW w:w="1310" w:type="dxa"/>
            <w:tcBorders>
              <w:top w:val="nil"/>
              <w:left w:val="nil"/>
              <w:bottom w:val="nil"/>
              <w:right w:val="nil"/>
            </w:tcBorders>
          </w:tcPr>
          <w:p w:rsidR="00530DE3" w:rsidRPr="00961278" w:rsidRDefault="00530DE3" w:rsidP="00530DE3">
            <w:pPr>
              <w:spacing w:line="240" w:lineRule="exact"/>
              <w:jc w:val="center"/>
            </w:pPr>
            <w:r w:rsidRPr="00961278">
              <w:t>66117,22</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159720,18</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62811,36</w:t>
            </w:r>
          </w:p>
        </w:tc>
        <w:tc>
          <w:tcPr>
            <w:tcW w:w="1276" w:type="dxa"/>
            <w:tcBorders>
              <w:top w:val="nil"/>
              <w:left w:val="nil"/>
              <w:bottom w:val="nil"/>
              <w:right w:val="nil"/>
            </w:tcBorders>
          </w:tcPr>
          <w:p w:rsidR="00530DE3" w:rsidRPr="00961278" w:rsidRDefault="00530DE3" w:rsidP="00530DE3">
            <w:pPr>
              <w:jc w:val="center"/>
            </w:pPr>
            <w:r w:rsidRPr="00961278">
              <w:t>62811,36</w:t>
            </w:r>
          </w:p>
        </w:tc>
        <w:tc>
          <w:tcPr>
            <w:tcW w:w="1275" w:type="dxa"/>
            <w:tcBorders>
              <w:top w:val="nil"/>
              <w:left w:val="nil"/>
              <w:bottom w:val="nil"/>
              <w:right w:val="nil"/>
            </w:tcBorders>
          </w:tcPr>
          <w:p w:rsidR="00530DE3" w:rsidRPr="00961278" w:rsidRDefault="00530DE3" w:rsidP="00530DE3">
            <w:pPr>
              <w:jc w:val="center"/>
            </w:pPr>
            <w:r w:rsidRPr="00961278">
              <w:t>62811,36</w:t>
            </w:r>
          </w:p>
        </w:tc>
        <w:tc>
          <w:tcPr>
            <w:tcW w:w="1310" w:type="dxa"/>
            <w:tcBorders>
              <w:top w:val="nil"/>
              <w:left w:val="nil"/>
              <w:bottom w:val="nil"/>
              <w:right w:val="nil"/>
            </w:tcBorders>
          </w:tcPr>
          <w:p w:rsidR="00530DE3" w:rsidRPr="00961278" w:rsidRDefault="00530DE3" w:rsidP="00530DE3">
            <w:pPr>
              <w:jc w:val="center"/>
            </w:pPr>
            <w:r w:rsidRPr="00961278">
              <w:t>62811,36</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t>8472,49</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3305,86</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3305,86</w:t>
            </w:r>
          </w:p>
        </w:tc>
        <w:tc>
          <w:tcPr>
            <w:tcW w:w="1275" w:type="dxa"/>
            <w:tcBorders>
              <w:top w:val="nil"/>
              <w:left w:val="nil"/>
              <w:bottom w:val="nil"/>
              <w:right w:val="nil"/>
            </w:tcBorders>
          </w:tcPr>
          <w:p w:rsidR="00530DE3" w:rsidRPr="00961278" w:rsidRDefault="00530DE3" w:rsidP="00530DE3">
            <w:pPr>
              <w:spacing w:line="240" w:lineRule="exact"/>
              <w:jc w:val="center"/>
            </w:pPr>
            <w:r w:rsidRPr="00961278">
              <w:t>3305,86</w:t>
            </w:r>
          </w:p>
        </w:tc>
        <w:tc>
          <w:tcPr>
            <w:tcW w:w="1310" w:type="dxa"/>
            <w:tcBorders>
              <w:top w:val="nil"/>
              <w:left w:val="nil"/>
              <w:bottom w:val="nil"/>
              <w:right w:val="nil"/>
            </w:tcBorders>
          </w:tcPr>
          <w:p w:rsidR="00530DE3" w:rsidRPr="00961278" w:rsidRDefault="00530DE3" w:rsidP="00530DE3">
            <w:pPr>
              <w:spacing w:line="240" w:lineRule="exact"/>
              <w:jc w:val="center"/>
            </w:pPr>
            <w:r w:rsidRPr="00961278">
              <w:t>3305,86</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3.4.</w:t>
            </w:r>
          </w:p>
        </w:tc>
        <w:tc>
          <w:tcPr>
            <w:tcW w:w="4571" w:type="dxa"/>
            <w:tcBorders>
              <w:top w:val="nil"/>
              <w:left w:val="nil"/>
              <w:bottom w:val="nil"/>
              <w:right w:val="nil"/>
            </w:tcBorders>
          </w:tcPr>
          <w:p w:rsidR="00530DE3" w:rsidRPr="00961278" w:rsidRDefault="00530DE3" w:rsidP="00530DE3">
            <w:pPr>
              <w:spacing w:line="240" w:lineRule="exact"/>
            </w:pPr>
            <w:r w:rsidRPr="00961278">
              <w:t>Мероприятие «</w:t>
            </w:r>
            <w:r w:rsidRPr="00961278">
              <w:rPr>
                <w:color w:val="000000"/>
              </w:rPr>
              <w:t>Капитальный ремонт и (или) ремонт автомобильных дорог общ</w:t>
            </w:r>
            <w:r w:rsidRPr="00961278">
              <w:rPr>
                <w:color w:val="000000"/>
              </w:rPr>
              <w:t>е</w:t>
            </w:r>
            <w:r w:rsidRPr="00961278">
              <w:rPr>
                <w:color w:val="000000"/>
              </w:rPr>
              <w:t>го пользования местного значения, вед</w:t>
            </w:r>
            <w:r w:rsidRPr="00961278">
              <w:rPr>
                <w:color w:val="000000"/>
              </w:rPr>
              <w:t>у</w:t>
            </w:r>
            <w:r w:rsidRPr="00961278">
              <w:rPr>
                <w:color w:val="000000"/>
              </w:rPr>
              <w:t>щих к муниципальным общеобразов</w:t>
            </w:r>
            <w:r w:rsidRPr="00961278">
              <w:rPr>
                <w:color w:val="000000"/>
              </w:rPr>
              <w:t>а</w:t>
            </w:r>
            <w:r w:rsidRPr="00961278">
              <w:rPr>
                <w:color w:val="000000"/>
              </w:rPr>
              <w:t>тельным организ</w:t>
            </w:r>
            <w:r w:rsidRPr="00961278">
              <w:rPr>
                <w:color w:val="000000"/>
              </w:rPr>
              <w:t>а</w:t>
            </w:r>
            <w:r w:rsidRPr="00961278">
              <w:rPr>
                <w:color w:val="000000"/>
              </w:rPr>
              <w:t>циям</w:t>
            </w:r>
            <w:r w:rsidRPr="00961278">
              <w:t>»,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jc w:val="center"/>
            </w:pPr>
            <w:r w:rsidRPr="00961278">
              <w:t>19068,27</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jc w:val="center"/>
            </w:pPr>
          </w:p>
        </w:tc>
        <w:tc>
          <w:tcPr>
            <w:tcW w:w="1134"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18114,86</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953,41</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3.4.1.</w:t>
            </w:r>
          </w:p>
        </w:tc>
        <w:tc>
          <w:tcPr>
            <w:tcW w:w="4571" w:type="dxa"/>
            <w:tcBorders>
              <w:top w:val="nil"/>
              <w:left w:val="nil"/>
              <w:bottom w:val="nil"/>
              <w:right w:val="nil"/>
            </w:tcBorders>
          </w:tcPr>
          <w:p w:rsidR="00530DE3" w:rsidRPr="00961278" w:rsidRDefault="00530DE3" w:rsidP="00530DE3">
            <w:pPr>
              <w:spacing w:line="240" w:lineRule="exact"/>
            </w:pPr>
            <w:r w:rsidRPr="00961278">
              <w:t>Ремонт автомобильной д</w:t>
            </w:r>
            <w:r w:rsidRPr="00961278">
              <w:t>о</w:t>
            </w:r>
            <w:r w:rsidRPr="00961278">
              <w:t>роги общего пользования местного значения по ул. Энтузиастов (от ул. Школьная до ул. Н</w:t>
            </w:r>
            <w:r w:rsidRPr="00961278">
              <w:t>о</w:t>
            </w:r>
            <w:r w:rsidRPr="00961278">
              <w:t>вая) в селе Каменная Балка Ар</w:t>
            </w:r>
            <w:r w:rsidRPr="00961278">
              <w:t>з</w:t>
            </w:r>
            <w:r w:rsidRPr="00961278">
              <w:t>гирского муниципального округа Ставропольского края</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jc w:val="center"/>
            </w:pPr>
            <w:r w:rsidRPr="00961278">
              <w:t>16302,12</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jc w:val="center"/>
            </w:pP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15487,014</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815,106</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3.4.2.</w:t>
            </w:r>
          </w:p>
        </w:tc>
        <w:tc>
          <w:tcPr>
            <w:tcW w:w="4571" w:type="dxa"/>
            <w:tcBorders>
              <w:top w:val="nil"/>
              <w:left w:val="nil"/>
              <w:bottom w:val="nil"/>
              <w:right w:val="nil"/>
            </w:tcBorders>
          </w:tcPr>
          <w:p w:rsidR="00530DE3" w:rsidRPr="00961278" w:rsidRDefault="00530DE3" w:rsidP="00530DE3">
            <w:pPr>
              <w:spacing w:line="240" w:lineRule="exact"/>
            </w:pPr>
            <w:r w:rsidRPr="00961278">
              <w:t>Ремонт участка автом</w:t>
            </w:r>
            <w:r w:rsidRPr="00961278">
              <w:t>о</w:t>
            </w:r>
            <w:r w:rsidRPr="00961278">
              <w:t>бильной дороги общего пользования местного зн</w:t>
            </w:r>
            <w:r w:rsidRPr="00961278">
              <w:t>а</w:t>
            </w:r>
            <w:r w:rsidRPr="00961278">
              <w:t>чения по ул. Красина (от дома №74 до дома №94) в селе Серафимовское Ар</w:t>
            </w:r>
            <w:r w:rsidRPr="00961278">
              <w:t>з</w:t>
            </w:r>
            <w:r w:rsidRPr="00961278">
              <w:t>гирского района Ставр</w:t>
            </w:r>
            <w:r w:rsidRPr="00961278">
              <w:t>о</w:t>
            </w:r>
            <w:r w:rsidRPr="00961278">
              <w:t>польского края</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jc w:val="center"/>
            </w:pPr>
            <w:r w:rsidRPr="00961278">
              <w:t>2766,15</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jc w:val="center"/>
            </w:pPr>
          </w:p>
        </w:tc>
        <w:tc>
          <w:tcPr>
            <w:tcW w:w="1134"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2627,842</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138,307</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4</w:t>
            </w:r>
            <w:r w:rsidRPr="00961278">
              <w:t>.</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Основное мероприятие  «Реализация пр</w:t>
            </w:r>
            <w:r w:rsidRPr="00961278">
              <w:t>о</w:t>
            </w:r>
            <w:r w:rsidRPr="00961278">
              <w:lastRenderedPageBreak/>
              <w:t>ектов развития территорий муниципал</w:t>
            </w:r>
            <w:r w:rsidRPr="00961278">
              <w:t>ь</w:t>
            </w:r>
            <w:r w:rsidRPr="00961278">
              <w:t>ных образований, о</w:t>
            </w:r>
            <w:r w:rsidRPr="00961278">
              <w:t>с</w:t>
            </w:r>
            <w:r w:rsidRPr="00961278">
              <w:t>нованных на местных ин</w:t>
            </w:r>
            <w:r w:rsidRPr="00961278">
              <w:t>и</w:t>
            </w:r>
            <w:r w:rsidRPr="00961278">
              <w:t>циативах»,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lastRenderedPageBreak/>
              <w:t>19879,53</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федерального бюджета всего</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10836,48</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6833,05</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вне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2210,00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4</w:t>
            </w:r>
            <w:r w:rsidRPr="00961278">
              <w:t>.1.</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Мероприятие  «Реализация проектов ра</w:t>
            </w:r>
            <w:r w:rsidRPr="00961278">
              <w:t>з</w:t>
            </w:r>
            <w:r w:rsidRPr="00961278">
              <w:t>вития терр</w:t>
            </w:r>
            <w:r w:rsidRPr="00961278">
              <w:t>и</w:t>
            </w:r>
            <w:r w:rsidRPr="00961278">
              <w:t>тории округа, основанная на губернаторской пр</w:t>
            </w:r>
            <w:r w:rsidRPr="00961278">
              <w:t>о</w:t>
            </w:r>
            <w:r w:rsidRPr="00961278">
              <w:t>грамме поддержки мес</w:t>
            </w:r>
            <w:r w:rsidRPr="00961278">
              <w:t>т</w:t>
            </w:r>
            <w:r w:rsidRPr="00961278">
              <w:t>ных инициатив»,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19879,53</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10836,48</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6833,05</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2210,00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4.1.1.</w:t>
            </w:r>
          </w:p>
        </w:tc>
        <w:tc>
          <w:tcPr>
            <w:tcW w:w="4571" w:type="dxa"/>
            <w:tcBorders>
              <w:top w:val="nil"/>
              <w:left w:val="nil"/>
              <w:bottom w:val="nil"/>
              <w:right w:val="nil"/>
            </w:tcBorders>
          </w:tcPr>
          <w:p w:rsidR="00530DE3" w:rsidRPr="00961278" w:rsidRDefault="00530DE3" w:rsidP="00530DE3">
            <w:pPr>
              <w:spacing w:line="240" w:lineRule="exact"/>
            </w:pPr>
            <w:r w:rsidRPr="00961278">
              <w:t>Реализация инициативного проекта «Р</w:t>
            </w:r>
            <w:r w:rsidRPr="00961278">
              <w:t>е</w:t>
            </w:r>
            <w:r w:rsidRPr="00961278">
              <w:t>монт тротуаров по ул. Пинчука, Пионе</w:t>
            </w:r>
            <w:r w:rsidRPr="00961278">
              <w:t>р</w:t>
            </w:r>
            <w:r w:rsidRPr="00961278">
              <w:t>ская, Интернациональная, Гагарина, Уманца, Куйбышева в с</w:t>
            </w:r>
            <w:proofErr w:type="gramStart"/>
            <w:r w:rsidRPr="00961278">
              <w:t>.А</w:t>
            </w:r>
            <w:proofErr w:type="gramEnd"/>
            <w:r w:rsidRPr="00961278">
              <w:t>рзгир          Ар</w:t>
            </w:r>
            <w:r w:rsidRPr="00961278">
              <w:t>з</w:t>
            </w:r>
            <w:r w:rsidRPr="00961278">
              <w:t>гирского муниципального округа Ставр</w:t>
            </w:r>
            <w:r w:rsidRPr="00961278">
              <w:t>о</w:t>
            </w:r>
            <w:r w:rsidRPr="00961278">
              <w:t>пол</w:t>
            </w:r>
            <w:r w:rsidRPr="00961278">
              <w:t>ь</w:t>
            </w:r>
            <w:r w:rsidRPr="00961278">
              <w:t>ского края»</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5950,58</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3000,00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lastRenderedPageBreak/>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lastRenderedPageBreak/>
              <w:t>2350,58</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600,00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4.1.2.</w:t>
            </w:r>
          </w:p>
        </w:tc>
        <w:tc>
          <w:tcPr>
            <w:tcW w:w="4571" w:type="dxa"/>
            <w:tcBorders>
              <w:top w:val="nil"/>
              <w:left w:val="nil"/>
              <w:bottom w:val="nil"/>
              <w:right w:val="nil"/>
            </w:tcBorders>
          </w:tcPr>
          <w:p w:rsidR="00530DE3" w:rsidRPr="00961278" w:rsidRDefault="00530DE3" w:rsidP="00530DE3">
            <w:pPr>
              <w:spacing w:line="240" w:lineRule="exact"/>
            </w:pPr>
            <w:r w:rsidRPr="00961278">
              <w:t>Реализация инициативного проекта «Р</w:t>
            </w:r>
            <w:r w:rsidRPr="00961278">
              <w:t>е</w:t>
            </w:r>
            <w:r w:rsidRPr="00961278">
              <w:t>монт  детской игровой площадки по ул</w:t>
            </w:r>
            <w:proofErr w:type="gramStart"/>
            <w:r w:rsidRPr="00961278">
              <w:t>.Б</w:t>
            </w:r>
            <w:proofErr w:type="gramEnd"/>
            <w:r w:rsidRPr="00961278">
              <w:t>ульварная, 81 в с. Родниковское Ар</w:t>
            </w:r>
            <w:r w:rsidRPr="00961278">
              <w:t>з</w:t>
            </w:r>
            <w:r w:rsidRPr="00961278">
              <w:t>гирского муниципального округа Ставр</w:t>
            </w:r>
            <w:r w:rsidRPr="00961278">
              <w:t>о</w:t>
            </w:r>
            <w:r w:rsidRPr="00961278">
              <w:t>польского края»</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3930,57</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2228,77</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1101,80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600,00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4.1.3.</w:t>
            </w:r>
          </w:p>
        </w:tc>
        <w:tc>
          <w:tcPr>
            <w:tcW w:w="4571" w:type="dxa"/>
            <w:tcBorders>
              <w:top w:val="nil"/>
              <w:left w:val="nil"/>
              <w:bottom w:val="nil"/>
              <w:right w:val="nil"/>
            </w:tcBorders>
          </w:tcPr>
          <w:p w:rsidR="00530DE3" w:rsidRPr="00961278" w:rsidRDefault="00530DE3" w:rsidP="00530DE3">
            <w:pPr>
              <w:spacing w:line="240" w:lineRule="exact"/>
            </w:pPr>
            <w:r w:rsidRPr="00961278">
              <w:t>Реализация инициативного проекта «Р</w:t>
            </w:r>
            <w:r w:rsidRPr="00961278">
              <w:t>е</w:t>
            </w:r>
            <w:r w:rsidRPr="00961278">
              <w:t>монт тротуаров по ул. К.Цеткин, Парт</w:t>
            </w:r>
            <w:r w:rsidRPr="00961278">
              <w:t>и</w:t>
            </w:r>
            <w:r w:rsidRPr="00961278">
              <w:t xml:space="preserve">занская, Николенко, </w:t>
            </w:r>
            <w:proofErr w:type="spellStart"/>
            <w:r w:rsidRPr="00961278">
              <w:t>Скребца</w:t>
            </w:r>
            <w:proofErr w:type="spellEnd"/>
            <w:r w:rsidRPr="00961278">
              <w:t>, пер</w:t>
            </w:r>
            <w:proofErr w:type="gramStart"/>
            <w:r w:rsidRPr="00961278">
              <w:t>.Н</w:t>
            </w:r>
            <w:proofErr w:type="gramEnd"/>
            <w:r w:rsidRPr="00961278">
              <w:t>овый в с.Арзгир          Арзгирского муниц</w:t>
            </w:r>
            <w:r w:rsidRPr="00961278">
              <w:t>и</w:t>
            </w:r>
            <w:r w:rsidRPr="00961278">
              <w:t>пального округа Ставропольского края»</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6022,17</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3000,00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2422,17</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600,00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4.1.4.</w:t>
            </w:r>
          </w:p>
        </w:tc>
        <w:tc>
          <w:tcPr>
            <w:tcW w:w="4571" w:type="dxa"/>
            <w:tcBorders>
              <w:top w:val="nil"/>
              <w:left w:val="nil"/>
              <w:bottom w:val="nil"/>
              <w:right w:val="nil"/>
            </w:tcBorders>
          </w:tcPr>
          <w:p w:rsidR="00530DE3" w:rsidRPr="00961278" w:rsidRDefault="00530DE3" w:rsidP="00530DE3">
            <w:pPr>
              <w:spacing w:line="240" w:lineRule="exact"/>
            </w:pPr>
            <w:r w:rsidRPr="00961278">
              <w:t>Реализация инициативного проекта «Бл</w:t>
            </w:r>
            <w:r w:rsidRPr="00961278">
              <w:t>а</w:t>
            </w:r>
            <w:r w:rsidRPr="00961278">
              <w:t>гоустройство парковой зоны в селе Сад</w:t>
            </w:r>
            <w:r w:rsidRPr="00961278">
              <w:t>о</w:t>
            </w:r>
            <w:r w:rsidRPr="00961278">
              <w:t>вое Арзгирского мун</w:t>
            </w:r>
            <w:r w:rsidRPr="00961278">
              <w:t>и</w:t>
            </w:r>
            <w:r w:rsidRPr="00961278">
              <w:t>ципального округа Ста</w:t>
            </w:r>
            <w:r w:rsidRPr="00961278">
              <w:t>в</w:t>
            </w:r>
            <w:r w:rsidRPr="00961278">
              <w:t>ропольского края 2 этап»</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1972,78</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1234,28</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478,50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260,00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4.1.5.</w:t>
            </w:r>
          </w:p>
        </w:tc>
        <w:tc>
          <w:tcPr>
            <w:tcW w:w="4571" w:type="dxa"/>
            <w:tcBorders>
              <w:top w:val="nil"/>
              <w:left w:val="nil"/>
              <w:bottom w:val="nil"/>
              <w:right w:val="nil"/>
            </w:tcBorders>
          </w:tcPr>
          <w:p w:rsidR="00530DE3" w:rsidRPr="00961278" w:rsidRDefault="00530DE3" w:rsidP="00530DE3">
            <w:pPr>
              <w:spacing w:line="240" w:lineRule="exact"/>
            </w:pPr>
            <w:r w:rsidRPr="00961278">
              <w:t>Реализация инициативного проекта «Р</w:t>
            </w:r>
            <w:r w:rsidRPr="00961278">
              <w:t>е</w:t>
            </w:r>
            <w:r w:rsidRPr="00961278">
              <w:t>монт тротуаров по ул. Мира (от ул</w:t>
            </w:r>
            <w:proofErr w:type="gramStart"/>
            <w:r w:rsidRPr="00961278">
              <w:t>.К</w:t>
            </w:r>
            <w:proofErr w:type="gramEnd"/>
            <w:r w:rsidRPr="00961278">
              <w:t>исловодская), ул.Симоненко в посе</w:t>
            </w:r>
            <w:r w:rsidRPr="00961278">
              <w:t>л</w:t>
            </w:r>
            <w:r w:rsidRPr="00961278">
              <w:t>ке Чограйский          Арзгирского мун</w:t>
            </w:r>
            <w:r w:rsidRPr="00961278">
              <w:t>и</w:t>
            </w:r>
            <w:r w:rsidRPr="00961278">
              <w:t>ципального о</w:t>
            </w:r>
            <w:r w:rsidRPr="00961278">
              <w:t>к</w:t>
            </w:r>
            <w:r w:rsidRPr="00961278">
              <w:t>руга Ставропольского края</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2003,43</w:t>
            </w: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1373,43</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480,00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150,00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4</w:t>
            </w:r>
            <w:r w:rsidRPr="00961278">
              <w:t>.2.</w:t>
            </w:r>
          </w:p>
        </w:tc>
        <w:tc>
          <w:tcPr>
            <w:tcW w:w="4571" w:type="dxa"/>
            <w:tcBorders>
              <w:top w:val="nil"/>
              <w:left w:val="nil"/>
              <w:bottom w:val="nil"/>
              <w:right w:val="nil"/>
            </w:tcBorders>
          </w:tcPr>
          <w:p w:rsidR="00530DE3" w:rsidRPr="00961278" w:rsidRDefault="00530DE3" w:rsidP="00530DE3">
            <w:pPr>
              <w:spacing w:line="240" w:lineRule="exact"/>
            </w:pPr>
            <w:r w:rsidRPr="00961278">
              <w:t>Мероприятие «Ремонт и содержание сельских     общественных террит</w:t>
            </w:r>
            <w:r w:rsidRPr="00961278">
              <w:t>о</w:t>
            </w:r>
            <w:r w:rsidRPr="00961278">
              <w:t>рий»,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spacing w:line="240" w:lineRule="exact"/>
              <w:jc w:val="center"/>
            </w:pPr>
          </w:p>
        </w:tc>
        <w:tc>
          <w:tcPr>
            <w:tcW w:w="1310" w:type="dxa"/>
            <w:tcBorders>
              <w:top w:val="nil"/>
              <w:left w:val="nil"/>
              <w:bottom w:val="nil"/>
              <w:right w:val="nil"/>
            </w:tcBorders>
          </w:tcPr>
          <w:p w:rsidR="00530DE3" w:rsidRPr="00961278" w:rsidRDefault="00530DE3" w:rsidP="00530DE3">
            <w:pPr>
              <w:spacing w:line="240" w:lineRule="exact"/>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 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 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5</w:t>
            </w:r>
            <w:r w:rsidRPr="00961278">
              <w:t>.</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Основное мероприятие  «Предоставление молодым семьям социальных  в</w:t>
            </w:r>
            <w:r w:rsidRPr="00961278">
              <w:t>ы</w:t>
            </w:r>
            <w:r w:rsidRPr="00961278">
              <w:t>плат на приобретение (строительство) жилья                                 в Арзгирском муниципальном округе Ставр</w:t>
            </w:r>
            <w:r w:rsidRPr="00961278">
              <w:t>о</w:t>
            </w:r>
            <w:r w:rsidRPr="00961278">
              <w:t>польского края»,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10144,51</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5375,23</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5754,06</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5754,06</w:t>
            </w:r>
          </w:p>
        </w:tc>
        <w:tc>
          <w:tcPr>
            <w:tcW w:w="1275" w:type="dxa"/>
            <w:tcBorders>
              <w:top w:val="nil"/>
              <w:left w:val="nil"/>
              <w:bottom w:val="nil"/>
              <w:right w:val="nil"/>
            </w:tcBorders>
          </w:tcPr>
          <w:p w:rsidR="00530DE3" w:rsidRPr="00961278" w:rsidRDefault="00530DE3" w:rsidP="00530DE3">
            <w:pPr>
              <w:jc w:val="center"/>
            </w:pPr>
            <w:r w:rsidRPr="00961278">
              <w:t>5754,06</w:t>
            </w:r>
          </w:p>
        </w:tc>
        <w:tc>
          <w:tcPr>
            <w:tcW w:w="1310" w:type="dxa"/>
            <w:tcBorders>
              <w:top w:val="nil"/>
              <w:left w:val="nil"/>
              <w:bottom w:val="nil"/>
              <w:right w:val="nil"/>
            </w:tcBorders>
          </w:tcPr>
          <w:p w:rsidR="00530DE3" w:rsidRPr="00961278" w:rsidRDefault="00530DE3" w:rsidP="00530DE3">
            <w:pPr>
              <w:jc w:val="center"/>
            </w:pPr>
            <w:r w:rsidRPr="00961278">
              <w:t>5754,06</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spacing w:line="240" w:lineRule="exact"/>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9637,29</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5049,23</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5428,06</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5428,06</w:t>
            </w:r>
          </w:p>
        </w:tc>
        <w:tc>
          <w:tcPr>
            <w:tcW w:w="1275" w:type="dxa"/>
            <w:tcBorders>
              <w:top w:val="nil"/>
              <w:left w:val="nil"/>
              <w:bottom w:val="nil"/>
              <w:right w:val="nil"/>
            </w:tcBorders>
          </w:tcPr>
          <w:p w:rsidR="00530DE3" w:rsidRPr="00961278" w:rsidRDefault="00530DE3" w:rsidP="00530DE3">
            <w:pPr>
              <w:spacing w:line="240" w:lineRule="exact"/>
              <w:jc w:val="center"/>
            </w:pPr>
            <w:r w:rsidRPr="00961278">
              <w:t>5428,06</w:t>
            </w:r>
          </w:p>
        </w:tc>
        <w:tc>
          <w:tcPr>
            <w:tcW w:w="1310" w:type="dxa"/>
            <w:tcBorders>
              <w:top w:val="nil"/>
              <w:left w:val="nil"/>
              <w:bottom w:val="nil"/>
              <w:right w:val="nil"/>
            </w:tcBorders>
          </w:tcPr>
          <w:p w:rsidR="00530DE3" w:rsidRPr="00961278" w:rsidRDefault="00530DE3" w:rsidP="00530DE3">
            <w:pPr>
              <w:spacing w:line="240" w:lineRule="exact"/>
              <w:jc w:val="center"/>
            </w:pPr>
            <w:r w:rsidRPr="00961278">
              <w:t>5428,06</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507,22</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326,00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326,00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326,00</w:t>
            </w:r>
          </w:p>
        </w:tc>
        <w:tc>
          <w:tcPr>
            <w:tcW w:w="1275" w:type="dxa"/>
            <w:tcBorders>
              <w:top w:val="nil"/>
              <w:left w:val="nil"/>
              <w:bottom w:val="nil"/>
              <w:right w:val="nil"/>
            </w:tcBorders>
          </w:tcPr>
          <w:p w:rsidR="00530DE3" w:rsidRPr="00961278" w:rsidRDefault="00530DE3" w:rsidP="00530DE3">
            <w:pPr>
              <w:spacing w:line="240" w:lineRule="exact"/>
              <w:jc w:val="center"/>
            </w:pPr>
            <w:r w:rsidRPr="00961278">
              <w:t>326,00</w:t>
            </w:r>
          </w:p>
        </w:tc>
        <w:tc>
          <w:tcPr>
            <w:tcW w:w="1310" w:type="dxa"/>
            <w:tcBorders>
              <w:top w:val="nil"/>
              <w:left w:val="nil"/>
              <w:bottom w:val="nil"/>
              <w:right w:val="nil"/>
            </w:tcBorders>
          </w:tcPr>
          <w:p w:rsidR="00530DE3" w:rsidRPr="00961278" w:rsidRDefault="00530DE3" w:rsidP="00530DE3">
            <w:pPr>
              <w:spacing w:line="240" w:lineRule="exact"/>
              <w:jc w:val="center"/>
            </w:pPr>
            <w:r w:rsidRPr="00961278">
              <w:t>326,00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jc w:val="center"/>
            </w:pPr>
            <w:r w:rsidRPr="00961278">
              <w:t>0,00</w:t>
            </w:r>
          </w:p>
        </w:tc>
        <w:tc>
          <w:tcPr>
            <w:tcW w:w="1134"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5</w:t>
            </w:r>
            <w:r w:rsidRPr="00961278">
              <w:t>.1.</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Мероприятие «Предоста</w:t>
            </w:r>
            <w:r w:rsidRPr="00961278">
              <w:t>в</w:t>
            </w:r>
            <w:r w:rsidRPr="00961278">
              <w:t>ление молодым семьям социальных  выплат на приобр</w:t>
            </w:r>
            <w:r w:rsidRPr="00961278">
              <w:t>е</w:t>
            </w:r>
            <w:r w:rsidRPr="00961278">
              <w:t>тение (строительство) жилья»,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10144,51</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5375,23</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5754,06</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5754,06</w:t>
            </w:r>
          </w:p>
        </w:tc>
        <w:tc>
          <w:tcPr>
            <w:tcW w:w="1275" w:type="dxa"/>
            <w:tcBorders>
              <w:top w:val="nil"/>
              <w:left w:val="nil"/>
              <w:bottom w:val="nil"/>
              <w:right w:val="nil"/>
            </w:tcBorders>
          </w:tcPr>
          <w:p w:rsidR="00530DE3" w:rsidRPr="00961278" w:rsidRDefault="00530DE3" w:rsidP="00530DE3">
            <w:pPr>
              <w:jc w:val="center"/>
            </w:pPr>
            <w:r w:rsidRPr="00961278">
              <w:t>5754,06</w:t>
            </w:r>
          </w:p>
        </w:tc>
        <w:tc>
          <w:tcPr>
            <w:tcW w:w="1310" w:type="dxa"/>
            <w:tcBorders>
              <w:top w:val="nil"/>
              <w:left w:val="nil"/>
              <w:bottom w:val="nil"/>
              <w:right w:val="nil"/>
            </w:tcBorders>
          </w:tcPr>
          <w:p w:rsidR="00530DE3" w:rsidRPr="00961278" w:rsidRDefault="00530DE3" w:rsidP="00530DE3">
            <w:pPr>
              <w:jc w:val="center"/>
            </w:pPr>
            <w:r w:rsidRPr="00961278">
              <w:t>5754,06</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rPr>
                <w:color w:val="FF0000"/>
              </w:rPr>
            </w:pPr>
          </w:p>
        </w:tc>
        <w:tc>
          <w:tcPr>
            <w:tcW w:w="1134" w:type="dxa"/>
            <w:tcBorders>
              <w:top w:val="nil"/>
              <w:left w:val="nil"/>
              <w:bottom w:val="nil"/>
              <w:right w:val="nil"/>
            </w:tcBorders>
          </w:tcPr>
          <w:p w:rsidR="00530DE3" w:rsidRPr="00961278" w:rsidRDefault="00530DE3" w:rsidP="00530DE3">
            <w:pPr>
              <w:spacing w:line="240" w:lineRule="exact"/>
              <w:jc w:val="center"/>
              <w:rPr>
                <w:color w:val="FF0000"/>
              </w:rPr>
            </w:pPr>
          </w:p>
        </w:tc>
        <w:tc>
          <w:tcPr>
            <w:tcW w:w="1276" w:type="dxa"/>
            <w:tcBorders>
              <w:top w:val="nil"/>
              <w:left w:val="nil"/>
              <w:bottom w:val="nil"/>
              <w:right w:val="nil"/>
            </w:tcBorders>
          </w:tcPr>
          <w:p w:rsidR="00530DE3" w:rsidRPr="00961278" w:rsidRDefault="00530DE3" w:rsidP="00530DE3">
            <w:pPr>
              <w:spacing w:line="240" w:lineRule="exact"/>
              <w:jc w:val="center"/>
              <w:rPr>
                <w:color w:val="FF0000"/>
              </w:rPr>
            </w:pPr>
          </w:p>
        </w:tc>
        <w:tc>
          <w:tcPr>
            <w:tcW w:w="1276" w:type="dxa"/>
            <w:tcBorders>
              <w:top w:val="nil"/>
              <w:left w:val="nil"/>
              <w:bottom w:val="nil"/>
              <w:right w:val="nil"/>
            </w:tcBorders>
          </w:tcPr>
          <w:p w:rsidR="00530DE3" w:rsidRPr="00961278" w:rsidRDefault="00530DE3" w:rsidP="00530DE3">
            <w:pPr>
              <w:spacing w:line="240" w:lineRule="exact"/>
              <w:jc w:val="center"/>
              <w:rPr>
                <w:color w:val="FF0000"/>
              </w:rPr>
            </w:pPr>
          </w:p>
        </w:tc>
        <w:tc>
          <w:tcPr>
            <w:tcW w:w="1275" w:type="dxa"/>
            <w:tcBorders>
              <w:top w:val="nil"/>
              <w:left w:val="nil"/>
              <w:bottom w:val="nil"/>
              <w:right w:val="nil"/>
            </w:tcBorders>
          </w:tcPr>
          <w:p w:rsidR="00530DE3" w:rsidRPr="00961278" w:rsidRDefault="00530DE3" w:rsidP="00530DE3">
            <w:pPr>
              <w:spacing w:line="240" w:lineRule="exact"/>
              <w:jc w:val="center"/>
              <w:rPr>
                <w:color w:val="FF0000"/>
              </w:rPr>
            </w:pPr>
          </w:p>
        </w:tc>
        <w:tc>
          <w:tcPr>
            <w:tcW w:w="1310" w:type="dxa"/>
            <w:tcBorders>
              <w:top w:val="nil"/>
              <w:left w:val="nil"/>
              <w:bottom w:val="nil"/>
              <w:right w:val="nil"/>
            </w:tcBorders>
          </w:tcPr>
          <w:p w:rsidR="00530DE3" w:rsidRPr="00961278" w:rsidRDefault="00530DE3" w:rsidP="00530DE3">
            <w:pPr>
              <w:spacing w:line="240" w:lineRule="exact"/>
              <w:jc w:val="center"/>
              <w:rPr>
                <w:color w:val="FF0000"/>
              </w:rP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jc w:val="center"/>
              <w:rPr>
                <w:color w:val="FF0000"/>
              </w:rPr>
            </w:pPr>
            <w:r w:rsidRPr="00961278">
              <w:t>0,00</w:t>
            </w:r>
          </w:p>
        </w:tc>
        <w:tc>
          <w:tcPr>
            <w:tcW w:w="1275" w:type="dxa"/>
            <w:tcBorders>
              <w:top w:val="nil"/>
              <w:left w:val="nil"/>
              <w:bottom w:val="nil"/>
              <w:right w:val="nil"/>
            </w:tcBorders>
          </w:tcPr>
          <w:p w:rsidR="00530DE3" w:rsidRPr="00961278" w:rsidRDefault="00530DE3" w:rsidP="00530DE3">
            <w:pPr>
              <w:jc w:val="center"/>
              <w:rPr>
                <w:color w:val="FF0000"/>
              </w:rPr>
            </w:pPr>
            <w:r w:rsidRPr="00961278">
              <w:t>0,00</w:t>
            </w:r>
          </w:p>
        </w:tc>
        <w:tc>
          <w:tcPr>
            <w:tcW w:w="1310" w:type="dxa"/>
            <w:tcBorders>
              <w:top w:val="nil"/>
              <w:left w:val="nil"/>
              <w:bottom w:val="nil"/>
              <w:right w:val="nil"/>
            </w:tcBorders>
          </w:tcPr>
          <w:p w:rsidR="00530DE3" w:rsidRPr="00961278" w:rsidRDefault="00530DE3" w:rsidP="00530DE3">
            <w:pPr>
              <w:jc w:val="center"/>
              <w:rPr>
                <w:color w:val="FF0000"/>
              </w:rP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 средства краевого бю</w:t>
            </w:r>
            <w:r w:rsidRPr="00961278">
              <w:t>д</w:t>
            </w:r>
            <w:r w:rsidRPr="00961278">
              <w:t>жета</w:t>
            </w:r>
          </w:p>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rPr>
                <w:color w:val="FF0000"/>
              </w:rPr>
            </w:pPr>
            <w:r w:rsidRPr="00961278">
              <w:t>9637,29</w:t>
            </w:r>
          </w:p>
        </w:tc>
        <w:tc>
          <w:tcPr>
            <w:tcW w:w="1134" w:type="dxa"/>
            <w:tcBorders>
              <w:top w:val="nil"/>
              <w:left w:val="nil"/>
              <w:bottom w:val="nil"/>
              <w:right w:val="nil"/>
            </w:tcBorders>
          </w:tcPr>
          <w:p w:rsidR="00530DE3" w:rsidRPr="00961278" w:rsidRDefault="00530DE3" w:rsidP="00530DE3">
            <w:pPr>
              <w:spacing w:line="240" w:lineRule="exact"/>
              <w:jc w:val="center"/>
              <w:rPr>
                <w:color w:val="FF0000"/>
              </w:rPr>
            </w:pPr>
            <w:r w:rsidRPr="00961278">
              <w:t>5049,23</w:t>
            </w:r>
          </w:p>
        </w:tc>
        <w:tc>
          <w:tcPr>
            <w:tcW w:w="1276" w:type="dxa"/>
            <w:tcBorders>
              <w:top w:val="nil"/>
              <w:left w:val="nil"/>
              <w:bottom w:val="nil"/>
              <w:right w:val="nil"/>
            </w:tcBorders>
          </w:tcPr>
          <w:p w:rsidR="00530DE3" w:rsidRPr="00961278" w:rsidRDefault="00530DE3" w:rsidP="00530DE3">
            <w:pPr>
              <w:spacing w:line="240" w:lineRule="exact"/>
              <w:jc w:val="center"/>
              <w:rPr>
                <w:color w:val="FF0000"/>
              </w:rPr>
            </w:pPr>
            <w:r w:rsidRPr="00961278">
              <w:t>5428,06</w:t>
            </w:r>
          </w:p>
        </w:tc>
        <w:tc>
          <w:tcPr>
            <w:tcW w:w="1276" w:type="dxa"/>
            <w:tcBorders>
              <w:top w:val="nil"/>
              <w:left w:val="nil"/>
              <w:bottom w:val="nil"/>
              <w:right w:val="nil"/>
            </w:tcBorders>
          </w:tcPr>
          <w:p w:rsidR="00530DE3" w:rsidRPr="00961278" w:rsidRDefault="00530DE3" w:rsidP="00530DE3">
            <w:pPr>
              <w:spacing w:line="240" w:lineRule="exact"/>
              <w:jc w:val="center"/>
              <w:rPr>
                <w:color w:val="FF0000"/>
              </w:rPr>
            </w:pPr>
            <w:r w:rsidRPr="00961278">
              <w:t>5428,06</w:t>
            </w:r>
          </w:p>
        </w:tc>
        <w:tc>
          <w:tcPr>
            <w:tcW w:w="1275" w:type="dxa"/>
            <w:tcBorders>
              <w:top w:val="nil"/>
              <w:left w:val="nil"/>
              <w:bottom w:val="nil"/>
              <w:right w:val="nil"/>
            </w:tcBorders>
          </w:tcPr>
          <w:p w:rsidR="00530DE3" w:rsidRPr="00961278" w:rsidRDefault="00530DE3" w:rsidP="00530DE3">
            <w:pPr>
              <w:spacing w:line="240" w:lineRule="exact"/>
              <w:jc w:val="center"/>
              <w:rPr>
                <w:color w:val="FF0000"/>
              </w:rPr>
            </w:pPr>
            <w:r w:rsidRPr="00961278">
              <w:t>5428,06</w:t>
            </w:r>
          </w:p>
        </w:tc>
        <w:tc>
          <w:tcPr>
            <w:tcW w:w="1310" w:type="dxa"/>
            <w:tcBorders>
              <w:top w:val="nil"/>
              <w:left w:val="nil"/>
              <w:bottom w:val="nil"/>
              <w:right w:val="nil"/>
            </w:tcBorders>
          </w:tcPr>
          <w:p w:rsidR="00530DE3" w:rsidRPr="00961278" w:rsidRDefault="00530DE3" w:rsidP="00530DE3">
            <w:pPr>
              <w:spacing w:line="240" w:lineRule="exact"/>
              <w:jc w:val="center"/>
              <w:rPr>
                <w:color w:val="FF0000"/>
              </w:rPr>
            </w:pPr>
            <w:r w:rsidRPr="00961278">
              <w:t>5428,06</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 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rPr>
                <w:color w:val="FF0000"/>
              </w:rPr>
            </w:pPr>
            <w:r w:rsidRPr="00961278">
              <w:t>507,22</w:t>
            </w:r>
          </w:p>
        </w:tc>
        <w:tc>
          <w:tcPr>
            <w:tcW w:w="1134" w:type="dxa"/>
            <w:tcBorders>
              <w:top w:val="nil"/>
              <w:left w:val="nil"/>
              <w:bottom w:val="nil"/>
              <w:right w:val="nil"/>
            </w:tcBorders>
          </w:tcPr>
          <w:p w:rsidR="00530DE3" w:rsidRPr="00961278" w:rsidRDefault="00530DE3" w:rsidP="00530DE3">
            <w:pPr>
              <w:spacing w:line="240" w:lineRule="exact"/>
              <w:jc w:val="center"/>
              <w:rPr>
                <w:color w:val="FF0000"/>
              </w:rPr>
            </w:pPr>
            <w:r w:rsidRPr="00961278">
              <w:t>326,0</w:t>
            </w:r>
          </w:p>
        </w:tc>
        <w:tc>
          <w:tcPr>
            <w:tcW w:w="1276" w:type="dxa"/>
            <w:tcBorders>
              <w:top w:val="nil"/>
              <w:left w:val="nil"/>
              <w:bottom w:val="nil"/>
              <w:right w:val="nil"/>
            </w:tcBorders>
          </w:tcPr>
          <w:p w:rsidR="00530DE3" w:rsidRPr="00961278" w:rsidRDefault="00530DE3" w:rsidP="00530DE3">
            <w:pPr>
              <w:spacing w:line="240" w:lineRule="exact"/>
              <w:jc w:val="center"/>
              <w:rPr>
                <w:color w:val="FF0000"/>
              </w:rPr>
            </w:pPr>
            <w:r w:rsidRPr="00961278">
              <w:t>326,00</w:t>
            </w:r>
          </w:p>
        </w:tc>
        <w:tc>
          <w:tcPr>
            <w:tcW w:w="1276" w:type="dxa"/>
            <w:tcBorders>
              <w:top w:val="nil"/>
              <w:left w:val="nil"/>
              <w:bottom w:val="nil"/>
              <w:right w:val="nil"/>
            </w:tcBorders>
          </w:tcPr>
          <w:p w:rsidR="00530DE3" w:rsidRPr="00961278" w:rsidRDefault="00530DE3" w:rsidP="00530DE3">
            <w:pPr>
              <w:spacing w:line="240" w:lineRule="exact"/>
              <w:jc w:val="center"/>
              <w:rPr>
                <w:color w:val="FF0000"/>
              </w:rPr>
            </w:pPr>
            <w:r w:rsidRPr="00961278">
              <w:t>326,00</w:t>
            </w:r>
          </w:p>
        </w:tc>
        <w:tc>
          <w:tcPr>
            <w:tcW w:w="1275" w:type="dxa"/>
            <w:tcBorders>
              <w:top w:val="nil"/>
              <w:left w:val="nil"/>
              <w:bottom w:val="nil"/>
              <w:right w:val="nil"/>
            </w:tcBorders>
          </w:tcPr>
          <w:p w:rsidR="00530DE3" w:rsidRPr="00961278" w:rsidRDefault="00530DE3" w:rsidP="00530DE3">
            <w:pPr>
              <w:spacing w:line="240" w:lineRule="exact"/>
              <w:jc w:val="center"/>
              <w:rPr>
                <w:color w:val="FF0000"/>
              </w:rPr>
            </w:pPr>
            <w:r w:rsidRPr="00961278">
              <w:t>326,00</w:t>
            </w:r>
          </w:p>
        </w:tc>
        <w:tc>
          <w:tcPr>
            <w:tcW w:w="1310" w:type="dxa"/>
            <w:tcBorders>
              <w:top w:val="nil"/>
              <w:left w:val="nil"/>
              <w:bottom w:val="nil"/>
              <w:right w:val="nil"/>
            </w:tcBorders>
          </w:tcPr>
          <w:p w:rsidR="00530DE3" w:rsidRPr="00961278" w:rsidRDefault="00530DE3" w:rsidP="00530DE3">
            <w:pPr>
              <w:spacing w:line="240" w:lineRule="exact"/>
              <w:jc w:val="center"/>
              <w:rPr>
                <w:color w:val="FF0000"/>
              </w:rPr>
            </w:pPr>
            <w:r w:rsidRPr="00961278">
              <w:t>326,00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jc w:val="center"/>
              <w:rPr>
                <w:color w:val="FF0000"/>
              </w:rPr>
            </w:pPr>
            <w:r w:rsidRPr="00961278">
              <w:t>0,00</w:t>
            </w:r>
          </w:p>
        </w:tc>
        <w:tc>
          <w:tcPr>
            <w:tcW w:w="1134" w:type="dxa"/>
            <w:tcBorders>
              <w:top w:val="nil"/>
              <w:left w:val="nil"/>
              <w:bottom w:val="nil"/>
              <w:right w:val="nil"/>
            </w:tcBorders>
          </w:tcPr>
          <w:p w:rsidR="00530DE3" w:rsidRPr="00961278" w:rsidRDefault="00530DE3" w:rsidP="00530DE3">
            <w:pPr>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jc w:val="center"/>
              <w:rPr>
                <w:color w:val="FF0000"/>
              </w:rPr>
            </w:pPr>
            <w:r w:rsidRPr="00961278">
              <w:t>0,00</w:t>
            </w:r>
          </w:p>
        </w:tc>
        <w:tc>
          <w:tcPr>
            <w:tcW w:w="1276" w:type="dxa"/>
            <w:tcBorders>
              <w:top w:val="nil"/>
              <w:left w:val="nil"/>
              <w:bottom w:val="nil"/>
              <w:right w:val="nil"/>
            </w:tcBorders>
          </w:tcPr>
          <w:p w:rsidR="00530DE3" w:rsidRPr="00961278" w:rsidRDefault="00530DE3" w:rsidP="00530DE3">
            <w:pPr>
              <w:jc w:val="center"/>
              <w:rPr>
                <w:color w:val="FF0000"/>
              </w:rPr>
            </w:pPr>
            <w:r w:rsidRPr="00961278">
              <w:t>0,00</w:t>
            </w:r>
          </w:p>
        </w:tc>
        <w:tc>
          <w:tcPr>
            <w:tcW w:w="1275" w:type="dxa"/>
            <w:tcBorders>
              <w:top w:val="nil"/>
              <w:left w:val="nil"/>
              <w:bottom w:val="nil"/>
              <w:right w:val="nil"/>
            </w:tcBorders>
          </w:tcPr>
          <w:p w:rsidR="00530DE3" w:rsidRPr="00961278" w:rsidRDefault="00530DE3" w:rsidP="00530DE3">
            <w:pPr>
              <w:jc w:val="center"/>
              <w:rPr>
                <w:color w:val="FF0000"/>
              </w:rPr>
            </w:pPr>
            <w:r w:rsidRPr="00961278">
              <w:t>0,00</w:t>
            </w:r>
          </w:p>
        </w:tc>
        <w:tc>
          <w:tcPr>
            <w:tcW w:w="1310" w:type="dxa"/>
            <w:tcBorders>
              <w:top w:val="nil"/>
              <w:left w:val="nil"/>
              <w:bottom w:val="nil"/>
              <w:right w:val="nil"/>
            </w:tcBorders>
          </w:tcPr>
          <w:p w:rsidR="00530DE3" w:rsidRPr="00961278" w:rsidRDefault="00530DE3" w:rsidP="00530DE3">
            <w:pPr>
              <w:jc w:val="center"/>
              <w:rPr>
                <w:color w:val="FF0000"/>
              </w:rP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rPr>
                <w:lang w:val="en-US"/>
              </w:rPr>
              <w:t>6</w:t>
            </w:r>
            <w:r w:rsidRPr="00961278">
              <w:t>.</w:t>
            </w:r>
          </w:p>
        </w:tc>
        <w:tc>
          <w:tcPr>
            <w:tcW w:w="4571" w:type="dxa"/>
            <w:tcBorders>
              <w:top w:val="nil"/>
              <w:left w:val="nil"/>
              <w:bottom w:val="nil"/>
              <w:right w:val="nil"/>
            </w:tcBorders>
          </w:tcPr>
          <w:p w:rsidR="00530DE3" w:rsidRPr="00961278" w:rsidRDefault="00530DE3" w:rsidP="00530DE3">
            <w:pPr>
              <w:spacing w:line="240" w:lineRule="exact"/>
            </w:pPr>
            <w:r w:rsidRPr="00961278">
              <w:t>Основное мероприятие "</w:t>
            </w:r>
            <w:r w:rsidRPr="00961278">
              <w:rPr>
                <w:color w:val="000000"/>
              </w:rPr>
              <w:t>Обеспечение реализации муниципальной програ</w:t>
            </w:r>
            <w:r w:rsidRPr="00961278">
              <w:rPr>
                <w:color w:val="000000"/>
              </w:rPr>
              <w:t>м</w:t>
            </w:r>
            <w:r w:rsidRPr="00961278">
              <w:rPr>
                <w:color w:val="000000"/>
              </w:rPr>
              <w:t>мы Арзгирского муниципального округа "Развитие жилищно-коммунального и д</w:t>
            </w:r>
            <w:r w:rsidRPr="00961278">
              <w:rPr>
                <w:color w:val="000000"/>
              </w:rPr>
              <w:t>о</w:t>
            </w:r>
            <w:r w:rsidRPr="00961278">
              <w:rPr>
                <w:color w:val="000000"/>
              </w:rPr>
              <w:t>рожного хозяйства, благоустройство Ар</w:t>
            </w:r>
            <w:r w:rsidRPr="00961278">
              <w:rPr>
                <w:color w:val="000000"/>
              </w:rPr>
              <w:t>з</w:t>
            </w:r>
            <w:r w:rsidRPr="00961278">
              <w:rPr>
                <w:color w:val="000000"/>
              </w:rPr>
              <w:t>гирского муниципального округа Ставр</w:t>
            </w:r>
            <w:r w:rsidRPr="00961278">
              <w:rPr>
                <w:color w:val="000000"/>
              </w:rPr>
              <w:t>о</w:t>
            </w:r>
            <w:r w:rsidRPr="00961278">
              <w:rPr>
                <w:color w:val="000000"/>
              </w:rPr>
              <w:t xml:space="preserve">польского края" и </w:t>
            </w:r>
            <w:proofErr w:type="spellStart"/>
            <w:r w:rsidRPr="00961278">
              <w:rPr>
                <w:color w:val="000000"/>
              </w:rPr>
              <w:t>общепрограммные</w:t>
            </w:r>
            <w:proofErr w:type="spellEnd"/>
            <w:r w:rsidRPr="00961278">
              <w:rPr>
                <w:color w:val="000000"/>
              </w:rPr>
              <w:t xml:space="preserve"> м</w:t>
            </w:r>
            <w:r w:rsidRPr="00961278">
              <w:rPr>
                <w:color w:val="000000"/>
              </w:rPr>
              <w:t>е</w:t>
            </w:r>
            <w:r w:rsidRPr="00961278">
              <w:rPr>
                <w:color w:val="000000"/>
              </w:rPr>
              <w:t>роприятия</w:t>
            </w:r>
            <w:r w:rsidRPr="00961278">
              <w:t>",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41439,27</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36855,82</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36964,09</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36964,09</w:t>
            </w:r>
          </w:p>
        </w:tc>
        <w:tc>
          <w:tcPr>
            <w:tcW w:w="1275" w:type="dxa"/>
            <w:tcBorders>
              <w:top w:val="nil"/>
              <w:left w:val="nil"/>
              <w:bottom w:val="nil"/>
              <w:right w:val="nil"/>
            </w:tcBorders>
          </w:tcPr>
          <w:p w:rsidR="00530DE3" w:rsidRPr="00961278" w:rsidRDefault="00530DE3" w:rsidP="00530DE3">
            <w:pPr>
              <w:jc w:val="center"/>
            </w:pPr>
            <w:r w:rsidRPr="00961278">
              <w:t>36964,09</w:t>
            </w:r>
          </w:p>
        </w:tc>
        <w:tc>
          <w:tcPr>
            <w:tcW w:w="1310" w:type="dxa"/>
            <w:tcBorders>
              <w:top w:val="nil"/>
              <w:left w:val="nil"/>
              <w:bottom w:val="nil"/>
              <w:right w:val="nil"/>
            </w:tcBorders>
          </w:tcPr>
          <w:p w:rsidR="00530DE3" w:rsidRPr="00961278" w:rsidRDefault="00530DE3" w:rsidP="00530DE3">
            <w:pPr>
              <w:jc w:val="center"/>
            </w:pPr>
            <w:r w:rsidRPr="00961278">
              <w:t>36964,09</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федерального бюджета, предусмотре</w:t>
            </w:r>
            <w:r w:rsidRPr="00961278">
              <w:t>н</w:t>
            </w:r>
            <w:r w:rsidRPr="00961278">
              <w:t>ные территориальным отделам ААМО СК,    всего</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712,72</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781,78</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852,00</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852,00</w:t>
            </w:r>
          </w:p>
        </w:tc>
        <w:tc>
          <w:tcPr>
            <w:tcW w:w="1275" w:type="dxa"/>
            <w:tcBorders>
              <w:top w:val="nil"/>
              <w:left w:val="nil"/>
              <w:bottom w:val="nil"/>
              <w:right w:val="nil"/>
            </w:tcBorders>
          </w:tcPr>
          <w:p w:rsidR="00530DE3" w:rsidRPr="00961278" w:rsidRDefault="00530DE3" w:rsidP="00530DE3">
            <w:pPr>
              <w:jc w:val="center"/>
            </w:pPr>
            <w:r w:rsidRPr="00961278">
              <w:t>852,00</w:t>
            </w:r>
          </w:p>
        </w:tc>
        <w:tc>
          <w:tcPr>
            <w:tcW w:w="1310" w:type="dxa"/>
            <w:tcBorders>
              <w:top w:val="nil"/>
              <w:left w:val="nil"/>
              <w:bottom w:val="nil"/>
              <w:right w:val="nil"/>
            </w:tcBorders>
          </w:tcPr>
          <w:p w:rsidR="00530DE3" w:rsidRPr="00961278" w:rsidRDefault="00530DE3" w:rsidP="00530DE3">
            <w:pPr>
              <w:jc w:val="center"/>
            </w:pPr>
            <w:r w:rsidRPr="00961278">
              <w:t>852,00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 предусмотренные территориальным отд</w:t>
            </w:r>
            <w:r w:rsidRPr="00961278">
              <w:t>е</w:t>
            </w:r>
            <w:r w:rsidRPr="00961278">
              <w:lastRenderedPageBreak/>
              <w:t>лам ААМО СК, всего</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 предусмотренные территориальным отд</w:t>
            </w:r>
            <w:r w:rsidRPr="00961278">
              <w:t>е</w:t>
            </w:r>
            <w:r w:rsidRPr="00961278">
              <w:t>лам ААМО СК, всего</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24941,21</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21953,06</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21956,35</w:t>
            </w:r>
          </w:p>
        </w:tc>
        <w:tc>
          <w:tcPr>
            <w:tcW w:w="1276" w:type="dxa"/>
            <w:tcBorders>
              <w:top w:val="nil"/>
              <w:left w:val="nil"/>
              <w:bottom w:val="nil"/>
              <w:right w:val="nil"/>
            </w:tcBorders>
          </w:tcPr>
          <w:p w:rsidR="00530DE3" w:rsidRPr="00961278" w:rsidRDefault="00530DE3" w:rsidP="00530DE3">
            <w:pPr>
              <w:spacing w:line="240" w:lineRule="exact"/>
              <w:jc w:val="center"/>
            </w:pPr>
            <w:r w:rsidRPr="00961278">
              <w:t>21956,35</w:t>
            </w:r>
          </w:p>
        </w:tc>
        <w:tc>
          <w:tcPr>
            <w:tcW w:w="1275" w:type="dxa"/>
            <w:tcBorders>
              <w:top w:val="nil"/>
              <w:left w:val="nil"/>
              <w:bottom w:val="nil"/>
              <w:right w:val="nil"/>
            </w:tcBorders>
          </w:tcPr>
          <w:p w:rsidR="00530DE3" w:rsidRPr="00961278" w:rsidRDefault="00530DE3" w:rsidP="00530DE3">
            <w:pPr>
              <w:jc w:val="center"/>
            </w:pPr>
            <w:r w:rsidRPr="00961278">
              <w:t>21956,35</w:t>
            </w:r>
          </w:p>
        </w:tc>
        <w:tc>
          <w:tcPr>
            <w:tcW w:w="1310" w:type="dxa"/>
            <w:tcBorders>
              <w:top w:val="nil"/>
              <w:left w:val="nil"/>
              <w:bottom w:val="nil"/>
              <w:right w:val="nil"/>
            </w:tcBorders>
          </w:tcPr>
          <w:p w:rsidR="00530DE3" w:rsidRPr="00961278" w:rsidRDefault="00530DE3" w:rsidP="00530DE3">
            <w:pPr>
              <w:jc w:val="center"/>
            </w:pPr>
            <w:r w:rsidRPr="00961278">
              <w:t>21956,35</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 предусмотренные МБУ «Участок Благоу</w:t>
            </w:r>
            <w:r w:rsidRPr="00961278">
              <w:t>с</w:t>
            </w:r>
            <w:r w:rsidRPr="00961278">
              <w:t>тройства», всего</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15785,34</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14120,98</w:t>
            </w:r>
          </w:p>
        </w:tc>
        <w:tc>
          <w:tcPr>
            <w:tcW w:w="1276" w:type="dxa"/>
            <w:tcBorders>
              <w:top w:val="nil"/>
              <w:left w:val="nil"/>
              <w:bottom w:val="nil"/>
              <w:right w:val="nil"/>
            </w:tcBorders>
          </w:tcPr>
          <w:p w:rsidR="00530DE3" w:rsidRPr="00961278" w:rsidRDefault="00530DE3" w:rsidP="00530DE3">
            <w:pPr>
              <w:jc w:val="center"/>
            </w:pPr>
            <w:r w:rsidRPr="00961278">
              <w:t>14155,74</w:t>
            </w:r>
          </w:p>
        </w:tc>
        <w:tc>
          <w:tcPr>
            <w:tcW w:w="1276" w:type="dxa"/>
            <w:tcBorders>
              <w:top w:val="nil"/>
              <w:left w:val="nil"/>
              <w:bottom w:val="nil"/>
              <w:right w:val="nil"/>
            </w:tcBorders>
          </w:tcPr>
          <w:p w:rsidR="00530DE3" w:rsidRPr="00961278" w:rsidRDefault="00530DE3" w:rsidP="00530DE3">
            <w:pPr>
              <w:jc w:val="center"/>
            </w:pPr>
            <w:r w:rsidRPr="00961278">
              <w:t>14155,74</w:t>
            </w:r>
          </w:p>
        </w:tc>
        <w:tc>
          <w:tcPr>
            <w:tcW w:w="1275" w:type="dxa"/>
            <w:tcBorders>
              <w:top w:val="nil"/>
              <w:left w:val="nil"/>
              <w:bottom w:val="nil"/>
              <w:right w:val="nil"/>
            </w:tcBorders>
          </w:tcPr>
          <w:p w:rsidR="00530DE3" w:rsidRPr="00961278" w:rsidRDefault="00530DE3" w:rsidP="00530DE3">
            <w:pPr>
              <w:jc w:val="center"/>
            </w:pPr>
            <w:r w:rsidRPr="00961278">
              <w:t>14155,74</w:t>
            </w:r>
          </w:p>
        </w:tc>
        <w:tc>
          <w:tcPr>
            <w:tcW w:w="1310" w:type="dxa"/>
            <w:tcBorders>
              <w:top w:val="nil"/>
              <w:left w:val="nil"/>
              <w:bottom w:val="nil"/>
              <w:right w:val="nil"/>
            </w:tcBorders>
          </w:tcPr>
          <w:p w:rsidR="00530DE3" w:rsidRPr="00961278" w:rsidRDefault="00530DE3" w:rsidP="00530DE3">
            <w:pPr>
              <w:jc w:val="center"/>
            </w:pPr>
            <w:r w:rsidRPr="00961278">
              <w:t>14155,74</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7.</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Основное мероприятие "Реализация р</w:t>
            </w:r>
            <w:r w:rsidRPr="00961278">
              <w:t>е</w:t>
            </w:r>
            <w:r w:rsidRPr="00961278">
              <w:t>гионального проекта «Формирование комфортной городской среды", всего</w:t>
            </w:r>
          </w:p>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24030,97</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25704,88</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23504,04</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526,93</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25704,88</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7.1.</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Реализация программ формирования с</w:t>
            </w:r>
            <w:r w:rsidRPr="00961278">
              <w:t>о</w:t>
            </w:r>
            <w:r w:rsidRPr="00961278">
              <w:t>временной городской среды</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24030,97</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25704,88</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23504,04</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526,93</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25704,88</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7.1.1</w:t>
            </w:r>
            <w:r w:rsidRPr="00961278">
              <w:lastRenderedPageBreak/>
              <w:t>.</w:t>
            </w:r>
          </w:p>
        </w:tc>
        <w:tc>
          <w:tcPr>
            <w:tcW w:w="4571" w:type="dxa"/>
            <w:tcBorders>
              <w:top w:val="nil"/>
              <w:left w:val="nil"/>
              <w:bottom w:val="nil"/>
              <w:right w:val="nil"/>
            </w:tcBorders>
          </w:tcPr>
          <w:p w:rsidR="00530DE3" w:rsidRPr="00961278" w:rsidRDefault="00530DE3" w:rsidP="00530DE3">
            <w:pPr>
              <w:spacing w:line="240" w:lineRule="exact"/>
              <w:jc w:val="both"/>
            </w:pPr>
            <w:r w:rsidRPr="00961278">
              <w:lastRenderedPageBreak/>
              <w:t>Благоустройство  сквера по ул. П. Баз</w:t>
            </w:r>
            <w:r w:rsidRPr="00961278">
              <w:t>а</w:t>
            </w:r>
            <w:r w:rsidRPr="00961278">
              <w:lastRenderedPageBreak/>
              <w:t>леева вс. Арзгир, Арзгирского района Ставропольского края»,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24030,97</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25704,88</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23504,04</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526,93</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25704,88</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8.</w:t>
            </w:r>
          </w:p>
        </w:tc>
        <w:tc>
          <w:tcPr>
            <w:tcW w:w="4571" w:type="dxa"/>
            <w:tcBorders>
              <w:top w:val="nil"/>
              <w:left w:val="nil"/>
              <w:bottom w:val="nil"/>
              <w:right w:val="nil"/>
            </w:tcBorders>
          </w:tcPr>
          <w:p w:rsidR="00530DE3" w:rsidRPr="00961278" w:rsidRDefault="00530DE3" w:rsidP="00530DE3">
            <w:pPr>
              <w:spacing w:line="240" w:lineRule="exact"/>
              <w:jc w:val="both"/>
            </w:pPr>
            <w:r w:rsidRPr="00961278">
              <w:t>Основное мероприятие «Организация р</w:t>
            </w:r>
            <w:r w:rsidRPr="00961278">
              <w:t>е</w:t>
            </w:r>
            <w:r w:rsidRPr="00961278">
              <w:t>гулярных пассажирских перевозок по м</w:t>
            </w:r>
            <w:r w:rsidRPr="00961278">
              <w:t>у</w:t>
            </w:r>
            <w:r w:rsidRPr="00961278">
              <w:t>ниципальным ма</w:t>
            </w:r>
            <w:r w:rsidRPr="00961278">
              <w:t>р</w:t>
            </w:r>
            <w:r w:rsidRPr="00961278">
              <w:t>шрутам», всего</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r w:rsidRPr="00961278">
              <w:t>8.1.</w:t>
            </w:r>
          </w:p>
        </w:tc>
        <w:tc>
          <w:tcPr>
            <w:tcW w:w="4571" w:type="dxa"/>
            <w:tcBorders>
              <w:top w:val="nil"/>
              <w:left w:val="nil"/>
              <w:bottom w:val="nil"/>
              <w:right w:val="nil"/>
            </w:tcBorders>
          </w:tcPr>
          <w:p w:rsidR="00530DE3" w:rsidRPr="00961278" w:rsidRDefault="00530DE3" w:rsidP="00530DE3">
            <w:pPr>
              <w:jc w:val="both"/>
            </w:pPr>
            <w:r w:rsidRPr="00961278">
              <w:t>Возмещение затрат в связи с организац</w:t>
            </w:r>
            <w:r w:rsidRPr="00961278">
              <w:t>и</w:t>
            </w:r>
            <w:r w:rsidRPr="00961278">
              <w:t>ей пассажирских перевозок по  муниц</w:t>
            </w:r>
            <w:r w:rsidRPr="00961278">
              <w:t>и</w:t>
            </w:r>
            <w:r w:rsidRPr="00961278">
              <w:t>пальным маршрутам</w:t>
            </w: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в том числе:</w:t>
            </w:r>
          </w:p>
        </w:tc>
        <w:tc>
          <w:tcPr>
            <w:tcW w:w="1241" w:type="dxa"/>
            <w:tcBorders>
              <w:top w:val="nil"/>
              <w:left w:val="nil"/>
              <w:bottom w:val="nil"/>
              <w:right w:val="nil"/>
            </w:tcBorders>
          </w:tcPr>
          <w:p w:rsidR="00530DE3" w:rsidRPr="00961278" w:rsidRDefault="00530DE3" w:rsidP="00530DE3">
            <w:pPr>
              <w:spacing w:line="240" w:lineRule="exact"/>
              <w:jc w:val="center"/>
            </w:pPr>
          </w:p>
        </w:tc>
        <w:tc>
          <w:tcPr>
            <w:tcW w:w="1134" w:type="dxa"/>
            <w:tcBorders>
              <w:top w:val="nil"/>
              <w:left w:val="nil"/>
              <w:bottom w:val="nil"/>
              <w:right w:val="nil"/>
            </w:tcBorders>
          </w:tcPr>
          <w:p w:rsidR="00530DE3" w:rsidRPr="00961278" w:rsidRDefault="00530DE3" w:rsidP="00530DE3">
            <w:pPr>
              <w:spacing w:line="240" w:lineRule="exact"/>
              <w:jc w:val="center"/>
            </w:pPr>
          </w:p>
        </w:tc>
        <w:tc>
          <w:tcPr>
            <w:tcW w:w="1276" w:type="dxa"/>
            <w:tcBorders>
              <w:top w:val="nil"/>
              <w:left w:val="nil"/>
              <w:bottom w:val="nil"/>
              <w:right w:val="nil"/>
            </w:tcBorders>
          </w:tcPr>
          <w:p w:rsidR="00530DE3" w:rsidRPr="00961278" w:rsidRDefault="00530DE3" w:rsidP="00530DE3">
            <w:pPr>
              <w:jc w:val="center"/>
            </w:pPr>
          </w:p>
        </w:tc>
        <w:tc>
          <w:tcPr>
            <w:tcW w:w="1276" w:type="dxa"/>
            <w:tcBorders>
              <w:top w:val="nil"/>
              <w:left w:val="nil"/>
              <w:bottom w:val="nil"/>
              <w:right w:val="nil"/>
            </w:tcBorders>
          </w:tcPr>
          <w:p w:rsidR="00530DE3" w:rsidRPr="00961278" w:rsidRDefault="00530DE3" w:rsidP="00530DE3">
            <w:pPr>
              <w:jc w:val="center"/>
            </w:pPr>
          </w:p>
        </w:tc>
        <w:tc>
          <w:tcPr>
            <w:tcW w:w="1275" w:type="dxa"/>
            <w:tcBorders>
              <w:top w:val="nil"/>
              <w:left w:val="nil"/>
              <w:bottom w:val="nil"/>
              <w:right w:val="nil"/>
            </w:tcBorders>
          </w:tcPr>
          <w:p w:rsidR="00530DE3" w:rsidRPr="00961278" w:rsidRDefault="00530DE3" w:rsidP="00530DE3">
            <w:pPr>
              <w:jc w:val="center"/>
            </w:pPr>
          </w:p>
        </w:tc>
        <w:tc>
          <w:tcPr>
            <w:tcW w:w="1310" w:type="dxa"/>
            <w:tcBorders>
              <w:top w:val="nil"/>
              <w:left w:val="nil"/>
              <w:bottom w:val="nil"/>
              <w:right w:val="nil"/>
            </w:tcBorders>
          </w:tcPr>
          <w:p w:rsidR="00530DE3" w:rsidRPr="00961278" w:rsidRDefault="00530DE3" w:rsidP="00530DE3">
            <w:pPr>
              <w:jc w:val="center"/>
            </w:pP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 xml:space="preserve">средства федерального бюджета </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краевого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местного бю</w:t>
            </w:r>
            <w:r w:rsidRPr="00961278">
              <w:t>д</w:t>
            </w:r>
            <w:r w:rsidRPr="00961278">
              <w:t>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r w:rsidR="00530DE3" w:rsidRPr="00961278" w:rsidTr="00530DE3">
        <w:tc>
          <w:tcPr>
            <w:tcW w:w="709" w:type="dxa"/>
            <w:tcBorders>
              <w:top w:val="nil"/>
              <w:left w:val="nil"/>
              <w:bottom w:val="nil"/>
              <w:right w:val="nil"/>
            </w:tcBorders>
          </w:tcPr>
          <w:p w:rsidR="00530DE3" w:rsidRPr="00961278" w:rsidRDefault="00530DE3" w:rsidP="00530DE3">
            <w:pPr>
              <w:spacing w:line="240" w:lineRule="exact"/>
              <w:jc w:val="center"/>
            </w:pPr>
          </w:p>
        </w:tc>
        <w:tc>
          <w:tcPr>
            <w:tcW w:w="4571" w:type="dxa"/>
            <w:tcBorders>
              <w:top w:val="nil"/>
              <w:left w:val="nil"/>
              <w:bottom w:val="nil"/>
              <w:right w:val="nil"/>
            </w:tcBorders>
          </w:tcPr>
          <w:p w:rsidR="00530DE3" w:rsidRPr="00961278" w:rsidRDefault="00530DE3" w:rsidP="00530DE3">
            <w:pPr>
              <w:spacing w:line="240" w:lineRule="exact"/>
              <w:jc w:val="both"/>
            </w:pPr>
          </w:p>
        </w:tc>
        <w:tc>
          <w:tcPr>
            <w:tcW w:w="2835" w:type="dxa"/>
            <w:tcBorders>
              <w:top w:val="nil"/>
              <w:left w:val="nil"/>
              <w:bottom w:val="nil"/>
              <w:right w:val="nil"/>
            </w:tcBorders>
          </w:tcPr>
          <w:p w:rsidR="00530DE3" w:rsidRPr="00961278" w:rsidRDefault="00530DE3" w:rsidP="00530DE3">
            <w:pPr>
              <w:autoSpaceDE w:val="0"/>
              <w:autoSpaceDN w:val="0"/>
              <w:adjustRightInd w:val="0"/>
              <w:spacing w:line="240" w:lineRule="exact"/>
              <w:jc w:val="both"/>
              <w:outlineLvl w:val="2"/>
            </w:pPr>
            <w:r w:rsidRPr="00961278">
              <w:t>средства вне бюджета</w:t>
            </w:r>
          </w:p>
        </w:tc>
        <w:tc>
          <w:tcPr>
            <w:tcW w:w="1241"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134" w:type="dxa"/>
            <w:tcBorders>
              <w:top w:val="nil"/>
              <w:left w:val="nil"/>
              <w:bottom w:val="nil"/>
              <w:right w:val="nil"/>
            </w:tcBorders>
          </w:tcPr>
          <w:p w:rsidR="00530DE3" w:rsidRPr="00961278" w:rsidRDefault="00530DE3" w:rsidP="00530DE3">
            <w:pPr>
              <w:spacing w:line="240" w:lineRule="exact"/>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6" w:type="dxa"/>
            <w:tcBorders>
              <w:top w:val="nil"/>
              <w:left w:val="nil"/>
              <w:bottom w:val="nil"/>
              <w:right w:val="nil"/>
            </w:tcBorders>
          </w:tcPr>
          <w:p w:rsidR="00530DE3" w:rsidRPr="00961278" w:rsidRDefault="00530DE3" w:rsidP="00530DE3">
            <w:pPr>
              <w:jc w:val="center"/>
            </w:pPr>
            <w:r w:rsidRPr="00961278">
              <w:t>0,00</w:t>
            </w:r>
          </w:p>
        </w:tc>
        <w:tc>
          <w:tcPr>
            <w:tcW w:w="1275" w:type="dxa"/>
            <w:tcBorders>
              <w:top w:val="nil"/>
              <w:left w:val="nil"/>
              <w:bottom w:val="nil"/>
              <w:right w:val="nil"/>
            </w:tcBorders>
          </w:tcPr>
          <w:p w:rsidR="00530DE3" w:rsidRPr="00961278" w:rsidRDefault="00530DE3" w:rsidP="00530DE3">
            <w:pPr>
              <w:jc w:val="center"/>
            </w:pPr>
            <w:r w:rsidRPr="00961278">
              <w:t>0,00</w:t>
            </w:r>
          </w:p>
        </w:tc>
        <w:tc>
          <w:tcPr>
            <w:tcW w:w="1310" w:type="dxa"/>
            <w:tcBorders>
              <w:top w:val="nil"/>
              <w:left w:val="nil"/>
              <w:bottom w:val="nil"/>
              <w:right w:val="nil"/>
            </w:tcBorders>
          </w:tcPr>
          <w:p w:rsidR="00530DE3" w:rsidRPr="00961278" w:rsidRDefault="00530DE3" w:rsidP="00530DE3">
            <w:pPr>
              <w:jc w:val="center"/>
            </w:pPr>
            <w:r w:rsidRPr="00961278">
              <w:t>0,00</w:t>
            </w:r>
          </w:p>
        </w:tc>
      </w:tr>
    </w:tbl>
    <w:p w:rsidR="00443E9D" w:rsidRDefault="00443E9D" w:rsidP="00443E9D">
      <w:pPr>
        <w:pStyle w:val="af1"/>
      </w:pPr>
    </w:p>
    <w:p w:rsidR="00443E9D" w:rsidRDefault="00443E9D" w:rsidP="00443E9D">
      <w:pPr>
        <w:pStyle w:val="af1"/>
      </w:pPr>
    </w:p>
    <w:p w:rsidR="00443E9D" w:rsidRDefault="00443E9D" w:rsidP="00443E9D">
      <w:pPr>
        <w:pStyle w:val="af1"/>
      </w:pPr>
    </w:p>
    <w:p w:rsidR="00530DE3" w:rsidRDefault="00530DE3" w:rsidP="00443E9D">
      <w:pPr>
        <w:pStyle w:val="af1"/>
        <w:sectPr w:rsidR="00530DE3" w:rsidSect="00443E9D">
          <w:pgSz w:w="16838" w:h="11906" w:orient="landscape"/>
          <w:pgMar w:top="425" w:right="992" w:bottom="1559" w:left="1559" w:header="709" w:footer="709" w:gutter="0"/>
          <w:cols w:space="720"/>
          <w:titlePg/>
          <w:docGrid w:linePitch="360"/>
        </w:sectPr>
      </w:pPr>
    </w:p>
    <w:p w:rsidR="009E2CF1" w:rsidRPr="00876DA6" w:rsidRDefault="009E2CF1" w:rsidP="009E2CF1">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9E2CF1" w:rsidRPr="00876DA6" w:rsidRDefault="009E2CF1" w:rsidP="009E2CF1">
      <w:pPr>
        <w:pStyle w:val="aff"/>
        <w:spacing w:line="240" w:lineRule="exact"/>
        <w:contextualSpacing/>
        <w:rPr>
          <w:b/>
          <w:sz w:val="24"/>
          <w:szCs w:val="24"/>
        </w:rPr>
      </w:pPr>
    </w:p>
    <w:p w:rsidR="009E2CF1" w:rsidRPr="00876DA6" w:rsidRDefault="009E2CF1" w:rsidP="009E2CF1">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9E2CF1" w:rsidRPr="00876DA6" w:rsidRDefault="009E2CF1" w:rsidP="009E2CF1">
      <w:pPr>
        <w:pStyle w:val="aff"/>
        <w:spacing w:line="240" w:lineRule="exact"/>
        <w:contextualSpacing/>
        <w:rPr>
          <w:b/>
          <w:sz w:val="24"/>
          <w:szCs w:val="24"/>
        </w:rPr>
      </w:pPr>
      <w:r w:rsidRPr="00876DA6">
        <w:rPr>
          <w:b/>
          <w:sz w:val="24"/>
          <w:szCs w:val="24"/>
        </w:rPr>
        <w:t>СТАВРОПОЛЬСКОГО КРАЯ</w:t>
      </w:r>
    </w:p>
    <w:p w:rsidR="009E2CF1" w:rsidRPr="00876DA6" w:rsidRDefault="009E2CF1" w:rsidP="009E2CF1">
      <w:pPr>
        <w:pStyle w:val="aff"/>
        <w:spacing w:line="240" w:lineRule="exact"/>
        <w:contextualSpacing/>
        <w:rPr>
          <w:b/>
          <w:sz w:val="24"/>
          <w:szCs w:val="24"/>
        </w:rPr>
      </w:pPr>
    </w:p>
    <w:tbl>
      <w:tblPr>
        <w:tblW w:w="9639" w:type="dxa"/>
        <w:tblInd w:w="108" w:type="dxa"/>
        <w:tblLook w:val="04A0"/>
      </w:tblPr>
      <w:tblGrid>
        <w:gridCol w:w="3063"/>
        <w:gridCol w:w="3171"/>
        <w:gridCol w:w="3405"/>
      </w:tblGrid>
      <w:tr w:rsidR="009E2CF1" w:rsidRPr="009E2CF1" w:rsidTr="00451662">
        <w:trPr>
          <w:trHeight w:val="513"/>
        </w:trPr>
        <w:tc>
          <w:tcPr>
            <w:tcW w:w="3063" w:type="dxa"/>
          </w:tcPr>
          <w:p w:rsidR="009E2CF1" w:rsidRPr="009E2CF1" w:rsidRDefault="009E2CF1" w:rsidP="00451662">
            <w:pPr>
              <w:pStyle w:val="aff"/>
              <w:ind w:left="-108"/>
              <w:contextualSpacing/>
              <w:jc w:val="both"/>
              <w:rPr>
                <w:sz w:val="24"/>
                <w:szCs w:val="24"/>
              </w:rPr>
            </w:pPr>
            <w:r w:rsidRPr="009E2CF1">
              <w:rPr>
                <w:sz w:val="24"/>
                <w:szCs w:val="24"/>
              </w:rPr>
              <w:t>26 августа 2024 г.</w:t>
            </w:r>
          </w:p>
        </w:tc>
        <w:tc>
          <w:tcPr>
            <w:tcW w:w="3171" w:type="dxa"/>
          </w:tcPr>
          <w:p w:rsidR="009E2CF1" w:rsidRPr="009E2CF1" w:rsidRDefault="009E2CF1" w:rsidP="00451662">
            <w:pPr>
              <w:contextualSpacing/>
              <w:jc w:val="center"/>
              <w:rPr>
                <w:rFonts w:ascii="Calibri" w:hAnsi="Calibri"/>
              </w:rPr>
            </w:pPr>
            <w:r w:rsidRPr="009E2CF1">
              <w:t>с. Арзгир</w:t>
            </w:r>
          </w:p>
        </w:tc>
        <w:tc>
          <w:tcPr>
            <w:tcW w:w="3405" w:type="dxa"/>
          </w:tcPr>
          <w:p w:rsidR="009E2CF1" w:rsidRPr="009E2CF1" w:rsidRDefault="009E2CF1" w:rsidP="00451662">
            <w:pPr>
              <w:pStyle w:val="aff"/>
              <w:contextualSpacing/>
              <w:jc w:val="both"/>
              <w:rPr>
                <w:sz w:val="24"/>
                <w:szCs w:val="24"/>
              </w:rPr>
            </w:pPr>
            <w:r w:rsidRPr="009E2CF1">
              <w:rPr>
                <w:sz w:val="24"/>
                <w:szCs w:val="24"/>
              </w:rPr>
              <w:t xml:space="preserve">                           № 511</w:t>
            </w:r>
          </w:p>
          <w:p w:rsidR="009E2CF1" w:rsidRPr="009E2CF1" w:rsidRDefault="009E2CF1" w:rsidP="00451662">
            <w:pPr>
              <w:pStyle w:val="aff"/>
              <w:contextualSpacing/>
              <w:jc w:val="both"/>
              <w:rPr>
                <w:sz w:val="24"/>
                <w:szCs w:val="24"/>
              </w:rPr>
            </w:pPr>
          </w:p>
        </w:tc>
      </w:tr>
    </w:tbl>
    <w:p w:rsidR="009E2CF1" w:rsidRPr="009E2CF1" w:rsidRDefault="009E2CF1" w:rsidP="009E2CF1">
      <w:pPr>
        <w:spacing w:line="240" w:lineRule="exact"/>
        <w:contextualSpacing/>
        <w:jc w:val="both"/>
        <w:rPr>
          <w:rFonts w:eastAsia="Calibri"/>
          <w:lang w:eastAsia="en-US"/>
        </w:rPr>
      </w:pPr>
      <w:r w:rsidRPr="009E2CF1">
        <w:rPr>
          <w:rFonts w:eastAsia="Calibri"/>
          <w:lang w:eastAsia="en-US"/>
        </w:rPr>
        <w:t>О внесении изменений в муниципальную программу Арзгирского муниципального округа Ставропольского края «Социальная поддержка граждан в Арзгирском муниципальном округе» на 2024-2029 годы, утвержденную постановлением администрации Арзгирского муниципал</w:t>
      </w:r>
      <w:r w:rsidRPr="009E2CF1">
        <w:rPr>
          <w:rFonts w:eastAsia="Calibri"/>
          <w:lang w:eastAsia="en-US"/>
        </w:rPr>
        <w:t>ь</w:t>
      </w:r>
      <w:r w:rsidRPr="009E2CF1">
        <w:rPr>
          <w:rFonts w:eastAsia="Calibri"/>
          <w:lang w:eastAsia="en-US"/>
        </w:rPr>
        <w:t xml:space="preserve">ного округа Ставропольского края от 29 декабря 2023 г. № 927 </w:t>
      </w:r>
    </w:p>
    <w:p w:rsidR="009E2CF1" w:rsidRPr="009E2CF1" w:rsidRDefault="009E2CF1" w:rsidP="009E2CF1">
      <w:pPr>
        <w:spacing w:line="240" w:lineRule="exact"/>
        <w:contextualSpacing/>
        <w:rPr>
          <w:rFonts w:eastAsia="Calibri"/>
          <w:lang w:eastAsia="en-US"/>
        </w:rPr>
      </w:pPr>
    </w:p>
    <w:p w:rsidR="009E2CF1" w:rsidRPr="009E2CF1" w:rsidRDefault="009E2CF1" w:rsidP="009E2CF1">
      <w:pPr>
        <w:ind w:firstLine="709"/>
        <w:jc w:val="both"/>
      </w:pPr>
      <w:proofErr w:type="gramStart"/>
      <w:r w:rsidRPr="009E2CF1">
        <w:t>В соответствии с Федеральным законом от 06 октября 2003г. № 131-ФЗ «Об общих принципах организации местного самоупра</w:t>
      </w:r>
      <w:r w:rsidRPr="009E2CF1">
        <w:t>в</w:t>
      </w:r>
      <w:r w:rsidRPr="009E2CF1">
        <w:t>ления в Российской Федерации», решением Совета депутатов Арзгирского муниципального округа Ставропольского края от 02 августа 2024 г. № 25 «О внесении изменений и дополнений в решение Совета депутатов Арзгирского муниц</w:t>
      </w:r>
      <w:r w:rsidRPr="009E2CF1">
        <w:t>и</w:t>
      </w:r>
      <w:r w:rsidRPr="009E2CF1">
        <w:t>пального округа Ставропольского края от 15 декабря 2023 года № 61 «О бюджете Арзгирского муниципального округа Ставропольского края</w:t>
      </w:r>
      <w:proofErr w:type="gramEnd"/>
      <w:r w:rsidRPr="009E2CF1">
        <w:t xml:space="preserve"> </w:t>
      </w:r>
      <w:proofErr w:type="gramStart"/>
      <w:r w:rsidRPr="009E2CF1">
        <w:t>на 2024 год и плановый период 2025 и 2026 г</w:t>
      </w:r>
      <w:r w:rsidRPr="009E2CF1">
        <w:t>о</w:t>
      </w:r>
      <w:r w:rsidRPr="009E2CF1">
        <w:t>дов», постановлением администрации Арзгирского муниципального округа Ставропольского края от 07 июля 2021 года № 565 «О Порядке принятия решения о разработке муниципальных программ Арзгирского муниципального округа Ставропольского края, их формирования, ре</w:t>
      </w:r>
      <w:r w:rsidRPr="009E2CF1">
        <w:t>а</w:t>
      </w:r>
      <w:r w:rsidRPr="009E2CF1">
        <w:t>лизации и оценки эффективности» (в редакции постановления от 23 декабря 2021 г. № 1044), Уставом Арзгирского муниципального округа Ставропольского края, администрация Арзги</w:t>
      </w:r>
      <w:r w:rsidRPr="009E2CF1">
        <w:t>р</w:t>
      </w:r>
      <w:r w:rsidRPr="009E2CF1">
        <w:t>ского муниципального</w:t>
      </w:r>
      <w:proofErr w:type="gramEnd"/>
      <w:r w:rsidRPr="009E2CF1">
        <w:t xml:space="preserve"> округа Ставропольского края</w:t>
      </w:r>
    </w:p>
    <w:p w:rsidR="009E2CF1" w:rsidRPr="009E2CF1" w:rsidRDefault="009E2CF1" w:rsidP="009E2CF1">
      <w:pPr>
        <w:rPr>
          <w:rFonts w:eastAsia="Calibri"/>
          <w:lang w:eastAsia="en-US"/>
        </w:rPr>
      </w:pPr>
    </w:p>
    <w:p w:rsidR="009E2CF1" w:rsidRPr="009E2CF1" w:rsidRDefault="009E2CF1" w:rsidP="009E2CF1">
      <w:pPr>
        <w:rPr>
          <w:rFonts w:eastAsia="Calibri"/>
          <w:lang w:eastAsia="en-US"/>
        </w:rPr>
      </w:pPr>
      <w:r w:rsidRPr="009E2CF1">
        <w:rPr>
          <w:rFonts w:eastAsia="Calibri"/>
          <w:lang w:eastAsia="en-US"/>
        </w:rPr>
        <w:t>ПОСТАНОВЛЯЕТ:</w:t>
      </w:r>
    </w:p>
    <w:p w:rsidR="009E2CF1" w:rsidRPr="009E2CF1" w:rsidRDefault="009E2CF1" w:rsidP="009E2CF1">
      <w:pPr>
        <w:ind w:firstLine="709"/>
        <w:jc w:val="both"/>
        <w:rPr>
          <w:rFonts w:eastAsia="Calibri"/>
          <w:lang w:eastAsia="en-US"/>
        </w:rPr>
      </w:pPr>
    </w:p>
    <w:p w:rsidR="009E2CF1" w:rsidRPr="009E2CF1" w:rsidRDefault="009E2CF1" w:rsidP="00F001D2">
      <w:pPr>
        <w:numPr>
          <w:ilvl w:val="0"/>
          <w:numId w:val="9"/>
        </w:numPr>
        <w:tabs>
          <w:tab w:val="left" w:pos="0"/>
          <w:tab w:val="left" w:pos="993"/>
        </w:tabs>
        <w:ind w:left="0" w:firstLine="709"/>
        <w:jc w:val="both"/>
        <w:rPr>
          <w:rFonts w:eastAsia="Calibri"/>
          <w:lang w:eastAsia="en-US"/>
        </w:rPr>
      </w:pPr>
      <w:r w:rsidRPr="009E2CF1">
        <w:rPr>
          <w:rFonts w:eastAsia="Calibri"/>
          <w:lang w:eastAsia="en-US"/>
        </w:rPr>
        <w:t>Внести в муниципальную программу Арзгирского муниципального  округа Ставр</w:t>
      </w:r>
      <w:r w:rsidRPr="009E2CF1">
        <w:rPr>
          <w:rFonts w:eastAsia="Calibri"/>
          <w:lang w:eastAsia="en-US"/>
        </w:rPr>
        <w:t>о</w:t>
      </w:r>
      <w:r w:rsidRPr="009E2CF1">
        <w:rPr>
          <w:rFonts w:eastAsia="Calibri"/>
          <w:lang w:eastAsia="en-US"/>
        </w:rPr>
        <w:t>польского края «Социальная поддержка граждан в Арзгирском муниципальном округе» на 2024-2029 годы», утвержденную постановлением администрации Арзгирского муниц</w:t>
      </w:r>
      <w:r w:rsidRPr="009E2CF1">
        <w:rPr>
          <w:rFonts w:eastAsia="Calibri"/>
          <w:lang w:eastAsia="en-US"/>
        </w:rPr>
        <w:t>и</w:t>
      </w:r>
      <w:r w:rsidRPr="009E2CF1">
        <w:rPr>
          <w:rFonts w:eastAsia="Calibri"/>
          <w:lang w:eastAsia="en-US"/>
        </w:rPr>
        <w:t>пального округа Ставропольского края от 29 декабря 2023 г. № 927 «Об утверждении муниципальной программы Арзгирского муниципального округа Ставропольского края «Социальная поддер</w:t>
      </w:r>
      <w:r w:rsidRPr="009E2CF1">
        <w:rPr>
          <w:rFonts w:eastAsia="Calibri"/>
          <w:lang w:eastAsia="en-US"/>
        </w:rPr>
        <w:t>ж</w:t>
      </w:r>
      <w:r w:rsidRPr="009E2CF1">
        <w:rPr>
          <w:rFonts w:eastAsia="Calibri"/>
          <w:lang w:eastAsia="en-US"/>
        </w:rPr>
        <w:t xml:space="preserve">ка граждан в Арзгирском муниципальном округе» на 2024-2029 </w:t>
      </w:r>
      <w:proofErr w:type="gramStart"/>
      <w:r w:rsidRPr="009E2CF1">
        <w:rPr>
          <w:rFonts w:eastAsia="Calibri"/>
          <w:lang w:eastAsia="en-US"/>
        </w:rPr>
        <w:t>годы</w:t>
      </w:r>
      <w:proofErr w:type="gramEnd"/>
      <w:r w:rsidRPr="009E2CF1">
        <w:rPr>
          <w:rFonts w:eastAsia="Calibri"/>
          <w:lang w:eastAsia="en-US"/>
        </w:rPr>
        <w:t xml:space="preserve"> прил</w:t>
      </w:r>
      <w:r w:rsidRPr="009E2CF1">
        <w:rPr>
          <w:rFonts w:eastAsia="Calibri"/>
          <w:lang w:eastAsia="en-US"/>
        </w:rPr>
        <w:t>а</w:t>
      </w:r>
      <w:r w:rsidRPr="009E2CF1">
        <w:rPr>
          <w:rFonts w:eastAsia="Calibri"/>
          <w:lang w:eastAsia="en-US"/>
        </w:rPr>
        <w:t>гаемые изменения.</w:t>
      </w:r>
    </w:p>
    <w:p w:rsidR="009E2CF1" w:rsidRPr="009E2CF1" w:rsidRDefault="009E2CF1" w:rsidP="00F001D2">
      <w:pPr>
        <w:numPr>
          <w:ilvl w:val="0"/>
          <w:numId w:val="9"/>
        </w:numPr>
        <w:tabs>
          <w:tab w:val="left" w:pos="0"/>
          <w:tab w:val="left" w:pos="993"/>
        </w:tabs>
        <w:ind w:left="0" w:firstLine="709"/>
        <w:jc w:val="both"/>
        <w:rPr>
          <w:rFonts w:eastAsia="Calibri"/>
          <w:lang w:eastAsia="en-US"/>
        </w:rPr>
      </w:pPr>
      <w:proofErr w:type="gramStart"/>
      <w:r w:rsidRPr="009E2CF1">
        <w:rPr>
          <w:rFonts w:eastAsia="Calibri"/>
          <w:lang w:eastAsia="en-US"/>
        </w:rPr>
        <w:t>Контроль за</w:t>
      </w:r>
      <w:proofErr w:type="gramEnd"/>
      <w:r w:rsidRPr="009E2CF1">
        <w:rPr>
          <w:rFonts w:eastAsia="Calibri"/>
          <w:lang w:eastAsia="en-US"/>
        </w:rPr>
        <w:t xml:space="preserve"> выполнением настоящего постановления возложить на     заместителя главы администрации Арзгирского муниципального округа Ставропольского края Ковалёву Е.В.</w:t>
      </w:r>
    </w:p>
    <w:p w:rsidR="009E2CF1" w:rsidRPr="009E2CF1" w:rsidRDefault="009E2CF1" w:rsidP="009E2CF1">
      <w:pPr>
        <w:tabs>
          <w:tab w:val="left" w:pos="993"/>
        </w:tabs>
        <w:rPr>
          <w:rFonts w:eastAsia="Calibri"/>
          <w:lang w:eastAsia="en-US"/>
        </w:rPr>
      </w:pPr>
    </w:p>
    <w:p w:rsidR="009E2CF1" w:rsidRPr="009E2CF1" w:rsidRDefault="009E2CF1" w:rsidP="009E2CF1">
      <w:pPr>
        <w:tabs>
          <w:tab w:val="left" w:pos="993"/>
        </w:tabs>
        <w:rPr>
          <w:rFonts w:eastAsia="Calibri"/>
          <w:lang w:eastAsia="en-US"/>
        </w:rPr>
      </w:pPr>
    </w:p>
    <w:p w:rsidR="009E2CF1" w:rsidRPr="009E2CF1" w:rsidRDefault="009E2CF1" w:rsidP="00F001D2">
      <w:pPr>
        <w:numPr>
          <w:ilvl w:val="0"/>
          <w:numId w:val="9"/>
        </w:numPr>
        <w:tabs>
          <w:tab w:val="left" w:pos="993"/>
        </w:tabs>
        <w:ind w:left="0" w:firstLine="705"/>
        <w:jc w:val="both"/>
        <w:rPr>
          <w:rFonts w:eastAsia="Calibri"/>
          <w:lang w:eastAsia="en-US"/>
        </w:rPr>
      </w:pPr>
      <w:r w:rsidRPr="009E2CF1">
        <w:rPr>
          <w:rFonts w:eastAsia="Calibri"/>
          <w:lang w:eastAsia="en-US"/>
        </w:rPr>
        <w:t>Настоящее постановление вступает в силу после его официального             обнарод</w:t>
      </w:r>
      <w:r w:rsidRPr="009E2CF1">
        <w:rPr>
          <w:rFonts w:eastAsia="Calibri"/>
          <w:lang w:eastAsia="en-US"/>
        </w:rPr>
        <w:t>о</w:t>
      </w:r>
      <w:r w:rsidRPr="009E2CF1">
        <w:rPr>
          <w:rFonts w:eastAsia="Calibri"/>
          <w:lang w:eastAsia="en-US"/>
        </w:rPr>
        <w:t>вания.</w:t>
      </w:r>
    </w:p>
    <w:p w:rsidR="009E2CF1" w:rsidRPr="009E2CF1" w:rsidRDefault="009E2CF1" w:rsidP="009E2CF1">
      <w:pPr>
        <w:spacing w:line="240" w:lineRule="exact"/>
      </w:pPr>
    </w:p>
    <w:p w:rsidR="009E2CF1" w:rsidRPr="009E2CF1" w:rsidRDefault="009E2CF1" w:rsidP="009E2CF1">
      <w:pPr>
        <w:spacing w:line="240" w:lineRule="exact"/>
      </w:pPr>
    </w:p>
    <w:p w:rsidR="009E2CF1" w:rsidRPr="009E2CF1" w:rsidRDefault="009E2CF1" w:rsidP="009E2CF1">
      <w:pPr>
        <w:spacing w:line="240" w:lineRule="exact"/>
      </w:pPr>
    </w:p>
    <w:p w:rsidR="009E2CF1" w:rsidRPr="009E2CF1" w:rsidRDefault="009E2CF1" w:rsidP="009E2CF1">
      <w:pPr>
        <w:spacing w:line="240" w:lineRule="exact"/>
      </w:pPr>
      <w:r w:rsidRPr="009E2CF1">
        <w:t>Глава Арзгирского муниципального  округа</w:t>
      </w:r>
    </w:p>
    <w:p w:rsidR="009E2CF1" w:rsidRPr="009E2CF1" w:rsidRDefault="009E2CF1" w:rsidP="009E2CF1">
      <w:pPr>
        <w:spacing w:line="240" w:lineRule="exact"/>
      </w:pPr>
      <w:r w:rsidRPr="009E2CF1">
        <w:t>Ставропольского края                                                                       А.И. Палагута</w:t>
      </w:r>
    </w:p>
    <w:p w:rsidR="000C7790" w:rsidRPr="009E2CF1" w:rsidRDefault="000C7790" w:rsidP="0089247E">
      <w:pPr>
        <w:ind w:firstLine="708"/>
        <w:jc w:val="both"/>
        <w:rPr>
          <w:rFonts w:eastAsiaTheme="minorHAnsi"/>
          <w:lang w:eastAsia="en-US"/>
        </w:rPr>
      </w:pPr>
    </w:p>
    <w:p w:rsidR="005F254C" w:rsidRDefault="005F254C"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Pr="009E2CF1" w:rsidRDefault="00530DE3" w:rsidP="0089247E">
      <w:pPr>
        <w:ind w:firstLine="708"/>
        <w:jc w:val="both"/>
        <w:rPr>
          <w:rFonts w:eastAsiaTheme="minorHAnsi"/>
          <w:lang w:eastAsia="en-US"/>
        </w:rPr>
      </w:pPr>
    </w:p>
    <w:p w:rsidR="005F254C" w:rsidRDefault="005F254C" w:rsidP="0089247E">
      <w:pPr>
        <w:ind w:firstLine="708"/>
        <w:jc w:val="both"/>
        <w:rPr>
          <w:rFonts w:eastAsiaTheme="minorHAnsi"/>
          <w:lang w:eastAsia="en-US"/>
        </w:rPr>
      </w:pPr>
    </w:p>
    <w:tbl>
      <w:tblPr>
        <w:tblStyle w:val="afff1"/>
        <w:tblW w:w="0" w:type="auto"/>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18"/>
        <w:gridCol w:w="4961"/>
      </w:tblGrid>
      <w:tr w:rsidR="00530DE3" w:rsidRPr="00A3746A" w:rsidTr="00530DE3">
        <w:tc>
          <w:tcPr>
            <w:tcW w:w="1418" w:type="dxa"/>
          </w:tcPr>
          <w:p w:rsidR="00530DE3" w:rsidRPr="00A3746A" w:rsidRDefault="00530DE3" w:rsidP="00530DE3">
            <w:pPr>
              <w:contextualSpacing/>
              <w:jc w:val="center"/>
            </w:pPr>
          </w:p>
        </w:tc>
        <w:tc>
          <w:tcPr>
            <w:tcW w:w="4961" w:type="dxa"/>
          </w:tcPr>
          <w:p w:rsidR="00530DE3" w:rsidRPr="00A3746A" w:rsidRDefault="00530DE3" w:rsidP="00530DE3">
            <w:pPr>
              <w:spacing w:line="240" w:lineRule="exact"/>
              <w:contextualSpacing/>
              <w:jc w:val="center"/>
            </w:pPr>
            <w:r w:rsidRPr="00A3746A">
              <w:t>УТВЕРЖДЕНЫ</w:t>
            </w:r>
          </w:p>
          <w:p w:rsidR="00530DE3" w:rsidRPr="00A3746A" w:rsidRDefault="00530DE3" w:rsidP="00530DE3">
            <w:pPr>
              <w:spacing w:line="240" w:lineRule="exact"/>
              <w:contextualSpacing/>
              <w:jc w:val="center"/>
            </w:pPr>
            <w:r w:rsidRPr="00A3746A">
              <w:t>постановлением администрации</w:t>
            </w:r>
          </w:p>
          <w:p w:rsidR="00530DE3" w:rsidRPr="00A3746A" w:rsidRDefault="00530DE3" w:rsidP="00530DE3">
            <w:pPr>
              <w:spacing w:line="240" w:lineRule="exact"/>
              <w:contextualSpacing/>
              <w:jc w:val="center"/>
            </w:pPr>
            <w:r w:rsidRPr="00A3746A">
              <w:t>Арзгирского муниципального округа Ставр</w:t>
            </w:r>
            <w:r w:rsidRPr="00A3746A">
              <w:t>о</w:t>
            </w:r>
            <w:r w:rsidRPr="00A3746A">
              <w:t>польского края</w:t>
            </w:r>
          </w:p>
          <w:p w:rsidR="00530DE3" w:rsidRPr="00A3746A" w:rsidRDefault="00530DE3" w:rsidP="00530DE3">
            <w:pPr>
              <w:spacing w:line="240" w:lineRule="exact"/>
              <w:contextualSpacing/>
              <w:jc w:val="center"/>
            </w:pPr>
            <w:r w:rsidRPr="00A3746A">
              <w:t>от 26 августа 2024 г. № 511</w:t>
            </w:r>
          </w:p>
          <w:p w:rsidR="00530DE3" w:rsidRPr="00A3746A" w:rsidRDefault="00530DE3" w:rsidP="00530DE3">
            <w:pPr>
              <w:contextualSpacing/>
              <w:jc w:val="center"/>
            </w:pPr>
          </w:p>
        </w:tc>
      </w:tr>
    </w:tbl>
    <w:p w:rsidR="00530DE3" w:rsidRPr="00A3746A" w:rsidRDefault="00530DE3" w:rsidP="00530DE3">
      <w:pPr>
        <w:spacing w:line="240" w:lineRule="exact"/>
        <w:contextualSpacing/>
        <w:jc w:val="center"/>
      </w:pPr>
      <w:r w:rsidRPr="00A3746A">
        <w:t xml:space="preserve">ИЗМЕНЕНИЯ, </w:t>
      </w:r>
    </w:p>
    <w:p w:rsidR="00530DE3" w:rsidRPr="00A3746A" w:rsidRDefault="00530DE3" w:rsidP="00530DE3">
      <w:pPr>
        <w:spacing w:line="240" w:lineRule="exact"/>
        <w:contextualSpacing/>
        <w:jc w:val="center"/>
      </w:pPr>
      <w:r w:rsidRPr="00A3746A">
        <w:t>которые вносятся в муниципальную программу Арзгирского муниципального округа Ставр</w:t>
      </w:r>
      <w:r w:rsidRPr="00A3746A">
        <w:t>о</w:t>
      </w:r>
      <w:r w:rsidRPr="00A3746A">
        <w:t xml:space="preserve">польского края </w:t>
      </w:r>
    </w:p>
    <w:p w:rsidR="00530DE3" w:rsidRPr="00A3746A" w:rsidRDefault="00530DE3" w:rsidP="00530DE3">
      <w:pPr>
        <w:spacing w:line="240" w:lineRule="exact"/>
        <w:contextualSpacing/>
        <w:jc w:val="center"/>
      </w:pPr>
      <w:r w:rsidRPr="00A3746A">
        <w:t xml:space="preserve">«Социальная поддержка граждан в Арзгирском муниципальном округе» </w:t>
      </w:r>
    </w:p>
    <w:p w:rsidR="00530DE3" w:rsidRPr="00A3746A" w:rsidRDefault="00530DE3" w:rsidP="00530DE3">
      <w:pPr>
        <w:spacing w:line="240" w:lineRule="exact"/>
        <w:ind w:left="-142"/>
        <w:contextualSpacing/>
        <w:jc w:val="center"/>
      </w:pPr>
      <w:r w:rsidRPr="00A3746A">
        <w:t>на 2024-2029 годы</w:t>
      </w:r>
    </w:p>
    <w:p w:rsidR="00530DE3" w:rsidRPr="00A3746A" w:rsidRDefault="00530DE3" w:rsidP="00530DE3">
      <w:pPr>
        <w:ind w:left="-142"/>
        <w:contextualSpacing/>
        <w:jc w:val="center"/>
      </w:pPr>
    </w:p>
    <w:p w:rsidR="00530DE3" w:rsidRPr="00A3746A" w:rsidRDefault="00530DE3" w:rsidP="00530DE3">
      <w:pPr>
        <w:pStyle w:val="afb"/>
        <w:numPr>
          <w:ilvl w:val="1"/>
          <w:numId w:val="9"/>
        </w:numPr>
        <w:tabs>
          <w:tab w:val="left" w:pos="0"/>
          <w:tab w:val="left" w:pos="993"/>
        </w:tabs>
        <w:suppressAutoHyphens w:val="0"/>
        <w:spacing w:after="200"/>
        <w:ind w:left="1425"/>
        <w:contextualSpacing/>
        <w:jc w:val="both"/>
        <w:rPr>
          <w:rFonts w:eastAsia="Calibri"/>
          <w:sz w:val="24"/>
          <w:szCs w:val="24"/>
        </w:rPr>
      </w:pPr>
      <w:r w:rsidRPr="00A3746A">
        <w:rPr>
          <w:rFonts w:eastAsia="Calibri"/>
          <w:sz w:val="24"/>
          <w:szCs w:val="24"/>
        </w:rPr>
        <w:t xml:space="preserve">В </w:t>
      </w:r>
      <w:proofErr w:type="spellStart"/>
      <w:r w:rsidRPr="00A3746A">
        <w:rPr>
          <w:rFonts w:eastAsia="Calibri"/>
          <w:sz w:val="24"/>
          <w:szCs w:val="24"/>
        </w:rPr>
        <w:t>паспорте</w:t>
      </w:r>
      <w:proofErr w:type="spellEnd"/>
      <w:r w:rsidRPr="00A3746A">
        <w:rPr>
          <w:rFonts w:eastAsia="Calibri"/>
          <w:sz w:val="24"/>
          <w:szCs w:val="24"/>
        </w:rPr>
        <w:t xml:space="preserve"> </w:t>
      </w:r>
      <w:proofErr w:type="spellStart"/>
      <w:r w:rsidRPr="00A3746A">
        <w:rPr>
          <w:rFonts w:eastAsia="Calibri"/>
          <w:sz w:val="24"/>
          <w:szCs w:val="24"/>
        </w:rPr>
        <w:t>программы</w:t>
      </w:r>
      <w:proofErr w:type="spellEnd"/>
      <w:r w:rsidRPr="00A3746A">
        <w:rPr>
          <w:rFonts w:eastAsia="Calibri"/>
          <w:sz w:val="24"/>
          <w:szCs w:val="24"/>
        </w:rPr>
        <w:t xml:space="preserve"> </w:t>
      </w:r>
    </w:p>
    <w:p w:rsidR="00530DE3" w:rsidRPr="00530DE3" w:rsidRDefault="00530DE3" w:rsidP="00530DE3">
      <w:pPr>
        <w:pStyle w:val="afb"/>
        <w:numPr>
          <w:ilvl w:val="1"/>
          <w:numId w:val="11"/>
        </w:numPr>
        <w:tabs>
          <w:tab w:val="left" w:pos="0"/>
        </w:tabs>
        <w:suppressAutoHyphens w:val="0"/>
        <w:spacing w:after="200"/>
        <w:ind w:left="0" w:firstLine="705"/>
        <w:contextualSpacing/>
        <w:jc w:val="both"/>
        <w:rPr>
          <w:rFonts w:eastAsia="Calibri"/>
          <w:sz w:val="24"/>
          <w:szCs w:val="24"/>
          <w:lang w:val="ru-RU"/>
        </w:rPr>
      </w:pPr>
      <w:r w:rsidRPr="00530DE3">
        <w:rPr>
          <w:rFonts w:eastAsia="Calibri"/>
          <w:sz w:val="24"/>
          <w:szCs w:val="24"/>
          <w:lang w:val="ru-RU"/>
        </w:rPr>
        <w:t>Позицию «Основные мероприятия» дополнить абзацем следующего содержания:</w:t>
      </w:r>
    </w:p>
    <w:p w:rsidR="00530DE3" w:rsidRPr="00530DE3" w:rsidRDefault="00530DE3" w:rsidP="00530DE3">
      <w:pPr>
        <w:pStyle w:val="afb"/>
        <w:tabs>
          <w:tab w:val="left" w:pos="0"/>
          <w:tab w:val="left" w:pos="993"/>
        </w:tabs>
        <w:ind w:left="0" w:firstLine="709"/>
        <w:jc w:val="both"/>
        <w:rPr>
          <w:rFonts w:eastAsia="Calibri"/>
          <w:sz w:val="24"/>
          <w:szCs w:val="24"/>
          <w:lang w:val="ru-RU"/>
        </w:rPr>
      </w:pPr>
      <w:r w:rsidRPr="00530DE3">
        <w:rPr>
          <w:rFonts w:eastAsia="Calibri"/>
          <w:sz w:val="24"/>
          <w:szCs w:val="24"/>
          <w:lang w:val="ru-RU"/>
        </w:rPr>
        <w:t>«Основное мероприятие «Региональный проект «Финансовая поддержка семей при рождении детей».</w:t>
      </w:r>
    </w:p>
    <w:p w:rsidR="00530DE3" w:rsidRPr="00530DE3" w:rsidRDefault="00530DE3" w:rsidP="00530DE3">
      <w:pPr>
        <w:pStyle w:val="afb"/>
        <w:numPr>
          <w:ilvl w:val="1"/>
          <w:numId w:val="11"/>
        </w:numPr>
        <w:tabs>
          <w:tab w:val="left" w:pos="0"/>
          <w:tab w:val="left" w:pos="993"/>
        </w:tabs>
        <w:suppressAutoHyphens w:val="0"/>
        <w:spacing w:after="200"/>
        <w:ind w:left="0" w:firstLine="705"/>
        <w:contextualSpacing/>
        <w:jc w:val="both"/>
        <w:rPr>
          <w:rFonts w:eastAsia="Calibri"/>
          <w:sz w:val="24"/>
          <w:szCs w:val="24"/>
          <w:lang w:val="ru-RU"/>
        </w:rPr>
      </w:pPr>
      <w:r w:rsidRPr="00530DE3">
        <w:rPr>
          <w:rFonts w:eastAsia="Calibri"/>
          <w:sz w:val="24"/>
          <w:szCs w:val="24"/>
          <w:lang w:val="ru-RU"/>
        </w:rPr>
        <w:t>Позицию «Объёмы и источники финансового обеспечения Программы» изложить в следующей редакции:</w:t>
      </w:r>
    </w:p>
    <w:p w:rsidR="00530DE3" w:rsidRPr="00A3746A" w:rsidRDefault="00530DE3" w:rsidP="00530DE3">
      <w:pPr>
        <w:ind w:firstLine="709"/>
        <w:contextualSpacing/>
        <w:jc w:val="both"/>
        <w:rPr>
          <w:rFonts w:eastAsia="Calibri"/>
        </w:rPr>
      </w:pPr>
      <w:r w:rsidRPr="00A3746A">
        <w:rPr>
          <w:rFonts w:eastAsia="Calibri"/>
        </w:rPr>
        <w:t>«Объём финансового обеспечения Программы составит 703 813,47 тыс</w:t>
      </w:r>
      <w:proofErr w:type="gramStart"/>
      <w:r w:rsidRPr="00A3746A">
        <w:rPr>
          <w:rFonts w:eastAsia="Calibri"/>
        </w:rPr>
        <w:t>.р</w:t>
      </w:r>
      <w:proofErr w:type="gramEnd"/>
      <w:r w:rsidRPr="00A3746A">
        <w:rPr>
          <w:rFonts w:eastAsia="Calibri"/>
        </w:rPr>
        <w:t>уб., в том числе по источникам финансового обеспечения:</w:t>
      </w:r>
    </w:p>
    <w:p w:rsidR="00530DE3" w:rsidRPr="00A3746A" w:rsidRDefault="00530DE3" w:rsidP="00530DE3">
      <w:pPr>
        <w:ind w:firstLine="709"/>
        <w:contextualSpacing/>
        <w:jc w:val="both"/>
        <w:rPr>
          <w:rFonts w:eastAsia="Calibri"/>
        </w:rPr>
      </w:pPr>
      <w:r w:rsidRPr="00A3746A">
        <w:rPr>
          <w:rFonts w:eastAsia="Calibri"/>
        </w:rPr>
        <w:t>бюджет Российской Федерации (далее – федеральный бюджет) 110 950,30 тыс</w:t>
      </w:r>
      <w:proofErr w:type="gramStart"/>
      <w:r w:rsidRPr="00A3746A">
        <w:rPr>
          <w:rFonts w:eastAsia="Calibri"/>
        </w:rPr>
        <w:t>.р</w:t>
      </w:r>
      <w:proofErr w:type="gramEnd"/>
      <w:r w:rsidRPr="00A3746A">
        <w:rPr>
          <w:rFonts w:eastAsia="Calibri"/>
        </w:rPr>
        <w:t>уб., в том числе по годам</w:t>
      </w:r>
    </w:p>
    <w:p w:rsidR="00530DE3" w:rsidRPr="00A3746A" w:rsidRDefault="00530DE3" w:rsidP="00530DE3">
      <w:pPr>
        <w:contextualSpacing/>
        <w:jc w:val="both"/>
        <w:rPr>
          <w:rFonts w:eastAsia="Calibri"/>
        </w:rPr>
      </w:pPr>
      <w:r w:rsidRPr="00A3746A">
        <w:rPr>
          <w:rFonts w:eastAsia="Calibri"/>
        </w:rPr>
        <w:t>2024 год – 18 110,18 тыс</w:t>
      </w:r>
      <w:proofErr w:type="gramStart"/>
      <w:r w:rsidRPr="00A3746A">
        <w:rPr>
          <w:rFonts w:eastAsia="Calibri"/>
        </w:rPr>
        <w:t>.р</w:t>
      </w:r>
      <w:proofErr w:type="gramEnd"/>
      <w:r w:rsidRPr="00A3746A">
        <w:rPr>
          <w:rFonts w:eastAsia="Calibri"/>
        </w:rPr>
        <w:t>уб.;</w:t>
      </w:r>
    </w:p>
    <w:p w:rsidR="00530DE3" w:rsidRPr="00A3746A" w:rsidRDefault="00530DE3" w:rsidP="00530DE3">
      <w:pPr>
        <w:contextualSpacing/>
        <w:jc w:val="both"/>
        <w:rPr>
          <w:rFonts w:eastAsia="Calibri"/>
        </w:rPr>
      </w:pPr>
      <w:r w:rsidRPr="00A3746A">
        <w:rPr>
          <w:rFonts w:eastAsia="Calibri"/>
        </w:rPr>
        <w:t>2025 год – 18 382,12 тыс</w:t>
      </w:r>
      <w:proofErr w:type="gramStart"/>
      <w:r w:rsidRPr="00A3746A">
        <w:rPr>
          <w:rFonts w:eastAsia="Calibri"/>
        </w:rPr>
        <w:t>.р</w:t>
      </w:r>
      <w:proofErr w:type="gramEnd"/>
      <w:r w:rsidRPr="00A3746A">
        <w:rPr>
          <w:rFonts w:eastAsia="Calibri"/>
        </w:rPr>
        <w:t>уб.;</w:t>
      </w:r>
    </w:p>
    <w:p w:rsidR="00530DE3" w:rsidRPr="00A3746A" w:rsidRDefault="00530DE3" w:rsidP="00530DE3">
      <w:pPr>
        <w:contextualSpacing/>
        <w:jc w:val="both"/>
        <w:rPr>
          <w:rFonts w:eastAsia="Calibri"/>
        </w:rPr>
      </w:pPr>
      <w:r w:rsidRPr="00A3746A">
        <w:rPr>
          <w:rFonts w:eastAsia="Calibri"/>
        </w:rPr>
        <w:t>2026 год – 18 614,50 тыс</w:t>
      </w:r>
      <w:proofErr w:type="gramStart"/>
      <w:r w:rsidRPr="00A3746A">
        <w:rPr>
          <w:rFonts w:eastAsia="Calibri"/>
        </w:rPr>
        <w:t>.р</w:t>
      </w:r>
      <w:proofErr w:type="gramEnd"/>
      <w:r w:rsidRPr="00A3746A">
        <w:rPr>
          <w:rFonts w:eastAsia="Calibri"/>
        </w:rPr>
        <w:t xml:space="preserve">уб.; </w:t>
      </w:r>
    </w:p>
    <w:p w:rsidR="00530DE3" w:rsidRPr="00A3746A" w:rsidRDefault="00530DE3" w:rsidP="00530DE3">
      <w:pPr>
        <w:contextualSpacing/>
        <w:jc w:val="both"/>
        <w:rPr>
          <w:rFonts w:eastAsia="Calibri"/>
        </w:rPr>
      </w:pPr>
      <w:r w:rsidRPr="00A3746A">
        <w:rPr>
          <w:rFonts w:eastAsia="Calibri"/>
        </w:rPr>
        <w:t>2027 год – 18 614,50 тыс</w:t>
      </w:r>
      <w:proofErr w:type="gramStart"/>
      <w:r w:rsidRPr="00A3746A">
        <w:rPr>
          <w:rFonts w:eastAsia="Calibri"/>
        </w:rPr>
        <w:t>.р</w:t>
      </w:r>
      <w:proofErr w:type="gramEnd"/>
      <w:r w:rsidRPr="00A3746A">
        <w:rPr>
          <w:rFonts w:eastAsia="Calibri"/>
        </w:rPr>
        <w:t>уб.;</w:t>
      </w:r>
    </w:p>
    <w:p w:rsidR="00530DE3" w:rsidRPr="00A3746A" w:rsidRDefault="00530DE3" w:rsidP="00530DE3">
      <w:pPr>
        <w:contextualSpacing/>
        <w:jc w:val="both"/>
        <w:rPr>
          <w:rFonts w:eastAsia="Calibri"/>
        </w:rPr>
      </w:pPr>
      <w:r w:rsidRPr="00A3746A">
        <w:rPr>
          <w:rFonts w:eastAsia="Calibri"/>
        </w:rPr>
        <w:t>2028 год – 18 614,50 тыс</w:t>
      </w:r>
      <w:proofErr w:type="gramStart"/>
      <w:r w:rsidRPr="00A3746A">
        <w:rPr>
          <w:rFonts w:eastAsia="Calibri"/>
        </w:rPr>
        <w:t>.р</w:t>
      </w:r>
      <w:proofErr w:type="gramEnd"/>
      <w:r w:rsidRPr="00A3746A">
        <w:rPr>
          <w:rFonts w:eastAsia="Calibri"/>
        </w:rPr>
        <w:t>уб.;</w:t>
      </w:r>
    </w:p>
    <w:p w:rsidR="00530DE3" w:rsidRPr="00A3746A" w:rsidRDefault="00530DE3" w:rsidP="00530DE3">
      <w:pPr>
        <w:contextualSpacing/>
        <w:jc w:val="both"/>
        <w:rPr>
          <w:rFonts w:eastAsia="Calibri"/>
        </w:rPr>
      </w:pPr>
      <w:r w:rsidRPr="00A3746A">
        <w:rPr>
          <w:rFonts w:eastAsia="Calibri"/>
        </w:rPr>
        <w:t>2029 год – 18 614,50 тыс</w:t>
      </w:r>
      <w:proofErr w:type="gramStart"/>
      <w:r w:rsidRPr="00A3746A">
        <w:rPr>
          <w:rFonts w:eastAsia="Calibri"/>
        </w:rPr>
        <w:t>.р</w:t>
      </w:r>
      <w:proofErr w:type="gramEnd"/>
      <w:r w:rsidRPr="00A3746A">
        <w:rPr>
          <w:rFonts w:eastAsia="Calibri"/>
        </w:rPr>
        <w:t>уб.</w:t>
      </w:r>
    </w:p>
    <w:p w:rsidR="00530DE3" w:rsidRPr="00A3746A" w:rsidRDefault="00530DE3" w:rsidP="00530DE3">
      <w:pPr>
        <w:ind w:firstLine="709"/>
        <w:contextualSpacing/>
        <w:jc w:val="both"/>
        <w:rPr>
          <w:rFonts w:eastAsia="Calibri"/>
        </w:rPr>
      </w:pPr>
      <w:r w:rsidRPr="00A3746A">
        <w:rPr>
          <w:rFonts w:eastAsia="Calibri"/>
        </w:rPr>
        <w:t>бюджет Ставропольского края (далее – краевой бюджет)                      592 863,17 тыс</w:t>
      </w:r>
      <w:proofErr w:type="gramStart"/>
      <w:r w:rsidRPr="00A3746A">
        <w:rPr>
          <w:rFonts w:eastAsia="Calibri"/>
        </w:rPr>
        <w:t>.р</w:t>
      </w:r>
      <w:proofErr w:type="gramEnd"/>
      <w:r w:rsidRPr="00A3746A">
        <w:rPr>
          <w:rFonts w:eastAsia="Calibri"/>
        </w:rPr>
        <w:t>ублей, в том числе по годам:</w:t>
      </w:r>
    </w:p>
    <w:p w:rsidR="00530DE3" w:rsidRPr="00A3746A" w:rsidRDefault="00530DE3" w:rsidP="00530DE3">
      <w:pPr>
        <w:contextualSpacing/>
        <w:jc w:val="both"/>
        <w:rPr>
          <w:rFonts w:eastAsia="Calibri"/>
        </w:rPr>
      </w:pPr>
      <w:r w:rsidRPr="00A3746A">
        <w:rPr>
          <w:rFonts w:eastAsia="Calibri"/>
        </w:rPr>
        <w:t>2024 год – 107 358,69 тыс</w:t>
      </w:r>
      <w:proofErr w:type="gramStart"/>
      <w:r w:rsidRPr="00A3746A">
        <w:rPr>
          <w:rFonts w:eastAsia="Calibri"/>
        </w:rPr>
        <w:t>.р</w:t>
      </w:r>
      <w:proofErr w:type="gramEnd"/>
      <w:r w:rsidRPr="00A3746A">
        <w:rPr>
          <w:rFonts w:eastAsia="Calibri"/>
        </w:rPr>
        <w:t>ублей;</w:t>
      </w:r>
    </w:p>
    <w:p w:rsidR="00530DE3" w:rsidRPr="00A3746A" w:rsidRDefault="00530DE3" w:rsidP="00530DE3">
      <w:pPr>
        <w:contextualSpacing/>
        <w:jc w:val="both"/>
        <w:rPr>
          <w:rFonts w:eastAsia="Calibri"/>
        </w:rPr>
      </w:pPr>
      <w:r w:rsidRPr="00A3746A">
        <w:rPr>
          <w:rFonts w:eastAsia="Calibri"/>
        </w:rPr>
        <w:t>2025 год – 101 244,28 тыс</w:t>
      </w:r>
      <w:proofErr w:type="gramStart"/>
      <w:r w:rsidRPr="00A3746A">
        <w:rPr>
          <w:rFonts w:eastAsia="Calibri"/>
        </w:rPr>
        <w:t>.р</w:t>
      </w:r>
      <w:proofErr w:type="gramEnd"/>
      <w:r w:rsidRPr="00A3746A">
        <w:rPr>
          <w:rFonts w:eastAsia="Calibri"/>
        </w:rPr>
        <w:t>ублей;</w:t>
      </w:r>
    </w:p>
    <w:p w:rsidR="00530DE3" w:rsidRPr="00A3746A" w:rsidRDefault="00530DE3" w:rsidP="00530DE3">
      <w:pPr>
        <w:contextualSpacing/>
        <w:jc w:val="both"/>
        <w:rPr>
          <w:rFonts w:eastAsia="Calibri"/>
        </w:rPr>
      </w:pPr>
      <w:r w:rsidRPr="00A3746A">
        <w:rPr>
          <w:rFonts w:eastAsia="Calibri"/>
        </w:rPr>
        <w:t>2026 год – 96 065,05 тыс</w:t>
      </w:r>
      <w:proofErr w:type="gramStart"/>
      <w:r w:rsidRPr="00A3746A">
        <w:rPr>
          <w:rFonts w:eastAsia="Calibri"/>
        </w:rPr>
        <w:t>.р</w:t>
      </w:r>
      <w:proofErr w:type="gramEnd"/>
      <w:r w:rsidRPr="00A3746A">
        <w:rPr>
          <w:rFonts w:eastAsia="Calibri"/>
        </w:rPr>
        <w:t>ублей;</w:t>
      </w:r>
    </w:p>
    <w:p w:rsidR="00530DE3" w:rsidRPr="00A3746A" w:rsidRDefault="00530DE3" w:rsidP="00530DE3">
      <w:pPr>
        <w:contextualSpacing/>
        <w:jc w:val="both"/>
        <w:rPr>
          <w:rFonts w:eastAsia="Calibri"/>
        </w:rPr>
      </w:pPr>
      <w:r w:rsidRPr="00A3746A">
        <w:rPr>
          <w:rFonts w:eastAsia="Calibri"/>
        </w:rPr>
        <w:t>2027 год – 96 065,05 тыс</w:t>
      </w:r>
      <w:proofErr w:type="gramStart"/>
      <w:r w:rsidRPr="00A3746A">
        <w:rPr>
          <w:rFonts w:eastAsia="Calibri"/>
        </w:rPr>
        <w:t>.р</w:t>
      </w:r>
      <w:proofErr w:type="gramEnd"/>
      <w:r w:rsidRPr="00A3746A">
        <w:rPr>
          <w:rFonts w:eastAsia="Calibri"/>
        </w:rPr>
        <w:t>ублей;</w:t>
      </w:r>
    </w:p>
    <w:p w:rsidR="00530DE3" w:rsidRPr="00A3746A" w:rsidRDefault="00530DE3" w:rsidP="00530DE3">
      <w:pPr>
        <w:contextualSpacing/>
        <w:jc w:val="both"/>
        <w:rPr>
          <w:rFonts w:eastAsia="Calibri"/>
        </w:rPr>
      </w:pPr>
      <w:r w:rsidRPr="00A3746A">
        <w:rPr>
          <w:rFonts w:eastAsia="Calibri"/>
        </w:rPr>
        <w:t>2028 год – 96 065,05 тыс</w:t>
      </w:r>
      <w:proofErr w:type="gramStart"/>
      <w:r w:rsidRPr="00A3746A">
        <w:rPr>
          <w:rFonts w:eastAsia="Calibri"/>
        </w:rPr>
        <w:t>.р</w:t>
      </w:r>
      <w:proofErr w:type="gramEnd"/>
      <w:r w:rsidRPr="00A3746A">
        <w:rPr>
          <w:rFonts w:eastAsia="Calibri"/>
        </w:rPr>
        <w:t>ублей;</w:t>
      </w:r>
    </w:p>
    <w:p w:rsidR="00530DE3" w:rsidRPr="00A3746A" w:rsidRDefault="00530DE3" w:rsidP="00530DE3">
      <w:pPr>
        <w:contextualSpacing/>
        <w:jc w:val="both"/>
        <w:rPr>
          <w:rFonts w:eastAsia="Calibri"/>
        </w:rPr>
      </w:pPr>
      <w:r w:rsidRPr="00A3746A">
        <w:rPr>
          <w:rFonts w:eastAsia="Calibri"/>
        </w:rPr>
        <w:t>2029 год - 96 065,05 тыс</w:t>
      </w:r>
      <w:proofErr w:type="gramStart"/>
      <w:r w:rsidRPr="00A3746A">
        <w:rPr>
          <w:rFonts w:eastAsia="Calibri"/>
        </w:rPr>
        <w:t>.р</w:t>
      </w:r>
      <w:proofErr w:type="gramEnd"/>
      <w:r w:rsidRPr="00A3746A">
        <w:rPr>
          <w:rFonts w:eastAsia="Calibri"/>
        </w:rPr>
        <w:t>ублей.».</w:t>
      </w:r>
    </w:p>
    <w:p w:rsidR="00530DE3" w:rsidRPr="00A3746A" w:rsidRDefault="00530DE3" w:rsidP="00530DE3">
      <w:pPr>
        <w:contextualSpacing/>
        <w:jc w:val="both"/>
        <w:rPr>
          <w:rFonts w:eastAsia="Calibri"/>
        </w:rPr>
      </w:pPr>
    </w:p>
    <w:p w:rsidR="00530DE3" w:rsidRPr="00530DE3" w:rsidRDefault="00530DE3" w:rsidP="00530DE3">
      <w:pPr>
        <w:pStyle w:val="afb"/>
        <w:numPr>
          <w:ilvl w:val="1"/>
          <w:numId w:val="11"/>
        </w:numPr>
        <w:tabs>
          <w:tab w:val="left" w:pos="0"/>
          <w:tab w:val="left" w:pos="993"/>
        </w:tabs>
        <w:suppressAutoHyphens w:val="0"/>
        <w:spacing w:after="200"/>
        <w:ind w:left="0" w:firstLine="705"/>
        <w:contextualSpacing/>
        <w:jc w:val="both"/>
        <w:rPr>
          <w:rFonts w:eastAsia="Calibri"/>
          <w:sz w:val="24"/>
          <w:szCs w:val="24"/>
          <w:lang w:val="ru-RU"/>
        </w:rPr>
      </w:pPr>
      <w:r w:rsidRPr="00530DE3">
        <w:rPr>
          <w:rFonts w:eastAsia="Calibri"/>
          <w:sz w:val="24"/>
          <w:szCs w:val="24"/>
          <w:lang w:val="ru-RU"/>
        </w:rPr>
        <w:t>В Разделе 4. «Перечень и общая характеристика мероприятий Основных мер</w:t>
      </w:r>
      <w:r w:rsidRPr="00530DE3">
        <w:rPr>
          <w:rFonts w:eastAsia="Calibri"/>
          <w:sz w:val="24"/>
          <w:szCs w:val="24"/>
          <w:lang w:val="ru-RU"/>
        </w:rPr>
        <w:t>о</w:t>
      </w:r>
      <w:r w:rsidRPr="00530DE3">
        <w:rPr>
          <w:rFonts w:eastAsia="Calibri"/>
          <w:sz w:val="24"/>
          <w:szCs w:val="24"/>
          <w:lang w:val="ru-RU"/>
        </w:rPr>
        <w:t>приятий Программы»</w:t>
      </w:r>
    </w:p>
    <w:p w:rsidR="00530DE3" w:rsidRPr="00530DE3" w:rsidRDefault="00530DE3" w:rsidP="00530DE3">
      <w:pPr>
        <w:pStyle w:val="afb"/>
        <w:numPr>
          <w:ilvl w:val="2"/>
          <w:numId w:val="11"/>
        </w:numPr>
        <w:tabs>
          <w:tab w:val="left" w:pos="0"/>
          <w:tab w:val="left" w:pos="993"/>
        </w:tabs>
        <w:suppressAutoHyphens w:val="0"/>
        <w:ind w:left="0" w:firstLine="709"/>
        <w:contextualSpacing/>
        <w:jc w:val="both"/>
        <w:rPr>
          <w:rFonts w:eastAsia="Calibri"/>
          <w:sz w:val="24"/>
          <w:szCs w:val="24"/>
          <w:lang w:val="ru-RU"/>
        </w:rPr>
      </w:pPr>
      <w:r w:rsidRPr="00530DE3">
        <w:rPr>
          <w:rFonts w:eastAsia="Calibri"/>
          <w:sz w:val="24"/>
          <w:szCs w:val="24"/>
          <w:lang w:val="ru-RU"/>
        </w:rPr>
        <w:t>В пункте 1) слова «ежемесячная денежная выплата, назначаемая в случае рожд</w:t>
      </w:r>
      <w:r w:rsidRPr="00530DE3">
        <w:rPr>
          <w:rFonts w:eastAsia="Calibri"/>
          <w:sz w:val="24"/>
          <w:szCs w:val="24"/>
          <w:lang w:val="ru-RU"/>
        </w:rPr>
        <w:t>е</w:t>
      </w:r>
      <w:r w:rsidRPr="00530DE3">
        <w:rPr>
          <w:rFonts w:eastAsia="Calibri"/>
          <w:sz w:val="24"/>
          <w:szCs w:val="24"/>
          <w:lang w:val="ru-RU"/>
        </w:rPr>
        <w:t>ния третьего ребенка и последующих детей до достижения ребенком возраста трех лет</w:t>
      </w:r>
      <w:proofErr w:type="gramStart"/>
      <w:r w:rsidRPr="00530DE3">
        <w:rPr>
          <w:rFonts w:eastAsia="Calibri"/>
          <w:sz w:val="24"/>
          <w:szCs w:val="24"/>
          <w:lang w:val="ru-RU"/>
        </w:rPr>
        <w:t>;»</w:t>
      </w:r>
      <w:proofErr w:type="gramEnd"/>
      <w:r w:rsidRPr="00530DE3">
        <w:rPr>
          <w:rFonts w:eastAsia="Calibri"/>
          <w:sz w:val="24"/>
          <w:szCs w:val="24"/>
          <w:lang w:val="ru-RU"/>
        </w:rPr>
        <w:t xml:space="preserve"> и</w:t>
      </w:r>
      <w:r w:rsidRPr="00530DE3">
        <w:rPr>
          <w:rFonts w:eastAsia="Calibri"/>
          <w:sz w:val="24"/>
          <w:szCs w:val="24"/>
          <w:lang w:val="ru-RU"/>
        </w:rPr>
        <w:t>с</w:t>
      </w:r>
      <w:r w:rsidRPr="00530DE3">
        <w:rPr>
          <w:rFonts w:eastAsia="Calibri"/>
          <w:sz w:val="24"/>
          <w:szCs w:val="24"/>
          <w:lang w:val="ru-RU"/>
        </w:rPr>
        <w:t>ключить;</w:t>
      </w:r>
    </w:p>
    <w:p w:rsidR="00530DE3" w:rsidRPr="00A3746A" w:rsidRDefault="00530DE3" w:rsidP="00530DE3">
      <w:pPr>
        <w:pStyle w:val="afb"/>
        <w:numPr>
          <w:ilvl w:val="2"/>
          <w:numId w:val="11"/>
        </w:numPr>
        <w:tabs>
          <w:tab w:val="left" w:pos="0"/>
          <w:tab w:val="left" w:pos="993"/>
        </w:tabs>
        <w:suppressAutoHyphens w:val="0"/>
        <w:ind w:left="1418" w:hanging="709"/>
        <w:contextualSpacing/>
        <w:jc w:val="both"/>
        <w:rPr>
          <w:rFonts w:eastAsia="Calibri"/>
          <w:sz w:val="24"/>
          <w:szCs w:val="24"/>
        </w:rPr>
      </w:pPr>
      <w:proofErr w:type="spellStart"/>
      <w:r w:rsidRPr="00A3746A">
        <w:rPr>
          <w:rFonts w:eastAsia="Calibri"/>
          <w:sz w:val="24"/>
          <w:szCs w:val="24"/>
        </w:rPr>
        <w:t>Дополнить</w:t>
      </w:r>
      <w:proofErr w:type="spellEnd"/>
      <w:r w:rsidRPr="00A3746A">
        <w:rPr>
          <w:rFonts w:eastAsia="Calibri"/>
          <w:sz w:val="24"/>
          <w:szCs w:val="24"/>
        </w:rPr>
        <w:t xml:space="preserve"> </w:t>
      </w:r>
      <w:proofErr w:type="spellStart"/>
      <w:r w:rsidRPr="00A3746A">
        <w:rPr>
          <w:rFonts w:eastAsia="Calibri"/>
          <w:sz w:val="24"/>
          <w:szCs w:val="24"/>
        </w:rPr>
        <w:t>пунктом</w:t>
      </w:r>
      <w:proofErr w:type="spellEnd"/>
      <w:r w:rsidRPr="00A3746A">
        <w:rPr>
          <w:rFonts w:eastAsia="Calibri"/>
          <w:sz w:val="24"/>
          <w:szCs w:val="24"/>
        </w:rPr>
        <w:t xml:space="preserve"> 3) </w:t>
      </w:r>
      <w:proofErr w:type="spellStart"/>
      <w:r w:rsidRPr="00A3746A">
        <w:rPr>
          <w:rFonts w:eastAsia="Calibri"/>
          <w:sz w:val="24"/>
          <w:szCs w:val="24"/>
        </w:rPr>
        <w:t>следующего</w:t>
      </w:r>
      <w:proofErr w:type="spellEnd"/>
      <w:r w:rsidRPr="00A3746A">
        <w:rPr>
          <w:rFonts w:eastAsia="Calibri"/>
          <w:sz w:val="24"/>
          <w:szCs w:val="24"/>
        </w:rPr>
        <w:t xml:space="preserve"> </w:t>
      </w:r>
      <w:proofErr w:type="spellStart"/>
      <w:r w:rsidRPr="00A3746A">
        <w:rPr>
          <w:rFonts w:eastAsia="Calibri"/>
          <w:sz w:val="24"/>
          <w:szCs w:val="24"/>
        </w:rPr>
        <w:t>содержания</w:t>
      </w:r>
      <w:proofErr w:type="spellEnd"/>
      <w:r w:rsidRPr="00A3746A">
        <w:rPr>
          <w:rFonts w:eastAsia="Calibri"/>
          <w:sz w:val="24"/>
          <w:szCs w:val="24"/>
        </w:rPr>
        <w:t>:</w:t>
      </w:r>
    </w:p>
    <w:p w:rsidR="00530DE3" w:rsidRPr="00A3746A" w:rsidRDefault="00530DE3" w:rsidP="00530DE3">
      <w:pPr>
        <w:tabs>
          <w:tab w:val="left" w:pos="0"/>
          <w:tab w:val="left" w:pos="993"/>
        </w:tabs>
        <w:ind w:firstLine="709"/>
        <w:jc w:val="both"/>
        <w:rPr>
          <w:rFonts w:eastAsia="Calibri"/>
        </w:rPr>
      </w:pPr>
      <w:r w:rsidRPr="00A3746A">
        <w:rPr>
          <w:rFonts w:eastAsia="Calibri"/>
        </w:rPr>
        <w:t>«3) Региональный проект «Финансовая поддержка семей при рождении детей». В рамках данного мероприятия осуществляется ежемесячная денежная выплата, назначаемая в случае рождения третьего ребенка и последующих детей до достижения ребенком возраста трех лет</w:t>
      </w:r>
      <w:proofErr w:type="gramStart"/>
      <w:r w:rsidRPr="00A3746A">
        <w:rPr>
          <w:rFonts w:eastAsia="Calibri"/>
        </w:rPr>
        <w:t>.».</w:t>
      </w:r>
      <w:proofErr w:type="gramEnd"/>
    </w:p>
    <w:p w:rsidR="00530DE3" w:rsidRPr="00530DE3" w:rsidRDefault="00530DE3" w:rsidP="00530DE3">
      <w:pPr>
        <w:pStyle w:val="afb"/>
        <w:numPr>
          <w:ilvl w:val="1"/>
          <w:numId w:val="11"/>
        </w:numPr>
        <w:tabs>
          <w:tab w:val="left" w:pos="0"/>
          <w:tab w:val="left" w:pos="993"/>
        </w:tabs>
        <w:suppressAutoHyphens w:val="0"/>
        <w:ind w:left="0" w:firstLine="705"/>
        <w:contextualSpacing/>
        <w:jc w:val="both"/>
        <w:rPr>
          <w:rFonts w:eastAsia="Calibri"/>
          <w:sz w:val="24"/>
          <w:szCs w:val="24"/>
          <w:lang w:val="ru-RU"/>
        </w:rPr>
      </w:pPr>
      <w:r w:rsidRPr="00530DE3">
        <w:rPr>
          <w:rFonts w:eastAsia="Calibri"/>
          <w:sz w:val="24"/>
          <w:szCs w:val="24"/>
          <w:lang w:val="ru-RU"/>
        </w:rPr>
        <w:t>Раздел 5. «Ресурсное обеспечение Программы» изложить в следующей редакции:</w:t>
      </w:r>
    </w:p>
    <w:p w:rsidR="00530DE3" w:rsidRPr="00A3746A" w:rsidRDefault="00530DE3" w:rsidP="00530DE3">
      <w:pPr>
        <w:ind w:firstLine="705"/>
        <w:contextualSpacing/>
        <w:jc w:val="both"/>
        <w:rPr>
          <w:rFonts w:eastAsia="Calibri"/>
        </w:rPr>
      </w:pPr>
      <w:r w:rsidRPr="00A3746A">
        <w:rPr>
          <w:rFonts w:eastAsia="Calibri"/>
        </w:rPr>
        <w:t>«Ресурсное обеспечение Программы осуществляется за счет субвенций из федерального бюджета и бюджета Ставропольского края. Объём финансового обеспечения Программы сост</w:t>
      </w:r>
      <w:r w:rsidRPr="00A3746A">
        <w:rPr>
          <w:rFonts w:eastAsia="Calibri"/>
        </w:rPr>
        <w:t>а</w:t>
      </w:r>
      <w:r w:rsidRPr="00A3746A">
        <w:rPr>
          <w:rFonts w:eastAsia="Calibri"/>
        </w:rPr>
        <w:t>вит 703 813,47 тыс</w:t>
      </w:r>
      <w:proofErr w:type="gramStart"/>
      <w:r w:rsidRPr="00A3746A">
        <w:rPr>
          <w:rFonts w:eastAsia="Calibri"/>
        </w:rPr>
        <w:t>.р</w:t>
      </w:r>
      <w:proofErr w:type="gramEnd"/>
      <w:r w:rsidRPr="00A3746A">
        <w:rPr>
          <w:rFonts w:eastAsia="Calibri"/>
        </w:rPr>
        <w:t>уб., в том числе по годам</w:t>
      </w:r>
    </w:p>
    <w:p w:rsidR="00530DE3" w:rsidRPr="00A3746A" w:rsidRDefault="00530DE3" w:rsidP="00530DE3">
      <w:pPr>
        <w:contextualSpacing/>
        <w:jc w:val="both"/>
        <w:rPr>
          <w:rFonts w:eastAsia="Calibri"/>
        </w:rPr>
      </w:pPr>
      <w:r w:rsidRPr="00A3746A">
        <w:rPr>
          <w:rFonts w:eastAsia="Calibri"/>
        </w:rPr>
        <w:t>2024 год – 125 468,87 тыс</w:t>
      </w:r>
      <w:proofErr w:type="gramStart"/>
      <w:r w:rsidRPr="00A3746A">
        <w:rPr>
          <w:rFonts w:eastAsia="Calibri"/>
        </w:rPr>
        <w:t>.р</w:t>
      </w:r>
      <w:proofErr w:type="gramEnd"/>
      <w:r w:rsidRPr="00A3746A">
        <w:rPr>
          <w:rFonts w:eastAsia="Calibri"/>
        </w:rPr>
        <w:t>уб.,</w:t>
      </w:r>
    </w:p>
    <w:p w:rsidR="00530DE3" w:rsidRPr="00A3746A" w:rsidRDefault="00530DE3" w:rsidP="00530DE3">
      <w:pPr>
        <w:contextualSpacing/>
        <w:jc w:val="both"/>
        <w:rPr>
          <w:rFonts w:eastAsia="Calibri"/>
        </w:rPr>
      </w:pPr>
      <w:r w:rsidRPr="00A3746A">
        <w:rPr>
          <w:rFonts w:eastAsia="Calibri"/>
        </w:rPr>
        <w:lastRenderedPageBreak/>
        <w:t>2025 год – 119 626,40 тыс</w:t>
      </w:r>
      <w:proofErr w:type="gramStart"/>
      <w:r w:rsidRPr="00A3746A">
        <w:rPr>
          <w:rFonts w:eastAsia="Calibri"/>
        </w:rPr>
        <w:t>.р</w:t>
      </w:r>
      <w:proofErr w:type="gramEnd"/>
      <w:r w:rsidRPr="00A3746A">
        <w:rPr>
          <w:rFonts w:eastAsia="Calibri"/>
        </w:rPr>
        <w:t>уб.,</w:t>
      </w:r>
    </w:p>
    <w:p w:rsidR="00530DE3" w:rsidRPr="00A3746A" w:rsidRDefault="00530DE3" w:rsidP="00530DE3">
      <w:pPr>
        <w:contextualSpacing/>
        <w:jc w:val="both"/>
        <w:rPr>
          <w:rFonts w:eastAsia="Calibri"/>
        </w:rPr>
      </w:pPr>
      <w:r w:rsidRPr="00A3746A">
        <w:rPr>
          <w:rFonts w:eastAsia="Calibri"/>
        </w:rPr>
        <w:t>2026 год – 114 679,55 тыс</w:t>
      </w:r>
      <w:proofErr w:type="gramStart"/>
      <w:r w:rsidRPr="00A3746A">
        <w:rPr>
          <w:rFonts w:eastAsia="Calibri"/>
        </w:rPr>
        <w:t>.р</w:t>
      </w:r>
      <w:proofErr w:type="gramEnd"/>
      <w:r w:rsidRPr="00A3746A">
        <w:rPr>
          <w:rFonts w:eastAsia="Calibri"/>
        </w:rPr>
        <w:t>уб.,</w:t>
      </w:r>
    </w:p>
    <w:p w:rsidR="00530DE3" w:rsidRPr="00A3746A" w:rsidRDefault="00530DE3" w:rsidP="00530DE3">
      <w:pPr>
        <w:contextualSpacing/>
        <w:jc w:val="both"/>
        <w:rPr>
          <w:rFonts w:eastAsia="Calibri"/>
        </w:rPr>
      </w:pPr>
      <w:r w:rsidRPr="00A3746A">
        <w:rPr>
          <w:rFonts w:eastAsia="Calibri"/>
        </w:rPr>
        <w:t>2027 год – 114 679,55 тыс</w:t>
      </w:r>
      <w:proofErr w:type="gramStart"/>
      <w:r w:rsidRPr="00A3746A">
        <w:rPr>
          <w:rFonts w:eastAsia="Calibri"/>
        </w:rPr>
        <w:t>.р</w:t>
      </w:r>
      <w:proofErr w:type="gramEnd"/>
      <w:r w:rsidRPr="00A3746A">
        <w:rPr>
          <w:rFonts w:eastAsia="Calibri"/>
        </w:rPr>
        <w:t>уб.,</w:t>
      </w:r>
    </w:p>
    <w:p w:rsidR="00530DE3" w:rsidRPr="00A3746A" w:rsidRDefault="00530DE3" w:rsidP="00530DE3">
      <w:pPr>
        <w:contextualSpacing/>
        <w:jc w:val="both"/>
        <w:rPr>
          <w:rFonts w:eastAsia="Calibri"/>
        </w:rPr>
      </w:pPr>
      <w:r w:rsidRPr="00A3746A">
        <w:rPr>
          <w:rFonts w:eastAsia="Calibri"/>
        </w:rPr>
        <w:t>2028 год – 114 679,55 тыс</w:t>
      </w:r>
      <w:proofErr w:type="gramStart"/>
      <w:r w:rsidRPr="00A3746A">
        <w:rPr>
          <w:rFonts w:eastAsia="Calibri"/>
        </w:rPr>
        <w:t>.р</w:t>
      </w:r>
      <w:proofErr w:type="gramEnd"/>
      <w:r w:rsidRPr="00A3746A">
        <w:rPr>
          <w:rFonts w:eastAsia="Calibri"/>
        </w:rPr>
        <w:t xml:space="preserve">уб., </w:t>
      </w:r>
    </w:p>
    <w:p w:rsidR="00530DE3" w:rsidRPr="00A3746A" w:rsidRDefault="00530DE3" w:rsidP="00530DE3">
      <w:pPr>
        <w:tabs>
          <w:tab w:val="left" w:pos="0"/>
          <w:tab w:val="left" w:pos="993"/>
        </w:tabs>
        <w:contextualSpacing/>
        <w:jc w:val="both"/>
        <w:rPr>
          <w:rFonts w:eastAsia="Calibri"/>
        </w:rPr>
      </w:pPr>
      <w:r w:rsidRPr="00A3746A">
        <w:rPr>
          <w:rFonts w:eastAsia="Calibri"/>
        </w:rPr>
        <w:t>2029 год – 114 679,55 тыс</w:t>
      </w:r>
      <w:proofErr w:type="gramStart"/>
      <w:r w:rsidRPr="00A3746A">
        <w:rPr>
          <w:rFonts w:eastAsia="Calibri"/>
        </w:rPr>
        <w:t>.р</w:t>
      </w:r>
      <w:proofErr w:type="gramEnd"/>
      <w:r w:rsidRPr="00A3746A">
        <w:rPr>
          <w:rFonts w:eastAsia="Calibri"/>
        </w:rPr>
        <w:t>уб.</w:t>
      </w:r>
    </w:p>
    <w:p w:rsidR="00530DE3" w:rsidRPr="00A3746A" w:rsidRDefault="00530DE3" w:rsidP="00530DE3">
      <w:pPr>
        <w:tabs>
          <w:tab w:val="left" w:pos="0"/>
          <w:tab w:val="left" w:pos="993"/>
        </w:tabs>
        <w:contextualSpacing/>
        <w:jc w:val="both"/>
        <w:rPr>
          <w:rFonts w:eastAsia="Calibri"/>
        </w:rPr>
      </w:pPr>
    </w:p>
    <w:p w:rsidR="00530DE3" w:rsidRPr="00530DE3" w:rsidRDefault="00530DE3" w:rsidP="00530DE3">
      <w:pPr>
        <w:pStyle w:val="afb"/>
        <w:numPr>
          <w:ilvl w:val="0"/>
          <w:numId w:val="11"/>
        </w:numPr>
        <w:tabs>
          <w:tab w:val="left" w:pos="0"/>
          <w:tab w:val="left" w:pos="993"/>
        </w:tabs>
        <w:suppressAutoHyphens w:val="0"/>
        <w:ind w:left="0" w:firstLine="709"/>
        <w:contextualSpacing/>
        <w:jc w:val="both"/>
        <w:rPr>
          <w:rFonts w:eastAsia="Calibri"/>
          <w:sz w:val="24"/>
          <w:szCs w:val="24"/>
          <w:lang w:val="ru-RU"/>
        </w:rPr>
      </w:pPr>
      <w:r w:rsidRPr="00530DE3">
        <w:rPr>
          <w:rFonts w:eastAsia="Calibri"/>
          <w:sz w:val="24"/>
          <w:szCs w:val="24"/>
          <w:lang w:val="ru-RU"/>
        </w:rPr>
        <w:t xml:space="preserve">Приложение 1 «Сведения о весовых коэффициентах, присвоенных цели Программы, задачам Основного мероприятия Программы» изложить в прилагаемой редакции. </w:t>
      </w: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sectPr w:rsidR="00530DE3" w:rsidSect="00530DE3">
          <w:pgSz w:w="11906" w:h="16838"/>
          <w:pgMar w:top="1559" w:right="425" w:bottom="992" w:left="1559" w:header="709" w:footer="709" w:gutter="0"/>
          <w:cols w:space="720"/>
          <w:titlePg/>
          <w:docGrid w:linePitch="360"/>
        </w:sectPr>
      </w:pPr>
    </w:p>
    <w:p w:rsidR="00530DE3" w:rsidRPr="000D353E" w:rsidRDefault="00530DE3" w:rsidP="00530DE3">
      <w:pPr>
        <w:spacing w:line="240" w:lineRule="exact"/>
        <w:ind w:left="9912"/>
        <w:contextualSpacing/>
        <w:jc w:val="center"/>
      </w:pPr>
      <w:r w:rsidRPr="000D353E">
        <w:lastRenderedPageBreak/>
        <w:t>Приложение 1</w:t>
      </w:r>
    </w:p>
    <w:p w:rsidR="00530DE3" w:rsidRPr="000D353E" w:rsidRDefault="00530DE3" w:rsidP="00530DE3">
      <w:pPr>
        <w:spacing w:line="240" w:lineRule="exact"/>
        <w:ind w:left="9912"/>
        <w:contextualSpacing/>
        <w:jc w:val="center"/>
      </w:pPr>
      <w:r w:rsidRPr="000D353E">
        <w:t xml:space="preserve">к муниципальной программе Арзгирского муниципального округа Ставропольского края «Социальная поддержка граждан </w:t>
      </w:r>
    </w:p>
    <w:p w:rsidR="00530DE3" w:rsidRPr="000D353E" w:rsidRDefault="00530DE3" w:rsidP="00530DE3">
      <w:pPr>
        <w:spacing w:line="240" w:lineRule="exact"/>
        <w:ind w:left="9912"/>
        <w:contextualSpacing/>
        <w:jc w:val="center"/>
      </w:pPr>
      <w:r w:rsidRPr="000D353E">
        <w:t>в Арзгирском муниципальном округе»</w:t>
      </w:r>
    </w:p>
    <w:p w:rsidR="00530DE3" w:rsidRPr="000D353E" w:rsidRDefault="00530DE3" w:rsidP="00530DE3">
      <w:pPr>
        <w:spacing w:line="240" w:lineRule="exact"/>
        <w:contextualSpacing/>
        <w:jc w:val="both"/>
      </w:pPr>
    </w:p>
    <w:p w:rsidR="00530DE3" w:rsidRPr="000D353E" w:rsidRDefault="00530DE3" w:rsidP="00530DE3">
      <w:pPr>
        <w:contextualSpacing/>
        <w:jc w:val="center"/>
      </w:pPr>
      <w:r w:rsidRPr="000D353E">
        <w:t xml:space="preserve">СВЕДЕНИЯ </w:t>
      </w:r>
    </w:p>
    <w:p w:rsidR="00530DE3" w:rsidRPr="000D353E" w:rsidRDefault="00530DE3" w:rsidP="00530DE3">
      <w:pPr>
        <w:contextualSpacing/>
        <w:jc w:val="center"/>
      </w:pPr>
      <w:r w:rsidRPr="000D353E">
        <w:t>о весовых коэффициентах, присвоенных цели Программы, задачам Основного мероприятия Программы</w:t>
      </w:r>
    </w:p>
    <w:p w:rsidR="00530DE3" w:rsidRPr="000D353E" w:rsidRDefault="00530DE3" w:rsidP="00530DE3">
      <w:pPr>
        <w:contextualSpacing/>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6521"/>
        <w:gridCol w:w="1134"/>
        <w:gridCol w:w="1275"/>
        <w:gridCol w:w="1276"/>
        <w:gridCol w:w="1276"/>
        <w:gridCol w:w="1134"/>
        <w:gridCol w:w="1070"/>
      </w:tblGrid>
      <w:tr w:rsidR="00530DE3" w:rsidRPr="000D353E" w:rsidTr="00530DE3">
        <w:tc>
          <w:tcPr>
            <w:tcW w:w="817" w:type="dxa"/>
            <w:vMerge w:val="restart"/>
            <w:shd w:val="clear" w:color="auto" w:fill="auto"/>
            <w:vAlign w:val="center"/>
          </w:tcPr>
          <w:p w:rsidR="00530DE3" w:rsidRPr="000D353E" w:rsidRDefault="00530DE3" w:rsidP="00530DE3">
            <w:pPr>
              <w:spacing w:line="240" w:lineRule="exact"/>
              <w:contextualSpacing/>
              <w:jc w:val="center"/>
            </w:pPr>
            <w:r w:rsidRPr="000D353E">
              <w:t xml:space="preserve">№ </w:t>
            </w:r>
            <w:proofErr w:type="spellStart"/>
            <w:proofErr w:type="gramStart"/>
            <w:r w:rsidRPr="000D353E">
              <w:t>п</w:t>
            </w:r>
            <w:proofErr w:type="spellEnd"/>
            <w:proofErr w:type="gramEnd"/>
            <w:r w:rsidRPr="000D353E">
              <w:t>/</w:t>
            </w:r>
            <w:proofErr w:type="spellStart"/>
            <w:r w:rsidRPr="000D353E">
              <w:t>п</w:t>
            </w:r>
            <w:proofErr w:type="spellEnd"/>
          </w:p>
        </w:tc>
        <w:tc>
          <w:tcPr>
            <w:tcW w:w="6521" w:type="dxa"/>
            <w:vMerge w:val="restart"/>
            <w:shd w:val="clear" w:color="auto" w:fill="auto"/>
            <w:vAlign w:val="center"/>
          </w:tcPr>
          <w:p w:rsidR="00530DE3" w:rsidRPr="000D353E" w:rsidRDefault="00530DE3" w:rsidP="00530DE3">
            <w:pPr>
              <w:spacing w:line="240" w:lineRule="exact"/>
              <w:contextualSpacing/>
              <w:jc w:val="center"/>
            </w:pPr>
            <w:r w:rsidRPr="000D353E">
              <w:t>Цели Программы, задачи Основных мероприятий Програ</w:t>
            </w:r>
            <w:r w:rsidRPr="000D353E">
              <w:t>м</w:t>
            </w:r>
            <w:r w:rsidRPr="000D353E">
              <w:t>мы</w:t>
            </w:r>
          </w:p>
        </w:tc>
        <w:tc>
          <w:tcPr>
            <w:tcW w:w="7165" w:type="dxa"/>
            <w:gridSpan w:val="6"/>
            <w:shd w:val="clear" w:color="auto" w:fill="auto"/>
          </w:tcPr>
          <w:p w:rsidR="00530DE3" w:rsidRPr="000D353E" w:rsidRDefault="00530DE3" w:rsidP="00530DE3">
            <w:pPr>
              <w:spacing w:line="240" w:lineRule="exact"/>
              <w:contextualSpacing/>
              <w:jc w:val="center"/>
            </w:pPr>
            <w:r w:rsidRPr="000D353E">
              <w:t>Значения весовых коэффициентов, присвоенных целям Программы и задачам Основных мероприятий Программы по годам</w:t>
            </w:r>
          </w:p>
        </w:tc>
      </w:tr>
      <w:tr w:rsidR="00530DE3" w:rsidRPr="000D353E" w:rsidTr="00530DE3">
        <w:tc>
          <w:tcPr>
            <w:tcW w:w="817" w:type="dxa"/>
            <w:vMerge/>
            <w:tcBorders>
              <w:bottom w:val="single" w:sz="4" w:space="0" w:color="auto"/>
            </w:tcBorders>
            <w:shd w:val="clear" w:color="auto" w:fill="auto"/>
          </w:tcPr>
          <w:p w:rsidR="00530DE3" w:rsidRPr="000D353E" w:rsidRDefault="00530DE3" w:rsidP="00530DE3">
            <w:pPr>
              <w:spacing w:line="240" w:lineRule="exact"/>
              <w:contextualSpacing/>
              <w:jc w:val="center"/>
            </w:pPr>
          </w:p>
        </w:tc>
        <w:tc>
          <w:tcPr>
            <w:tcW w:w="6521" w:type="dxa"/>
            <w:vMerge/>
            <w:tcBorders>
              <w:bottom w:val="single" w:sz="4" w:space="0" w:color="auto"/>
            </w:tcBorders>
            <w:shd w:val="clear" w:color="auto" w:fill="auto"/>
          </w:tcPr>
          <w:p w:rsidR="00530DE3" w:rsidRPr="000D353E" w:rsidRDefault="00530DE3" w:rsidP="00530DE3">
            <w:pPr>
              <w:spacing w:line="240" w:lineRule="exact"/>
              <w:contextualSpacing/>
              <w:jc w:val="center"/>
            </w:pPr>
          </w:p>
        </w:tc>
        <w:tc>
          <w:tcPr>
            <w:tcW w:w="1134" w:type="dxa"/>
            <w:tcBorders>
              <w:bottom w:val="single" w:sz="4" w:space="0" w:color="auto"/>
            </w:tcBorders>
            <w:shd w:val="clear" w:color="auto" w:fill="auto"/>
          </w:tcPr>
          <w:p w:rsidR="00530DE3" w:rsidRPr="000D353E" w:rsidRDefault="00530DE3" w:rsidP="00530DE3">
            <w:pPr>
              <w:spacing w:line="240" w:lineRule="exact"/>
              <w:contextualSpacing/>
              <w:jc w:val="center"/>
            </w:pPr>
            <w:r w:rsidRPr="000D353E">
              <w:t>2024</w:t>
            </w:r>
          </w:p>
        </w:tc>
        <w:tc>
          <w:tcPr>
            <w:tcW w:w="1275" w:type="dxa"/>
            <w:tcBorders>
              <w:bottom w:val="single" w:sz="4" w:space="0" w:color="auto"/>
            </w:tcBorders>
            <w:shd w:val="clear" w:color="auto" w:fill="auto"/>
          </w:tcPr>
          <w:p w:rsidR="00530DE3" w:rsidRPr="000D353E" w:rsidRDefault="00530DE3" w:rsidP="00530DE3">
            <w:pPr>
              <w:spacing w:line="240" w:lineRule="exact"/>
              <w:contextualSpacing/>
              <w:jc w:val="center"/>
            </w:pPr>
            <w:r w:rsidRPr="000D353E">
              <w:t>2025</w:t>
            </w:r>
          </w:p>
        </w:tc>
        <w:tc>
          <w:tcPr>
            <w:tcW w:w="1276" w:type="dxa"/>
            <w:tcBorders>
              <w:bottom w:val="single" w:sz="4" w:space="0" w:color="auto"/>
            </w:tcBorders>
            <w:shd w:val="clear" w:color="auto" w:fill="auto"/>
          </w:tcPr>
          <w:p w:rsidR="00530DE3" w:rsidRPr="000D353E" w:rsidRDefault="00530DE3" w:rsidP="00530DE3">
            <w:pPr>
              <w:spacing w:line="240" w:lineRule="exact"/>
              <w:contextualSpacing/>
              <w:jc w:val="center"/>
            </w:pPr>
            <w:r w:rsidRPr="000D353E">
              <w:t>2026</w:t>
            </w:r>
          </w:p>
        </w:tc>
        <w:tc>
          <w:tcPr>
            <w:tcW w:w="1276" w:type="dxa"/>
            <w:tcBorders>
              <w:bottom w:val="single" w:sz="4" w:space="0" w:color="auto"/>
            </w:tcBorders>
            <w:shd w:val="clear" w:color="auto" w:fill="auto"/>
          </w:tcPr>
          <w:p w:rsidR="00530DE3" w:rsidRPr="000D353E" w:rsidRDefault="00530DE3" w:rsidP="00530DE3">
            <w:pPr>
              <w:spacing w:line="240" w:lineRule="exact"/>
              <w:contextualSpacing/>
              <w:jc w:val="center"/>
            </w:pPr>
            <w:r w:rsidRPr="000D353E">
              <w:t>2027</w:t>
            </w:r>
          </w:p>
        </w:tc>
        <w:tc>
          <w:tcPr>
            <w:tcW w:w="1134" w:type="dxa"/>
            <w:tcBorders>
              <w:bottom w:val="single" w:sz="4" w:space="0" w:color="auto"/>
            </w:tcBorders>
            <w:shd w:val="clear" w:color="auto" w:fill="auto"/>
          </w:tcPr>
          <w:p w:rsidR="00530DE3" w:rsidRPr="000D353E" w:rsidRDefault="00530DE3" w:rsidP="00530DE3">
            <w:pPr>
              <w:spacing w:line="240" w:lineRule="exact"/>
              <w:contextualSpacing/>
              <w:jc w:val="center"/>
            </w:pPr>
            <w:r w:rsidRPr="000D353E">
              <w:t>2028</w:t>
            </w:r>
          </w:p>
        </w:tc>
        <w:tc>
          <w:tcPr>
            <w:tcW w:w="1070" w:type="dxa"/>
            <w:tcBorders>
              <w:bottom w:val="single" w:sz="4" w:space="0" w:color="auto"/>
            </w:tcBorders>
            <w:shd w:val="clear" w:color="auto" w:fill="auto"/>
          </w:tcPr>
          <w:p w:rsidR="00530DE3" w:rsidRPr="000D353E" w:rsidRDefault="00530DE3" w:rsidP="00530DE3">
            <w:pPr>
              <w:spacing w:line="240" w:lineRule="exact"/>
              <w:contextualSpacing/>
              <w:jc w:val="center"/>
            </w:pPr>
            <w:r w:rsidRPr="000D353E">
              <w:t>2029</w:t>
            </w:r>
          </w:p>
        </w:tc>
      </w:tr>
      <w:tr w:rsidR="00530DE3" w:rsidRPr="000D353E" w:rsidTr="00530DE3">
        <w:tc>
          <w:tcPr>
            <w:tcW w:w="817" w:type="dxa"/>
            <w:tcBorders>
              <w:top w:val="single" w:sz="4" w:space="0" w:color="auto"/>
              <w:left w:val="nil"/>
              <w:bottom w:val="nil"/>
              <w:right w:val="nil"/>
            </w:tcBorders>
            <w:shd w:val="clear" w:color="auto" w:fill="auto"/>
          </w:tcPr>
          <w:p w:rsidR="00530DE3" w:rsidRPr="000D353E" w:rsidRDefault="00530DE3" w:rsidP="00530DE3">
            <w:pPr>
              <w:spacing w:line="240" w:lineRule="exact"/>
              <w:contextualSpacing/>
              <w:jc w:val="center"/>
            </w:pPr>
            <w:r w:rsidRPr="000D353E">
              <w:t>1.</w:t>
            </w:r>
          </w:p>
        </w:tc>
        <w:tc>
          <w:tcPr>
            <w:tcW w:w="6521" w:type="dxa"/>
            <w:tcBorders>
              <w:top w:val="single" w:sz="4" w:space="0" w:color="auto"/>
              <w:left w:val="nil"/>
              <w:bottom w:val="nil"/>
              <w:right w:val="nil"/>
            </w:tcBorders>
            <w:shd w:val="clear" w:color="auto" w:fill="auto"/>
          </w:tcPr>
          <w:p w:rsidR="00530DE3" w:rsidRPr="000D353E" w:rsidRDefault="00530DE3" w:rsidP="00530DE3">
            <w:pPr>
              <w:spacing w:line="240" w:lineRule="exact"/>
              <w:contextualSpacing/>
            </w:pPr>
            <w:r w:rsidRPr="000D353E">
              <w:t>Цель Программы - повышение уровня и качества жизни н</w:t>
            </w:r>
            <w:r w:rsidRPr="000D353E">
              <w:t>а</w:t>
            </w:r>
            <w:r w:rsidRPr="000D353E">
              <w:t>селения Арзгирского муниципального округа</w:t>
            </w:r>
          </w:p>
        </w:tc>
        <w:tc>
          <w:tcPr>
            <w:tcW w:w="1134" w:type="dxa"/>
            <w:tcBorders>
              <w:top w:val="single" w:sz="4" w:space="0" w:color="auto"/>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c>
          <w:tcPr>
            <w:tcW w:w="1275" w:type="dxa"/>
            <w:tcBorders>
              <w:top w:val="single" w:sz="4" w:space="0" w:color="auto"/>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c>
          <w:tcPr>
            <w:tcW w:w="1276" w:type="dxa"/>
            <w:tcBorders>
              <w:top w:val="single" w:sz="4" w:space="0" w:color="auto"/>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c>
          <w:tcPr>
            <w:tcW w:w="1276" w:type="dxa"/>
            <w:tcBorders>
              <w:top w:val="single" w:sz="4" w:space="0" w:color="auto"/>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c>
          <w:tcPr>
            <w:tcW w:w="1134" w:type="dxa"/>
            <w:tcBorders>
              <w:top w:val="single" w:sz="4" w:space="0" w:color="auto"/>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c>
          <w:tcPr>
            <w:tcW w:w="1070" w:type="dxa"/>
            <w:tcBorders>
              <w:top w:val="single" w:sz="4" w:space="0" w:color="auto"/>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r>
      <w:tr w:rsidR="00530DE3" w:rsidRPr="000D353E" w:rsidTr="00530DE3">
        <w:tc>
          <w:tcPr>
            <w:tcW w:w="14503" w:type="dxa"/>
            <w:gridSpan w:val="8"/>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Основное мероприятие «Осуществление выплат социального характера»</w:t>
            </w:r>
          </w:p>
        </w:tc>
      </w:tr>
      <w:tr w:rsidR="00530DE3" w:rsidRPr="000D353E" w:rsidTr="00530DE3">
        <w:tc>
          <w:tcPr>
            <w:tcW w:w="817"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2.</w:t>
            </w:r>
          </w:p>
        </w:tc>
        <w:tc>
          <w:tcPr>
            <w:tcW w:w="6521" w:type="dxa"/>
            <w:tcBorders>
              <w:top w:val="nil"/>
              <w:left w:val="nil"/>
              <w:bottom w:val="nil"/>
              <w:right w:val="nil"/>
            </w:tcBorders>
            <w:shd w:val="clear" w:color="auto" w:fill="auto"/>
          </w:tcPr>
          <w:p w:rsidR="00530DE3" w:rsidRPr="000D353E" w:rsidRDefault="00530DE3" w:rsidP="00530DE3">
            <w:pPr>
              <w:spacing w:line="240" w:lineRule="exact"/>
              <w:contextualSpacing/>
            </w:pPr>
            <w:r w:rsidRPr="000D353E">
              <w:t>Задача Основного мероприятия - обеспечение доступности и повышение качества предоставления государственных услуг в сфере социальной защиты населения</w:t>
            </w:r>
          </w:p>
        </w:tc>
        <w:tc>
          <w:tcPr>
            <w:tcW w:w="1134"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c>
          <w:tcPr>
            <w:tcW w:w="1275"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c>
          <w:tcPr>
            <w:tcW w:w="1276"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c>
          <w:tcPr>
            <w:tcW w:w="1276"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c>
          <w:tcPr>
            <w:tcW w:w="1134"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c>
          <w:tcPr>
            <w:tcW w:w="1070"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r>
      <w:tr w:rsidR="00530DE3" w:rsidRPr="000D353E" w:rsidTr="00530DE3">
        <w:tc>
          <w:tcPr>
            <w:tcW w:w="14503" w:type="dxa"/>
            <w:gridSpan w:val="8"/>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Основное мероприятие «</w:t>
            </w:r>
            <w:r w:rsidRPr="000D353E">
              <w:rPr>
                <w:rFonts w:eastAsia="Calibri"/>
              </w:rPr>
              <w:t>Региональный проект «Финансовая поддержка семей при рождении детей»</w:t>
            </w:r>
          </w:p>
        </w:tc>
      </w:tr>
      <w:tr w:rsidR="00530DE3" w:rsidRPr="000D353E" w:rsidTr="00530DE3">
        <w:tc>
          <w:tcPr>
            <w:tcW w:w="817"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3.</w:t>
            </w:r>
          </w:p>
        </w:tc>
        <w:tc>
          <w:tcPr>
            <w:tcW w:w="6521" w:type="dxa"/>
            <w:tcBorders>
              <w:top w:val="nil"/>
              <w:left w:val="nil"/>
              <w:bottom w:val="nil"/>
              <w:right w:val="nil"/>
            </w:tcBorders>
            <w:shd w:val="clear" w:color="auto" w:fill="auto"/>
          </w:tcPr>
          <w:p w:rsidR="00530DE3" w:rsidRPr="000D353E" w:rsidRDefault="00530DE3" w:rsidP="00530DE3">
            <w:pPr>
              <w:spacing w:line="240" w:lineRule="exact"/>
              <w:contextualSpacing/>
            </w:pPr>
            <w:r w:rsidRPr="000D353E">
              <w:t xml:space="preserve">Задача Основного мероприятия – обеспечение доступности и </w:t>
            </w:r>
            <w:proofErr w:type="spellStart"/>
            <w:r w:rsidRPr="000D353E">
              <w:t>адресности</w:t>
            </w:r>
            <w:proofErr w:type="spellEnd"/>
            <w:r w:rsidRPr="000D353E">
              <w:t xml:space="preserve"> предоставления поддержки семьям с детьми</w:t>
            </w:r>
          </w:p>
        </w:tc>
        <w:tc>
          <w:tcPr>
            <w:tcW w:w="1134"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c>
          <w:tcPr>
            <w:tcW w:w="1275"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1,0</w:t>
            </w:r>
          </w:p>
        </w:tc>
        <w:tc>
          <w:tcPr>
            <w:tcW w:w="1276"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w:t>
            </w:r>
          </w:p>
        </w:tc>
        <w:tc>
          <w:tcPr>
            <w:tcW w:w="1276"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w:t>
            </w:r>
          </w:p>
        </w:tc>
        <w:tc>
          <w:tcPr>
            <w:tcW w:w="1134"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w:t>
            </w:r>
          </w:p>
        </w:tc>
        <w:tc>
          <w:tcPr>
            <w:tcW w:w="1070" w:type="dxa"/>
            <w:tcBorders>
              <w:top w:val="nil"/>
              <w:left w:val="nil"/>
              <w:bottom w:val="nil"/>
              <w:right w:val="nil"/>
            </w:tcBorders>
            <w:shd w:val="clear" w:color="auto" w:fill="auto"/>
          </w:tcPr>
          <w:p w:rsidR="00530DE3" w:rsidRPr="000D353E" w:rsidRDefault="00530DE3" w:rsidP="00530DE3">
            <w:pPr>
              <w:spacing w:line="240" w:lineRule="exact"/>
              <w:contextualSpacing/>
              <w:jc w:val="center"/>
            </w:pPr>
            <w:r w:rsidRPr="000D353E">
              <w:t>-</w:t>
            </w:r>
          </w:p>
        </w:tc>
      </w:tr>
    </w:tbl>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sectPr w:rsidR="00530DE3" w:rsidSect="00530DE3">
          <w:pgSz w:w="16838" w:h="11906" w:orient="landscape"/>
          <w:pgMar w:top="425" w:right="992" w:bottom="1559" w:left="1559" w:header="709" w:footer="709" w:gutter="0"/>
          <w:cols w:space="720"/>
          <w:titlePg/>
          <w:docGrid w:linePitch="360"/>
        </w:sectPr>
      </w:pPr>
    </w:p>
    <w:p w:rsidR="00530DE3" w:rsidRPr="00530DE3" w:rsidRDefault="00530DE3" w:rsidP="00530DE3">
      <w:pPr>
        <w:pStyle w:val="afb"/>
        <w:numPr>
          <w:ilvl w:val="0"/>
          <w:numId w:val="13"/>
        </w:numPr>
        <w:tabs>
          <w:tab w:val="left" w:pos="0"/>
          <w:tab w:val="left" w:pos="993"/>
        </w:tabs>
        <w:suppressAutoHyphens w:val="0"/>
        <w:spacing w:after="200"/>
        <w:ind w:left="0" w:firstLine="709"/>
        <w:contextualSpacing/>
        <w:jc w:val="both"/>
        <w:rPr>
          <w:rFonts w:eastAsia="Calibri"/>
          <w:sz w:val="24"/>
          <w:szCs w:val="24"/>
          <w:lang w:val="ru-RU"/>
        </w:rPr>
      </w:pPr>
      <w:r w:rsidRPr="00530DE3">
        <w:rPr>
          <w:rFonts w:eastAsia="Calibri"/>
          <w:sz w:val="24"/>
          <w:szCs w:val="24"/>
          <w:lang w:val="ru-RU"/>
        </w:rPr>
        <w:lastRenderedPageBreak/>
        <w:t>В Приложении 3 «Перечень мероприятий Основных мероприятий Программы с ук</w:t>
      </w:r>
      <w:r w:rsidRPr="00530DE3">
        <w:rPr>
          <w:rFonts w:eastAsia="Calibri"/>
          <w:sz w:val="24"/>
          <w:szCs w:val="24"/>
          <w:lang w:val="ru-RU"/>
        </w:rPr>
        <w:t>а</w:t>
      </w:r>
      <w:r w:rsidRPr="00530DE3">
        <w:rPr>
          <w:rFonts w:eastAsia="Calibri"/>
          <w:sz w:val="24"/>
          <w:szCs w:val="24"/>
          <w:lang w:val="ru-RU"/>
        </w:rPr>
        <w:t>занием сроков их реализации и ответственного исполнителя Программы (соисполнителей Пр</w:t>
      </w:r>
      <w:r w:rsidRPr="00530DE3">
        <w:rPr>
          <w:rFonts w:eastAsia="Calibri"/>
          <w:sz w:val="24"/>
          <w:szCs w:val="24"/>
          <w:lang w:val="ru-RU"/>
        </w:rPr>
        <w:t>о</w:t>
      </w:r>
      <w:r w:rsidRPr="00530DE3">
        <w:rPr>
          <w:rFonts w:eastAsia="Calibri"/>
          <w:sz w:val="24"/>
          <w:szCs w:val="24"/>
          <w:lang w:val="ru-RU"/>
        </w:rPr>
        <w:t>граммы, участников Программы)»</w:t>
      </w:r>
    </w:p>
    <w:p w:rsidR="00530DE3" w:rsidRPr="00530DE3" w:rsidRDefault="00530DE3" w:rsidP="00530DE3">
      <w:pPr>
        <w:pStyle w:val="afb"/>
        <w:numPr>
          <w:ilvl w:val="1"/>
          <w:numId w:val="13"/>
        </w:numPr>
        <w:tabs>
          <w:tab w:val="left" w:pos="0"/>
          <w:tab w:val="left" w:pos="993"/>
        </w:tabs>
        <w:suppressAutoHyphens w:val="0"/>
        <w:spacing w:after="200"/>
        <w:ind w:left="0" w:firstLine="709"/>
        <w:contextualSpacing/>
        <w:jc w:val="both"/>
        <w:rPr>
          <w:rFonts w:eastAsia="Calibri"/>
          <w:sz w:val="24"/>
          <w:szCs w:val="24"/>
          <w:lang w:val="ru-RU"/>
        </w:rPr>
      </w:pPr>
      <w:proofErr w:type="gramStart"/>
      <w:r w:rsidRPr="00530DE3">
        <w:rPr>
          <w:rFonts w:eastAsia="Calibri"/>
          <w:sz w:val="24"/>
          <w:szCs w:val="24"/>
          <w:lang w:val="ru-RU"/>
        </w:rPr>
        <w:t>В подпункте 1.18 слова «</w:t>
      </w:r>
      <w:r w:rsidRPr="00530DE3">
        <w:rPr>
          <w:sz w:val="24"/>
          <w:szCs w:val="24"/>
          <w:lang w:val="ru-RU"/>
        </w:rPr>
        <w:t>ежемесячная денежная выплата, назначаемая в случае рождения третьего ребенка и последующих детей до достижения ребенком возраста трех лет» заменить словами «выплата ежегодной денежной компенсации многодетным семьям на кажд</w:t>
      </w:r>
      <w:r w:rsidRPr="00530DE3">
        <w:rPr>
          <w:sz w:val="24"/>
          <w:szCs w:val="24"/>
          <w:lang w:val="ru-RU"/>
        </w:rPr>
        <w:t>о</w:t>
      </w:r>
      <w:r w:rsidRPr="00530DE3">
        <w:rPr>
          <w:sz w:val="24"/>
          <w:szCs w:val="24"/>
          <w:lang w:val="ru-RU"/>
        </w:rPr>
        <w:t>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w:t>
      </w:r>
      <w:r w:rsidRPr="00530DE3">
        <w:rPr>
          <w:sz w:val="24"/>
          <w:szCs w:val="24"/>
          <w:lang w:val="ru-RU"/>
        </w:rPr>
        <w:t>ь</w:t>
      </w:r>
      <w:r w:rsidRPr="00530DE3">
        <w:rPr>
          <w:sz w:val="24"/>
          <w:szCs w:val="24"/>
          <w:lang w:val="ru-RU"/>
        </w:rPr>
        <w:t>менных принадлежностей», цифры «2025» заменить цифрами «2029»;</w:t>
      </w:r>
      <w:proofErr w:type="gramEnd"/>
    </w:p>
    <w:p w:rsidR="00530DE3" w:rsidRPr="000D353E" w:rsidRDefault="00530DE3" w:rsidP="00530DE3">
      <w:pPr>
        <w:pStyle w:val="afb"/>
        <w:numPr>
          <w:ilvl w:val="1"/>
          <w:numId w:val="13"/>
        </w:numPr>
        <w:tabs>
          <w:tab w:val="left" w:pos="0"/>
          <w:tab w:val="left" w:pos="993"/>
        </w:tabs>
        <w:suppressAutoHyphens w:val="0"/>
        <w:spacing w:after="200"/>
        <w:ind w:left="0" w:firstLine="709"/>
        <w:contextualSpacing/>
        <w:jc w:val="both"/>
        <w:rPr>
          <w:rFonts w:eastAsia="Calibri"/>
          <w:sz w:val="24"/>
          <w:szCs w:val="24"/>
        </w:rPr>
      </w:pPr>
      <w:proofErr w:type="spellStart"/>
      <w:r w:rsidRPr="000D353E">
        <w:rPr>
          <w:rFonts w:eastAsia="Calibri"/>
          <w:sz w:val="24"/>
          <w:szCs w:val="24"/>
        </w:rPr>
        <w:t>Подпункт</w:t>
      </w:r>
      <w:proofErr w:type="spellEnd"/>
      <w:r w:rsidRPr="000D353E">
        <w:rPr>
          <w:rFonts w:eastAsia="Calibri"/>
          <w:sz w:val="24"/>
          <w:szCs w:val="24"/>
        </w:rPr>
        <w:t xml:space="preserve"> 1.19 исключить;</w:t>
      </w:r>
    </w:p>
    <w:p w:rsidR="00530DE3" w:rsidRPr="00530DE3" w:rsidRDefault="00530DE3" w:rsidP="00530DE3">
      <w:pPr>
        <w:pStyle w:val="afb"/>
        <w:numPr>
          <w:ilvl w:val="1"/>
          <w:numId w:val="13"/>
        </w:numPr>
        <w:tabs>
          <w:tab w:val="left" w:pos="0"/>
          <w:tab w:val="left" w:pos="993"/>
        </w:tabs>
        <w:suppressAutoHyphens w:val="0"/>
        <w:spacing w:after="200"/>
        <w:ind w:left="0" w:firstLine="709"/>
        <w:contextualSpacing/>
        <w:jc w:val="both"/>
        <w:rPr>
          <w:rFonts w:eastAsia="Calibri"/>
          <w:sz w:val="24"/>
          <w:szCs w:val="24"/>
          <w:lang w:val="ru-RU"/>
        </w:rPr>
      </w:pPr>
      <w:r w:rsidRPr="00530DE3">
        <w:rPr>
          <w:rFonts w:eastAsia="Calibri"/>
          <w:sz w:val="24"/>
          <w:szCs w:val="24"/>
          <w:lang w:val="ru-RU"/>
        </w:rPr>
        <w:t>Дополнить пунктом 3. следующего содержания «</w:t>
      </w:r>
      <w:r w:rsidRPr="00530DE3">
        <w:rPr>
          <w:sz w:val="24"/>
          <w:szCs w:val="24"/>
          <w:lang w:val="ru-RU"/>
        </w:rPr>
        <w:t>«</w:t>
      </w:r>
      <w:r w:rsidRPr="00530DE3">
        <w:rPr>
          <w:rFonts w:eastAsia="Calibri"/>
          <w:sz w:val="24"/>
          <w:szCs w:val="24"/>
          <w:lang w:val="ru-RU"/>
        </w:rPr>
        <w:t>Региональный проект «Фина</w:t>
      </w:r>
      <w:r w:rsidRPr="00530DE3">
        <w:rPr>
          <w:rFonts w:eastAsia="Calibri"/>
          <w:sz w:val="24"/>
          <w:szCs w:val="24"/>
          <w:lang w:val="ru-RU"/>
        </w:rPr>
        <w:t>н</w:t>
      </w:r>
      <w:r w:rsidRPr="00530DE3">
        <w:rPr>
          <w:rFonts w:eastAsia="Calibri"/>
          <w:sz w:val="24"/>
          <w:szCs w:val="24"/>
          <w:lang w:val="ru-RU"/>
        </w:rPr>
        <w:t>совая поддержка семей при рождении детей»;</w:t>
      </w:r>
    </w:p>
    <w:p w:rsidR="00530DE3" w:rsidRPr="000D353E" w:rsidRDefault="00530DE3" w:rsidP="00530DE3">
      <w:pPr>
        <w:pStyle w:val="afb"/>
        <w:numPr>
          <w:ilvl w:val="1"/>
          <w:numId w:val="13"/>
        </w:numPr>
        <w:tabs>
          <w:tab w:val="left" w:pos="0"/>
          <w:tab w:val="left" w:pos="993"/>
        </w:tabs>
        <w:suppressAutoHyphens w:val="0"/>
        <w:spacing w:after="200"/>
        <w:ind w:left="0" w:firstLine="709"/>
        <w:contextualSpacing/>
        <w:jc w:val="both"/>
        <w:rPr>
          <w:rFonts w:eastAsia="Calibri"/>
          <w:sz w:val="24"/>
          <w:szCs w:val="24"/>
        </w:rPr>
      </w:pPr>
      <w:proofErr w:type="spellStart"/>
      <w:r w:rsidRPr="000D353E">
        <w:rPr>
          <w:rFonts w:eastAsia="Calibri"/>
          <w:sz w:val="24"/>
          <w:szCs w:val="24"/>
        </w:rPr>
        <w:t>Дополнить</w:t>
      </w:r>
      <w:proofErr w:type="spellEnd"/>
      <w:r w:rsidRPr="000D353E">
        <w:rPr>
          <w:rFonts w:eastAsia="Calibri"/>
          <w:sz w:val="24"/>
          <w:szCs w:val="24"/>
        </w:rPr>
        <w:t xml:space="preserve"> </w:t>
      </w:r>
      <w:proofErr w:type="spellStart"/>
      <w:r w:rsidRPr="000D353E">
        <w:rPr>
          <w:rFonts w:eastAsia="Calibri"/>
          <w:sz w:val="24"/>
          <w:szCs w:val="24"/>
        </w:rPr>
        <w:t>подпунктом</w:t>
      </w:r>
      <w:proofErr w:type="spellEnd"/>
      <w:r w:rsidRPr="000D353E">
        <w:rPr>
          <w:rFonts w:eastAsia="Calibri"/>
          <w:sz w:val="24"/>
          <w:szCs w:val="24"/>
        </w:rPr>
        <w:t xml:space="preserve"> 3.1 </w:t>
      </w:r>
      <w:proofErr w:type="spellStart"/>
      <w:r w:rsidRPr="000D353E">
        <w:rPr>
          <w:rFonts w:eastAsia="Calibri"/>
          <w:sz w:val="24"/>
          <w:szCs w:val="24"/>
        </w:rPr>
        <w:t>следующего</w:t>
      </w:r>
      <w:proofErr w:type="spellEnd"/>
      <w:r w:rsidRPr="000D353E">
        <w:rPr>
          <w:rFonts w:eastAsia="Calibri"/>
          <w:sz w:val="24"/>
          <w:szCs w:val="24"/>
        </w:rPr>
        <w:t xml:space="preserve"> </w:t>
      </w:r>
      <w:proofErr w:type="spellStart"/>
      <w:r w:rsidRPr="000D353E">
        <w:rPr>
          <w:rFonts w:eastAsia="Calibri"/>
          <w:sz w:val="24"/>
          <w:szCs w:val="24"/>
        </w:rPr>
        <w:t>содержания</w:t>
      </w:r>
      <w:proofErr w:type="spellEnd"/>
    </w:p>
    <w:tbl>
      <w:tblPr>
        <w:tblStyle w:val="afff1"/>
        <w:tblW w:w="0" w:type="auto"/>
        <w:tblLook w:val="04A0"/>
      </w:tblPr>
      <w:tblGrid>
        <w:gridCol w:w="675"/>
        <w:gridCol w:w="5245"/>
        <w:gridCol w:w="1418"/>
        <w:gridCol w:w="1134"/>
        <w:gridCol w:w="1098"/>
      </w:tblGrid>
      <w:tr w:rsidR="00530DE3" w:rsidRPr="000D353E" w:rsidTr="00530DE3">
        <w:tc>
          <w:tcPr>
            <w:tcW w:w="675" w:type="dxa"/>
          </w:tcPr>
          <w:p w:rsidR="00530DE3" w:rsidRPr="000D353E" w:rsidRDefault="00530DE3" w:rsidP="00530DE3">
            <w:pPr>
              <w:tabs>
                <w:tab w:val="left" w:pos="0"/>
                <w:tab w:val="left" w:pos="993"/>
              </w:tabs>
              <w:jc w:val="both"/>
              <w:rPr>
                <w:rFonts w:eastAsia="Calibri"/>
              </w:rPr>
            </w:pPr>
            <w:r w:rsidRPr="000D353E">
              <w:rPr>
                <w:rFonts w:eastAsia="Calibri"/>
              </w:rPr>
              <w:t>3.1</w:t>
            </w:r>
          </w:p>
        </w:tc>
        <w:tc>
          <w:tcPr>
            <w:tcW w:w="5245" w:type="dxa"/>
          </w:tcPr>
          <w:p w:rsidR="00530DE3" w:rsidRPr="000D353E" w:rsidRDefault="00530DE3" w:rsidP="00530DE3">
            <w:pPr>
              <w:tabs>
                <w:tab w:val="left" w:pos="0"/>
                <w:tab w:val="left" w:pos="993"/>
              </w:tabs>
              <w:jc w:val="both"/>
              <w:rPr>
                <w:rFonts w:eastAsia="Calibri"/>
              </w:rPr>
            </w:pPr>
            <w:r w:rsidRPr="000D353E">
              <w:t>ежемесячная денежная выплата, назначаемая в случае рождения третьего ребенка и последу</w:t>
            </w:r>
            <w:r w:rsidRPr="000D353E">
              <w:t>ю</w:t>
            </w:r>
            <w:r w:rsidRPr="000D353E">
              <w:t>щих детей до достижения ребенком возраста трех лет</w:t>
            </w:r>
          </w:p>
        </w:tc>
        <w:tc>
          <w:tcPr>
            <w:tcW w:w="1418" w:type="dxa"/>
          </w:tcPr>
          <w:p w:rsidR="00530DE3" w:rsidRPr="000D353E" w:rsidRDefault="00530DE3" w:rsidP="00530DE3">
            <w:pPr>
              <w:tabs>
                <w:tab w:val="left" w:pos="0"/>
                <w:tab w:val="left" w:pos="993"/>
              </w:tabs>
              <w:jc w:val="center"/>
              <w:rPr>
                <w:rFonts w:eastAsia="Calibri"/>
              </w:rPr>
            </w:pPr>
            <w:r w:rsidRPr="000D353E">
              <w:rPr>
                <w:rFonts w:eastAsia="Calibri"/>
              </w:rPr>
              <w:t>УТСЗН</w:t>
            </w:r>
          </w:p>
        </w:tc>
        <w:tc>
          <w:tcPr>
            <w:tcW w:w="1134" w:type="dxa"/>
          </w:tcPr>
          <w:p w:rsidR="00530DE3" w:rsidRPr="000D353E" w:rsidRDefault="00530DE3" w:rsidP="00530DE3">
            <w:pPr>
              <w:tabs>
                <w:tab w:val="left" w:pos="0"/>
                <w:tab w:val="left" w:pos="993"/>
              </w:tabs>
              <w:jc w:val="center"/>
              <w:rPr>
                <w:rFonts w:eastAsia="Calibri"/>
              </w:rPr>
            </w:pPr>
            <w:r w:rsidRPr="000D353E">
              <w:rPr>
                <w:rFonts w:eastAsia="Calibri"/>
              </w:rPr>
              <w:t>2024</w:t>
            </w:r>
          </w:p>
        </w:tc>
        <w:tc>
          <w:tcPr>
            <w:tcW w:w="1098" w:type="dxa"/>
          </w:tcPr>
          <w:p w:rsidR="00530DE3" w:rsidRPr="000D353E" w:rsidRDefault="00530DE3" w:rsidP="00530DE3">
            <w:pPr>
              <w:tabs>
                <w:tab w:val="left" w:pos="0"/>
                <w:tab w:val="left" w:pos="993"/>
              </w:tabs>
              <w:jc w:val="center"/>
              <w:rPr>
                <w:rFonts w:eastAsia="Calibri"/>
              </w:rPr>
            </w:pPr>
            <w:r w:rsidRPr="000D353E">
              <w:rPr>
                <w:rFonts w:eastAsia="Calibri"/>
              </w:rPr>
              <w:t>2025</w:t>
            </w:r>
          </w:p>
        </w:tc>
      </w:tr>
    </w:tbl>
    <w:p w:rsidR="00530DE3" w:rsidRPr="000D353E" w:rsidRDefault="00530DE3" w:rsidP="00530DE3">
      <w:pPr>
        <w:tabs>
          <w:tab w:val="left" w:pos="0"/>
          <w:tab w:val="left" w:pos="993"/>
        </w:tabs>
        <w:contextualSpacing/>
        <w:jc w:val="both"/>
        <w:rPr>
          <w:rFonts w:eastAsia="Calibri"/>
        </w:rPr>
      </w:pPr>
    </w:p>
    <w:p w:rsidR="00530DE3" w:rsidRPr="00530DE3" w:rsidRDefault="00530DE3" w:rsidP="00530DE3">
      <w:pPr>
        <w:pStyle w:val="afb"/>
        <w:numPr>
          <w:ilvl w:val="0"/>
          <w:numId w:val="13"/>
        </w:numPr>
        <w:tabs>
          <w:tab w:val="left" w:pos="0"/>
          <w:tab w:val="left" w:pos="851"/>
          <w:tab w:val="left" w:pos="1134"/>
        </w:tabs>
        <w:suppressAutoHyphens w:val="0"/>
        <w:ind w:left="0" w:firstLine="709"/>
        <w:contextualSpacing/>
        <w:jc w:val="both"/>
        <w:rPr>
          <w:rFonts w:eastAsia="Calibri"/>
          <w:sz w:val="24"/>
          <w:szCs w:val="24"/>
          <w:lang w:val="ru-RU"/>
        </w:rPr>
      </w:pPr>
      <w:r w:rsidRPr="00530DE3">
        <w:rPr>
          <w:rFonts w:eastAsia="Calibri"/>
          <w:sz w:val="24"/>
          <w:szCs w:val="24"/>
          <w:lang w:val="ru-RU"/>
        </w:rPr>
        <w:t>В приложении 4 «Сведения о взаимосвязи мероприятий Основных мероприятий Программы с показателями решения задач Основных мероприятий Программы и сведения о взаимосвязи Основных мероприятий Программы с индикаторами достижения целей Програ</w:t>
      </w:r>
      <w:r w:rsidRPr="00530DE3">
        <w:rPr>
          <w:rFonts w:eastAsia="Calibri"/>
          <w:sz w:val="24"/>
          <w:szCs w:val="24"/>
          <w:lang w:val="ru-RU"/>
        </w:rPr>
        <w:t>м</w:t>
      </w:r>
      <w:r w:rsidRPr="00530DE3">
        <w:rPr>
          <w:rFonts w:eastAsia="Calibri"/>
          <w:sz w:val="24"/>
          <w:szCs w:val="24"/>
          <w:lang w:val="ru-RU"/>
        </w:rPr>
        <w:t>мы»</w:t>
      </w:r>
    </w:p>
    <w:p w:rsidR="00530DE3" w:rsidRPr="00530DE3" w:rsidRDefault="00530DE3" w:rsidP="00530DE3">
      <w:pPr>
        <w:pStyle w:val="afb"/>
        <w:numPr>
          <w:ilvl w:val="1"/>
          <w:numId w:val="13"/>
        </w:numPr>
        <w:tabs>
          <w:tab w:val="left" w:pos="0"/>
          <w:tab w:val="left" w:pos="993"/>
        </w:tabs>
        <w:suppressAutoHyphens w:val="0"/>
        <w:spacing w:after="200"/>
        <w:ind w:left="0" w:firstLine="709"/>
        <w:contextualSpacing/>
        <w:jc w:val="both"/>
        <w:rPr>
          <w:rFonts w:eastAsia="Calibri"/>
          <w:sz w:val="24"/>
          <w:szCs w:val="24"/>
          <w:lang w:val="ru-RU"/>
        </w:rPr>
      </w:pPr>
      <w:r w:rsidRPr="00530DE3">
        <w:rPr>
          <w:rFonts w:eastAsia="Calibri"/>
          <w:sz w:val="24"/>
          <w:szCs w:val="24"/>
          <w:lang w:val="ru-RU"/>
        </w:rPr>
        <w:t>В разделе «Задача «Обеспечение доступности и повышение качества предоста</w:t>
      </w:r>
      <w:r w:rsidRPr="00530DE3">
        <w:rPr>
          <w:rFonts w:eastAsia="Calibri"/>
          <w:sz w:val="24"/>
          <w:szCs w:val="24"/>
          <w:lang w:val="ru-RU"/>
        </w:rPr>
        <w:t>в</w:t>
      </w:r>
      <w:r w:rsidRPr="00530DE3">
        <w:rPr>
          <w:rFonts w:eastAsia="Calibri"/>
          <w:sz w:val="24"/>
          <w:szCs w:val="24"/>
          <w:lang w:val="ru-RU"/>
        </w:rPr>
        <w:t>ления государственных услуг в сфере социальной защиты населения»</w:t>
      </w:r>
    </w:p>
    <w:p w:rsidR="00530DE3" w:rsidRPr="00530DE3" w:rsidRDefault="00530DE3" w:rsidP="00530DE3">
      <w:pPr>
        <w:pStyle w:val="afb"/>
        <w:numPr>
          <w:ilvl w:val="2"/>
          <w:numId w:val="13"/>
        </w:numPr>
        <w:tabs>
          <w:tab w:val="left" w:pos="0"/>
          <w:tab w:val="left" w:pos="993"/>
        </w:tabs>
        <w:suppressAutoHyphens w:val="0"/>
        <w:spacing w:after="200"/>
        <w:ind w:left="0" w:firstLine="709"/>
        <w:contextualSpacing/>
        <w:jc w:val="both"/>
        <w:rPr>
          <w:rFonts w:eastAsia="Calibri"/>
          <w:sz w:val="24"/>
          <w:szCs w:val="24"/>
          <w:lang w:val="ru-RU"/>
        </w:rPr>
      </w:pPr>
      <w:proofErr w:type="gramStart"/>
      <w:r w:rsidRPr="00530DE3">
        <w:rPr>
          <w:rFonts w:eastAsia="Calibri"/>
          <w:sz w:val="24"/>
          <w:szCs w:val="24"/>
          <w:lang w:val="ru-RU"/>
        </w:rPr>
        <w:t>В подпункте 1.18 слова «</w:t>
      </w:r>
      <w:r w:rsidRPr="00530DE3">
        <w:rPr>
          <w:sz w:val="24"/>
          <w:szCs w:val="24"/>
          <w:lang w:val="ru-RU"/>
        </w:rPr>
        <w:t>ежемесячная денежная выплата, назначаемая в случае рождения третьего ребенка и последующих детей до достижения ребенком возраста трех лет» заменить словами «выплата ежегодной денежной компенсации многодетным семьям на кажд</w:t>
      </w:r>
      <w:r w:rsidRPr="00530DE3">
        <w:rPr>
          <w:sz w:val="24"/>
          <w:szCs w:val="24"/>
          <w:lang w:val="ru-RU"/>
        </w:rPr>
        <w:t>о</w:t>
      </w:r>
      <w:r w:rsidRPr="00530DE3">
        <w:rPr>
          <w:sz w:val="24"/>
          <w:szCs w:val="24"/>
          <w:lang w:val="ru-RU"/>
        </w:rPr>
        <w:t>го из детей не старше восемнадцати лет, обучающихся в общеобразовательных организациях, на приобретение комплекта школьной одежды, спортивной одежды и обуви и школьных пис</w:t>
      </w:r>
      <w:r w:rsidRPr="00530DE3">
        <w:rPr>
          <w:sz w:val="24"/>
          <w:szCs w:val="24"/>
          <w:lang w:val="ru-RU"/>
        </w:rPr>
        <w:t>ь</w:t>
      </w:r>
      <w:r w:rsidRPr="00530DE3">
        <w:rPr>
          <w:sz w:val="24"/>
          <w:szCs w:val="24"/>
          <w:lang w:val="ru-RU"/>
        </w:rPr>
        <w:t>менных принадлежностей», слова «осуществление выплаты» заменить словами</w:t>
      </w:r>
      <w:proofErr w:type="gramEnd"/>
      <w:r w:rsidRPr="00530DE3">
        <w:rPr>
          <w:sz w:val="24"/>
          <w:szCs w:val="24"/>
          <w:lang w:val="ru-RU"/>
        </w:rPr>
        <w:t xml:space="preserve"> «предоставл</w:t>
      </w:r>
      <w:r w:rsidRPr="00530DE3">
        <w:rPr>
          <w:sz w:val="24"/>
          <w:szCs w:val="24"/>
          <w:lang w:val="ru-RU"/>
        </w:rPr>
        <w:t>е</w:t>
      </w:r>
      <w:r w:rsidRPr="00530DE3">
        <w:rPr>
          <w:sz w:val="24"/>
          <w:szCs w:val="24"/>
          <w:lang w:val="ru-RU"/>
        </w:rPr>
        <w:t>ние компенсации», цифры «2025» заменить цифрами «2029»;</w:t>
      </w:r>
    </w:p>
    <w:p w:rsidR="00530DE3" w:rsidRPr="000D353E" w:rsidRDefault="00530DE3" w:rsidP="00530DE3">
      <w:pPr>
        <w:pStyle w:val="afb"/>
        <w:numPr>
          <w:ilvl w:val="2"/>
          <w:numId w:val="13"/>
        </w:numPr>
        <w:tabs>
          <w:tab w:val="left" w:pos="0"/>
          <w:tab w:val="left" w:pos="993"/>
        </w:tabs>
        <w:suppressAutoHyphens w:val="0"/>
        <w:spacing w:after="200"/>
        <w:ind w:left="0" w:firstLine="709"/>
        <w:contextualSpacing/>
        <w:jc w:val="both"/>
        <w:rPr>
          <w:rFonts w:eastAsia="Calibri"/>
          <w:sz w:val="24"/>
          <w:szCs w:val="24"/>
        </w:rPr>
      </w:pPr>
      <w:proofErr w:type="spellStart"/>
      <w:r w:rsidRPr="000D353E">
        <w:rPr>
          <w:rFonts w:eastAsia="Calibri"/>
          <w:sz w:val="24"/>
          <w:szCs w:val="24"/>
        </w:rPr>
        <w:t>Подпункт</w:t>
      </w:r>
      <w:proofErr w:type="spellEnd"/>
      <w:r w:rsidRPr="000D353E">
        <w:rPr>
          <w:rFonts w:eastAsia="Calibri"/>
          <w:sz w:val="24"/>
          <w:szCs w:val="24"/>
        </w:rPr>
        <w:t xml:space="preserve"> 1.19 исключить;</w:t>
      </w:r>
    </w:p>
    <w:p w:rsidR="00530DE3" w:rsidRPr="00530DE3" w:rsidRDefault="00530DE3" w:rsidP="00530DE3">
      <w:pPr>
        <w:pStyle w:val="afb"/>
        <w:numPr>
          <w:ilvl w:val="1"/>
          <w:numId w:val="13"/>
        </w:numPr>
        <w:tabs>
          <w:tab w:val="left" w:pos="0"/>
          <w:tab w:val="left" w:pos="851"/>
          <w:tab w:val="left" w:pos="1276"/>
        </w:tabs>
        <w:suppressAutoHyphens w:val="0"/>
        <w:ind w:left="0" w:firstLine="709"/>
        <w:contextualSpacing/>
        <w:jc w:val="both"/>
        <w:rPr>
          <w:rFonts w:eastAsia="Calibri"/>
          <w:sz w:val="24"/>
          <w:szCs w:val="24"/>
        </w:rPr>
      </w:pPr>
      <w:r w:rsidRPr="00530DE3">
        <w:rPr>
          <w:rFonts w:eastAsia="Calibri"/>
          <w:sz w:val="24"/>
          <w:szCs w:val="24"/>
          <w:lang w:val="ru-RU"/>
        </w:rPr>
        <w:t>Дополнить разделом «</w:t>
      </w:r>
      <w:r w:rsidRPr="00530DE3">
        <w:rPr>
          <w:sz w:val="24"/>
          <w:szCs w:val="24"/>
          <w:lang w:val="ru-RU"/>
        </w:rPr>
        <w:t xml:space="preserve">Задача «Обеспечение доступности и </w:t>
      </w:r>
      <w:proofErr w:type="spellStart"/>
      <w:r w:rsidRPr="00530DE3">
        <w:rPr>
          <w:sz w:val="24"/>
          <w:szCs w:val="24"/>
          <w:lang w:val="ru-RU"/>
        </w:rPr>
        <w:t>адресности</w:t>
      </w:r>
      <w:proofErr w:type="spellEnd"/>
      <w:r w:rsidRPr="00530DE3">
        <w:rPr>
          <w:sz w:val="24"/>
          <w:szCs w:val="24"/>
          <w:lang w:val="ru-RU"/>
        </w:rPr>
        <w:t xml:space="preserve"> предоста</w:t>
      </w:r>
      <w:r w:rsidRPr="00530DE3">
        <w:rPr>
          <w:sz w:val="24"/>
          <w:szCs w:val="24"/>
          <w:lang w:val="ru-RU"/>
        </w:rPr>
        <w:t>в</w:t>
      </w:r>
      <w:r w:rsidRPr="00530DE3">
        <w:rPr>
          <w:sz w:val="24"/>
          <w:szCs w:val="24"/>
          <w:lang w:val="ru-RU"/>
        </w:rPr>
        <w:t>ления поддержки семьям с детьми» следующего содержания</w:t>
      </w:r>
    </w:p>
    <w:p w:rsidR="00530DE3" w:rsidRPr="000D353E" w:rsidRDefault="00530DE3" w:rsidP="00530DE3">
      <w:pPr>
        <w:tabs>
          <w:tab w:val="left" w:pos="0"/>
          <w:tab w:val="left" w:pos="851"/>
          <w:tab w:val="left" w:pos="1276"/>
        </w:tabs>
        <w:jc w:val="both"/>
        <w:rPr>
          <w:rFonts w:eastAsia="Calibri"/>
        </w:rPr>
      </w:pPr>
    </w:p>
    <w:tbl>
      <w:tblPr>
        <w:tblStyle w:val="afff1"/>
        <w:tblW w:w="9782" w:type="dxa"/>
        <w:tblInd w:w="-176" w:type="dxa"/>
        <w:tblLayout w:type="fixed"/>
        <w:tblLook w:val="04A0"/>
      </w:tblPr>
      <w:tblGrid>
        <w:gridCol w:w="710"/>
        <w:gridCol w:w="2573"/>
        <w:gridCol w:w="1125"/>
        <w:gridCol w:w="2027"/>
        <w:gridCol w:w="815"/>
        <w:gridCol w:w="814"/>
        <w:gridCol w:w="1718"/>
      </w:tblGrid>
      <w:tr w:rsidR="00530DE3" w:rsidRPr="000D353E" w:rsidTr="00530DE3">
        <w:tc>
          <w:tcPr>
            <w:tcW w:w="9782" w:type="dxa"/>
            <w:gridSpan w:val="7"/>
          </w:tcPr>
          <w:p w:rsidR="00530DE3" w:rsidRPr="000D353E" w:rsidRDefault="00530DE3" w:rsidP="00530DE3">
            <w:pPr>
              <w:tabs>
                <w:tab w:val="left" w:pos="0"/>
                <w:tab w:val="left" w:pos="851"/>
                <w:tab w:val="left" w:pos="1276"/>
              </w:tabs>
              <w:spacing w:line="240" w:lineRule="exact"/>
              <w:jc w:val="center"/>
              <w:rPr>
                <w:rFonts w:eastAsia="Calibri"/>
              </w:rPr>
            </w:pPr>
            <w:r w:rsidRPr="000D353E">
              <w:t xml:space="preserve">Задача «Обеспечение доступности и </w:t>
            </w:r>
            <w:proofErr w:type="spellStart"/>
            <w:r w:rsidRPr="000D353E">
              <w:t>адресности</w:t>
            </w:r>
            <w:proofErr w:type="spellEnd"/>
            <w:r w:rsidRPr="000D353E">
              <w:t xml:space="preserve"> предоставления поддержки семьям с детьми</w:t>
            </w:r>
          </w:p>
        </w:tc>
      </w:tr>
      <w:tr w:rsidR="00530DE3" w:rsidRPr="000D353E" w:rsidTr="00530DE3">
        <w:tc>
          <w:tcPr>
            <w:tcW w:w="710" w:type="dxa"/>
          </w:tcPr>
          <w:p w:rsidR="00530DE3" w:rsidRPr="000D353E" w:rsidRDefault="00530DE3" w:rsidP="00530DE3">
            <w:pPr>
              <w:tabs>
                <w:tab w:val="left" w:pos="0"/>
                <w:tab w:val="left" w:pos="851"/>
                <w:tab w:val="left" w:pos="1276"/>
              </w:tabs>
              <w:spacing w:line="240" w:lineRule="exact"/>
              <w:jc w:val="both"/>
              <w:rPr>
                <w:rFonts w:eastAsia="Calibri"/>
              </w:rPr>
            </w:pPr>
            <w:r w:rsidRPr="000D353E">
              <w:rPr>
                <w:rFonts w:eastAsia="Calibri"/>
              </w:rPr>
              <w:t>3.</w:t>
            </w:r>
          </w:p>
        </w:tc>
        <w:tc>
          <w:tcPr>
            <w:tcW w:w="2573" w:type="dxa"/>
          </w:tcPr>
          <w:p w:rsidR="00530DE3" w:rsidRPr="000D353E" w:rsidRDefault="00530DE3" w:rsidP="00530DE3">
            <w:pPr>
              <w:tabs>
                <w:tab w:val="left" w:pos="0"/>
                <w:tab w:val="left" w:pos="851"/>
                <w:tab w:val="left" w:pos="1276"/>
              </w:tabs>
              <w:spacing w:line="240" w:lineRule="exact"/>
              <w:jc w:val="both"/>
              <w:rPr>
                <w:rFonts w:eastAsia="Calibri"/>
              </w:rPr>
            </w:pPr>
            <w:r w:rsidRPr="000D353E">
              <w:rPr>
                <w:rFonts w:eastAsia="Calibri"/>
              </w:rPr>
              <w:t>Основное меропри</w:t>
            </w:r>
            <w:r w:rsidRPr="000D353E">
              <w:rPr>
                <w:rFonts w:eastAsia="Calibri"/>
              </w:rPr>
              <w:t>я</w:t>
            </w:r>
            <w:r w:rsidRPr="000D353E">
              <w:rPr>
                <w:rFonts w:eastAsia="Calibri"/>
              </w:rPr>
              <w:t xml:space="preserve">тие 3 </w:t>
            </w:r>
            <w:r w:rsidRPr="000D353E">
              <w:t>«</w:t>
            </w:r>
            <w:r w:rsidRPr="000D353E">
              <w:rPr>
                <w:rFonts w:eastAsia="Calibri"/>
              </w:rPr>
              <w:t>Региональный проект «Финансовая поддержка семей при рождении детей»</w:t>
            </w:r>
          </w:p>
        </w:tc>
        <w:tc>
          <w:tcPr>
            <w:tcW w:w="1125" w:type="dxa"/>
          </w:tcPr>
          <w:p w:rsidR="00530DE3" w:rsidRPr="000D353E" w:rsidRDefault="00530DE3" w:rsidP="00530DE3">
            <w:pPr>
              <w:tabs>
                <w:tab w:val="left" w:pos="0"/>
                <w:tab w:val="left" w:pos="851"/>
                <w:tab w:val="left" w:pos="1276"/>
              </w:tabs>
              <w:spacing w:line="240" w:lineRule="exact"/>
              <w:jc w:val="both"/>
              <w:rPr>
                <w:rFonts w:eastAsia="Calibri"/>
              </w:rPr>
            </w:pPr>
            <w:r w:rsidRPr="000D353E">
              <w:rPr>
                <w:rFonts w:eastAsia="Calibri"/>
              </w:rPr>
              <w:t>УТСЗН</w:t>
            </w:r>
          </w:p>
        </w:tc>
        <w:tc>
          <w:tcPr>
            <w:tcW w:w="2027" w:type="dxa"/>
          </w:tcPr>
          <w:p w:rsidR="00530DE3" w:rsidRPr="000D353E" w:rsidRDefault="00530DE3" w:rsidP="00530DE3">
            <w:pPr>
              <w:tabs>
                <w:tab w:val="left" w:pos="0"/>
                <w:tab w:val="left" w:pos="851"/>
                <w:tab w:val="left" w:pos="1276"/>
              </w:tabs>
              <w:spacing w:line="240" w:lineRule="exact"/>
              <w:jc w:val="both"/>
              <w:rPr>
                <w:rFonts w:eastAsia="Calibri"/>
              </w:rPr>
            </w:pPr>
          </w:p>
        </w:tc>
        <w:tc>
          <w:tcPr>
            <w:tcW w:w="815" w:type="dxa"/>
          </w:tcPr>
          <w:p w:rsidR="00530DE3" w:rsidRPr="000D353E" w:rsidRDefault="00530DE3" w:rsidP="00530DE3">
            <w:pPr>
              <w:tabs>
                <w:tab w:val="left" w:pos="0"/>
                <w:tab w:val="left" w:pos="851"/>
                <w:tab w:val="left" w:pos="1276"/>
              </w:tabs>
              <w:spacing w:line="240" w:lineRule="exact"/>
              <w:jc w:val="both"/>
              <w:rPr>
                <w:rFonts w:eastAsia="Calibri"/>
              </w:rPr>
            </w:pPr>
            <w:r w:rsidRPr="000D353E">
              <w:rPr>
                <w:rFonts w:eastAsia="Calibri"/>
              </w:rPr>
              <w:t>2024</w:t>
            </w:r>
          </w:p>
        </w:tc>
        <w:tc>
          <w:tcPr>
            <w:tcW w:w="814" w:type="dxa"/>
          </w:tcPr>
          <w:p w:rsidR="00530DE3" w:rsidRPr="000D353E" w:rsidRDefault="00530DE3" w:rsidP="00530DE3">
            <w:pPr>
              <w:tabs>
                <w:tab w:val="left" w:pos="0"/>
                <w:tab w:val="left" w:pos="851"/>
                <w:tab w:val="left" w:pos="1276"/>
              </w:tabs>
              <w:spacing w:line="240" w:lineRule="exact"/>
              <w:jc w:val="both"/>
              <w:rPr>
                <w:rFonts w:eastAsia="Calibri"/>
              </w:rPr>
            </w:pPr>
            <w:r w:rsidRPr="000D353E">
              <w:rPr>
                <w:rFonts w:eastAsia="Calibri"/>
              </w:rPr>
              <w:t>2025</w:t>
            </w:r>
          </w:p>
        </w:tc>
        <w:tc>
          <w:tcPr>
            <w:tcW w:w="1718" w:type="dxa"/>
          </w:tcPr>
          <w:p w:rsidR="00530DE3" w:rsidRPr="000D353E" w:rsidRDefault="00530DE3" w:rsidP="00530DE3">
            <w:pPr>
              <w:tabs>
                <w:tab w:val="left" w:pos="0"/>
                <w:tab w:val="left" w:pos="851"/>
                <w:tab w:val="left" w:pos="1276"/>
              </w:tabs>
              <w:spacing w:line="240" w:lineRule="exact"/>
              <w:jc w:val="both"/>
              <w:rPr>
                <w:rFonts w:eastAsia="Calibri"/>
              </w:rPr>
            </w:pPr>
          </w:p>
        </w:tc>
      </w:tr>
      <w:tr w:rsidR="00530DE3" w:rsidRPr="000D353E" w:rsidTr="00530DE3">
        <w:tc>
          <w:tcPr>
            <w:tcW w:w="710" w:type="dxa"/>
          </w:tcPr>
          <w:p w:rsidR="00530DE3" w:rsidRPr="000D353E" w:rsidRDefault="00530DE3" w:rsidP="00530DE3">
            <w:pPr>
              <w:tabs>
                <w:tab w:val="left" w:pos="0"/>
                <w:tab w:val="left" w:pos="851"/>
                <w:tab w:val="left" w:pos="1276"/>
              </w:tabs>
              <w:spacing w:line="240" w:lineRule="exact"/>
              <w:jc w:val="both"/>
              <w:rPr>
                <w:rFonts w:eastAsia="Calibri"/>
              </w:rPr>
            </w:pPr>
            <w:r w:rsidRPr="000D353E">
              <w:rPr>
                <w:rFonts w:eastAsia="Calibri"/>
              </w:rPr>
              <w:t>3.1</w:t>
            </w:r>
          </w:p>
        </w:tc>
        <w:tc>
          <w:tcPr>
            <w:tcW w:w="2573" w:type="dxa"/>
          </w:tcPr>
          <w:p w:rsidR="00530DE3" w:rsidRPr="000D353E" w:rsidRDefault="00530DE3" w:rsidP="00530DE3">
            <w:pPr>
              <w:tabs>
                <w:tab w:val="left" w:pos="0"/>
                <w:tab w:val="left" w:pos="851"/>
                <w:tab w:val="left" w:pos="1276"/>
              </w:tabs>
              <w:spacing w:line="240" w:lineRule="exact"/>
              <w:jc w:val="both"/>
              <w:rPr>
                <w:rFonts w:eastAsia="Calibri"/>
              </w:rPr>
            </w:pPr>
            <w:r w:rsidRPr="000D353E">
              <w:t>ежемесячная денежная выплата, назначаемая в случае рождения третьего ребенка и п</w:t>
            </w:r>
            <w:r w:rsidRPr="000D353E">
              <w:t>о</w:t>
            </w:r>
            <w:r w:rsidRPr="000D353E">
              <w:t>следующих детей до достижения ребенком возраста трех лет</w:t>
            </w:r>
          </w:p>
        </w:tc>
        <w:tc>
          <w:tcPr>
            <w:tcW w:w="1125" w:type="dxa"/>
          </w:tcPr>
          <w:p w:rsidR="00530DE3" w:rsidRPr="000D353E" w:rsidRDefault="00530DE3" w:rsidP="00530DE3">
            <w:pPr>
              <w:tabs>
                <w:tab w:val="left" w:pos="0"/>
                <w:tab w:val="left" w:pos="851"/>
                <w:tab w:val="left" w:pos="1276"/>
              </w:tabs>
              <w:spacing w:line="240" w:lineRule="exact"/>
              <w:jc w:val="both"/>
              <w:rPr>
                <w:rFonts w:eastAsia="Calibri"/>
              </w:rPr>
            </w:pPr>
            <w:r w:rsidRPr="000D353E">
              <w:rPr>
                <w:rFonts w:eastAsia="Calibri"/>
              </w:rPr>
              <w:t>УТСЗН</w:t>
            </w:r>
          </w:p>
        </w:tc>
        <w:tc>
          <w:tcPr>
            <w:tcW w:w="2027" w:type="dxa"/>
          </w:tcPr>
          <w:p w:rsidR="00530DE3" w:rsidRPr="000D353E" w:rsidRDefault="00530DE3" w:rsidP="00530DE3">
            <w:pPr>
              <w:tabs>
                <w:tab w:val="left" w:pos="0"/>
                <w:tab w:val="left" w:pos="851"/>
                <w:tab w:val="left" w:pos="1276"/>
              </w:tabs>
              <w:spacing w:line="240" w:lineRule="exact"/>
              <w:jc w:val="center"/>
              <w:rPr>
                <w:rFonts w:eastAsia="Calibri"/>
              </w:rPr>
            </w:pPr>
            <w:r w:rsidRPr="000D353E">
              <w:t>осуществление выплаты всем обратившимся гражданам, имеющим на неё право</w:t>
            </w:r>
          </w:p>
        </w:tc>
        <w:tc>
          <w:tcPr>
            <w:tcW w:w="815" w:type="dxa"/>
          </w:tcPr>
          <w:p w:rsidR="00530DE3" w:rsidRPr="000D353E" w:rsidRDefault="00530DE3" w:rsidP="00530DE3">
            <w:pPr>
              <w:tabs>
                <w:tab w:val="left" w:pos="0"/>
                <w:tab w:val="left" w:pos="851"/>
                <w:tab w:val="left" w:pos="1276"/>
              </w:tabs>
              <w:spacing w:line="240" w:lineRule="exact"/>
              <w:jc w:val="center"/>
              <w:rPr>
                <w:rFonts w:eastAsia="Calibri"/>
              </w:rPr>
            </w:pPr>
            <w:r w:rsidRPr="000D353E">
              <w:rPr>
                <w:rFonts w:eastAsia="Calibri"/>
              </w:rPr>
              <w:t>2024</w:t>
            </w:r>
          </w:p>
        </w:tc>
        <w:tc>
          <w:tcPr>
            <w:tcW w:w="814" w:type="dxa"/>
          </w:tcPr>
          <w:p w:rsidR="00530DE3" w:rsidRPr="000D353E" w:rsidRDefault="00530DE3" w:rsidP="00530DE3">
            <w:pPr>
              <w:tabs>
                <w:tab w:val="left" w:pos="0"/>
                <w:tab w:val="left" w:pos="851"/>
                <w:tab w:val="left" w:pos="1276"/>
              </w:tabs>
              <w:spacing w:line="240" w:lineRule="exact"/>
              <w:jc w:val="center"/>
              <w:rPr>
                <w:rFonts w:eastAsia="Calibri"/>
              </w:rPr>
            </w:pPr>
            <w:r w:rsidRPr="000D353E">
              <w:rPr>
                <w:rFonts w:eastAsia="Calibri"/>
              </w:rPr>
              <w:t>2025</w:t>
            </w:r>
          </w:p>
        </w:tc>
        <w:tc>
          <w:tcPr>
            <w:tcW w:w="1718" w:type="dxa"/>
          </w:tcPr>
          <w:p w:rsidR="00530DE3" w:rsidRPr="000D353E" w:rsidRDefault="00530DE3" w:rsidP="00530DE3">
            <w:pPr>
              <w:tabs>
                <w:tab w:val="left" w:pos="0"/>
                <w:tab w:val="left" w:pos="851"/>
                <w:tab w:val="left" w:pos="1276"/>
              </w:tabs>
              <w:spacing w:line="240" w:lineRule="exact"/>
              <w:jc w:val="center"/>
              <w:rPr>
                <w:rFonts w:eastAsia="Calibri"/>
              </w:rPr>
            </w:pPr>
            <w:r w:rsidRPr="000D353E">
              <w:rPr>
                <w:rFonts w:eastAsia="Calibri"/>
              </w:rPr>
              <w:t>Пункт 1 пр</w:t>
            </w:r>
            <w:r w:rsidRPr="000D353E">
              <w:rPr>
                <w:rFonts w:eastAsia="Calibri"/>
              </w:rPr>
              <w:t>и</w:t>
            </w:r>
            <w:r w:rsidRPr="000D353E">
              <w:rPr>
                <w:rFonts w:eastAsia="Calibri"/>
              </w:rPr>
              <w:t>ложения 2 к Программе</w:t>
            </w:r>
          </w:p>
        </w:tc>
      </w:tr>
    </w:tbl>
    <w:p w:rsidR="00530DE3" w:rsidRPr="000D353E" w:rsidRDefault="00530DE3" w:rsidP="00530DE3">
      <w:pPr>
        <w:tabs>
          <w:tab w:val="left" w:pos="0"/>
          <w:tab w:val="left" w:pos="851"/>
          <w:tab w:val="left" w:pos="1276"/>
        </w:tabs>
        <w:jc w:val="both"/>
        <w:rPr>
          <w:rFonts w:eastAsia="Calibri"/>
        </w:rPr>
      </w:pPr>
    </w:p>
    <w:p w:rsidR="00530DE3" w:rsidRPr="00530DE3" w:rsidRDefault="00530DE3" w:rsidP="00530DE3">
      <w:pPr>
        <w:pStyle w:val="afb"/>
        <w:numPr>
          <w:ilvl w:val="0"/>
          <w:numId w:val="13"/>
        </w:numPr>
        <w:tabs>
          <w:tab w:val="left" w:pos="0"/>
          <w:tab w:val="left" w:pos="993"/>
        </w:tabs>
        <w:suppressAutoHyphens w:val="0"/>
        <w:spacing w:after="200"/>
        <w:ind w:left="0" w:firstLine="709"/>
        <w:contextualSpacing/>
        <w:jc w:val="both"/>
        <w:rPr>
          <w:rFonts w:eastAsia="Calibri"/>
          <w:sz w:val="24"/>
          <w:szCs w:val="24"/>
          <w:lang w:val="ru-RU"/>
        </w:rPr>
      </w:pPr>
      <w:r w:rsidRPr="00530DE3">
        <w:rPr>
          <w:rFonts w:eastAsia="Calibri"/>
          <w:sz w:val="24"/>
          <w:szCs w:val="24"/>
          <w:lang w:val="ru-RU"/>
        </w:rPr>
        <w:t>Приложение 5 «Финансовое обеспечение мероприятий Программы» изложить в пр</w:t>
      </w:r>
      <w:r w:rsidRPr="00530DE3">
        <w:rPr>
          <w:rFonts w:eastAsia="Calibri"/>
          <w:sz w:val="24"/>
          <w:szCs w:val="24"/>
          <w:lang w:val="ru-RU"/>
        </w:rPr>
        <w:t>и</w:t>
      </w:r>
      <w:r w:rsidRPr="00530DE3">
        <w:rPr>
          <w:rFonts w:eastAsia="Calibri"/>
          <w:sz w:val="24"/>
          <w:szCs w:val="24"/>
          <w:lang w:val="ru-RU"/>
        </w:rPr>
        <w:t>лагаемой редакции.</w:t>
      </w:r>
    </w:p>
    <w:p w:rsidR="00530DE3" w:rsidRPr="00530DE3" w:rsidRDefault="00530DE3" w:rsidP="00530DE3">
      <w:pPr>
        <w:pStyle w:val="afb"/>
        <w:tabs>
          <w:tab w:val="left" w:pos="0"/>
          <w:tab w:val="left" w:pos="993"/>
        </w:tabs>
        <w:ind w:left="709"/>
        <w:jc w:val="both"/>
        <w:rPr>
          <w:rFonts w:eastAsia="Calibri"/>
          <w:sz w:val="24"/>
          <w:szCs w:val="24"/>
          <w:lang w:val="ru-RU"/>
        </w:rPr>
      </w:pPr>
    </w:p>
    <w:p w:rsidR="00530DE3" w:rsidRPr="009E2CF1" w:rsidRDefault="00530DE3" w:rsidP="0089247E">
      <w:pPr>
        <w:ind w:firstLine="708"/>
        <w:jc w:val="both"/>
        <w:rPr>
          <w:rFonts w:eastAsiaTheme="minorHAnsi"/>
          <w:lang w:eastAsia="en-US"/>
        </w:rPr>
      </w:pPr>
    </w:p>
    <w:p w:rsidR="00D92475" w:rsidRPr="00876DA6" w:rsidRDefault="00D92475" w:rsidP="00D92475">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D92475" w:rsidRPr="00876DA6" w:rsidRDefault="00D92475" w:rsidP="00D92475">
      <w:pPr>
        <w:pStyle w:val="aff"/>
        <w:spacing w:line="240" w:lineRule="exact"/>
        <w:contextualSpacing/>
        <w:rPr>
          <w:b/>
          <w:sz w:val="24"/>
          <w:szCs w:val="24"/>
        </w:rPr>
      </w:pPr>
    </w:p>
    <w:p w:rsidR="00D92475" w:rsidRPr="00876DA6" w:rsidRDefault="00D92475" w:rsidP="00D92475">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D92475" w:rsidRPr="00876DA6" w:rsidRDefault="00D92475" w:rsidP="00D92475">
      <w:pPr>
        <w:pStyle w:val="aff"/>
        <w:spacing w:line="240" w:lineRule="exact"/>
        <w:contextualSpacing/>
        <w:rPr>
          <w:b/>
          <w:sz w:val="24"/>
          <w:szCs w:val="24"/>
        </w:rPr>
      </w:pPr>
      <w:r w:rsidRPr="00876DA6">
        <w:rPr>
          <w:b/>
          <w:sz w:val="24"/>
          <w:szCs w:val="24"/>
        </w:rPr>
        <w:t>СТАВРОПОЛЬСКОГО КРАЯ</w:t>
      </w:r>
    </w:p>
    <w:p w:rsidR="00D92475" w:rsidRPr="00D92475" w:rsidRDefault="00D92475" w:rsidP="00D92475">
      <w:pPr>
        <w:pStyle w:val="aff"/>
        <w:spacing w:line="240" w:lineRule="exact"/>
        <w:contextualSpacing/>
        <w:rPr>
          <w:b/>
          <w:sz w:val="24"/>
          <w:szCs w:val="24"/>
        </w:rPr>
      </w:pPr>
    </w:p>
    <w:tbl>
      <w:tblPr>
        <w:tblW w:w="9639" w:type="dxa"/>
        <w:tblInd w:w="108" w:type="dxa"/>
        <w:tblLook w:val="04A0"/>
      </w:tblPr>
      <w:tblGrid>
        <w:gridCol w:w="3063"/>
        <w:gridCol w:w="3171"/>
        <w:gridCol w:w="3405"/>
      </w:tblGrid>
      <w:tr w:rsidR="00D92475" w:rsidRPr="00D92475" w:rsidTr="00451662">
        <w:trPr>
          <w:trHeight w:val="513"/>
        </w:trPr>
        <w:tc>
          <w:tcPr>
            <w:tcW w:w="3063" w:type="dxa"/>
          </w:tcPr>
          <w:p w:rsidR="00D92475" w:rsidRPr="00D92475" w:rsidRDefault="00D92475" w:rsidP="00451662">
            <w:pPr>
              <w:pStyle w:val="aff"/>
              <w:ind w:left="-108"/>
              <w:contextualSpacing/>
              <w:jc w:val="both"/>
              <w:rPr>
                <w:sz w:val="24"/>
                <w:szCs w:val="24"/>
              </w:rPr>
            </w:pPr>
            <w:r w:rsidRPr="00D92475">
              <w:rPr>
                <w:sz w:val="24"/>
                <w:szCs w:val="24"/>
              </w:rPr>
              <w:t>27 августа 2024 г.</w:t>
            </w:r>
          </w:p>
        </w:tc>
        <w:tc>
          <w:tcPr>
            <w:tcW w:w="3171" w:type="dxa"/>
          </w:tcPr>
          <w:p w:rsidR="00D92475" w:rsidRPr="00D92475" w:rsidRDefault="00D92475" w:rsidP="00451662">
            <w:pPr>
              <w:contextualSpacing/>
              <w:jc w:val="center"/>
              <w:rPr>
                <w:rFonts w:ascii="Calibri" w:hAnsi="Calibri"/>
              </w:rPr>
            </w:pPr>
            <w:r w:rsidRPr="00D92475">
              <w:t>с. Арзгир</w:t>
            </w:r>
          </w:p>
        </w:tc>
        <w:tc>
          <w:tcPr>
            <w:tcW w:w="3405" w:type="dxa"/>
          </w:tcPr>
          <w:p w:rsidR="00D92475" w:rsidRPr="00D92475" w:rsidRDefault="00D92475" w:rsidP="00451662">
            <w:pPr>
              <w:pStyle w:val="aff"/>
              <w:contextualSpacing/>
              <w:jc w:val="both"/>
              <w:rPr>
                <w:sz w:val="24"/>
                <w:szCs w:val="24"/>
              </w:rPr>
            </w:pPr>
            <w:r w:rsidRPr="00D92475">
              <w:rPr>
                <w:sz w:val="24"/>
                <w:szCs w:val="24"/>
              </w:rPr>
              <w:t xml:space="preserve">                    </w:t>
            </w:r>
            <w:r>
              <w:rPr>
                <w:sz w:val="24"/>
                <w:szCs w:val="24"/>
              </w:rPr>
              <w:t xml:space="preserve">               </w:t>
            </w:r>
            <w:r w:rsidRPr="00D92475">
              <w:rPr>
                <w:sz w:val="24"/>
                <w:szCs w:val="24"/>
              </w:rPr>
              <w:t xml:space="preserve">       № 517</w:t>
            </w:r>
          </w:p>
          <w:p w:rsidR="00D92475" w:rsidRPr="00D92475" w:rsidRDefault="00D92475" w:rsidP="00451662">
            <w:pPr>
              <w:pStyle w:val="aff"/>
              <w:contextualSpacing/>
              <w:jc w:val="both"/>
              <w:rPr>
                <w:sz w:val="24"/>
                <w:szCs w:val="24"/>
              </w:rPr>
            </w:pPr>
          </w:p>
        </w:tc>
      </w:tr>
    </w:tbl>
    <w:p w:rsidR="00D92475" w:rsidRPr="00D92475" w:rsidRDefault="00D92475" w:rsidP="00D92475">
      <w:pPr>
        <w:autoSpaceDE w:val="0"/>
        <w:autoSpaceDN w:val="0"/>
        <w:spacing w:line="240" w:lineRule="exact"/>
        <w:jc w:val="both"/>
        <w:rPr>
          <w:rFonts w:eastAsia="Calibri"/>
        </w:rPr>
      </w:pPr>
      <w:r w:rsidRPr="00D92475">
        <w:t>О внесении изменений в постановление администрации Арзгирского муниципального округа Ставропольского края от 24.06.2021г. № 525 «</w:t>
      </w:r>
      <w:r w:rsidRPr="00D92475">
        <w:rPr>
          <w:rFonts w:eastAsia="Calibri"/>
        </w:rPr>
        <w:t>Об организации работы с персональными данн</w:t>
      </w:r>
      <w:r w:rsidRPr="00D92475">
        <w:rPr>
          <w:rFonts w:eastAsia="Calibri"/>
        </w:rPr>
        <w:t>ы</w:t>
      </w:r>
      <w:r w:rsidRPr="00D92475">
        <w:rPr>
          <w:rFonts w:eastAsia="Calibri"/>
        </w:rPr>
        <w:t>ми в администрации Арзгирского муниципального округа Ставропольского края, в ее отрасл</w:t>
      </w:r>
      <w:r w:rsidRPr="00D92475">
        <w:rPr>
          <w:rFonts w:eastAsia="Calibri"/>
        </w:rPr>
        <w:t>е</w:t>
      </w:r>
      <w:r w:rsidRPr="00D92475">
        <w:rPr>
          <w:rFonts w:eastAsia="Calibri"/>
        </w:rPr>
        <w:t>вых (функциональных) и территориальных органах» (в  ред. постановлений от 23.06.2023г. № 447, от 18.06.2024г. № 374)</w:t>
      </w:r>
    </w:p>
    <w:p w:rsidR="00D92475" w:rsidRPr="00D92475" w:rsidRDefault="00D92475" w:rsidP="00D92475">
      <w:pPr>
        <w:autoSpaceDE w:val="0"/>
        <w:autoSpaceDN w:val="0"/>
        <w:spacing w:line="240" w:lineRule="exact"/>
        <w:ind w:firstLine="709"/>
        <w:rPr>
          <w:rFonts w:eastAsia="Calibri"/>
        </w:rPr>
      </w:pPr>
    </w:p>
    <w:p w:rsidR="00D92475" w:rsidRPr="00D92475" w:rsidRDefault="00D92475" w:rsidP="00D92475">
      <w:pPr>
        <w:autoSpaceDE w:val="0"/>
        <w:autoSpaceDN w:val="0"/>
        <w:ind w:firstLine="709"/>
        <w:jc w:val="both"/>
        <w:rPr>
          <w:rFonts w:eastAsia="Calibri"/>
        </w:rPr>
      </w:pPr>
      <w:proofErr w:type="gramStart"/>
      <w:r w:rsidRPr="00D92475">
        <w:rPr>
          <w:rFonts w:eastAsia="Calibri"/>
        </w:rPr>
        <w:t>В соответствии с федеральными законами от 27.07.2006 № 152-ФЗ «О персональных данных», от 02.03.2007г. № 25-ФЗ «О муниципальной службе в Российской Федерации», Зак</w:t>
      </w:r>
      <w:r w:rsidRPr="00D92475">
        <w:rPr>
          <w:rFonts w:eastAsia="Calibri"/>
        </w:rPr>
        <w:t>о</w:t>
      </w:r>
      <w:r w:rsidRPr="00D92475">
        <w:rPr>
          <w:rFonts w:eastAsia="Calibri"/>
        </w:rPr>
        <w:t>ном Ставропольского края от 24.12.2007 № 78-кз «Об отдельных вопросах муниципальной службы в Ставропольском крае», главой 14 Трудового кодекса Российской Федерации, для обеспечения безопасности перс</w:t>
      </w:r>
      <w:r w:rsidRPr="00D92475">
        <w:rPr>
          <w:rFonts w:eastAsia="Calibri"/>
        </w:rPr>
        <w:t>о</w:t>
      </w:r>
      <w:r w:rsidRPr="00D92475">
        <w:rPr>
          <w:rFonts w:eastAsia="Calibri"/>
        </w:rPr>
        <w:t>нальных данных при их обработке администрация Арзгирского муниципального округа Ставропольского края</w:t>
      </w:r>
      <w:proofErr w:type="gramEnd"/>
    </w:p>
    <w:p w:rsidR="00D92475" w:rsidRPr="00D92475" w:rsidRDefault="00D92475" w:rsidP="00D92475">
      <w:pPr>
        <w:autoSpaceDE w:val="0"/>
        <w:autoSpaceDN w:val="0"/>
        <w:ind w:firstLine="708"/>
        <w:rPr>
          <w:rFonts w:eastAsia="Calibri"/>
        </w:rPr>
      </w:pPr>
    </w:p>
    <w:p w:rsidR="00D92475" w:rsidRPr="00D92475" w:rsidRDefault="00D92475" w:rsidP="00D92475">
      <w:pPr>
        <w:autoSpaceDE w:val="0"/>
        <w:autoSpaceDN w:val="0"/>
        <w:rPr>
          <w:rFonts w:eastAsia="Calibri"/>
        </w:rPr>
      </w:pPr>
      <w:r w:rsidRPr="00D92475">
        <w:rPr>
          <w:rFonts w:eastAsia="Calibri"/>
        </w:rPr>
        <w:t>ПОСТАНОВЛЯЕТ:</w:t>
      </w:r>
    </w:p>
    <w:p w:rsidR="00D92475" w:rsidRPr="00D92475" w:rsidRDefault="00D92475" w:rsidP="00D92475">
      <w:pPr>
        <w:autoSpaceDE w:val="0"/>
        <w:autoSpaceDN w:val="0"/>
        <w:ind w:firstLine="708"/>
        <w:rPr>
          <w:rFonts w:eastAsia="Calibri"/>
        </w:rPr>
      </w:pPr>
    </w:p>
    <w:p w:rsidR="00D92475" w:rsidRPr="00D92475" w:rsidRDefault="00D92475" w:rsidP="00D92475">
      <w:pPr>
        <w:autoSpaceDE w:val="0"/>
        <w:autoSpaceDN w:val="0"/>
        <w:rPr>
          <w:rFonts w:eastAsia="Calibri"/>
        </w:rPr>
      </w:pPr>
      <w:r w:rsidRPr="00D92475">
        <w:rPr>
          <w:rFonts w:eastAsia="Calibri"/>
        </w:rPr>
        <w:tab/>
        <w:t xml:space="preserve">1. Утвердить прилагаемые  изменения, которые вносятся в </w:t>
      </w:r>
      <w:r w:rsidRPr="00D92475">
        <w:t>постановление администр</w:t>
      </w:r>
      <w:r w:rsidRPr="00D92475">
        <w:t>а</w:t>
      </w:r>
      <w:r w:rsidRPr="00D92475">
        <w:t>ции Арзгирского муниципального округа Ставропольского края от 24.06.2021г. № 525 «</w:t>
      </w:r>
      <w:r w:rsidRPr="00D92475">
        <w:rPr>
          <w:rFonts w:eastAsia="Calibri"/>
        </w:rPr>
        <w:t>Об о</w:t>
      </w:r>
      <w:r w:rsidRPr="00D92475">
        <w:rPr>
          <w:rFonts w:eastAsia="Calibri"/>
        </w:rPr>
        <w:t>р</w:t>
      </w:r>
      <w:r w:rsidRPr="00D92475">
        <w:rPr>
          <w:rFonts w:eastAsia="Calibri"/>
        </w:rPr>
        <w:t>ганизации работы с персональными данными в администрации Арзгирского муниц</w:t>
      </w:r>
      <w:r w:rsidRPr="00D92475">
        <w:rPr>
          <w:rFonts w:eastAsia="Calibri"/>
        </w:rPr>
        <w:t>и</w:t>
      </w:r>
      <w:r w:rsidRPr="00D92475">
        <w:rPr>
          <w:rFonts w:eastAsia="Calibri"/>
        </w:rPr>
        <w:t>пального округа Ставропольского края, в ее  отраслевых (функциональных) и территориальных органах» (в  ред. постановлений от 23.06.2023г. № 447, от 18.06.2024г. № 374)</w:t>
      </w:r>
    </w:p>
    <w:p w:rsidR="00D92475" w:rsidRPr="00D92475" w:rsidRDefault="00D92475" w:rsidP="00D92475">
      <w:pPr>
        <w:autoSpaceDE w:val="0"/>
        <w:autoSpaceDN w:val="0"/>
        <w:ind w:firstLine="709"/>
        <w:rPr>
          <w:rFonts w:eastAsia="Calibri"/>
        </w:rPr>
      </w:pPr>
      <w:r w:rsidRPr="00D92475">
        <w:t>2. Руководителям отраслевых (функциональных) и территориальных органов админис</w:t>
      </w:r>
      <w:r w:rsidRPr="00D92475">
        <w:t>т</w:t>
      </w:r>
      <w:r w:rsidRPr="00D92475">
        <w:t>рации Арзгирского муниципального округа Ставропольского края обеспечить выполнение да</w:t>
      </w:r>
      <w:r w:rsidRPr="00D92475">
        <w:t>н</w:t>
      </w:r>
      <w:r w:rsidRPr="00D92475">
        <w:t>ного постановления администрации</w:t>
      </w:r>
      <w:r>
        <w:t xml:space="preserve"> </w:t>
      </w:r>
      <w:r w:rsidRPr="00D92475">
        <w:t xml:space="preserve">Арзгирского муниципального округа Ставропольского края. </w:t>
      </w:r>
    </w:p>
    <w:p w:rsidR="00D92475" w:rsidRPr="00D92475" w:rsidRDefault="00D92475" w:rsidP="00D92475">
      <w:pPr>
        <w:autoSpaceDE w:val="0"/>
        <w:autoSpaceDN w:val="0"/>
        <w:ind w:firstLine="709"/>
        <w:rPr>
          <w:rFonts w:eastAsia="Calibri"/>
        </w:rPr>
      </w:pPr>
      <w:r w:rsidRPr="00D92475">
        <w:rPr>
          <w:rFonts w:eastAsia="Calibri"/>
        </w:rPr>
        <w:t xml:space="preserve">3. </w:t>
      </w:r>
      <w:proofErr w:type="gramStart"/>
      <w:r w:rsidRPr="00D92475">
        <w:rPr>
          <w:rFonts w:eastAsia="Calibri"/>
        </w:rPr>
        <w:t>Контроль за</w:t>
      </w:r>
      <w:proofErr w:type="gramEnd"/>
      <w:r w:rsidRPr="00D92475">
        <w:rPr>
          <w:rFonts w:eastAsia="Calibri"/>
        </w:rPr>
        <w:t xml:space="preserve"> выполнением настоящего постановления возложить на управляющего д</w:t>
      </w:r>
      <w:r w:rsidRPr="00D92475">
        <w:rPr>
          <w:rFonts w:eastAsia="Calibri"/>
        </w:rPr>
        <w:t>е</w:t>
      </w:r>
      <w:r w:rsidRPr="00D92475">
        <w:rPr>
          <w:rFonts w:eastAsia="Calibri"/>
        </w:rPr>
        <w:t>лами администрации Арзгирского муниц</w:t>
      </w:r>
      <w:r w:rsidRPr="00D92475">
        <w:rPr>
          <w:rFonts w:eastAsia="Calibri"/>
        </w:rPr>
        <w:t>и</w:t>
      </w:r>
      <w:r w:rsidRPr="00D92475">
        <w:rPr>
          <w:rFonts w:eastAsia="Calibri"/>
        </w:rPr>
        <w:t>пального округа Шафорост В.Н.</w:t>
      </w:r>
    </w:p>
    <w:p w:rsidR="00D92475" w:rsidRPr="00D92475" w:rsidRDefault="00D92475" w:rsidP="00D92475">
      <w:pPr>
        <w:pStyle w:val="1d"/>
        <w:ind w:firstLine="567"/>
        <w:rPr>
          <w:sz w:val="24"/>
          <w:szCs w:val="24"/>
        </w:rPr>
      </w:pPr>
      <w:r w:rsidRPr="00D92475">
        <w:rPr>
          <w:rFonts w:eastAsia="Calibri"/>
          <w:sz w:val="24"/>
          <w:szCs w:val="24"/>
        </w:rPr>
        <w:t xml:space="preserve">4. </w:t>
      </w:r>
      <w:r w:rsidRPr="00D92475">
        <w:rPr>
          <w:sz w:val="24"/>
          <w:szCs w:val="24"/>
        </w:rPr>
        <w:t>Настоящее постановление вступает в силу после  его официального обнародования.</w:t>
      </w:r>
    </w:p>
    <w:p w:rsidR="00D92475" w:rsidRPr="00D92475" w:rsidRDefault="00D92475" w:rsidP="00D92475">
      <w:pPr>
        <w:spacing w:line="240" w:lineRule="exact"/>
      </w:pPr>
    </w:p>
    <w:p w:rsidR="00D92475" w:rsidRPr="00D92475" w:rsidRDefault="00D92475" w:rsidP="00D92475">
      <w:pPr>
        <w:spacing w:line="240" w:lineRule="exact"/>
      </w:pPr>
      <w:r w:rsidRPr="00D92475">
        <w:t>Глава Арзгирского муниципального  округа</w:t>
      </w:r>
    </w:p>
    <w:p w:rsidR="00D92475" w:rsidRPr="00D92475" w:rsidRDefault="00D92475" w:rsidP="00D92475">
      <w:pPr>
        <w:spacing w:line="240" w:lineRule="exact"/>
      </w:pPr>
      <w:r w:rsidRPr="00D92475">
        <w:t>Ставропольского края                                                                       А.И. Палагута</w:t>
      </w:r>
    </w:p>
    <w:p w:rsidR="005F254C" w:rsidRPr="00D92475" w:rsidRDefault="005F254C" w:rsidP="0089247E">
      <w:pPr>
        <w:ind w:firstLine="708"/>
        <w:jc w:val="both"/>
        <w:rPr>
          <w:rFonts w:eastAsiaTheme="minorHAnsi"/>
          <w:lang w:eastAsia="en-US"/>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530DE3" w:rsidRPr="00530DE3" w:rsidTr="00530DE3">
        <w:tc>
          <w:tcPr>
            <w:tcW w:w="4785" w:type="dxa"/>
          </w:tcPr>
          <w:p w:rsidR="00530DE3" w:rsidRPr="00530DE3" w:rsidRDefault="00530DE3" w:rsidP="00530DE3">
            <w:pPr>
              <w:widowControl w:val="0"/>
              <w:autoSpaceDE w:val="0"/>
              <w:autoSpaceDN w:val="0"/>
              <w:spacing w:line="240" w:lineRule="exact"/>
              <w:jc w:val="right"/>
              <w:rPr>
                <w:rFonts w:eastAsia="Calibri"/>
              </w:rPr>
            </w:pPr>
          </w:p>
        </w:tc>
        <w:tc>
          <w:tcPr>
            <w:tcW w:w="4785" w:type="dxa"/>
          </w:tcPr>
          <w:p w:rsidR="00530DE3" w:rsidRPr="00530DE3" w:rsidRDefault="00530DE3" w:rsidP="00530DE3">
            <w:pPr>
              <w:widowControl w:val="0"/>
              <w:autoSpaceDE w:val="0"/>
              <w:autoSpaceDN w:val="0"/>
              <w:spacing w:line="240" w:lineRule="exact"/>
              <w:jc w:val="center"/>
              <w:rPr>
                <w:rFonts w:eastAsia="Calibri"/>
              </w:rPr>
            </w:pPr>
            <w:r w:rsidRPr="00530DE3">
              <w:rPr>
                <w:rFonts w:eastAsia="Calibri"/>
              </w:rPr>
              <w:t>УТВЕРЖДЕНЫ</w:t>
            </w:r>
          </w:p>
          <w:p w:rsidR="00530DE3" w:rsidRPr="00530DE3" w:rsidRDefault="00530DE3" w:rsidP="00530DE3">
            <w:pPr>
              <w:widowControl w:val="0"/>
              <w:autoSpaceDE w:val="0"/>
              <w:autoSpaceDN w:val="0"/>
              <w:spacing w:line="240" w:lineRule="exact"/>
              <w:jc w:val="center"/>
              <w:rPr>
                <w:rFonts w:eastAsia="Calibri"/>
              </w:rPr>
            </w:pPr>
            <w:r w:rsidRPr="00530DE3">
              <w:rPr>
                <w:rFonts w:eastAsia="Calibri"/>
              </w:rPr>
              <w:t>постановлением администрации</w:t>
            </w:r>
          </w:p>
          <w:p w:rsidR="00530DE3" w:rsidRPr="00530DE3" w:rsidRDefault="00530DE3" w:rsidP="00530DE3">
            <w:pPr>
              <w:widowControl w:val="0"/>
              <w:autoSpaceDE w:val="0"/>
              <w:autoSpaceDN w:val="0"/>
              <w:spacing w:line="240" w:lineRule="exact"/>
              <w:jc w:val="center"/>
              <w:rPr>
                <w:rFonts w:eastAsia="Calibri"/>
              </w:rPr>
            </w:pPr>
            <w:r w:rsidRPr="00530DE3">
              <w:rPr>
                <w:rFonts w:eastAsia="Calibri"/>
              </w:rPr>
              <w:t>Арзгирского муниципального</w:t>
            </w:r>
          </w:p>
          <w:p w:rsidR="00530DE3" w:rsidRPr="00530DE3" w:rsidRDefault="00530DE3" w:rsidP="00530DE3">
            <w:pPr>
              <w:widowControl w:val="0"/>
              <w:autoSpaceDE w:val="0"/>
              <w:autoSpaceDN w:val="0"/>
              <w:spacing w:line="240" w:lineRule="exact"/>
              <w:jc w:val="center"/>
              <w:rPr>
                <w:rFonts w:eastAsia="Calibri"/>
              </w:rPr>
            </w:pPr>
            <w:r w:rsidRPr="00530DE3">
              <w:rPr>
                <w:rFonts w:eastAsia="Calibri"/>
              </w:rPr>
              <w:t>округа Ставропольского края</w:t>
            </w:r>
          </w:p>
          <w:p w:rsidR="00530DE3" w:rsidRPr="00530DE3" w:rsidRDefault="00530DE3" w:rsidP="00530DE3">
            <w:pPr>
              <w:widowControl w:val="0"/>
              <w:autoSpaceDE w:val="0"/>
              <w:autoSpaceDN w:val="0"/>
              <w:spacing w:line="240" w:lineRule="exact"/>
              <w:jc w:val="center"/>
              <w:rPr>
                <w:rFonts w:eastAsia="Calibri"/>
              </w:rPr>
            </w:pPr>
            <w:r w:rsidRPr="00530DE3">
              <w:rPr>
                <w:rFonts w:eastAsia="Calibri"/>
              </w:rPr>
              <w:t>от 27 августа 2024 г. № 517</w:t>
            </w:r>
          </w:p>
        </w:tc>
      </w:tr>
    </w:tbl>
    <w:p w:rsidR="00530DE3" w:rsidRPr="00530DE3" w:rsidRDefault="00530DE3" w:rsidP="00530DE3">
      <w:pPr>
        <w:widowControl w:val="0"/>
        <w:autoSpaceDE w:val="0"/>
        <w:autoSpaceDN w:val="0"/>
        <w:spacing w:line="240" w:lineRule="exact"/>
        <w:ind w:firstLine="709"/>
        <w:jc w:val="right"/>
        <w:rPr>
          <w:rFonts w:eastAsia="Calibri"/>
        </w:rPr>
      </w:pPr>
    </w:p>
    <w:p w:rsidR="00530DE3" w:rsidRPr="00530DE3" w:rsidRDefault="00530DE3" w:rsidP="00530DE3">
      <w:pPr>
        <w:widowControl w:val="0"/>
        <w:adjustRightInd w:val="0"/>
        <w:spacing w:line="240" w:lineRule="exact"/>
        <w:jc w:val="center"/>
        <w:textAlignment w:val="baseline"/>
      </w:pPr>
      <w:r w:rsidRPr="00530DE3">
        <w:t xml:space="preserve">ИЗМЕНЕНИЯ </w:t>
      </w:r>
    </w:p>
    <w:p w:rsidR="00530DE3" w:rsidRPr="00530DE3" w:rsidRDefault="00530DE3" w:rsidP="00530DE3">
      <w:pPr>
        <w:autoSpaceDE w:val="0"/>
        <w:autoSpaceDN w:val="0"/>
        <w:spacing w:line="240" w:lineRule="exact"/>
        <w:jc w:val="both"/>
        <w:rPr>
          <w:rFonts w:eastAsia="Calibri"/>
        </w:rPr>
      </w:pPr>
      <w:r w:rsidRPr="00530DE3">
        <w:t>вносимые в  постановление администрации Арзгирского муниципального округа Ставропол</w:t>
      </w:r>
      <w:r w:rsidRPr="00530DE3">
        <w:t>ь</w:t>
      </w:r>
      <w:r w:rsidRPr="00530DE3">
        <w:t>ского края от 24.06.2021г. № 525 «</w:t>
      </w:r>
      <w:r w:rsidRPr="00530DE3">
        <w:rPr>
          <w:rFonts w:eastAsia="Calibri"/>
        </w:rPr>
        <w:t>Об организации работы с персональными данными в админ</w:t>
      </w:r>
      <w:r w:rsidRPr="00530DE3">
        <w:rPr>
          <w:rFonts w:eastAsia="Calibri"/>
        </w:rPr>
        <w:t>и</w:t>
      </w:r>
      <w:r w:rsidRPr="00530DE3">
        <w:rPr>
          <w:rFonts w:eastAsia="Calibri"/>
        </w:rPr>
        <w:t>страции Арзгирского муниципального округа Ставропольского края, в ее отраслевых (фун</w:t>
      </w:r>
      <w:r w:rsidRPr="00530DE3">
        <w:rPr>
          <w:rFonts w:eastAsia="Calibri"/>
        </w:rPr>
        <w:t>к</w:t>
      </w:r>
      <w:r w:rsidRPr="00530DE3">
        <w:rPr>
          <w:rFonts w:eastAsia="Calibri"/>
        </w:rPr>
        <w:t>циональных) и территориальных органах» (в  ред. постановлений от 23.06.2023г. № 447, от 18.06.2024г. № 374)</w:t>
      </w:r>
    </w:p>
    <w:p w:rsidR="00530DE3" w:rsidRPr="00530DE3" w:rsidRDefault="00530DE3" w:rsidP="00530DE3">
      <w:pPr>
        <w:widowControl w:val="0"/>
        <w:autoSpaceDE w:val="0"/>
        <w:autoSpaceDN w:val="0"/>
        <w:jc w:val="both"/>
      </w:pPr>
    </w:p>
    <w:p w:rsidR="00530DE3" w:rsidRPr="00530DE3" w:rsidRDefault="00530DE3" w:rsidP="00530DE3">
      <w:pPr>
        <w:autoSpaceDE w:val="0"/>
        <w:autoSpaceDN w:val="0"/>
        <w:adjustRightInd w:val="0"/>
        <w:jc w:val="both"/>
        <w:rPr>
          <w:rFonts w:eastAsiaTheme="minorHAnsi"/>
          <w:lang w:eastAsia="en-US"/>
        </w:rPr>
      </w:pPr>
      <w:r w:rsidRPr="00530DE3">
        <w:lastRenderedPageBreak/>
        <w:tab/>
        <w:t>1.В Положении о</w:t>
      </w:r>
      <w:r w:rsidRPr="00530DE3">
        <w:rPr>
          <w:rFonts w:eastAsiaTheme="minorHAnsi"/>
          <w:lang w:eastAsia="en-US"/>
        </w:rPr>
        <w:t xml:space="preserve">б организации работы с персональными данными </w:t>
      </w:r>
      <w:r w:rsidRPr="00530DE3">
        <w:rPr>
          <w:rFonts w:eastAsia="Calibri"/>
        </w:rPr>
        <w:t>в администрации Арзгирского муниципального округа Ставропольского края, в ее о</w:t>
      </w:r>
      <w:r w:rsidRPr="00530DE3">
        <w:rPr>
          <w:rFonts w:eastAsia="Calibri"/>
        </w:rPr>
        <w:t>т</w:t>
      </w:r>
      <w:r w:rsidRPr="00530DE3">
        <w:rPr>
          <w:rFonts w:eastAsia="Calibri"/>
        </w:rPr>
        <w:t>раслевых (функциональных) и территориальных органах</w:t>
      </w:r>
      <w:r w:rsidRPr="00530DE3">
        <w:rPr>
          <w:rFonts w:eastAsiaTheme="minorHAnsi"/>
          <w:lang w:eastAsia="en-US"/>
        </w:rPr>
        <w:t xml:space="preserve"> (далее - Положение):</w:t>
      </w:r>
    </w:p>
    <w:p w:rsidR="00530DE3" w:rsidRPr="00530DE3" w:rsidRDefault="00530DE3" w:rsidP="00530DE3">
      <w:pPr>
        <w:autoSpaceDE w:val="0"/>
        <w:autoSpaceDN w:val="0"/>
        <w:adjustRightInd w:val="0"/>
        <w:jc w:val="both"/>
        <w:rPr>
          <w:rFonts w:eastAsiaTheme="minorHAnsi"/>
          <w:lang w:eastAsia="en-US"/>
        </w:rPr>
      </w:pPr>
      <w:r w:rsidRPr="00530DE3">
        <w:tab/>
        <w:t xml:space="preserve">1.1.В пункте 6 </w:t>
      </w:r>
      <w:r w:rsidRPr="00530DE3">
        <w:rPr>
          <w:rFonts w:eastAsiaTheme="minorHAnsi"/>
          <w:lang w:eastAsia="en-US"/>
        </w:rPr>
        <w:t>после слова " приказом" дополнить словом  " руководителя";</w:t>
      </w:r>
    </w:p>
    <w:p w:rsidR="00530DE3" w:rsidRPr="00530DE3" w:rsidRDefault="00530DE3" w:rsidP="00530DE3">
      <w:pPr>
        <w:autoSpaceDE w:val="0"/>
        <w:autoSpaceDN w:val="0"/>
        <w:adjustRightInd w:val="0"/>
        <w:jc w:val="both"/>
        <w:rPr>
          <w:rFonts w:eastAsiaTheme="minorHAnsi"/>
          <w:lang w:eastAsia="en-US"/>
        </w:rPr>
      </w:pPr>
      <w:r w:rsidRPr="00530DE3">
        <w:tab/>
        <w:t xml:space="preserve">1.2.В пункте 7 </w:t>
      </w:r>
      <w:r w:rsidRPr="00530DE3">
        <w:rPr>
          <w:rFonts w:eastAsiaTheme="minorHAnsi"/>
          <w:lang w:eastAsia="en-US"/>
        </w:rPr>
        <w:t>после слова " приказом " дополнить словом  " руководителя";</w:t>
      </w:r>
    </w:p>
    <w:p w:rsidR="00530DE3" w:rsidRPr="00530DE3" w:rsidRDefault="00530DE3" w:rsidP="00530DE3">
      <w:pPr>
        <w:autoSpaceDE w:val="0"/>
        <w:autoSpaceDN w:val="0"/>
        <w:adjustRightInd w:val="0"/>
        <w:jc w:val="both"/>
      </w:pPr>
      <w:r w:rsidRPr="00530DE3">
        <w:tab/>
        <w:t>1.3</w:t>
      </w:r>
      <w:proofErr w:type="gramStart"/>
      <w:r w:rsidRPr="00530DE3">
        <w:t xml:space="preserve"> В</w:t>
      </w:r>
      <w:proofErr w:type="gramEnd"/>
      <w:r w:rsidRPr="00530DE3">
        <w:t xml:space="preserve"> пункте 18:</w:t>
      </w:r>
    </w:p>
    <w:p w:rsidR="00530DE3" w:rsidRPr="00530DE3" w:rsidRDefault="00530DE3" w:rsidP="00530DE3">
      <w:pPr>
        <w:autoSpaceDE w:val="0"/>
        <w:autoSpaceDN w:val="0"/>
        <w:adjustRightInd w:val="0"/>
        <w:jc w:val="both"/>
        <w:rPr>
          <w:rFonts w:eastAsiaTheme="minorHAnsi"/>
          <w:lang w:eastAsia="en-US"/>
        </w:rPr>
      </w:pPr>
      <w:r w:rsidRPr="00530DE3">
        <w:tab/>
      </w:r>
      <w:r w:rsidRPr="00530DE3">
        <w:rPr>
          <w:rFonts w:eastAsiaTheme="minorHAnsi"/>
          <w:lang w:eastAsia="en-US"/>
        </w:rPr>
        <w:t xml:space="preserve">1.3.1. В подпункте  6   слова «районов»  заменить словом «округов»; </w:t>
      </w:r>
    </w:p>
    <w:p w:rsidR="00530DE3" w:rsidRPr="00530DE3" w:rsidRDefault="00530DE3" w:rsidP="00530DE3">
      <w:pPr>
        <w:autoSpaceDE w:val="0"/>
        <w:autoSpaceDN w:val="0"/>
        <w:adjustRightInd w:val="0"/>
        <w:jc w:val="both"/>
        <w:rPr>
          <w:rFonts w:eastAsiaTheme="minorHAnsi"/>
          <w:lang w:eastAsia="en-US"/>
        </w:rPr>
      </w:pPr>
      <w:r w:rsidRPr="00530DE3">
        <w:rPr>
          <w:rFonts w:eastAsiaTheme="minorHAnsi"/>
          <w:lang w:eastAsia="en-US"/>
        </w:rPr>
        <w:tab/>
        <w:t>1.3.2.В подпункте  7   слова  «государственных  нужд Арзгирского района» заменить словами «муниципальных нужд Арзгирского муниципального округа»;</w:t>
      </w:r>
    </w:p>
    <w:p w:rsidR="00530DE3" w:rsidRPr="00530DE3" w:rsidRDefault="00530DE3" w:rsidP="00530DE3">
      <w:pPr>
        <w:autoSpaceDE w:val="0"/>
        <w:autoSpaceDN w:val="0"/>
        <w:adjustRightInd w:val="0"/>
        <w:jc w:val="both"/>
        <w:rPr>
          <w:rFonts w:eastAsiaTheme="minorHAnsi"/>
          <w:lang w:eastAsia="en-US"/>
        </w:rPr>
      </w:pPr>
      <w:r w:rsidRPr="00530DE3">
        <w:rPr>
          <w:rFonts w:eastAsiaTheme="minorHAnsi"/>
          <w:lang w:eastAsia="en-US"/>
        </w:rPr>
        <w:tab/>
        <w:t>1.4.В подпункте  3 пункта 23:</w:t>
      </w:r>
    </w:p>
    <w:p w:rsidR="00530DE3" w:rsidRPr="00530DE3" w:rsidRDefault="00530DE3" w:rsidP="00530DE3">
      <w:pPr>
        <w:autoSpaceDE w:val="0"/>
        <w:autoSpaceDN w:val="0"/>
        <w:adjustRightInd w:val="0"/>
        <w:jc w:val="both"/>
        <w:rPr>
          <w:rFonts w:eastAsiaTheme="minorHAnsi"/>
          <w:lang w:eastAsia="en-US"/>
        </w:rPr>
      </w:pPr>
      <w:r w:rsidRPr="00530DE3">
        <w:rPr>
          <w:rFonts w:eastAsiaTheme="minorHAnsi"/>
          <w:lang w:eastAsia="en-US"/>
        </w:rPr>
        <w:tab/>
        <w:t>1.4.1.Слова «районов»  исключить;</w:t>
      </w:r>
    </w:p>
    <w:p w:rsidR="00530DE3" w:rsidRPr="00530DE3" w:rsidRDefault="00530DE3" w:rsidP="00530DE3">
      <w:pPr>
        <w:autoSpaceDE w:val="0"/>
        <w:autoSpaceDN w:val="0"/>
        <w:adjustRightInd w:val="0"/>
        <w:jc w:val="both"/>
        <w:rPr>
          <w:rFonts w:eastAsiaTheme="minorHAnsi"/>
          <w:lang w:eastAsia="en-US"/>
        </w:rPr>
      </w:pPr>
      <w:r w:rsidRPr="00530DE3">
        <w:rPr>
          <w:rFonts w:eastAsiaTheme="minorHAnsi"/>
          <w:lang w:eastAsia="en-US"/>
        </w:rPr>
        <w:tab/>
        <w:t>1.4.2.Слово «субъекта»   заменить словом «субъектов»;</w:t>
      </w:r>
    </w:p>
    <w:p w:rsidR="00530DE3" w:rsidRPr="00530DE3" w:rsidRDefault="00530DE3" w:rsidP="00530DE3">
      <w:pPr>
        <w:autoSpaceDE w:val="0"/>
        <w:autoSpaceDN w:val="0"/>
        <w:adjustRightInd w:val="0"/>
        <w:jc w:val="both"/>
        <w:rPr>
          <w:rFonts w:eastAsiaTheme="minorHAnsi"/>
          <w:lang w:eastAsia="en-US"/>
        </w:rPr>
      </w:pPr>
      <w:r w:rsidRPr="00530DE3">
        <w:tab/>
        <w:t xml:space="preserve">1.5.В пункте 27 </w:t>
      </w:r>
      <w:r w:rsidRPr="00530DE3">
        <w:rPr>
          <w:rFonts w:eastAsiaTheme="minorHAnsi"/>
          <w:lang w:eastAsia="en-US"/>
        </w:rPr>
        <w:t>после слова " приказом " дополнить словом  " руководит</w:t>
      </w:r>
      <w:r w:rsidRPr="00530DE3">
        <w:rPr>
          <w:rFonts w:eastAsiaTheme="minorHAnsi"/>
          <w:lang w:eastAsia="en-US"/>
        </w:rPr>
        <w:t>е</w:t>
      </w:r>
      <w:r w:rsidRPr="00530DE3">
        <w:rPr>
          <w:rFonts w:eastAsiaTheme="minorHAnsi"/>
          <w:lang w:eastAsia="en-US"/>
        </w:rPr>
        <w:t>ля";</w:t>
      </w:r>
    </w:p>
    <w:p w:rsidR="00530DE3" w:rsidRPr="00530DE3" w:rsidRDefault="00530DE3" w:rsidP="00530DE3">
      <w:pPr>
        <w:autoSpaceDE w:val="0"/>
        <w:autoSpaceDN w:val="0"/>
        <w:adjustRightInd w:val="0"/>
        <w:ind w:firstLine="540"/>
        <w:jc w:val="both"/>
        <w:rPr>
          <w:rFonts w:eastAsiaTheme="minorHAnsi"/>
          <w:lang w:eastAsia="en-US"/>
        </w:rPr>
      </w:pPr>
      <w:r w:rsidRPr="00530DE3">
        <w:rPr>
          <w:rFonts w:eastAsiaTheme="minorHAnsi"/>
          <w:lang w:eastAsia="en-US"/>
        </w:rPr>
        <w:t xml:space="preserve">1.6. В </w:t>
      </w:r>
      <w:hyperlink r:id="rId14" w:history="1">
        <w:r w:rsidRPr="00530DE3">
          <w:rPr>
            <w:rFonts w:eastAsiaTheme="minorHAnsi"/>
            <w:lang w:eastAsia="en-US"/>
          </w:rPr>
          <w:t>приложении 2</w:t>
        </w:r>
      </w:hyperlink>
      <w:r w:rsidRPr="00530DE3">
        <w:rPr>
          <w:rFonts w:eastAsiaTheme="minorHAnsi"/>
          <w:lang w:eastAsia="en-US"/>
        </w:rPr>
        <w:t xml:space="preserve"> "</w:t>
      </w:r>
      <w:r w:rsidRPr="00530DE3">
        <w:t>СОСТАВ персональных данных, обрабатываемых в а</w:t>
      </w:r>
      <w:r w:rsidRPr="00530DE3">
        <w:t>д</w:t>
      </w:r>
      <w:r w:rsidRPr="00530DE3">
        <w:t>министрации Арзгирского муниципального округа Ставропольского края</w:t>
      </w:r>
      <w:proofErr w:type="gramStart"/>
      <w:r w:rsidRPr="00530DE3">
        <w:t>»</w:t>
      </w:r>
      <w:r w:rsidRPr="00530DE3">
        <w:rPr>
          <w:rFonts w:eastAsiaTheme="minorHAnsi"/>
          <w:lang w:eastAsia="en-US"/>
        </w:rPr>
        <w:t>к</w:t>
      </w:r>
      <w:proofErr w:type="gramEnd"/>
      <w:r w:rsidRPr="00530DE3">
        <w:rPr>
          <w:rFonts w:eastAsiaTheme="minorHAnsi"/>
          <w:lang w:eastAsia="en-US"/>
        </w:rPr>
        <w:t xml:space="preserve"> П</w:t>
      </w:r>
      <w:r w:rsidRPr="00530DE3">
        <w:rPr>
          <w:rFonts w:eastAsiaTheme="minorHAnsi"/>
          <w:lang w:eastAsia="en-US"/>
        </w:rPr>
        <w:t>о</w:t>
      </w:r>
      <w:r w:rsidRPr="00530DE3">
        <w:rPr>
          <w:rFonts w:eastAsiaTheme="minorHAnsi"/>
          <w:lang w:eastAsia="en-US"/>
        </w:rPr>
        <w:t>ложению:</w:t>
      </w:r>
    </w:p>
    <w:p w:rsidR="00530DE3" w:rsidRPr="00530DE3" w:rsidRDefault="00530DE3" w:rsidP="00530DE3">
      <w:pPr>
        <w:autoSpaceDE w:val="0"/>
        <w:autoSpaceDN w:val="0"/>
        <w:adjustRightInd w:val="0"/>
        <w:jc w:val="both"/>
        <w:rPr>
          <w:rFonts w:eastAsiaTheme="minorHAnsi"/>
          <w:lang w:eastAsia="en-US"/>
        </w:rPr>
      </w:pPr>
      <w:r w:rsidRPr="00530DE3">
        <w:rPr>
          <w:rFonts w:eastAsiaTheme="minorHAnsi"/>
          <w:lang w:eastAsia="en-US"/>
        </w:rPr>
        <w:tab/>
        <w:t>1.6.1. В подпункте 7 пункта 11  слова  «государственных  нужд Арзгирского района»  з</w:t>
      </w:r>
      <w:r w:rsidRPr="00530DE3">
        <w:rPr>
          <w:rFonts w:eastAsiaTheme="minorHAnsi"/>
          <w:lang w:eastAsia="en-US"/>
        </w:rPr>
        <w:t>а</w:t>
      </w:r>
      <w:r w:rsidRPr="00530DE3">
        <w:rPr>
          <w:rFonts w:eastAsiaTheme="minorHAnsi"/>
          <w:lang w:eastAsia="en-US"/>
        </w:rPr>
        <w:t>менить словами «муниципальных нужд Арзгирского муниципального округа».</w:t>
      </w:r>
    </w:p>
    <w:p w:rsidR="00530DE3" w:rsidRPr="00530DE3" w:rsidRDefault="00530DE3" w:rsidP="00530DE3">
      <w:pPr>
        <w:jc w:val="both"/>
        <w:rPr>
          <w:rFonts w:eastAsia="Calibri"/>
        </w:rPr>
      </w:pPr>
      <w:r w:rsidRPr="00530DE3">
        <w:rPr>
          <w:rFonts w:eastAsiaTheme="minorHAnsi"/>
          <w:lang w:eastAsia="en-US"/>
        </w:rPr>
        <w:tab/>
        <w:t xml:space="preserve">2.В </w:t>
      </w:r>
      <w:hyperlink r:id="rId15" w:history="1">
        <w:r w:rsidRPr="00530DE3">
          <w:rPr>
            <w:rFonts w:eastAsiaTheme="minorHAnsi"/>
            <w:lang w:eastAsia="en-US"/>
          </w:rPr>
          <w:t xml:space="preserve">приложении </w:t>
        </w:r>
      </w:hyperlink>
      <w:r w:rsidRPr="00530DE3">
        <w:rPr>
          <w:rFonts w:eastAsiaTheme="minorHAnsi"/>
          <w:lang w:eastAsia="en-US"/>
        </w:rPr>
        <w:t>9 «</w:t>
      </w:r>
      <w:r w:rsidRPr="00530DE3">
        <w:rPr>
          <w:rFonts w:eastAsia="Calibri"/>
        </w:rPr>
        <w:t>Обязательство о неразглашении персональных данных субъектов а</w:t>
      </w:r>
      <w:r w:rsidRPr="00530DE3">
        <w:rPr>
          <w:rFonts w:eastAsia="Calibri"/>
        </w:rPr>
        <w:t>д</w:t>
      </w:r>
      <w:r w:rsidRPr="00530DE3">
        <w:rPr>
          <w:rFonts w:eastAsia="Calibri"/>
        </w:rPr>
        <w:t>министрации Арзгирского муниципального района Ставропольского края»  в  заголовке слова « района» заменить словами «округа».</w:t>
      </w:r>
    </w:p>
    <w:p w:rsidR="00530DE3" w:rsidRDefault="00530DE3" w:rsidP="00E3064F">
      <w:pPr>
        <w:pStyle w:val="aff"/>
        <w:contextualSpacing/>
        <w:rPr>
          <w:b/>
          <w:sz w:val="32"/>
          <w:szCs w:val="32"/>
        </w:rPr>
      </w:pPr>
    </w:p>
    <w:p w:rsidR="00E3064F" w:rsidRPr="00876DA6" w:rsidRDefault="00E3064F" w:rsidP="00E3064F">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E3064F" w:rsidRPr="00876DA6" w:rsidRDefault="00E3064F" w:rsidP="00E3064F">
      <w:pPr>
        <w:pStyle w:val="aff"/>
        <w:spacing w:line="240" w:lineRule="exact"/>
        <w:contextualSpacing/>
        <w:rPr>
          <w:b/>
          <w:sz w:val="24"/>
          <w:szCs w:val="24"/>
        </w:rPr>
      </w:pPr>
    </w:p>
    <w:p w:rsidR="00E3064F" w:rsidRPr="00876DA6" w:rsidRDefault="00E3064F" w:rsidP="00E3064F">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E3064F" w:rsidRPr="00876DA6" w:rsidRDefault="00E3064F" w:rsidP="00E3064F">
      <w:pPr>
        <w:pStyle w:val="aff"/>
        <w:spacing w:line="240" w:lineRule="exact"/>
        <w:contextualSpacing/>
        <w:rPr>
          <w:b/>
          <w:sz w:val="24"/>
          <w:szCs w:val="24"/>
        </w:rPr>
      </w:pPr>
      <w:r w:rsidRPr="00876DA6">
        <w:rPr>
          <w:b/>
          <w:sz w:val="24"/>
          <w:szCs w:val="24"/>
        </w:rPr>
        <w:t>СТАВРОПОЛЬСКОГО КРАЯ</w:t>
      </w:r>
    </w:p>
    <w:p w:rsidR="00E3064F" w:rsidRPr="00E3064F" w:rsidRDefault="00E3064F" w:rsidP="00E3064F">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3064F" w:rsidRPr="00E3064F" w:rsidTr="00451662">
        <w:trPr>
          <w:trHeight w:val="513"/>
        </w:trPr>
        <w:tc>
          <w:tcPr>
            <w:tcW w:w="3063" w:type="dxa"/>
          </w:tcPr>
          <w:p w:rsidR="00E3064F" w:rsidRPr="00E3064F" w:rsidRDefault="00E3064F" w:rsidP="00451662">
            <w:pPr>
              <w:pStyle w:val="aff"/>
              <w:ind w:left="-108"/>
              <w:contextualSpacing/>
              <w:jc w:val="both"/>
              <w:rPr>
                <w:sz w:val="24"/>
                <w:szCs w:val="24"/>
              </w:rPr>
            </w:pPr>
            <w:r w:rsidRPr="00E3064F">
              <w:rPr>
                <w:sz w:val="24"/>
                <w:szCs w:val="24"/>
              </w:rPr>
              <w:t>27 августа 2024 г.</w:t>
            </w:r>
          </w:p>
        </w:tc>
        <w:tc>
          <w:tcPr>
            <w:tcW w:w="3171" w:type="dxa"/>
          </w:tcPr>
          <w:p w:rsidR="00E3064F" w:rsidRPr="00E3064F" w:rsidRDefault="00E3064F" w:rsidP="00451662">
            <w:pPr>
              <w:contextualSpacing/>
              <w:jc w:val="center"/>
            </w:pPr>
            <w:r w:rsidRPr="00E3064F">
              <w:t>с. Арзгир</w:t>
            </w:r>
          </w:p>
        </w:tc>
        <w:tc>
          <w:tcPr>
            <w:tcW w:w="3405" w:type="dxa"/>
          </w:tcPr>
          <w:p w:rsidR="00E3064F" w:rsidRPr="00E3064F" w:rsidRDefault="00E3064F" w:rsidP="00451662">
            <w:pPr>
              <w:pStyle w:val="aff"/>
              <w:contextualSpacing/>
              <w:jc w:val="both"/>
              <w:rPr>
                <w:sz w:val="24"/>
                <w:szCs w:val="24"/>
              </w:rPr>
            </w:pPr>
            <w:r w:rsidRPr="00E3064F">
              <w:rPr>
                <w:sz w:val="24"/>
                <w:szCs w:val="24"/>
              </w:rPr>
              <w:t xml:space="preserve">                     </w:t>
            </w:r>
            <w:r>
              <w:rPr>
                <w:sz w:val="24"/>
                <w:szCs w:val="24"/>
              </w:rPr>
              <w:t xml:space="preserve">            </w:t>
            </w:r>
            <w:r w:rsidRPr="00E3064F">
              <w:rPr>
                <w:sz w:val="24"/>
                <w:szCs w:val="24"/>
              </w:rPr>
              <w:t xml:space="preserve">      № 519</w:t>
            </w:r>
          </w:p>
          <w:p w:rsidR="00E3064F" w:rsidRPr="00E3064F" w:rsidRDefault="00E3064F" w:rsidP="00451662">
            <w:pPr>
              <w:pStyle w:val="aff"/>
              <w:contextualSpacing/>
              <w:jc w:val="both"/>
              <w:rPr>
                <w:sz w:val="24"/>
                <w:szCs w:val="24"/>
              </w:rPr>
            </w:pPr>
          </w:p>
        </w:tc>
      </w:tr>
    </w:tbl>
    <w:p w:rsidR="00E3064F" w:rsidRPr="00E3064F" w:rsidRDefault="00E3064F" w:rsidP="00E3064F">
      <w:pPr>
        <w:spacing w:line="240" w:lineRule="exact"/>
        <w:jc w:val="both"/>
      </w:pPr>
      <w:r w:rsidRPr="00E3064F">
        <w:t>О внесении изменений в муниципальную программу Арзгирского муниципального округа Ставропольского края «Развитие культуры в Арзгирском муниципальном округе на 2024-2029 годы» (с изменениями, внесенными постановлениями администрации Арзгирского муниц</w:t>
      </w:r>
      <w:r w:rsidRPr="00E3064F">
        <w:t>и</w:t>
      </w:r>
      <w:r w:rsidRPr="00E3064F">
        <w:t>пального округа Ставропольского края от 26 февраля 2024г. № 107, от 19 марта 2024г.                   № 151; от 05 июня 2024г. № 356)</w:t>
      </w:r>
    </w:p>
    <w:p w:rsidR="00E3064F" w:rsidRPr="00E3064F" w:rsidRDefault="00E3064F" w:rsidP="00E3064F">
      <w:pPr>
        <w:spacing w:line="240" w:lineRule="exact"/>
      </w:pPr>
    </w:p>
    <w:p w:rsidR="00E3064F" w:rsidRPr="00E3064F" w:rsidRDefault="00E3064F" w:rsidP="00E3064F">
      <w:pPr>
        <w:autoSpaceDE w:val="0"/>
        <w:autoSpaceDN w:val="0"/>
        <w:ind w:firstLine="851"/>
        <w:jc w:val="both"/>
      </w:pPr>
      <w:proofErr w:type="gramStart"/>
      <w:r w:rsidRPr="00E3064F">
        <w:t>В соответствии с решением Совета депутатов Арзгирского муниципального округа Ставропольского края от 02 августа 2024г. № 25 «О внесении изменений и дополнений в реш</w:t>
      </w:r>
      <w:r w:rsidRPr="00E3064F">
        <w:t>е</w:t>
      </w:r>
      <w:r w:rsidRPr="00E3064F">
        <w:t>ние Совета депутатов Арзгирского муниципального округа Ставропольского края от 15 декабря 2023г. № 61«О бюджете Арзгирского муниципального округа Ставропольского края на 2024 год и плановый период 2025 и 2026 годов», и постановлением администрации Арзгирского м</w:t>
      </w:r>
      <w:r w:rsidRPr="00E3064F">
        <w:t>у</w:t>
      </w:r>
      <w:r w:rsidRPr="00E3064F">
        <w:t>ниципального округа Ставропольского края</w:t>
      </w:r>
      <w:proofErr w:type="gramEnd"/>
      <w:r w:rsidRPr="00E3064F">
        <w:t xml:space="preserve"> от 07 июля 2021г. № 565 «О Порядке принятия р</w:t>
      </w:r>
      <w:r w:rsidRPr="00E3064F">
        <w:t>е</w:t>
      </w:r>
      <w:r w:rsidRPr="00E3064F">
        <w:t>шения о разработке, муниципальных программ Арзгирского муниципального округа Ставр</w:t>
      </w:r>
      <w:r w:rsidRPr="00E3064F">
        <w:t>о</w:t>
      </w:r>
      <w:r w:rsidRPr="00E3064F">
        <w:t>польского края, их формирования,  реализации и оценки эффективности» (в редакции пост</w:t>
      </w:r>
      <w:r w:rsidRPr="00E3064F">
        <w:t>а</w:t>
      </w:r>
      <w:r w:rsidRPr="00E3064F">
        <w:t>новления администрации Арзгирского муниципального округа от 25.12.2021г. № 1044), адм</w:t>
      </w:r>
      <w:r w:rsidRPr="00E3064F">
        <w:t>и</w:t>
      </w:r>
      <w:r w:rsidRPr="00E3064F">
        <w:t>нистрация Арзгирского муниципального округа Ставропольского края</w:t>
      </w:r>
    </w:p>
    <w:p w:rsidR="00E3064F" w:rsidRPr="00E3064F" w:rsidRDefault="00E3064F" w:rsidP="00E3064F">
      <w:pPr>
        <w:autoSpaceDE w:val="0"/>
        <w:autoSpaceDN w:val="0"/>
      </w:pPr>
    </w:p>
    <w:p w:rsidR="00E3064F" w:rsidRPr="00E3064F" w:rsidRDefault="00E3064F" w:rsidP="00E3064F">
      <w:pPr>
        <w:autoSpaceDE w:val="0"/>
        <w:autoSpaceDN w:val="0"/>
      </w:pPr>
      <w:r w:rsidRPr="00E3064F">
        <w:t>ПОСТАНОВЛЯЕТ:</w:t>
      </w:r>
    </w:p>
    <w:p w:rsidR="00E3064F" w:rsidRPr="00E3064F" w:rsidRDefault="00E3064F" w:rsidP="00E3064F">
      <w:pPr>
        <w:autoSpaceDE w:val="0"/>
        <w:autoSpaceDN w:val="0"/>
      </w:pPr>
    </w:p>
    <w:p w:rsidR="00E3064F" w:rsidRPr="00E3064F" w:rsidRDefault="00E3064F" w:rsidP="00E3064F">
      <w:pPr>
        <w:autoSpaceDE w:val="0"/>
        <w:autoSpaceDN w:val="0"/>
        <w:ind w:firstLine="708"/>
        <w:jc w:val="both"/>
      </w:pPr>
      <w:r w:rsidRPr="00E3064F">
        <w:t xml:space="preserve">1. </w:t>
      </w:r>
      <w:proofErr w:type="gramStart"/>
      <w:r w:rsidRPr="00E3064F">
        <w:t>Внести в муниципальную программу Арзгирского муниципального  округа Ставр</w:t>
      </w:r>
      <w:r w:rsidRPr="00E3064F">
        <w:t>о</w:t>
      </w:r>
      <w:r w:rsidRPr="00E3064F">
        <w:t>польского края «Развитие культуры в Арзги</w:t>
      </w:r>
      <w:r w:rsidRPr="00E3064F">
        <w:t>р</w:t>
      </w:r>
      <w:r w:rsidRPr="00E3064F">
        <w:t>ском муниципальном округе на 2024-2029 годы», утвержденную постановлением администрации Арзгирского муниципального округа Ставр</w:t>
      </w:r>
      <w:r w:rsidRPr="00E3064F">
        <w:t>о</w:t>
      </w:r>
      <w:r w:rsidRPr="00E3064F">
        <w:t>польского края от 29.12.2023</w:t>
      </w:r>
      <w:r>
        <w:t xml:space="preserve"> </w:t>
      </w:r>
      <w:r w:rsidRPr="00E3064F">
        <w:t>г. № 931 «Об утверждении муниципальной программы Арзги</w:t>
      </w:r>
      <w:r w:rsidRPr="00E3064F">
        <w:t>р</w:t>
      </w:r>
      <w:r w:rsidRPr="00E3064F">
        <w:lastRenderedPageBreak/>
        <w:t>ского муниципального округа Ставропольского края «Развитие культуры в Арзгирском мун</w:t>
      </w:r>
      <w:r w:rsidRPr="00E3064F">
        <w:t>и</w:t>
      </w:r>
      <w:r w:rsidRPr="00E3064F">
        <w:t>ципальном округе на 2024-2029 годы» (с изменениями, внесенными постановлениями  админ</w:t>
      </w:r>
      <w:r w:rsidRPr="00E3064F">
        <w:t>и</w:t>
      </w:r>
      <w:r w:rsidRPr="00E3064F">
        <w:t>страции Арзгирского муниципального округа Ставропольского края от 26</w:t>
      </w:r>
      <w:proofErr w:type="gramEnd"/>
      <w:r w:rsidRPr="00E3064F">
        <w:t xml:space="preserve"> февраля 2024г. </w:t>
      </w:r>
      <w:r>
        <w:t xml:space="preserve">           </w:t>
      </w:r>
      <w:r w:rsidRPr="00E3064F">
        <w:t>№ 107, от 19 марта 2024г. № 151; от 05 июня 2024г. № 356) следующие изменения:</w:t>
      </w:r>
    </w:p>
    <w:p w:rsidR="00E3064F" w:rsidRPr="00E3064F" w:rsidRDefault="00E3064F" w:rsidP="00E3064F">
      <w:pPr>
        <w:autoSpaceDE w:val="0"/>
        <w:autoSpaceDN w:val="0"/>
        <w:ind w:firstLine="708"/>
        <w:jc w:val="both"/>
      </w:pPr>
      <w:r w:rsidRPr="00E3064F">
        <w:t>1.1. В паспорте муниципальной программы Арзгирского муниципального округа Ста</w:t>
      </w:r>
      <w:r w:rsidRPr="00E3064F">
        <w:t>в</w:t>
      </w:r>
      <w:r w:rsidRPr="00E3064F">
        <w:t>ропольского края «Развитие культуры в Ар</w:t>
      </w:r>
      <w:r w:rsidRPr="00E3064F">
        <w:t>з</w:t>
      </w:r>
      <w:r w:rsidRPr="00E3064F">
        <w:t>гирском муниципальном округе на 2024-2029 годы» пункт «Объёмы и источники финансового</w:t>
      </w:r>
      <w:r>
        <w:t xml:space="preserve"> </w:t>
      </w:r>
      <w:r w:rsidRPr="00E3064F">
        <w:t>обеспечения Программы» изложить в следующей р</w:t>
      </w:r>
      <w:r w:rsidRPr="00E3064F">
        <w:t>е</w:t>
      </w:r>
      <w:r w:rsidRPr="00E3064F">
        <w:t>дакции:</w:t>
      </w:r>
    </w:p>
    <w:p w:rsidR="00E3064F" w:rsidRPr="00E3064F" w:rsidRDefault="00E3064F" w:rsidP="00E3064F">
      <w:pPr>
        <w:autoSpaceDE w:val="0"/>
        <w:autoSpaceDN w:val="0"/>
        <w:rPr>
          <w:b/>
          <w:bCs/>
        </w:rPr>
      </w:pPr>
    </w:p>
    <w:tbl>
      <w:tblPr>
        <w:tblW w:w="9441" w:type="dxa"/>
        <w:tblCellSpacing w:w="0" w:type="dxa"/>
        <w:tblInd w:w="-73" w:type="dxa"/>
        <w:tblCellMar>
          <w:top w:w="75" w:type="dxa"/>
          <w:left w:w="75" w:type="dxa"/>
          <w:bottom w:w="75" w:type="dxa"/>
          <w:right w:w="75" w:type="dxa"/>
        </w:tblCellMar>
        <w:tblLook w:val="0000"/>
      </w:tblPr>
      <w:tblGrid>
        <w:gridCol w:w="2413"/>
        <w:gridCol w:w="7028"/>
      </w:tblGrid>
      <w:tr w:rsidR="00E3064F" w:rsidRPr="00E3064F" w:rsidTr="00451662">
        <w:trPr>
          <w:trHeight w:val="210"/>
          <w:tblCellSpacing w:w="0" w:type="dxa"/>
        </w:trPr>
        <w:tc>
          <w:tcPr>
            <w:tcW w:w="2413" w:type="dxa"/>
          </w:tcPr>
          <w:p w:rsidR="00E3064F" w:rsidRPr="00E3064F" w:rsidRDefault="00E3064F" w:rsidP="00451662">
            <w:pPr>
              <w:spacing w:line="240" w:lineRule="exact"/>
            </w:pPr>
            <w:r w:rsidRPr="00E3064F">
              <w:t xml:space="preserve">Объемы и </w:t>
            </w:r>
          </w:p>
          <w:p w:rsidR="00E3064F" w:rsidRPr="00E3064F" w:rsidRDefault="00E3064F" w:rsidP="00451662">
            <w:pPr>
              <w:spacing w:line="240" w:lineRule="exact"/>
            </w:pPr>
            <w:r w:rsidRPr="00E3064F">
              <w:t xml:space="preserve">источники </w:t>
            </w:r>
          </w:p>
          <w:p w:rsidR="00E3064F" w:rsidRPr="00E3064F" w:rsidRDefault="00E3064F" w:rsidP="00451662">
            <w:pPr>
              <w:spacing w:line="240" w:lineRule="exact"/>
            </w:pPr>
            <w:r w:rsidRPr="00E3064F">
              <w:t>финансового обесп</w:t>
            </w:r>
            <w:r w:rsidRPr="00E3064F">
              <w:t>е</w:t>
            </w:r>
            <w:r w:rsidRPr="00E3064F">
              <w:t xml:space="preserve">чения </w:t>
            </w:r>
          </w:p>
          <w:p w:rsidR="00E3064F" w:rsidRPr="00E3064F" w:rsidRDefault="00E3064F" w:rsidP="00451662">
            <w:pPr>
              <w:spacing w:line="240" w:lineRule="exact"/>
            </w:pPr>
            <w:r w:rsidRPr="00E3064F">
              <w:t xml:space="preserve">Программы </w:t>
            </w:r>
          </w:p>
        </w:tc>
        <w:tc>
          <w:tcPr>
            <w:tcW w:w="7028" w:type="dxa"/>
          </w:tcPr>
          <w:p w:rsidR="00E3064F" w:rsidRPr="00E3064F" w:rsidRDefault="00E3064F" w:rsidP="00E3064F">
            <w:pPr>
              <w:contextualSpacing/>
              <w:jc w:val="both"/>
              <w:rPr>
                <w:b/>
                <w:bCs/>
              </w:rPr>
            </w:pPr>
            <w:r w:rsidRPr="00E3064F">
              <w:t>Объем финансового обеспечения Программы составит  537 696,08 тыс. рублей, в том числе по источникам финансового обеспеч</w:t>
            </w:r>
            <w:r w:rsidRPr="00E3064F">
              <w:t>е</w:t>
            </w:r>
            <w:r w:rsidRPr="00E3064F">
              <w:t>ния:</w:t>
            </w:r>
          </w:p>
          <w:p w:rsidR="00E3064F" w:rsidRPr="00E3064F" w:rsidRDefault="00E3064F" w:rsidP="00E3064F">
            <w:pPr>
              <w:spacing w:line="240" w:lineRule="exact"/>
              <w:ind w:left="107"/>
              <w:jc w:val="both"/>
            </w:pPr>
          </w:p>
          <w:p w:rsidR="00E3064F" w:rsidRPr="00E3064F" w:rsidRDefault="00E3064F" w:rsidP="00E3064F">
            <w:pPr>
              <w:spacing w:line="240" w:lineRule="exact"/>
              <w:ind w:left="107"/>
              <w:jc w:val="both"/>
            </w:pPr>
            <w:r w:rsidRPr="00E3064F">
              <w:t>бюджет Ставропольского края (далее - краевой бюджет) 8 099,59 тыс. рублей, в том числе по годам:</w:t>
            </w:r>
          </w:p>
          <w:p w:rsidR="00E3064F" w:rsidRPr="00E3064F" w:rsidRDefault="00E3064F" w:rsidP="00E3064F">
            <w:pPr>
              <w:spacing w:line="240" w:lineRule="exact"/>
              <w:ind w:left="107"/>
              <w:jc w:val="both"/>
            </w:pPr>
            <w:r w:rsidRPr="00E3064F">
              <w:t>2024 год- 5 772,12 тыс. рублей;</w:t>
            </w:r>
          </w:p>
          <w:p w:rsidR="00E3064F" w:rsidRPr="00E3064F" w:rsidRDefault="00E3064F" w:rsidP="00E3064F">
            <w:pPr>
              <w:spacing w:line="240" w:lineRule="exact"/>
              <w:ind w:left="107"/>
              <w:jc w:val="both"/>
            </w:pPr>
            <w:r w:rsidRPr="00E3064F">
              <w:t>2025 год- 463,75 тыс. рублей;</w:t>
            </w:r>
          </w:p>
          <w:p w:rsidR="00E3064F" w:rsidRPr="00E3064F" w:rsidRDefault="00E3064F" w:rsidP="00E3064F">
            <w:pPr>
              <w:spacing w:line="240" w:lineRule="exact"/>
              <w:ind w:left="107"/>
              <w:jc w:val="both"/>
            </w:pPr>
            <w:r w:rsidRPr="00E3064F">
              <w:t>2026 год- 465,93 тыс. рублей;</w:t>
            </w:r>
          </w:p>
          <w:p w:rsidR="00E3064F" w:rsidRPr="00E3064F" w:rsidRDefault="00E3064F" w:rsidP="00E3064F">
            <w:pPr>
              <w:spacing w:line="240" w:lineRule="exact"/>
              <w:ind w:left="107"/>
              <w:jc w:val="both"/>
            </w:pPr>
            <w:r w:rsidRPr="00E3064F">
              <w:t>2027 год- 465,93 тыс. рублей;</w:t>
            </w:r>
          </w:p>
          <w:p w:rsidR="00E3064F" w:rsidRPr="00E3064F" w:rsidRDefault="00E3064F" w:rsidP="00E3064F">
            <w:pPr>
              <w:spacing w:line="240" w:lineRule="exact"/>
              <w:ind w:left="107"/>
              <w:jc w:val="both"/>
            </w:pPr>
            <w:r w:rsidRPr="00E3064F">
              <w:t>2028 год- 465,93 тыс. рублей;</w:t>
            </w:r>
          </w:p>
          <w:p w:rsidR="00E3064F" w:rsidRPr="00E3064F" w:rsidRDefault="00E3064F" w:rsidP="00E3064F">
            <w:pPr>
              <w:spacing w:line="240" w:lineRule="exact"/>
              <w:ind w:left="107"/>
              <w:jc w:val="both"/>
            </w:pPr>
            <w:r w:rsidRPr="00E3064F">
              <w:t>2029 год- 465,93 тыс. рублей;</w:t>
            </w:r>
          </w:p>
          <w:p w:rsidR="00E3064F" w:rsidRPr="00E3064F" w:rsidRDefault="00E3064F" w:rsidP="00451662">
            <w:pPr>
              <w:spacing w:line="240" w:lineRule="exact"/>
              <w:ind w:left="107"/>
            </w:pPr>
          </w:p>
          <w:p w:rsidR="00E3064F" w:rsidRPr="00E3064F" w:rsidRDefault="00E3064F" w:rsidP="00451662">
            <w:pPr>
              <w:spacing w:line="240" w:lineRule="exact"/>
              <w:ind w:left="107"/>
            </w:pPr>
            <w:r w:rsidRPr="00E3064F">
              <w:t>бюджет Арзгирского муниципального округа Ставропольского края (далее – местный бюджет) -         528 786,49 тыс. рублей, в том числе по годам:</w:t>
            </w:r>
          </w:p>
          <w:p w:rsidR="00E3064F" w:rsidRPr="00E3064F" w:rsidRDefault="00E3064F" w:rsidP="00451662">
            <w:pPr>
              <w:spacing w:line="240" w:lineRule="exact"/>
              <w:ind w:left="107"/>
            </w:pPr>
            <w:r w:rsidRPr="00E3064F">
              <w:t>2024 год – 94 023,63 тыс. рублей;</w:t>
            </w:r>
          </w:p>
          <w:p w:rsidR="00E3064F" w:rsidRPr="00E3064F" w:rsidRDefault="00E3064F" w:rsidP="00451662">
            <w:pPr>
              <w:spacing w:line="240" w:lineRule="exact"/>
              <w:ind w:left="107"/>
            </w:pPr>
            <w:r w:rsidRPr="00E3064F">
              <w:t>2025 год – 86 670,30 тыс. рублей;</w:t>
            </w:r>
          </w:p>
          <w:p w:rsidR="00E3064F" w:rsidRPr="00E3064F" w:rsidRDefault="00E3064F" w:rsidP="00451662">
            <w:pPr>
              <w:spacing w:line="240" w:lineRule="exact"/>
              <w:ind w:left="107"/>
            </w:pPr>
            <w:r w:rsidRPr="00E3064F">
              <w:t>2026 год – 87 023,14 тыс. рублей;</w:t>
            </w:r>
          </w:p>
          <w:p w:rsidR="00E3064F" w:rsidRPr="00E3064F" w:rsidRDefault="00E3064F" w:rsidP="00451662">
            <w:pPr>
              <w:spacing w:line="240" w:lineRule="exact"/>
              <w:ind w:left="107"/>
            </w:pPr>
            <w:r w:rsidRPr="00E3064F">
              <w:t>2027 год – 87 023,14 тыс. рублей;</w:t>
            </w:r>
          </w:p>
          <w:p w:rsidR="00E3064F" w:rsidRPr="00E3064F" w:rsidRDefault="00E3064F" w:rsidP="00451662">
            <w:pPr>
              <w:spacing w:line="240" w:lineRule="exact"/>
              <w:ind w:left="107"/>
            </w:pPr>
            <w:r w:rsidRPr="00E3064F">
              <w:t>2028 год – 87 023,14 тыс. рублей;</w:t>
            </w:r>
          </w:p>
          <w:p w:rsidR="00E3064F" w:rsidRPr="00E3064F" w:rsidRDefault="00E3064F" w:rsidP="00451662">
            <w:pPr>
              <w:spacing w:line="240" w:lineRule="exact"/>
              <w:ind w:left="107"/>
            </w:pPr>
            <w:r w:rsidRPr="00E3064F">
              <w:t>2029 год – 87 023,14 тыс. рублей;</w:t>
            </w:r>
          </w:p>
          <w:p w:rsidR="00E3064F" w:rsidRPr="00E3064F" w:rsidRDefault="00E3064F" w:rsidP="00451662">
            <w:pPr>
              <w:spacing w:line="240" w:lineRule="exact"/>
              <w:ind w:left="107"/>
            </w:pPr>
          </w:p>
          <w:p w:rsidR="00E3064F" w:rsidRPr="00E3064F" w:rsidRDefault="00E3064F" w:rsidP="00451662">
            <w:pPr>
              <w:spacing w:line="240" w:lineRule="exact"/>
              <w:ind w:left="107"/>
            </w:pPr>
            <w:r w:rsidRPr="00E3064F">
              <w:t>внебюджетные средства и иные источники 810,00 тыс. рублей,  в том числе по годам:</w:t>
            </w:r>
          </w:p>
          <w:p w:rsidR="00E3064F" w:rsidRPr="00E3064F" w:rsidRDefault="00E3064F" w:rsidP="00451662">
            <w:pPr>
              <w:spacing w:line="240" w:lineRule="exact"/>
              <w:ind w:left="107"/>
            </w:pPr>
          </w:p>
          <w:p w:rsidR="00E3064F" w:rsidRPr="00E3064F" w:rsidRDefault="00E3064F" w:rsidP="00451662">
            <w:pPr>
              <w:spacing w:line="240" w:lineRule="exact"/>
              <w:ind w:left="107"/>
            </w:pPr>
            <w:r w:rsidRPr="00E3064F">
              <w:t>2024 год – 135,00 тыс. рублей;</w:t>
            </w:r>
          </w:p>
          <w:p w:rsidR="00E3064F" w:rsidRPr="00E3064F" w:rsidRDefault="00E3064F" w:rsidP="00451662">
            <w:pPr>
              <w:spacing w:line="240" w:lineRule="exact"/>
              <w:ind w:left="107"/>
            </w:pPr>
            <w:r w:rsidRPr="00E3064F">
              <w:t>2025 год – 135,00 тыс. рублей;</w:t>
            </w:r>
          </w:p>
          <w:p w:rsidR="00E3064F" w:rsidRPr="00E3064F" w:rsidRDefault="00E3064F" w:rsidP="00451662">
            <w:pPr>
              <w:spacing w:line="240" w:lineRule="exact"/>
              <w:ind w:left="107"/>
            </w:pPr>
            <w:r w:rsidRPr="00E3064F">
              <w:t>2026 год – 135,00 тыс. рублей;</w:t>
            </w:r>
          </w:p>
          <w:p w:rsidR="00E3064F" w:rsidRPr="00E3064F" w:rsidRDefault="00E3064F" w:rsidP="00451662">
            <w:pPr>
              <w:spacing w:line="240" w:lineRule="exact"/>
              <w:ind w:left="107"/>
            </w:pPr>
            <w:r w:rsidRPr="00E3064F">
              <w:t>2027 год – 135,00 тыс. рублей</w:t>
            </w:r>
          </w:p>
          <w:p w:rsidR="00E3064F" w:rsidRPr="00E3064F" w:rsidRDefault="00E3064F" w:rsidP="00451662">
            <w:pPr>
              <w:spacing w:line="240" w:lineRule="exact"/>
              <w:ind w:left="107"/>
            </w:pPr>
            <w:r w:rsidRPr="00E3064F">
              <w:t>2028 год – 135,00 тыс. рублей;</w:t>
            </w:r>
          </w:p>
          <w:p w:rsidR="00E3064F" w:rsidRPr="00E3064F" w:rsidRDefault="00E3064F" w:rsidP="00451662">
            <w:pPr>
              <w:spacing w:line="240" w:lineRule="exact"/>
              <w:ind w:left="107"/>
            </w:pPr>
            <w:r w:rsidRPr="00E3064F">
              <w:t>2029 год – 135,00 тыс. рублей;</w:t>
            </w:r>
          </w:p>
          <w:p w:rsidR="00E3064F" w:rsidRPr="00E3064F" w:rsidRDefault="00E3064F" w:rsidP="00451662">
            <w:pPr>
              <w:spacing w:line="240" w:lineRule="exact"/>
              <w:ind w:left="107"/>
            </w:pPr>
          </w:p>
          <w:p w:rsidR="00E3064F" w:rsidRPr="00E3064F" w:rsidRDefault="00E3064F" w:rsidP="00451662">
            <w:pPr>
              <w:spacing w:line="240" w:lineRule="exact"/>
            </w:pPr>
          </w:p>
        </w:tc>
      </w:tr>
    </w:tbl>
    <w:p w:rsidR="00E3064F" w:rsidRPr="00E3064F" w:rsidRDefault="00E3064F" w:rsidP="00E3064F">
      <w:pPr>
        <w:autoSpaceDE w:val="0"/>
        <w:autoSpaceDN w:val="0"/>
        <w:ind w:firstLine="708"/>
        <w:jc w:val="both"/>
      </w:pPr>
      <w:r w:rsidRPr="00E3064F">
        <w:t>1.2. Приложение 3 к муниципальной программе администрации Арзгирского муниц</w:t>
      </w:r>
      <w:r w:rsidRPr="00E3064F">
        <w:t>и</w:t>
      </w:r>
      <w:r w:rsidRPr="00E3064F">
        <w:t>пального округа Ставропольского края «Развитие культуры в Арзгирском муниципальном о</w:t>
      </w:r>
      <w:r w:rsidRPr="00E3064F">
        <w:t>к</w:t>
      </w:r>
      <w:r w:rsidRPr="00E3064F">
        <w:t>руге на 2024-2029 годы» - Объемы и источники финансового обеспечения муниципальной пр</w:t>
      </w:r>
      <w:r w:rsidRPr="00E3064F">
        <w:t>о</w:t>
      </w:r>
      <w:r w:rsidRPr="00E3064F">
        <w:t>граммы Арзгирского муниципального округа Ставропольского края «Развитие культуры в Ар</w:t>
      </w:r>
      <w:r w:rsidRPr="00E3064F">
        <w:t>з</w:t>
      </w:r>
      <w:r w:rsidRPr="00E3064F">
        <w:t xml:space="preserve">гирском муниципальном округе на 2024-2029 годы» изложить в новой редакции.                                                                                                                                                       </w:t>
      </w:r>
    </w:p>
    <w:p w:rsidR="00E3064F" w:rsidRPr="00E3064F" w:rsidRDefault="00E3064F" w:rsidP="00E3064F">
      <w:pPr>
        <w:autoSpaceDE w:val="0"/>
        <w:autoSpaceDN w:val="0"/>
        <w:ind w:firstLine="708"/>
        <w:jc w:val="both"/>
      </w:pPr>
      <w:r w:rsidRPr="00E3064F">
        <w:t xml:space="preserve">2. </w:t>
      </w:r>
      <w:proofErr w:type="gramStart"/>
      <w:r w:rsidRPr="00E3064F">
        <w:t>Контроль за</w:t>
      </w:r>
      <w:proofErr w:type="gramEnd"/>
      <w:r w:rsidRPr="00E3064F">
        <w:t xml:space="preserve"> выполнением настоящего постановления возложить на  заместителя гл</w:t>
      </w:r>
      <w:r w:rsidRPr="00E3064F">
        <w:t>а</w:t>
      </w:r>
      <w:r w:rsidRPr="00E3064F">
        <w:t>вы администрации  Арзгирского  муниц</w:t>
      </w:r>
      <w:r w:rsidRPr="00E3064F">
        <w:t>и</w:t>
      </w:r>
      <w:r w:rsidRPr="00E3064F">
        <w:t>пального  округа Ставропольского  края Ковалёву Е.В.</w:t>
      </w:r>
    </w:p>
    <w:p w:rsidR="00E3064F" w:rsidRPr="00E3064F" w:rsidRDefault="00E3064F" w:rsidP="00E3064F">
      <w:pPr>
        <w:autoSpaceDE w:val="0"/>
        <w:autoSpaceDN w:val="0"/>
        <w:ind w:firstLine="708"/>
        <w:jc w:val="both"/>
      </w:pPr>
      <w:r w:rsidRPr="00E3064F">
        <w:t>3.</w:t>
      </w:r>
      <w:bookmarkStart w:id="5" w:name="_GoBack"/>
      <w:bookmarkEnd w:id="5"/>
      <w:r w:rsidRPr="00E3064F">
        <w:t xml:space="preserve">Настоящее постановление вступает в силу  после его официального обнародования. </w:t>
      </w:r>
    </w:p>
    <w:p w:rsidR="00E3064F" w:rsidRPr="00E3064F" w:rsidRDefault="00E3064F" w:rsidP="00E3064F">
      <w:pPr>
        <w:spacing w:line="240" w:lineRule="exact"/>
      </w:pPr>
    </w:p>
    <w:p w:rsidR="00E3064F" w:rsidRPr="00E3064F" w:rsidRDefault="00E3064F" w:rsidP="00E3064F">
      <w:pPr>
        <w:spacing w:line="240" w:lineRule="exact"/>
      </w:pPr>
      <w:r w:rsidRPr="00E3064F">
        <w:t>Глава Арзгирского муниципального  округа</w:t>
      </w:r>
    </w:p>
    <w:p w:rsidR="00E3064F" w:rsidRPr="00E3064F" w:rsidRDefault="00E3064F" w:rsidP="00E3064F">
      <w:pPr>
        <w:spacing w:line="240" w:lineRule="exact"/>
      </w:pPr>
      <w:r w:rsidRPr="00E3064F">
        <w:t>Ставропольского края                                                                       А.И. Палагута</w:t>
      </w:r>
    </w:p>
    <w:p w:rsidR="00530DE3" w:rsidRDefault="00530DE3" w:rsidP="0089247E">
      <w:pPr>
        <w:ind w:firstLine="708"/>
        <w:jc w:val="both"/>
        <w:rPr>
          <w:rFonts w:eastAsiaTheme="minorHAnsi"/>
          <w:lang w:eastAsia="en-US"/>
        </w:rPr>
        <w:sectPr w:rsidR="00530DE3" w:rsidSect="00530DE3">
          <w:pgSz w:w="11906" w:h="16838"/>
          <w:pgMar w:top="1559" w:right="425" w:bottom="992" w:left="1559" w:header="709" w:footer="709" w:gutter="0"/>
          <w:cols w:space="720"/>
          <w:titlePg/>
          <w:docGrid w:linePitch="360"/>
        </w:sectPr>
      </w:pPr>
    </w:p>
    <w:tbl>
      <w:tblPr>
        <w:tblW w:w="0" w:type="auto"/>
        <w:tblLook w:val="04A0"/>
      </w:tblPr>
      <w:tblGrid>
        <w:gridCol w:w="4772"/>
        <w:gridCol w:w="4773"/>
        <w:gridCol w:w="4958"/>
      </w:tblGrid>
      <w:tr w:rsidR="00530DE3" w:rsidRPr="005A461A" w:rsidTr="00530DE3">
        <w:tc>
          <w:tcPr>
            <w:tcW w:w="5306" w:type="dxa"/>
            <w:shd w:val="clear" w:color="auto" w:fill="auto"/>
          </w:tcPr>
          <w:p w:rsidR="00530DE3" w:rsidRPr="005A461A" w:rsidRDefault="00530DE3" w:rsidP="00530DE3">
            <w:pPr>
              <w:spacing w:line="240" w:lineRule="exact"/>
              <w:jc w:val="center"/>
            </w:pPr>
          </w:p>
        </w:tc>
        <w:tc>
          <w:tcPr>
            <w:tcW w:w="5307" w:type="dxa"/>
            <w:shd w:val="clear" w:color="auto" w:fill="auto"/>
          </w:tcPr>
          <w:p w:rsidR="00530DE3" w:rsidRPr="005A461A" w:rsidRDefault="00530DE3" w:rsidP="00530DE3">
            <w:pPr>
              <w:spacing w:line="240" w:lineRule="exact"/>
              <w:jc w:val="center"/>
            </w:pPr>
          </w:p>
          <w:p w:rsidR="00530DE3" w:rsidRPr="005A461A" w:rsidRDefault="00530DE3" w:rsidP="00530DE3">
            <w:pPr>
              <w:spacing w:line="240" w:lineRule="exact"/>
              <w:jc w:val="center"/>
            </w:pPr>
          </w:p>
        </w:tc>
        <w:tc>
          <w:tcPr>
            <w:tcW w:w="5307" w:type="dxa"/>
            <w:shd w:val="clear" w:color="auto" w:fill="auto"/>
          </w:tcPr>
          <w:p w:rsidR="00530DE3" w:rsidRPr="005A461A" w:rsidRDefault="00530DE3" w:rsidP="00530DE3">
            <w:pPr>
              <w:spacing w:line="240" w:lineRule="exact"/>
            </w:pPr>
            <w:r w:rsidRPr="005A461A">
              <w:t xml:space="preserve">Приложение </w:t>
            </w:r>
          </w:p>
          <w:p w:rsidR="00530DE3" w:rsidRPr="005A461A" w:rsidRDefault="00530DE3" w:rsidP="00530DE3">
            <w:pPr>
              <w:spacing w:line="240" w:lineRule="exact"/>
            </w:pPr>
            <w:r w:rsidRPr="005A461A">
              <w:t>к постановлению администрации                   Арзгирского муниципального округа Ставр</w:t>
            </w:r>
            <w:r w:rsidRPr="005A461A">
              <w:t>о</w:t>
            </w:r>
            <w:r w:rsidRPr="005A461A">
              <w:t>пол</w:t>
            </w:r>
            <w:r w:rsidRPr="005A461A">
              <w:t>ь</w:t>
            </w:r>
            <w:r w:rsidRPr="005A461A">
              <w:t>ского края</w:t>
            </w:r>
          </w:p>
          <w:p w:rsidR="00530DE3" w:rsidRPr="005A461A" w:rsidRDefault="00530DE3" w:rsidP="00530DE3">
            <w:pPr>
              <w:spacing w:line="240" w:lineRule="exact"/>
            </w:pPr>
            <w:r w:rsidRPr="005A461A">
              <w:t xml:space="preserve"> от 27 августа 2024 г. № 519                                               </w:t>
            </w:r>
          </w:p>
          <w:p w:rsidR="00530DE3" w:rsidRPr="005A461A" w:rsidRDefault="00530DE3" w:rsidP="00530DE3">
            <w:pPr>
              <w:spacing w:line="240" w:lineRule="exact"/>
            </w:pPr>
          </w:p>
          <w:p w:rsidR="00530DE3" w:rsidRPr="005A461A" w:rsidRDefault="00530DE3" w:rsidP="00530DE3">
            <w:pPr>
              <w:spacing w:line="240" w:lineRule="exact"/>
            </w:pPr>
            <w:r w:rsidRPr="005A461A">
              <w:t>Приложение 3</w:t>
            </w:r>
          </w:p>
          <w:p w:rsidR="00530DE3" w:rsidRPr="005A461A" w:rsidRDefault="00530DE3" w:rsidP="00530DE3">
            <w:pPr>
              <w:spacing w:line="240" w:lineRule="exact"/>
            </w:pPr>
            <w:r w:rsidRPr="005A461A">
              <w:t>к муниципальной программе</w:t>
            </w:r>
          </w:p>
          <w:p w:rsidR="00530DE3" w:rsidRPr="005A461A" w:rsidRDefault="00530DE3" w:rsidP="00530DE3">
            <w:pPr>
              <w:spacing w:line="240" w:lineRule="exact"/>
            </w:pPr>
            <w:r w:rsidRPr="005A461A">
              <w:t>Арзгирского муниципального округа Ставр</w:t>
            </w:r>
            <w:r w:rsidRPr="005A461A">
              <w:t>о</w:t>
            </w:r>
            <w:r w:rsidRPr="005A461A">
              <w:t>польского края</w:t>
            </w:r>
          </w:p>
          <w:p w:rsidR="00530DE3" w:rsidRPr="005A461A" w:rsidRDefault="00530DE3" w:rsidP="00530DE3">
            <w:pPr>
              <w:spacing w:line="240" w:lineRule="exact"/>
            </w:pPr>
            <w:r w:rsidRPr="005A461A">
              <w:t xml:space="preserve">«Развитие культуры в Арзгирском  </w:t>
            </w:r>
          </w:p>
          <w:p w:rsidR="00530DE3" w:rsidRPr="005A461A" w:rsidRDefault="00530DE3" w:rsidP="00530DE3">
            <w:pPr>
              <w:spacing w:line="240" w:lineRule="exact"/>
            </w:pPr>
            <w:proofErr w:type="gramStart"/>
            <w:r w:rsidRPr="005A461A">
              <w:t xml:space="preserve">муниципальном округе  </w:t>
            </w:r>
            <w:proofErr w:type="gramEnd"/>
          </w:p>
          <w:p w:rsidR="00530DE3" w:rsidRPr="005A461A" w:rsidRDefault="00530DE3" w:rsidP="00530DE3">
            <w:pPr>
              <w:spacing w:line="240" w:lineRule="exact"/>
            </w:pPr>
            <w:r w:rsidRPr="005A461A">
              <w:t>на 2024-2029 годы»</w:t>
            </w:r>
          </w:p>
        </w:tc>
      </w:tr>
    </w:tbl>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ОБЪЕМЫ И ИСТОЧНИКИ</w:t>
      </w:r>
    </w:p>
    <w:p w:rsidR="00530DE3" w:rsidRPr="005A461A" w:rsidRDefault="00530DE3" w:rsidP="00530DE3">
      <w:pPr>
        <w:spacing w:line="240" w:lineRule="exact"/>
        <w:jc w:val="center"/>
      </w:pPr>
      <w:r w:rsidRPr="005A461A">
        <w:t xml:space="preserve">финансового обеспечения муниципальной программы Арзгирского муниципального округа Ставропольского края «Развитие культуры в Арзгирском муниципальном округе </w:t>
      </w:r>
      <w:r w:rsidRPr="005A461A">
        <w:rPr>
          <w:bCs/>
        </w:rPr>
        <w:t>на 2024-2029 годы</w:t>
      </w:r>
      <w:r w:rsidRPr="005A461A">
        <w:t>»</w:t>
      </w:r>
      <w:r w:rsidRPr="005A461A">
        <w:rPr>
          <w:vertAlign w:val="superscript"/>
        </w:rPr>
        <w:t>*</w:t>
      </w:r>
    </w:p>
    <w:p w:rsidR="00530DE3" w:rsidRPr="005A461A" w:rsidRDefault="00530DE3" w:rsidP="00530DE3">
      <w:pPr>
        <w:spacing w:line="240" w:lineRule="exact"/>
        <w:jc w:val="center"/>
      </w:pPr>
    </w:p>
    <w:p w:rsidR="00530DE3" w:rsidRPr="005A461A" w:rsidRDefault="00530DE3" w:rsidP="00530DE3">
      <w:pPr>
        <w:spacing w:line="240" w:lineRule="exact"/>
        <w:jc w:val="cente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3158"/>
        <w:gridCol w:w="3190"/>
        <w:gridCol w:w="1540"/>
        <w:gridCol w:w="1468"/>
        <w:gridCol w:w="1275"/>
        <w:gridCol w:w="1418"/>
        <w:gridCol w:w="1417"/>
        <w:gridCol w:w="1134"/>
      </w:tblGrid>
      <w:tr w:rsidR="00530DE3" w:rsidRPr="005A461A" w:rsidTr="00530DE3">
        <w:tc>
          <w:tcPr>
            <w:tcW w:w="851" w:type="dxa"/>
            <w:vMerge w:val="restart"/>
            <w:vAlign w:val="center"/>
          </w:tcPr>
          <w:p w:rsidR="00530DE3" w:rsidRPr="005A461A" w:rsidRDefault="00530DE3" w:rsidP="00530DE3">
            <w:pPr>
              <w:spacing w:line="240" w:lineRule="exact"/>
              <w:jc w:val="center"/>
            </w:pPr>
            <w:r w:rsidRPr="005A461A">
              <w:t xml:space="preserve">№ </w:t>
            </w:r>
            <w:proofErr w:type="spellStart"/>
            <w:proofErr w:type="gramStart"/>
            <w:r w:rsidRPr="005A461A">
              <w:t>п</w:t>
            </w:r>
            <w:proofErr w:type="spellEnd"/>
            <w:proofErr w:type="gramEnd"/>
            <w:r w:rsidRPr="005A461A">
              <w:t>/</w:t>
            </w:r>
            <w:proofErr w:type="spellStart"/>
            <w:r w:rsidRPr="005A461A">
              <w:t>п</w:t>
            </w:r>
            <w:proofErr w:type="spellEnd"/>
          </w:p>
        </w:tc>
        <w:tc>
          <w:tcPr>
            <w:tcW w:w="3158" w:type="dxa"/>
            <w:vMerge w:val="restart"/>
            <w:vAlign w:val="center"/>
          </w:tcPr>
          <w:p w:rsidR="00530DE3" w:rsidRPr="005A461A" w:rsidRDefault="00530DE3" w:rsidP="00530DE3">
            <w:pPr>
              <w:spacing w:line="240" w:lineRule="exact"/>
              <w:jc w:val="center"/>
            </w:pPr>
            <w:r w:rsidRPr="005A461A">
              <w:t>Наименование Пр</w:t>
            </w:r>
            <w:r w:rsidRPr="005A461A">
              <w:t>о</w:t>
            </w:r>
            <w:r w:rsidRPr="005A461A">
              <w:t>граммы, основного мероприятия Программы, мероприятия Основного мероприятия Программы</w:t>
            </w:r>
          </w:p>
        </w:tc>
        <w:tc>
          <w:tcPr>
            <w:tcW w:w="3190" w:type="dxa"/>
            <w:vMerge w:val="restart"/>
            <w:vAlign w:val="center"/>
          </w:tcPr>
          <w:p w:rsidR="00530DE3" w:rsidRPr="005A461A" w:rsidRDefault="00530DE3" w:rsidP="00530DE3">
            <w:pPr>
              <w:spacing w:line="240" w:lineRule="exact"/>
              <w:jc w:val="center"/>
            </w:pPr>
            <w:r w:rsidRPr="005A461A">
              <w:t>Источники финансового обеспечения по ответстве</w:t>
            </w:r>
            <w:r w:rsidRPr="005A461A">
              <w:t>н</w:t>
            </w:r>
            <w:r w:rsidRPr="005A461A">
              <w:t>ному исполнителю пр</w:t>
            </w:r>
            <w:r w:rsidRPr="005A461A">
              <w:t>о</w:t>
            </w:r>
            <w:r w:rsidRPr="005A461A">
              <w:t>граммы, основному мер</w:t>
            </w:r>
            <w:r w:rsidRPr="005A461A">
              <w:t>о</w:t>
            </w:r>
            <w:r w:rsidRPr="005A461A">
              <w:t>приятию программы, мер</w:t>
            </w:r>
            <w:r w:rsidRPr="005A461A">
              <w:t>о</w:t>
            </w:r>
            <w:r w:rsidRPr="005A461A">
              <w:t>приятию основного мер</w:t>
            </w:r>
            <w:r w:rsidRPr="005A461A">
              <w:t>о</w:t>
            </w:r>
            <w:r w:rsidRPr="005A461A">
              <w:t>приятия программы</w:t>
            </w:r>
          </w:p>
        </w:tc>
        <w:tc>
          <w:tcPr>
            <w:tcW w:w="8252" w:type="dxa"/>
            <w:gridSpan w:val="6"/>
            <w:vAlign w:val="center"/>
          </w:tcPr>
          <w:p w:rsidR="00530DE3" w:rsidRPr="005A461A" w:rsidRDefault="00530DE3" w:rsidP="00530DE3">
            <w:pPr>
              <w:spacing w:line="240" w:lineRule="exact"/>
              <w:jc w:val="center"/>
            </w:pPr>
            <w:r w:rsidRPr="005A461A">
              <w:t>Объемы финансового обеспечения по годам</w:t>
            </w:r>
          </w:p>
          <w:p w:rsidR="00530DE3" w:rsidRPr="005A461A" w:rsidRDefault="00530DE3" w:rsidP="00530DE3">
            <w:pPr>
              <w:spacing w:line="240" w:lineRule="exact"/>
              <w:jc w:val="center"/>
            </w:pPr>
            <w:r w:rsidRPr="005A461A">
              <w:t>(тыс. рублей)</w:t>
            </w:r>
          </w:p>
        </w:tc>
      </w:tr>
      <w:tr w:rsidR="00530DE3" w:rsidRPr="005A461A" w:rsidTr="00EC5A32">
        <w:tc>
          <w:tcPr>
            <w:tcW w:w="851" w:type="dxa"/>
            <w:vMerge/>
            <w:vAlign w:val="center"/>
          </w:tcPr>
          <w:p w:rsidR="00530DE3" w:rsidRPr="005A461A" w:rsidRDefault="00530DE3" w:rsidP="00530DE3">
            <w:pPr>
              <w:spacing w:line="240" w:lineRule="exact"/>
              <w:jc w:val="center"/>
            </w:pPr>
          </w:p>
        </w:tc>
        <w:tc>
          <w:tcPr>
            <w:tcW w:w="3158" w:type="dxa"/>
            <w:vMerge/>
            <w:vAlign w:val="center"/>
          </w:tcPr>
          <w:p w:rsidR="00530DE3" w:rsidRPr="005A461A" w:rsidRDefault="00530DE3" w:rsidP="00530DE3">
            <w:pPr>
              <w:spacing w:line="240" w:lineRule="exact"/>
              <w:jc w:val="center"/>
            </w:pPr>
          </w:p>
        </w:tc>
        <w:tc>
          <w:tcPr>
            <w:tcW w:w="3190" w:type="dxa"/>
            <w:vMerge/>
            <w:vAlign w:val="center"/>
          </w:tcPr>
          <w:p w:rsidR="00530DE3" w:rsidRPr="005A461A" w:rsidRDefault="00530DE3" w:rsidP="00530DE3">
            <w:pPr>
              <w:spacing w:line="240" w:lineRule="exact"/>
              <w:jc w:val="center"/>
            </w:pPr>
          </w:p>
        </w:tc>
        <w:tc>
          <w:tcPr>
            <w:tcW w:w="1540" w:type="dxa"/>
            <w:vAlign w:val="center"/>
          </w:tcPr>
          <w:p w:rsidR="00530DE3" w:rsidRPr="005A461A" w:rsidRDefault="00530DE3" w:rsidP="00530DE3">
            <w:pPr>
              <w:spacing w:line="240" w:lineRule="exact"/>
              <w:jc w:val="center"/>
            </w:pPr>
            <w:r w:rsidRPr="005A461A">
              <w:t>2024</w:t>
            </w:r>
          </w:p>
        </w:tc>
        <w:tc>
          <w:tcPr>
            <w:tcW w:w="1468" w:type="dxa"/>
            <w:vAlign w:val="center"/>
          </w:tcPr>
          <w:p w:rsidR="00530DE3" w:rsidRPr="005A461A" w:rsidRDefault="00530DE3" w:rsidP="00530DE3">
            <w:pPr>
              <w:spacing w:line="240" w:lineRule="exact"/>
              <w:jc w:val="center"/>
            </w:pPr>
            <w:r w:rsidRPr="005A461A">
              <w:t>2025</w:t>
            </w:r>
          </w:p>
        </w:tc>
        <w:tc>
          <w:tcPr>
            <w:tcW w:w="1275" w:type="dxa"/>
            <w:vAlign w:val="center"/>
          </w:tcPr>
          <w:p w:rsidR="00530DE3" w:rsidRPr="005A461A" w:rsidRDefault="00530DE3" w:rsidP="00530DE3">
            <w:pPr>
              <w:spacing w:line="240" w:lineRule="exact"/>
              <w:jc w:val="center"/>
            </w:pPr>
            <w:r w:rsidRPr="005A461A">
              <w:t>2026</w:t>
            </w:r>
          </w:p>
        </w:tc>
        <w:tc>
          <w:tcPr>
            <w:tcW w:w="1418" w:type="dxa"/>
            <w:vAlign w:val="center"/>
          </w:tcPr>
          <w:p w:rsidR="00530DE3" w:rsidRPr="005A461A" w:rsidRDefault="00530DE3" w:rsidP="00530DE3">
            <w:pPr>
              <w:spacing w:line="240" w:lineRule="exact"/>
              <w:jc w:val="center"/>
            </w:pPr>
            <w:r w:rsidRPr="005A461A">
              <w:t>2027</w:t>
            </w:r>
          </w:p>
        </w:tc>
        <w:tc>
          <w:tcPr>
            <w:tcW w:w="1417" w:type="dxa"/>
            <w:vAlign w:val="center"/>
          </w:tcPr>
          <w:p w:rsidR="00530DE3" w:rsidRPr="005A461A" w:rsidRDefault="00530DE3" w:rsidP="00530DE3">
            <w:pPr>
              <w:spacing w:line="240" w:lineRule="exact"/>
              <w:jc w:val="center"/>
            </w:pPr>
            <w:r w:rsidRPr="005A461A">
              <w:t>2028</w:t>
            </w:r>
          </w:p>
        </w:tc>
        <w:tc>
          <w:tcPr>
            <w:tcW w:w="1134" w:type="dxa"/>
            <w:vAlign w:val="center"/>
          </w:tcPr>
          <w:p w:rsidR="00530DE3" w:rsidRPr="005A461A" w:rsidRDefault="00530DE3" w:rsidP="00530DE3">
            <w:pPr>
              <w:spacing w:line="240" w:lineRule="exact"/>
              <w:jc w:val="center"/>
            </w:pPr>
            <w:r w:rsidRPr="005A461A">
              <w:t>2029</w:t>
            </w:r>
          </w:p>
        </w:tc>
      </w:tr>
    </w:tbl>
    <w:p w:rsidR="00530DE3" w:rsidRPr="005A461A" w:rsidRDefault="00530DE3" w:rsidP="00530DE3">
      <w:pPr>
        <w:spacing w:line="14" w:lineRule="auto"/>
        <w:jc w:val="center"/>
      </w:pPr>
    </w:p>
    <w:p w:rsidR="00530DE3" w:rsidRPr="005A461A" w:rsidRDefault="00530DE3" w:rsidP="00530DE3">
      <w:pPr>
        <w:spacing w:line="14" w:lineRule="auto"/>
        <w:jc w:val="center"/>
      </w:pPr>
    </w:p>
    <w:tbl>
      <w:tblPr>
        <w:tblW w:w="15451"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3119"/>
        <w:gridCol w:w="3229"/>
        <w:gridCol w:w="1540"/>
        <w:gridCol w:w="1468"/>
        <w:gridCol w:w="1275"/>
        <w:gridCol w:w="1418"/>
        <w:gridCol w:w="1417"/>
        <w:gridCol w:w="1134"/>
      </w:tblGrid>
      <w:tr w:rsidR="00530DE3" w:rsidRPr="005A461A" w:rsidTr="00EC5A32">
        <w:trPr>
          <w:trHeight w:val="210"/>
          <w:tblHeader/>
        </w:trPr>
        <w:tc>
          <w:tcPr>
            <w:tcW w:w="851" w:type="dxa"/>
            <w:tcBorders>
              <w:bottom w:val="single" w:sz="4" w:space="0" w:color="auto"/>
            </w:tcBorders>
          </w:tcPr>
          <w:p w:rsidR="00530DE3" w:rsidRPr="005A461A" w:rsidRDefault="00530DE3" w:rsidP="00530DE3">
            <w:pPr>
              <w:spacing w:line="240" w:lineRule="exact"/>
              <w:jc w:val="center"/>
            </w:pPr>
            <w:r w:rsidRPr="005A461A">
              <w:t>1.</w:t>
            </w:r>
          </w:p>
        </w:tc>
        <w:tc>
          <w:tcPr>
            <w:tcW w:w="3119" w:type="dxa"/>
            <w:tcBorders>
              <w:bottom w:val="single" w:sz="4" w:space="0" w:color="auto"/>
            </w:tcBorders>
          </w:tcPr>
          <w:p w:rsidR="00530DE3" w:rsidRPr="005A461A" w:rsidRDefault="00530DE3" w:rsidP="00530DE3">
            <w:pPr>
              <w:spacing w:line="240" w:lineRule="exact"/>
              <w:jc w:val="center"/>
            </w:pPr>
            <w:r w:rsidRPr="005A461A">
              <w:t>2.</w:t>
            </w:r>
          </w:p>
        </w:tc>
        <w:tc>
          <w:tcPr>
            <w:tcW w:w="3229" w:type="dxa"/>
            <w:tcBorders>
              <w:bottom w:val="single" w:sz="4" w:space="0" w:color="auto"/>
            </w:tcBorders>
          </w:tcPr>
          <w:p w:rsidR="00530DE3" w:rsidRPr="005A461A" w:rsidRDefault="00530DE3" w:rsidP="00530DE3">
            <w:pPr>
              <w:spacing w:line="240" w:lineRule="exact"/>
              <w:jc w:val="center"/>
            </w:pPr>
            <w:r w:rsidRPr="005A461A">
              <w:t>3.</w:t>
            </w:r>
          </w:p>
        </w:tc>
        <w:tc>
          <w:tcPr>
            <w:tcW w:w="1540" w:type="dxa"/>
            <w:tcBorders>
              <w:bottom w:val="single" w:sz="4" w:space="0" w:color="auto"/>
            </w:tcBorders>
          </w:tcPr>
          <w:p w:rsidR="00530DE3" w:rsidRPr="005A461A" w:rsidRDefault="00530DE3" w:rsidP="00530DE3">
            <w:pPr>
              <w:spacing w:line="240" w:lineRule="exact"/>
              <w:ind w:left="2"/>
              <w:jc w:val="center"/>
            </w:pPr>
            <w:r w:rsidRPr="005A461A">
              <w:t>4.</w:t>
            </w:r>
          </w:p>
        </w:tc>
        <w:tc>
          <w:tcPr>
            <w:tcW w:w="1468" w:type="dxa"/>
            <w:tcBorders>
              <w:bottom w:val="single" w:sz="4" w:space="0" w:color="auto"/>
            </w:tcBorders>
          </w:tcPr>
          <w:p w:rsidR="00530DE3" w:rsidRPr="005A461A" w:rsidRDefault="00530DE3" w:rsidP="00530DE3">
            <w:pPr>
              <w:spacing w:line="240" w:lineRule="exact"/>
              <w:jc w:val="center"/>
            </w:pPr>
            <w:r w:rsidRPr="005A461A">
              <w:t>5.</w:t>
            </w:r>
          </w:p>
        </w:tc>
        <w:tc>
          <w:tcPr>
            <w:tcW w:w="1275" w:type="dxa"/>
            <w:tcBorders>
              <w:bottom w:val="single" w:sz="4" w:space="0" w:color="auto"/>
            </w:tcBorders>
          </w:tcPr>
          <w:p w:rsidR="00530DE3" w:rsidRPr="005A461A" w:rsidRDefault="00530DE3" w:rsidP="00530DE3">
            <w:pPr>
              <w:spacing w:line="240" w:lineRule="exact"/>
              <w:jc w:val="center"/>
            </w:pPr>
            <w:r w:rsidRPr="005A461A">
              <w:t>6.</w:t>
            </w:r>
          </w:p>
        </w:tc>
        <w:tc>
          <w:tcPr>
            <w:tcW w:w="1418" w:type="dxa"/>
            <w:tcBorders>
              <w:bottom w:val="single" w:sz="4" w:space="0" w:color="auto"/>
            </w:tcBorders>
          </w:tcPr>
          <w:p w:rsidR="00530DE3" w:rsidRPr="005A461A" w:rsidRDefault="00530DE3" w:rsidP="00530DE3">
            <w:pPr>
              <w:spacing w:line="240" w:lineRule="exact"/>
              <w:jc w:val="center"/>
            </w:pPr>
            <w:r w:rsidRPr="005A461A">
              <w:t>7.</w:t>
            </w:r>
          </w:p>
        </w:tc>
        <w:tc>
          <w:tcPr>
            <w:tcW w:w="1417" w:type="dxa"/>
            <w:tcBorders>
              <w:bottom w:val="single" w:sz="4" w:space="0" w:color="auto"/>
            </w:tcBorders>
          </w:tcPr>
          <w:p w:rsidR="00530DE3" w:rsidRPr="005A461A" w:rsidRDefault="00530DE3" w:rsidP="00530DE3">
            <w:pPr>
              <w:spacing w:line="240" w:lineRule="exact"/>
              <w:jc w:val="center"/>
            </w:pPr>
            <w:r w:rsidRPr="005A461A">
              <w:t>8.</w:t>
            </w:r>
          </w:p>
        </w:tc>
        <w:tc>
          <w:tcPr>
            <w:tcW w:w="1134" w:type="dxa"/>
            <w:tcBorders>
              <w:bottom w:val="single" w:sz="4" w:space="0" w:color="auto"/>
            </w:tcBorders>
          </w:tcPr>
          <w:p w:rsidR="00530DE3" w:rsidRPr="005A461A" w:rsidRDefault="00530DE3" w:rsidP="00530DE3">
            <w:pPr>
              <w:spacing w:line="240" w:lineRule="exact"/>
              <w:jc w:val="center"/>
            </w:pPr>
            <w:r w:rsidRPr="005A461A">
              <w:t>9.</w:t>
            </w:r>
          </w:p>
        </w:tc>
      </w:tr>
      <w:tr w:rsidR="00530DE3" w:rsidRPr="005A461A" w:rsidTr="00EC5A32">
        <w:trPr>
          <w:trHeight w:val="589"/>
        </w:trPr>
        <w:tc>
          <w:tcPr>
            <w:tcW w:w="851" w:type="dxa"/>
            <w:tcBorders>
              <w:top w:val="single" w:sz="4" w:space="0" w:color="auto"/>
              <w:left w:val="nil"/>
              <w:bottom w:val="nil"/>
              <w:right w:val="nil"/>
            </w:tcBorders>
          </w:tcPr>
          <w:p w:rsidR="00530DE3" w:rsidRPr="005A461A" w:rsidRDefault="00530DE3" w:rsidP="00530DE3">
            <w:pPr>
              <w:spacing w:line="240" w:lineRule="exact"/>
              <w:jc w:val="center"/>
            </w:pPr>
          </w:p>
        </w:tc>
        <w:tc>
          <w:tcPr>
            <w:tcW w:w="3119" w:type="dxa"/>
            <w:tcBorders>
              <w:top w:val="single" w:sz="4" w:space="0" w:color="auto"/>
              <w:left w:val="nil"/>
              <w:bottom w:val="nil"/>
              <w:right w:val="nil"/>
            </w:tcBorders>
          </w:tcPr>
          <w:p w:rsidR="00530DE3" w:rsidRPr="005A461A" w:rsidRDefault="00530DE3" w:rsidP="00530DE3">
            <w:pPr>
              <w:spacing w:line="240" w:lineRule="exact"/>
              <w:jc w:val="both"/>
            </w:pPr>
            <w:r w:rsidRPr="005A461A">
              <w:t>Муниципальная пр</w:t>
            </w:r>
            <w:r w:rsidRPr="005A461A">
              <w:t>о</w:t>
            </w:r>
            <w:r w:rsidRPr="005A461A">
              <w:t>грамма Арзгирского муниципал</w:t>
            </w:r>
            <w:r w:rsidRPr="005A461A">
              <w:t>ь</w:t>
            </w:r>
            <w:r w:rsidRPr="005A461A">
              <w:t>ного округа Ставропол</w:t>
            </w:r>
            <w:r w:rsidRPr="005A461A">
              <w:t>ь</w:t>
            </w:r>
            <w:r w:rsidRPr="005A461A">
              <w:t>ского края «Развитие кул</w:t>
            </w:r>
            <w:r w:rsidRPr="005A461A">
              <w:t>ь</w:t>
            </w:r>
            <w:r w:rsidRPr="005A461A">
              <w:t>туры в Арзгирском мун</w:t>
            </w:r>
            <w:r w:rsidRPr="005A461A">
              <w:t>и</w:t>
            </w:r>
            <w:r w:rsidRPr="005A461A">
              <w:t>ципальном окр</w:t>
            </w:r>
            <w:r w:rsidRPr="005A461A">
              <w:t>у</w:t>
            </w:r>
            <w:r w:rsidRPr="005A461A">
              <w:t xml:space="preserve">ге </w:t>
            </w:r>
            <w:r w:rsidRPr="005A461A">
              <w:rPr>
                <w:bCs/>
              </w:rPr>
              <w:t>на 2024-2029 годы</w:t>
            </w:r>
            <w:r w:rsidRPr="005A461A">
              <w:t>», всего</w:t>
            </w:r>
          </w:p>
          <w:p w:rsidR="00530DE3" w:rsidRPr="005A461A" w:rsidRDefault="00530DE3" w:rsidP="00530DE3">
            <w:pPr>
              <w:spacing w:line="240" w:lineRule="exact"/>
              <w:jc w:val="both"/>
            </w:pPr>
          </w:p>
        </w:tc>
        <w:tc>
          <w:tcPr>
            <w:tcW w:w="3229" w:type="dxa"/>
            <w:tcBorders>
              <w:top w:val="single" w:sz="4" w:space="0" w:color="auto"/>
              <w:left w:val="nil"/>
              <w:bottom w:val="nil"/>
              <w:right w:val="nil"/>
            </w:tcBorders>
          </w:tcPr>
          <w:p w:rsidR="00530DE3" w:rsidRPr="005A461A" w:rsidRDefault="00530DE3" w:rsidP="00530DE3">
            <w:pPr>
              <w:spacing w:line="240" w:lineRule="exact"/>
              <w:jc w:val="both"/>
            </w:pPr>
          </w:p>
          <w:p w:rsidR="00530DE3" w:rsidRPr="005A461A" w:rsidRDefault="00530DE3" w:rsidP="00530DE3">
            <w:pPr>
              <w:spacing w:line="240" w:lineRule="exact"/>
              <w:jc w:val="both"/>
            </w:pPr>
          </w:p>
          <w:p w:rsidR="00530DE3" w:rsidRPr="005A461A" w:rsidRDefault="00530DE3" w:rsidP="00530DE3">
            <w:pPr>
              <w:spacing w:line="240" w:lineRule="exact"/>
              <w:jc w:val="both"/>
            </w:pPr>
          </w:p>
          <w:p w:rsidR="00530DE3" w:rsidRPr="005A461A" w:rsidRDefault="00530DE3" w:rsidP="00530DE3">
            <w:pPr>
              <w:spacing w:line="240" w:lineRule="exact"/>
              <w:jc w:val="both"/>
            </w:pPr>
          </w:p>
          <w:p w:rsidR="00530DE3" w:rsidRPr="005A461A" w:rsidRDefault="00530DE3" w:rsidP="00530DE3">
            <w:pPr>
              <w:spacing w:line="240" w:lineRule="exact"/>
              <w:jc w:val="both"/>
            </w:pPr>
          </w:p>
          <w:p w:rsidR="00530DE3" w:rsidRPr="005A461A" w:rsidRDefault="00530DE3" w:rsidP="00530DE3">
            <w:pPr>
              <w:spacing w:line="240" w:lineRule="exact"/>
              <w:jc w:val="both"/>
            </w:pPr>
          </w:p>
          <w:p w:rsidR="00530DE3" w:rsidRPr="005A461A" w:rsidRDefault="00530DE3" w:rsidP="00530DE3">
            <w:pPr>
              <w:autoSpaceDE w:val="0"/>
              <w:autoSpaceDN w:val="0"/>
              <w:adjustRightInd w:val="0"/>
              <w:spacing w:line="240" w:lineRule="exact"/>
              <w:jc w:val="both"/>
              <w:outlineLvl w:val="2"/>
            </w:pPr>
          </w:p>
          <w:p w:rsidR="00530DE3" w:rsidRPr="005A461A" w:rsidRDefault="00530DE3" w:rsidP="00530DE3">
            <w:pPr>
              <w:spacing w:line="240" w:lineRule="exact"/>
              <w:jc w:val="both"/>
            </w:pPr>
          </w:p>
          <w:p w:rsidR="00530DE3" w:rsidRPr="005A461A" w:rsidRDefault="00530DE3" w:rsidP="00530DE3">
            <w:pPr>
              <w:spacing w:line="240" w:lineRule="exact"/>
              <w:jc w:val="both"/>
            </w:pPr>
          </w:p>
          <w:p w:rsidR="00530DE3" w:rsidRPr="005A461A" w:rsidRDefault="00530DE3" w:rsidP="00530DE3">
            <w:pPr>
              <w:spacing w:line="240" w:lineRule="exact"/>
              <w:jc w:val="both"/>
            </w:pPr>
            <w:r w:rsidRPr="005A461A">
              <w:t xml:space="preserve">Всего </w:t>
            </w:r>
          </w:p>
          <w:p w:rsidR="00530DE3" w:rsidRPr="005A461A" w:rsidRDefault="00530DE3" w:rsidP="00530DE3">
            <w:pPr>
              <w:spacing w:line="240" w:lineRule="exact"/>
              <w:jc w:val="both"/>
            </w:pPr>
            <w:r w:rsidRPr="005A461A">
              <w:t>В том числе:</w:t>
            </w:r>
          </w:p>
          <w:p w:rsidR="00530DE3" w:rsidRPr="005A461A" w:rsidRDefault="00530DE3" w:rsidP="00530DE3">
            <w:pPr>
              <w:spacing w:line="240" w:lineRule="exact"/>
              <w:jc w:val="both"/>
            </w:pPr>
            <w:r w:rsidRPr="005A461A">
              <w:t>Средства        местного</w:t>
            </w:r>
          </w:p>
          <w:p w:rsidR="00530DE3" w:rsidRPr="005A461A" w:rsidRDefault="00530DE3" w:rsidP="00530DE3">
            <w:pPr>
              <w:spacing w:line="240" w:lineRule="exact"/>
              <w:jc w:val="both"/>
            </w:pPr>
            <w:r w:rsidRPr="005A461A">
              <w:t>бюджета</w:t>
            </w:r>
          </w:p>
          <w:p w:rsidR="00530DE3" w:rsidRPr="005A461A" w:rsidRDefault="00530DE3" w:rsidP="00530DE3">
            <w:pPr>
              <w:spacing w:line="240" w:lineRule="exact"/>
              <w:jc w:val="both"/>
            </w:pPr>
            <w:r w:rsidRPr="005A461A">
              <w:t>Средства        краевого</w:t>
            </w:r>
          </w:p>
          <w:p w:rsidR="00530DE3" w:rsidRPr="005A461A" w:rsidRDefault="00530DE3" w:rsidP="00530DE3">
            <w:pPr>
              <w:spacing w:line="240" w:lineRule="exact"/>
              <w:jc w:val="both"/>
            </w:pPr>
            <w:r w:rsidRPr="005A461A">
              <w:t xml:space="preserve">бюджета </w:t>
            </w:r>
          </w:p>
          <w:p w:rsidR="00530DE3" w:rsidRPr="005A461A" w:rsidRDefault="00530DE3" w:rsidP="00530DE3">
            <w:pPr>
              <w:spacing w:line="240" w:lineRule="exact"/>
              <w:jc w:val="both"/>
            </w:pPr>
            <w:proofErr w:type="spellStart"/>
            <w:r w:rsidRPr="005A461A">
              <w:t>Внебюджет</w:t>
            </w:r>
            <w:proofErr w:type="spellEnd"/>
            <w:r w:rsidRPr="005A461A">
              <w:t>-</w:t>
            </w:r>
          </w:p>
          <w:p w:rsidR="00530DE3" w:rsidRPr="005A461A" w:rsidRDefault="00530DE3" w:rsidP="00530DE3">
            <w:pPr>
              <w:spacing w:line="240" w:lineRule="exact"/>
              <w:jc w:val="both"/>
            </w:pPr>
            <w:proofErr w:type="spellStart"/>
            <w:r w:rsidRPr="005A461A">
              <w:t>ные</w:t>
            </w:r>
            <w:proofErr w:type="spellEnd"/>
            <w:r w:rsidRPr="005A461A">
              <w:t xml:space="preserve"> источники местного</w:t>
            </w:r>
          </w:p>
          <w:p w:rsidR="00530DE3" w:rsidRPr="005A461A" w:rsidRDefault="00530DE3" w:rsidP="00530DE3">
            <w:pPr>
              <w:spacing w:line="240" w:lineRule="exact"/>
              <w:jc w:val="both"/>
            </w:pPr>
            <w:r w:rsidRPr="005A461A">
              <w:t>бюджета</w:t>
            </w:r>
          </w:p>
          <w:p w:rsidR="00530DE3" w:rsidRPr="005A461A" w:rsidRDefault="00530DE3" w:rsidP="00530DE3">
            <w:pPr>
              <w:spacing w:line="240" w:lineRule="exact"/>
              <w:jc w:val="both"/>
            </w:pPr>
          </w:p>
        </w:tc>
        <w:tc>
          <w:tcPr>
            <w:tcW w:w="1540" w:type="dxa"/>
            <w:tcBorders>
              <w:top w:val="single" w:sz="4" w:space="0" w:color="auto"/>
              <w:left w:val="nil"/>
              <w:bottom w:val="nil"/>
              <w:right w:val="nil"/>
            </w:tcBorders>
          </w:tcPr>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pPr>
            <w:r w:rsidRPr="005A461A">
              <w:t xml:space="preserve"> 99930,75</w:t>
            </w:r>
          </w:p>
          <w:p w:rsidR="00530DE3" w:rsidRPr="005A461A" w:rsidRDefault="00530DE3" w:rsidP="00530DE3">
            <w:pPr>
              <w:spacing w:line="240" w:lineRule="exact"/>
            </w:pPr>
          </w:p>
          <w:p w:rsidR="00530DE3" w:rsidRPr="005A461A" w:rsidRDefault="00530DE3" w:rsidP="00530DE3">
            <w:pPr>
              <w:spacing w:line="240" w:lineRule="exact"/>
            </w:pPr>
            <w:r w:rsidRPr="005A461A">
              <w:t xml:space="preserve"> 94023,63</w:t>
            </w:r>
          </w:p>
          <w:p w:rsidR="00530DE3" w:rsidRPr="005A461A" w:rsidRDefault="00530DE3" w:rsidP="00530DE3">
            <w:pPr>
              <w:spacing w:line="240" w:lineRule="exact"/>
            </w:pPr>
          </w:p>
          <w:p w:rsidR="00530DE3" w:rsidRPr="005A461A" w:rsidRDefault="00530DE3" w:rsidP="00530DE3">
            <w:pPr>
              <w:spacing w:line="240" w:lineRule="exact"/>
            </w:pPr>
            <w:r w:rsidRPr="005A461A">
              <w:t xml:space="preserve">   5772,12</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r w:rsidRPr="005A461A">
              <w:t xml:space="preserve">     135,00</w:t>
            </w:r>
          </w:p>
        </w:tc>
        <w:tc>
          <w:tcPr>
            <w:tcW w:w="1468" w:type="dxa"/>
            <w:tcBorders>
              <w:top w:val="single" w:sz="4" w:space="0" w:color="auto"/>
              <w:left w:val="nil"/>
              <w:bottom w:val="nil"/>
              <w:right w:val="nil"/>
            </w:tcBorders>
          </w:tcPr>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87269,05</w:t>
            </w:r>
          </w:p>
          <w:p w:rsidR="00530DE3" w:rsidRPr="005A461A" w:rsidRDefault="00530DE3" w:rsidP="00530DE3">
            <w:pPr>
              <w:spacing w:line="240" w:lineRule="exact"/>
              <w:jc w:val="center"/>
            </w:pPr>
          </w:p>
          <w:p w:rsidR="00530DE3" w:rsidRPr="005A461A" w:rsidRDefault="00530DE3" w:rsidP="00530DE3">
            <w:pPr>
              <w:spacing w:line="240" w:lineRule="exact"/>
            </w:pPr>
            <w:r w:rsidRPr="005A461A">
              <w:t xml:space="preserve"> 86670,30</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 xml:space="preserve">  463,75</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135,00</w:t>
            </w:r>
          </w:p>
          <w:p w:rsidR="00530DE3" w:rsidRPr="005A461A" w:rsidRDefault="00530DE3" w:rsidP="00530DE3">
            <w:pPr>
              <w:spacing w:line="240" w:lineRule="exact"/>
            </w:pPr>
          </w:p>
        </w:tc>
        <w:tc>
          <w:tcPr>
            <w:tcW w:w="1275" w:type="dxa"/>
            <w:tcBorders>
              <w:top w:val="single" w:sz="4" w:space="0" w:color="auto"/>
              <w:left w:val="nil"/>
              <w:bottom w:val="nil"/>
              <w:right w:val="nil"/>
            </w:tcBorders>
          </w:tcPr>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pPr>
            <w:r w:rsidRPr="005A461A">
              <w:t>87624,07</w:t>
            </w:r>
          </w:p>
          <w:p w:rsidR="00530DE3" w:rsidRPr="005A461A" w:rsidRDefault="00530DE3" w:rsidP="00530DE3">
            <w:pPr>
              <w:spacing w:line="240" w:lineRule="exact"/>
              <w:jc w:val="center"/>
            </w:pPr>
          </w:p>
          <w:p w:rsidR="00530DE3" w:rsidRPr="005A461A" w:rsidRDefault="00530DE3" w:rsidP="00530DE3">
            <w:pPr>
              <w:spacing w:line="240" w:lineRule="exact"/>
            </w:pPr>
            <w:r w:rsidRPr="005A461A">
              <w:t xml:space="preserve"> 87023,14</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 xml:space="preserve">  465,93</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135,00</w:t>
            </w:r>
          </w:p>
          <w:p w:rsidR="00530DE3" w:rsidRPr="005A461A" w:rsidRDefault="00530DE3" w:rsidP="00530DE3">
            <w:pPr>
              <w:spacing w:line="240" w:lineRule="exact"/>
            </w:pPr>
          </w:p>
        </w:tc>
        <w:tc>
          <w:tcPr>
            <w:tcW w:w="1418" w:type="dxa"/>
            <w:tcBorders>
              <w:top w:val="single" w:sz="4" w:space="0" w:color="auto"/>
              <w:left w:val="nil"/>
              <w:bottom w:val="nil"/>
              <w:right w:val="nil"/>
            </w:tcBorders>
          </w:tcPr>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87624,07</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87023,14</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 xml:space="preserve">  465,93</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135,00</w:t>
            </w:r>
          </w:p>
          <w:p w:rsidR="00530DE3" w:rsidRPr="005A461A" w:rsidRDefault="00530DE3" w:rsidP="00530DE3">
            <w:pPr>
              <w:spacing w:line="240" w:lineRule="exact"/>
              <w:jc w:val="center"/>
            </w:pPr>
          </w:p>
        </w:tc>
        <w:tc>
          <w:tcPr>
            <w:tcW w:w="1417" w:type="dxa"/>
            <w:tcBorders>
              <w:top w:val="single" w:sz="4" w:space="0" w:color="auto"/>
              <w:left w:val="nil"/>
              <w:bottom w:val="nil"/>
              <w:right w:val="nil"/>
            </w:tcBorders>
          </w:tcPr>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87624,07</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87023,14</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 xml:space="preserve">    465,93</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135,00</w:t>
            </w:r>
          </w:p>
          <w:p w:rsidR="00530DE3" w:rsidRPr="005A461A" w:rsidRDefault="00530DE3" w:rsidP="00530DE3">
            <w:pPr>
              <w:spacing w:line="240" w:lineRule="exact"/>
              <w:jc w:val="center"/>
            </w:pPr>
          </w:p>
        </w:tc>
        <w:tc>
          <w:tcPr>
            <w:tcW w:w="1134" w:type="dxa"/>
            <w:tcBorders>
              <w:top w:val="single" w:sz="4" w:space="0" w:color="auto"/>
              <w:left w:val="nil"/>
              <w:bottom w:val="nil"/>
              <w:right w:val="nil"/>
            </w:tcBorders>
          </w:tcPr>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87624,07</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87023,14</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 xml:space="preserve">   465,93</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135,00</w:t>
            </w:r>
          </w:p>
          <w:p w:rsidR="00530DE3" w:rsidRPr="005A461A" w:rsidRDefault="00530DE3" w:rsidP="00530DE3">
            <w:pPr>
              <w:spacing w:line="240" w:lineRule="exact"/>
              <w:jc w:val="center"/>
            </w:pPr>
          </w:p>
        </w:tc>
      </w:tr>
      <w:tr w:rsidR="00530DE3" w:rsidRPr="005A461A" w:rsidTr="00EC5A32">
        <w:trPr>
          <w:trHeight w:val="883"/>
        </w:trPr>
        <w:tc>
          <w:tcPr>
            <w:tcW w:w="851" w:type="dxa"/>
            <w:vMerge w:val="restart"/>
            <w:tcBorders>
              <w:top w:val="nil"/>
              <w:left w:val="nil"/>
              <w:right w:val="nil"/>
            </w:tcBorders>
          </w:tcPr>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1.</w:t>
            </w:r>
          </w:p>
        </w:tc>
        <w:tc>
          <w:tcPr>
            <w:tcW w:w="3119" w:type="dxa"/>
            <w:vMerge w:val="restart"/>
            <w:tcBorders>
              <w:top w:val="nil"/>
              <w:left w:val="nil"/>
              <w:right w:val="nil"/>
            </w:tcBorders>
          </w:tcPr>
          <w:p w:rsidR="00530DE3" w:rsidRPr="005A461A" w:rsidRDefault="00530DE3" w:rsidP="00530DE3">
            <w:pPr>
              <w:spacing w:line="240" w:lineRule="exact"/>
              <w:jc w:val="both"/>
            </w:pPr>
          </w:p>
          <w:p w:rsidR="00530DE3" w:rsidRPr="005A461A" w:rsidRDefault="00530DE3" w:rsidP="00530DE3">
            <w:pPr>
              <w:spacing w:line="240" w:lineRule="exact"/>
              <w:jc w:val="both"/>
            </w:pPr>
            <w:r w:rsidRPr="005A461A">
              <w:t xml:space="preserve">Основное мероприятие "Организация </w:t>
            </w:r>
            <w:proofErr w:type="spellStart"/>
            <w:r w:rsidRPr="005A461A">
              <w:t>кул</w:t>
            </w:r>
            <w:r w:rsidRPr="005A461A">
              <w:t>ь</w:t>
            </w:r>
            <w:r w:rsidRPr="005A461A">
              <w:t>турно-досуговой</w:t>
            </w:r>
            <w:proofErr w:type="spellEnd"/>
            <w:r w:rsidRPr="005A461A">
              <w:t xml:space="preserve"> и физкультурно-оздоровительной деятел</w:t>
            </w:r>
            <w:r w:rsidRPr="005A461A">
              <w:t>ь</w:t>
            </w:r>
            <w:r w:rsidRPr="005A461A">
              <w:t>ности», вс</w:t>
            </w:r>
            <w:r w:rsidRPr="005A461A">
              <w:t>е</w:t>
            </w:r>
            <w:r w:rsidRPr="005A461A">
              <w:t>го</w:t>
            </w:r>
          </w:p>
          <w:p w:rsidR="00530DE3" w:rsidRPr="005A461A" w:rsidRDefault="00530DE3" w:rsidP="00530DE3">
            <w:pPr>
              <w:spacing w:line="240" w:lineRule="exact"/>
              <w:jc w:val="both"/>
            </w:pPr>
          </w:p>
        </w:tc>
        <w:tc>
          <w:tcPr>
            <w:tcW w:w="3229" w:type="dxa"/>
            <w:vMerge w:val="restart"/>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p>
          <w:p w:rsidR="00530DE3" w:rsidRPr="005A461A" w:rsidRDefault="00530DE3" w:rsidP="00530DE3">
            <w:pPr>
              <w:autoSpaceDE w:val="0"/>
              <w:autoSpaceDN w:val="0"/>
              <w:adjustRightInd w:val="0"/>
              <w:spacing w:line="240" w:lineRule="exact"/>
              <w:jc w:val="both"/>
              <w:outlineLvl w:val="2"/>
            </w:pPr>
            <w:r w:rsidRPr="005A461A">
              <w:t xml:space="preserve"> Всего, </w:t>
            </w:r>
          </w:p>
          <w:p w:rsidR="00530DE3" w:rsidRPr="005A461A" w:rsidRDefault="00530DE3" w:rsidP="00530DE3">
            <w:pPr>
              <w:autoSpaceDE w:val="0"/>
              <w:autoSpaceDN w:val="0"/>
              <w:adjustRightInd w:val="0"/>
              <w:spacing w:line="240" w:lineRule="exact"/>
              <w:jc w:val="both"/>
              <w:outlineLvl w:val="2"/>
            </w:pPr>
            <w:r w:rsidRPr="005A461A">
              <w:t>в том числе:</w:t>
            </w:r>
          </w:p>
          <w:p w:rsidR="00530DE3" w:rsidRPr="005A461A" w:rsidRDefault="00530DE3" w:rsidP="00530DE3">
            <w:pPr>
              <w:autoSpaceDE w:val="0"/>
              <w:autoSpaceDN w:val="0"/>
              <w:adjustRightInd w:val="0"/>
              <w:spacing w:line="240" w:lineRule="exact"/>
              <w:jc w:val="both"/>
              <w:outlineLvl w:val="2"/>
            </w:pPr>
            <w:r w:rsidRPr="005A461A">
              <w:t>Средства местного бюджета</w:t>
            </w:r>
          </w:p>
          <w:p w:rsidR="00530DE3" w:rsidRPr="005A461A" w:rsidRDefault="00530DE3" w:rsidP="00530DE3">
            <w:pPr>
              <w:autoSpaceDE w:val="0"/>
              <w:autoSpaceDN w:val="0"/>
              <w:adjustRightInd w:val="0"/>
              <w:spacing w:line="240" w:lineRule="exact"/>
              <w:jc w:val="both"/>
              <w:outlineLvl w:val="2"/>
            </w:pPr>
            <w:r w:rsidRPr="005A461A">
              <w:t xml:space="preserve">Средства         краевого </w:t>
            </w:r>
          </w:p>
          <w:p w:rsidR="00530DE3" w:rsidRPr="005A461A" w:rsidRDefault="00530DE3" w:rsidP="00530DE3">
            <w:pPr>
              <w:autoSpaceDE w:val="0"/>
              <w:autoSpaceDN w:val="0"/>
              <w:adjustRightInd w:val="0"/>
              <w:spacing w:line="240" w:lineRule="exact"/>
              <w:jc w:val="both"/>
              <w:outlineLvl w:val="2"/>
            </w:pPr>
            <w:r w:rsidRPr="005A461A">
              <w:t>бюджета</w:t>
            </w:r>
          </w:p>
          <w:p w:rsidR="00530DE3" w:rsidRPr="005A461A" w:rsidRDefault="00530DE3" w:rsidP="00530DE3">
            <w:pPr>
              <w:autoSpaceDE w:val="0"/>
              <w:autoSpaceDN w:val="0"/>
              <w:adjustRightInd w:val="0"/>
              <w:spacing w:line="240" w:lineRule="exact"/>
              <w:jc w:val="both"/>
              <w:outlineLvl w:val="2"/>
            </w:pPr>
            <w:proofErr w:type="spellStart"/>
            <w:r w:rsidRPr="005A461A">
              <w:t>Внебюджет</w:t>
            </w:r>
            <w:proofErr w:type="spellEnd"/>
            <w:r w:rsidRPr="005A461A">
              <w:t>-</w:t>
            </w:r>
          </w:p>
          <w:p w:rsidR="00530DE3" w:rsidRPr="005A461A" w:rsidRDefault="00530DE3" w:rsidP="00530DE3">
            <w:pPr>
              <w:autoSpaceDE w:val="0"/>
              <w:autoSpaceDN w:val="0"/>
              <w:adjustRightInd w:val="0"/>
              <w:spacing w:line="240" w:lineRule="exact"/>
              <w:jc w:val="both"/>
              <w:outlineLvl w:val="2"/>
            </w:pPr>
            <w:proofErr w:type="spellStart"/>
            <w:r w:rsidRPr="005A461A">
              <w:t>ные</w:t>
            </w:r>
            <w:proofErr w:type="spellEnd"/>
            <w:r w:rsidRPr="005A461A">
              <w:t xml:space="preserve"> источники местного</w:t>
            </w:r>
          </w:p>
          <w:p w:rsidR="00530DE3" w:rsidRPr="005A461A" w:rsidRDefault="00530DE3" w:rsidP="00530DE3">
            <w:pPr>
              <w:autoSpaceDE w:val="0"/>
              <w:autoSpaceDN w:val="0"/>
              <w:adjustRightInd w:val="0"/>
              <w:spacing w:line="240" w:lineRule="exact"/>
              <w:jc w:val="both"/>
              <w:outlineLvl w:val="2"/>
            </w:pPr>
          </w:p>
          <w:p w:rsidR="00530DE3" w:rsidRPr="005A461A" w:rsidRDefault="00530DE3" w:rsidP="00530DE3">
            <w:pPr>
              <w:autoSpaceDE w:val="0"/>
              <w:autoSpaceDN w:val="0"/>
              <w:adjustRightInd w:val="0"/>
              <w:spacing w:line="240" w:lineRule="exact"/>
              <w:jc w:val="both"/>
              <w:outlineLvl w:val="2"/>
            </w:pPr>
            <w:r w:rsidRPr="005A461A">
              <w:t>Ответственный испо</w:t>
            </w:r>
            <w:r w:rsidRPr="005A461A">
              <w:t>л</w:t>
            </w:r>
            <w:r w:rsidRPr="005A461A">
              <w:t>нитель</w:t>
            </w:r>
          </w:p>
          <w:p w:rsidR="00530DE3" w:rsidRPr="005A461A" w:rsidRDefault="00530DE3" w:rsidP="00530DE3">
            <w:pPr>
              <w:autoSpaceDE w:val="0"/>
              <w:autoSpaceDN w:val="0"/>
              <w:adjustRightInd w:val="0"/>
              <w:spacing w:line="240" w:lineRule="exact"/>
              <w:jc w:val="both"/>
              <w:outlineLvl w:val="2"/>
            </w:pPr>
            <w:r w:rsidRPr="005A461A">
              <w:t>Учреждения культуры</w:t>
            </w:r>
          </w:p>
          <w:p w:rsidR="00530DE3" w:rsidRPr="005A461A" w:rsidRDefault="00530DE3" w:rsidP="00530DE3">
            <w:pPr>
              <w:autoSpaceDE w:val="0"/>
              <w:autoSpaceDN w:val="0"/>
              <w:adjustRightInd w:val="0"/>
              <w:spacing w:line="240" w:lineRule="exact"/>
              <w:jc w:val="both"/>
              <w:outlineLvl w:val="2"/>
            </w:pPr>
          </w:p>
        </w:tc>
        <w:tc>
          <w:tcPr>
            <w:tcW w:w="1540" w:type="dxa"/>
            <w:tcBorders>
              <w:top w:val="nil"/>
              <w:left w:val="nil"/>
              <w:bottom w:val="nil"/>
              <w:right w:val="nil"/>
            </w:tcBorders>
          </w:tcPr>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75596,28</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73341,85</w:t>
            </w:r>
          </w:p>
          <w:p w:rsidR="00530DE3" w:rsidRPr="005A461A" w:rsidRDefault="00530DE3" w:rsidP="00530DE3">
            <w:pPr>
              <w:spacing w:line="240" w:lineRule="exact"/>
              <w:jc w:val="center"/>
            </w:pPr>
          </w:p>
          <w:p w:rsidR="00530DE3" w:rsidRPr="005A461A" w:rsidRDefault="00530DE3" w:rsidP="00530DE3">
            <w:pPr>
              <w:jc w:val="center"/>
            </w:pPr>
            <w:r w:rsidRPr="005A461A">
              <w:t xml:space="preserve"> 2119,43</w:t>
            </w:r>
          </w:p>
          <w:p w:rsidR="00530DE3" w:rsidRPr="005A461A" w:rsidRDefault="00530DE3" w:rsidP="00530DE3">
            <w:pPr>
              <w:jc w:val="center"/>
            </w:pPr>
            <w:r w:rsidRPr="005A461A">
              <w:t>135,00</w:t>
            </w:r>
          </w:p>
        </w:tc>
        <w:tc>
          <w:tcPr>
            <w:tcW w:w="1468" w:type="dxa"/>
            <w:tcBorders>
              <w:top w:val="nil"/>
              <w:left w:val="nil"/>
              <w:bottom w:val="nil"/>
              <w:right w:val="nil"/>
            </w:tcBorders>
            <w:vAlign w:val="center"/>
          </w:tcPr>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67929,55</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67794,55</w:t>
            </w:r>
          </w:p>
          <w:p w:rsidR="00530DE3" w:rsidRPr="005A461A" w:rsidRDefault="00530DE3" w:rsidP="00530DE3">
            <w:pPr>
              <w:tabs>
                <w:tab w:val="left" w:pos="510"/>
                <w:tab w:val="center" w:pos="626"/>
              </w:tabs>
            </w:pPr>
            <w:r w:rsidRPr="005A461A">
              <w:t xml:space="preserve">         0,00</w:t>
            </w:r>
          </w:p>
          <w:p w:rsidR="00530DE3" w:rsidRPr="005A461A" w:rsidRDefault="00530DE3" w:rsidP="00530DE3">
            <w:pPr>
              <w:tabs>
                <w:tab w:val="left" w:pos="510"/>
                <w:tab w:val="center" w:pos="626"/>
              </w:tabs>
              <w:jc w:val="center"/>
            </w:pPr>
            <w:r w:rsidRPr="005A461A">
              <w:t xml:space="preserve">135,00  </w:t>
            </w:r>
          </w:p>
          <w:p w:rsidR="00530DE3" w:rsidRPr="005A461A" w:rsidRDefault="00530DE3" w:rsidP="00530DE3">
            <w:pPr>
              <w:jc w:val="center"/>
            </w:pPr>
          </w:p>
        </w:tc>
        <w:tc>
          <w:tcPr>
            <w:tcW w:w="1275"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68253,73</w:t>
            </w:r>
          </w:p>
          <w:p w:rsidR="00530DE3" w:rsidRPr="005A461A" w:rsidRDefault="00530DE3" w:rsidP="00530DE3">
            <w:pPr>
              <w:spacing w:line="240" w:lineRule="exact"/>
            </w:pPr>
          </w:p>
          <w:p w:rsidR="00530DE3" w:rsidRPr="005A461A" w:rsidRDefault="00530DE3" w:rsidP="00530DE3">
            <w:pPr>
              <w:spacing w:line="240" w:lineRule="exact"/>
            </w:pPr>
            <w:r w:rsidRPr="005A461A">
              <w:t>68118,73</w:t>
            </w:r>
          </w:p>
          <w:p w:rsidR="00530DE3" w:rsidRPr="005A461A" w:rsidRDefault="00530DE3" w:rsidP="00530DE3">
            <w:pPr>
              <w:spacing w:line="240" w:lineRule="exact"/>
            </w:pPr>
          </w:p>
          <w:p w:rsidR="00530DE3" w:rsidRPr="005A461A" w:rsidRDefault="00530DE3" w:rsidP="00530DE3">
            <w:r w:rsidRPr="005A461A">
              <w:t xml:space="preserve">       0,00</w:t>
            </w:r>
          </w:p>
          <w:p w:rsidR="00530DE3" w:rsidRPr="005A461A" w:rsidRDefault="00530DE3" w:rsidP="00530DE3">
            <w:pPr>
              <w:spacing w:line="240" w:lineRule="exact"/>
            </w:pPr>
            <w:r w:rsidRPr="005A461A">
              <w:t>135,00</w:t>
            </w:r>
          </w:p>
        </w:tc>
        <w:tc>
          <w:tcPr>
            <w:tcW w:w="1418"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68253,73</w:t>
            </w:r>
          </w:p>
          <w:p w:rsidR="00530DE3" w:rsidRPr="005A461A" w:rsidRDefault="00530DE3" w:rsidP="00530DE3">
            <w:pPr>
              <w:spacing w:line="240" w:lineRule="exact"/>
            </w:pPr>
          </w:p>
          <w:p w:rsidR="00530DE3" w:rsidRPr="005A461A" w:rsidRDefault="00530DE3" w:rsidP="00530DE3">
            <w:pPr>
              <w:spacing w:line="240" w:lineRule="exact"/>
            </w:pPr>
            <w:r w:rsidRPr="005A461A">
              <w:t xml:space="preserve"> 68118,73</w:t>
            </w:r>
          </w:p>
          <w:p w:rsidR="00530DE3" w:rsidRPr="005A461A" w:rsidRDefault="00530DE3" w:rsidP="00530DE3">
            <w:pPr>
              <w:spacing w:line="240" w:lineRule="exact"/>
            </w:pPr>
          </w:p>
          <w:p w:rsidR="00530DE3" w:rsidRPr="005A461A" w:rsidRDefault="00530DE3" w:rsidP="00530DE3">
            <w:r w:rsidRPr="005A461A">
              <w:t xml:space="preserve">        0,00</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135,00</w:t>
            </w:r>
          </w:p>
        </w:tc>
        <w:tc>
          <w:tcPr>
            <w:tcW w:w="1417" w:type="dxa"/>
            <w:tcBorders>
              <w:top w:val="nil"/>
              <w:left w:val="nil"/>
              <w:bottom w:val="nil"/>
              <w:right w:val="nil"/>
            </w:tcBorders>
          </w:tcPr>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68253,73</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68118,73</w:t>
            </w:r>
          </w:p>
          <w:p w:rsidR="00530DE3" w:rsidRPr="005A461A" w:rsidRDefault="00530DE3" w:rsidP="00530DE3">
            <w:pPr>
              <w:spacing w:line="240" w:lineRule="exact"/>
              <w:jc w:val="center"/>
            </w:pPr>
          </w:p>
          <w:p w:rsidR="00530DE3" w:rsidRPr="005A461A" w:rsidRDefault="00530DE3" w:rsidP="00530DE3">
            <w:pPr>
              <w:jc w:val="center"/>
            </w:pPr>
            <w:r w:rsidRPr="005A461A">
              <w:t>0,00</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135,00</w:t>
            </w:r>
          </w:p>
        </w:tc>
        <w:tc>
          <w:tcPr>
            <w:tcW w:w="1134"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68253,73</w:t>
            </w:r>
          </w:p>
          <w:p w:rsidR="00530DE3" w:rsidRPr="005A461A" w:rsidRDefault="00530DE3" w:rsidP="00530DE3">
            <w:pPr>
              <w:spacing w:line="240" w:lineRule="exact"/>
            </w:pPr>
          </w:p>
          <w:p w:rsidR="00530DE3" w:rsidRPr="005A461A" w:rsidRDefault="00530DE3" w:rsidP="00530DE3">
            <w:pPr>
              <w:spacing w:line="240" w:lineRule="exact"/>
            </w:pPr>
            <w:r w:rsidRPr="005A461A">
              <w:t xml:space="preserve">  68118,73</w:t>
            </w:r>
          </w:p>
          <w:p w:rsidR="00530DE3" w:rsidRPr="005A461A" w:rsidRDefault="00530DE3" w:rsidP="00530DE3">
            <w:pPr>
              <w:spacing w:line="240" w:lineRule="exact"/>
              <w:jc w:val="center"/>
            </w:pPr>
          </w:p>
          <w:p w:rsidR="00530DE3" w:rsidRPr="005A461A" w:rsidRDefault="00530DE3" w:rsidP="00530DE3">
            <w:pPr>
              <w:jc w:val="center"/>
            </w:pPr>
            <w:r w:rsidRPr="005A461A">
              <w:t>0,00</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135,00</w:t>
            </w:r>
          </w:p>
        </w:tc>
      </w:tr>
      <w:tr w:rsidR="00530DE3" w:rsidRPr="005A461A" w:rsidTr="00EC5A32">
        <w:trPr>
          <w:trHeight w:val="1080"/>
        </w:trPr>
        <w:tc>
          <w:tcPr>
            <w:tcW w:w="851" w:type="dxa"/>
            <w:vMerge/>
            <w:tcBorders>
              <w:left w:val="nil"/>
              <w:bottom w:val="nil"/>
              <w:right w:val="nil"/>
            </w:tcBorders>
          </w:tcPr>
          <w:p w:rsidR="00530DE3" w:rsidRPr="005A461A" w:rsidRDefault="00530DE3" w:rsidP="00530DE3">
            <w:pPr>
              <w:spacing w:line="240" w:lineRule="exact"/>
              <w:jc w:val="center"/>
            </w:pPr>
          </w:p>
        </w:tc>
        <w:tc>
          <w:tcPr>
            <w:tcW w:w="3119" w:type="dxa"/>
            <w:vMerge/>
            <w:tcBorders>
              <w:left w:val="nil"/>
              <w:bottom w:val="nil"/>
              <w:right w:val="nil"/>
            </w:tcBorders>
          </w:tcPr>
          <w:p w:rsidR="00530DE3" w:rsidRPr="005A461A" w:rsidRDefault="00530DE3" w:rsidP="00530DE3">
            <w:pPr>
              <w:spacing w:line="240" w:lineRule="exact"/>
              <w:jc w:val="both"/>
            </w:pPr>
          </w:p>
        </w:tc>
        <w:tc>
          <w:tcPr>
            <w:tcW w:w="3229" w:type="dxa"/>
            <w:vMerge/>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p>
        </w:tc>
        <w:tc>
          <w:tcPr>
            <w:tcW w:w="1540" w:type="dxa"/>
            <w:tcBorders>
              <w:top w:val="nil"/>
              <w:left w:val="nil"/>
              <w:bottom w:val="nil"/>
              <w:right w:val="nil"/>
            </w:tcBorders>
          </w:tcPr>
          <w:p w:rsidR="00530DE3" w:rsidRPr="005A461A" w:rsidRDefault="00530DE3" w:rsidP="00530DE3">
            <w:pPr>
              <w:spacing w:line="240" w:lineRule="exact"/>
            </w:pPr>
          </w:p>
        </w:tc>
        <w:tc>
          <w:tcPr>
            <w:tcW w:w="1468" w:type="dxa"/>
            <w:tcBorders>
              <w:top w:val="nil"/>
              <w:left w:val="nil"/>
              <w:bottom w:val="nil"/>
              <w:right w:val="nil"/>
            </w:tcBorders>
          </w:tcPr>
          <w:p w:rsidR="00530DE3" w:rsidRPr="005A461A" w:rsidRDefault="00530DE3" w:rsidP="00530DE3">
            <w:pPr>
              <w:spacing w:line="240" w:lineRule="exact"/>
              <w:jc w:val="center"/>
            </w:pPr>
          </w:p>
        </w:tc>
        <w:tc>
          <w:tcPr>
            <w:tcW w:w="1275" w:type="dxa"/>
            <w:tcBorders>
              <w:top w:val="nil"/>
              <w:left w:val="nil"/>
              <w:bottom w:val="nil"/>
              <w:right w:val="nil"/>
            </w:tcBorders>
          </w:tcPr>
          <w:p w:rsidR="00530DE3" w:rsidRPr="005A461A" w:rsidRDefault="00530DE3" w:rsidP="00530DE3">
            <w:pPr>
              <w:spacing w:line="240" w:lineRule="exact"/>
              <w:jc w:val="center"/>
            </w:pPr>
          </w:p>
        </w:tc>
        <w:tc>
          <w:tcPr>
            <w:tcW w:w="1418" w:type="dxa"/>
            <w:tcBorders>
              <w:top w:val="nil"/>
              <w:left w:val="nil"/>
              <w:bottom w:val="nil"/>
              <w:right w:val="nil"/>
            </w:tcBorders>
          </w:tcPr>
          <w:p w:rsidR="00530DE3" w:rsidRPr="005A461A" w:rsidRDefault="00530DE3" w:rsidP="00530DE3">
            <w:pPr>
              <w:spacing w:line="240" w:lineRule="exact"/>
              <w:jc w:val="center"/>
            </w:pPr>
          </w:p>
        </w:tc>
        <w:tc>
          <w:tcPr>
            <w:tcW w:w="1417" w:type="dxa"/>
            <w:tcBorders>
              <w:top w:val="nil"/>
              <w:left w:val="nil"/>
              <w:bottom w:val="nil"/>
              <w:right w:val="nil"/>
            </w:tcBorders>
          </w:tcPr>
          <w:p w:rsidR="00530DE3" w:rsidRPr="005A461A" w:rsidRDefault="00530DE3" w:rsidP="00530DE3">
            <w:pPr>
              <w:spacing w:line="240" w:lineRule="exact"/>
              <w:jc w:val="center"/>
            </w:pPr>
          </w:p>
        </w:tc>
        <w:tc>
          <w:tcPr>
            <w:tcW w:w="1134" w:type="dxa"/>
            <w:tcBorders>
              <w:top w:val="nil"/>
              <w:left w:val="nil"/>
              <w:bottom w:val="nil"/>
              <w:right w:val="nil"/>
            </w:tcBorders>
          </w:tcPr>
          <w:p w:rsidR="00530DE3" w:rsidRPr="005A461A" w:rsidRDefault="00530DE3" w:rsidP="00530DE3">
            <w:pPr>
              <w:spacing w:line="240" w:lineRule="exact"/>
              <w:jc w:val="center"/>
            </w:pPr>
          </w:p>
        </w:tc>
      </w:tr>
      <w:tr w:rsidR="00530DE3" w:rsidRPr="005A461A" w:rsidTr="00EC5A32">
        <w:trPr>
          <w:trHeight w:val="417"/>
        </w:trPr>
        <w:tc>
          <w:tcPr>
            <w:tcW w:w="851" w:type="dxa"/>
            <w:tcBorders>
              <w:top w:val="nil"/>
              <w:left w:val="nil"/>
              <w:bottom w:val="nil"/>
              <w:right w:val="nil"/>
            </w:tcBorders>
          </w:tcPr>
          <w:p w:rsidR="00530DE3" w:rsidRPr="005A461A" w:rsidRDefault="00530DE3" w:rsidP="00530DE3">
            <w:pPr>
              <w:spacing w:line="240" w:lineRule="exact"/>
              <w:jc w:val="center"/>
            </w:pPr>
            <w:r w:rsidRPr="005A461A">
              <w:t>1.1</w:t>
            </w:r>
          </w:p>
          <w:p w:rsidR="00530DE3" w:rsidRPr="005A461A" w:rsidRDefault="00530DE3" w:rsidP="00530DE3"/>
          <w:p w:rsidR="00530DE3" w:rsidRPr="005A461A" w:rsidRDefault="00530DE3" w:rsidP="00530DE3"/>
          <w:p w:rsidR="00530DE3" w:rsidRPr="005A461A" w:rsidRDefault="00530DE3" w:rsidP="00530DE3"/>
        </w:tc>
        <w:tc>
          <w:tcPr>
            <w:tcW w:w="3119" w:type="dxa"/>
            <w:tcBorders>
              <w:top w:val="nil"/>
              <w:left w:val="nil"/>
              <w:bottom w:val="nil"/>
              <w:right w:val="nil"/>
            </w:tcBorders>
          </w:tcPr>
          <w:p w:rsidR="00530DE3" w:rsidRPr="005A461A" w:rsidRDefault="00530DE3" w:rsidP="00530DE3">
            <w:pPr>
              <w:spacing w:line="240" w:lineRule="exact"/>
            </w:pPr>
            <w:r w:rsidRPr="005A461A">
              <w:t>Мероприятие "Орг</w:t>
            </w:r>
            <w:r w:rsidRPr="005A461A">
              <w:t>а</w:t>
            </w:r>
            <w:r w:rsidRPr="005A461A">
              <w:t>низация и пров</w:t>
            </w:r>
            <w:r w:rsidRPr="005A461A">
              <w:t>е</w:t>
            </w:r>
            <w:r w:rsidRPr="005A461A">
              <w:t>дение культурно-массовых и фи</w:t>
            </w:r>
            <w:r w:rsidRPr="005A461A">
              <w:t>з</w:t>
            </w:r>
            <w:r w:rsidRPr="005A461A">
              <w:t>культурно-оздоровительных мер</w:t>
            </w:r>
            <w:r w:rsidRPr="005A461A">
              <w:t>о</w:t>
            </w:r>
            <w:r w:rsidRPr="005A461A">
              <w:t>приятий"</w:t>
            </w:r>
          </w:p>
          <w:p w:rsidR="00530DE3" w:rsidRPr="005A461A" w:rsidRDefault="00530DE3" w:rsidP="00530DE3">
            <w:pPr>
              <w:spacing w:line="240" w:lineRule="exact"/>
            </w:pPr>
          </w:p>
          <w:p w:rsidR="00530DE3" w:rsidRPr="005A461A" w:rsidRDefault="00530DE3" w:rsidP="00530DE3">
            <w:pPr>
              <w:spacing w:line="240" w:lineRule="exact"/>
            </w:pPr>
          </w:p>
        </w:tc>
        <w:tc>
          <w:tcPr>
            <w:tcW w:w="3229" w:type="dxa"/>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r w:rsidRPr="005A461A">
              <w:t>Средства местного бюджета</w:t>
            </w:r>
          </w:p>
          <w:p w:rsidR="00530DE3" w:rsidRPr="005A461A" w:rsidRDefault="00530DE3" w:rsidP="00530DE3">
            <w:pPr>
              <w:spacing w:line="240" w:lineRule="exact"/>
            </w:pPr>
            <w:r w:rsidRPr="005A461A">
              <w:t xml:space="preserve">Средства           краевого </w:t>
            </w:r>
          </w:p>
          <w:p w:rsidR="00530DE3" w:rsidRPr="005A461A" w:rsidRDefault="00530DE3" w:rsidP="00530DE3">
            <w:pPr>
              <w:spacing w:line="240" w:lineRule="exact"/>
            </w:pPr>
            <w:r w:rsidRPr="005A461A">
              <w:t>бюджета</w:t>
            </w:r>
          </w:p>
          <w:p w:rsidR="00530DE3" w:rsidRPr="005A461A" w:rsidRDefault="00530DE3" w:rsidP="00530DE3">
            <w:pPr>
              <w:spacing w:line="240" w:lineRule="exact"/>
            </w:pPr>
            <w:proofErr w:type="spellStart"/>
            <w:r w:rsidRPr="005A461A">
              <w:t>Внебюдже</w:t>
            </w:r>
            <w:proofErr w:type="gramStart"/>
            <w:r w:rsidRPr="005A461A">
              <w:t>т</w:t>
            </w:r>
            <w:proofErr w:type="spellEnd"/>
            <w:r w:rsidRPr="005A461A">
              <w:t>-</w:t>
            </w:r>
            <w:proofErr w:type="gramEnd"/>
            <w:r w:rsidRPr="005A461A">
              <w:t xml:space="preserve">     местного </w:t>
            </w:r>
            <w:proofErr w:type="spellStart"/>
            <w:r w:rsidRPr="005A461A">
              <w:t>ные</w:t>
            </w:r>
            <w:proofErr w:type="spellEnd"/>
            <w:r w:rsidRPr="005A461A">
              <w:t xml:space="preserve"> источники</w:t>
            </w:r>
          </w:p>
          <w:p w:rsidR="00530DE3" w:rsidRPr="005A461A" w:rsidRDefault="00530DE3" w:rsidP="00530DE3">
            <w:pPr>
              <w:tabs>
                <w:tab w:val="left" w:pos="1725"/>
              </w:tabs>
            </w:pPr>
          </w:p>
        </w:tc>
        <w:tc>
          <w:tcPr>
            <w:tcW w:w="1540" w:type="dxa"/>
            <w:tcBorders>
              <w:top w:val="nil"/>
              <w:left w:val="nil"/>
              <w:bottom w:val="nil"/>
              <w:right w:val="nil"/>
            </w:tcBorders>
            <w:shd w:val="clear" w:color="auto" w:fill="auto"/>
          </w:tcPr>
          <w:p w:rsidR="00530DE3" w:rsidRPr="005A461A" w:rsidRDefault="00530DE3" w:rsidP="00530DE3">
            <w:pPr>
              <w:spacing w:line="240" w:lineRule="exact"/>
              <w:jc w:val="center"/>
            </w:pPr>
            <w:r w:rsidRPr="005A461A">
              <w:t>72210,75</w:t>
            </w:r>
          </w:p>
          <w:p w:rsidR="00530DE3" w:rsidRPr="005A461A" w:rsidRDefault="00530DE3" w:rsidP="00530DE3">
            <w:pPr>
              <w:spacing w:line="240" w:lineRule="exact"/>
              <w:jc w:val="center"/>
            </w:pPr>
          </w:p>
          <w:p w:rsidR="00530DE3" w:rsidRPr="005A461A" w:rsidRDefault="00530DE3" w:rsidP="00530DE3">
            <w:pPr>
              <w:jc w:val="center"/>
            </w:pPr>
            <w:r w:rsidRPr="005A461A">
              <w:t xml:space="preserve">    2119,43</w:t>
            </w:r>
          </w:p>
          <w:p w:rsidR="00530DE3" w:rsidRPr="005A461A" w:rsidRDefault="00530DE3" w:rsidP="00530DE3">
            <w:pPr>
              <w:spacing w:line="240" w:lineRule="exact"/>
              <w:jc w:val="center"/>
            </w:pPr>
            <w:r w:rsidRPr="005A461A">
              <w:t xml:space="preserve">  135,00</w:t>
            </w:r>
          </w:p>
        </w:tc>
        <w:tc>
          <w:tcPr>
            <w:tcW w:w="1468" w:type="dxa"/>
            <w:tcBorders>
              <w:top w:val="nil"/>
              <w:left w:val="nil"/>
              <w:bottom w:val="nil"/>
              <w:right w:val="nil"/>
            </w:tcBorders>
          </w:tcPr>
          <w:p w:rsidR="00530DE3" w:rsidRPr="005A461A" w:rsidRDefault="00530DE3" w:rsidP="00530DE3">
            <w:pPr>
              <w:spacing w:line="240" w:lineRule="exact"/>
            </w:pPr>
            <w:r w:rsidRPr="005A461A">
              <w:t xml:space="preserve"> 66618,20</w:t>
            </w:r>
          </w:p>
          <w:p w:rsidR="00530DE3" w:rsidRPr="005A461A" w:rsidRDefault="00530DE3" w:rsidP="00530DE3">
            <w:pPr>
              <w:spacing w:line="240" w:lineRule="exact"/>
            </w:pPr>
          </w:p>
          <w:p w:rsidR="00530DE3" w:rsidRPr="005A461A" w:rsidRDefault="00530DE3" w:rsidP="00530DE3">
            <w:r w:rsidRPr="005A461A">
              <w:t>0,00</w:t>
            </w:r>
          </w:p>
          <w:p w:rsidR="00530DE3" w:rsidRPr="005A461A" w:rsidRDefault="00530DE3" w:rsidP="00530DE3">
            <w:r w:rsidRPr="005A461A">
              <w:t>135,00</w:t>
            </w:r>
          </w:p>
          <w:p w:rsidR="00530DE3" w:rsidRPr="005A461A" w:rsidRDefault="00530DE3" w:rsidP="00530DE3">
            <w:pPr>
              <w:jc w:val="center"/>
            </w:pPr>
          </w:p>
        </w:tc>
        <w:tc>
          <w:tcPr>
            <w:tcW w:w="1275" w:type="dxa"/>
            <w:tcBorders>
              <w:top w:val="nil"/>
              <w:left w:val="nil"/>
              <w:bottom w:val="nil"/>
              <w:right w:val="nil"/>
            </w:tcBorders>
          </w:tcPr>
          <w:p w:rsidR="00530DE3" w:rsidRPr="005A461A" w:rsidRDefault="00530DE3" w:rsidP="00530DE3">
            <w:pPr>
              <w:spacing w:line="240" w:lineRule="exact"/>
            </w:pPr>
            <w:r w:rsidRPr="005A461A">
              <w:t>66895,33</w:t>
            </w:r>
          </w:p>
          <w:p w:rsidR="00530DE3" w:rsidRPr="005A461A" w:rsidRDefault="00530DE3" w:rsidP="00530DE3">
            <w:pPr>
              <w:spacing w:line="240" w:lineRule="exact"/>
            </w:pPr>
          </w:p>
          <w:p w:rsidR="00530DE3" w:rsidRPr="005A461A" w:rsidRDefault="00530DE3" w:rsidP="00530DE3">
            <w:r w:rsidRPr="005A461A">
              <w:t xml:space="preserve">          0,00</w:t>
            </w:r>
          </w:p>
          <w:p w:rsidR="00530DE3" w:rsidRPr="005A461A" w:rsidRDefault="00530DE3" w:rsidP="00530DE3">
            <w:r w:rsidRPr="005A461A">
              <w:t>135,00</w:t>
            </w:r>
          </w:p>
          <w:p w:rsidR="00530DE3" w:rsidRPr="005A461A" w:rsidRDefault="00530DE3" w:rsidP="00530DE3">
            <w:pPr>
              <w:jc w:val="center"/>
            </w:pPr>
          </w:p>
        </w:tc>
        <w:tc>
          <w:tcPr>
            <w:tcW w:w="1418" w:type="dxa"/>
            <w:tcBorders>
              <w:top w:val="nil"/>
              <w:left w:val="nil"/>
              <w:bottom w:val="nil"/>
              <w:right w:val="nil"/>
            </w:tcBorders>
          </w:tcPr>
          <w:p w:rsidR="00530DE3" w:rsidRPr="005A461A" w:rsidRDefault="00530DE3" w:rsidP="00530DE3">
            <w:pPr>
              <w:spacing w:line="240" w:lineRule="exact"/>
            </w:pPr>
            <w:r w:rsidRPr="005A461A">
              <w:t xml:space="preserve">   66895,33</w:t>
            </w:r>
          </w:p>
          <w:p w:rsidR="00530DE3" w:rsidRPr="005A461A" w:rsidRDefault="00530DE3" w:rsidP="00530DE3">
            <w:pPr>
              <w:spacing w:line="240" w:lineRule="exact"/>
            </w:pPr>
          </w:p>
          <w:p w:rsidR="00530DE3" w:rsidRPr="005A461A" w:rsidRDefault="00530DE3" w:rsidP="00530DE3">
            <w:pPr>
              <w:jc w:val="center"/>
            </w:pPr>
            <w:r w:rsidRPr="005A461A">
              <w:t xml:space="preserve">        0,00</w:t>
            </w:r>
          </w:p>
          <w:p w:rsidR="00530DE3" w:rsidRPr="005A461A" w:rsidRDefault="00530DE3" w:rsidP="00530DE3">
            <w:r w:rsidRPr="005A461A">
              <w:t xml:space="preserve">      135,00    </w:t>
            </w:r>
          </w:p>
          <w:p w:rsidR="00530DE3" w:rsidRPr="005A461A" w:rsidRDefault="00530DE3" w:rsidP="00530DE3">
            <w:pPr>
              <w:jc w:val="center"/>
            </w:pPr>
          </w:p>
          <w:p w:rsidR="00530DE3" w:rsidRPr="005A461A" w:rsidRDefault="00530DE3" w:rsidP="00530DE3"/>
        </w:tc>
        <w:tc>
          <w:tcPr>
            <w:tcW w:w="1417" w:type="dxa"/>
            <w:tcBorders>
              <w:top w:val="nil"/>
              <w:left w:val="nil"/>
              <w:bottom w:val="nil"/>
              <w:right w:val="nil"/>
            </w:tcBorders>
          </w:tcPr>
          <w:p w:rsidR="00530DE3" w:rsidRPr="005A461A" w:rsidRDefault="00530DE3" w:rsidP="00530DE3">
            <w:pPr>
              <w:spacing w:line="240" w:lineRule="exact"/>
              <w:jc w:val="center"/>
            </w:pPr>
            <w:r w:rsidRPr="005A461A">
              <w:t>66895,33</w:t>
            </w:r>
          </w:p>
          <w:p w:rsidR="00530DE3" w:rsidRPr="005A461A" w:rsidRDefault="00530DE3" w:rsidP="00530DE3">
            <w:pPr>
              <w:spacing w:line="240" w:lineRule="exact"/>
              <w:jc w:val="center"/>
            </w:pPr>
          </w:p>
          <w:p w:rsidR="00530DE3" w:rsidRPr="005A461A" w:rsidRDefault="00530DE3" w:rsidP="00530DE3">
            <w:pPr>
              <w:jc w:val="center"/>
            </w:pPr>
            <w:r w:rsidRPr="005A461A">
              <w:t xml:space="preserve">        0,00</w:t>
            </w:r>
          </w:p>
          <w:p w:rsidR="00530DE3" w:rsidRPr="005A461A" w:rsidRDefault="00530DE3" w:rsidP="00530DE3">
            <w:pPr>
              <w:jc w:val="center"/>
            </w:pPr>
            <w:r w:rsidRPr="005A461A">
              <w:t>135,00</w:t>
            </w:r>
          </w:p>
          <w:p w:rsidR="00530DE3" w:rsidRPr="005A461A" w:rsidRDefault="00530DE3" w:rsidP="00530DE3">
            <w:pPr>
              <w:jc w:val="center"/>
            </w:pPr>
          </w:p>
        </w:tc>
        <w:tc>
          <w:tcPr>
            <w:tcW w:w="1134" w:type="dxa"/>
            <w:tcBorders>
              <w:top w:val="nil"/>
              <w:left w:val="nil"/>
              <w:bottom w:val="nil"/>
              <w:right w:val="nil"/>
            </w:tcBorders>
          </w:tcPr>
          <w:p w:rsidR="00530DE3" w:rsidRPr="005A461A" w:rsidRDefault="00530DE3" w:rsidP="00530DE3">
            <w:pPr>
              <w:spacing w:line="240" w:lineRule="exact"/>
            </w:pPr>
            <w:r w:rsidRPr="005A461A">
              <w:t>66895,33</w:t>
            </w:r>
          </w:p>
          <w:p w:rsidR="00530DE3" w:rsidRPr="005A461A" w:rsidRDefault="00530DE3" w:rsidP="00530DE3">
            <w:pPr>
              <w:spacing w:line="240" w:lineRule="exact"/>
            </w:pPr>
          </w:p>
          <w:p w:rsidR="00530DE3" w:rsidRPr="005A461A" w:rsidRDefault="00530DE3" w:rsidP="00530DE3">
            <w:r w:rsidRPr="005A461A">
              <w:t xml:space="preserve">           0,00</w:t>
            </w:r>
          </w:p>
          <w:p w:rsidR="00530DE3" w:rsidRPr="005A461A" w:rsidRDefault="00530DE3" w:rsidP="00530DE3">
            <w:pPr>
              <w:jc w:val="center"/>
            </w:pPr>
            <w:r w:rsidRPr="005A461A">
              <w:t>135,00</w:t>
            </w:r>
          </w:p>
          <w:p w:rsidR="00530DE3" w:rsidRPr="005A461A" w:rsidRDefault="00530DE3" w:rsidP="00530DE3">
            <w:pPr>
              <w:jc w:val="center"/>
            </w:pPr>
          </w:p>
        </w:tc>
      </w:tr>
      <w:tr w:rsidR="00530DE3" w:rsidRPr="005A461A" w:rsidTr="00EC5A32">
        <w:tc>
          <w:tcPr>
            <w:tcW w:w="851" w:type="dxa"/>
            <w:tcBorders>
              <w:top w:val="nil"/>
              <w:left w:val="nil"/>
              <w:bottom w:val="nil"/>
              <w:right w:val="nil"/>
            </w:tcBorders>
          </w:tcPr>
          <w:p w:rsidR="00530DE3" w:rsidRPr="005A461A" w:rsidRDefault="00530DE3" w:rsidP="00530DE3">
            <w:pPr>
              <w:spacing w:line="240" w:lineRule="exact"/>
              <w:jc w:val="center"/>
            </w:pPr>
            <w:r w:rsidRPr="005A461A">
              <w:t>1.2</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tc>
        <w:tc>
          <w:tcPr>
            <w:tcW w:w="3119" w:type="dxa"/>
            <w:tcBorders>
              <w:top w:val="nil"/>
              <w:left w:val="nil"/>
              <w:bottom w:val="nil"/>
              <w:right w:val="nil"/>
            </w:tcBorders>
          </w:tcPr>
          <w:p w:rsidR="00530DE3" w:rsidRPr="005A461A" w:rsidRDefault="00530DE3" w:rsidP="00530DE3">
            <w:pPr>
              <w:spacing w:line="240" w:lineRule="exact"/>
            </w:pPr>
            <w:r w:rsidRPr="005A461A">
              <w:lastRenderedPageBreak/>
              <w:t>Мероприятие "Созд</w:t>
            </w:r>
            <w:r w:rsidRPr="005A461A">
              <w:t>а</w:t>
            </w:r>
            <w:r w:rsidRPr="005A461A">
              <w:t>ние условий для пр</w:t>
            </w:r>
            <w:r w:rsidRPr="005A461A">
              <w:t>и</w:t>
            </w:r>
            <w:r w:rsidRPr="005A461A">
              <w:t xml:space="preserve">влечения </w:t>
            </w:r>
            <w:r w:rsidRPr="005A461A">
              <w:lastRenderedPageBreak/>
              <w:t>квалифицированных сп</w:t>
            </w:r>
            <w:r w:rsidRPr="005A461A">
              <w:t>е</w:t>
            </w:r>
            <w:r w:rsidRPr="005A461A">
              <w:t>циалистов для работы в о</w:t>
            </w:r>
            <w:r w:rsidRPr="005A461A">
              <w:t>т</w:t>
            </w:r>
            <w:r w:rsidRPr="005A461A">
              <w:t>расли культуры и спорта"</w:t>
            </w:r>
          </w:p>
        </w:tc>
        <w:tc>
          <w:tcPr>
            <w:tcW w:w="3229" w:type="dxa"/>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r w:rsidRPr="005A461A">
              <w:lastRenderedPageBreak/>
              <w:t>Средства местного бюджета</w:t>
            </w:r>
          </w:p>
        </w:tc>
        <w:tc>
          <w:tcPr>
            <w:tcW w:w="1540" w:type="dxa"/>
            <w:tcBorders>
              <w:top w:val="nil"/>
              <w:left w:val="nil"/>
              <w:bottom w:val="nil"/>
              <w:right w:val="nil"/>
            </w:tcBorders>
          </w:tcPr>
          <w:p w:rsidR="00530DE3" w:rsidRPr="005A461A" w:rsidRDefault="00530DE3" w:rsidP="00530DE3">
            <w:pPr>
              <w:spacing w:line="240" w:lineRule="exact"/>
            </w:pPr>
            <w:r w:rsidRPr="005A461A">
              <w:t>1131,10</w:t>
            </w:r>
          </w:p>
          <w:p w:rsidR="00530DE3" w:rsidRPr="005A461A" w:rsidRDefault="00530DE3" w:rsidP="00530DE3"/>
          <w:p w:rsidR="00530DE3" w:rsidRPr="005A461A" w:rsidRDefault="00530DE3" w:rsidP="00530DE3">
            <w:pPr>
              <w:jc w:val="center"/>
            </w:pPr>
          </w:p>
        </w:tc>
        <w:tc>
          <w:tcPr>
            <w:tcW w:w="1468" w:type="dxa"/>
            <w:tcBorders>
              <w:top w:val="nil"/>
              <w:left w:val="nil"/>
              <w:bottom w:val="nil"/>
              <w:right w:val="nil"/>
            </w:tcBorders>
          </w:tcPr>
          <w:p w:rsidR="00530DE3" w:rsidRPr="005A461A" w:rsidRDefault="00530DE3" w:rsidP="00530DE3">
            <w:pPr>
              <w:spacing w:line="240" w:lineRule="exact"/>
            </w:pPr>
            <w:r w:rsidRPr="005A461A">
              <w:lastRenderedPageBreak/>
              <w:t xml:space="preserve">  1176,35</w:t>
            </w:r>
          </w:p>
        </w:tc>
        <w:tc>
          <w:tcPr>
            <w:tcW w:w="1275" w:type="dxa"/>
            <w:tcBorders>
              <w:top w:val="nil"/>
              <w:left w:val="nil"/>
              <w:bottom w:val="nil"/>
              <w:right w:val="nil"/>
            </w:tcBorders>
          </w:tcPr>
          <w:p w:rsidR="00530DE3" w:rsidRPr="005A461A" w:rsidRDefault="00530DE3" w:rsidP="00530DE3">
            <w:pPr>
              <w:spacing w:line="240" w:lineRule="exact"/>
            </w:pPr>
            <w:r w:rsidRPr="005A461A">
              <w:t xml:space="preserve"> 1223,40</w:t>
            </w:r>
          </w:p>
        </w:tc>
        <w:tc>
          <w:tcPr>
            <w:tcW w:w="1418" w:type="dxa"/>
            <w:tcBorders>
              <w:top w:val="nil"/>
              <w:left w:val="nil"/>
              <w:bottom w:val="nil"/>
              <w:right w:val="nil"/>
            </w:tcBorders>
          </w:tcPr>
          <w:p w:rsidR="00530DE3" w:rsidRPr="005A461A" w:rsidRDefault="00530DE3" w:rsidP="00530DE3">
            <w:pPr>
              <w:spacing w:line="240" w:lineRule="exact"/>
            </w:pPr>
            <w:r w:rsidRPr="005A461A">
              <w:t>1223,40</w:t>
            </w:r>
          </w:p>
        </w:tc>
        <w:tc>
          <w:tcPr>
            <w:tcW w:w="1417" w:type="dxa"/>
            <w:tcBorders>
              <w:top w:val="nil"/>
              <w:left w:val="nil"/>
              <w:bottom w:val="nil"/>
              <w:right w:val="nil"/>
            </w:tcBorders>
          </w:tcPr>
          <w:p w:rsidR="00530DE3" w:rsidRPr="005A461A" w:rsidRDefault="00530DE3" w:rsidP="00530DE3">
            <w:pPr>
              <w:spacing w:line="240" w:lineRule="exact"/>
              <w:jc w:val="center"/>
            </w:pPr>
            <w:r w:rsidRPr="005A461A">
              <w:t xml:space="preserve">    1223,40</w:t>
            </w:r>
          </w:p>
        </w:tc>
        <w:tc>
          <w:tcPr>
            <w:tcW w:w="1134" w:type="dxa"/>
            <w:tcBorders>
              <w:top w:val="nil"/>
              <w:left w:val="nil"/>
              <w:bottom w:val="nil"/>
              <w:right w:val="nil"/>
            </w:tcBorders>
          </w:tcPr>
          <w:p w:rsidR="00530DE3" w:rsidRPr="005A461A" w:rsidRDefault="00530DE3" w:rsidP="00530DE3">
            <w:pPr>
              <w:spacing w:line="240" w:lineRule="exact"/>
            </w:pPr>
            <w:r w:rsidRPr="005A461A">
              <w:t xml:space="preserve">     1223,40</w:t>
            </w:r>
          </w:p>
          <w:p w:rsidR="00530DE3" w:rsidRPr="005A461A" w:rsidRDefault="00530DE3" w:rsidP="00530DE3"/>
          <w:p w:rsidR="00530DE3" w:rsidRPr="005A461A" w:rsidRDefault="00530DE3" w:rsidP="00530DE3"/>
        </w:tc>
      </w:tr>
      <w:tr w:rsidR="00530DE3" w:rsidRPr="005A461A" w:rsidTr="00EC5A32">
        <w:trPr>
          <w:trHeight w:val="1729"/>
        </w:trPr>
        <w:tc>
          <w:tcPr>
            <w:tcW w:w="851"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2.</w:t>
            </w:r>
          </w:p>
        </w:tc>
        <w:tc>
          <w:tcPr>
            <w:tcW w:w="3119"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 xml:space="preserve">Основное мероприятие "Развитие системы </w:t>
            </w:r>
            <w:proofErr w:type="gramStart"/>
            <w:r w:rsidRPr="005A461A">
              <w:t>библи</w:t>
            </w:r>
            <w:r w:rsidRPr="005A461A">
              <w:t>о</w:t>
            </w:r>
            <w:r w:rsidRPr="005A461A">
              <w:t>течного</w:t>
            </w:r>
            <w:proofErr w:type="gramEnd"/>
            <w:r w:rsidRPr="005A461A">
              <w:t xml:space="preserve"> и информационн</w:t>
            </w:r>
            <w:r w:rsidRPr="005A461A">
              <w:t>о</w:t>
            </w:r>
            <w:r w:rsidRPr="005A461A">
              <w:t xml:space="preserve">го </w:t>
            </w:r>
          </w:p>
          <w:p w:rsidR="00530DE3" w:rsidRPr="005A461A" w:rsidRDefault="00530DE3" w:rsidP="00530DE3">
            <w:pPr>
              <w:spacing w:line="240" w:lineRule="exact"/>
            </w:pPr>
            <w:r w:rsidRPr="005A461A">
              <w:t>обслуживания насел</w:t>
            </w:r>
            <w:r w:rsidRPr="005A461A">
              <w:t>е</w:t>
            </w:r>
            <w:r w:rsidRPr="005A461A">
              <w:t>ния", всего</w:t>
            </w:r>
          </w:p>
          <w:p w:rsidR="00530DE3" w:rsidRPr="005A461A" w:rsidRDefault="00530DE3" w:rsidP="00530DE3">
            <w:pPr>
              <w:spacing w:line="240" w:lineRule="exact"/>
            </w:pPr>
          </w:p>
        </w:tc>
        <w:tc>
          <w:tcPr>
            <w:tcW w:w="3229" w:type="dxa"/>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p>
          <w:p w:rsidR="00530DE3" w:rsidRPr="005A461A" w:rsidRDefault="00530DE3" w:rsidP="00530DE3">
            <w:pPr>
              <w:autoSpaceDE w:val="0"/>
              <w:autoSpaceDN w:val="0"/>
              <w:adjustRightInd w:val="0"/>
              <w:spacing w:line="240" w:lineRule="exact"/>
              <w:jc w:val="both"/>
              <w:outlineLvl w:val="2"/>
            </w:pPr>
            <w:r w:rsidRPr="005A461A">
              <w:t>Всего</w:t>
            </w:r>
          </w:p>
          <w:p w:rsidR="00530DE3" w:rsidRPr="005A461A" w:rsidRDefault="00530DE3" w:rsidP="00530DE3">
            <w:pPr>
              <w:autoSpaceDE w:val="0"/>
              <w:autoSpaceDN w:val="0"/>
              <w:adjustRightInd w:val="0"/>
              <w:spacing w:line="240" w:lineRule="exact"/>
              <w:jc w:val="both"/>
              <w:outlineLvl w:val="2"/>
            </w:pPr>
            <w:r w:rsidRPr="005A461A">
              <w:t>В том числе:</w:t>
            </w:r>
          </w:p>
          <w:p w:rsidR="00530DE3" w:rsidRPr="005A461A" w:rsidRDefault="00530DE3" w:rsidP="00530DE3">
            <w:pPr>
              <w:autoSpaceDE w:val="0"/>
              <w:autoSpaceDN w:val="0"/>
              <w:adjustRightInd w:val="0"/>
              <w:spacing w:line="240" w:lineRule="exact"/>
              <w:jc w:val="both"/>
              <w:outlineLvl w:val="2"/>
            </w:pPr>
            <w:r w:rsidRPr="005A461A">
              <w:t>Средства местного бюджета</w:t>
            </w:r>
          </w:p>
          <w:p w:rsidR="00530DE3" w:rsidRPr="005A461A" w:rsidRDefault="00530DE3" w:rsidP="00530DE3">
            <w:pPr>
              <w:autoSpaceDE w:val="0"/>
              <w:autoSpaceDN w:val="0"/>
              <w:adjustRightInd w:val="0"/>
              <w:spacing w:line="240" w:lineRule="exact"/>
              <w:jc w:val="both"/>
              <w:outlineLvl w:val="2"/>
            </w:pPr>
            <w:r w:rsidRPr="005A461A">
              <w:t>Средства           краевого</w:t>
            </w:r>
          </w:p>
          <w:p w:rsidR="00530DE3" w:rsidRPr="005A461A" w:rsidRDefault="00530DE3" w:rsidP="00530DE3">
            <w:pPr>
              <w:autoSpaceDE w:val="0"/>
              <w:autoSpaceDN w:val="0"/>
              <w:adjustRightInd w:val="0"/>
              <w:spacing w:line="240" w:lineRule="exact"/>
              <w:jc w:val="both"/>
              <w:outlineLvl w:val="2"/>
            </w:pPr>
            <w:r w:rsidRPr="005A461A">
              <w:t>бюджета</w:t>
            </w:r>
          </w:p>
          <w:p w:rsidR="00530DE3" w:rsidRPr="005A461A" w:rsidRDefault="00530DE3" w:rsidP="00530DE3">
            <w:pPr>
              <w:autoSpaceDE w:val="0"/>
              <w:autoSpaceDN w:val="0"/>
              <w:adjustRightInd w:val="0"/>
              <w:spacing w:line="240" w:lineRule="exact"/>
              <w:jc w:val="both"/>
              <w:outlineLvl w:val="2"/>
            </w:pPr>
            <w:r w:rsidRPr="005A461A">
              <w:t>Ответственный испо</w:t>
            </w:r>
            <w:r w:rsidRPr="005A461A">
              <w:t>л</w:t>
            </w:r>
            <w:r w:rsidRPr="005A461A">
              <w:t>нитель</w:t>
            </w:r>
          </w:p>
          <w:p w:rsidR="00530DE3" w:rsidRPr="005A461A" w:rsidRDefault="00530DE3" w:rsidP="00530DE3">
            <w:pPr>
              <w:autoSpaceDE w:val="0"/>
              <w:autoSpaceDN w:val="0"/>
              <w:adjustRightInd w:val="0"/>
              <w:spacing w:line="240" w:lineRule="exact"/>
              <w:jc w:val="both"/>
              <w:outlineLvl w:val="2"/>
            </w:pPr>
            <w:r w:rsidRPr="005A461A">
              <w:t>Учреждения культуры</w:t>
            </w:r>
          </w:p>
          <w:p w:rsidR="00530DE3" w:rsidRPr="005A461A" w:rsidRDefault="00530DE3" w:rsidP="00530DE3">
            <w:pPr>
              <w:autoSpaceDE w:val="0"/>
              <w:autoSpaceDN w:val="0"/>
              <w:adjustRightInd w:val="0"/>
              <w:spacing w:line="240" w:lineRule="exact"/>
              <w:jc w:val="both"/>
              <w:outlineLvl w:val="2"/>
            </w:pPr>
          </w:p>
        </w:tc>
        <w:tc>
          <w:tcPr>
            <w:tcW w:w="1540"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 xml:space="preserve"> 6446,12</w:t>
            </w:r>
          </w:p>
          <w:p w:rsidR="00530DE3" w:rsidRPr="005A461A" w:rsidRDefault="00530DE3" w:rsidP="00530DE3">
            <w:pPr>
              <w:spacing w:line="240" w:lineRule="exact"/>
            </w:pPr>
          </w:p>
          <w:p w:rsidR="00530DE3" w:rsidRPr="005A461A" w:rsidRDefault="00530DE3" w:rsidP="00530DE3">
            <w:pPr>
              <w:spacing w:line="240" w:lineRule="exact"/>
            </w:pPr>
            <w:r w:rsidRPr="005A461A">
              <w:t xml:space="preserve"> 6330,69</w:t>
            </w:r>
          </w:p>
          <w:p w:rsidR="00530DE3" w:rsidRPr="005A461A" w:rsidRDefault="00530DE3" w:rsidP="00530DE3">
            <w:pPr>
              <w:spacing w:line="240" w:lineRule="exact"/>
            </w:pPr>
          </w:p>
          <w:p w:rsidR="00530DE3" w:rsidRPr="005A461A" w:rsidRDefault="00530DE3" w:rsidP="00530DE3">
            <w:r w:rsidRPr="005A461A">
              <w:t xml:space="preserve">   115,43</w:t>
            </w:r>
          </w:p>
        </w:tc>
        <w:tc>
          <w:tcPr>
            <w:tcW w:w="1468"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6070,89</w:t>
            </w:r>
          </w:p>
          <w:p w:rsidR="00530DE3" w:rsidRPr="005A461A" w:rsidRDefault="00530DE3" w:rsidP="00530DE3">
            <w:pPr>
              <w:spacing w:line="240" w:lineRule="exact"/>
            </w:pPr>
          </w:p>
          <w:p w:rsidR="00530DE3" w:rsidRPr="005A461A" w:rsidRDefault="00530DE3" w:rsidP="00530DE3">
            <w:pPr>
              <w:spacing w:line="240" w:lineRule="exact"/>
            </w:pPr>
            <w:r w:rsidRPr="005A461A">
              <w:t>5957,14</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 xml:space="preserve"> 113,75</w:t>
            </w:r>
          </w:p>
        </w:tc>
        <w:tc>
          <w:tcPr>
            <w:tcW w:w="1275"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6082,48</w:t>
            </w:r>
          </w:p>
          <w:p w:rsidR="00530DE3" w:rsidRPr="005A461A" w:rsidRDefault="00530DE3" w:rsidP="00530DE3">
            <w:pPr>
              <w:spacing w:line="240" w:lineRule="exact"/>
            </w:pPr>
          </w:p>
          <w:p w:rsidR="00530DE3" w:rsidRPr="005A461A" w:rsidRDefault="00530DE3" w:rsidP="00530DE3">
            <w:pPr>
              <w:spacing w:line="240" w:lineRule="exact"/>
            </w:pPr>
            <w:r w:rsidRPr="005A461A">
              <w:t>5966,55</w:t>
            </w:r>
          </w:p>
          <w:p w:rsidR="00530DE3" w:rsidRPr="005A461A" w:rsidRDefault="00530DE3" w:rsidP="00530DE3">
            <w:pPr>
              <w:spacing w:line="240" w:lineRule="exact"/>
            </w:pPr>
          </w:p>
          <w:p w:rsidR="00530DE3" w:rsidRPr="005A461A" w:rsidRDefault="00530DE3" w:rsidP="00530DE3">
            <w:pPr>
              <w:spacing w:line="240" w:lineRule="exact"/>
            </w:pPr>
            <w:r w:rsidRPr="005A461A">
              <w:t xml:space="preserve">   115,93</w:t>
            </w:r>
          </w:p>
          <w:p w:rsidR="00530DE3" w:rsidRPr="005A461A" w:rsidRDefault="00530DE3" w:rsidP="00530DE3">
            <w:pPr>
              <w:spacing w:line="240" w:lineRule="exact"/>
            </w:pPr>
          </w:p>
        </w:tc>
        <w:tc>
          <w:tcPr>
            <w:tcW w:w="1418"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6082,48</w:t>
            </w:r>
          </w:p>
          <w:p w:rsidR="00530DE3" w:rsidRPr="005A461A" w:rsidRDefault="00530DE3" w:rsidP="00530DE3">
            <w:pPr>
              <w:spacing w:line="240" w:lineRule="exact"/>
            </w:pPr>
          </w:p>
          <w:p w:rsidR="00530DE3" w:rsidRPr="005A461A" w:rsidRDefault="00530DE3" w:rsidP="00530DE3">
            <w:pPr>
              <w:spacing w:line="240" w:lineRule="exact"/>
            </w:pPr>
            <w:r w:rsidRPr="005A461A">
              <w:t>5966,55</w:t>
            </w:r>
          </w:p>
          <w:p w:rsidR="00530DE3" w:rsidRPr="005A461A" w:rsidRDefault="00530DE3" w:rsidP="00530DE3">
            <w:pPr>
              <w:spacing w:line="240" w:lineRule="exact"/>
            </w:pPr>
          </w:p>
          <w:p w:rsidR="00530DE3" w:rsidRPr="005A461A" w:rsidRDefault="00530DE3" w:rsidP="00530DE3">
            <w:pPr>
              <w:spacing w:line="240" w:lineRule="exact"/>
            </w:pPr>
            <w:r w:rsidRPr="005A461A">
              <w:t xml:space="preserve">     115,93</w:t>
            </w:r>
          </w:p>
          <w:p w:rsidR="00530DE3" w:rsidRPr="005A461A" w:rsidRDefault="00530DE3" w:rsidP="00530DE3">
            <w:pPr>
              <w:spacing w:line="240" w:lineRule="exact"/>
            </w:pPr>
          </w:p>
        </w:tc>
        <w:tc>
          <w:tcPr>
            <w:tcW w:w="1417"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6082,48</w:t>
            </w:r>
          </w:p>
          <w:p w:rsidR="00530DE3" w:rsidRPr="005A461A" w:rsidRDefault="00530DE3" w:rsidP="00530DE3">
            <w:pPr>
              <w:spacing w:line="240" w:lineRule="exact"/>
            </w:pPr>
          </w:p>
          <w:p w:rsidR="00530DE3" w:rsidRPr="005A461A" w:rsidRDefault="00530DE3" w:rsidP="00530DE3">
            <w:pPr>
              <w:spacing w:line="240" w:lineRule="exact"/>
            </w:pPr>
            <w:r w:rsidRPr="005A461A">
              <w:t>5966,55</w:t>
            </w:r>
          </w:p>
          <w:p w:rsidR="00530DE3" w:rsidRPr="005A461A" w:rsidRDefault="00530DE3" w:rsidP="00530DE3">
            <w:pPr>
              <w:spacing w:line="240" w:lineRule="exact"/>
            </w:pPr>
          </w:p>
          <w:p w:rsidR="00530DE3" w:rsidRPr="005A461A" w:rsidRDefault="00530DE3" w:rsidP="00530DE3">
            <w:pPr>
              <w:spacing w:line="240" w:lineRule="exact"/>
            </w:pPr>
            <w:r w:rsidRPr="005A461A">
              <w:t xml:space="preserve">     115,93</w:t>
            </w:r>
          </w:p>
          <w:p w:rsidR="00530DE3" w:rsidRPr="005A461A" w:rsidRDefault="00530DE3" w:rsidP="00530DE3">
            <w:pPr>
              <w:spacing w:line="240" w:lineRule="exact"/>
            </w:pPr>
          </w:p>
        </w:tc>
        <w:tc>
          <w:tcPr>
            <w:tcW w:w="1134" w:type="dxa"/>
            <w:tcBorders>
              <w:top w:val="nil"/>
              <w:left w:val="nil"/>
              <w:bottom w:val="nil"/>
              <w:right w:val="nil"/>
            </w:tcBorders>
          </w:tcPr>
          <w:p w:rsidR="00530DE3" w:rsidRPr="005A461A" w:rsidRDefault="00530DE3" w:rsidP="00530DE3">
            <w:pPr>
              <w:tabs>
                <w:tab w:val="center" w:pos="672"/>
              </w:tabs>
              <w:spacing w:line="240" w:lineRule="exact"/>
            </w:pPr>
          </w:p>
          <w:p w:rsidR="00530DE3" w:rsidRPr="005A461A" w:rsidRDefault="00530DE3" w:rsidP="00530DE3">
            <w:pPr>
              <w:tabs>
                <w:tab w:val="center" w:pos="672"/>
              </w:tabs>
              <w:spacing w:line="240" w:lineRule="exact"/>
            </w:pPr>
            <w:r w:rsidRPr="005A461A">
              <w:t>6082,48</w:t>
            </w:r>
            <w:r w:rsidRPr="005A461A">
              <w:tab/>
            </w:r>
          </w:p>
          <w:p w:rsidR="00530DE3" w:rsidRPr="005A461A" w:rsidRDefault="00530DE3" w:rsidP="00530DE3">
            <w:pPr>
              <w:spacing w:line="240" w:lineRule="exact"/>
            </w:pPr>
            <w:r w:rsidRPr="005A461A">
              <w:t xml:space="preserve"> 5966,55</w:t>
            </w:r>
          </w:p>
          <w:p w:rsidR="00530DE3" w:rsidRPr="005A461A" w:rsidRDefault="00530DE3" w:rsidP="00530DE3">
            <w:pPr>
              <w:spacing w:line="240" w:lineRule="exact"/>
            </w:pPr>
          </w:p>
          <w:p w:rsidR="00530DE3" w:rsidRPr="005A461A" w:rsidRDefault="00530DE3" w:rsidP="00530DE3">
            <w:pPr>
              <w:spacing w:line="240" w:lineRule="exact"/>
            </w:pPr>
            <w:r w:rsidRPr="005A461A">
              <w:t xml:space="preserve">   115,93</w:t>
            </w:r>
          </w:p>
          <w:p w:rsidR="00530DE3" w:rsidRPr="005A461A" w:rsidRDefault="00530DE3" w:rsidP="00530DE3">
            <w:pPr>
              <w:spacing w:line="240" w:lineRule="exact"/>
            </w:pPr>
          </w:p>
          <w:p w:rsidR="00530DE3" w:rsidRPr="005A461A" w:rsidRDefault="00530DE3" w:rsidP="00530DE3">
            <w:pPr>
              <w:spacing w:line="240" w:lineRule="exact"/>
            </w:pPr>
          </w:p>
        </w:tc>
      </w:tr>
      <w:tr w:rsidR="00530DE3" w:rsidRPr="005A461A" w:rsidTr="00EC5A32">
        <w:tc>
          <w:tcPr>
            <w:tcW w:w="851" w:type="dxa"/>
            <w:tcBorders>
              <w:top w:val="nil"/>
              <w:left w:val="nil"/>
              <w:bottom w:val="nil"/>
              <w:right w:val="nil"/>
            </w:tcBorders>
          </w:tcPr>
          <w:p w:rsidR="00530DE3" w:rsidRPr="005A461A" w:rsidRDefault="00530DE3" w:rsidP="00530DE3">
            <w:pPr>
              <w:spacing w:line="240" w:lineRule="exact"/>
              <w:jc w:val="center"/>
            </w:pPr>
            <w:r w:rsidRPr="005A461A">
              <w:t>2.1</w:t>
            </w:r>
          </w:p>
        </w:tc>
        <w:tc>
          <w:tcPr>
            <w:tcW w:w="3119" w:type="dxa"/>
            <w:tcBorders>
              <w:top w:val="nil"/>
              <w:left w:val="nil"/>
              <w:bottom w:val="nil"/>
              <w:right w:val="nil"/>
            </w:tcBorders>
          </w:tcPr>
          <w:p w:rsidR="00530DE3" w:rsidRPr="005A461A" w:rsidRDefault="00530DE3" w:rsidP="00530DE3">
            <w:pPr>
              <w:spacing w:line="240" w:lineRule="exact"/>
            </w:pPr>
            <w:r w:rsidRPr="005A461A">
              <w:t>Мероприятие «Предоста</w:t>
            </w:r>
            <w:r w:rsidRPr="005A461A">
              <w:t>в</w:t>
            </w:r>
            <w:r w:rsidRPr="005A461A">
              <w:t>ление образов</w:t>
            </w:r>
            <w:r w:rsidRPr="005A461A">
              <w:t>а</w:t>
            </w:r>
            <w:r w:rsidRPr="005A461A">
              <w:t>тельно-информационных у</w:t>
            </w:r>
            <w:r w:rsidRPr="005A461A">
              <w:t>с</w:t>
            </w:r>
            <w:r w:rsidRPr="005A461A">
              <w:t>луг"</w:t>
            </w:r>
          </w:p>
          <w:p w:rsidR="00530DE3" w:rsidRPr="005A461A" w:rsidRDefault="00530DE3" w:rsidP="00530DE3">
            <w:pPr>
              <w:spacing w:line="240" w:lineRule="exact"/>
            </w:pPr>
          </w:p>
        </w:tc>
        <w:tc>
          <w:tcPr>
            <w:tcW w:w="3229" w:type="dxa"/>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r w:rsidRPr="005A461A">
              <w:t>Средства местного бюджета</w:t>
            </w:r>
          </w:p>
          <w:p w:rsidR="00530DE3" w:rsidRPr="005A461A" w:rsidRDefault="00530DE3" w:rsidP="00530DE3">
            <w:pPr>
              <w:autoSpaceDE w:val="0"/>
              <w:autoSpaceDN w:val="0"/>
              <w:adjustRightInd w:val="0"/>
              <w:spacing w:line="240" w:lineRule="exact"/>
              <w:jc w:val="both"/>
              <w:outlineLvl w:val="2"/>
            </w:pPr>
          </w:p>
        </w:tc>
        <w:tc>
          <w:tcPr>
            <w:tcW w:w="1540" w:type="dxa"/>
            <w:tcBorders>
              <w:top w:val="nil"/>
              <w:left w:val="nil"/>
              <w:bottom w:val="nil"/>
              <w:right w:val="nil"/>
            </w:tcBorders>
          </w:tcPr>
          <w:p w:rsidR="00530DE3" w:rsidRPr="005A461A" w:rsidRDefault="00530DE3" w:rsidP="00530DE3">
            <w:pPr>
              <w:spacing w:line="240" w:lineRule="exact"/>
            </w:pPr>
            <w:r w:rsidRPr="005A461A">
              <w:t xml:space="preserve"> 5981,47</w:t>
            </w:r>
          </w:p>
        </w:tc>
        <w:tc>
          <w:tcPr>
            <w:tcW w:w="1468" w:type="dxa"/>
            <w:tcBorders>
              <w:top w:val="nil"/>
              <w:left w:val="nil"/>
              <w:bottom w:val="nil"/>
              <w:right w:val="nil"/>
            </w:tcBorders>
          </w:tcPr>
          <w:p w:rsidR="00530DE3" w:rsidRPr="005A461A" w:rsidRDefault="00530DE3" w:rsidP="00530DE3">
            <w:pPr>
              <w:spacing w:line="240" w:lineRule="exact"/>
            </w:pPr>
            <w:r w:rsidRPr="005A461A">
              <w:t>5598,87</w:t>
            </w:r>
          </w:p>
        </w:tc>
        <w:tc>
          <w:tcPr>
            <w:tcW w:w="1275" w:type="dxa"/>
            <w:tcBorders>
              <w:top w:val="nil"/>
              <w:left w:val="nil"/>
              <w:bottom w:val="nil"/>
              <w:right w:val="nil"/>
            </w:tcBorders>
          </w:tcPr>
          <w:p w:rsidR="00530DE3" w:rsidRPr="005A461A" w:rsidRDefault="00530DE3" w:rsidP="00530DE3">
            <w:pPr>
              <w:spacing w:line="240" w:lineRule="exact"/>
            </w:pPr>
            <w:r w:rsidRPr="005A461A">
              <w:t>5598,87</w:t>
            </w:r>
          </w:p>
        </w:tc>
        <w:tc>
          <w:tcPr>
            <w:tcW w:w="1418" w:type="dxa"/>
            <w:tcBorders>
              <w:top w:val="nil"/>
              <w:left w:val="nil"/>
              <w:bottom w:val="nil"/>
              <w:right w:val="nil"/>
            </w:tcBorders>
          </w:tcPr>
          <w:p w:rsidR="00530DE3" w:rsidRPr="005A461A" w:rsidRDefault="00530DE3" w:rsidP="00530DE3">
            <w:pPr>
              <w:spacing w:line="240" w:lineRule="exact"/>
            </w:pPr>
            <w:r w:rsidRPr="005A461A">
              <w:t>5598,87</w:t>
            </w:r>
          </w:p>
        </w:tc>
        <w:tc>
          <w:tcPr>
            <w:tcW w:w="1417" w:type="dxa"/>
            <w:tcBorders>
              <w:top w:val="nil"/>
              <w:left w:val="nil"/>
              <w:bottom w:val="nil"/>
              <w:right w:val="nil"/>
            </w:tcBorders>
          </w:tcPr>
          <w:p w:rsidR="00530DE3" w:rsidRPr="005A461A" w:rsidRDefault="00530DE3" w:rsidP="00530DE3">
            <w:pPr>
              <w:tabs>
                <w:tab w:val="left" w:pos="1305"/>
              </w:tabs>
              <w:spacing w:line="240" w:lineRule="exact"/>
            </w:pPr>
            <w:r w:rsidRPr="005A461A">
              <w:t xml:space="preserve">   5598,87</w:t>
            </w:r>
            <w:r w:rsidRPr="005A461A">
              <w:tab/>
            </w:r>
          </w:p>
        </w:tc>
        <w:tc>
          <w:tcPr>
            <w:tcW w:w="1134" w:type="dxa"/>
            <w:tcBorders>
              <w:top w:val="nil"/>
              <w:left w:val="nil"/>
              <w:bottom w:val="nil"/>
              <w:right w:val="nil"/>
            </w:tcBorders>
          </w:tcPr>
          <w:p w:rsidR="00530DE3" w:rsidRPr="005A461A" w:rsidRDefault="00530DE3" w:rsidP="00530DE3">
            <w:pPr>
              <w:spacing w:line="240" w:lineRule="exact"/>
            </w:pPr>
            <w:r w:rsidRPr="005A461A">
              <w:t xml:space="preserve">  5598,87</w:t>
            </w:r>
          </w:p>
        </w:tc>
      </w:tr>
      <w:tr w:rsidR="00530DE3" w:rsidRPr="005A461A" w:rsidTr="00EC5A32">
        <w:tc>
          <w:tcPr>
            <w:tcW w:w="851" w:type="dxa"/>
            <w:tcBorders>
              <w:top w:val="nil"/>
              <w:left w:val="nil"/>
              <w:bottom w:val="nil"/>
              <w:right w:val="nil"/>
            </w:tcBorders>
          </w:tcPr>
          <w:p w:rsidR="00530DE3" w:rsidRPr="005A461A" w:rsidRDefault="00530DE3" w:rsidP="00530DE3">
            <w:pPr>
              <w:spacing w:line="240" w:lineRule="exact"/>
              <w:jc w:val="center"/>
            </w:pPr>
            <w:r w:rsidRPr="005A461A">
              <w:t>2.2</w:t>
            </w:r>
          </w:p>
          <w:p w:rsidR="00530DE3" w:rsidRPr="005A461A" w:rsidRDefault="00530DE3" w:rsidP="00530DE3"/>
          <w:p w:rsidR="00530DE3" w:rsidRPr="005A461A" w:rsidRDefault="00530DE3" w:rsidP="00530DE3"/>
          <w:p w:rsidR="00530DE3" w:rsidRPr="005A461A" w:rsidRDefault="00530DE3" w:rsidP="00530DE3"/>
          <w:p w:rsidR="00530DE3" w:rsidRPr="005A461A" w:rsidRDefault="00530DE3" w:rsidP="00530DE3">
            <w:r w:rsidRPr="005A461A">
              <w:t>2.3</w:t>
            </w:r>
          </w:p>
        </w:tc>
        <w:tc>
          <w:tcPr>
            <w:tcW w:w="3119" w:type="dxa"/>
            <w:tcBorders>
              <w:top w:val="nil"/>
              <w:left w:val="nil"/>
              <w:bottom w:val="nil"/>
              <w:right w:val="nil"/>
            </w:tcBorders>
          </w:tcPr>
          <w:p w:rsidR="00530DE3" w:rsidRPr="005A461A" w:rsidRDefault="00530DE3" w:rsidP="00530DE3">
            <w:pPr>
              <w:spacing w:line="240" w:lineRule="exact"/>
            </w:pPr>
            <w:r w:rsidRPr="005A461A">
              <w:t>Мероприятие "Созд</w:t>
            </w:r>
            <w:r w:rsidRPr="005A461A">
              <w:t>а</w:t>
            </w:r>
            <w:r w:rsidRPr="005A461A">
              <w:t>ние условий для пр</w:t>
            </w:r>
            <w:r w:rsidRPr="005A461A">
              <w:t>и</w:t>
            </w:r>
            <w:r w:rsidRPr="005A461A">
              <w:t>влечения квалифицированных сп</w:t>
            </w:r>
            <w:r w:rsidRPr="005A461A">
              <w:t>е</w:t>
            </w:r>
            <w:r w:rsidRPr="005A461A">
              <w:t>циалистов для работы в о</w:t>
            </w:r>
            <w:r w:rsidRPr="005A461A">
              <w:t>т</w:t>
            </w:r>
            <w:r w:rsidRPr="005A461A">
              <w:t xml:space="preserve">расли культуры" </w:t>
            </w:r>
          </w:p>
          <w:p w:rsidR="00530DE3" w:rsidRPr="005A461A" w:rsidRDefault="00530DE3" w:rsidP="00530DE3">
            <w:pPr>
              <w:spacing w:line="240" w:lineRule="exact"/>
            </w:pPr>
          </w:p>
          <w:p w:rsidR="00530DE3" w:rsidRPr="005A461A" w:rsidRDefault="00530DE3" w:rsidP="00530DE3">
            <w:pPr>
              <w:spacing w:line="240" w:lineRule="exact"/>
            </w:pPr>
            <w:r w:rsidRPr="005A461A">
              <w:t>Мероприятие «Мо-</w:t>
            </w:r>
          </w:p>
          <w:p w:rsidR="00530DE3" w:rsidRPr="005A461A" w:rsidRDefault="00530DE3" w:rsidP="00530DE3">
            <w:pPr>
              <w:spacing w:line="240" w:lineRule="exact"/>
            </w:pPr>
            <w:proofErr w:type="spellStart"/>
            <w:r w:rsidRPr="005A461A">
              <w:t>дернизация</w:t>
            </w:r>
            <w:proofErr w:type="spellEnd"/>
            <w:r w:rsidRPr="005A461A">
              <w:t xml:space="preserve"> библиотек в части комплектования книжных фондов библиотек муниципальных образов</w:t>
            </w:r>
            <w:r w:rsidRPr="005A461A">
              <w:t>а</w:t>
            </w:r>
            <w:r w:rsidRPr="005A461A">
              <w:t>ний и государственных о</w:t>
            </w:r>
            <w:r w:rsidRPr="005A461A">
              <w:t>б</w:t>
            </w:r>
            <w:r w:rsidRPr="005A461A">
              <w:t>щедоступных би</w:t>
            </w:r>
            <w:r w:rsidRPr="005A461A">
              <w:t>б</w:t>
            </w:r>
            <w:r w:rsidRPr="005A461A">
              <w:t>лиотек</w:t>
            </w:r>
          </w:p>
          <w:p w:rsidR="00530DE3" w:rsidRPr="005A461A" w:rsidRDefault="00530DE3" w:rsidP="00530DE3">
            <w:pPr>
              <w:spacing w:line="240" w:lineRule="exact"/>
            </w:pPr>
          </w:p>
        </w:tc>
        <w:tc>
          <w:tcPr>
            <w:tcW w:w="3229" w:type="dxa"/>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r w:rsidRPr="005A461A">
              <w:t>Средства местного бюджета</w:t>
            </w:r>
          </w:p>
          <w:p w:rsidR="00530DE3" w:rsidRPr="005A461A" w:rsidRDefault="00530DE3" w:rsidP="00530DE3">
            <w:pPr>
              <w:autoSpaceDE w:val="0"/>
              <w:autoSpaceDN w:val="0"/>
              <w:adjustRightInd w:val="0"/>
              <w:spacing w:line="240" w:lineRule="exact"/>
              <w:jc w:val="both"/>
              <w:outlineLvl w:val="2"/>
            </w:pPr>
          </w:p>
          <w:p w:rsidR="00530DE3" w:rsidRPr="005A461A" w:rsidRDefault="00530DE3" w:rsidP="00530DE3"/>
          <w:p w:rsidR="00530DE3" w:rsidRPr="005A461A" w:rsidRDefault="00530DE3" w:rsidP="00530DE3"/>
          <w:p w:rsidR="00530DE3" w:rsidRPr="005A461A" w:rsidRDefault="00530DE3" w:rsidP="00530DE3">
            <w:r w:rsidRPr="005A461A">
              <w:t>Средства         местного</w:t>
            </w:r>
          </w:p>
          <w:p w:rsidR="00530DE3" w:rsidRPr="005A461A" w:rsidRDefault="00530DE3" w:rsidP="00530DE3">
            <w:r w:rsidRPr="005A461A">
              <w:t>бюджета</w:t>
            </w:r>
          </w:p>
          <w:p w:rsidR="00530DE3" w:rsidRPr="005A461A" w:rsidRDefault="00530DE3" w:rsidP="00530DE3">
            <w:r w:rsidRPr="005A461A">
              <w:t>Средства         краевого</w:t>
            </w:r>
          </w:p>
          <w:p w:rsidR="00530DE3" w:rsidRPr="005A461A" w:rsidRDefault="00530DE3" w:rsidP="00530DE3">
            <w:r w:rsidRPr="005A461A">
              <w:t xml:space="preserve">бюджета </w:t>
            </w:r>
          </w:p>
        </w:tc>
        <w:tc>
          <w:tcPr>
            <w:tcW w:w="1540" w:type="dxa"/>
            <w:tcBorders>
              <w:top w:val="nil"/>
              <w:left w:val="nil"/>
              <w:bottom w:val="nil"/>
              <w:right w:val="nil"/>
            </w:tcBorders>
          </w:tcPr>
          <w:p w:rsidR="00530DE3" w:rsidRPr="005A461A" w:rsidRDefault="00530DE3" w:rsidP="00530DE3">
            <w:pPr>
              <w:spacing w:line="240" w:lineRule="exact"/>
            </w:pPr>
            <w:r w:rsidRPr="005A461A">
              <w:t>226,22</w:t>
            </w:r>
          </w:p>
          <w:p w:rsidR="00530DE3" w:rsidRPr="005A461A" w:rsidRDefault="00530DE3" w:rsidP="00530DE3">
            <w:pPr>
              <w:spacing w:line="240" w:lineRule="exact"/>
              <w:jc w:val="right"/>
            </w:pPr>
          </w:p>
          <w:p w:rsidR="00530DE3" w:rsidRPr="005A461A" w:rsidRDefault="00530DE3" w:rsidP="00530DE3">
            <w:pPr>
              <w:jc w:val="right"/>
            </w:pPr>
          </w:p>
          <w:p w:rsidR="00530DE3" w:rsidRPr="005A461A" w:rsidRDefault="00530DE3" w:rsidP="00530DE3">
            <w:pPr>
              <w:spacing w:before="240"/>
            </w:pPr>
          </w:p>
          <w:p w:rsidR="00530DE3" w:rsidRPr="005A461A" w:rsidRDefault="00530DE3" w:rsidP="00530DE3">
            <w:pPr>
              <w:spacing w:before="240"/>
            </w:pPr>
          </w:p>
          <w:p w:rsidR="00530DE3" w:rsidRPr="005A461A" w:rsidRDefault="00530DE3" w:rsidP="00530DE3">
            <w:pPr>
              <w:spacing w:before="240"/>
            </w:pPr>
            <w:r w:rsidRPr="005A461A">
              <w:t>123,00</w:t>
            </w:r>
          </w:p>
          <w:p w:rsidR="00530DE3" w:rsidRPr="005A461A" w:rsidRDefault="00530DE3" w:rsidP="00530DE3">
            <w:pPr>
              <w:spacing w:before="240"/>
            </w:pPr>
            <w:r w:rsidRPr="005A461A">
              <w:t>115,43</w:t>
            </w:r>
          </w:p>
          <w:p w:rsidR="00530DE3" w:rsidRPr="005A461A" w:rsidRDefault="00530DE3" w:rsidP="00530DE3">
            <w:pPr>
              <w:jc w:val="right"/>
            </w:pPr>
          </w:p>
        </w:tc>
        <w:tc>
          <w:tcPr>
            <w:tcW w:w="1468" w:type="dxa"/>
            <w:tcBorders>
              <w:top w:val="nil"/>
              <w:left w:val="nil"/>
              <w:bottom w:val="nil"/>
              <w:right w:val="nil"/>
            </w:tcBorders>
          </w:tcPr>
          <w:p w:rsidR="00530DE3" w:rsidRPr="005A461A" w:rsidRDefault="00530DE3" w:rsidP="00530DE3">
            <w:pPr>
              <w:spacing w:line="240" w:lineRule="exact"/>
            </w:pPr>
            <w:r w:rsidRPr="005A461A">
              <w:t>235,27</w:t>
            </w:r>
          </w:p>
          <w:p w:rsidR="00530DE3" w:rsidRPr="005A461A" w:rsidRDefault="00530DE3" w:rsidP="00530DE3">
            <w:pPr>
              <w:jc w:val="right"/>
            </w:pPr>
          </w:p>
          <w:p w:rsidR="00530DE3" w:rsidRPr="005A461A" w:rsidRDefault="00530DE3" w:rsidP="00530DE3">
            <w:pPr>
              <w:jc w:val="right"/>
            </w:pPr>
          </w:p>
          <w:p w:rsidR="00530DE3" w:rsidRPr="005A461A" w:rsidRDefault="00530DE3" w:rsidP="00530DE3">
            <w:pPr>
              <w:jc w:val="right"/>
            </w:pPr>
          </w:p>
          <w:p w:rsidR="00530DE3" w:rsidRPr="005A461A" w:rsidRDefault="00530DE3" w:rsidP="00530DE3">
            <w:r w:rsidRPr="005A461A">
              <w:t>123,00</w:t>
            </w:r>
          </w:p>
          <w:p w:rsidR="00530DE3" w:rsidRPr="005A461A" w:rsidRDefault="00530DE3" w:rsidP="00530DE3">
            <w:r w:rsidRPr="005A461A">
              <w:t>113,75</w:t>
            </w:r>
          </w:p>
        </w:tc>
        <w:tc>
          <w:tcPr>
            <w:tcW w:w="1275" w:type="dxa"/>
            <w:tcBorders>
              <w:top w:val="nil"/>
              <w:left w:val="nil"/>
              <w:bottom w:val="nil"/>
              <w:right w:val="nil"/>
            </w:tcBorders>
          </w:tcPr>
          <w:p w:rsidR="00530DE3" w:rsidRPr="005A461A" w:rsidRDefault="00530DE3" w:rsidP="00530DE3">
            <w:pPr>
              <w:spacing w:line="240" w:lineRule="exact"/>
            </w:pPr>
            <w:r w:rsidRPr="005A461A">
              <w:t>244,68</w:t>
            </w:r>
          </w:p>
          <w:p w:rsidR="00530DE3" w:rsidRPr="005A461A" w:rsidRDefault="00530DE3" w:rsidP="00530DE3">
            <w:pPr>
              <w:jc w:val="right"/>
            </w:pPr>
          </w:p>
          <w:p w:rsidR="00530DE3" w:rsidRPr="005A461A" w:rsidRDefault="00530DE3" w:rsidP="00530DE3">
            <w:pPr>
              <w:jc w:val="right"/>
            </w:pPr>
          </w:p>
          <w:p w:rsidR="00530DE3" w:rsidRPr="005A461A" w:rsidRDefault="00530DE3" w:rsidP="00530DE3">
            <w:pPr>
              <w:jc w:val="right"/>
            </w:pPr>
          </w:p>
          <w:p w:rsidR="00530DE3" w:rsidRPr="005A461A" w:rsidRDefault="00530DE3" w:rsidP="00530DE3">
            <w:r w:rsidRPr="005A461A">
              <w:t>123,00</w:t>
            </w:r>
          </w:p>
          <w:p w:rsidR="00530DE3" w:rsidRPr="005A461A" w:rsidRDefault="00530DE3" w:rsidP="00530DE3">
            <w:r w:rsidRPr="005A461A">
              <w:t>115,93</w:t>
            </w:r>
          </w:p>
        </w:tc>
        <w:tc>
          <w:tcPr>
            <w:tcW w:w="1418" w:type="dxa"/>
            <w:tcBorders>
              <w:top w:val="nil"/>
              <w:left w:val="nil"/>
              <w:bottom w:val="nil"/>
              <w:right w:val="nil"/>
            </w:tcBorders>
          </w:tcPr>
          <w:p w:rsidR="00530DE3" w:rsidRPr="005A461A" w:rsidRDefault="00530DE3" w:rsidP="00530DE3">
            <w:pPr>
              <w:spacing w:line="240" w:lineRule="exact"/>
              <w:jc w:val="center"/>
            </w:pPr>
            <w:r w:rsidRPr="005A461A">
              <w:t>244,68</w:t>
            </w:r>
          </w:p>
          <w:p w:rsidR="00530DE3" w:rsidRPr="005A461A" w:rsidRDefault="00530DE3" w:rsidP="00530DE3">
            <w:pPr>
              <w:jc w:val="right"/>
            </w:pPr>
          </w:p>
          <w:p w:rsidR="00530DE3" w:rsidRPr="005A461A" w:rsidRDefault="00530DE3" w:rsidP="00530DE3">
            <w:pPr>
              <w:jc w:val="right"/>
            </w:pPr>
          </w:p>
          <w:p w:rsidR="00530DE3" w:rsidRPr="005A461A" w:rsidRDefault="00530DE3" w:rsidP="00530DE3">
            <w:pPr>
              <w:jc w:val="right"/>
            </w:pPr>
          </w:p>
          <w:p w:rsidR="00530DE3" w:rsidRPr="005A461A" w:rsidRDefault="00530DE3" w:rsidP="00530DE3">
            <w:pPr>
              <w:jc w:val="center"/>
            </w:pPr>
            <w:r w:rsidRPr="005A461A">
              <w:t>123,00</w:t>
            </w:r>
          </w:p>
          <w:p w:rsidR="00530DE3" w:rsidRPr="005A461A" w:rsidRDefault="00530DE3" w:rsidP="00530DE3">
            <w:pPr>
              <w:jc w:val="center"/>
            </w:pPr>
            <w:r w:rsidRPr="005A461A">
              <w:t>115,93</w:t>
            </w:r>
          </w:p>
        </w:tc>
        <w:tc>
          <w:tcPr>
            <w:tcW w:w="1417" w:type="dxa"/>
            <w:tcBorders>
              <w:top w:val="nil"/>
              <w:left w:val="nil"/>
              <w:bottom w:val="nil"/>
              <w:right w:val="nil"/>
            </w:tcBorders>
          </w:tcPr>
          <w:p w:rsidR="00530DE3" w:rsidRPr="005A461A" w:rsidRDefault="00530DE3" w:rsidP="00530DE3">
            <w:pPr>
              <w:spacing w:line="240" w:lineRule="exact"/>
              <w:jc w:val="center"/>
            </w:pPr>
            <w:r w:rsidRPr="005A461A">
              <w:t>244,68</w:t>
            </w:r>
          </w:p>
          <w:p w:rsidR="00530DE3" w:rsidRPr="005A461A" w:rsidRDefault="00530DE3" w:rsidP="00530DE3">
            <w:pPr>
              <w:jc w:val="right"/>
            </w:pPr>
          </w:p>
          <w:p w:rsidR="00530DE3" w:rsidRPr="005A461A" w:rsidRDefault="00530DE3" w:rsidP="00530DE3">
            <w:pPr>
              <w:jc w:val="right"/>
            </w:pPr>
          </w:p>
          <w:p w:rsidR="00530DE3" w:rsidRPr="005A461A" w:rsidRDefault="00530DE3" w:rsidP="00530DE3">
            <w:pPr>
              <w:jc w:val="right"/>
            </w:pPr>
          </w:p>
          <w:p w:rsidR="00530DE3" w:rsidRPr="005A461A" w:rsidRDefault="00530DE3" w:rsidP="00530DE3">
            <w:pPr>
              <w:jc w:val="center"/>
            </w:pPr>
            <w:r w:rsidRPr="005A461A">
              <w:t>123,00</w:t>
            </w:r>
          </w:p>
          <w:p w:rsidR="00530DE3" w:rsidRPr="005A461A" w:rsidRDefault="00530DE3" w:rsidP="00530DE3">
            <w:pPr>
              <w:jc w:val="center"/>
            </w:pPr>
            <w:r w:rsidRPr="005A461A">
              <w:t>115,93</w:t>
            </w:r>
          </w:p>
        </w:tc>
        <w:tc>
          <w:tcPr>
            <w:tcW w:w="1134" w:type="dxa"/>
            <w:tcBorders>
              <w:top w:val="nil"/>
              <w:left w:val="nil"/>
              <w:bottom w:val="nil"/>
              <w:right w:val="nil"/>
            </w:tcBorders>
          </w:tcPr>
          <w:p w:rsidR="00530DE3" w:rsidRPr="005A461A" w:rsidRDefault="00530DE3" w:rsidP="00530DE3">
            <w:pPr>
              <w:spacing w:line="240" w:lineRule="exact"/>
              <w:jc w:val="center"/>
            </w:pPr>
            <w:r w:rsidRPr="005A461A">
              <w:t>244,68</w:t>
            </w:r>
          </w:p>
          <w:p w:rsidR="00530DE3" w:rsidRPr="005A461A" w:rsidRDefault="00530DE3" w:rsidP="00530DE3">
            <w:pPr>
              <w:jc w:val="right"/>
            </w:pPr>
          </w:p>
          <w:p w:rsidR="00530DE3" w:rsidRPr="005A461A" w:rsidRDefault="00530DE3" w:rsidP="00530DE3">
            <w:pPr>
              <w:jc w:val="right"/>
            </w:pPr>
          </w:p>
          <w:p w:rsidR="00530DE3" w:rsidRPr="005A461A" w:rsidRDefault="00530DE3" w:rsidP="00530DE3">
            <w:pPr>
              <w:jc w:val="right"/>
            </w:pPr>
          </w:p>
          <w:p w:rsidR="00530DE3" w:rsidRPr="005A461A" w:rsidRDefault="00530DE3" w:rsidP="00530DE3">
            <w:pPr>
              <w:jc w:val="center"/>
            </w:pPr>
            <w:r w:rsidRPr="005A461A">
              <w:t>123,00</w:t>
            </w:r>
          </w:p>
          <w:p w:rsidR="00530DE3" w:rsidRPr="005A461A" w:rsidRDefault="00530DE3" w:rsidP="00530DE3">
            <w:pPr>
              <w:jc w:val="center"/>
            </w:pPr>
            <w:r w:rsidRPr="005A461A">
              <w:t>115,93</w:t>
            </w:r>
          </w:p>
        </w:tc>
      </w:tr>
      <w:tr w:rsidR="00530DE3" w:rsidRPr="005A461A" w:rsidTr="00EC5A32">
        <w:trPr>
          <w:trHeight w:val="1656"/>
        </w:trPr>
        <w:tc>
          <w:tcPr>
            <w:tcW w:w="851" w:type="dxa"/>
            <w:tcBorders>
              <w:top w:val="nil"/>
              <w:left w:val="nil"/>
              <w:bottom w:val="nil"/>
              <w:right w:val="nil"/>
            </w:tcBorders>
          </w:tcPr>
          <w:p w:rsidR="00530DE3" w:rsidRPr="005A461A" w:rsidRDefault="00530DE3" w:rsidP="00530DE3">
            <w:pPr>
              <w:spacing w:line="240" w:lineRule="exact"/>
            </w:pPr>
            <w:r w:rsidRPr="005A461A">
              <w:lastRenderedPageBreak/>
              <w:t>3.</w:t>
            </w:r>
          </w:p>
        </w:tc>
        <w:tc>
          <w:tcPr>
            <w:tcW w:w="3119" w:type="dxa"/>
            <w:tcBorders>
              <w:top w:val="nil"/>
              <w:left w:val="nil"/>
              <w:bottom w:val="nil"/>
              <w:right w:val="nil"/>
            </w:tcBorders>
          </w:tcPr>
          <w:p w:rsidR="00530DE3" w:rsidRPr="005A461A" w:rsidRDefault="00530DE3" w:rsidP="00530DE3">
            <w:pPr>
              <w:spacing w:line="240" w:lineRule="exact"/>
            </w:pPr>
            <w:r w:rsidRPr="005A461A">
              <w:t>Основное мероприятие "Развитие дополн</w:t>
            </w:r>
            <w:r w:rsidRPr="005A461A">
              <w:t>и</w:t>
            </w:r>
            <w:r w:rsidRPr="005A461A">
              <w:t>тельного образования детей и взро</w:t>
            </w:r>
            <w:r w:rsidRPr="005A461A">
              <w:t>с</w:t>
            </w:r>
            <w:r w:rsidRPr="005A461A">
              <w:t>лых в о</w:t>
            </w:r>
            <w:r w:rsidRPr="005A461A">
              <w:t>б</w:t>
            </w:r>
            <w:r w:rsidRPr="005A461A">
              <w:t>ласти искусств", всего</w:t>
            </w:r>
          </w:p>
        </w:tc>
        <w:tc>
          <w:tcPr>
            <w:tcW w:w="3229" w:type="dxa"/>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r w:rsidRPr="005A461A">
              <w:t>Всего</w:t>
            </w:r>
          </w:p>
          <w:p w:rsidR="00530DE3" w:rsidRPr="005A461A" w:rsidRDefault="00530DE3" w:rsidP="00530DE3">
            <w:pPr>
              <w:autoSpaceDE w:val="0"/>
              <w:autoSpaceDN w:val="0"/>
              <w:adjustRightInd w:val="0"/>
              <w:spacing w:line="240" w:lineRule="exact"/>
              <w:jc w:val="both"/>
              <w:outlineLvl w:val="2"/>
            </w:pPr>
            <w:r w:rsidRPr="005A461A">
              <w:t xml:space="preserve">В том числе: </w:t>
            </w:r>
          </w:p>
          <w:p w:rsidR="00530DE3" w:rsidRPr="005A461A" w:rsidRDefault="00530DE3" w:rsidP="00530DE3">
            <w:pPr>
              <w:autoSpaceDE w:val="0"/>
              <w:autoSpaceDN w:val="0"/>
              <w:adjustRightInd w:val="0"/>
              <w:spacing w:line="240" w:lineRule="exact"/>
              <w:jc w:val="both"/>
              <w:outlineLvl w:val="2"/>
            </w:pPr>
            <w:r w:rsidRPr="005A461A">
              <w:t>Средства местного бюджета</w:t>
            </w:r>
          </w:p>
          <w:p w:rsidR="00530DE3" w:rsidRPr="005A461A" w:rsidRDefault="00530DE3" w:rsidP="00530DE3">
            <w:pPr>
              <w:autoSpaceDE w:val="0"/>
              <w:autoSpaceDN w:val="0"/>
              <w:adjustRightInd w:val="0"/>
              <w:spacing w:line="240" w:lineRule="exact"/>
              <w:jc w:val="both"/>
              <w:outlineLvl w:val="2"/>
            </w:pPr>
            <w:r w:rsidRPr="005A461A">
              <w:t>Средства          краевого бюджета</w:t>
            </w:r>
          </w:p>
          <w:p w:rsidR="00530DE3" w:rsidRPr="005A461A" w:rsidRDefault="00530DE3" w:rsidP="00530DE3">
            <w:pPr>
              <w:autoSpaceDE w:val="0"/>
              <w:autoSpaceDN w:val="0"/>
              <w:adjustRightInd w:val="0"/>
              <w:spacing w:line="240" w:lineRule="exact"/>
              <w:jc w:val="both"/>
              <w:outlineLvl w:val="2"/>
            </w:pPr>
            <w:r w:rsidRPr="005A461A">
              <w:t>Ответственный испо</w:t>
            </w:r>
            <w:r w:rsidRPr="005A461A">
              <w:t>л</w:t>
            </w:r>
            <w:r w:rsidRPr="005A461A">
              <w:t>нитель Муниципальное бюджетное учреждение дополнительн</w:t>
            </w:r>
            <w:r w:rsidRPr="005A461A">
              <w:t>о</w:t>
            </w:r>
            <w:r w:rsidRPr="005A461A">
              <w:t>го обр</w:t>
            </w:r>
            <w:r w:rsidRPr="005A461A">
              <w:t>а</w:t>
            </w:r>
            <w:r w:rsidRPr="005A461A">
              <w:t xml:space="preserve">зования «Арзгирская Детская школа </w:t>
            </w:r>
          </w:p>
          <w:p w:rsidR="00530DE3" w:rsidRPr="005A461A" w:rsidRDefault="00530DE3" w:rsidP="00530DE3">
            <w:pPr>
              <w:autoSpaceDE w:val="0"/>
              <w:autoSpaceDN w:val="0"/>
              <w:adjustRightInd w:val="0"/>
              <w:spacing w:line="240" w:lineRule="exact"/>
              <w:jc w:val="both"/>
              <w:outlineLvl w:val="2"/>
            </w:pPr>
            <w:r w:rsidRPr="005A461A">
              <w:t>искусств»</w:t>
            </w:r>
          </w:p>
        </w:tc>
        <w:tc>
          <w:tcPr>
            <w:tcW w:w="1540" w:type="dxa"/>
            <w:tcBorders>
              <w:top w:val="nil"/>
              <w:left w:val="nil"/>
              <w:bottom w:val="nil"/>
              <w:right w:val="nil"/>
            </w:tcBorders>
          </w:tcPr>
          <w:p w:rsidR="00530DE3" w:rsidRPr="005A461A" w:rsidRDefault="00530DE3" w:rsidP="00530DE3">
            <w:pPr>
              <w:spacing w:line="240" w:lineRule="exact"/>
            </w:pPr>
            <w:r w:rsidRPr="005A461A">
              <w:t>8639,66</w:t>
            </w:r>
          </w:p>
          <w:p w:rsidR="00530DE3" w:rsidRPr="005A461A" w:rsidRDefault="00530DE3" w:rsidP="00530DE3">
            <w:pPr>
              <w:spacing w:line="240" w:lineRule="exact"/>
            </w:pPr>
          </w:p>
          <w:p w:rsidR="00530DE3" w:rsidRPr="005A461A" w:rsidRDefault="00530DE3" w:rsidP="00530DE3">
            <w:pPr>
              <w:spacing w:line="240" w:lineRule="exact"/>
            </w:pPr>
            <w:r w:rsidRPr="005A461A">
              <w:t>8289,66</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r w:rsidRPr="005A461A">
              <w:t>350,00</w:t>
            </w:r>
          </w:p>
        </w:tc>
        <w:tc>
          <w:tcPr>
            <w:tcW w:w="1468" w:type="dxa"/>
            <w:tcBorders>
              <w:top w:val="nil"/>
              <w:left w:val="nil"/>
              <w:bottom w:val="nil"/>
              <w:right w:val="nil"/>
            </w:tcBorders>
          </w:tcPr>
          <w:p w:rsidR="00530DE3" w:rsidRPr="005A461A" w:rsidRDefault="00530DE3" w:rsidP="00530DE3">
            <w:pPr>
              <w:spacing w:line="240" w:lineRule="exact"/>
            </w:pPr>
            <w:r w:rsidRPr="005A461A">
              <w:t>8493,99</w:t>
            </w:r>
          </w:p>
          <w:p w:rsidR="00530DE3" w:rsidRPr="005A461A" w:rsidRDefault="00530DE3" w:rsidP="00530DE3">
            <w:pPr>
              <w:spacing w:line="240" w:lineRule="exact"/>
            </w:pPr>
          </w:p>
          <w:p w:rsidR="00530DE3" w:rsidRPr="005A461A" w:rsidRDefault="00530DE3" w:rsidP="00530DE3">
            <w:pPr>
              <w:spacing w:line="240" w:lineRule="exact"/>
            </w:pPr>
            <w:r w:rsidRPr="005A461A">
              <w:t>8143,99</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r w:rsidRPr="005A461A">
              <w:t>350,00</w:t>
            </w:r>
          </w:p>
        </w:tc>
        <w:tc>
          <w:tcPr>
            <w:tcW w:w="1275" w:type="dxa"/>
            <w:tcBorders>
              <w:top w:val="nil"/>
              <w:left w:val="nil"/>
              <w:bottom w:val="nil"/>
              <w:right w:val="nil"/>
            </w:tcBorders>
          </w:tcPr>
          <w:p w:rsidR="00530DE3" w:rsidRPr="005A461A" w:rsidRDefault="00530DE3" w:rsidP="00530DE3">
            <w:pPr>
              <w:spacing w:line="240" w:lineRule="exact"/>
            </w:pPr>
            <w:r w:rsidRPr="005A461A">
              <w:t>8508,76</w:t>
            </w:r>
          </w:p>
          <w:p w:rsidR="00530DE3" w:rsidRPr="005A461A" w:rsidRDefault="00530DE3" w:rsidP="00530DE3">
            <w:pPr>
              <w:spacing w:line="240" w:lineRule="exact"/>
            </w:pPr>
          </w:p>
          <w:p w:rsidR="00530DE3" w:rsidRPr="005A461A" w:rsidRDefault="00530DE3" w:rsidP="00530DE3">
            <w:pPr>
              <w:spacing w:line="240" w:lineRule="exact"/>
            </w:pPr>
            <w:r w:rsidRPr="005A461A">
              <w:t>8158,76</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r w:rsidRPr="005A461A">
              <w:t>350,00</w:t>
            </w:r>
          </w:p>
        </w:tc>
        <w:tc>
          <w:tcPr>
            <w:tcW w:w="1418" w:type="dxa"/>
            <w:tcBorders>
              <w:top w:val="nil"/>
              <w:left w:val="nil"/>
              <w:bottom w:val="nil"/>
              <w:right w:val="nil"/>
            </w:tcBorders>
          </w:tcPr>
          <w:p w:rsidR="00530DE3" w:rsidRPr="005A461A" w:rsidRDefault="00530DE3" w:rsidP="00530DE3">
            <w:pPr>
              <w:spacing w:line="240" w:lineRule="exact"/>
            </w:pPr>
            <w:r w:rsidRPr="005A461A">
              <w:t>8508,76</w:t>
            </w:r>
          </w:p>
          <w:p w:rsidR="00530DE3" w:rsidRPr="005A461A" w:rsidRDefault="00530DE3" w:rsidP="00530DE3">
            <w:pPr>
              <w:spacing w:line="240" w:lineRule="exact"/>
            </w:pPr>
          </w:p>
          <w:p w:rsidR="00530DE3" w:rsidRPr="005A461A" w:rsidRDefault="00530DE3" w:rsidP="00530DE3">
            <w:pPr>
              <w:spacing w:line="240" w:lineRule="exact"/>
            </w:pPr>
            <w:r w:rsidRPr="005A461A">
              <w:t xml:space="preserve"> 8158,76</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r w:rsidRPr="005A461A">
              <w:t>350,00</w:t>
            </w:r>
          </w:p>
        </w:tc>
        <w:tc>
          <w:tcPr>
            <w:tcW w:w="1417" w:type="dxa"/>
            <w:tcBorders>
              <w:top w:val="nil"/>
              <w:left w:val="nil"/>
              <w:bottom w:val="nil"/>
              <w:right w:val="nil"/>
            </w:tcBorders>
          </w:tcPr>
          <w:p w:rsidR="00530DE3" w:rsidRPr="005A461A" w:rsidRDefault="00530DE3" w:rsidP="00530DE3">
            <w:pPr>
              <w:spacing w:line="240" w:lineRule="exact"/>
            </w:pPr>
            <w:r w:rsidRPr="005A461A">
              <w:t>8508,76</w:t>
            </w:r>
          </w:p>
          <w:p w:rsidR="00530DE3" w:rsidRPr="005A461A" w:rsidRDefault="00530DE3" w:rsidP="00530DE3">
            <w:pPr>
              <w:spacing w:line="240" w:lineRule="exact"/>
            </w:pPr>
          </w:p>
          <w:p w:rsidR="00530DE3" w:rsidRPr="005A461A" w:rsidRDefault="00530DE3" w:rsidP="00530DE3">
            <w:pPr>
              <w:spacing w:line="240" w:lineRule="exact"/>
            </w:pPr>
            <w:r w:rsidRPr="005A461A">
              <w:t xml:space="preserve"> 8158,76</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r w:rsidRPr="005A461A">
              <w:t>350,00</w:t>
            </w:r>
          </w:p>
        </w:tc>
        <w:tc>
          <w:tcPr>
            <w:tcW w:w="1134" w:type="dxa"/>
            <w:tcBorders>
              <w:top w:val="nil"/>
              <w:left w:val="nil"/>
              <w:bottom w:val="nil"/>
              <w:right w:val="nil"/>
            </w:tcBorders>
          </w:tcPr>
          <w:p w:rsidR="00530DE3" w:rsidRPr="005A461A" w:rsidRDefault="00530DE3" w:rsidP="00530DE3">
            <w:pPr>
              <w:spacing w:line="240" w:lineRule="exact"/>
            </w:pPr>
            <w:r w:rsidRPr="005A461A">
              <w:t xml:space="preserve">  8508,76</w:t>
            </w:r>
          </w:p>
          <w:p w:rsidR="00530DE3" w:rsidRPr="005A461A" w:rsidRDefault="00530DE3" w:rsidP="00530DE3">
            <w:pPr>
              <w:spacing w:line="240" w:lineRule="exact"/>
            </w:pPr>
          </w:p>
          <w:p w:rsidR="00530DE3" w:rsidRPr="005A461A" w:rsidRDefault="00530DE3" w:rsidP="00530DE3">
            <w:pPr>
              <w:spacing w:line="240" w:lineRule="exact"/>
            </w:pPr>
            <w:r w:rsidRPr="005A461A">
              <w:t xml:space="preserve">  8158,76</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r w:rsidRPr="005A461A">
              <w:t xml:space="preserve"> 350,00</w:t>
            </w:r>
          </w:p>
        </w:tc>
      </w:tr>
      <w:tr w:rsidR="00530DE3" w:rsidRPr="005A461A" w:rsidTr="00EC5A32">
        <w:tc>
          <w:tcPr>
            <w:tcW w:w="851" w:type="dxa"/>
            <w:tcBorders>
              <w:top w:val="nil"/>
              <w:left w:val="nil"/>
              <w:bottom w:val="nil"/>
              <w:right w:val="nil"/>
            </w:tcBorders>
          </w:tcPr>
          <w:p w:rsidR="00530DE3" w:rsidRPr="005A461A" w:rsidRDefault="00530DE3" w:rsidP="00530DE3">
            <w:pPr>
              <w:spacing w:line="240" w:lineRule="exact"/>
              <w:jc w:val="center"/>
            </w:pPr>
            <w:r w:rsidRPr="005A461A">
              <w:t>3.1</w:t>
            </w:r>
          </w:p>
        </w:tc>
        <w:tc>
          <w:tcPr>
            <w:tcW w:w="3119" w:type="dxa"/>
            <w:tcBorders>
              <w:top w:val="nil"/>
              <w:left w:val="nil"/>
              <w:bottom w:val="nil"/>
              <w:right w:val="nil"/>
            </w:tcBorders>
          </w:tcPr>
          <w:p w:rsidR="00530DE3" w:rsidRPr="005A461A" w:rsidRDefault="00530DE3" w:rsidP="00530DE3">
            <w:pPr>
              <w:spacing w:line="240" w:lineRule="exact"/>
            </w:pPr>
            <w:r w:rsidRPr="005A461A">
              <w:t>Мероприятие "Реал</w:t>
            </w:r>
            <w:r w:rsidRPr="005A461A">
              <w:t>и</w:t>
            </w:r>
            <w:r w:rsidRPr="005A461A">
              <w:t xml:space="preserve">зация дополнительных </w:t>
            </w:r>
            <w:proofErr w:type="spellStart"/>
            <w:r w:rsidRPr="005A461A">
              <w:t>предпр</w:t>
            </w:r>
            <w:r w:rsidRPr="005A461A">
              <w:t>о</w:t>
            </w:r>
            <w:r w:rsidRPr="005A461A">
              <w:t>фессиональных</w:t>
            </w:r>
            <w:proofErr w:type="spellEnd"/>
            <w:r w:rsidRPr="005A461A">
              <w:t xml:space="preserve"> общеобр</w:t>
            </w:r>
            <w:r w:rsidRPr="005A461A">
              <w:t>а</w:t>
            </w:r>
            <w:r w:rsidRPr="005A461A">
              <w:t>зовательных и дополн</w:t>
            </w:r>
            <w:r w:rsidRPr="005A461A">
              <w:t>и</w:t>
            </w:r>
            <w:r w:rsidRPr="005A461A">
              <w:t xml:space="preserve">тельных </w:t>
            </w:r>
            <w:proofErr w:type="spellStart"/>
            <w:r w:rsidRPr="005A461A">
              <w:t>общеразв</w:t>
            </w:r>
            <w:r w:rsidRPr="005A461A">
              <w:t>и</w:t>
            </w:r>
            <w:r w:rsidRPr="005A461A">
              <w:t>вающих</w:t>
            </w:r>
            <w:proofErr w:type="spellEnd"/>
            <w:r w:rsidRPr="005A461A">
              <w:t xml:space="preserve"> образовательных пр</w:t>
            </w:r>
            <w:r w:rsidRPr="005A461A">
              <w:t>о</w:t>
            </w:r>
            <w:r w:rsidRPr="005A461A">
              <w:t>грамм"</w:t>
            </w:r>
          </w:p>
          <w:p w:rsidR="00530DE3" w:rsidRPr="005A461A" w:rsidRDefault="00530DE3" w:rsidP="00530DE3">
            <w:pPr>
              <w:spacing w:line="240" w:lineRule="exact"/>
            </w:pPr>
          </w:p>
        </w:tc>
        <w:tc>
          <w:tcPr>
            <w:tcW w:w="3229" w:type="dxa"/>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r w:rsidRPr="005A461A">
              <w:t>Средства местного бюджета</w:t>
            </w:r>
          </w:p>
          <w:p w:rsidR="00530DE3" w:rsidRPr="005A461A" w:rsidRDefault="00530DE3" w:rsidP="00530DE3">
            <w:pPr>
              <w:autoSpaceDE w:val="0"/>
              <w:autoSpaceDN w:val="0"/>
              <w:adjustRightInd w:val="0"/>
              <w:spacing w:line="240" w:lineRule="exact"/>
              <w:jc w:val="both"/>
              <w:outlineLvl w:val="2"/>
            </w:pPr>
          </w:p>
          <w:p w:rsidR="00530DE3" w:rsidRPr="005A461A" w:rsidRDefault="00530DE3" w:rsidP="00530DE3">
            <w:pPr>
              <w:autoSpaceDE w:val="0"/>
              <w:autoSpaceDN w:val="0"/>
              <w:adjustRightInd w:val="0"/>
              <w:spacing w:line="240" w:lineRule="exact"/>
              <w:jc w:val="both"/>
              <w:outlineLvl w:val="2"/>
            </w:pPr>
          </w:p>
        </w:tc>
        <w:tc>
          <w:tcPr>
            <w:tcW w:w="1540" w:type="dxa"/>
            <w:tcBorders>
              <w:top w:val="nil"/>
              <w:left w:val="nil"/>
              <w:bottom w:val="nil"/>
              <w:right w:val="nil"/>
            </w:tcBorders>
          </w:tcPr>
          <w:p w:rsidR="00530DE3" w:rsidRPr="005A461A" w:rsidRDefault="00530DE3" w:rsidP="00530DE3">
            <w:pPr>
              <w:spacing w:line="240" w:lineRule="exact"/>
            </w:pPr>
            <w:r w:rsidRPr="005A461A">
              <w:t xml:space="preserve"> 8289,66</w:t>
            </w:r>
          </w:p>
          <w:p w:rsidR="00530DE3" w:rsidRPr="005A461A" w:rsidRDefault="00530DE3" w:rsidP="00530DE3">
            <w:pPr>
              <w:spacing w:line="240" w:lineRule="exact"/>
            </w:pPr>
          </w:p>
          <w:p w:rsidR="00530DE3" w:rsidRPr="005A461A" w:rsidRDefault="00530DE3" w:rsidP="00530DE3">
            <w:pPr>
              <w:spacing w:line="240" w:lineRule="exact"/>
            </w:pPr>
          </w:p>
        </w:tc>
        <w:tc>
          <w:tcPr>
            <w:tcW w:w="1468" w:type="dxa"/>
            <w:tcBorders>
              <w:top w:val="nil"/>
              <w:left w:val="nil"/>
              <w:bottom w:val="nil"/>
              <w:right w:val="nil"/>
            </w:tcBorders>
          </w:tcPr>
          <w:p w:rsidR="00530DE3" w:rsidRPr="005A461A" w:rsidRDefault="00530DE3" w:rsidP="00530DE3">
            <w:pPr>
              <w:spacing w:line="240" w:lineRule="exact"/>
            </w:pPr>
            <w:r w:rsidRPr="005A461A">
              <w:t>8143,99</w:t>
            </w:r>
          </w:p>
          <w:p w:rsidR="00530DE3" w:rsidRPr="005A461A" w:rsidRDefault="00530DE3" w:rsidP="00530DE3">
            <w:pPr>
              <w:spacing w:line="240" w:lineRule="exact"/>
            </w:pPr>
          </w:p>
        </w:tc>
        <w:tc>
          <w:tcPr>
            <w:tcW w:w="1275" w:type="dxa"/>
            <w:tcBorders>
              <w:top w:val="nil"/>
              <w:left w:val="nil"/>
              <w:bottom w:val="nil"/>
              <w:right w:val="nil"/>
            </w:tcBorders>
          </w:tcPr>
          <w:p w:rsidR="00530DE3" w:rsidRPr="005A461A" w:rsidRDefault="00530DE3" w:rsidP="00530DE3">
            <w:pPr>
              <w:spacing w:line="240" w:lineRule="exact"/>
            </w:pPr>
            <w:r w:rsidRPr="005A461A">
              <w:t>8158,76</w:t>
            </w:r>
          </w:p>
          <w:p w:rsidR="00530DE3" w:rsidRPr="005A461A" w:rsidRDefault="00530DE3" w:rsidP="00530DE3">
            <w:pPr>
              <w:spacing w:line="240" w:lineRule="exact"/>
            </w:pPr>
          </w:p>
        </w:tc>
        <w:tc>
          <w:tcPr>
            <w:tcW w:w="1418" w:type="dxa"/>
            <w:tcBorders>
              <w:top w:val="nil"/>
              <w:left w:val="nil"/>
              <w:bottom w:val="nil"/>
              <w:right w:val="nil"/>
            </w:tcBorders>
          </w:tcPr>
          <w:p w:rsidR="00530DE3" w:rsidRPr="005A461A" w:rsidRDefault="00530DE3" w:rsidP="00530DE3">
            <w:pPr>
              <w:tabs>
                <w:tab w:val="left" w:pos="180"/>
              </w:tabs>
              <w:spacing w:line="240" w:lineRule="exact"/>
            </w:pPr>
            <w:r w:rsidRPr="005A461A">
              <w:t>8158,76</w:t>
            </w:r>
          </w:p>
          <w:p w:rsidR="00530DE3" w:rsidRPr="005A461A" w:rsidRDefault="00530DE3" w:rsidP="00530DE3">
            <w:pPr>
              <w:tabs>
                <w:tab w:val="left" w:pos="180"/>
              </w:tabs>
              <w:spacing w:line="240" w:lineRule="exact"/>
            </w:pPr>
          </w:p>
        </w:tc>
        <w:tc>
          <w:tcPr>
            <w:tcW w:w="1417" w:type="dxa"/>
            <w:tcBorders>
              <w:top w:val="nil"/>
              <w:left w:val="nil"/>
              <w:bottom w:val="nil"/>
              <w:right w:val="nil"/>
            </w:tcBorders>
          </w:tcPr>
          <w:p w:rsidR="00530DE3" w:rsidRPr="005A461A" w:rsidRDefault="00530DE3" w:rsidP="00530DE3">
            <w:pPr>
              <w:spacing w:line="240" w:lineRule="exact"/>
            </w:pPr>
            <w:r w:rsidRPr="005A461A">
              <w:t xml:space="preserve"> 8158,76</w:t>
            </w:r>
          </w:p>
          <w:p w:rsidR="00530DE3" w:rsidRPr="005A461A" w:rsidRDefault="00530DE3" w:rsidP="00530DE3">
            <w:pPr>
              <w:spacing w:line="240" w:lineRule="exact"/>
            </w:pPr>
          </w:p>
        </w:tc>
        <w:tc>
          <w:tcPr>
            <w:tcW w:w="1134" w:type="dxa"/>
            <w:tcBorders>
              <w:top w:val="nil"/>
              <w:left w:val="nil"/>
              <w:bottom w:val="nil"/>
              <w:right w:val="nil"/>
            </w:tcBorders>
          </w:tcPr>
          <w:p w:rsidR="00530DE3" w:rsidRPr="005A461A" w:rsidRDefault="00530DE3" w:rsidP="00530DE3">
            <w:pPr>
              <w:spacing w:line="240" w:lineRule="exact"/>
            </w:pPr>
            <w:r w:rsidRPr="005A461A">
              <w:t>8158,76</w:t>
            </w:r>
          </w:p>
          <w:p w:rsidR="00530DE3" w:rsidRPr="005A461A" w:rsidRDefault="00530DE3" w:rsidP="00530DE3">
            <w:pPr>
              <w:spacing w:line="240" w:lineRule="exact"/>
            </w:pPr>
          </w:p>
        </w:tc>
      </w:tr>
      <w:tr w:rsidR="00530DE3" w:rsidRPr="005A461A" w:rsidTr="00EC5A32">
        <w:tc>
          <w:tcPr>
            <w:tcW w:w="851" w:type="dxa"/>
            <w:tcBorders>
              <w:top w:val="nil"/>
              <w:left w:val="nil"/>
              <w:bottom w:val="nil"/>
              <w:right w:val="nil"/>
            </w:tcBorders>
          </w:tcPr>
          <w:p w:rsidR="00530DE3" w:rsidRPr="005A461A" w:rsidRDefault="00530DE3" w:rsidP="00530DE3">
            <w:pPr>
              <w:spacing w:line="240" w:lineRule="exact"/>
              <w:jc w:val="center"/>
            </w:pPr>
            <w:r w:rsidRPr="005A461A">
              <w:t>3.2</w:t>
            </w:r>
          </w:p>
        </w:tc>
        <w:tc>
          <w:tcPr>
            <w:tcW w:w="3119" w:type="dxa"/>
            <w:tcBorders>
              <w:top w:val="nil"/>
              <w:left w:val="nil"/>
              <w:bottom w:val="nil"/>
              <w:right w:val="nil"/>
            </w:tcBorders>
          </w:tcPr>
          <w:p w:rsidR="00530DE3" w:rsidRPr="005A461A" w:rsidRDefault="00530DE3" w:rsidP="00530DE3">
            <w:pPr>
              <w:spacing w:line="240" w:lineRule="exact"/>
            </w:pPr>
            <w:r w:rsidRPr="005A461A">
              <w:t>Мероприятие "Созд</w:t>
            </w:r>
            <w:r w:rsidRPr="005A461A">
              <w:t>а</w:t>
            </w:r>
            <w:r w:rsidRPr="005A461A">
              <w:t>ние условий для пр</w:t>
            </w:r>
            <w:r w:rsidRPr="005A461A">
              <w:t>и</w:t>
            </w:r>
            <w:r w:rsidRPr="005A461A">
              <w:t>влечения квалифицированных сп</w:t>
            </w:r>
            <w:r w:rsidRPr="005A461A">
              <w:t>е</w:t>
            </w:r>
            <w:r w:rsidRPr="005A461A">
              <w:t>циалистов для работы в о</w:t>
            </w:r>
            <w:r w:rsidRPr="005A461A">
              <w:t>т</w:t>
            </w:r>
            <w:r w:rsidRPr="005A461A">
              <w:t>расли культуры"</w:t>
            </w:r>
          </w:p>
          <w:p w:rsidR="00530DE3" w:rsidRPr="005A461A" w:rsidRDefault="00530DE3" w:rsidP="00530DE3">
            <w:pPr>
              <w:spacing w:line="240" w:lineRule="exact"/>
            </w:pPr>
          </w:p>
        </w:tc>
        <w:tc>
          <w:tcPr>
            <w:tcW w:w="3229" w:type="dxa"/>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r w:rsidRPr="005A461A">
              <w:t>Средства краевого бю</w:t>
            </w:r>
            <w:r w:rsidRPr="005A461A">
              <w:t>д</w:t>
            </w:r>
            <w:r w:rsidRPr="005A461A">
              <w:t>жета</w:t>
            </w:r>
          </w:p>
          <w:p w:rsidR="00530DE3" w:rsidRPr="005A461A" w:rsidRDefault="00530DE3" w:rsidP="00530DE3">
            <w:pPr>
              <w:autoSpaceDE w:val="0"/>
              <w:autoSpaceDN w:val="0"/>
              <w:adjustRightInd w:val="0"/>
              <w:spacing w:line="240" w:lineRule="exact"/>
              <w:jc w:val="both"/>
              <w:outlineLvl w:val="2"/>
            </w:pPr>
          </w:p>
          <w:p w:rsidR="00530DE3" w:rsidRPr="005A461A" w:rsidRDefault="00530DE3" w:rsidP="00530DE3">
            <w:pPr>
              <w:autoSpaceDE w:val="0"/>
              <w:autoSpaceDN w:val="0"/>
              <w:adjustRightInd w:val="0"/>
              <w:spacing w:line="240" w:lineRule="exact"/>
              <w:jc w:val="both"/>
              <w:outlineLvl w:val="2"/>
            </w:pPr>
          </w:p>
        </w:tc>
        <w:tc>
          <w:tcPr>
            <w:tcW w:w="1540" w:type="dxa"/>
            <w:tcBorders>
              <w:top w:val="nil"/>
              <w:left w:val="nil"/>
              <w:bottom w:val="nil"/>
              <w:right w:val="nil"/>
            </w:tcBorders>
          </w:tcPr>
          <w:p w:rsidR="00530DE3" w:rsidRPr="005A461A" w:rsidRDefault="00530DE3" w:rsidP="00530DE3">
            <w:pPr>
              <w:tabs>
                <w:tab w:val="left" w:pos="195"/>
              </w:tabs>
              <w:spacing w:line="240" w:lineRule="exact"/>
            </w:pPr>
            <w:r w:rsidRPr="005A461A">
              <w:t>350,00</w:t>
            </w:r>
          </w:p>
          <w:p w:rsidR="00530DE3" w:rsidRPr="005A461A" w:rsidRDefault="00530DE3" w:rsidP="00530DE3">
            <w:pPr>
              <w:tabs>
                <w:tab w:val="left" w:pos="195"/>
              </w:tabs>
              <w:spacing w:line="240" w:lineRule="exact"/>
            </w:pPr>
          </w:p>
          <w:p w:rsidR="00530DE3" w:rsidRPr="005A461A" w:rsidRDefault="00530DE3" w:rsidP="00530DE3">
            <w:pPr>
              <w:tabs>
                <w:tab w:val="left" w:pos="195"/>
              </w:tabs>
              <w:spacing w:line="240" w:lineRule="exact"/>
            </w:pPr>
          </w:p>
        </w:tc>
        <w:tc>
          <w:tcPr>
            <w:tcW w:w="1468" w:type="dxa"/>
            <w:tcBorders>
              <w:top w:val="nil"/>
              <w:left w:val="nil"/>
              <w:bottom w:val="nil"/>
              <w:right w:val="nil"/>
            </w:tcBorders>
          </w:tcPr>
          <w:p w:rsidR="00530DE3" w:rsidRPr="005A461A" w:rsidRDefault="00530DE3" w:rsidP="00530DE3">
            <w:pPr>
              <w:spacing w:line="240" w:lineRule="exact"/>
            </w:pPr>
            <w:r w:rsidRPr="005A461A">
              <w:t xml:space="preserve"> 350,00</w:t>
            </w:r>
          </w:p>
          <w:p w:rsidR="00530DE3" w:rsidRPr="005A461A" w:rsidRDefault="00530DE3" w:rsidP="00530DE3">
            <w:pPr>
              <w:spacing w:line="240" w:lineRule="exact"/>
            </w:pPr>
          </w:p>
        </w:tc>
        <w:tc>
          <w:tcPr>
            <w:tcW w:w="1275" w:type="dxa"/>
            <w:tcBorders>
              <w:top w:val="nil"/>
              <w:left w:val="nil"/>
              <w:bottom w:val="nil"/>
              <w:right w:val="nil"/>
            </w:tcBorders>
          </w:tcPr>
          <w:p w:rsidR="00530DE3" w:rsidRPr="005A461A" w:rsidRDefault="00530DE3" w:rsidP="00530DE3">
            <w:pPr>
              <w:spacing w:line="240" w:lineRule="exact"/>
            </w:pPr>
            <w:r w:rsidRPr="005A461A">
              <w:t>350,00</w:t>
            </w:r>
          </w:p>
          <w:p w:rsidR="00530DE3" w:rsidRPr="005A461A" w:rsidRDefault="00530DE3" w:rsidP="00530DE3">
            <w:pPr>
              <w:spacing w:line="240" w:lineRule="exact"/>
            </w:pPr>
          </w:p>
        </w:tc>
        <w:tc>
          <w:tcPr>
            <w:tcW w:w="1418" w:type="dxa"/>
            <w:tcBorders>
              <w:top w:val="nil"/>
              <w:left w:val="nil"/>
              <w:bottom w:val="nil"/>
              <w:right w:val="nil"/>
            </w:tcBorders>
          </w:tcPr>
          <w:p w:rsidR="00530DE3" w:rsidRPr="005A461A" w:rsidRDefault="00530DE3" w:rsidP="00530DE3">
            <w:pPr>
              <w:spacing w:line="240" w:lineRule="exact"/>
            </w:pPr>
            <w:r w:rsidRPr="005A461A">
              <w:t>350,00</w:t>
            </w:r>
          </w:p>
          <w:p w:rsidR="00530DE3" w:rsidRPr="005A461A" w:rsidRDefault="00530DE3" w:rsidP="00530DE3">
            <w:pPr>
              <w:spacing w:line="240" w:lineRule="exact"/>
            </w:pPr>
          </w:p>
        </w:tc>
        <w:tc>
          <w:tcPr>
            <w:tcW w:w="1417" w:type="dxa"/>
            <w:tcBorders>
              <w:top w:val="nil"/>
              <w:left w:val="nil"/>
              <w:bottom w:val="nil"/>
              <w:right w:val="nil"/>
            </w:tcBorders>
          </w:tcPr>
          <w:p w:rsidR="00530DE3" w:rsidRPr="005A461A" w:rsidRDefault="00530DE3" w:rsidP="00530DE3">
            <w:pPr>
              <w:spacing w:line="240" w:lineRule="exact"/>
            </w:pPr>
            <w:r w:rsidRPr="005A461A">
              <w:t xml:space="preserve">  350,00</w:t>
            </w:r>
          </w:p>
          <w:p w:rsidR="00530DE3" w:rsidRPr="005A461A" w:rsidRDefault="00530DE3" w:rsidP="00530DE3">
            <w:pPr>
              <w:spacing w:line="240" w:lineRule="exact"/>
            </w:pPr>
          </w:p>
        </w:tc>
        <w:tc>
          <w:tcPr>
            <w:tcW w:w="1134" w:type="dxa"/>
            <w:tcBorders>
              <w:top w:val="nil"/>
              <w:left w:val="nil"/>
              <w:bottom w:val="nil"/>
              <w:right w:val="nil"/>
            </w:tcBorders>
          </w:tcPr>
          <w:p w:rsidR="00530DE3" w:rsidRPr="005A461A" w:rsidRDefault="00530DE3" w:rsidP="00530DE3">
            <w:pPr>
              <w:spacing w:line="240" w:lineRule="exact"/>
            </w:pPr>
            <w:r w:rsidRPr="005A461A">
              <w:t xml:space="preserve">   350,00</w:t>
            </w:r>
          </w:p>
          <w:p w:rsidR="00530DE3" w:rsidRPr="005A461A" w:rsidRDefault="00530DE3" w:rsidP="00530DE3">
            <w:pPr>
              <w:spacing w:line="240" w:lineRule="exact"/>
            </w:pPr>
          </w:p>
        </w:tc>
      </w:tr>
      <w:tr w:rsidR="00530DE3" w:rsidRPr="005A461A" w:rsidTr="00EC5A32">
        <w:tc>
          <w:tcPr>
            <w:tcW w:w="851" w:type="dxa"/>
            <w:tcBorders>
              <w:top w:val="nil"/>
              <w:left w:val="nil"/>
              <w:bottom w:val="nil"/>
              <w:right w:val="nil"/>
            </w:tcBorders>
          </w:tcPr>
          <w:p w:rsidR="00530DE3" w:rsidRPr="005A461A" w:rsidRDefault="00530DE3" w:rsidP="00530DE3">
            <w:pPr>
              <w:spacing w:line="240" w:lineRule="exact"/>
              <w:jc w:val="center"/>
            </w:pPr>
            <w:r w:rsidRPr="005A461A">
              <w:t>4.</w:t>
            </w:r>
          </w:p>
        </w:tc>
        <w:tc>
          <w:tcPr>
            <w:tcW w:w="3119" w:type="dxa"/>
            <w:tcBorders>
              <w:top w:val="nil"/>
              <w:left w:val="nil"/>
              <w:bottom w:val="nil"/>
              <w:right w:val="nil"/>
            </w:tcBorders>
          </w:tcPr>
          <w:p w:rsidR="00530DE3" w:rsidRPr="005A461A" w:rsidRDefault="00530DE3" w:rsidP="00530DE3">
            <w:pPr>
              <w:spacing w:line="240" w:lineRule="exact"/>
            </w:pPr>
            <w:r w:rsidRPr="005A461A">
              <w:t>Основное мероприятие "Обеспечение реал</w:t>
            </w:r>
            <w:r w:rsidRPr="005A461A">
              <w:t>и</w:t>
            </w:r>
            <w:r w:rsidRPr="005A461A">
              <w:t>зации муниципальной Программы Арзгирского муниципал</w:t>
            </w:r>
            <w:r w:rsidRPr="005A461A">
              <w:t>ь</w:t>
            </w:r>
            <w:r w:rsidRPr="005A461A">
              <w:t>ного округа Ставропол</w:t>
            </w:r>
            <w:r w:rsidRPr="005A461A">
              <w:t>ь</w:t>
            </w:r>
            <w:r w:rsidRPr="005A461A">
              <w:t>ского края «Развитие кул</w:t>
            </w:r>
            <w:r w:rsidRPr="005A461A">
              <w:t>ь</w:t>
            </w:r>
            <w:r w:rsidRPr="005A461A">
              <w:t>туры в Арзгирском мун</w:t>
            </w:r>
            <w:r w:rsidRPr="005A461A">
              <w:t>и</w:t>
            </w:r>
            <w:r w:rsidRPr="005A461A">
              <w:t xml:space="preserve">ципальном округе </w:t>
            </w:r>
            <w:r w:rsidRPr="005A461A">
              <w:rPr>
                <w:bCs/>
              </w:rPr>
              <w:t>на 2024-2029 годы</w:t>
            </w:r>
            <w:r w:rsidRPr="005A461A">
              <w:t xml:space="preserve">" и </w:t>
            </w:r>
            <w:proofErr w:type="spellStart"/>
            <w:r w:rsidRPr="005A461A">
              <w:t>общепр</w:t>
            </w:r>
            <w:r w:rsidRPr="005A461A">
              <w:t>о</w:t>
            </w:r>
            <w:r w:rsidRPr="005A461A">
              <w:t>граммные</w:t>
            </w:r>
            <w:proofErr w:type="spellEnd"/>
            <w:r w:rsidRPr="005A461A">
              <w:t xml:space="preserve"> мероприятия, </w:t>
            </w:r>
            <w:r w:rsidRPr="005A461A">
              <w:lastRenderedPageBreak/>
              <w:t>всего</w:t>
            </w:r>
          </w:p>
          <w:p w:rsidR="00530DE3" w:rsidRPr="005A461A" w:rsidRDefault="00530DE3" w:rsidP="00530DE3">
            <w:pPr>
              <w:spacing w:line="240" w:lineRule="exact"/>
            </w:pPr>
          </w:p>
        </w:tc>
        <w:tc>
          <w:tcPr>
            <w:tcW w:w="3229" w:type="dxa"/>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r w:rsidRPr="005A461A">
              <w:lastRenderedPageBreak/>
              <w:t>Всего</w:t>
            </w:r>
          </w:p>
          <w:p w:rsidR="00530DE3" w:rsidRPr="005A461A" w:rsidRDefault="00530DE3" w:rsidP="00530DE3">
            <w:pPr>
              <w:autoSpaceDE w:val="0"/>
              <w:autoSpaceDN w:val="0"/>
              <w:adjustRightInd w:val="0"/>
              <w:spacing w:line="240" w:lineRule="exact"/>
              <w:jc w:val="both"/>
              <w:outlineLvl w:val="2"/>
            </w:pPr>
            <w:r w:rsidRPr="005A461A">
              <w:t xml:space="preserve">В том числе: </w:t>
            </w:r>
          </w:p>
          <w:p w:rsidR="00530DE3" w:rsidRPr="005A461A" w:rsidRDefault="00530DE3" w:rsidP="00530DE3">
            <w:pPr>
              <w:autoSpaceDE w:val="0"/>
              <w:autoSpaceDN w:val="0"/>
              <w:adjustRightInd w:val="0"/>
              <w:spacing w:line="240" w:lineRule="exact"/>
              <w:jc w:val="both"/>
              <w:outlineLvl w:val="2"/>
            </w:pPr>
            <w:r w:rsidRPr="005A461A">
              <w:t>Средства местного бюджета</w:t>
            </w:r>
          </w:p>
          <w:p w:rsidR="00530DE3" w:rsidRPr="005A461A" w:rsidRDefault="00530DE3" w:rsidP="00530DE3">
            <w:pPr>
              <w:autoSpaceDE w:val="0"/>
              <w:autoSpaceDN w:val="0"/>
              <w:adjustRightInd w:val="0"/>
              <w:spacing w:line="240" w:lineRule="exact"/>
              <w:jc w:val="both"/>
              <w:outlineLvl w:val="2"/>
            </w:pPr>
            <w:r w:rsidRPr="005A461A">
              <w:t>Средства           краевого</w:t>
            </w:r>
          </w:p>
          <w:p w:rsidR="00530DE3" w:rsidRPr="005A461A" w:rsidRDefault="00530DE3" w:rsidP="00530DE3">
            <w:pPr>
              <w:autoSpaceDE w:val="0"/>
              <w:autoSpaceDN w:val="0"/>
              <w:adjustRightInd w:val="0"/>
              <w:spacing w:line="240" w:lineRule="exact"/>
              <w:jc w:val="both"/>
              <w:outlineLvl w:val="2"/>
            </w:pPr>
            <w:r w:rsidRPr="005A461A">
              <w:t>бюджета</w:t>
            </w:r>
          </w:p>
          <w:p w:rsidR="00530DE3" w:rsidRPr="005A461A" w:rsidRDefault="00530DE3" w:rsidP="00530DE3">
            <w:pPr>
              <w:autoSpaceDE w:val="0"/>
              <w:autoSpaceDN w:val="0"/>
              <w:adjustRightInd w:val="0"/>
              <w:spacing w:line="240" w:lineRule="exact"/>
              <w:jc w:val="both"/>
              <w:outlineLvl w:val="2"/>
            </w:pPr>
            <w:r w:rsidRPr="005A461A">
              <w:t>Ответственный испо</w:t>
            </w:r>
            <w:r w:rsidRPr="005A461A">
              <w:t>л</w:t>
            </w:r>
            <w:r w:rsidRPr="005A461A">
              <w:t>нитель</w:t>
            </w:r>
          </w:p>
          <w:p w:rsidR="00530DE3" w:rsidRPr="005A461A" w:rsidRDefault="00530DE3" w:rsidP="00530DE3">
            <w:pPr>
              <w:autoSpaceDE w:val="0"/>
              <w:autoSpaceDN w:val="0"/>
              <w:adjustRightInd w:val="0"/>
              <w:spacing w:line="240" w:lineRule="exact"/>
              <w:jc w:val="both"/>
              <w:outlineLvl w:val="2"/>
            </w:pPr>
            <w:proofErr w:type="spellStart"/>
            <w:r w:rsidRPr="005A461A">
              <w:t>Межпоселенческий</w:t>
            </w:r>
            <w:proofErr w:type="spellEnd"/>
            <w:r w:rsidRPr="005A461A">
              <w:t xml:space="preserve"> орган</w:t>
            </w:r>
            <w:r w:rsidRPr="005A461A">
              <w:t>и</w:t>
            </w:r>
            <w:r w:rsidRPr="005A461A">
              <w:t>зационно-методический к</w:t>
            </w:r>
            <w:r w:rsidRPr="005A461A">
              <w:t>а</w:t>
            </w:r>
            <w:r w:rsidRPr="005A461A">
              <w:t xml:space="preserve">бинет Муниципального бюджетного учреждения </w:t>
            </w:r>
            <w:r w:rsidRPr="005A461A">
              <w:lastRenderedPageBreak/>
              <w:t>культуры «Межпоселенч</w:t>
            </w:r>
            <w:r w:rsidRPr="005A461A">
              <w:t>е</w:t>
            </w:r>
            <w:r w:rsidRPr="005A461A">
              <w:t>ское социально-культурное объедин</w:t>
            </w:r>
            <w:r w:rsidRPr="005A461A">
              <w:t>е</w:t>
            </w:r>
            <w:r w:rsidRPr="005A461A">
              <w:t>ние»</w:t>
            </w:r>
          </w:p>
          <w:p w:rsidR="00530DE3" w:rsidRPr="005A461A" w:rsidRDefault="00530DE3" w:rsidP="00530DE3">
            <w:pPr>
              <w:autoSpaceDE w:val="0"/>
              <w:autoSpaceDN w:val="0"/>
              <w:adjustRightInd w:val="0"/>
              <w:spacing w:line="240" w:lineRule="exact"/>
              <w:jc w:val="both"/>
              <w:outlineLvl w:val="2"/>
            </w:pPr>
          </w:p>
        </w:tc>
        <w:tc>
          <w:tcPr>
            <w:tcW w:w="1540" w:type="dxa"/>
            <w:tcBorders>
              <w:top w:val="nil"/>
              <w:left w:val="nil"/>
              <w:bottom w:val="nil"/>
              <w:right w:val="nil"/>
            </w:tcBorders>
          </w:tcPr>
          <w:p w:rsidR="00530DE3" w:rsidRPr="005A461A" w:rsidRDefault="00530DE3" w:rsidP="00530DE3">
            <w:pPr>
              <w:tabs>
                <w:tab w:val="left" w:pos="195"/>
              </w:tabs>
              <w:spacing w:line="240" w:lineRule="exact"/>
            </w:pPr>
            <w:r w:rsidRPr="005A461A">
              <w:lastRenderedPageBreak/>
              <w:t xml:space="preserve">  5283,18</w:t>
            </w:r>
          </w:p>
          <w:p w:rsidR="00530DE3" w:rsidRPr="005A461A" w:rsidRDefault="00530DE3" w:rsidP="00530DE3">
            <w:pPr>
              <w:tabs>
                <w:tab w:val="left" w:pos="195"/>
              </w:tabs>
              <w:spacing w:line="240" w:lineRule="exact"/>
            </w:pPr>
          </w:p>
          <w:p w:rsidR="00530DE3" w:rsidRPr="005A461A" w:rsidRDefault="00530DE3" w:rsidP="00530DE3">
            <w:pPr>
              <w:tabs>
                <w:tab w:val="left" w:pos="195"/>
              </w:tabs>
              <w:spacing w:line="240" w:lineRule="exact"/>
            </w:pPr>
            <w:r w:rsidRPr="005A461A">
              <w:t xml:space="preserve">  5283,18</w:t>
            </w:r>
          </w:p>
          <w:p w:rsidR="00530DE3" w:rsidRPr="005A461A" w:rsidRDefault="00530DE3" w:rsidP="00530DE3">
            <w:pPr>
              <w:tabs>
                <w:tab w:val="left" w:pos="195"/>
              </w:tabs>
              <w:spacing w:line="240" w:lineRule="exact"/>
            </w:pPr>
            <w:r w:rsidRPr="005A461A">
              <w:tab/>
            </w:r>
          </w:p>
          <w:p w:rsidR="00530DE3" w:rsidRPr="005A461A" w:rsidRDefault="00530DE3" w:rsidP="00530DE3">
            <w:pPr>
              <w:tabs>
                <w:tab w:val="left" w:pos="195"/>
              </w:tabs>
              <w:spacing w:line="240" w:lineRule="exact"/>
            </w:pPr>
          </w:p>
          <w:p w:rsidR="00530DE3" w:rsidRPr="005A461A" w:rsidRDefault="00530DE3" w:rsidP="00530DE3">
            <w:pPr>
              <w:tabs>
                <w:tab w:val="left" w:pos="195"/>
              </w:tabs>
              <w:spacing w:line="240" w:lineRule="exact"/>
            </w:pPr>
            <w:r w:rsidRPr="005A461A">
              <w:t xml:space="preserve">     0,00</w:t>
            </w:r>
          </w:p>
          <w:p w:rsidR="00530DE3" w:rsidRPr="005A461A" w:rsidRDefault="00530DE3" w:rsidP="00530DE3">
            <w:pPr>
              <w:tabs>
                <w:tab w:val="left" w:pos="195"/>
              </w:tabs>
              <w:spacing w:line="240" w:lineRule="exact"/>
            </w:pPr>
          </w:p>
        </w:tc>
        <w:tc>
          <w:tcPr>
            <w:tcW w:w="1468" w:type="dxa"/>
            <w:tcBorders>
              <w:top w:val="nil"/>
              <w:left w:val="nil"/>
              <w:bottom w:val="nil"/>
              <w:right w:val="nil"/>
            </w:tcBorders>
          </w:tcPr>
          <w:p w:rsidR="00530DE3" w:rsidRPr="005A461A" w:rsidRDefault="00530DE3" w:rsidP="00530DE3">
            <w:pPr>
              <w:spacing w:line="240" w:lineRule="exact"/>
              <w:jc w:val="center"/>
            </w:pPr>
            <w:r w:rsidRPr="005A461A">
              <w:t>4774,62</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4774,62</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pPr>
            <w:r w:rsidRPr="005A461A">
              <w:t xml:space="preserve">      0,00</w:t>
            </w:r>
          </w:p>
          <w:p w:rsidR="00530DE3" w:rsidRPr="005A461A" w:rsidRDefault="00530DE3" w:rsidP="00530DE3">
            <w:pPr>
              <w:spacing w:line="240" w:lineRule="exact"/>
            </w:pPr>
          </w:p>
        </w:tc>
        <w:tc>
          <w:tcPr>
            <w:tcW w:w="1275" w:type="dxa"/>
            <w:tcBorders>
              <w:top w:val="nil"/>
              <w:left w:val="nil"/>
              <w:bottom w:val="nil"/>
              <w:right w:val="nil"/>
            </w:tcBorders>
          </w:tcPr>
          <w:p w:rsidR="00530DE3" w:rsidRPr="005A461A" w:rsidRDefault="00530DE3" w:rsidP="00530DE3">
            <w:pPr>
              <w:spacing w:line="240" w:lineRule="exact"/>
              <w:jc w:val="center"/>
            </w:pPr>
            <w:r w:rsidRPr="005A461A">
              <w:t>4779,10</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4779,10</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 xml:space="preserve">     0,00</w:t>
            </w:r>
          </w:p>
          <w:p w:rsidR="00530DE3" w:rsidRPr="005A461A" w:rsidRDefault="00530DE3" w:rsidP="00530DE3">
            <w:pPr>
              <w:spacing w:line="240" w:lineRule="exact"/>
            </w:pPr>
          </w:p>
        </w:tc>
        <w:tc>
          <w:tcPr>
            <w:tcW w:w="1418" w:type="dxa"/>
            <w:tcBorders>
              <w:top w:val="nil"/>
              <w:left w:val="nil"/>
              <w:bottom w:val="nil"/>
              <w:right w:val="nil"/>
            </w:tcBorders>
          </w:tcPr>
          <w:p w:rsidR="00530DE3" w:rsidRPr="005A461A" w:rsidRDefault="00530DE3" w:rsidP="00530DE3">
            <w:pPr>
              <w:spacing w:line="240" w:lineRule="exact"/>
              <w:jc w:val="center"/>
            </w:pPr>
            <w:r w:rsidRPr="005A461A">
              <w:t>4779,10</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4779,10</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 xml:space="preserve">      0,00</w:t>
            </w:r>
          </w:p>
          <w:p w:rsidR="00530DE3" w:rsidRPr="005A461A" w:rsidRDefault="00530DE3" w:rsidP="00530DE3">
            <w:pPr>
              <w:spacing w:line="240" w:lineRule="exact"/>
              <w:jc w:val="center"/>
            </w:pPr>
          </w:p>
          <w:p w:rsidR="00530DE3" w:rsidRPr="005A461A" w:rsidRDefault="00530DE3" w:rsidP="00530DE3">
            <w:pPr>
              <w:spacing w:line="240" w:lineRule="exact"/>
            </w:pPr>
          </w:p>
        </w:tc>
        <w:tc>
          <w:tcPr>
            <w:tcW w:w="1417" w:type="dxa"/>
            <w:tcBorders>
              <w:top w:val="nil"/>
              <w:left w:val="nil"/>
              <w:bottom w:val="nil"/>
              <w:right w:val="nil"/>
            </w:tcBorders>
          </w:tcPr>
          <w:p w:rsidR="00530DE3" w:rsidRPr="005A461A" w:rsidRDefault="00530DE3" w:rsidP="00530DE3">
            <w:pPr>
              <w:spacing w:line="240" w:lineRule="exact"/>
              <w:jc w:val="center"/>
            </w:pPr>
            <w:r w:rsidRPr="005A461A">
              <w:t>4779,10</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4779,10</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pPr>
            <w:r w:rsidRPr="005A461A">
              <w:t xml:space="preserve">         0,00</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pPr>
          </w:p>
        </w:tc>
        <w:tc>
          <w:tcPr>
            <w:tcW w:w="1134" w:type="dxa"/>
            <w:tcBorders>
              <w:top w:val="nil"/>
              <w:left w:val="nil"/>
              <w:bottom w:val="nil"/>
              <w:right w:val="nil"/>
            </w:tcBorders>
          </w:tcPr>
          <w:p w:rsidR="00530DE3" w:rsidRPr="005A461A" w:rsidRDefault="00530DE3" w:rsidP="00530DE3">
            <w:pPr>
              <w:spacing w:line="240" w:lineRule="exact"/>
              <w:jc w:val="center"/>
            </w:pPr>
            <w:r w:rsidRPr="005A461A">
              <w:t>4779,10</w:t>
            </w: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4779,10</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 xml:space="preserve">   0,00</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pPr>
          </w:p>
        </w:tc>
      </w:tr>
      <w:tr w:rsidR="00530DE3" w:rsidRPr="005A461A" w:rsidTr="00EC5A32">
        <w:trPr>
          <w:trHeight w:val="901"/>
        </w:trPr>
        <w:tc>
          <w:tcPr>
            <w:tcW w:w="851"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4.1</w:t>
            </w:r>
          </w:p>
        </w:tc>
        <w:tc>
          <w:tcPr>
            <w:tcW w:w="3119" w:type="dxa"/>
            <w:tcBorders>
              <w:top w:val="nil"/>
              <w:left w:val="nil"/>
              <w:bottom w:val="nil"/>
              <w:right w:val="nil"/>
            </w:tcBorders>
          </w:tcPr>
          <w:p w:rsidR="00530DE3" w:rsidRPr="005A461A" w:rsidRDefault="00530DE3" w:rsidP="00530DE3">
            <w:pPr>
              <w:autoSpaceDE w:val="0"/>
              <w:autoSpaceDN w:val="0"/>
              <w:adjustRightInd w:val="0"/>
              <w:spacing w:line="240" w:lineRule="exact"/>
              <w:ind w:left="-59" w:firstLine="59"/>
              <w:jc w:val="both"/>
            </w:pPr>
          </w:p>
          <w:p w:rsidR="00530DE3" w:rsidRPr="005A461A" w:rsidRDefault="00530DE3" w:rsidP="00530DE3">
            <w:pPr>
              <w:autoSpaceDE w:val="0"/>
              <w:autoSpaceDN w:val="0"/>
              <w:adjustRightInd w:val="0"/>
              <w:spacing w:line="240" w:lineRule="exact"/>
              <w:ind w:left="-59" w:firstLine="59"/>
              <w:jc w:val="both"/>
              <w:rPr>
                <w:bCs/>
              </w:rPr>
            </w:pPr>
            <w:r w:rsidRPr="005A461A">
              <w:t xml:space="preserve">Мероприятие </w:t>
            </w:r>
            <w:r w:rsidRPr="005A461A">
              <w:rPr>
                <w:bCs/>
              </w:rPr>
              <w:t>"Ко</w:t>
            </w:r>
            <w:r w:rsidRPr="005A461A">
              <w:rPr>
                <w:bCs/>
              </w:rPr>
              <w:t>н</w:t>
            </w:r>
            <w:r w:rsidRPr="005A461A">
              <w:rPr>
                <w:bCs/>
              </w:rPr>
              <w:t>троль по предоставлению муниц</w:t>
            </w:r>
            <w:r w:rsidRPr="005A461A">
              <w:rPr>
                <w:bCs/>
              </w:rPr>
              <w:t>и</w:t>
            </w:r>
            <w:r w:rsidRPr="005A461A">
              <w:rPr>
                <w:bCs/>
              </w:rPr>
              <w:t>пальных услуг в области библиотечного обслужив</w:t>
            </w:r>
            <w:r w:rsidRPr="005A461A">
              <w:rPr>
                <w:bCs/>
              </w:rPr>
              <w:t>а</w:t>
            </w:r>
            <w:r w:rsidRPr="005A461A">
              <w:rPr>
                <w:bCs/>
              </w:rPr>
              <w:t xml:space="preserve">ния населения, ведения </w:t>
            </w:r>
            <w:proofErr w:type="spellStart"/>
            <w:r w:rsidRPr="005A461A">
              <w:rPr>
                <w:bCs/>
              </w:rPr>
              <w:t>культурно-досуговой</w:t>
            </w:r>
            <w:proofErr w:type="spellEnd"/>
            <w:r w:rsidRPr="005A461A">
              <w:rPr>
                <w:bCs/>
              </w:rPr>
              <w:t xml:space="preserve"> и фи</w:t>
            </w:r>
            <w:r w:rsidRPr="005A461A">
              <w:rPr>
                <w:bCs/>
              </w:rPr>
              <w:t>з</w:t>
            </w:r>
            <w:r w:rsidRPr="005A461A">
              <w:rPr>
                <w:bCs/>
              </w:rPr>
              <w:t>кул</w:t>
            </w:r>
            <w:r w:rsidRPr="005A461A">
              <w:rPr>
                <w:bCs/>
              </w:rPr>
              <w:t>ь</w:t>
            </w:r>
            <w:r w:rsidRPr="005A461A">
              <w:rPr>
                <w:bCs/>
              </w:rPr>
              <w:t>турно-оздоровительной деятельности, предоставл</w:t>
            </w:r>
            <w:r w:rsidRPr="005A461A">
              <w:rPr>
                <w:bCs/>
              </w:rPr>
              <w:t>е</w:t>
            </w:r>
            <w:r w:rsidRPr="005A461A">
              <w:rPr>
                <w:bCs/>
              </w:rPr>
              <w:t>ние услуг по дополнител</w:t>
            </w:r>
            <w:r w:rsidRPr="005A461A">
              <w:rPr>
                <w:bCs/>
              </w:rPr>
              <w:t>ь</w:t>
            </w:r>
            <w:r w:rsidRPr="005A461A">
              <w:rPr>
                <w:bCs/>
              </w:rPr>
              <w:t>ному образ</w:t>
            </w:r>
            <w:r w:rsidRPr="005A461A">
              <w:rPr>
                <w:bCs/>
              </w:rPr>
              <w:t>о</w:t>
            </w:r>
            <w:r w:rsidRPr="005A461A">
              <w:rPr>
                <w:bCs/>
              </w:rPr>
              <w:t>ванию детей и взро</w:t>
            </w:r>
            <w:r w:rsidRPr="005A461A">
              <w:rPr>
                <w:bCs/>
              </w:rPr>
              <w:t>с</w:t>
            </w:r>
            <w:r w:rsidRPr="005A461A">
              <w:rPr>
                <w:bCs/>
              </w:rPr>
              <w:t>лых в сфере культуры и анализ деятельн</w:t>
            </w:r>
            <w:r w:rsidRPr="005A461A">
              <w:rPr>
                <w:bCs/>
              </w:rPr>
              <w:t>о</w:t>
            </w:r>
            <w:r w:rsidRPr="005A461A">
              <w:rPr>
                <w:bCs/>
              </w:rPr>
              <w:t>сти"</w:t>
            </w:r>
          </w:p>
          <w:p w:rsidR="00530DE3" w:rsidRPr="005A461A" w:rsidRDefault="00530DE3" w:rsidP="00530DE3"/>
        </w:tc>
        <w:tc>
          <w:tcPr>
            <w:tcW w:w="3229" w:type="dxa"/>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p>
          <w:p w:rsidR="00530DE3" w:rsidRPr="005A461A" w:rsidRDefault="00530DE3" w:rsidP="00530DE3">
            <w:pPr>
              <w:autoSpaceDE w:val="0"/>
              <w:autoSpaceDN w:val="0"/>
              <w:adjustRightInd w:val="0"/>
              <w:spacing w:line="240" w:lineRule="exact"/>
              <w:jc w:val="both"/>
              <w:outlineLvl w:val="2"/>
            </w:pPr>
            <w:r w:rsidRPr="005A461A">
              <w:t>Средства местного бюджета</w:t>
            </w:r>
          </w:p>
          <w:p w:rsidR="00530DE3" w:rsidRPr="005A461A" w:rsidRDefault="00530DE3" w:rsidP="00530DE3">
            <w:pPr>
              <w:autoSpaceDE w:val="0"/>
              <w:autoSpaceDN w:val="0"/>
              <w:adjustRightInd w:val="0"/>
              <w:spacing w:line="240" w:lineRule="exact"/>
              <w:jc w:val="both"/>
              <w:outlineLvl w:val="2"/>
            </w:pPr>
            <w:r w:rsidRPr="005A461A">
              <w:t>Средства           краевого</w:t>
            </w:r>
          </w:p>
          <w:p w:rsidR="00530DE3" w:rsidRPr="005A461A" w:rsidRDefault="00530DE3" w:rsidP="00530DE3">
            <w:pPr>
              <w:autoSpaceDE w:val="0"/>
              <w:autoSpaceDN w:val="0"/>
              <w:adjustRightInd w:val="0"/>
              <w:spacing w:line="240" w:lineRule="exact"/>
              <w:jc w:val="both"/>
              <w:outlineLvl w:val="2"/>
            </w:pPr>
            <w:r w:rsidRPr="005A461A">
              <w:t>бюджета</w:t>
            </w:r>
          </w:p>
          <w:p w:rsidR="00530DE3" w:rsidRPr="005A461A" w:rsidRDefault="00530DE3" w:rsidP="00530DE3">
            <w:pPr>
              <w:autoSpaceDE w:val="0"/>
              <w:autoSpaceDN w:val="0"/>
              <w:adjustRightInd w:val="0"/>
              <w:spacing w:line="240" w:lineRule="exact"/>
              <w:jc w:val="both"/>
              <w:outlineLvl w:val="2"/>
            </w:pPr>
          </w:p>
        </w:tc>
        <w:tc>
          <w:tcPr>
            <w:tcW w:w="1540"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 xml:space="preserve">  2060,58</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r w:rsidRPr="005A461A">
              <w:t>0,00</w:t>
            </w:r>
          </w:p>
        </w:tc>
        <w:tc>
          <w:tcPr>
            <w:tcW w:w="1468"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1756,33</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r w:rsidRPr="005A461A">
              <w:t xml:space="preserve">       0,00</w:t>
            </w:r>
          </w:p>
        </w:tc>
        <w:tc>
          <w:tcPr>
            <w:tcW w:w="1275" w:type="dxa"/>
            <w:tcBorders>
              <w:top w:val="nil"/>
              <w:left w:val="nil"/>
              <w:bottom w:val="nil"/>
              <w:right w:val="nil"/>
            </w:tcBorders>
          </w:tcPr>
          <w:p w:rsidR="00530DE3" w:rsidRPr="005A461A" w:rsidRDefault="00530DE3" w:rsidP="00530DE3">
            <w:pPr>
              <w:spacing w:line="240" w:lineRule="exact"/>
            </w:pPr>
          </w:p>
          <w:p w:rsidR="00530DE3" w:rsidRPr="005A461A" w:rsidRDefault="00530DE3" w:rsidP="00530DE3">
            <w:pPr>
              <w:spacing w:line="240" w:lineRule="exact"/>
            </w:pPr>
            <w:r w:rsidRPr="005A461A">
              <w:t>1756,33</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r w:rsidRPr="005A461A">
              <w:t xml:space="preserve">          0,00</w:t>
            </w:r>
          </w:p>
          <w:p w:rsidR="00530DE3" w:rsidRPr="005A461A" w:rsidRDefault="00530DE3" w:rsidP="00530DE3">
            <w:pPr>
              <w:spacing w:line="240" w:lineRule="exact"/>
            </w:pPr>
          </w:p>
          <w:p w:rsidR="00530DE3" w:rsidRPr="005A461A" w:rsidRDefault="00530DE3" w:rsidP="00530DE3">
            <w:pPr>
              <w:spacing w:line="240" w:lineRule="exact"/>
            </w:pPr>
          </w:p>
        </w:tc>
        <w:tc>
          <w:tcPr>
            <w:tcW w:w="1418" w:type="dxa"/>
            <w:tcBorders>
              <w:top w:val="nil"/>
              <w:left w:val="nil"/>
              <w:bottom w:val="nil"/>
              <w:right w:val="nil"/>
            </w:tcBorders>
          </w:tcPr>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1756,33</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 xml:space="preserve">     0,00</w:t>
            </w:r>
          </w:p>
        </w:tc>
        <w:tc>
          <w:tcPr>
            <w:tcW w:w="1417" w:type="dxa"/>
            <w:tcBorders>
              <w:top w:val="nil"/>
              <w:left w:val="nil"/>
              <w:bottom w:val="nil"/>
              <w:right w:val="nil"/>
            </w:tcBorders>
          </w:tcPr>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1756,33</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 xml:space="preserve">      0,00</w:t>
            </w:r>
          </w:p>
        </w:tc>
        <w:tc>
          <w:tcPr>
            <w:tcW w:w="1134" w:type="dxa"/>
            <w:tcBorders>
              <w:top w:val="nil"/>
              <w:left w:val="nil"/>
              <w:bottom w:val="nil"/>
              <w:right w:val="nil"/>
            </w:tcBorders>
          </w:tcPr>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1756,33</w:t>
            </w:r>
          </w:p>
          <w:p w:rsidR="00530DE3" w:rsidRPr="005A461A" w:rsidRDefault="00530DE3" w:rsidP="00530DE3">
            <w:pPr>
              <w:spacing w:line="240" w:lineRule="exact"/>
              <w:jc w:val="center"/>
            </w:pPr>
          </w:p>
          <w:p w:rsidR="00530DE3" w:rsidRPr="005A461A" w:rsidRDefault="00530DE3" w:rsidP="00530DE3">
            <w:pPr>
              <w:spacing w:line="240" w:lineRule="exact"/>
              <w:jc w:val="center"/>
            </w:pPr>
          </w:p>
          <w:p w:rsidR="00530DE3" w:rsidRPr="005A461A" w:rsidRDefault="00530DE3" w:rsidP="00530DE3">
            <w:pPr>
              <w:spacing w:line="240" w:lineRule="exact"/>
              <w:jc w:val="center"/>
            </w:pPr>
            <w:r w:rsidRPr="005A461A">
              <w:t xml:space="preserve">    0,00</w:t>
            </w:r>
          </w:p>
        </w:tc>
      </w:tr>
      <w:tr w:rsidR="00530DE3" w:rsidRPr="005A461A" w:rsidTr="00EC5A32">
        <w:tc>
          <w:tcPr>
            <w:tcW w:w="851" w:type="dxa"/>
            <w:tcBorders>
              <w:top w:val="nil"/>
              <w:left w:val="nil"/>
              <w:bottom w:val="nil"/>
              <w:right w:val="nil"/>
            </w:tcBorders>
          </w:tcPr>
          <w:p w:rsidR="00530DE3" w:rsidRPr="005A461A" w:rsidRDefault="00530DE3" w:rsidP="00530DE3">
            <w:pPr>
              <w:spacing w:line="240" w:lineRule="exact"/>
              <w:jc w:val="center"/>
            </w:pPr>
            <w:r w:rsidRPr="005A461A">
              <w:t>4.2</w:t>
            </w:r>
          </w:p>
        </w:tc>
        <w:tc>
          <w:tcPr>
            <w:tcW w:w="3119" w:type="dxa"/>
            <w:tcBorders>
              <w:top w:val="nil"/>
              <w:left w:val="nil"/>
              <w:bottom w:val="nil"/>
              <w:right w:val="nil"/>
            </w:tcBorders>
          </w:tcPr>
          <w:p w:rsidR="00530DE3" w:rsidRPr="005A461A" w:rsidRDefault="00530DE3" w:rsidP="00530DE3">
            <w:pPr>
              <w:spacing w:line="240" w:lineRule="exact"/>
            </w:pPr>
            <w:r w:rsidRPr="005A461A">
              <w:t>Мероприятие "Методич</w:t>
            </w:r>
            <w:r w:rsidRPr="005A461A">
              <w:t>е</w:t>
            </w:r>
            <w:r w:rsidRPr="005A461A">
              <w:t>ская работа в сфере культ</w:t>
            </w:r>
            <w:r w:rsidRPr="005A461A">
              <w:t>у</w:t>
            </w:r>
            <w:r w:rsidRPr="005A461A">
              <w:t>ры»</w:t>
            </w:r>
          </w:p>
          <w:p w:rsidR="00530DE3" w:rsidRPr="005A461A" w:rsidRDefault="00530DE3" w:rsidP="00530DE3">
            <w:pPr>
              <w:spacing w:line="240" w:lineRule="exact"/>
            </w:pPr>
          </w:p>
        </w:tc>
        <w:tc>
          <w:tcPr>
            <w:tcW w:w="3229" w:type="dxa"/>
            <w:tcBorders>
              <w:top w:val="nil"/>
              <w:left w:val="nil"/>
              <w:bottom w:val="nil"/>
              <w:right w:val="nil"/>
            </w:tcBorders>
          </w:tcPr>
          <w:p w:rsidR="00530DE3" w:rsidRPr="005A461A" w:rsidRDefault="00530DE3" w:rsidP="00530DE3">
            <w:pPr>
              <w:autoSpaceDE w:val="0"/>
              <w:autoSpaceDN w:val="0"/>
              <w:adjustRightInd w:val="0"/>
              <w:spacing w:line="240" w:lineRule="exact"/>
              <w:jc w:val="both"/>
              <w:outlineLvl w:val="2"/>
            </w:pPr>
            <w:r w:rsidRPr="005A461A">
              <w:t>Средства местного бюджета</w:t>
            </w:r>
          </w:p>
          <w:p w:rsidR="00530DE3" w:rsidRPr="005A461A" w:rsidRDefault="00530DE3" w:rsidP="00530DE3">
            <w:pPr>
              <w:autoSpaceDE w:val="0"/>
              <w:autoSpaceDN w:val="0"/>
              <w:adjustRightInd w:val="0"/>
              <w:spacing w:line="240" w:lineRule="exact"/>
              <w:jc w:val="both"/>
              <w:outlineLvl w:val="2"/>
            </w:pPr>
          </w:p>
          <w:p w:rsidR="00530DE3" w:rsidRPr="005A461A" w:rsidRDefault="00530DE3" w:rsidP="00530DE3">
            <w:pPr>
              <w:autoSpaceDE w:val="0"/>
              <w:autoSpaceDN w:val="0"/>
              <w:adjustRightInd w:val="0"/>
              <w:spacing w:line="240" w:lineRule="exact"/>
              <w:jc w:val="both"/>
              <w:outlineLvl w:val="2"/>
            </w:pPr>
          </w:p>
        </w:tc>
        <w:tc>
          <w:tcPr>
            <w:tcW w:w="1540" w:type="dxa"/>
            <w:tcBorders>
              <w:top w:val="nil"/>
              <w:left w:val="nil"/>
              <w:bottom w:val="nil"/>
              <w:right w:val="nil"/>
            </w:tcBorders>
          </w:tcPr>
          <w:p w:rsidR="00530DE3" w:rsidRPr="005A461A" w:rsidRDefault="00530DE3" w:rsidP="00530DE3">
            <w:pPr>
              <w:spacing w:line="240" w:lineRule="exact"/>
            </w:pPr>
            <w:r w:rsidRPr="005A461A">
              <w:t xml:space="preserve">  3114,88</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p>
        </w:tc>
        <w:tc>
          <w:tcPr>
            <w:tcW w:w="1468" w:type="dxa"/>
            <w:tcBorders>
              <w:top w:val="nil"/>
              <w:left w:val="nil"/>
              <w:bottom w:val="nil"/>
              <w:right w:val="nil"/>
            </w:tcBorders>
          </w:tcPr>
          <w:p w:rsidR="00530DE3" w:rsidRPr="005A461A" w:rsidRDefault="00530DE3" w:rsidP="00530DE3">
            <w:pPr>
              <w:spacing w:line="240" w:lineRule="exact"/>
            </w:pPr>
            <w:r w:rsidRPr="005A461A">
              <w:t>2906,26</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p>
        </w:tc>
        <w:tc>
          <w:tcPr>
            <w:tcW w:w="1275" w:type="dxa"/>
            <w:tcBorders>
              <w:top w:val="nil"/>
              <w:left w:val="nil"/>
              <w:bottom w:val="nil"/>
              <w:right w:val="nil"/>
            </w:tcBorders>
          </w:tcPr>
          <w:p w:rsidR="00530DE3" w:rsidRPr="005A461A" w:rsidRDefault="00530DE3" w:rsidP="00530DE3">
            <w:pPr>
              <w:spacing w:line="240" w:lineRule="exact"/>
              <w:jc w:val="center"/>
            </w:pPr>
            <w:r w:rsidRPr="005A461A">
              <w:t>2906,26</w:t>
            </w:r>
          </w:p>
          <w:p w:rsidR="00530DE3" w:rsidRPr="005A461A" w:rsidRDefault="00530DE3" w:rsidP="00530DE3">
            <w:pPr>
              <w:spacing w:line="240" w:lineRule="exact"/>
              <w:jc w:val="right"/>
            </w:pPr>
          </w:p>
          <w:p w:rsidR="00530DE3" w:rsidRPr="005A461A" w:rsidRDefault="00530DE3" w:rsidP="00530DE3">
            <w:pPr>
              <w:spacing w:line="240" w:lineRule="exact"/>
            </w:pPr>
          </w:p>
        </w:tc>
        <w:tc>
          <w:tcPr>
            <w:tcW w:w="1418" w:type="dxa"/>
            <w:tcBorders>
              <w:top w:val="nil"/>
              <w:left w:val="nil"/>
              <w:bottom w:val="nil"/>
              <w:right w:val="nil"/>
            </w:tcBorders>
          </w:tcPr>
          <w:p w:rsidR="00530DE3" w:rsidRPr="005A461A" w:rsidRDefault="00530DE3" w:rsidP="00530DE3">
            <w:pPr>
              <w:spacing w:line="240" w:lineRule="exact"/>
            </w:pPr>
            <w:r w:rsidRPr="005A461A">
              <w:t xml:space="preserve">  2906,26</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jc w:val="right"/>
            </w:pPr>
          </w:p>
        </w:tc>
        <w:tc>
          <w:tcPr>
            <w:tcW w:w="1417" w:type="dxa"/>
            <w:tcBorders>
              <w:top w:val="nil"/>
              <w:left w:val="nil"/>
              <w:bottom w:val="nil"/>
              <w:right w:val="nil"/>
            </w:tcBorders>
          </w:tcPr>
          <w:p w:rsidR="00530DE3" w:rsidRPr="005A461A" w:rsidRDefault="00530DE3" w:rsidP="00530DE3">
            <w:pPr>
              <w:spacing w:line="240" w:lineRule="exact"/>
            </w:pPr>
            <w:r w:rsidRPr="005A461A">
              <w:t xml:space="preserve">  2906,26</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jc w:val="right"/>
            </w:pPr>
          </w:p>
        </w:tc>
        <w:tc>
          <w:tcPr>
            <w:tcW w:w="1134" w:type="dxa"/>
            <w:tcBorders>
              <w:top w:val="nil"/>
              <w:left w:val="nil"/>
              <w:bottom w:val="nil"/>
              <w:right w:val="nil"/>
            </w:tcBorders>
          </w:tcPr>
          <w:p w:rsidR="00530DE3" w:rsidRPr="005A461A" w:rsidRDefault="00530DE3" w:rsidP="00530DE3">
            <w:pPr>
              <w:spacing w:line="240" w:lineRule="exact"/>
            </w:pPr>
            <w:r w:rsidRPr="005A461A">
              <w:t xml:space="preserve">   2906,26</w:t>
            </w: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pPr>
          </w:p>
          <w:p w:rsidR="00530DE3" w:rsidRPr="005A461A" w:rsidRDefault="00530DE3" w:rsidP="00530DE3">
            <w:pPr>
              <w:spacing w:line="240" w:lineRule="exact"/>
              <w:jc w:val="right"/>
            </w:pPr>
          </w:p>
        </w:tc>
      </w:tr>
    </w:tbl>
    <w:p w:rsidR="00530DE3" w:rsidRPr="005A461A" w:rsidRDefault="00530DE3" w:rsidP="00530DE3">
      <w:pPr>
        <w:tabs>
          <w:tab w:val="left" w:pos="4290"/>
        </w:tabs>
      </w:pPr>
    </w:p>
    <w:p w:rsidR="005F254C" w:rsidRDefault="005F254C"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530DE3" w:rsidRDefault="00530DE3" w:rsidP="0089247E">
      <w:pPr>
        <w:ind w:firstLine="708"/>
        <w:jc w:val="both"/>
        <w:rPr>
          <w:rFonts w:eastAsiaTheme="minorHAnsi"/>
          <w:lang w:eastAsia="en-US"/>
        </w:rPr>
      </w:pPr>
    </w:p>
    <w:p w:rsidR="00EC5A32" w:rsidRDefault="00EC5A32" w:rsidP="00A45AC7">
      <w:pPr>
        <w:pStyle w:val="aff"/>
        <w:contextualSpacing/>
        <w:rPr>
          <w:b/>
          <w:sz w:val="32"/>
          <w:szCs w:val="32"/>
        </w:rPr>
      </w:pPr>
    </w:p>
    <w:p w:rsidR="00EC5A32" w:rsidRDefault="00EC5A32" w:rsidP="00A45AC7">
      <w:pPr>
        <w:pStyle w:val="aff"/>
        <w:contextualSpacing/>
        <w:rPr>
          <w:b/>
          <w:sz w:val="32"/>
          <w:szCs w:val="32"/>
        </w:rPr>
      </w:pPr>
    </w:p>
    <w:p w:rsidR="00EC5A32" w:rsidRDefault="00EC5A32" w:rsidP="00A45AC7">
      <w:pPr>
        <w:pStyle w:val="aff"/>
        <w:contextualSpacing/>
        <w:rPr>
          <w:b/>
          <w:sz w:val="32"/>
          <w:szCs w:val="32"/>
        </w:rPr>
      </w:pPr>
    </w:p>
    <w:p w:rsidR="00EC5A32" w:rsidRDefault="00EC5A32" w:rsidP="00A45AC7">
      <w:pPr>
        <w:pStyle w:val="aff"/>
        <w:contextualSpacing/>
        <w:rPr>
          <w:b/>
          <w:sz w:val="32"/>
          <w:szCs w:val="32"/>
        </w:rPr>
      </w:pPr>
    </w:p>
    <w:p w:rsidR="00EC5A32" w:rsidRDefault="00EC5A32" w:rsidP="00A45AC7">
      <w:pPr>
        <w:pStyle w:val="aff"/>
        <w:contextualSpacing/>
        <w:rPr>
          <w:b/>
          <w:sz w:val="32"/>
          <w:szCs w:val="32"/>
        </w:rPr>
        <w:sectPr w:rsidR="00EC5A32" w:rsidSect="00530DE3">
          <w:pgSz w:w="16838" w:h="11906" w:orient="landscape"/>
          <w:pgMar w:top="425" w:right="992" w:bottom="1559" w:left="1559" w:header="709" w:footer="709" w:gutter="0"/>
          <w:cols w:space="720"/>
          <w:titlePg/>
          <w:docGrid w:linePitch="360"/>
        </w:sectPr>
      </w:pPr>
    </w:p>
    <w:p w:rsidR="00A45AC7" w:rsidRPr="00876DA6" w:rsidRDefault="00A45AC7" w:rsidP="00A45AC7">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A45AC7" w:rsidRPr="00876DA6" w:rsidRDefault="00A45AC7" w:rsidP="00A45AC7">
      <w:pPr>
        <w:pStyle w:val="aff"/>
        <w:spacing w:line="240" w:lineRule="exact"/>
        <w:contextualSpacing/>
        <w:rPr>
          <w:b/>
          <w:sz w:val="24"/>
          <w:szCs w:val="24"/>
        </w:rPr>
      </w:pPr>
    </w:p>
    <w:p w:rsidR="00A45AC7" w:rsidRPr="00876DA6" w:rsidRDefault="00A45AC7" w:rsidP="00A45AC7">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A45AC7" w:rsidRPr="00876DA6" w:rsidRDefault="00A45AC7" w:rsidP="00A45AC7">
      <w:pPr>
        <w:pStyle w:val="aff"/>
        <w:spacing w:line="240" w:lineRule="exact"/>
        <w:contextualSpacing/>
        <w:rPr>
          <w:b/>
          <w:sz w:val="24"/>
          <w:szCs w:val="24"/>
        </w:rPr>
      </w:pPr>
      <w:r w:rsidRPr="00876DA6">
        <w:rPr>
          <w:b/>
          <w:sz w:val="24"/>
          <w:szCs w:val="24"/>
        </w:rPr>
        <w:t>СТАВРОПОЛЬСКОГО КРАЯ</w:t>
      </w:r>
    </w:p>
    <w:p w:rsidR="00A45AC7" w:rsidRPr="00A45AC7" w:rsidRDefault="00A45AC7" w:rsidP="00A45AC7">
      <w:pPr>
        <w:pStyle w:val="aff"/>
        <w:spacing w:line="240" w:lineRule="exact"/>
        <w:contextualSpacing/>
        <w:rPr>
          <w:b/>
          <w:sz w:val="24"/>
          <w:szCs w:val="24"/>
        </w:rPr>
      </w:pPr>
    </w:p>
    <w:tbl>
      <w:tblPr>
        <w:tblW w:w="9639" w:type="dxa"/>
        <w:tblInd w:w="108" w:type="dxa"/>
        <w:tblLook w:val="04A0"/>
      </w:tblPr>
      <w:tblGrid>
        <w:gridCol w:w="3063"/>
        <w:gridCol w:w="3171"/>
        <w:gridCol w:w="3405"/>
      </w:tblGrid>
      <w:tr w:rsidR="00A45AC7" w:rsidRPr="00A45AC7" w:rsidTr="00451662">
        <w:trPr>
          <w:trHeight w:val="513"/>
        </w:trPr>
        <w:tc>
          <w:tcPr>
            <w:tcW w:w="3063" w:type="dxa"/>
          </w:tcPr>
          <w:p w:rsidR="00A45AC7" w:rsidRPr="00A45AC7" w:rsidRDefault="00A45AC7" w:rsidP="00451662">
            <w:pPr>
              <w:pStyle w:val="aff"/>
              <w:ind w:left="-108"/>
              <w:contextualSpacing/>
              <w:jc w:val="both"/>
              <w:rPr>
                <w:sz w:val="24"/>
                <w:szCs w:val="24"/>
              </w:rPr>
            </w:pPr>
            <w:r w:rsidRPr="00A45AC7">
              <w:rPr>
                <w:sz w:val="24"/>
                <w:szCs w:val="24"/>
              </w:rPr>
              <w:t>29 августа 2024 г.</w:t>
            </w:r>
          </w:p>
        </w:tc>
        <w:tc>
          <w:tcPr>
            <w:tcW w:w="3171" w:type="dxa"/>
          </w:tcPr>
          <w:p w:rsidR="00A45AC7" w:rsidRPr="00A45AC7" w:rsidRDefault="00A45AC7" w:rsidP="00451662">
            <w:pPr>
              <w:contextualSpacing/>
              <w:jc w:val="center"/>
              <w:rPr>
                <w:rFonts w:ascii="Calibri" w:hAnsi="Calibri"/>
              </w:rPr>
            </w:pPr>
            <w:r w:rsidRPr="00A45AC7">
              <w:t>с. Арзгир</w:t>
            </w:r>
          </w:p>
        </w:tc>
        <w:tc>
          <w:tcPr>
            <w:tcW w:w="3405" w:type="dxa"/>
          </w:tcPr>
          <w:p w:rsidR="00A45AC7" w:rsidRPr="00A45AC7" w:rsidRDefault="00A45AC7" w:rsidP="00451662">
            <w:pPr>
              <w:pStyle w:val="aff"/>
              <w:contextualSpacing/>
              <w:jc w:val="both"/>
              <w:rPr>
                <w:sz w:val="24"/>
                <w:szCs w:val="24"/>
              </w:rPr>
            </w:pPr>
            <w:r w:rsidRPr="00A45AC7">
              <w:rPr>
                <w:sz w:val="24"/>
                <w:szCs w:val="24"/>
              </w:rPr>
              <w:t xml:space="preserve">                           № 522</w:t>
            </w:r>
          </w:p>
          <w:p w:rsidR="00A45AC7" w:rsidRPr="00A45AC7" w:rsidRDefault="00A45AC7" w:rsidP="00451662">
            <w:pPr>
              <w:pStyle w:val="aff"/>
              <w:contextualSpacing/>
              <w:jc w:val="both"/>
              <w:rPr>
                <w:sz w:val="24"/>
                <w:szCs w:val="24"/>
              </w:rPr>
            </w:pPr>
          </w:p>
        </w:tc>
      </w:tr>
    </w:tbl>
    <w:p w:rsidR="00A45AC7" w:rsidRPr="00A45AC7" w:rsidRDefault="00A45AC7" w:rsidP="00A45AC7">
      <w:pPr>
        <w:autoSpaceDE w:val="0"/>
        <w:autoSpaceDN w:val="0"/>
        <w:spacing w:line="240" w:lineRule="exact"/>
        <w:jc w:val="both"/>
        <w:rPr>
          <w:bCs/>
        </w:rPr>
      </w:pPr>
      <w:r w:rsidRPr="00A45AC7">
        <w:t>О внесении изменений в постановление администрации Арзгирского муниципального округа Ставропольского края от 29.12.2023 г. № 926 «</w:t>
      </w:r>
      <w:r w:rsidRPr="00A45AC7">
        <w:rPr>
          <w:rFonts w:eastAsiaTheme="minorHAnsi"/>
          <w:lang w:eastAsia="en-US"/>
        </w:rPr>
        <w:t>Об утверждении муниципальной программы Арзгирского муниципального округа Ставропольского края «Обеспечение общественной без</w:t>
      </w:r>
      <w:r w:rsidRPr="00A45AC7">
        <w:rPr>
          <w:rFonts w:eastAsiaTheme="minorHAnsi"/>
          <w:lang w:eastAsia="en-US"/>
        </w:rPr>
        <w:t>о</w:t>
      </w:r>
      <w:r w:rsidRPr="00A45AC7">
        <w:rPr>
          <w:rFonts w:eastAsiaTheme="minorHAnsi"/>
          <w:lang w:eastAsia="en-US"/>
        </w:rPr>
        <w:t>пасности и защита населения и территории Арзгирского муниципального округа                     Ставропольского края от чрезвыча</w:t>
      </w:r>
      <w:r w:rsidRPr="00A45AC7">
        <w:rPr>
          <w:rFonts w:eastAsiaTheme="minorHAnsi"/>
          <w:lang w:eastAsia="en-US"/>
        </w:rPr>
        <w:t>й</w:t>
      </w:r>
      <w:r w:rsidRPr="00A45AC7">
        <w:rPr>
          <w:rFonts w:eastAsiaTheme="minorHAnsi"/>
          <w:lang w:eastAsia="en-US"/>
        </w:rPr>
        <w:t xml:space="preserve">ных ситуаций на 2024-2029 годы» </w:t>
      </w:r>
    </w:p>
    <w:p w:rsidR="00A45AC7" w:rsidRPr="00A45AC7" w:rsidRDefault="00A45AC7" w:rsidP="00A45AC7">
      <w:pPr>
        <w:autoSpaceDE w:val="0"/>
        <w:autoSpaceDN w:val="0"/>
        <w:spacing w:line="240" w:lineRule="exact"/>
        <w:rPr>
          <w:bCs/>
        </w:rPr>
      </w:pPr>
    </w:p>
    <w:p w:rsidR="00A45AC7" w:rsidRPr="00A45AC7" w:rsidRDefault="00A45AC7" w:rsidP="00A45AC7">
      <w:pPr>
        <w:spacing w:line="240" w:lineRule="exact"/>
        <w:jc w:val="both"/>
      </w:pPr>
    </w:p>
    <w:p w:rsidR="00A45AC7" w:rsidRPr="00A45AC7" w:rsidRDefault="00A45AC7" w:rsidP="00A45AC7">
      <w:pPr>
        <w:autoSpaceDE w:val="0"/>
        <w:autoSpaceDN w:val="0"/>
        <w:ind w:firstLine="709"/>
        <w:jc w:val="both"/>
      </w:pPr>
      <w:proofErr w:type="gramStart"/>
      <w:r w:rsidRPr="00A45AC7">
        <w:rPr>
          <w:rFonts w:eastAsiaTheme="minorHAnsi"/>
          <w:lang w:eastAsia="en-US"/>
        </w:rPr>
        <w:t>В соответствии с</w:t>
      </w:r>
      <w:r w:rsidRPr="00A45AC7">
        <w:t xml:space="preserve"> решением Совета депутатов Арзгирского муниципального о</w:t>
      </w:r>
      <w:r>
        <w:t xml:space="preserve">круга </w:t>
      </w:r>
      <w:r w:rsidRPr="00A45AC7">
        <w:t>Ставропольского края первого созыва от 02 августа 2024 № 25 «О внесении  изменений   и   д</w:t>
      </w:r>
      <w:r w:rsidRPr="00A45AC7">
        <w:t>о</w:t>
      </w:r>
      <w:r w:rsidRPr="00A45AC7">
        <w:t>полнений   в решение Совета депутатов Арзгирского муниципального округа Ставр</w:t>
      </w:r>
      <w:r w:rsidRPr="00A45AC7">
        <w:t>о</w:t>
      </w:r>
      <w:r w:rsidRPr="00A45AC7">
        <w:t>польского края первого созыва от</w:t>
      </w:r>
      <w:r>
        <w:t xml:space="preserve"> </w:t>
      </w:r>
      <w:r w:rsidRPr="00A45AC7">
        <w:t>15 декабря 2023 № 61 «О Бюджете Арзгирского муниципального округа Ставропольского края на 2024 год и плановый период 2025 и 2026 годов»,</w:t>
      </w:r>
      <w:r w:rsidRPr="00A45AC7">
        <w:rPr>
          <w:rFonts w:eastAsiaTheme="minorHAnsi"/>
          <w:lang w:eastAsia="en-US"/>
        </w:rPr>
        <w:t xml:space="preserve"> постановлением а</w:t>
      </w:r>
      <w:r w:rsidRPr="00A45AC7">
        <w:rPr>
          <w:rFonts w:eastAsiaTheme="minorHAnsi"/>
          <w:lang w:eastAsia="en-US"/>
        </w:rPr>
        <w:t>д</w:t>
      </w:r>
      <w:r w:rsidRPr="00A45AC7">
        <w:rPr>
          <w:rFonts w:eastAsiaTheme="minorHAnsi"/>
          <w:lang w:eastAsia="en-US"/>
        </w:rPr>
        <w:t>министрации Арзгирского муниципального</w:t>
      </w:r>
      <w:proofErr w:type="gramEnd"/>
      <w:r w:rsidRPr="00A45AC7">
        <w:rPr>
          <w:rFonts w:eastAsiaTheme="minorHAnsi"/>
          <w:lang w:eastAsia="en-US"/>
        </w:rPr>
        <w:t xml:space="preserve"> округа Ставропольского края от 07.07.2021 г. </w:t>
      </w:r>
      <w:r>
        <w:rPr>
          <w:rFonts w:eastAsiaTheme="minorHAnsi"/>
          <w:lang w:eastAsia="en-US"/>
        </w:rPr>
        <w:t xml:space="preserve">           </w:t>
      </w:r>
      <w:r w:rsidRPr="00A45AC7">
        <w:rPr>
          <w:rFonts w:eastAsiaTheme="minorHAnsi"/>
          <w:lang w:eastAsia="en-US"/>
        </w:rPr>
        <w:t>№ 565 «</w:t>
      </w:r>
      <w:r w:rsidRPr="00A45AC7">
        <w:t>О Порядке принятия решения о разработке муниципальных программ Арзгирского м</w:t>
      </w:r>
      <w:r w:rsidRPr="00A45AC7">
        <w:t>у</w:t>
      </w:r>
      <w:r w:rsidRPr="00A45AC7">
        <w:t>ниципального округа Ставропольского края, их формирования, реализации и оценки эффекти</w:t>
      </w:r>
      <w:r w:rsidRPr="00A45AC7">
        <w:t>в</w:t>
      </w:r>
      <w:r w:rsidRPr="00A45AC7">
        <w:t xml:space="preserve">ности» (в редакции постановления </w:t>
      </w:r>
      <w:r w:rsidRPr="00A45AC7">
        <w:rPr>
          <w:rFonts w:eastAsiaTheme="minorHAnsi"/>
          <w:lang w:eastAsia="en-US"/>
        </w:rPr>
        <w:t>администрации Арзгирского муниципального округа Ста</w:t>
      </w:r>
      <w:r w:rsidRPr="00A45AC7">
        <w:rPr>
          <w:rFonts w:eastAsiaTheme="minorHAnsi"/>
          <w:lang w:eastAsia="en-US"/>
        </w:rPr>
        <w:t>в</w:t>
      </w:r>
      <w:r w:rsidRPr="00A45AC7">
        <w:rPr>
          <w:rFonts w:eastAsiaTheme="minorHAnsi"/>
          <w:lang w:eastAsia="en-US"/>
        </w:rPr>
        <w:t>ропольского края</w:t>
      </w:r>
      <w:r w:rsidRPr="00A45AC7">
        <w:rPr>
          <w:rFonts w:eastAsia="Calibri"/>
        </w:rPr>
        <w:t xml:space="preserve"> от 23 декабря 2021 года №1044)</w:t>
      </w:r>
      <w:r w:rsidRPr="00A45AC7">
        <w:t>,</w:t>
      </w:r>
      <w:r w:rsidRPr="00A45AC7">
        <w:rPr>
          <w:rFonts w:eastAsiaTheme="minorHAnsi"/>
          <w:lang w:eastAsia="en-US"/>
        </w:rPr>
        <w:t xml:space="preserve"> администрация Арзгирского муниципальн</w:t>
      </w:r>
      <w:r w:rsidRPr="00A45AC7">
        <w:rPr>
          <w:rFonts w:eastAsiaTheme="minorHAnsi"/>
          <w:lang w:eastAsia="en-US"/>
        </w:rPr>
        <w:t>о</w:t>
      </w:r>
      <w:r w:rsidRPr="00A45AC7">
        <w:rPr>
          <w:rFonts w:eastAsiaTheme="minorHAnsi"/>
          <w:lang w:eastAsia="en-US"/>
        </w:rPr>
        <w:t>го округа Ставропольского края</w:t>
      </w:r>
      <w:r w:rsidRPr="00A45AC7">
        <w:rPr>
          <w:rFonts w:eastAsia="Calibri"/>
        </w:rPr>
        <w:t xml:space="preserve"> </w:t>
      </w:r>
    </w:p>
    <w:p w:rsidR="00A45AC7" w:rsidRPr="00A45AC7" w:rsidRDefault="00A45AC7" w:rsidP="00A45AC7">
      <w:pPr>
        <w:ind w:firstLine="708"/>
      </w:pPr>
    </w:p>
    <w:p w:rsidR="00A45AC7" w:rsidRPr="00A45AC7" w:rsidRDefault="00A45AC7" w:rsidP="00A45AC7">
      <w:r w:rsidRPr="00A45AC7">
        <w:t>ПОСТАНОВЛЯЕТ:</w:t>
      </w:r>
    </w:p>
    <w:p w:rsidR="00A45AC7" w:rsidRPr="00A45AC7" w:rsidRDefault="00A45AC7" w:rsidP="00A45AC7">
      <w:pPr>
        <w:autoSpaceDE w:val="0"/>
        <w:autoSpaceDN w:val="0"/>
      </w:pPr>
    </w:p>
    <w:p w:rsidR="00A45AC7" w:rsidRPr="00A45AC7" w:rsidRDefault="00A45AC7" w:rsidP="00A45AC7">
      <w:pPr>
        <w:autoSpaceDE w:val="0"/>
        <w:autoSpaceDN w:val="0"/>
        <w:ind w:firstLine="709"/>
        <w:jc w:val="both"/>
      </w:pPr>
      <w:r w:rsidRPr="00A45AC7">
        <w:t>1. Внести изменения в постановление администрации Арзгирского муниципального о</w:t>
      </w:r>
      <w:r w:rsidRPr="00A45AC7">
        <w:t>к</w:t>
      </w:r>
      <w:r w:rsidRPr="00A45AC7">
        <w:t>руга Ставропольского края от 29.12.2023 г. № 926 «</w:t>
      </w:r>
      <w:r w:rsidRPr="00A45AC7">
        <w:rPr>
          <w:rFonts w:eastAsiaTheme="minorHAnsi"/>
          <w:lang w:eastAsia="en-US"/>
        </w:rPr>
        <w:t>Об утверждении муниципальной программы Арзгирского муниципального округа Ставропольского края «Обеспечение общественной без</w:t>
      </w:r>
      <w:r w:rsidRPr="00A45AC7">
        <w:rPr>
          <w:rFonts w:eastAsiaTheme="minorHAnsi"/>
          <w:lang w:eastAsia="en-US"/>
        </w:rPr>
        <w:t>о</w:t>
      </w:r>
      <w:r w:rsidRPr="00A45AC7">
        <w:rPr>
          <w:rFonts w:eastAsiaTheme="minorHAnsi"/>
          <w:lang w:eastAsia="en-US"/>
        </w:rPr>
        <w:t>пасности и защита населения и территории Арзгирского муниципального округа Ставропол</w:t>
      </w:r>
      <w:r w:rsidRPr="00A45AC7">
        <w:rPr>
          <w:rFonts w:eastAsiaTheme="minorHAnsi"/>
          <w:lang w:eastAsia="en-US"/>
        </w:rPr>
        <w:t>ь</w:t>
      </w:r>
      <w:r w:rsidRPr="00A45AC7">
        <w:rPr>
          <w:rFonts w:eastAsiaTheme="minorHAnsi"/>
          <w:lang w:eastAsia="en-US"/>
        </w:rPr>
        <w:t>ского края от чрезвычайных с</w:t>
      </w:r>
      <w:r w:rsidRPr="00A45AC7">
        <w:rPr>
          <w:rFonts w:eastAsiaTheme="minorHAnsi"/>
          <w:lang w:eastAsia="en-US"/>
        </w:rPr>
        <w:t>и</w:t>
      </w:r>
      <w:r w:rsidRPr="00A45AC7">
        <w:rPr>
          <w:rFonts w:eastAsiaTheme="minorHAnsi"/>
          <w:lang w:eastAsia="en-US"/>
        </w:rPr>
        <w:t>туаций на 2024-2029 годы»:</w:t>
      </w:r>
    </w:p>
    <w:p w:rsidR="00A45AC7" w:rsidRPr="00A45AC7" w:rsidRDefault="00A45AC7" w:rsidP="00A45AC7">
      <w:pPr>
        <w:pStyle w:val="BodyText21"/>
        <w:widowControl/>
        <w:ind w:firstLine="709"/>
        <w:jc w:val="both"/>
        <w:rPr>
          <w:sz w:val="24"/>
          <w:szCs w:val="24"/>
        </w:rPr>
      </w:pPr>
      <w:r w:rsidRPr="00A45AC7">
        <w:rPr>
          <w:sz w:val="24"/>
          <w:szCs w:val="24"/>
        </w:rPr>
        <w:t>1.1. Утвердить прилагаемые изменения, которые вносятся в муниципальную программу Арзгирского муниципального округа Ставрополь</w:t>
      </w:r>
      <w:r w:rsidRPr="00A45AC7">
        <w:rPr>
          <w:sz w:val="24"/>
          <w:szCs w:val="24"/>
        </w:rPr>
        <w:softHyphen/>
        <w:t xml:space="preserve">ского края </w:t>
      </w:r>
      <w:r w:rsidRPr="00A45AC7">
        <w:rPr>
          <w:rFonts w:eastAsiaTheme="minorHAnsi"/>
          <w:sz w:val="24"/>
          <w:szCs w:val="24"/>
          <w:lang w:eastAsia="en-US"/>
        </w:rPr>
        <w:t>«Обеспечение общественной без</w:t>
      </w:r>
      <w:r w:rsidRPr="00A45AC7">
        <w:rPr>
          <w:rFonts w:eastAsiaTheme="minorHAnsi"/>
          <w:sz w:val="24"/>
          <w:szCs w:val="24"/>
          <w:lang w:eastAsia="en-US"/>
        </w:rPr>
        <w:t>о</w:t>
      </w:r>
      <w:r w:rsidRPr="00A45AC7">
        <w:rPr>
          <w:rFonts w:eastAsiaTheme="minorHAnsi"/>
          <w:sz w:val="24"/>
          <w:szCs w:val="24"/>
          <w:lang w:eastAsia="en-US"/>
        </w:rPr>
        <w:t>пасности и защита населения и территории Арзгирского муниципального округа Ставропол</w:t>
      </w:r>
      <w:r w:rsidRPr="00A45AC7">
        <w:rPr>
          <w:rFonts w:eastAsiaTheme="minorHAnsi"/>
          <w:sz w:val="24"/>
          <w:szCs w:val="24"/>
          <w:lang w:eastAsia="en-US"/>
        </w:rPr>
        <w:t>ь</w:t>
      </w:r>
      <w:r w:rsidRPr="00A45AC7">
        <w:rPr>
          <w:rFonts w:eastAsiaTheme="minorHAnsi"/>
          <w:sz w:val="24"/>
          <w:szCs w:val="24"/>
          <w:lang w:eastAsia="en-US"/>
        </w:rPr>
        <w:t>ского края от чрезвычайных ситуаций на 2024-2029 годы»</w:t>
      </w:r>
      <w:r w:rsidRPr="00A45AC7">
        <w:rPr>
          <w:sz w:val="24"/>
          <w:szCs w:val="24"/>
        </w:rPr>
        <w:t>.</w:t>
      </w:r>
    </w:p>
    <w:p w:rsidR="00A45AC7" w:rsidRPr="00A45AC7" w:rsidRDefault="00A45AC7" w:rsidP="00A45AC7">
      <w:pPr>
        <w:ind w:firstLine="709"/>
        <w:jc w:val="both"/>
        <w:rPr>
          <w:rFonts w:eastAsiaTheme="minorHAnsi"/>
          <w:caps/>
          <w:lang w:eastAsia="en-US"/>
        </w:rPr>
      </w:pPr>
      <w:r w:rsidRPr="00A45AC7">
        <w:rPr>
          <w:color w:val="111111"/>
        </w:rPr>
        <w:t xml:space="preserve">2. </w:t>
      </w:r>
      <w:proofErr w:type="gramStart"/>
      <w:r w:rsidRPr="00A45AC7">
        <w:t>Контроль за</w:t>
      </w:r>
      <w:proofErr w:type="gramEnd"/>
      <w:r w:rsidRPr="00A45AC7">
        <w:t xml:space="preserve"> выполнением настоящего постановления возложить на  заместителя гл</w:t>
      </w:r>
      <w:r w:rsidRPr="00A45AC7">
        <w:t>а</w:t>
      </w:r>
      <w:r w:rsidRPr="00A45AC7">
        <w:t>вы администрации Арзгирского муниц</w:t>
      </w:r>
      <w:r w:rsidRPr="00A45AC7">
        <w:t>и</w:t>
      </w:r>
      <w:r w:rsidRPr="00A45AC7">
        <w:t>пального округа Ставропольского края Дядюшко А.И.</w:t>
      </w:r>
    </w:p>
    <w:p w:rsidR="00A45AC7" w:rsidRPr="00A45AC7" w:rsidRDefault="00A45AC7" w:rsidP="00A45AC7">
      <w:pPr>
        <w:shd w:val="clear" w:color="auto" w:fill="FFFFFF"/>
        <w:ind w:firstLine="709"/>
        <w:jc w:val="both"/>
      </w:pPr>
      <w:r w:rsidRPr="00A45AC7">
        <w:t>3. Настоящее постановление вступает в силу после его официального  обнародования.</w:t>
      </w:r>
    </w:p>
    <w:p w:rsidR="00A45AC7" w:rsidRPr="00A45AC7" w:rsidRDefault="00A45AC7" w:rsidP="00A45AC7">
      <w:pPr>
        <w:spacing w:line="240" w:lineRule="exact"/>
        <w:ind w:firstLine="709"/>
        <w:jc w:val="both"/>
      </w:pPr>
    </w:p>
    <w:p w:rsidR="00A45AC7" w:rsidRPr="00A45AC7" w:rsidRDefault="00A45AC7" w:rsidP="00A45AC7">
      <w:pPr>
        <w:spacing w:line="240" w:lineRule="exact"/>
      </w:pPr>
    </w:p>
    <w:p w:rsidR="00A45AC7" w:rsidRPr="00A45AC7" w:rsidRDefault="00A45AC7" w:rsidP="00A45AC7">
      <w:pPr>
        <w:spacing w:line="240" w:lineRule="exact"/>
      </w:pPr>
      <w:r w:rsidRPr="00A45AC7">
        <w:t>Глава Арзгирского муниципального  округа</w:t>
      </w:r>
    </w:p>
    <w:p w:rsidR="00A45AC7" w:rsidRDefault="00A45AC7" w:rsidP="00A45AC7">
      <w:pPr>
        <w:spacing w:line="240" w:lineRule="exact"/>
      </w:pPr>
      <w:r w:rsidRPr="00A45AC7">
        <w:t>Ставропольского края                                                                       А.И. Палагута</w:t>
      </w:r>
    </w:p>
    <w:p w:rsidR="00EC5A32" w:rsidRDefault="00EC5A32" w:rsidP="00A45AC7">
      <w:pPr>
        <w:spacing w:line="240" w:lineRule="exact"/>
      </w:pPr>
    </w:p>
    <w:p w:rsidR="00EC5A32" w:rsidRDefault="00EC5A32" w:rsidP="00A45AC7">
      <w:pPr>
        <w:spacing w:line="240" w:lineRule="exact"/>
      </w:pPr>
    </w:p>
    <w:p w:rsidR="00EC5A32" w:rsidRDefault="00EC5A32" w:rsidP="00A45AC7">
      <w:pPr>
        <w:spacing w:line="240" w:lineRule="exact"/>
      </w:pPr>
    </w:p>
    <w:p w:rsidR="00EC5A32" w:rsidRDefault="00EC5A32" w:rsidP="00A45AC7">
      <w:pPr>
        <w:spacing w:line="240" w:lineRule="exact"/>
      </w:pPr>
    </w:p>
    <w:p w:rsidR="00EC5A32" w:rsidRDefault="00EC5A32" w:rsidP="00A45AC7">
      <w:pPr>
        <w:spacing w:line="240" w:lineRule="exact"/>
      </w:pPr>
    </w:p>
    <w:p w:rsidR="00EC5A32" w:rsidRDefault="00EC5A32" w:rsidP="00A45AC7">
      <w:pPr>
        <w:spacing w:line="240" w:lineRule="exact"/>
      </w:pPr>
    </w:p>
    <w:p w:rsidR="00EC5A32" w:rsidRDefault="00EC5A32" w:rsidP="00A45AC7">
      <w:pPr>
        <w:spacing w:line="240" w:lineRule="exact"/>
      </w:pPr>
    </w:p>
    <w:p w:rsidR="00EC5A32" w:rsidRPr="00A45AC7" w:rsidRDefault="00EC5A32" w:rsidP="00A45AC7">
      <w:pPr>
        <w:spacing w:line="240" w:lineRule="exact"/>
      </w:pPr>
    </w:p>
    <w:p w:rsidR="00A45AC7" w:rsidRPr="00E3064F" w:rsidRDefault="00A45AC7" w:rsidP="0089247E">
      <w:pPr>
        <w:ind w:firstLine="708"/>
        <w:jc w:val="both"/>
        <w:rPr>
          <w:rFonts w:eastAsiaTheme="minorHAnsi"/>
          <w:lang w:eastAsia="en-US"/>
        </w:rPr>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EC5A32" w:rsidRPr="007B6FC0" w:rsidTr="00EC5A32">
        <w:tc>
          <w:tcPr>
            <w:tcW w:w="4785" w:type="dxa"/>
          </w:tcPr>
          <w:p w:rsidR="00EC5A32" w:rsidRPr="007B6FC0" w:rsidRDefault="00EC5A32" w:rsidP="00EC5A32">
            <w:pPr>
              <w:jc w:val="center"/>
              <w:rPr>
                <w:rStyle w:val="affff1"/>
                <w:b w:val="0"/>
              </w:rPr>
            </w:pPr>
          </w:p>
        </w:tc>
        <w:tc>
          <w:tcPr>
            <w:tcW w:w="4786" w:type="dxa"/>
          </w:tcPr>
          <w:p w:rsidR="00EC5A32" w:rsidRPr="00EC5A32" w:rsidRDefault="00EC5A32" w:rsidP="00EC5A32">
            <w:pPr>
              <w:spacing w:line="240" w:lineRule="exact"/>
              <w:jc w:val="center"/>
              <w:rPr>
                <w:rStyle w:val="affff1"/>
                <w:b w:val="0"/>
                <w:color w:val="000000" w:themeColor="text1"/>
              </w:rPr>
            </w:pPr>
            <w:r w:rsidRPr="00EC5A32">
              <w:rPr>
                <w:rStyle w:val="affff1"/>
                <w:b w:val="0"/>
                <w:color w:val="000000" w:themeColor="text1"/>
              </w:rPr>
              <w:t xml:space="preserve">УТВЕРЖДЕНЫ                                                                  </w:t>
            </w:r>
            <w:hyperlink w:anchor="sub_0" w:history="1">
              <w:r w:rsidRPr="00EC5A32">
                <w:rPr>
                  <w:rStyle w:val="affff2"/>
                  <w:b w:val="0"/>
                  <w:color w:val="000000" w:themeColor="text1"/>
                </w:rPr>
                <w:t>постановлением</w:t>
              </w:r>
            </w:hyperlink>
            <w:r w:rsidRPr="00EC5A32">
              <w:rPr>
                <w:rStyle w:val="affff1"/>
                <w:b w:val="0"/>
                <w:color w:val="000000" w:themeColor="text1"/>
              </w:rPr>
              <w:t xml:space="preserve"> </w:t>
            </w:r>
            <w:r w:rsidRPr="00EC5A32">
              <w:rPr>
                <w:color w:val="000000" w:themeColor="text1"/>
              </w:rPr>
              <w:t>администрации</w:t>
            </w:r>
            <w:r w:rsidRPr="00EC5A32">
              <w:rPr>
                <w:b/>
                <w:color w:val="000000" w:themeColor="text1"/>
              </w:rPr>
              <w:t xml:space="preserve">                                                                     </w:t>
            </w:r>
            <w:r w:rsidRPr="00EC5A32">
              <w:rPr>
                <w:color w:val="000000" w:themeColor="text1"/>
              </w:rPr>
              <w:t>Арзгирского муниципального округа                                                             Ставропольского края</w:t>
            </w:r>
            <w:r w:rsidRPr="00EC5A32">
              <w:rPr>
                <w:rStyle w:val="affff1"/>
                <w:color w:val="000000" w:themeColor="text1"/>
              </w:rPr>
              <w:t xml:space="preserve">                                                                 </w:t>
            </w:r>
            <w:r w:rsidRPr="00EC5A32">
              <w:rPr>
                <w:rStyle w:val="affff1"/>
                <w:b w:val="0"/>
                <w:color w:val="000000" w:themeColor="text1"/>
              </w:rPr>
              <w:t>от 29 августа 2024 г. № 522</w:t>
            </w:r>
          </w:p>
        </w:tc>
      </w:tr>
    </w:tbl>
    <w:p w:rsidR="00EC5A32" w:rsidRPr="007B6FC0" w:rsidRDefault="00EC5A32" w:rsidP="00EC5A32">
      <w:pPr>
        <w:jc w:val="center"/>
        <w:rPr>
          <w:bCs/>
        </w:rPr>
      </w:pPr>
      <w:r w:rsidRPr="007B6FC0">
        <w:rPr>
          <w:rStyle w:val="affff1"/>
        </w:rPr>
        <w:t xml:space="preserve">                                                  </w:t>
      </w:r>
    </w:p>
    <w:p w:rsidR="00EC5A32" w:rsidRPr="007B6FC0" w:rsidRDefault="00EC5A32" w:rsidP="00EC5A32">
      <w:pPr>
        <w:pStyle w:val="11"/>
        <w:spacing w:line="240" w:lineRule="exact"/>
        <w:rPr>
          <w:b w:val="0"/>
          <w:sz w:val="24"/>
          <w:szCs w:val="24"/>
        </w:rPr>
      </w:pPr>
    </w:p>
    <w:p w:rsidR="00EC5A32" w:rsidRPr="007B6FC0" w:rsidRDefault="00EC5A32" w:rsidP="00EC5A32">
      <w:pPr>
        <w:pStyle w:val="11"/>
        <w:spacing w:line="240" w:lineRule="exact"/>
        <w:jc w:val="center"/>
        <w:rPr>
          <w:b w:val="0"/>
          <w:sz w:val="24"/>
          <w:szCs w:val="24"/>
        </w:rPr>
      </w:pPr>
      <w:r w:rsidRPr="007B6FC0">
        <w:rPr>
          <w:b w:val="0"/>
          <w:sz w:val="24"/>
          <w:szCs w:val="24"/>
        </w:rPr>
        <w:t xml:space="preserve">ИЗМЕНЕНИЯ, </w:t>
      </w:r>
      <w:r w:rsidRPr="007B6FC0">
        <w:rPr>
          <w:b w:val="0"/>
          <w:sz w:val="24"/>
          <w:szCs w:val="24"/>
        </w:rPr>
        <w:br/>
        <w:t>в муниципальную программу Арзгирского</w:t>
      </w:r>
    </w:p>
    <w:p w:rsidR="00EC5A32" w:rsidRPr="007B6FC0" w:rsidRDefault="00EC5A32" w:rsidP="00EC5A32">
      <w:pPr>
        <w:pStyle w:val="BodyText21"/>
        <w:widowControl/>
        <w:spacing w:line="240" w:lineRule="exact"/>
        <w:rPr>
          <w:rFonts w:eastAsia="Calibri"/>
          <w:sz w:val="24"/>
          <w:szCs w:val="24"/>
          <w:lang w:eastAsia="en-US"/>
        </w:rPr>
      </w:pPr>
      <w:r w:rsidRPr="007B6FC0">
        <w:rPr>
          <w:sz w:val="24"/>
          <w:szCs w:val="24"/>
        </w:rPr>
        <w:t>муниципального округа Ставрополь</w:t>
      </w:r>
      <w:r w:rsidRPr="007B6FC0">
        <w:rPr>
          <w:sz w:val="24"/>
          <w:szCs w:val="24"/>
        </w:rPr>
        <w:softHyphen/>
        <w:t xml:space="preserve">ского края </w:t>
      </w:r>
      <w:r w:rsidRPr="007B6FC0">
        <w:rPr>
          <w:rFonts w:eastAsia="Calibri"/>
          <w:sz w:val="24"/>
          <w:szCs w:val="24"/>
          <w:lang w:eastAsia="en-US"/>
        </w:rPr>
        <w:t>«Обеспечение общественной безопасности и з</w:t>
      </w:r>
      <w:r w:rsidRPr="007B6FC0">
        <w:rPr>
          <w:rFonts w:eastAsia="Calibri"/>
          <w:sz w:val="24"/>
          <w:szCs w:val="24"/>
          <w:lang w:eastAsia="en-US"/>
        </w:rPr>
        <w:t>а</w:t>
      </w:r>
      <w:r w:rsidRPr="007B6FC0">
        <w:rPr>
          <w:rFonts w:eastAsia="Calibri"/>
          <w:sz w:val="24"/>
          <w:szCs w:val="24"/>
          <w:lang w:eastAsia="en-US"/>
        </w:rPr>
        <w:t>щита населения и территории Арзгирского муниципального округа Ставропольского края от чрезвычайных ситуаций на 2024-2029 годы»</w:t>
      </w:r>
    </w:p>
    <w:p w:rsidR="00EC5A32" w:rsidRPr="007B6FC0" w:rsidRDefault="00EC5A32" w:rsidP="00EC5A32">
      <w:pPr>
        <w:pStyle w:val="11"/>
        <w:spacing w:line="240" w:lineRule="exact"/>
        <w:jc w:val="center"/>
        <w:rPr>
          <w:b w:val="0"/>
          <w:sz w:val="24"/>
          <w:szCs w:val="24"/>
        </w:rPr>
      </w:pPr>
      <w:r w:rsidRPr="007B6FC0">
        <w:rPr>
          <w:b w:val="0"/>
          <w:sz w:val="24"/>
          <w:szCs w:val="24"/>
        </w:rPr>
        <w:t>(далее - Программа)</w:t>
      </w:r>
    </w:p>
    <w:p w:rsidR="00EC5A32" w:rsidRPr="007B6FC0" w:rsidRDefault="00EC5A32" w:rsidP="00EC5A32">
      <w:pPr>
        <w:jc w:val="both"/>
      </w:pPr>
    </w:p>
    <w:p w:rsidR="00EC5A32" w:rsidRPr="007B6FC0" w:rsidRDefault="00EC5A32" w:rsidP="00EC5A32">
      <w:pPr>
        <w:widowControl w:val="0"/>
        <w:tabs>
          <w:tab w:val="left" w:pos="567"/>
          <w:tab w:val="left" w:pos="993"/>
        </w:tabs>
        <w:autoSpaceDE w:val="0"/>
        <w:autoSpaceDN w:val="0"/>
        <w:ind w:firstLine="709"/>
        <w:jc w:val="both"/>
      </w:pPr>
      <w:r w:rsidRPr="007B6FC0">
        <w:t>1. Раздел «Объемы и источники финансового обеспечения Программы»</w:t>
      </w:r>
      <w:r>
        <w:t xml:space="preserve"> </w:t>
      </w:r>
      <w:r w:rsidRPr="007B6FC0">
        <w:t>Паспорта мун</w:t>
      </w:r>
      <w:r w:rsidRPr="007B6FC0">
        <w:t>и</w:t>
      </w:r>
      <w:r w:rsidRPr="007B6FC0">
        <w:t>ципальной программы  изложить в следующей редакции:</w:t>
      </w:r>
    </w:p>
    <w:p w:rsidR="00EC5A32" w:rsidRPr="007B6FC0" w:rsidRDefault="00EC5A32" w:rsidP="00EC5A32">
      <w:pPr>
        <w:keepNext/>
        <w:keepLines/>
        <w:ind w:firstLine="11"/>
        <w:jc w:val="both"/>
      </w:pPr>
    </w:p>
    <w:p w:rsidR="00EC5A32" w:rsidRPr="007B6FC0" w:rsidRDefault="00EC5A32" w:rsidP="00EC5A32">
      <w:pPr>
        <w:keepNext/>
        <w:keepLines/>
        <w:ind w:firstLine="13"/>
        <w:jc w:val="both"/>
        <w:rPr>
          <w:bCs/>
        </w:rPr>
      </w:pPr>
      <w:r w:rsidRPr="007B6FC0">
        <w:t>планируемый объём финансового обеспечения Программы составит 66 268,08 тыс. ру</w:t>
      </w:r>
      <w:r w:rsidRPr="007B6FC0">
        <w:t>б</w:t>
      </w:r>
      <w:r w:rsidRPr="007B6FC0">
        <w:t xml:space="preserve">лей, </w:t>
      </w:r>
      <w:r w:rsidRPr="007B6FC0">
        <w:rPr>
          <w:bCs/>
        </w:rPr>
        <w:t>в том числе по источникам финансового обеспечения:</w:t>
      </w:r>
    </w:p>
    <w:p w:rsidR="00EC5A32" w:rsidRPr="007B6FC0" w:rsidRDefault="00EC5A32" w:rsidP="00EC5A32">
      <w:pPr>
        <w:contextualSpacing/>
        <w:jc w:val="both"/>
      </w:pPr>
      <w:r w:rsidRPr="007B6FC0">
        <w:t>бюджет Ставропольского края (далее – краевой бюджет) 600,00 тыс. рублей, в том числе по г</w:t>
      </w:r>
      <w:r w:rsidRPr="007B6FC0">
        <w:t>о</w:t>
      </w:r>
      <w:r w:rsidRPr="007B6FC0">
        <w:t>дам:</w:t>
      </w:r>
    </w:p>
    <w:p w:rsidR="00EC5A32" w:rsidRPr="007B6FC0" w:rsidRDefault="00EC5A32" w:rsidP="00EC5A32">
      <w:pPr>
        <w:contextualSpacing/>
        <w:jc w:val="both"/>
      </w:pPr>
      <w:r w:rsidRPr="007B6FC0">
        <w:t>2024 год – 100,00 тыс. рублей;</w:t>
      </w:r>
    </w:p>
    <w:p w:rsidR="00EC5A32" w:rsidRPr="007B6FC0" w:rsidRDefault="00EC5A32" w:rsidP="00EC5A32">
      <w:pPr>
        <w:contextualSpacing/>
        <w:jc w:val="both"/>
      </w:pPr>
      <w:r w:rsidRPr="007B6FC0">
        <w:t>2025 год – 100,00 тыс. рублей;</w:t>
      </w:r>
    </w:p>
    <w:p w:rsidR="00EC5A32" w:rsidRPr="007B6FC0" w:rsidRDefault="00EC5A32" w:rsidP="00EC5A32">
      <w:pPr>
        <w:contextualSpacing/>
        <w:jc w:val="both"/>
      </w:pPr>
      <w:r w:rsidRPr="007B6FC0">
        <w:t>2026 год – 100,00 тыс. рублей;</w:t>
      </w:r>
    </w:p>
    <w:p w:rsidR="00EC5A32" w:rsidRPr="007B6FC0" w:rsidRDefault="00EC5A32" w:rsidP="00EC5A32">
      <w:pPr>
        <w:contextualSpacing/>
        <w:jc w:val="both"/>
      </w:pPr>
      <w:r w:rsidRPr="007B6FC0">
        <w:t>2027 год – 100,00 тыс. рублей;</w:t>
      </w:r>
    </w:p>
    <w:p w:rsidR="00EC5A32" w:rsidRPr="007B6FC0" w:rsidRDefault="00EC5A32" w:rsidP="00EC5A32">
      <w:pPr>
        <w:contextualSpacing/>
        <w:jc w:val="both"/>
      </w:pPr>
      <w:r w:rsidRPr="007B6FC0">
        <w:t>2028 год – 100,00 тыс. рублей;</w:t>
      </w:r>
    </w:p>
    <w:p w:rsidR="00EC5A32" w:rsidRPr="007B6FC0" w:rsidRDefault="00EC5A32" w:rsidP="00EC5A32">
      <w:pPr>
        <w:contextualSpacing/>
        <w:jc w:val="both"/>
      </w:pPr>
      <w:r w:rsidRPr="007B6FC0">
        <w:t>2029 год – 100,00 тыс. рублей.</w:t>
      </w:r>
    </w:p>
    <w:p w:rsidR="00EC5A32" w:rsidRPr="007B6FC0" w:rsidRDefault="00EC5A32" w:rsidP="00EC5A32">
      <w:pPr>
        <w:jc w:val="both"/>
        <w:rPr>
          <w:bCs/>
        </w:rPr>
      </w:pPr>
      <w:r w:rsidRPr="007B6FC0">
        <w:rPr>
          <w:bCs/>
        </w:rPr>
        <w:t>бюджет Арзгирского муниципального округа Ставропольского края (далее  местный бюджет) – 65 668,08 тыс. рублей, в том числе по годам:</w:t>
      </w:r>
    </w:p>
    <w:p w:rsidR="00EC5A32" w:rsidRPr="007B6FC0" w:rsidRDefault="00EC5A32" w:rsidP="00EC5A32">
      <w:pPr>
        <w:pStyle w:val="afffffffb"/>
        <w:rPr>
          <w:color w:val="000000"/>
        </w:rPr>
      </w:pPr>
      <w:r w:rsidRPr="007B6FC0">
        <w:rPr>
          <w:color w:val="000000"/>
        </w:rPr>
        <w:t>2024 год – 12 582,16</w:t>
      </w:r>
      <w:r w:rsidRPr="007B6FC0">
        <w:t xml:space="preserve"> </w:t>
      </w:r>
      <w:r w:rsidRPr="007B6FC0">
        <w:rPr>
          <w:color w:val="000000"/>
        </w:rPr>
        <w:t>тыс. рублей;</w:t>
      </w:r>
    </w:p>
    <w:p w:rsidR="00EC5A32" w:rsidRPr="007B6FC0" w:rsidRDefault="00EC5A32" w:rsidP="00EC5A32">
      <w:pPr>
        <w:pStyle w:val="afffffffb"/>
        <w:rPr>
          <w:color w:val="000000"/>
        </w:rPr>
      </w:pPr>
      <w:r w:rsidRPr="007B6FC0">
        <w:rPr>
          <w:color w:val="000000"/>
        </w:rPr>
        <w:t>2025 год – 10 610,72</w:t>
      </w:r>
      <w:r w:rsidRPr="007B6FC0">
        <w:t xml:space="preserve"> </w:t>
      </w:r>
      <w:r w:rsidRPr="007B6FC0">
        <w:rPr>
          <w:color w:val="000000"/>
        </w:rPr>
        <w:t>тыс. рублей;</w:t>
      </w:r>
    </w:p>
    <w:p w:rsidR="00EC5A32" w:rsidRPr="007B6FC0" w:rsidRDefault="00EC5A32" w:rsidP="00EC5A32">
      <w:pPr>
        <w:pStyle w:val="afffffffb"/>
        <w:rPr>
          <w:color w:val="000000"/>
        </w:rPr>
      </w:pPr>
      <w:r w:rsidRPr="007B6FC0">
        <w:rPr>
          <w:color w:val="000000"/>
        </w:rPr>
        <w:t>2026 год – 10 618,80</w:t>
      </w:r>
      <w:r w:rsidRPr="007B6FC0">
        <w:t xml:space="preserve"> </w:t>
      </w:r>
      <w:r w:rsidRPr="007B6FC0">
        <w:rPr>
          <w:color w:val="000000"/>
        </w:rPr>
        <w:t>тыс. рублей;</w:t>
      </w:r>
    </w:p>
    <w:p w:rsidR="00EC5A32" w:rsidRPr="007B6FC0" w:rsidRDefault="00EC5A32" w:rsidP="00EC5A32">
      <w:pPr>
        <w:keepNext/>
        <w:keepLines/>
        <w:ind w:firstLine="13"/>
        <w:jc w:val="both"/>
      </w:pPr>
      <w:r w:rsidRPr="007B6FC0">
        <w:rPr>
          <w:color w:val="000000"/>
        </w:rPr>
        <w:t>2027 год – 10 618,80</w:t>
      </w:r>
      <w:r w:rsidRPr="007B6FC0">
        <w:t xml:space="preserve"> </w:t>
      </w:r>
      <w:r w:rsidRPr="007B6FC0">
        <w:rPr>
          <w:color w:val="000000"/>
        </w:rPr>
        <w:t>тыс. рублей;</w:t>
      </w:r>
    </w:p>
    <w:p w:rsidR="00EC5A32" w:rsidRPr="007B6FC0" w:rsidRDefault="00EC5A32" w:rsidP="00EC5A32">
      <w:pPr>
        <w:pStyle w:val="afffffffb"/>
        <w:rPr>
          <w:color w:val="000000"/>
        </w:rPr>
      </w:pPr>
      <w:r w:rsidRPr="007B6FC0">
        <w:rPr>
          <w:color w:val="000000"/>
        </w:rPr>
        <w:t>2028 год – 10 618,80</w:t>
      </w:r>
      <w:r w:rsidRPr="007B6FC0">
        <w:t xml:space="preserve"> </w:t>
      </w:r>
      <w:r w:rsidRPr="007B6FC0">
        <w:rPr>
          <w:color w:val="000000"/>
        </w:rPr>
        <w:t>тыс. рублей;</w:t>
      </w:r>
    </w:p>
    <w:p w:rsidR="00EC5A32" w:rsidRPr="007B6FC0" w:rsidRDefault="00EC5A32" w:rsidP="00EC5A32">
      <w:pPr>
        <w:pStyle w:val="afffffffb"/>
        <w:rPr>
          <w:color w:val="000000"/>
        </w:rPr>
      </w:pPr>
      <w:r w:rsidRPr="007B6FC0">
        <w:rPr>
          <w:color w:val="000000"/>
        </w:rPr>
        <w:t>2029 год – 10 618,80</w:t>
      </w:r>
      <w:r w:rsidRPr="007B6FC0">
        <w:t xml:space="preserve"> </w:t>
      </w:r>
      <w:r w:rsidRPr="007B6FC0">
        <w:rPr>
          <w:color w:val="000000"/>
        </w:rPr>
        <w:t>тыс. рублей;</w:t>
      </w:r>
    </w:p>
    <w:p w:rsidR="00EC5A32" w:rsidRPr="007B6FC0" w:rsidRDefault="00EC5A32" w:rsidP="00EC5A32">
      <w:pPr>
        <w:pStyle w:val="afffffffb"/>
        <w:rPr>
          <w:color w:val="000000"/>
        </w:rPr>
      </w:pPr>
    </w:p>
    <w:p w:rsidR="00EC5A32" w:rsidRPr="007B6FC0" w:rsidRDefault="00EC5A32" w:rsidP="00EC5A32">
      <w:pPr>
        <w:pStyle w:val="ConsPlusTitle"/>
        <w:jc w:val="both"/>
        <w:rPr>
          <w:rFonts w:ascii="Times New Roman" w:hAnsi="Times New Roman" w:cs="Times New Roman"/>
          <w:b w:val="0"/>
          <w:sz w:val="24"/>
          <w:szCs w:val="24"/>
        </w:rPr>
      </w:pPr>
      <w:r w:rsidRPr="007B6FC0">
        <w:rPr>
          <w:rFonts w:ascii="Times New Roman" w:hAnsi="Times New Roman" w:cs="Times New Roman"/>
          <w:color w:val="000000"/>
          <w:sz w:val="24"/>
          <w:szCs w:val="24"/>
        </w:rPr>
        <w:tab/>
      </w:r>
      <w:r w:rsidRPr="007B6FC0">
        <w:rPr>
          <w:rFonts w:ascii="Times New Roman" w:hAnsi="Times New Roman" w:cs="Times New Roman"/>
          <w:b w:val="0"/>
          <w:color w:val="000000"/>
          <w:sz w:val="24"/>
          <w:szCs w:val="24"/>
        </w:rPr>
        <w:t>2. Абзац второй подпункта 2 пункта «</w:t>
      </w:r>
      <w:r w:rsidRPr="007B6FC0">
        <w:rPr>
          <w:rFonts w:ascii="Times New Roman" w:hAnsi="Times New Roman" w:cs="Times New Roman"/>
          <w:b w:val="0"/>
          <w:sz w:val="24"/>
          <w:szCs w:val="24"/>
          <w:lang w:val="en-US"/>
        </w:rPr>
        <w:t>I</w:t>
      </w:r>
      <w:r w:rsidRPr="007B6FC0">
        <w:rPr>
          <w:rFonts w:ascii="Times New Roman" w:hAnsi="Times New Roman" w:cs="Times New Roman"/>
          <w:b w:val="0"/>
          <w:sz w:val="24"/>
          <w:szCs w:val="24"/>
        </w:rPr>
        <w:t xml:space="preserve">. </w:t>
      </w:r>
      <w:proofErr w:type="gramStart"/>
      <w:r w:rsidRPr="007B6FC0">
        <w:rPr>
          <w:rFonts w:ascii="Times New Roman" w:hAnsi="Times New Roman" w:cs="Times New Roman"/>
          <w:b w:val="0"/>
          <w:sz w:val="24"/>
          <w:szCs w:val="24"/>
        </w:rPr>
        <w:t>Мероприятиями Основного мероприятия «Безопасный округ и защита населения и территорий Арзгирского муниципального округа Ставропольского края от чрезвычайных ситуаций»</w:t>
      </w:r>
      <w:r w:rsidRPr="007B6FC0">
        <w:rPr>
          <w:rFonts w:ascii="Times New Roman" w:hAnsi="Times New Roman" w:cs="Times New Roman"/>
          <w:sz w:val="24"/>
          <w:szCs w:val="24"/>
        </w:rPr>
        <w:t xml:space="preserve"> </w:t>
      </w:r>
      <w:r w:rsidRPr="007B6FC0">
        <w:rPr>
          <w:rFonts w:ascii="Times New Roman" w:hAnsi="Times New Roman" w:cs="Times New Roman"/>
          <w:b w:val="0"/>
          <w:color w:val="000000"/>
          <w:sz w:val="24"/>
          <w:szCs w:val="24"/>
        </w:rPr>
        <w:t>подраздела «Характеристика мероприятий Основных мероприятий Программы» раздела 1 «</w:t>
      </w:r>
      <w:r w:rsidRPr="007B6FC0">
        <w:rPr>
          <w:rFonts w:ascii="Times New Roman" w:hAnsi="Times New Roman" w:cs="Times New Roman"/>
          <w:b w:val="0"/>
          <w:sz w:val="24"/>
          <w:szCs w:val="24"/>
        </w:rPr>
        <w:t>Приоритеты и цели реализуемой в Арзгирском муниципальном округе государственной политики в сфере обеспечения общественной безопасности, профилактике</w:t>
      </w:r>
      <w:r w:rsidRPr="007B6FC0">
        <w:rPr>
          <w:rFonts w:ascii="Times New Roman" w:hAnsi="Times New Roman" w:cs="Times New Roman"/>
          <w:sz w:val="24"/>
          <w:szCs w:val="24"/>
        </w:rPr>
        <w:t xml:space="preserve"> </w:t>
      </w:r>
      <w:r w:rsidRPr="007B6FC0">
        <w:rPr>
          <w:rFonts w:ascii="Times New Roman" w:hAnsi="Times New Roman" w:cs="Times New Roman"/>
          <w:b w:val="0"/>
          <w:sz w:val="24"/>
          <w:szCs w:val="24"/>
        </w:rPr>
        <w:t>терроризма</w:t>
      </w:r>
      <w:r w:rsidRPr="007B6FC0">
        <w:rPr>
          <w:rFonts w:ascii="Times New Roman" w:hAnsi="Times New Roman" w:cs="Times New Roman"/>
          <w:sz w:val="24"/>
          <w:szCs w:val="24"/>
        </w:rPr>
        <w:t xml:space="preserve"> </w:t>
      </w:r>
      <w:r w:rsidRPr="007B6FC0">
        <w:rPr>
          <w:rFonts w:ascii="Times New Roman" w:hAnsi="Times New Roman" w:cs="Times New Roman"/>
          <w:b w:val="0"/>
          <w:sz w:val="24"/>
          <w:szCs w:val="24"/>
        </w:rPr>
        <w:t>и экстремизма, предупреждении и ликвидации последствий</w:t>
      </w:r>
      <w:r w:rsidRPr="007B6FC0">
        <w:rPr>
          <w:rFonts w:ascii="Times New Roman" w:hAnsi="Times New Roman" w:cs="Times New Roman"/>
          <w:sz w:val="24"/>
          <w:szCs w:val="24"/>
        </w:rPr>
        <w:t xml:space="preserve">  </w:t>
      </w:r>
      <w:r w:rsidRPr="007B6FC0">
        <w:rPr>
          <w:rFonts w:ascii="Times New Roman" w:hAnsi="Times New Roman" w:cs="Times New Roman"/>
          <w:b w:val="0"/>
          <w:sz w:val="24"/>
          <w:szCs w:val="24"/>
        </w:rPr>
        <w:t>чрезвычайных ситуаций» изложить в следующей редакции:</w:t>
      </w:r>
      <w:proofErr w:type="gramEnd"/>
    </w:p>
    <w:p w:rsidR="00EC5A32" w:rsidRPr="007B6FC0" w:rsidRDefault="00EC5A32" w:rsidP="00EC5A32">
      <w:pPr>
        <w:pStyle w:val="ConsPlusTitle"/>
        <w:ind w:firstLine="708"/>
        <w:jc w:val="both"/>
        <w:rPr>
          <w:rFonts w:ascii="Times New Roman" w:hAnsi="Times New Roman" w:cs="Times New Roman"/>
          <w:b w:val="0"/>
          <w:sz w:val="24"/>
          <w:szCs w:val="24"/>
        </w:rPr>
      </w:pPr>
      <w:r w:rsidRPr="007B6FC0">
        <w:rPr>
          <w:rFonts w:ascii="Times New Roman" w:hAnsi="Times New Roman" w:cs="Times New Roman"/>
          <w:b w:val="0"/>
          <w:sz w:val="24"/>
          <w:szCs w:val="24"/>
        </w:rPr>
        <w:t xml:space="preserve">«приобретение арочных и ручных </w:t>
      </w:r>
      <w:proofErr w:type="spellStart"/>
      <w:r w:rsidRPr="007B6FC0">
        <w:rPr>
          <w:rFonts w:ascii="Times New Roman" w:hAnsi="Times New Roman" w:cs="Times New Roman"/>
          <w:b w:val="0"/>
          <w:sz w:val="24"/>
          <w:szCs w:val="24"/>
        </w:rPr>
        <w:t>металлодетекторов</w:t>
      </w:r>
      <w:proofErr w:type="spellEnd"/>
      <w:r w:rsidRPr="007B6FC0">
        <w:rPr>
          <w:rFonts w:ascii="Times New Roman" w:hAnsi="Times New Roman" w:cs="Times New Roman"/>
          <w:b w:val="0"/>
          <w:sz w:val="24"/>
          <w:szCs w:val="24"/>
        </w:rPr>
        <w:t xml:space="preserve"> для обеспечения безопасности мест массового пребывания людей».</w:t>
      </w:r>
    </w:p>
    <w:p w:rsidR="00EC5A32" w:rsidRPr="007B6FC0" w:rsidRDefault="00EC5A32" w:rsidP="00EC5A32">
      <w:pPr>
        <w:pStyle w:val="ConsPlusTitle"/>
        <w:ind w:firstLine="708"/>
        <w:jc w:val="both"/>
        <w:rPr>
          <w:rFonts w:ascii="Times New Roman" w:hAnsi="Times New Roman" w:cs="Times New Roman"/>
          <w:b w:val="0"/>
          <w:sz w:val="24"/>
          <w:szCs w:val="24"/>
        </w:rPr>
      </w:pPr>
      <w:r w:rsidRPr="007B6FC0">
        <w:rPr>
          <w:rFonts w:ascii="Times New Roman" w:hAnsi="Times New Roman" w:cs="Times New Roman"/>
          <w:b w:val="0"/>
          <w:sz w:val="24"/>
          <w:szCs w:val="24"/>
        </w:rPr>
        <w:t xml:space="preserve">3. Наименование </w:t>
      </w:r>
      <w:r w:rsidRPr="007B6FC0">
        <w:rPr>
          <w:rFonts w:ascii="Times New Roman" w:hAnsi="Times New Roman" w:cs="Times New Roman"/>
          <w:b w:val="0"/>
          <w:color w:val="000000"/>
          <w:sz w:val="24"/>
          <w:szCs w:val="24"/>
        </w:rPr>
        <w:t>подпункта 1 пункта «</w:t>
      </w:r>
      <w:r w:rsidRPr="007B6FC0">
        <w:rPr>
          <w:rFonts w:ascii="Times New Roman" w:hAnsi="Times New Roman" w:cs="Times New Roman"/>
          <w:b w:val="0"/>
          <w:sz w:val="24"/>
          <w:szCs w:val="24"/>
          <w:lang w:val="en-US"/>
        </w:rPr>
        <w:t>III</w:t>
      </w:r>
      <w:r w:rsidRPr="007B6FC0">
        <w:rPr>
          <w:rFonts w:ascii="Times New Roman" w:hAnsi="Times New Roman" w:cs="Times New Roman"/>
          <w:b w:val="0"/>
          <w:sz w:val="24"/>
          <w:szCs w:val="24"/>
        </w:rPr>
        <w:t xml:space="preserve">. </w:t>
      </w:r>
      <w:proofErr w:type="gramStart"/>
      <w:r w:rsidRPr="007B6FC0">
        <w:rPr>
          <w:rFonts w:ascii="Times New Roman" w:hAnsi="Times New Roman" w:cs="Times New Roman"/>
          <w:b w:val="0"/>
          <w:sz w:val="24"/>
          <w:szCs w:val="24"/>
        </w:rPr>
        <w:t>Мероприятия Основного мероприятия «Профилактика терроризма и его идеологии, экстремизма, а также минимизации и (или) ликвидации последствий проявления терроризма и экстремизма»</w:t>
      </w:r>
      <w:r w:rsidRPr="007B6FC0">
        <w:rPr>
          <w:rFonts w:ascii="Times New Roman" w:hAnsi="Times New Roman" w:cs="Times New Roman"/>
          <w:sz w:val="24"/>
          <w:szCs w:val="24"/>
        </w:rPr>
        <w:t xml:space="preserve">  </w:t>
      </w:r>
      <w:r w:rsidRPr="007B6FC0">
        <w:rPr>
          <w:rFonts w:ascii="Times New Roman" w:hAnsi="Times New Roman" w:cs="Times New Roman"/>
          <w:b w:val="0"/>
          <w:color w:val="000000"/>
          <w:sz w:val="24"/>
          <w:szCs w:val="24"/>
        </w:rPr>
        <w:t>подраздела «Характеристика мероприятий Основных мероприятий Программы» раздела 1 «</w:t>
      </w:r>
      <w:r w:rsidRPr="007B6FC0">
        <w:rPr>
          <w:rFonts w:ascii="Times New Roman" w:hAnsi="Times New Roman" w:cs="Times New Roman"/>
          <w:b w:val="0"/>
          <w:sz w:val="24"/>
          <w:szCs w:val="24"/>
        </w:rPr>
        <w:t>Приоритеты и цели реализуемой в Арзгирском муниципальном округе государственной политики в сфере обеспечения общественной безопасности, профилактике</w:t>
      </w:r>
      <w:r w:rsidRPr="007B6FC0">
        <w:rPr>
          <w:rFonts w:ascii="Times New Roman" w:hAnsi="Times New Roman" w:cs="Times New Roman"/>
          <w:sz w:val="24"/>
          <w:szCs w:val="24"/>
        </w:rPr>
        <w:t xml:space="preserve"> </w:t>
      </w:r>
      <w:r w:rsidRPr="007B6FC0">
        <w:rPr>
          <w:rFonts w:ascii="Times New Roman" w:hAnsi="Times New Roman" w:cs="Times New Roman"/>
          <w:b w:val="0"/>
          <w:sz w:val="24"/>
          <w:szCs w:val="24"/>
        </w:rPr>
        <w:t>терроризма</w:t>
      </w:r>
      <w:r w:rsidRPr="007B6FC0">
        <w:rPr>
          <w:rFonts w:ascii="Times New Roman" w:hAnsi="Times New Roman" w:cs="Times New Roman"/>
          <w:sz w:val="24"/>
          <w:szCs w:val="24"/>
        </w:rPr>
        <w:t xml:space="preserve"> </w:t>
      </w:r>
      <w:r w:rsidRPr="007B6FC0">
        <w:rPr>
          <w:rFonts w:ascii="Times New Roman" w:hAnsi="Times New Roman" w:cs="Times New Roman"/>
          <w:b w:val="0"/>
          <w:sz w:val="24"/>
          <w:szCs w:val="24"/>
        </w:rPr>
        <w:t>и экстремизма, предупреждении и ликвидации последствий</w:t>
      </w:r>
      <w:r w:rsidRPr="007B6FC0">
        <w:rPr>
          <w:rFonts w:ascii="Times New Roman" w:hAnsi="Times New Roman" w:cs="Times New Roman"/>
          <w:sz w:val="24"/>
          <w:szCs w:val="24"/>
        </w:rPr>
        <w:t xml:space="preserve">  </w:t>
      </w:r>
      <w:r w:rsidRPr="007B6FC0">
        <w:rPr>
          <w:rFonts w:ascii="Times New Roman" w:hAnsi="Times New Roman" w:cs="Times New Roman"/>
          <w:b w:val="0"/>
          <w:sz w:val="24"/>
          <w:szCs w:val="24"/>
        </w:rPr>
        <w:t>чрезвычайных ситуаций» изложить в следующей редакции:</w:t>
      </w:r>
      <w:proofErr w:type="gramEnd"/>
    </w:p>
    <w:p w:rsidR="00EC5A32" w:rsidRPr="007B6FC0" w:rsidRDefault="00EC5A32" w:rsidP="00EC5A32">
      <w:pPr>
        <w:pStyle w:val="ConsPlusTitle"/>
        <w:ind w:firstLine="708"/>
        <w:jc w:val="both"/>
        <w:rPr>
          <w:rFonts w:ascii="Times New Roman" w:hAnsi="Times New Roman" w:cs="Times New Roman"/>
          <w:b w:val="0"/>
          <w:sz w:val="24"/>
          <w:szCs w:val="24"/>
        </w:rPr>
      </w:pPr>
      <w:r w:rsidRPr="007B6FC0">
        <w:rPr>
          <w:rFonts w:ascii="Times New Roman" w:hAnsi="Times New Roman" w:cs="Times New Roman"/>
          <w:b w:val="0"/>
          <w:sz w:val="24"/>
          <w:szCs w:val="24"/>
        </w:rPr>
        <w:lastRenderedPageBreak/>
        <w:t>«1. Повышение уровня антитеррористической защищенности объектов потенциальных террористических посягательств на территории муниципального образования Арзгирского муниципального округа Ставропольского края, в том числе от террористических проявлений с  использованием беспилотных летательных аппаратов».</w:t>
      </w:r>
    </w:p>
    <w:p w:rsidR="00EC5A32" w:rsidRPr="007B6FC0" w:rsidRDefault="00EC5A32" w:rsidP="00EC5A32">
      <w:pPr>
        <w:pStyle w:val="ConsPlusTitle"/>
        <w:ind w:firstLine="708"/>
        <w:jc w:val="both"/>
        <w:rPr>
          <w:rFonts w:ascii="Times New Roman" w:hAnsi="Times New Roman" w:cs="Times New Roman"/>
          <w:b w:val="0"/>
          <w:sz w:val="24"/>
          <w:szCs w:val="24"/>
        </w:rPr>
      </w:pPr>
      <w:r w:rsidRPr="007B6FC0">
        <w:rPr>
          <w:rFonts w:ascii="Times New Roman" w:hAnsi="Times New Roman" w:cs="Times New Roman"/>
          <w:b w:val="0"/>
          <w:sz w:val="24"/>
          <w:szCs w:val="24"/>
        </w:rPr>
        <w:t xml:space="preserve">4. Наименование </w:t>
      </w:r>
      <w:r w:rsidRPr="007B6FC0">
        <w:rPr>
          <w:rFonts w:ascii="Times New Roman" w:hAnsi="Times New Roman" w:cs="Times New Roman"/>
          <w:b w:val="0"/>
          <w:color w:val="000000"/>
          <w:sz w:val="24"/>
          <w:szCs w:val="24"/>
        </w:rPr>
        <w:t>подпункта 2 пункта «</w:t>
      </w:r>
      <w:r w:rsidRPr="007B6FC0">
        <w:rPr>
          <w:rFonts w:ascii="Times New Roman" w:hAnsi="Times New Roman" w:cs="Times New Roman"/>
          <w:b w:val="0"/>
          <w:sz w:val="24"/>
          <w:szCs w:val="24"/>
          <w:lang w:val="en-US"/>
        </w:rPr>
        <w:t>III</w:t>
      </w:r>
      <w:r w:rsidRPr="007B6FC0">
        <w:rPr>
          <w:rFonts w:ascii="Times New Roman" w:hAnsi="Times New Roman" w:cs="Times New Roman"/>
          <w:b w:val="0"/>
          <w:sz w:val="24"/>
          <w:szCs w:val="24"/>
        </w:rPr>
        <w:t xml:space="preserve">. </w:t>
      </w:r>
      <w:proofErr w:type="gramStart"/>
      <w:r w:rsidRPr="007B6FC0">
        <w:rPr>
          <w:rFonts w:ascii="Times New Roman" w:hAnsi="Times New Roman" w:cs="Times New Roman"/>
          <w:b w:val="0"/>
          <w:sz w:val="24"/>
          <w:szCs w:val="24"/>
        </w:rPr>
        <w:t>Мероприятия Основного мероприятия «Профилактика терроризма и его идеологии, экстремизма, а также минимизации и (или) ликвидации последствий проявления терроризма и экстремизма»</w:t>
      </w:r>
      <w:r w:rsidRPr="007B6FC0">
        <w:rPr>
          <w:rFonts w:ascii="Times New Roman" w:hAnsi="Times New Roman" w:cs="Times New Roman"/>
          <w:sz w:val="24"/>
          <w:szCs w:val="24"/>
        </w:rPr>
        <w:t xml:space="preserve">  </w:t>
      </w:r>
      <w:r w:rsidRPr="007B6FC0">
        <w:rPr>
          <w:rFonts w:ascii="Times New Roman" w:hAnsi="Times New Roman" w:cs="Times New Roman"/>
          <w:b w:val="0"/>
          <w:color w:val="000000"/>
          <w:sz w:val="24"/>
          <w:szCs w:val="24"/>
        </w:rPr>
        <w:t>подраздела «Характеристика мероприятий Основных мероприятий Программы» раздела 1 «</w:t>
      </w:r>
      <w:r w:rsidRPr="007B6FC0">
        <w:rPr>
          <w:rFonts w:ascii="Times New Roman" w:hAnsi="Times New Roman" w:cs="Times New Roman"/>
          <w:b w:val="0"/>
          <w:sz w:val="24"/>
          <w:szCs w:val="24"/>
        </w:rPr>
        <w:t>Приоритеты и цели реализуемой в Арзгирском муниципальном округе государственной политики в сфере обеспечения общественной безопасности, профилактике</w:t>
      </w:r>
      <w:r w:rsidRPr="007B6FC0">
        <w:rPr>
          <w:rFonts w:ascii="Times New Roman" w:hAnsi="Times New Roman" w:cs="Times New Roman"/>
          <w:sz w:val="24"/>
          <w:szCs w:val="24"/>
        </w:rPr>
        <w:t xml:space="preserve"> </w:t>
      </w:r>
      <w:r w:rsidRPr="007B6FC0">
        <w:rPr>
          <w:rFonts w:ascii="Times New Roman" w:hAnsi="Times New Roman" w:cs="Times New Roman"/>
          <w:b w:val="0"/>
          <w:sz w:val="24"/>
          <w:szCs w:val="24"/>
        </w:rPr>
        <w:t>терроризма</w:t>
      </w:r>
      <w:r w:rsidRPr="007B6FC0">
        <w:rPr>
          <w:rFonts w:ascii="Times New Roman" w:hAnsi="Times New Roman" w:cs="Times New Roman"/>
          <w:sz w:val="24"/>
          <w:szCs w:val="24"/>
        </w:rPr>
        <w:t xml:space="preserve"> </w:t>
      </w:r>
      <w:r w:rsidRPr="007B6FC0">
        <w:rPr>
          <w:rFonts w:ascii="Times New Roman" w:hAnsi="Times New Roman" w:cs="Times New Roman"/>
          <w:b w:val="0"/>
          <w:sz w:val="24"/>
          <w:szCs w:val="24"/>
        </w:rPr>
        <w:t>и экстремизма, предупреждении и ликвидации последствий</w:t>
      </w:r>
      <w:r w:rsidRPr="007B6FC0">
        <w:rPr>
          <w:rFonts w:ascii="Times New Roman" w:hAnsi="Times New Roman" w:cs="Times New Roman"/>
          <w:sz w:val="24"/>
          <w:szCs w:val="24"/>
        </w:rPr>
        <w:t xml:space="preserve">  </w:t>
      </w:r>
      <w:r w:rsidRPr="007B6FC0">
        <w:rPr>
          <w:rFonts w:ascii="Times New Roman" w:hAnsi="Times New Roman" w:cs="Times New Roman"/>
          <w:b w:val="0"/>
          <w:sz w:val="24"/>
          <w:szCs w:val="24"/>
        </w:rPr>
        <w:t>чрезвычайных ситуаций» изложить в следующей редакции:</w:t>
      </w:r>
      <w:proofErr w:type="gramEnd"/>
    </w:p>
    <w:p w:rsidR="00EC5A32" w:rsidRPr="007B6FC0" w:rsidRDefault="00EC5A32" w:rsidP="00EC5A32">
      <w:pPr>
        <w:pStyle w:val="ConsPlusTitle"/>
        <w:ind w:firstLine="708"/>
        <w:jc w:val="both"/>
        <w:rPr>
          <w:rFonts w:ascii="Times New Roman" w:hAnsi="Times New Roman" w:cs="Times New Roman"/>
          <w:b w:val="0"/>
          <w:sz w:val="24"/>
          <w:szCs w:val="24"/>
        </w:rPr>
      </w:pPr>
      <w:r w:rsidRPr="007B6FC0">
        <w:rPr>
          <w:rFonts w:ascii="Times New Roman" w:hAnsi="Times New Roman" w:cs="Times New Roman"/>
          <w:b w:val="0"/>
          <w:sz w:val="24"/>
          <w:szCs w:val="24"/>
        </w:rPr>
        <w:t>«2. Совершенствование мер информационно-пропагандистского характера и защиты информационного пространства Российской Федерации (в том числе социальных сетей) от идеологии экстремизма и терроризма».</w:t>
      </w:r>
    </w:p>
    <w:p w:rsidR="00EC5A32" w:rsidRPr="007B6FC0" w:rsidRDefault="00EC5A32" w:rsidP="00EC5A32">
      <w:pPr>
        <w:pStyle w:val="ConsPlusTitle"/>
        <w:ind w:firstLine="708"/>
        <w:jc w:val="both"/>
        <w:rPr>
          <w:rFonts w:ascii="Times New Roman" w:hAnsi="Times New Roman" w:cs="Times New Roman"/>
          <w:b w:val="0"/>
          <w:sz w:val="24"/>
          <w:szCs w:val="24"/>
        </w:rPr>
      </w:pPr>
      <w:r w:rsidRPr="007B6FC0">
        <w:rPr>
          <w:rFonts w:ascii="Times New Roman" w:hAnsi="Times New Roman" w:cs="Times New Roman"/>
          <w:b w:val="0"/>
          <w:sz w:val="24"/>
          <w:szCs w:val="24"/>
        </w:rPr>
        <w:t xml:space="preserve">5. Наименование </w:t>
      </w:r>
      <w:r w:rsidRPr="007B6FC0">
        <w:rPr>
          <w:rFonts w:ascii="Times New Roman" w:hAnsi="Times New Roman" w:cs="Times New Roman"/>
          <w:b w:val="0"/>
          <w:color w:val="000000"/>
          <w:sz w:val="24"/>
          <w:szCs w:val="24"/>
        </w:rPr>
        <w:t>подпункта 5 пункта «</w:t>
      </w:r>
      <w:r w:rsidRPr="007B6FC0">
        <w:rPr>
          <w:rFonts w:ascii="Times New Roman" w:hAnsi="Times New Roman" w:cs="Times New Roman"/>
          <w:b w:val="0"/>
          <w:sz w:val="24"/>
          <w:szCs w:val="24"/>
          <w:lang w:val="en-US"/>
        </w:rPr>
        <w:t>III</w:t>
      </w:r>
      <w:r w:rsidRPr="007B6FC0">
        <w:rPr>
          <w:rFonts w:ascii="Times New Roman" w:hAnsi="Times New Roman" w:cs="Times New Roman"/>
          <w:b w:val="0"/>
          <w:sz w:val="24"/>
          <w:szCs w:val="24"/>
        </w:rPr>
        <w:t xml:space="preserve">. </w:t>
      </w:r>
      <w:proofErr w:type="gramStart"/>
      <w:r w:rsidRPr="007B6FC0">
        <w:rPr>
          <w:rFonts w:ascii="Times New Roman" w:hAnsi="Times New Roman" w:cs="Times New Roman"/>
          <w:b w:val="0"/>
          <w:sz w:val="24"/>
          <w:szCs w:val="24"/>
        </w:rPr>
        <w:t>Мероприятия Основного мероприятия «Профилактика терроризма и его идеологии, экстремизма, а также минимизации и (или) ликвидации последствий проявления терроризма и экстремизма»</w:t>
      </w:r>
      <w:r w:rsidRPr="007B6FC0">
        <w:rPr>
          <w:rFonts w:ascii="Times New Roman" w:hAnsi="Times New Roman" w:cs="Times New Roman"/>
          <w:sz w:val="24"/>
          <w:szCs w:val="24"/>
        </w:rPr>
        <w:t xml:space="preserve">  </w:t>
      </w:r>
      <w:r w:rsidRPr="007B6FC0">
        <w:rPr>
          <w:rFonts w:ascii="Times New Roman" w:hAnsi="Times New Roman" w:cs="Times New Roman"/>
          <w:b w:val="0"/>
          <w:color w:val="000000"/>
          <w:sz w:val="24"/>
          <w:szCs w:val="24"/>
        </w:rPr>
        <w:t>подраздела «Характеристика мероприятий Основных мероприятий Программы» раздела 1 «</w:t>
      </w:r>
      <w:r w:rsidRPr="007B6FC0">
        <w:rPr>
          <w:rFonts w:ascii="Times New Roman" w:hAnsi="Times New Roman" w:cs="Times New Roman"/>
          <w:b w:val="0"/>
          <w:sz w:val="24"/>
          <w:szCs w:val="24"/>
        </w:rPr>
        <w:t>Приоритеты и цели реализуемой в Арзгирском муниципальном округе государственной политики в сфере обеспечения общественной безопасности, профилактике</w:t>
      </w:r>
      <w:r w:rsidRPr="007B6FC0">
        <w:rPr>
          <w:rFonts w:ascii="Times New Roman" w:hAnsi="Times New Roman" w:cs="Times New Roman"/>
          <w:sz w:val="24"/>
          <w:szCs w:val="24"/>
        </w:rPr>
        <w:t xml:space="preserve"> </w:t>
      </w:r>
      <w:r w:rsidRPr="007B6FC0">
        <w:rPr>
          <w:rFonts w:ascii="Times New Roman" w:hAnsi="Times New Roman" w:cs="Times New Roman"/>
          <w:b w:val="0"/>
          <w:sz w:val="24"/>
          <w:szCs w:val="24"/>
        </w:rPr>
        <w:t>терроризма</w:t>
      </w:r>
      <w:r w:rsidRPr="007B6FC0">
        <w:rPr>
          <w:rFonts w:ascii="Times New Roman" w:hAnsi="Times New Roman" w:cs="Times New Roman"/>
          <w:sz w:val="24"/>
          <w:szCs w:val="24"/>
        </w:rPr>
        <w:t xml:space="preserve"> </w:t>
      </w:r>
      <w:r w:rsidRPr="007B6FC0">
        <w:rPr>
          <w:rFonts w:ascii="Times New Roman" w:hAnsi="Times New Roman" w:cs="Times New Roman"/>
          <w:b w:val="0"/>
          <w:sz w:val="24"/>
          <w:szCs w:val="24"/>
        </w:rPr>
        <w:t>и экстремизма, предупреждении и ликвидации последствий</w:t>
      </w:r>
      <w:r w:rsidRPr="007B6FC0">
        <w:rPr>
          <w:rFonts w:ascii="Times New Roman" w:hAnsi="Times New Roman" w:cs="Times New Roman"/>
          <w:sz w:val="24"/>
          <w:szCs w:val="24"/>
        </w:rPr>
        <w:t xml:space="preserve">  </w:t>
      </w:r>
      <w:r w:rsidRPr="007B6FC0">
        <w:rPr>
          <w:rFonts w:ascii="Times New Roman" w:hAnsi="Times New Roman" w:cs="Times New Roman"/>
          <w:b w:val="0"/>
          <w:sz w:val="24"/>
          <w:szCs w:val="24"/>
        </w:rPr>
        <w:t>чрезвычайных ситуаций» изложить в следующей редакции:</w:t>
      </w:r>
      <w:proofErr w:type="gramEnd"/>
    </w:p>
    <w:p w:rsidR="00EC5A32" w:rsidRPr="007B6FC0" w:rsidRDefault="00EC5A32" w:rsidP="00EC5A32">
      <w:pPr>
        <w:pStyle w:val="ConsPlusTitle"/>
        <w:ind w:firstLine="708"/>
        <w:jc w:val="both"/>
        <w:rPr>
          <w:rFonts w:ascii="Times New Roman" w:hAnsi="Times New Roman" w:cs="Times New Roman"/>
          <w:b w:val="0"/>
          <w:sz w:val="24"/>
          <w:szCs w:val="24"/>
        </w:rPr>
      </w:pPr>
      <w:r w:rsidRPr="007B6FC0">
        <w:rPr>
          <w:rFonts w:ascii="Times New Roman" w:hAnsi="Times New Roman" w:cs="Times New Roman"/>
          <w:b w:val="0"/>
          <w:sz w:val="24"/>
          <w:szCs w:val="24"/>
        </w:rPr>
        <w:t>«5. Проведение профилактических мероприятий, направленных на предупреждение террористических угроз, неонацизма, этнического и религиозного экстремизма (в том числе среди беженцев) на территории муниципального образования Арзгирского муниципального округа Ставропольского края».</w:t>
      </w:r>
    </w:p>
    <w:p w:rsidR="00EC5A32" w:rsidRPr="007B6FC0" w:rsidRDefault="00EC5A32" w:rsidP="00EC5A32">
      <w:pPr>
        <w:widowControl w:val="0"/>
        <w:tabs>
          <w:tab w:val="left" w:pos="567"/>
          <w:tab w:val="left" w:pos="993"/>
        </w:tabs>
        <w:autoSpaceDE w:val="0"/>
        <w:autoSpaceDN w:val="0"/>
        <w:jc w:val="both"/>
      </w:pPr>
      <w:r w:rsidRPr="007B6FC0">
        <w:tab/>
        <w:t>6. Дополнить Программу разделом «Система управления реализацией Программы» сл</w:t>
      </w:r>
      <w:r w:rsidRPr="007B6FC0">
        <w:t>е</w:t>
      </w:r>
      <w:r w:rsidRPr="007B6FC0">
        <w:t>дующего содержания:</w:t>
      </w:r>
    </w:p>
    <w:p w:rsidR="00EC5A32" w:rsidRPr="007B6FC0" w:rsidRDefault="00EC5A32" w:rsidP="00EC5A32">
      <w:pPr>
        <w:ind w:firstLine="567"/>
        <w:jc w:val="both"/>
      </w:pPr>
      <w:r w:rsidRPr="007B6FC0">
        <w:t>«Текущее управление реализацией и реализация Программы осуществляется ответстве</w:t>
      </w:r>
      <w:r w:rsidRPr="007B6FC0">
        <w:t>н</w:t>
      </w:r>
      <w:r w:rsidRPr="007B6FC0">
        <w:t>ным исполнителем Программы – отделом по гражданской обороне, чрезвычайным ситуациям и взаимодействия с правоохранительными органами администрации Арзгирского муниципальн</w:t>
      </w:r>
      <w:r w:rsidRPr="007B6FC0">
        <w:t>о</w:t>
      </w:r>
      <w:r w:rsidRPr="007B6FC0">
        <w:t>го округа Ставропольского края в соответствии с детальным планом-графиком реализации Пр</w:t>
      </w:r>
      <w:r w:rsidRPr="007B6FC0">
        <w:t>о</w:t>
      </w:r>
      <w:r w:rsidRPr="007B6FC0">
        <w:t>граммы на очередной финансовый год (далее – детальный план-график).</w:t>
      </w:r>
    </w:p>
    <w:p w:rsidR="00EC5A32" w:rsidRPr="007B6FC0" w:rsidRDefault="00EC5A32" w:rsidP="00EC5A32">
      <w:pPr>
        <w:ind w:firstLine="567"/>
        <w:jc w:val="both"/>
      </w:pPr>
      <w:r w:rsidRPr="007B6FC0">
        <w:t>Ответственный исполнитель Программы ежегодно разрабатывает детальный план-график и направляет в отдел экономического развития администрации Арзгирского муниципального округа Ставропольского края на согласование не позднее 31 декабря года, предшествующего очередному финансовому году.</w:t>
      </w:r>
    </w:p>
    <w:p w:rsidR="00EC5A32" w:rsidRPr="007B6FC0" w:rsidRDefault="00EC5A32" w:rsidP="00EC5A32">
      <w:pPr>
        <w:ind w:firstLine="567"/>
        <w:jc w:val="both"/>
      </w:pPr>
      <w:r w:rsidRPr="007B6FC0">
        <w:t>Детальный план-график, согласованный с отделом экономического развития администр</w:t>
      </w:r>
      <w:r w:rsidRPr="007B6FC0">
        <w:t>а</w:t>
      </w:r>
      <w:r w:rsidRPr="007B6FC0">
        <w:t>ции Арзгирского муниципального округа Ставропольского края утверждается ответственным исполнителем Программы ежегодно в срок до  15 января очередного финансового года.</w:t>
      </w:r>
    </w:p>
    <w:p w:rsidR="00EC5A32" w:rsidRPr="007B6FC0" w:rsidRDefault="00EC5A32" w:rsidP="00EC5A32">
      <w:pPr>
        <w:ind w:firstLine="567"/>
        <w:jc w:val="both"/>
      </w:pPr>
      <w:r w:rsidRPr="007B6FC0">
        <w:t>Ответственный исполнитель Программы представляет ежеквартально           (за исключ</w:t>
      </w:r>
      <w:r w:rsidRPr="007B6FC0">
        <w:t>е</w:t>
      </w:r>
      <w:r w:rsidRPr="007B6FC0">
        <w:t xml:space="preserve">нием </w:t>
      </w:r>
      <w:r w:rsidRPr="007B6FC0">
        <w:rPr>
          <w:lang w:val="en-US"/>
        </w:rPr>
        <w:t>IV</w:t>
      </w:r>
      <w:r w:rsidRPr="007B6FC0">
        <w:t xml:space="preserve"> квартала), в срок до 20-го числа месяца, следующего за             отчетным кварталом, в отдел экономического развития администрации Арзгирского муниципального округа Ставр</w:t>
      </w:r>
      <w:r w:rsidRPr="007B6FC0">
        <w:t>о</w:t>
      </w:r>
      <w:r w:rsidRPr="007B6FC0">
        <w:t>польского края информацию, необходимую для проведения мониторинга реализации Програ</w:t>
      </w:r>
      <w:r w:rsidRPr="007B6FC0">
        <w:t>м</w:t>
      </w:r>
      <w:r w:rsidRPr="007B6FC0">
        <w:t>мы.</w:t>
      </w:r>
    </w:p>
    <w:p w:rsidR="00EC5A32" w:rsidRPr="007B6FC0" w:rsidRDefault="00EC5A32" w:rsidP="00EC5A32">
      <w:pPr>
        <w:ind w:firstLine="567"/>
        <w:jc w:val="both"/>
      </w:pPr>
      <w:r w:rsidRPr="007B6FC0">
        <w:t>Соисполнители Программы представляют в установленный срок ответственному испо</w:t>
      </w:r>
      <w:r w:rsidRPr="007B6FC0">
        <w:t>л</w:t>
      </w:r>
      <w:r w:rsidRPr="007B6FC0">
        <w:t xml:space="preserve">нителю необходимую информацию для подготовки ответов на запросы отдела экономического развития и финансового управления о ходе реализации Программы, а также ежеквартально (за исключением </w:t>
      </w:r>
      <w:r w:rsidRPr="007B6FC0">
        <w:rPr>
          <w:lang w:val="en-US"/>
        </w:rPr>
        <w:t>IV</w:t>
      </w:r>
      <w:r w:rsidRPr="007B6FC0">
        <w:t xml:space="preserve"> квартала), в срок до 15-го числа месяца, следующего за отчетным кварталом, информацию, необходимую для проведения мониторинга хода реализации Программы.</w:t>
      </w:r>
    </w:p>
    <w:p w:rsidR="00EC5A32" w:rsidRPr="007B6FC0" w:rsidRDefault="00EC5A32" w:rsidP="00EC5A32">
      <w:pPr>
        <w:ind w:firstLine="567"/>
        <w:jc w:val="both"/>
      </w:pPr>
      <w:proofErr w:type="gramStart"/>
      <w:r w:rsidRPr="007B6FC0">
        <w:lastRenderedPageBreak/>
        <w:t>Ежегодно до 01 февраля года, следующего за отчетным годом, в установленном постано</w:t>
      </w:r>
      <w:r w:rsidRPr="007B6FC0">
        <w:t>в</w:t>
      </w:r>
      <w:r w:rsidRPr="007B6FC0">
        <w:t>лением администрации Арзгирского муниципального округа Ставропольского края порядке, ответственный исполнитель Программы представляет годовой отчет о ходе реализации Пр</w:t>
      </w:r>
      <w:r w:rsidRPr="007B6FC0">
        <w:t>о</w:t>
      </w:r>
      <w:r w:rsidRPr="007B6FC0">
        <w:t>граммы в отдел экономического развития и финансовое управление администрации Арзгирск</w:t>
      </w:r>
      <w:r w:rsidRPr="007B6FC0">
        <w:t>о</w:t>
      </w:r>
      <w:r w:rsidRPr="007B6FC0">
        <w:t>го муниципального округа Ставропольского края.</w:t>
      </w:r>
      <w:proofErr w:type="gramEnd"/>
    </w:p>
    <w:p w:rsidR="00EC5A32" w:rsidRPr="007B6FC0" w:rsidRDefault="00EC5A32" w:rsidP="00EC5A32">
      <w:pPr>
        <w:ind w:firstLine="567"/>
        <w:jc w:val="both"/>
      </w:pPr>
      <w:r w:rsidRPr="007B6FC0">
        <w:t>Мониторинг реализации Программы осуществляется в порядке, установленном правовым актом администрации Арзгирского муниципального округа Ставропольского края</w:t>
      </w:r>
      <w:proofErr w:type="gramStart"/>
      <w:r w:rsidRPr="007B6FC0">
        <w:t>.».</w:t>
      </w:r>
      <w:proofErr w:type="gramEnd"/>
    </w:p>
    <w:p w:rsidR="00EC5A32" w:rsidRPr="007B6FC0" w:rsidRDefault="00EC5A32" w:rsidP="00EC5A32">
      <w:pPr>
        <w:pStyle w:val="BodyText21"/>
        <w:widowControl/>
        <w:ind w:firstLine="708"/>
        <w:jc w:val="both"/>
        <w:rPr>
          <w:sz w:val="24"/>
          <w:szCs w:val="24"/>
        </w:rPr>
      </w:pPr>
      <w:r w:rsidRPr="007B6FC0">
        <w:rPr>
          <w:sz w:val="24"/>
          <w:szCs w:val="24"/>
        </w:rPr>
        <w:t>7. Приложение 1 к муниципальной программе  «</w:t>
      </w:r>
      <w:r w:rsidRPr="007B6FC0">
        <w:rPr>
          <w:bCs/>
          <w:sz w:val="24"/>
          <w:szCs w:val="24"/>
        </w:rPr>
        <w:t>СВЕДЕНИЯ об индикаторах достижения целей Программы и показателях решения задач основных мероприятий муниципальной пр</w:t>
      </w:r>
      <w:r w:rsidRPr="007B6FC0">
        <w:rPr>
          <w:bCs/>
          <w:sz w:val="24"/>
          <w:szCs w:val="24"/>
        </w:rPr>
        <w:t>о</w:t>
      </w:r>
      <w:r w:rsidRPr="007B6FC0">
        <w:rPr>
          <w:bCs/>
          <w:sz w:val="24"/>
          <w:szCs w:val="24"/>
        </w:rPr>
        <w:t xml:space="preserve">граммы </w:t>
      </w:r>
      <w:r w:rsidRPr="007B6FC0">
        <w:rPr>
          <w:rFonts w:eastAsia="Calibri"/>
          <w:sz w:val="24"/>
          <w:szCs w:val="24"/>
          <w:lang w:eastAsia="en-US"/>
        </w:rPr>
        <w:t xml:space="preserve">Арзгирского муниципального округа Ставропольского края </w:t>
      </w:r>
      <w:r w:rsidRPr="007B6FC0">
        <w:rPr>
          <w:rFonts w:eastAsiaTheme="minorHAnsi"/>
          <w:sz w:val="24"/>
          <w:szCs w:val="24"/>
          <w:lang w:eastAsia="en-US"/>
        </w:rPr>
        <w:t>«Обеспечение обществе</w:t>
      </w:r>
      <w:r w:rsidRPr="007B6FC0">
        <w:rPr>
          <w:rFonts w:eastAsiaTheme="minorHAnsi"/>
          <w:sz w:val="24"/>
          <w:szCs w:val="24"/>
          <w:lang w:eastAsia="en-US"/>
        </w:rPr>
        <w:t>н</w:t>
      </w:r>
      <w:r w:rsidRPr="007B6FC0">
        <w:rPr>
          <w:rFonts w:eastAsiaTheme="minorHAnsi"/>
          <w:sz w:val="24"/>
          <w:szCs w:val="24"/>
          <w:lang w:eastAsia="en-US"/>
        </w:rPr>
        <w:t>ной безопасности и защита населения и территории Арзгирского муниципального округа Ста</w:t>
      </w:r>
      <w:r w:rsidRPr="007B6FC0">
        <w:rPr>
          <w:rFonts w:eastAsiaTheme="minorHAnsi"/>
          <w:sz w:val="24"/>
          <w:szCs w:val="24"/>
          <w:lang w:eastAsia="en-US"/>
        </w:rPr>
        <w:t>в</w:t>
      </w:r>
      <w:r w:rsidRPr="007B6FC0">
        <w:rPr>
          <w:rFonts w:eastAsiaTheme="minorHAnsi"/>
          <w:sz w:val="24"/>
          <w:szCs w:val="24"/>
          <w:lang w:eastAsia="en-US"/>
        </w:rPr>
        <w:t>ропольского края от чрезвычайных ситуаций на 2024-2029годы» изложить согласно прилож</w:t>
      </w:r>
      <w:r w:rsidRPr="007B6FC0">
        <w:rPr>
          <w:rFonts w:eastAsiaTheme="minorHAnsi"/>
          <w:sz w:val="24"/>
          <w:szCs w:val="24"/>
          <w:lang w:eastAsia="en-US"/>
        </w:rPr>
        <w:t>е</w:t>
      </w:r>
      <w:r w:rsidRPr="007B6FC0">
        <w:rPr>
          <w:rFonts w:eastAsiaTheme="minorHAnsi"/>
          <w:sz w:val="24"/>
          <w:szCs w:val="24"/>
          <w:lang w:eastAsia="en-US"/>
        </w:rPr>
        <w:t>нию.</w:t>
      </w:r>
    </w:p>
    <w:p w:rsidR="00EC5A32" w:rsidRPr="007B6FC0" w:rsidRDefault="00EC5A32" w:rsidP="00EC5A32">
      <w:pPr>
        <w:ind w:firstLine="708"/>
        <w:jc w:val="both"/>
      </w:pPr>
      <w:r w:rsidRPr="007B6FC0">
        <w:t>8. Приложение 2 к муниципальной программе  ПЕРЕЧЕНЬ Основных мероприятий м</w:t>
      </w:r>
      <w:r w:rsidRPr="007B6FC0">
        <w:t>у</w:t>
      </w:r>
      <w:r w:rsidRPr="007B6FC0">
        <w:t xml:space="preserve">ниципальной программы Арзгирского муниципального округа Ставропольского края </w:t>
      </w:r>
      <w:r w:rsidRPr="007B6FC0">
        <w:rPr>
          <w:rFonts w:eastAsiaTheme="minorHAnsi"/>
          <w:lang w:eastAsia="en-US"/>
        </w:rPr>
        <w:t>«Обесп</w:t>
      </w:r>
      <w:r w:rsidRPr="007B6FC0">
        <w:rPr>
          <w:rFonts w:eastAsiaTheme="minorHAnsi"/>
          <w:lang w:eastAsia="en-US"/>
        </w:rPr>
        <w:t>е</w:t>
      </w:r>
      <w:r w:rsidRPr="007B6FC0">
        <w:rPr>
          <w:rFonts w:eastAsiaTheme="minorHAnsi"/>
          <w:lang w:eastAsia="en-US"/>
        </w:rPr>
        <w:t>чение общественной безопасности и защита населения и территории Арзгирского муниципал</w:t>
      </w:r>
      <w:r w:rsidRPr="007B6FC0">
        <w:rPr>
          <w:rFonts w:eastAsiaTheme="minorHAnsi"/>
          <w:lang w:eastAsia="en-US"/>
        </w:rPr>
        <w:t>ь</w:t>
      </w:r>
      <w:r w:rsidRPr="007B6FC0">
        <w:rPr>
          <w:rFonts w:eastAsiaTheme="minorHAnsi"/>
          <w:lang w:eastAsia="en-US"/>
        </w:rPr>
        <w:t>ного округа Ставропольского края от чрезвычайных ситуаций на 2024-2029 годы» изложить с</w:t>
      </w:r>
      <w:r w:rsidRPr="007B6FC0">
        <w:rPr>
          <w:rFonts w:eastAsiaTheme="minorHAnsi"/>
          <w:lang w:eastAsia="en-US"/>
        </w:rPr>
        <w:t>о</w:t>
      </w:r>
      <w:r w:rsidRPr="007B6FC0">
        <w:rPr>
          <w:rFonts w:eastAsiaTheme="minorHAnsi"/>
          <w:lang w:eastAsia="en-US"/>
        </w:rPr>
        <w:t>гласно приложению.</w:t>
      </w:r>
    </w:p>
    <w:p w:rsidR="00EC5A32" w:rsidRPr="007B6FC0" w:rsidRDefault="00EC5A32" w:rsidP="00EC5A32">
      <w:pPr>
        <w:ind w:firstLine="709"/>
        <w:jc w:val="both"/>
        <w:rPr>
          <w:rFonts w:eastAsiaTheme="minorHAnsi"/>
          <w:lang w:eastAsia="en-US"/>
        </w:rPr>
      </w:pPr>
      <w:r w:rsidRPr="007B6FC0">
        <w:t xml:space="preserve">9. Приложение 3 к муниципальной программе  «ОБЪЕМЫ И ИСТОЧНИКИ финансового обеспечения муниципальной программы Арзгирского муниципального округа Ставропольского края </w:t>
      </w:r>
      <w:bookmarkStart w:id="6" w:name="P1696"/>
      <w:bookmarkEnd w:id="6"/>
      <w:r w:rsidRPr="007B6FC0">
        <w:rPr>
          <w:rFonts w:eastAsiaTheme="minorHAnsi"/>
          <w:lang w:eastAsia="en-US"/>
        </w:rPr>
        <w:t>«Обеспечение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 изложить согласно приложению.</w:t>
      </w:r>
    </w:p>
    <w:p w:rsidR="00451662" w:rsidRDefault="0045166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sectPr w:rsidR="00EC5A32" w:rsidSect="00EC5A32">
          <w:pgSz w:w="11906" w:h="16838"/>
          <w:pgMar w:top="1559" w:right="425" w:bottom="992" w:left="1559" w:header="709" w:footer="709" w:gutter="0"/>
          <w:cols w:space="720"/>
          <w:titlePg/>
          <w:docGrid w:linePitch="360"/>
        </w:sectPr>
      </w:pPr>
    </w:p>
    <w:p w:rsidR="00EC5A32" w:rsidRPr="00366D27" w:rsidRDefault="00EC5A32" w:rsidP="00EC5A32">
      <w:pPr>
        <w:autoSpaceDE w:val="0"/>
        <w:autoSpaceDN w:val="0"/>
        <w:adjustRightInd w:val="0"/>
        <w:jc w:val="center"/>
        <w:outlineLvl w:val="1"/>
      </w:pPr>
      <w:r w:rsidRPr="00366D27">
        <w:lastRenderedPageBreak/>
        <w:t xml:space="preserve">                                                                                                                       Приложение 1</w:t>
      </w:r>
    </w:p>
    <w:p w:rsidR="00EC5A32" w:rsidRPr="00366D27" w:rsidRDefault="00EC5A32" w:rsidP="00EC5A32">
      <w:pPr>
        <w:autoSpaceDE w:val="0"/>
        <w:autoSpaceDN w:val="0"/>
        <w:adjustRightInd w:val="0"/>
        <w:spacing w:line="240" w:lineRule="exact"/>
        <w:jc w:val="center"/>
      </w:pPr>
      <w:r w:rsidRPr="00366D27">
        <w:t xml:space="preserve">                                                                                                                                                                                                                                 </w:t>
      </w:r>
    </w:p>
    <w:p w:rsidR="00EC5A32" w:rsidRPr="00366D27" w:rsidRDefault="00EC5A32" w:rsidP="00EC5A32">
      <w:pPr>
        <w:autoSpaceDE w:val="0"/>
        <w:autoSpaceDN w:val="0"/>
        <w:adjustRightInd w:val="0"/>
        <w:spacing w:line="240" w:lineRule="exact"/>
        <w:jc w:val="center"/>
      </w:pPr>
      <w:r w:rsidRPr="00366D27">
        <w:t xml:space="preserve">                                                                                                                         к муниципальной программе                                                                                                                            </w:t>
      </w:r>
    </w:p>
    <w:p w:rsidR="00EC5A32" w:rsidRPr="00366D27" w:rsidRDefault="00EC5A32" w:rsidP="00EC5A32">
      <w:pPr>
        <w:pStyle w:val="BodyText21"/>
        <w:widowControl/>
        <w:spacing w:line="240" w:lineRule="exact"/>
        <w:rPr>
          <w:rFonts w:eastAsia="Calibri"/>
          <w:sz w:val="24"/>
          <w:szCs w:val="24"/>
          <w:lang w:eastAsia="en-US"/>
        </w:rPr>
      </w:pPr>
      <w:r w:rsidRPr="00366D27">
        <w:rPr>
          <w:rFonts w:eastAsia="Calibri"/>
          <w:sz w:val="24"/>
          <w:szCs w:val="24"/>
          <w:lang w:eastAsia="en-US"/>
        </w:rPr>
        <w:t xml:space="preserve">                                                                                                                        «Обеспечение общественной безопасности                                                                      </w:t>
      </w:r>
    </w:p>
    <w:p w:rsidR="00EC5A32" w:rsidRPr="00366D27" w:rsidRDefault="00EC5A32" w:rsidP="00EC5A32">
      <w:pPr>
        <w:pStyle w:val="BodyText21"/>
        <w:widowControl/>
        <w:spacing w:line="240" w:lineRule="exact"/>
        <w:rPr>
          <w:rFonts w:eastAsia="Calibri"/>
          <w:sz w:val="24"/>
          <w:szCs w:val="24"/>
          <w:lang w:eastAsia="en-US"/>
        </w:rPr>
      </w:pPr>
      <w:r w:rsidRPr="00366D27">
        <w:rPr>
          <w:rFonts w:eastAsia="Calibri"/>
          <w:sz w:val="24"/>
          <w:szCs w:val="24"/>
          <w:lang w:eastAsia="en-US"/>
        </w:rPr>
        <w:t xml:space="preserve">                                                                                                                         и защита населения и территории Арзгирского    </w:t>
      </w:r>
    </w:p>
    <w:p w:rsidR="00EC5A32" w:rsidRPr="00366D27" w:rsidRDefault="00EC5A32" w:rsidP="00EC5A32">
      <w:pPr>
        <w:pStyle w:val="BodyText21"/>
        <w:widowControl/>
        <w:spacing w:line="240" w:lineRule="exact"/>
        <w:rPr>
          <w:rFonts w:eastAsia="Calibri"/>
          <w:sz w:val="24"/>
          <w:szCs w:val="24"/>
          <w:lang w:eastAsia="en-US"/>
        </w:rPr>
      </w:pPr>
      <w:r w:rsidRPr="00366D27">
        <w:rPr>
          <w:rFonts w:eastAsia="Calibri"/>
          <w:sz w:val="24"/>
          <w:szCs w:val="24"/>
          <w:lang w:eastAsia="en-US"/>
        </w:rPr>
        <w:t xml:space="preserve">                                                                                                                      муниципального округа Ставропольского края </w:t>
      </w:r>
    </w:p>
    <w:p w:rsidR="00EC5A32" w:rsidRPr="00366D27" w:rsidRDefault="00EC5A32" w:rsidP="00EC5A32">
      <w:pPr>
        <w:pStyle w:val="BodyText21"/>
        <w:widowControl/>
        <w:spacing w:line="240" w:lineRule="exact"/>
        <w:rPr>
          <w:sz w:val="24"/>
          <w:szCs w:val="24"/>
        </w:rPr>
      </w:pPr>
      <w:r w:rsidRPr="00366D27">
        <w:rPr>
          <w:rFonts w:eastAsia="Calibri"/>
          <w:sz w:val="24"/>
          <w:szCs w:val="24"/>
          <w:lang w:eastAsia="en-US"/>
        </w:rPr>
        <w:t xml:space="preserve">                                                                                                                         от чрезвычайных ситуаций на 2024-2029 годы»</w:t>
      </w:r>
    </w:p>
    <w:p w:rsidR="00EC5A32" w:rsidRPr="00366D27" w:rsidRDefault="00EC5A32" w:rsidP="00EC5A32">
      <w:pPr>
        <w:autoSpaceDE w:val="0"/>
        <w:autoSpaceDN w:val="0"/>
        <w:adjustRightInd w:val="0"/>
        <w:spacing w:line="240" w:lineRule="exact"/>
        <w:jc w:val="center"/>
      </w:pPr>
    </w:p>
    <w:p w:rsidR="00EC5A32" w:rsidRPr="00366D27" w:rsidRDefault="00EC5A32" w:rsidP="00EC5A32">
      <w:pPr>
        <w:autoSpaceDE w:val="0"/>
        <w:autoSpaceDN w:val="0"/>
        <w:adjustRightInd w:val="0"/>
        <w:spacing w:line="240" w:lineRule="exact"/>
        <w:jc w:val="center"/>
      </w:pPr>
    </w:p>
    <w:p w:rsidR="00EC5A32" w:rsidRPr="00366D27" w:rsidRDefault="00EC5A32" w:rsidP="00EC5A32">
      <w:pPr>
        <w:pStyle w:val="BodyText21"/>
        <w:widowControl/>
        <w:spacing w:line="240" w:lineRule="exact"/>
        <w:rPr>
          <w:bCs/>
          <w:sz w:val="24"/>
          <w:szCs w:val="24"/>
        </w:rPr>
      </w:pPr>
      <w:bookmarkStart w:id="7" w:name="Par1936"/>
      <w:bookmarkEnd w:id="7"/>
      <w:r w:rsidRPr="00366D27">
        <w:rPr>
          <w:bCs/>
          <w:sz w:val="24"/>
          <w:szCs w:val="24"/>
        </w:rPr>
        <w:t xml:space="preserve">СВЕДЕНИЯ </w:t>
      </w:r>
    </w:p>
    <w:p w:rsidR="00EC5A32" w:rsidRPr="00366D27" w:rsidRDefault="00EC5A32" w:rsidP="00EC5A32">
      <w:pPr>
        <w:pStyle w:val="BodyText21"/>
        <w:widowControl/>
        <w:spacing w:line="240" w:lineRule="exact"/>
        <w:rPr>
          <w:rFonts w:eastAsiaTheme="minorHAnsi"/>
          <w:sz w:val="24"/>
          <w:szCs w:val="24"/>
          <w:lang w:eastAsia="en-US"/>
        </w:rPr>
      </w:pPr>
      <w:r w:rsidRPr="00366D27">
        <w:rPr>
          <w:bCs/>
          <w:sz w:val="24"/>
          <w:szCs w:val="24"/>
        </w:rPr>
        <w:t xml:space="preserve">об индикаторах достижения целей Программы и показателях решения задач основных мероприятий муниципальной программы </w:t>
      </w:r>
      <w:r w:rsidRPr="00366D27">
        <w:rPr>
          <w:rFonts w:eastAsia="Calibri"/>
          <w:sz w:val="24"/>
          <w:szCs w:val="24"/>
          <w:lang w:eastAsia="en-US"/>
        </w:rPr>
        <w:t>Арзги</w:t>
      </w:r>
      <w:r w:rsidRPr="00366D27">
        <w:rPr>
          <w:rFonts w:eastAsia="Calibri"/>
          <w:sz w:val="24"/>
          <w:szCs w:val="24"/>
          <w:lang w:eastAsia="en-US"/>
        </w:rPr>
        <w:t>р</w:t>
      </w:r>
      <w:r w:rsidRPr="00366D27">
        <w:rPr>
          <w:rFonts w:eastAsia="Calibri"/>
          <w:sz w:val="24"/>
          <w:szCs w:val="24"/>
          <w:lang w:eastAsia="en-US"/>
        </w:rPr>
        <w:t xml:space="preserve">ского муниципального округа Ставропольского края </w:t>
      </w:r>
      <w:r w:rsidRPr="00366D27">
        <w:rPr>
          <w:rFonts w:eastAsiaTheme="minorHAnsi"/>
          <w:sz w:val="24"/>
          <w:szCs w:val="24"/>
          <w:lang w:eastAsia="en-US"/>
        </w:rPr>
        <w:t>«Обеспечение общественной безопасности и защита населения и территории Ар</w:t>
      </w:r>
      <w:r w:rsidRPr="00366D27">
        <w:rPr>
          <w:rFonts w:eastAsiaTheme="minorHAnsi"/>
          <w:sz w:val="24"/>
          <w:szCs w:val="24"/>
          <w:lang w:eastAsia="en-US"/>
        </w:rPr>
        <w:t>з</w:t>
      </w:r>
      <w:r w:rsidRPr="00366D27">
        <w:rPr>
          <w:rFonts w:eastAsiaTheme="minorHAnsi"/>
          <w:sz w:val="24"/>
          <w:szCs w:val="24"/>
          <w:lang w:eastAsia="en-US"/>
        </w:rPr>
        <w:t>гирского муниципального округа Ставропольского края от чрезвычайных ситуаций на 2024-2029годы»</w:t>
      </w:r>
    </w:p>
    <w:p w:rsidR="00EC5A32" w:rsidRPr="00366D27" w:rsidRDefault="00EC5A32" w:rsidP="00EC5A32">
      <w:pPr>
        <w:pStyle w:val="BodyText21"/>
        <w:widowControl/>
        <w:rPr>
          <w:sz w:val="24"/>
          <w:szCs w:val="24"/>
        </w:rPr>
      </w:pPr>
    </w:p>
    <w:p w:rsidR="00EC5A32" w:rsidRPr="00366D27" w:rsidRDefault="00EC5A32" w:rsidP="00EC5A32">
      <w:pPr>
        <w:pStyle w:val="BodyText21"/>
        <w:widowControl/>
        <w:rPr>
          <w:sz w:val="24"/>
          <w:szCs w:val="24"/>
        </w:rPr>
      </w:pPr>
    </w:p>
    <w:p w:rsidR="00EC5A32" w:rsidRPr="00366D27" w:rsidRDefault="00EC5A32" w:rsidP="00EC5A32">
      <w:pPr>
        <w:pStyle w:val="BodyText21"/>
        <w:widowControl/>
        <w:rPr>
          <w:sz w:val="24"/>
          <w:szCs w:val="24"/>
        </w:rPr>
      </w:pPr>
    </w:p>
    <w:tbl>
      <w:tblPr>
        <w:tblStyle w:val="afff1"/>
        <w:tblW w:w="14850" w:type="dxa"/>
        <w:tblLook w:val="04A0"/>
      </w:tblPr>
      <w:tblGrid>
        <w:gridCol w:w="675"/>
        <w:gridCol w:w="3385"/>
        <w:gridCol w:w="1471"/>
        <w:gridCol w:w="1130"/>
        <w:gridCol w:w="1130"/>
        <w:gridCol w:w="1270"/>
        <w:gridCol w:w="1269"/>
        <w:gridCol w:w="1130"/>
        <w:gridCol w:w="1130"/>
        <w:gridCol w:w="1130"/>
        <w:gridCol w:w="1130"/>
      </w:tblGrid>
      <w:tr w:rsidR="00EC5A32" w:rsidRPr="00366D27" w:rsidTr="00EC5A32">
        <w:tc>
          <w:tcPr>
            <w:tcW w:w="675" w:type="dxa"/>
            <w:vMerge w:val="restart"/>
          </w:tcPr>
          <w:p w:rsidR="00EC5A32" w:rsidRPr="00366D27" w:rsidRDefault="00EC5A32" w:rsidP="00EC5A32">
            <w:pPr>
              <w:autoSpaceDE w:val="0"/>
              <w:autoSpaceDN w:val="0"/>
              <w:adjustRightInd w:val="0"/>
              <w:spacing w:line="240" w:lineRule="exact"/>
              <w:jc w:val="center"/>
            </w:pPr>
            <w:r w:rsidRPr="00366D27">
              <w:t xml:space="preserve">№ </w:t>
            </w:r>
            <w:proofErr w:type="spellStart"/>
            <w:proofErr w:type="gramStart"/>
            <w:r w:rsidRPr="00366D27">
              <w:t>п</w:t>
            </w:r>
            <w:proofErr w:type="spellEnd"/>
            <w:proofErr w:type="gramEnd"/>
            <w:r w:rsidRPr="00366D27">
              <w:t>/</w:t>
            </w:r>
            <w:proofErr w:type="spellStart"/>
            <w:r w:rsidRPr="00366D27">
              <w:t>п</w:t>
            </w:r>
            <w:proofErr w:type="spellEnd"/>
          </w:p>
        </w:tc>
        <w:tc>
          <w:tcPr>
            <w:tcW w:w="3385" w:type="dxa"/>
            <w:vMerge w:val="restart"/>
          </w:tcPr>
          <w:p w:rsidR="00EC5A32" w:rsidRPr="00366D27" w:rsidRDefault="00EC5A32" w:rsidP="00EC5A32">
            <w:pPr>
              <w:autoSpaceDE w:val="0"/>
              <w:autoSpaceDN w:val="0"/>
              <w:adjustRightInd w:val="0"/>
              <w:spacing w:line="240" w:lineRule="exact"/>
              <w:jc w:val="center"/>
            </w:pPr>
            <w:r w:rsidRPr="00366D27">
              <w:t>Наименование индикатора достижения цели Программы и показателя решения задачи основного мероприятия Пр</w:t>
            </w:r>
            <w:r w:rsidRPr="00366D27">
              <w:t>о</w:t>
            </w:r>
            <w:r w:rsidRPr="00366D27">
              <w:t>граммы</w:t>
            </w:r>
          </w:p>
        </w:tc>
        <w:tc>
          <w:tcPr>
            <w:tcW w:w="1471" w:type="dxa"/>
            <w:vMerge w:val="restart"/>
          </w:tcPr>
          <w:p w:rsidR="00EC5A32" w:rsidRPr="00366D27" w:rsidRDefault="00EC5A32" w:rsidP="00EC5A32">
            <w:pPr>
              <w:autoSpaceDE w:val="0"/>
              <w:autoSpaceDN w:val="0"/>
              <w:adjustRightInd w:val="0"/>
              <w:spacing w:line="240" w:lineRule="exact"/>
              <w:jc w:val="center"/>
            </w:pPr>
            <w:r w:rsidRPr="00366D27">
              <w:t>Единица измерения</w:t>
            </w:r>
          </w:p>
        </w:tc>
        <w:tc>
          <w:tcPr>
            <w:tcW w:w="9319" w:type="dxa"/>
            <w:gridSpan w:val="8"/>
          </w:tcPr>
          <w:p w:rsidR="00EC5A32" w:rsidRPr="00366D27" w:rsidRDefault="00EC5A32" w:rsidP="00EC5A32">
            <w:pPr>
              <w:pStyle w:val="BodyText21"/>
              <w:widowControl/>
              <w:spacing w:line="240" w:lineRule="exact"/>
              <w:rPr>
                <w:sz w:val="24"/>
                <w:szCs w:val="24"/>
              </w:rPr>
            </w:pPr>
            <w:r w:rsidRPr="00366D27">
              <w:rPr>
                <w:sz w:val="24"/>
                <w:szCs w:val="24"/>
              </w:rPr>
              <w:t>Значение индикатора достижения цели Программы и показателя решения задачи осно</w:t>
            </w:r>
            <w:r w:rsidRPr="00366D27">
              <w:rPr>
                <w:sz w:val="24"/>
                <w:szCs w:val="24"/>
              </w:rPr>
              <w:t>в</w:t>
            </w:r>
            <w:r w:rsidRPr="00366D27">
              <w:rPr>
                <w:sz w:val="24"/>
                <w:szCs w:val="24"/>
              </w:rPr>
              <w:t>ного мероприятия Программы по годам</w:t>
            </w:r>
          </w:p>
        </w:tc>
      </w:tr>
      <w:tr w:rsidR="00EC5A32" w:rsidRPr="00366D27" w:rsidTr="00EC5A32">
        <w:tc>
          <w:tcPr>
            <w:tcW w:w="675" w:type="dxa"/>
            <w:vMerge/>
          </w:tcPr>
          <w:p w:rsidR="00EC5A32" w:rsidRPr="00366D27" w:rsidRDefault="00EC5A32" w:rsidP="00EC5A32">
            <w:pPr>
              <w:pStyle w:val="BodyText21"/>
              <w:widowControl/>
              <w:spacing w:line="240" w:lineRule="exact"/>
              <w:rPr>
                <w:sz w:val="24"/>
                <w:szCs w:val="24"/>
              </w:rPr>
            </w:pPr>
          </w:p>
        </w:tc>
        <w:tc>
          <w:tcPr>
            <w:tcW w:w="3385" w:type="dxa"/>
            <w:vMerge/>
          </w:tcPr>
          <w:p w:rsidR="00EC5A32" w:rsidRPr="00366D27" w:rsidRDefault="00EC5A32" w:rsidP="00EC5A32">
            <w:pPr>
              <w:pStyle w:val="BodyText21"/>
              <w:widowControl/>
              <w:spacing w:line="240" w:lineRule="exact"/>
              <w:rPr>
                <w:sz w:val="24"/>
                <w:szCs w:val="24"/>
              </w:rPr>
            </w:pPr>
          </w:p>
        </w:tc>
        <w:tc>
          <w:tcPr>
            <w:tcW w:w="1471" w:type="dxa"/>
            <w:vMerge/>
          </w:tcPr>
          <w:p w:rsidR="00EC5A32" w:rsidRPr="00366D27" w:rsidRDefault="00EC5A32" w:rsidP="00EC5A32">
            <w:pPr>
              <w:pStyle w:val="BodyText21"/>
              <w:widowControl/>
              <w:spacing w:line="240" w:lineRule="exact"/>
              <w:rPr>
                <w:sz w:val="24"/>
                <w:szCs w:val="24"/>
              </w:rPr>
            </w:pPr>
          </w:p>
        </w:tc>
        <w:tc>
          <w:tcPr>
            <w:tcW w:w="1130" w:type="dxa"/>
          </w:tcPr>
          <w:p w:rsidR="00EC5A32" w:rsidRPr="00366D27" w:rsidRDefault="00EC5A32" w:rsidP="00EC5A32">
            <w:pPr>
              <w:autoSpaceDE w:val="0"/>
              <w:autoSpaceDN w:val="0"/>
              <w:adjustRightInd w:val="0"/>
              <w:spacing w:line="240" w:lineRule="exact"/>
              <w:jc w:val="center"/>
            </w:pPr>
            <w:r w:rsidRPr="00366D27">
              <w:t>2022 г.</w:t>
            </w:r>
          </w:p>
        </w:tc>
        <w:tc>
          <w:tcPr>
            <w:tcW w:w="1130" w:type="dxa"/>
          </w:tcPr>
          <w:p w:rsidR="00EC5A32" w:rsidRPr="00366D27" w:rsidRDefault="00EC5A32" w:rsidP="00EC5A32">
            <w:pPr>
              <w:autoSpaceDE w:val="0"/>
              <w:autoSpaceDN w:val="0"/>
              <w:adjustRightInd w:val="0"/>
              <w:spacing w:line="240" w:lineRule="exact"/>
              <w:jc w:val="center"/>
            </w:pPr>
            <w:r w:rsidRPr="00366D27">
              <w:t>2023 г.</w:t>
            </w:r>
          </w:p>
        </w:tc>
        <w:tc>
          <w:tcPr>
            <w:tcW w:w="1270" w:type="dxa"/>
          </w:tcPr>
          <w:p w:rsidR="00EC5A32" w:rsidRPr="00366D27" w:rsidRDefault="00EC5A32" w:rsidP="00EC5A32">
            <w:pPr>
              <w:autoSpaceDE w:val="0"/>
              <w:autoSpaceDN w:val="0"/>
              <w:adjustRightInd w:val="0"/>
              <w:spacing w:line="240" w:lineRule="exact"/>
              <w:jc w:val="center"/>
            </w:pPr>
            <w:r w:rsidRPr="00366D27">
              <w:t>2024 г.</w:t>
            </w:r>
          </w:p>
        </w:tc>
        <w:tc>
          <w:tcPr>
            <w:tcW w:w="1269" w:type="dxa"/>
          </w:tcPr>
          <w:p w:rsidR="00EC5A32" w:rsidRPr="00366D27" w:rsidRDefault="00EC5A32" w:rsidP="00EC5A32">
            <w:pPr>
              <w:autoSpaceDE w:val="0"/>
              <w:autoSpaceDN w:val="0"/>
              <w:adjustRightInd w:val="0"/>
              <w:spacing w:line="240" w:lineRule="exact"/>
              <w:jc w:val="center"/>
            </w:pPr>
            <w:r w:rsidRPr="00366D27">
              <w:t>2025 г.</w:t>
            </w:r>
          </w:p>
        </w:tc>
        <w:tc>
          <w:tcPr>
            <w:tcW w:w="1130" w:type="dxa"/>
          </w:tcPr>
          <w:p w:rsidR="00EC5A32" w:rsidRPr="00366D27" w:rsidRDefault="00EC5A32" w:rsidP="00EC5A32">
            <w:pPr>
              <w:autoSpaceDE w:val="0"/>
              <w:autoSpaceDN w:val="0"/>
              <w:adjustRightInd w:val="0"/>
              <w:spacing w:line="240" w:lineRule="exact"/>
              <w:jc w:val="center"/>
            </w:pPr>
            <w:r w:rsidRPr="00366D27">
              <w:t>2026 г.</w:t>
            </w:r>
          </w:p>
        </w:tc>
        <w:tc>
          <w:tcPr>
            <w:tcW w:w="1130" w:type="dxa"/>
          </w:tcPr>
          <w:p w:rsidR="00EC5A32" w:rsidRPr="00366D27" w:rsidRDefault="00EC5A32" w:rsidP="00EC5A32">
            <w:pPr>
              <w:autoSpaceDE w:val="0"/>
              <w:autoSpaceDN w:val="0"/>
              <w:adjustRightInd w:val="0"/>
              <w:spacing w:line="240" w:lineRule="exact"/>
              <w:jc w:val="center"/>
            </w:pPr>
            <w:r w:rsidRPr="00366D27">
              <w:t>2027 г.</w:t>
            </w:r>
          </w:p>
        </w:tc>
        <w:tc>
          <w:tcPr>
            <w:tcW w:w="1130" w:type="dxa"/>
          </w:tcPr>
          <w:p w:rsidR="00EC5A32" w:rsidRPr="00366D27" w:rsidRDefault="00EC5A32" w:rsidP="00EC5A32">
            <w:pPr>
              <w:autoSpaceDE w:val="0"/>
              <w:autoSpaceDN w:val="0"/>
              <w:adjustRightInd w:val="0"/>
              <w:spacing w:line="240" w:lineRule="exact"/>
              <w:jc w:val="center"/>
            </w:pPr>
            <w:r w:rsidRPr="00366D27">
              <w:t>2028 г.</w:t>
            </w:r>
          </w:p>
        </w:tc>
        <w:tc>
          <w:tcPr>
            <w:tcW w:w="1130" w:type="dxa"/>
          </w:tcPr>
          <w:p w:rsidR="00EC5A32" w:rsidRPr="00366D27" w:rsidRDefault="00EC5A32" w:rsidP="00EC5A32">
            <w:pPr>
              <w:autoSpaceDE w:val="0"/>
              <w:autoSpaceDN w:val="0"/>
              <w:adjustRightInd w:val="0"/>
              <w:spacing w:line="240" w:lineRule="exact"/>
              <w:jc w:val="center"/>
            </w:pPr>
            <w:r w:rsidRPr="00366D27">
              <w:t>2029 г.</w:t>
            </w:r>
          </w:p>
        </w:tc>
      </w:tr>
    </w:tbl>
    <w:p w:rsidR="00EC5A32" w:rsidRPr="00366D27" w:rsidRDefault="00EC5A32" w:rsidP="00EC5A32">
      <w:pPr>
        <w:pStyle w:val="BodyText21"/>
        <w:widowControl/>
        <w:jc w:val="left"/>
        <w:rPr>
          <w:sz w:val="24"/>
          <w:szCs w:val="24"/>
        </w:rPr>
      </w:pPr>
    </w:p>
    <w:tbl>
      <w:tblPr>
        <w:tblW w:w="14885" w:type="dxa"/>
        <w:tblInd w:w="-80" w:type="dxa"/>
        <w:tblLayout w:type="fixed"/>
        <w:tblCellMar>
          <w:top w:w="102" w:type="dxa"/>
          <w:left w:w="62" w:type="dxa"/>
          <w:bottom w:w="102" w:type="dxa"/>
          <w:right w:w="62" w:type="dxa"/>
        </w:tblCellMar>
        <w:tblLook w:val="0000"/>
      </w:tblPr>
      <w:tblGrid>
        <w:gridCol w:w="709"/>
        <w:gridCol w:w="3402"/>
        <w:gridCol w:w="142"/>
        <w:gridCol w:w="1276"/>
        <w:gridCol w:w="1134"/>
        <w:gridCol w:w="1134"/>
        <w:gridCol w:w="1276"/>
        <w:gridCol w:w="1275"/>
        <w:gridCol w:w="1134"/>
        <w:gridCol w:w="1134"/>
        <w:gridCol w:w="1134"/>
        <w:gridCol w:w="1135"/>
      </w:tblGrid>
      <w:tr w:rsidR="00EC5A32" w:rsidRPr="00366D27" w:rsidTr="00EC5A32">
        <w:trPr>
          <w:tblHeader/>
        </w:trPr>
        <w:tc>
          <w:tcPr>
            <w:tcW w:w="709" w:type="dxa"/>
            <w:tcBorders>
              <w:top w:val="single" w:sz="4" w:space="0" w:color="auto"/>
              <w:left w:val="single" w:sz="4" w:space="0" w:color="auto"/>
              <w:bottom w:val="single" w:sz="4" w:space="0" w:color="auto"/>
              <w:right w:val="single" w:sz="4" w:space="0" w:color="auto"/>
            </w:tcBorders>
          </w:tcPr>
          <w:p w:rsidR="00EC5A32" w:rsidRPr="00366D27" w:rsidRDefault="00EC5A32" w:rsidP="00EC5A32">
            <w:pPr>
              <w:autoSpaceDE w:val="0"/>
              <w:autoSpaceDN w:val="0"/>
              <w:adjustRightInd w:val="0"/>
              <w:spacing w:line="240" w:lineRule="exact"/>
              <w:jc w:val="center"/>
            </w:pPr>
            <w:r w:rsidRPr="00366D27">
              <w:t>1</w:t>
            </w:r>
          </w:p>
        </w:tc>
        <w:tc>
          <w:tcPr>
            <w:tcW w:w="3402" w:type="dxa"/>
            <w:tcBorders>
              <w:top w:val="single" w:sz="4" w:space="0" w:color="auto"/>
              <w:left w:val="single" w:sz="4" w:space="0" w:color="auto"/>
              <w:bottom w:val="single" w:sz="4" w:space="0" w:color="auto"/>
              <w:right w:val="single" w:sz="4" w:space="0" w:color="auto"/>
            </w:tcBorders>
          </w:tcPr>
          <w:p w:rsidR="00EC5A32" w:rsidRPr="00366D27" w:rsidRDefault="00EC5A32" w:rsidP="00EC5A32">
            <w:pPr>
              <w:autoSpaceDE w:val="0"/>
              <w:autoSpaceDN w:val="0"/>
              <w:adjustRightInd w:val="0"/>
              <w:spacing w:line="240" w:lineRule="exact"/>
              <w:jc w:val="center"/>
            </w:pPr>
            <w:r w:rsidRPr="00366D27">
              <w:t>2</w:t>
            </w:r>
          </w:p>
        </w:tc>
        <w:tc>
          <w:tcPr>
            <w:tcW w:w="1418" w:type="dxa"/>
            <w:gridSpan w:val="2"/>
            <w:tcBorders>
              <w:top w:val="single" w:sz="4" w:space="0" w:color="auto"/>
              <w:left w:val="single" w:sz="4" w:space="0" w:color="auto"/>
              <w:bottom w:val="single" w:sz="4" w:space="0" w:color="auto"/>
              <w:right w:val="single" w:sz="4" w:space="0" w:color="auto"/>
            </w:tcBorders>
          </w:tcPr>
          <w:p w:rsidR="00EC5A32" w:rsidRPr="00366D27" w:rsidRDefault="00EC5A32" w:rsidP="00EC5A32">
            <w:pPr>
              <w:autoSpaceDE w:val="0"/>
              <w:autoSpaceDN w:val="0"/>
              <w:adjustRightInd w:val="0"/>
              <w:spacing w:line="240" w:lineRule="exact"/>
              <w:jc w:val="center"/>
            </w:pPr>
            <w:r w:rsidRPr="00366D27">
              <w:t>3</w:t>
            </w:r>
          </w:p>
        </w:tc>
        <w:tc>
          <w:tcPr>
            <w:tcW w:w="1134" w:type="dxa"/>
            <w:tcBorders>
              <w:top w:val="single" w:sz="4" w:space="0" w:color="auto"/>
              <w:left w:val="single" w:sz="4" w:space="0" w:color="auto"/>
              <w:bottom w:val="single" w:sz="4" w:space="0" w:color="auto"/>
              <w:right w:val="single" w:sz="4" w:space="0" w:color="auto"/>
            </w:tcBorders>
          </w:tcPr>
          <w:p w:rsidR="00EC5A32" w:rsidRPr="00366D27" w:rsidRDefault="00EC5A32" w:rsidP="00EC5A32">
            <w:pPr>
              <w:autoSpaceDE w:val="0"/>
              <w:autoSpaceDN w:val="0"/>
              <w:adjustRightInd w:val="0"/>
              <w:spacing w:line="240" w:lineRule="exact"/>
              <w:jc w:val="center"/>
            </w:pPr>
            <w:r w:rsidRPr="00366D27">
              <w:t>4</w:t>
            </w:r>
          </w:p>
        </w:tc>
        <w:tc>
          <w:tcPr>
            <w:tcW w:w="1134" w:type="dxa"/>
            <w:tcBorders>
              <w:top w:val="single" w:sz="4" w:space="0" w:color="auto"/>
              <w:left w:val="single" w:sz="4" w:space="0" w:color="auto"/>
              <w:bottom w:val="single" w:sz="4" w:space="0" w:color="auto"/>
              <w:right w:val="single" w:sz="4" w:space="0" w:color="auto"/>
            </w:tcBorders>
          </w:tcPr>
          <w:p w:rsidR="00EC5A32" w:rsidRPr="00366D27" w:rsidRDefault="00EC5A32" w:rsidP="00EC5A32">
            <w:pPr>
              <w:autoSpaceDE w:val="0"/>
              <w:autoSpaceDN w:val="0"/>
              <w:adjustRightInd w:val="0"/>
              <w:spacing w:line="240" w:lineRule="exact"/>
              <w:jc w:val="center"/>
            </w:pPr>
            <w:r w:rsidRPr="00366D27">
              <w:t>5</w:t>
            </w:r>
          </w:p>
        </w:tc>
        <w:tc>
          <w:tcPr>
            <w:tcW w:w="1276" w:type="dxa"/>
            <w:tcBorders>
              <w:top w:val="single" w:sz="4" w:space="0" w:color="auto"/>
              <w:left w:val="single" w:sz="4" w:space="0" w:color="auto"/>
              <w:bottom w:val="single" w:sz="4" w:space="0" w:color="auto"/>
              <w:right w:val="single" w:sz="4" w:space="0" w:color="auto"/>
            </w:tcBorders>
          </w:tcPr>
          <w:p w:rsidR="00EC5A32" w:rsidRPr="00366D27" w:rsidRDefault="00EC5A32" w:rsidP="00EC5A32">
            <w:pPr>
              <w:autoSpaceDE w:val="0"/>
              <w:autoSpaceDN w:val="0"/>
              <w:adjustRightInd w:val="0"/>
              <w:spacing w:line="240" w:lineRule="exact"/>
              <w:jc w:val="center"/>
            </w:pPr>
            <w:r w:rsidRPr="00366D27">
              <w:t>6</w:t>
            </w:r>
          </w:p>
        </w:tc>
        <w:tc>
          <w:tcPr>
            <w:tcW w:w="1275" w:type="dxa"/>
            <w:tcBorders>
              <w:top w:val="single" w:sz="4" w:space="0" w:color="auto"/>
              <w:left w:val="single" w:sz="4" w:space="0" w:color="auto"/>
              <w:bottom w:val="single" w:sz="4" w:space="0" w:color="auto"/>
              <w:right w:val="single" w:sz="4" w:space="0" w:color="auto"/>
            </w:tcBorders>
          </w:tcPr>
          <w:p w:rsidR="00EC5A32" w:rsidRPr="00366D27" w:rsidRDefault="00EC5A32" w:rsidP="00EC5A32">
            <w:pPr>
              <w:autoSpaceDE w:val="0"/>
              <w:autoSpaceDN w:val="0"/>
              <w:adjustRightInd w:val="0"/>
              <w:spacing w:line="240" w:lineRule="exact"/>
              <w:jc w:val="center"/>
            </w:pPr>
            <w:r w:rsidRPr="00366D27">
              <w:t>7</w:t>
            </w:r>
          </w:p>
        </w:tc>
        <w:tc>
          <w:tcPr>
            <w:tcW w:w="1134" w:type="dxa"/>
            <w:tcBorders>
              <w:top w:val="single" w:sz="4" w:space="0" w:color="auto"/>
              <w:left w:val="single" w:sz="4" w:space="0" w:color="auto"/>
              <w:bottom w:val="single" w:sz="4" w:space="0" w:color="auto"/>
              <w:right w:val="single" w:sz="4" w:space="0" w:color="auto"/>
            </w:tcBorders>
          </w:tcPr>
          <w:p w:rsidR="00EC5A32" w:rsidRPr="00366D27" w:rsidRDefault="00EC5A32" w:rsidP="00EC5A32">
            <w:pPr>
              <w:autoSpaceDE w:val="0"/>
              <w:autoSpaceDN w:val="0"/>
              <w:adjustRightInd w:val="0"/>
              <w:spacing w:line="240" w:lineRule="exact"/>
              <w:jc w:val="center"/>
            </w:pPr>
            <w:r w:rsidRPr="00366D27">
              <w:t>8</w:t>
            </w:r>
          </w:p>
        </w:tc>
        <w:tc>
          <w:tcPr>
            <w:tcW w:w="1134" w:type="dxa"/>
            <w:tcBorders>
              <w:top w:val="single" w:sz="4" w:space="0" w:color="auto"/>
              <w:left w:val="single" w:sz="4" w:space="0" w:color="auto"/>
              <w:bottom w:val="single" w:sz="4" w:space="0" w:color="auto"/>
              <w:right w:val="single" w:sz="4" w:space="0" w:color="auto"/>
            </w:tcBorders>
          </w:tcPr>
          <w:p w:rsidR="00EC5A32" w:rsidRPr="00366D27" w:rsidRDefault="00EC5A32" w:rsidP="00EC5A32">
            <w:pPr>
              <w:autoSpaceDE w:val="0"/>
              <w:autoSpaceDN w:val="0"/>
              <w:adjustRightInd w:val="0"/>
              <w:spacing w:line="240" w:lineRule="exact"/>
              <w:jc w:val="center"/>
            </w:pPr>
            <w:r w:rsidRPr="00366D27">
              <w:t>9</w:t>
            </w:r>
          </w:p>
        </w:tc>
        <w:tc>
          <w:tcPr>
            <w:tcW w:w="1134" w:type="dxa"/>
            <w:tcBorders>
              <w:top w:val="single" w:sz="4" w:space="0" w:color="auto"/>
              <w:left w:val="single" w:sz="4" w:space="0" w:color="auto"/>
              <w:bottom w:val="single" w:sz="4" w:space="0" w:color="auto"/>
              <w:right w:val="single" w:sz="4" w:space="0" w:color="auto"/>
            </w:tcBorders>
          </w:tcPr>
          <w:p w:rsidR="00EC5A32" w:rsidRPr="00366D27" w:rsidRDefault="00EC5A32" w:rsidP="00EC5A32">
            <w:pPr>
              <w:autoSpaceDE w:val="0"/>
              <w:autoSpaceDN w:val="0"/>
              <w:adjustRightInd w:val="0"/>
              <w:spacing w:line="240" w:lineRule="exact"/>
              <w:jc w:val="center"/>
            </w:pPr>
            <w:r w:rsidRPr="00366D27">
              <w:t>10</w:t>
            </w:r>
          </w:p>
        </w:tc>
        <w:tc>
          <w:tcPr>
            <w:tcW w:w="1135" w:type="dxa"/>
            <w:tcBorders>
              <w:top w:val="single" w:sz="4" w:space="0" w:color="auto"/>
              <w:left w:val="single" w:sz="4" w:space="0" w:color="auto"/>
              <w:bottom w:val="single" w:sz="4" w:space="0" w:color="auto"/>
              <w:right w:val="single" w:sz="4" w:space="0" w:color="auto"/>
            </w:tcBorders>
          </w:tcPr>
          <w:p w:rsidR="00EC5A32" w:rsidRPr="00366D27" w:rsidRDefault="00EC5A32" w:rsidP="00EC5A32">
            <w:pPr>
              <w:autoSpaceDE w:val="0"/>
              <w:autoSpaceDN w:val="0"/>
              <w:adjustRightInd w:val="0"/>
              <w:spacing w:line="240" w:lineRule="exact"/>
              <w:jc w:val="center"/>
            </w:pPr>
            <w:r w:rsidRPr="00366D27">
              <w:t>11</w:t>
            </w:r>
          </w:p>
        </w:tc>
      </w:tr>
      <w:tr w:rsidR="00EC5A32" w:rsidRPr="00366D27" w:rsidTr="00EC5A32">
        <w:tc>
          <w:tcPr>
            <w:tcW w:w="14885" w:type="dxa"/>
            <w:gridSpan w:val="12"/>
            <w:tcBorders>
              <w:top w:val="single" w:sz="4" w:space="0" w:color="auto"/>
            </w:tcBorders>
          </w:tcPr>
          <w:p w:rsidR="00EC5A32" w:rsidRPr="00366D27" w:rsidRDefault="00EC5A32" w:rsidP="00EC5A32">
            <w:pPr>
              <w:pStyle w:val="ConsPlusNormal"/>
              <w:spacing w:line="240" w:lineRule="exact"/>
              <w:jc w:val="center"/>
              <w:rPr>
                <w:rFonts w:ascii="Times New Roman" w:hAnsi="Times New Roman" w:cs="Times New Roman"/>
                <w:sz w:val="24"/>
                <w:szCs w:val="24"/>
              </w:rPr>
            </w:pPr>
            <w:r w:rsidRPr="00366D27">
              <w:rPr>
                <w:rFonts w:ascii="Times New Roman" w:hAnsi="Times New Roman" w:cs="Times New Roman"/>
                <w:sz w:val="24"/>
                <w:szCs w:val="24"/>
              </w:rPr>
              <w:t>Цель 1. Создание условий для укрепления правопорядка и обеспечения общественной безопасности на территории муниципального образования Арзгирского муниципального округа Ставропольского края</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bookmarkStart w:id="8" w:name="Par1969"/>
            <w:bookmarkEnd w:id="8"/>
            <w:r w:rsidRPr="00366D27">
              <w:t>1.</w:t>
            </w:r>
          </w:p>
        </w:tc>
        <w:tc>
          <w:tcPr>
            <w:tcW w:w="3402" w:type="dxa"/>
          </w:tcPr>
          <w:p w:rsidR="00EC5A32" w:rsidRPr="00366D27" w:rsidRDefault="00EC5A32" w:rsidP="00EC5A32">
            <w:pPr>
              <w:spacing w:line="240" w:lineRule="exact"/>
              <w:jc w:val="both"/>
            </w:pPr>
            <w:r w:rsidRPr="00366D27">
              <w:t>Степень обеспеченности сре</w:t>
            </w:r>
            <w:r w:rsidRPr="00366D27">
              <w:t>д</w:t>
            </w:r>
            <w:r w:rsidRPr="00366D27">
              <w:t>ствами инженерно-технической защищенности мест массового пребывания людей на террит</w:t>
            </w:r>
            <w:r w:rsidRPr="00366D27">
              <w:t>о</w:t>
            </w:r>
            <w:r w:rsidRPr="00366D27">
              <w:t>рии муниципального образов</w:t>
            </w:r>
            <w:r w:rsidRPr="00366D27">
              <w:t>а</w:t>
            </w:r>
            <w:r w:rsidRPr="00366D27">
              <w:t>ния Арзгирского муниципал</w:t>
            </w:r>
            <w:r w:rsidRPr="00366D27">
              <w:t>ь</w:t>
            </w:r>
            <w:r w:rsidRPr="00366D27">
              <w:t xml:space="preserve">ного округа Ставропольского </w:t>
            </w:r>
            <w:r w:rsidRPr="00366D27">
              <w:lastRenderedPageBreak/>
              <w:t xml:space="preserve">края </w:t>
            </w:r>
          </w:p>
        </w:tc>
        <w:tc>
          <w:tcPr>
            <w:tcW w:w="1418" w:type="dxa"/>
            <w:gridSpan w:val="2"/>
          </w:tcPr>
          <w:p w:rsidR="00EC5A32" w:rsidRPr="00366D27" w:rsidRDefault="00EC5A32" w:rsidP="00EC5A32">
            <w:pPr>
              <w:autoSpaceDE w:val="0"/>
              <w:autoSpaceDN w:val="0"/>
              <w:adjustRightInd w:val="0"/>
              <w:spacing w:line="240" w:lineRule="exact"/>
              <w:jc w:val="center"/>
            </w:pPr>
            <w:r w:rsidRPr="00366D27">
              <w:lastRenderedPageBreak/>
              <w:t>процент</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276" w:type="dxa"/>
          </w:tcPr>
          <w:p w:rsidR="00EC5A32" w:rsidRPr="00366D27" w:rsidRDefault="00EC5A32" w:rsidP="00EC5A32">
            <w:pPr>
              <w:autoSpaceDE w:val="0"/>
              <w:autoSpaceDN w:val="0"/>
              <w:adjustRightInd w:val="0"/>
              <w:spacing w:line="240" w:lineRule="exact"/>
              <w:jc w:val="center"/>
            </w:pPr>
            <w:r w:rsidRPr="00366D27">
              <w:t>83,3</w:t>
            </w:r>
          </w:p>
        </w:tc>
        <w:tc>
          <w:tcPr>
            <w:tcW w:w="1275" w:type="dxa"/>
          </w:tcPr>
          <w:p w:rsidR="00EC5A32" w:rsidRPr="00366D27" w:rsidRDefault="00EC5A32" w:rsidP="00EC5A32">
            <w:pPr>
              <w:autoSpaceDE w:val="0"/>
              <w:autoSpaceDN w:val="0"/>
              <w:adjustRightInd w:val="0"/>
              <w:spacing w:line="240" w:lineRule="exact"/>
              <w:jc w:val="center"/>
            </w:pPr>
            <w:r w:rsidRPr="00366D27">
              <w:t>83,3</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135" w:type="dxa"/>
          </w:tcPr>
          <w:p w:rsidR="00EC5A32" w:rsidRPr="00366D27" w:rsidRDefault="00EC5A32" w:rsidP="00EC5A32">
            <w:pPr>
              <w:autoSpaceDE w:val="0"/>
              <w:autoSpaceDN w:val="0"/>
              <w:adjustRightInd w:val="0"/>
              <w:spacing w:line="240" w:lineRule="exact"/>
              <w:jc w:val="center"/>
            </w:pPr>
            <w:r w:rsidRPr="00366D27">
              <w:t>100</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bookmarkStart w:id="9" w:name="Par1991"/>
            <w:bookmarkEnd w:id="9"/>
            <w:r w:rsidRPr="00366D27">
              <w:lastRenderedPageBreak/>
              <w:t>2.</w:t>
            </w:r>
          </w:p>
        </w:tc>
        <w:tc>
          <w:tcPr>
            <w:tcW w:w="3402" w:type="dxa"/>
          </w:tcPr>
          <w:p w:rsidR="00EC5A32" w:rsidRPr="00366D27" w:rsidRDefault="00EC5A32" w:rsidP="00EC5A32">
            <w:pPr>
              <w:spacing w:line="240" w:lineRule="exact"/>
              <w:jc w:val="both"/>
            </w:pPr>
            <w:r w:rsidRPr="00366D27">
              <w:t>Число преступлений, сове</w:t>
            </w:r>
            <w:r w:rsidRPr="00366D27">
              <w:t>р</w:t>
            </w:r>
            <w:r w:rsidRPr="00366D27">
              <w:t>шенных в общественных ме</w:t>
            </w:r>
            <w:r w:rsidRPr="00366D27">
              <w:t>с</w:t>
            </w:r>
            <w:r w:rsidRPr="00366D27">
              <w:t>тах на территории муниц</w:t>
            </w:r>
            <w:r w:rsidRPr="00366D27">
              <w:t>и</w:t>
            </w:r>
            <w:r w:rsidRPr="00366D27">
              <w:t>пального образования Арзги</w:t>
            </w:r>
            <w:r w:rsidRPr="00366D27">
              <w:t>р</w:t>
            </w:r>
            <w:r w:rsidRPr="00366D27">
              <w:t>ского муниципального округа  Ставропольского края</w:t>
            </w:r>
          </w:p>
        </w:tc>
        <w:tc>
          <w:tcPr>
            <w:tcW w:w="1418" w:type="dxa"/>
            <w:gridSpan w:val="2"/>
          </w:tcPr>
          <w:p w:rsidR="00EC5A32" w:rsidRPr="00366D27" w:rsidRDefault="00EC5A32" w:rsidP="00EC5A32">
            <w:pPr>
              <w:autoSpaceDE w:val="0"/>
              <w:autoSpaceDN w:val="0"/>
              <w:adjustRightInd w:val="0"/>
              <w:spacing w:line="240" w:lineRule="exact"/>
              <w:jc w:val="center"/>
            </w:pPr>
            <w:r w:rsidRPr="00366D27">
              <w:t>единиц</w:t>
            </w:r>
          </w:p>
        </w:tc>
        <w:tc>
          <w:tcPr>
            <w:tcW w:w="1134" w:type="dxa"/>
          </w:tcPr>
          <w:p w:rsidR="00EC5A32" w:rsidRPr="00366D27" w:rsidRDefault="00EC5A32" w:rsidP="00EC5A32">
            <w:pPr>
              <w:autoSpaceDE w:val="0"/>
              <w:autoSpaceDN w:val="0"/>
              <w:adjustRightInd w:val="0"/>
              <w:spacing w:line="240" w:lineRule="exact"/>
              <w:jc w:val="center"/>
            </w:pPr>
            <w:r w:rsidRPr="00366D27">
              <w:t>35</w:t>
            </w:r>
          </w:p>
        </w:tc>
        <w:tc>
          <w:tcPr>
            <w:tcW w:w="1134" w:type="dxa"/>
          </w:tcPr>
          <w:p w:rsidR="00EC5A32" w:rsidRPr="00366D27" w:rsidRDefault="00EC5A32" w:rsidP="00EC5A32">
            <w:pPr>
              <w:autoSpaceDE w:val="0"/>
              <w:autoSpaceDN w:val="0"/>
              <w:adjustRightInd w:val="0"/>
              <w:spacing w:line="240" w:lineRule="exact"/>
              <w:jc w:val="center"/>
            </w:pPr>
            <w:r w:rsidRPr="00366D27">
              <w:t>23</w:t>
            </w:r>
          </w:p>
        </w:tc>
        <w:tc>
          <w:tcPr>
            <w:tcW w:w="1276" w:type="dxa"/>
          </w:tcPr>
          <w:p w:rsidR="00EC5A32" w:rsidRPr="00366D27" w:rsidRDefault="00EC5A32" w:rsidP="00EC5A32">
            <w:pPr>
              <w:autoSpaceDE w:val="0"/>
              <w:autoSpaceDN w:val="0"/>
              <w:adjustRightInd w:val="0"/>
              <w:spacing w:line="240" w:lineRule="exact"/>
              <w:jc w:val="center"/>
            </w:pPr>
            <w:r w:rsidRPr="00366D27">
              <w:t>23</w:t>
            </w:r>
          </w:p>
        </w:tc>
        <w:tc>
          <w:tcPr>
            <w:tcW w:w="1275" w:type="dxa"/>
          </w:tcPr>
          <w:p w:rsidR="00EC5A32" w:rsidRPr="00366D27" w:rsidRDefault="00EC5A32" w:rsidP="00EC5A32">
            <w:pPr>
              <w:autoSpaceDE w:val="0"/>
              <w:autoSpaceDN w:val="0"/>
              <w:adjustRightInd w:val="0"/>
              <w:spacing w:line="240" w:lineRule="exact"/>
              <w:jc w:val="center"/>
            </w:pPr>
            <w:r w:rsidRPr="00366D27">
              <w:t>22</w:t>
            </w:r>
          </w:p>
        </w:tc>
        <w:tc>
          <w:tcPr>
            <w:tcW w:w="1134" w:type="dxa"/>
          </w:tcPr>
          <w:p w:rsidR="00EC5A32" w:rsidRPr="00366D27" w:rsidRDefault="00EC5A32" w:rsidP="00EC5A32">
            <w:pPr>
              <w:autoSpaceDE w:val="0"/>
              <w:autoSpaceDN w:val="0"/>
              <w:adjustRightInd w:val="0"/>
              <w:spacing w:line="240" w:lineRule="exact"/>
              <w:jc w:val="center"/>
            </w:pPr>
            <w:r w:rsidRPr="00366D27">
              <w:t>22</w:t>
            </w:r>
          </w:p>
        </w:tc>
        <w:tc>
          <w:tcPr>
            <w:tcW w:w="1134" w:type="dxa"/>
          </w:tcPr>
          <w:p w:rsidR="00EC5A32" w:rsidRPr="00366D27" w:rsidRDefault="00EC5A32" w:rsidP="00EC5A32">
            <w:pPr>
              <w:autoSpaceDE w:val="0"/>
              <w:autoSpaceDN w:val="0"/>
              <w:adjustRightInd w:val="0"/>
              <w:spacing w:line="240" w:lineRule="exact"/>
              <w:jc w:val="center"/>
            </w:pPr>
            <w:r w:rsidRPr="00366D27">
              <w:t>22</w:t>
            </w:r>
          </w:p>
        </w:tc>
        <w:tc>
          <w:tcPr>
            <w:tcW w:w="1134" w:type="dxa"/>
          </w:tcPr>
          <w:p w:rsidR="00EC5A32" w:rsidRPr="00366D27" w:rsidRDefault="00EC5A32" w:rsidP="00EC5A32">
            <w:pPr>
              <w:autoSpaceDE w:val="0"/>
              <w:autoSpaceDN w:val="0"/>
              <w:adjustRightInd w:val="0"/>
              <w:spacing w:line="240" w:lineRule="exact"/>
              <w:jc w:val="center"/>
            </w:pPr>
            <w:r w:rsidRPr="00366D27">
              <w:t>21</w:t>
            </w:r>
          </w:p>
        </w:tc>
        <w:tc>
          <w:tcPr>
            <w:tcW w:w="1135" w:type="dxa"/>
          </w:tcPr>
          <w:p w:rsidR="00EC5A32" w:rsidRPr="00366D27" w:rsidRDefault="00EC5A32" w:rsidP="00EC5A32">
            <w:pPr>
              <w:autoSpaceDE w:val="0"/>
              <w:autoSpaceDN w:val="0"/>
              <w:adjustRightInd w:val="0"/>
              <w:spacing w:line="240" w:lineRule="exact"/>
              <w:jc w:val="center"/>
            </w:pPr>
            <w:r w:rsidRPr="00366D27">
              <w:t>21</w:t>
            </w:r>
          </w:p>
        </w:tc>
      </w:tr>
      <w:tr w:rsidR="00EC5A32" w:rsidRPr="00366D27" w:rsidTr="00EC5A32">
        <w:tc>
          <w:tcPr>
            <w:tcW w:w="14885" w:type="dxa"/>
            <w:gridSpan w:val="12"/>
          </w:tcPr>
          <w:p w:rsidR="00EC5A32" w:rsidRPr="00366D27" w:rsidRDefault="00EC5A32" w:rsidP="00EC5A32">
            <w:pPr>
              <w:spacing w:line="240" w:lineRule="exact"/>
              <w:jc w:val="center"/>
            </w:pPr>
            <w:bookmarkStart w:id="10" w:name="Par2002"/>
            <w:bookmarkEnd w:id="10"/>
            <w:r w:rsidRPr="00366D27">
              <w:t>Цель 2. Защита населения, территорий и объектов инфраструктуры Арзгирского муниципального округа Ставропольского края от чрезвыча</w:t>
            </w:r>
            <w:r w:rsidRPr="00366D27">
              <w:t>й</w:t>
            </w:r>
            <w:r w:rsidRPr="00366D27">
              <w:t>ных ситуаций природного и техногенного характера, минимизация их негативных последствий</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t>3.</w:t>
            </w:r>
          </w:p>
        </w:tc>
        <w:tc>
          <w:tcPr>
            <w:tcW w:w="3544" w:type="dxa"/>
            <w:gridSpan w:val="2"/>
          </w:tcPr>
          <w:p w:rsidR="00EC5A32" w:rsidRPr="00366D27" w:rsidRDefault="00EC5A32" w:rsidP="00EC5A32">
            <w:pPr>
              <w:spacing w:line="240" w:lineRule="exact"/>
              <w:jc w:val="both"/>
            </w:pPr>
            <w:r w:rsidRPr="00366D27">
              <w:t>Количество чрезвычайных с</w:t>
            </w:r>
            <w:r w:rsidRPr="00366D27">
              <w:t>и</w:t>
            </w:r>
            <w:r w:rsidRPr="00366D27">
              <w:t>туаций и предпосылок к ним на территории муниципального о</w:t>
            </w:r>
            <w:r w:rsidRPr="00366D27">
              <w:t>б</w:t>
            </w:r>
            <w:r w:rsidRPr="00366D27">
              <w:t>разования Арзгирского муниц</w:t>
            </w:r>
            <w:r w:rsidRPr="00366D27">
              <w:t>и</w:t>
            </w:r>
            <w:r w:rsidRPr="00366D27">
              <w:t>пального округа Ставропольск</w:t>
            </w:r>
            <w:r w:rsidRPr="00366D27">
              <w:t>о</w:t>
            </w:r>
            <w:r w:rsidRPr="00366D27">
              <w:t>го края</w:t>
            </w:r>
          </w:p>
        </w:tc>
        <w:tc>
          <w:tcPr>
            <w:tcW w:w="1276" w:type="dxa"/>
          </w:tcPr>
          <w:p w:rsidR="00EC5A32" w:rsidRPr="00366D27" w:rsidRDefault="00EC5A32" w:rsidP="00EC5A32">
            <w:pPr>
              <w:autoSpaceDE w:val="0"/>
              <w:autoSpaceDN w:val="0"/>
              <w:adjustRightInd w:val="0"/>
              <w:spacing w:line="240" w:lineRule="exact"/>
              <w:jc w:val="center"/>
            </w:pPr>
            <w:r w:rsidRPr="00366D27">
              <w:t>единиц</w:t>
            </w:r>
          </w:p>
        </w:tc>
        <w:tc>
          <w:tcPr>
            <w:tcW w:w="1134" w:type="dxa"/>
          </w:tcPr>
          <w:p w:rsidR="00EC5A32" w:rsidRPr="00366D27" w:rsidRDefault="00EC5A32" w:rsidP="00EC5A32">
            <w:pPr>
              <w:autoSpaceDE w:val="0"/>
              <w:autoSpaceDN w:val="0"/>
              <w:adjustRightInd w:val="0"/>
              <w:spacing w:line="240" w:lineRule="exact"/>
              <w:jc w:val="center"/>
            </w:pPr>
            <w:r w:rsidRPr="00366D27">
              <w:t>0</w:t>
            </w:r>
          </w:p>
        </w:tc>
        <w:tc>
          <w:tcPr>
            <w:tcW w:w="1134" w:type="dxa"/>
          </w:tcPr>
          <w:p w:rsidR="00EC5A32" w:rsidRPr="00366D27" w:rsidRDefault="00EC5A32" w:rsidP="00EC5A32">
            <w:pPr>
              <w:autoSpaceDE w:val="0"/>
              <w:autoSpaceDN w:val="0"/>
              <w:adjustRightInd w:val="0"/>
              <w:spacing w:line="240" w:lineRule="exact"/>
              <w:jc w:val="center"/>
            </w:pPr>
            <w:r w:rsidRPr="00366D27">
              <w:t>0</w:t>
            </w:r>
          </w:p>
        </w:tc>
        <w:tc>
          <w:tcPr>
            <w:tcW w:w="1276" w:type="dxa"/>
          </w:tcPr>
          <w:p w:rsidR="00EC5A32" w:rsidRPr="00366D27" w:rsidRDefault="00EC5A32" w:rsidP="00EC5A32">
            <w:pPr>
              <w:autoSpaceDE w:val="0"/>
              <w:autoSpaceDN w:val="0"/>
              <w:adjustRightInd w:val="0"/>
              <w:spacing w:line="240" w:lineRule="exact"/>
            </w:pPr>
            <w:r w:rsidRPr="00366D27">
              <w:t>1</w:t>
            </w:r>
          </w:p>
        </w:tc>
        <w:tc>
          <w:tcPr>
            <w:tcW w:w="1275" w:type="dxa"/>
          </w:tcPr>
          <w:p w:rsidR="00EC5A32" w:rsidRPr="00366D27" w:rsidRDefault="00EC5A32" w:rsidP="00EC5A32">
            <w:pPr>
              <w:autoSpaceDE w:val="0"/>
              <w:autoSpaceDN w:val="0"/>
              <w:adjustRightInd w:val="0"/>
              <w:spacing w:line="240" w:lineRule="exact"/>
            </w:pPr>
            <w:r w:rsidRPr="00366D27">
              <w:t>1</w:t>
            </w:r>
          </w:p>
        </w:tc>
        <w:tc>
          <w:tcPr>
            <w:tcW w:w="1134" w:type="dxa"/>
          </w:tcPr>
          <w:p w:rsidR="00EC5A32" w:rsidRPr="00366D27" w:rsidRDefault="00EC5A32" w:rsidP="00EC5A32">
            <w:pPr>
              <w:autoSpaceDE w:val="0"/>
              <w:autoSpaceDN w:val="0"/>
              <w:adjustRightInd w:val="0"/>
              <w:spacing w:line="240" w:lineRule="exact"/>
            </w:pPr>
            <w:r w:rsidRPr="00366D27">
              <w:t>1</w:t>
            </w:r>
          </w:p>
        </w:tc>
        <w:tc>
          <w:tcPr>
            <w:tcW w:w="1134" w:type="dxa"/>
          </w:tcPr>
          <w:p w:rsidR="00EC5A32" w:rsidRPr="00366D27" w:rsidRDefault="00EC5A32" w:rsidP="00EC5A32">
            <w:pPr>
              <w:autoSpaceDE w:val="0"/>
              <w:autoSpaceDN w:val="0"/>
              <w:adjustRightInd w:val="0"/>
              <w:spacing w:line="240" w:lineRule="exact"/>
            </w:pPr>
            <w:r w:rsidRPr="00366D27">
              <w:t>1</w:t>
            </w:r>
          </w:p>
        </w:tc>
        <w:tc>
          <w:tcPr>
            <w:tcW w:w="1134" w:type="dxa"/>
          </w:tcPr>
          <w:p w:rsidR="00EC5A32" w:rsidRPr="00366D27" w:rsidRDefault="00EC5A32" w:rsidP="00EC5A32">
            <w:pPr>
              <w:autoSpaceDE w:val="0"/>
              <w:autoSpaceDN w:val="0"/>
              <w:adjustRightInd w:val="0"/>
              <w:spacing w:line="240" w:lineRule="exact"/>
            </w:pPr>
            <w:r w:rsidRPr="00366D27">
              <w:t>1</w:t>
            </w:r>
          </w:p>
        </w:tc>
        <w:tc>
          <w:tcPr>
            <w:tcW w:w="1135" w:type="dxa"/>
          </w:tcPr>
          <w:p w:rsidR="00EC5A32" w:rsidRPr="00366D27" w:rsidRDefault="00EC5A32" w:rsidP="00EC5A32">
            <w:pPr>
              <w:autoSpaceDE w:val="0"/>
              <w:autoSpaceDN w:val="0"/>
              <w:adjustRightInd w:val="0"/>
              <w:spacing w:line="240" w:lineRule="exact"/>
            </w:pPr>
            <w:r w:rsidRPr="00366D27">
              <w:t>1</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t>4.</w:t>
            </w:r>
          </w:p>
        </w:tc>
        <w:tc>
          <w:tcPr>
            <w:tcW w:w="3544" w:type="dxa"/>
            <w:gridSpan w:val="2"/>
          </w:tcPr>
          <w:p w:rsidR="00EC5A32" w:rsidRPr="00366D27" w:rsidRDefault="00EC5A32" w:rsidP="00EC5A32">
            <w:pPr>
              <w:autoSpaceDE w:val="0"/>
              <w:autoSpaceDN w:val="0"/>
              <w:adjustRightInd w:val="0"/>
              <w:spacing w:line="240" w:lineRule="exact"/>
              <w:jc w:val="both"/>
            </w:pPr>
            <w:r w:rsidRPr="00366D27">
              <w:t>Количество пострадавших в р</w:t>
            </w:r>
            <w:r w:rsidRPr="00366D27">
              <w:t>е</w:t>
            </w:r>
            <w:r w:rsidRPr="00366D27">
              <w:t>зультате чрезвычайных ситу</w:t>
            </w:r>
            <w:r w:rsidRPr="00366D27">
              <w:t>а</w:t>
            </w:r>
            <w:r w:rsidRPr="00366D27">
              <w:t>ций на территории муниципал</w:t>
            </w:r>
            <w:r w:rsidRPr="00366D27">
              <w:t>ь</w:t>
            </w:r>
            <w:r w:rsidRPr="00366D27">
              <w:t>ного образования Арзгирского муниципального округа Ставр</w:t>
            </w:r>
            <w:r w:rsidRPr="00366D27">
              <w:t>о</w:t>
            </w:r>
            <w:r w:rsidRPr="00366D27">
              <w:t>польского края</w:t>
            </w:r>
          </w:p>
        </w:tc>
        <w:tc>
          <w:tcPr>
            <w:tcW w:w="1276" w:type="dxa"/>
          </w:tcPr>
          <w:p w:rsidR="00EC5A32" w:rsidRPr="00366D27" w:rsidRDefault="00EC5A32" w:rsidP="00EC5A32">
            <w:pPr>
              <w:autoSpaceDE w:val="0"/>
              <w:autoSpaceDN w:val="0"/>
              <w:adjustRightInd w:val="0"/>
              <w:spacing w:line="240" w:lineRule="exact"/>
              <w:jc w:val="center"/>
            </w:pPr>
            <w:r w:rsidRPr="00366D27">
              <w:t>единиц</w:t>
            </w:r>
          </w:p>
        </w:tc>
        <w:tc>
          <w:tcPr>
            <w:tcW w:w="1134" w:type="dxa"/>
          </w:tcPr>
          <w:p w:rsidR="00EC5A32" w:rsidRPr="00366D27" w:rsidRDefault="00EC5A32" w:rsidP="00EC5A32">
            <w:pPr>
              <w:autoSpaceDE w:val="0"/>
              <w:autoSpaceDN w:val="0"/>
              <w:adjustRightInd w:val="0"/>
              <w:spacing w:line="240" w:lineRule="exact"/>
              <w:jc w:val="center"/>
            </w:pPr>
            <w:r w:rsidRPr="00366D27">
              <w:t>0</w:t>
            </w:r>
          </w:p>
        </w:tc>
        <w:tc>
          <w:tcPr>
            <w:tcW w:w="1134" w:type="dxa"/>
          </w:tcPr>
          <w:p w:rsidR="00EC5A32" w:rsidRPr="00366D27" w:rsidRDefault="00EC5A32" w:rsidP="00EC5A32">
            <w:pPr>
              <w:autoSpaceDE w:val="0"/>
              <w:autoSpaceDN w:val="0"/>
              <w:adjustRightInd w:val="0"/>
              <w:spacing w:line="240" w:lineRule="exact"/>
              <w:jc w:val="center"/>
            </w:pPr>
            <w:r w:rsidRPr="00366D27">
              <w:t>0</w:t>
            </w:r>
          </w:p>
        </w:tc>
        <w:tc>
          <w:tcPr>
            <w:tcW w:w="1276" w:type="dxa"/>
          </w:tcPr>
          <w:p w:rsidR="00EC5A32" w:rsidRPr="00366D27" w:rsidRDefault="00EC5A32" w:rsidP="00EC5A32">
            <w:pPr>
              <w:autoSpaceDE w:val="0"/>
              <w:autoSpaceDN w:val="0"/>
              <w:adjustRightInd w:val="0"/>
              <w:spacing w:line="240" w:lineRule="exact"/>
            </w:pPr>
            <w:r w:rsidRPr="00366D27">
              <w:t>20</w:t>
            </w:r>
          </w:p>
        </w:tc>
        <w:tc>
          <w:tcPr>
            <w:tcW w:w="1275" w:type="dxa"/>
          </w:tcPr>
          <w:p w:rsidR="00EC5A32" w:rsidRPr="00366D27" w:rsidRDefault="00EC5A32" w:rsidP="00EC5A32">
            <w:pPr>
              <w:autoSpaceDE w:val="0"/>
              <w:autoSpaceDN w:val="0"/>
              <w:adjustRightInd w:val="0"/>
              <w:spacing w:line="240" w:lineRule="exact"/>
            </w:pPr>
            <w:r w:rsidRPr="00366D27">
              <w:t>20</w:t>
            </w:r>
          </w:p>
        </w:tc>
        <w:tc>
          <w:tcPr>
            <w:tcW w:w="1134" w:type="dxa"/>
          </w:tcPr>
          <w:p w:rsidR="00EC5A32" w:rsidRPr="00366D27" w:rsidRDefault="00EC5A32" w:rsidP="00EC5A32">
            <w:pPr>
              <w:autoSpaceDE w:val="0"/>
              <w:autoSpaceDN w:val="0"/>
              <w:adjustRightInd w:val="0"/>
              <w:spacing w:line="240" w:lineRule="exact"/>
            </w:pPr>
            <w:r w:rsidRPr="00366D27">
              <w:t>20</w:t>
            </w:r>
          </w:p>
        </w:tc>
        <w:tc>
          <w:tcPr>
            <w:tcW w:w="1134" w:type="dxa"/>
          </w:tcPr>
          <w:p w:rsidR="00EC5A32" w:rsidRPr="00366D27" w:rsidRDefault="00EC5A32" w:rsidP="00EC5A32">
            <w:pPr>
              <w:autoSpaceDE w:val="0"/>
              <w:autoSpaceDN w:val="0"/>
              <w:adjustRightInd w:val="0"/>
              <w:spacing w:line="240" w:lineRule="exact"/>
            </w:pPr>
            <w:r w:rsidRPr="00366D27">
              <w:t>20</w:t>
            </w:r>
          </w:p>
        </w:tc>
        <w:tc>
          <w:tcPr>
            <w:tcW w:w="1134" w:type="dxa"/>
          </w:tcPr>
          <w:p w:rsidR="00EC5A32" w:rsidRPr="00366D27" w:rsidRDefault="00EC5A32" w:rsidP="00EC5A32">
            <w:pPr>
              <w:autoSpaceDE w:val="0"/>
              <w:autoSpaceDN w:val="0"/>
              <w:adjustRightInd w:val="0"/>
              <w:spacing w:line="240" w:lineRule="exact"/>
            </w:pPr>
            <w:r w:rsidRPr="00366D27">
              <w:t>20</w:t>
            </w:r>
          </w:p>
        </w:tc>
        <w:tc>
          <w:tcPr>
            <w:tcW w:w="1135" w:type="dxa"/>
          </w:tcPr>
          <w:p w:rsidR="00EC5A32" w:rsidRPr="00366D27" w:rsidRDefault="00EC5A32" w:rsidP="00EC5A32">
            <w:pPr>
              <w:autoSpaceDE w:val="0"/>
              <w:autoSpaceDN w:val="0"/>
              <w:adjustRightInd w:val="0"/>
              <w:spacing w:line="240" w:lineRule="exact"/>
            </w:pPr>
            <w:r w:rsidRPr="00366D27">
              <w:t>20</w:t>
            </w:r>
          </w:p>
        </w:tc>
      </w:tr>
      <w:tr w:rsidR="00EC5A32" w:rsidRPr="00366D27" w:rsidTr="00EC5A32">
        <w:tc>
          <w:tcPr>
            <w:tcW w:w="14885" w:type="dxa"/>
            <w:gridSpan w:val="12"/>
          </w:tcPr>
          <w:p w:rsidR="00EC5A32" w:rsidRPr="00366D27" w:rsidRDefault="00EC5A32" w:rsidP="00EC5A32">
            <w:pPr>
              <w:pStyle w:val="ConsPlusNormal"/>
              <w:spacing w:line="240" w:lineRule="exact"/>
              <w:jc w:val="center"/>
              <w:rPr>
                <w:rFonts w:ascii="Times New Roman" w:hAnsi="Times New Roman" w:cs="Times New Roman"/>
                <w:sz w:val="24"/>
                <w:szCs w:val="24"/>
              </w:rPr>
            </w:pPr>
            <w:r w:rsidRPr="00366D27">
              <w:rPr>
                <w:rFonts w:ascii="Times New Roman" w:hAnsi="Times New Roman" w:cs="Times New Roman"/>
                <w:sz w:val="24"/>
                <w:szCs w:val="24"/>
              </w:rPr>
              <w:t>Цель 3. Реализация государственной политики на территории муниципального образования Арзгирского муниципального округа Ставропольского края в области противодействия терроризму и экстремизму</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t>5.</w:t>
            </w:r>
          </w:p>
        </w:tc>
        <w:tc>
          <w:tcPr>
            <w:tcW w:w="3544" w:type="dxa"/>
            <w:gridSpan w:val="2"/>
          </w:tcPr>
          <w:p w:rsidR="00EC5A32" w:rsidRPr="00366D27" w:rsidRDefault="00EC5A32" w:rsidP="00EC5A32">
            <w:pPr>
              <w:autoSpaceDE w:val="0"/>
              <w:autoSpaceDN w:val="0"/>
              <w:adjustRightInd w:val="0"/>
              <w:spacing w:line="240" w:lineRule="exact"/>
            </w:pPr>
            <w:r w:rsidRPr="00366D27">
              <w:t>Количество угроз совершения и совершение актов террористич</w:t>
            </w:r>
            <w:r w:rsidRPr="00366D27">
              <w:t>е</w:t>
            </w:r>
            <w:r w:rsidRPr="00366D27">
              <w:t>ской и экстремистской напра</w:t>
            </w:r>
            <w:r w:rsidRPr="00366D27">
              <w:t>в</w:t>
            </w:r>
            <w:r w:rsidRPr="00366D27">
              <w:t>ленности на территории мун</w:t>
            </w:r>
            <w:r w:rsidRPr="00366D27">
              <w:t>и</w:t>
            </w:r>
            <w:r w:rsidRPr="00366D27">
              <w:t>ципального образования Арзги</w:t>
            </w:r>
            <w:r w:rsidRPr="00366D27">
              <w:t>р</w:t>
            </w:r>
            <w:r w:rsidRPr="00366D27">
              <w:lastRenderedPageBreak/>
              <w:t xml:space="preserve">ского муниципального округа Ставропольского края </w:t>
            </w:r>
          </w:p>
        </w:tc>
        <w:tc>
          <w:tcPr>
            <w:tcW w:w="1276" w:type="dxa"/>
          </w:tcPr>
          <w:p w:rsidR="00EC5A32" w:rsidRPr="00366D27" w:rsidRDefault="00EC5A32" w:rsidP="00EC5A32">
            <w:pPr>
              <w:autoSpaceDE w:val="0"/>
              <w:autoSpaceDN w:val="0"/>
              <w:adjustRightInd w:val="0"/>
              <w:spacing w:line="240" w:lineRule="exact"/>
              <w:jc w:val="center"/>
            </w:pPr>
            <w:r w:rsidRPr="00366D27">
              <w:lastRenderedPageBreak/>
              <w:t>единиц</w:t>
            </w:r>
          </w:p>
        </w:tc>
        <w:tc>
          <w:tcPr>
            <w:tcW w:w="1134" w:type="dxa"/>
          </w:tcPr>
          <w:p w:rsidR="00EC5A32" w:rsidRPr="00366D27" w:rsidRDefault="00EC5A32" w:rsidP="00EC5A32">
            <w:pPr>
              <w:autoSpaceDE w:val="0"/>
              <w:autoSpaceDN w:val="0"/>
              <w:adjustRightInd w:val="0"/>
              <w:spacing w:line="240" w:lineRule="exact"/>
              <w:jc w:val="center"/>
            </w:pPr>
            <w:r w:rsidRPr="00366D27">
              <w:t>0</w:t>
            </w:r>
          </w:p>
        </w:tc>
        <w:tc>
          <w:tcPr>
            <w:tcW w:w="1134" w:type="dxa"/>
          </w:tcPr>
          <w:p w:rsidR="00EC5A32" w:rsidRPr="00366D27" w:rsidRDefault="00EC5A32" w:rsidP="00EC5A32">
            <w:pPr>
              <w:autoSpaceDE w:val="0"/>
              <w:autoSpaceDN w:val="0"/>
              <w:adjustRightInd w:val="0"/>
              <w:spacing w:line="240" w:lineRule="exact"/>
              <w:jc w:val="center"/>
            </w:pPr>
            <w:r w:rsidRPr="00366D27">
              <w:t>0</w:t>
            </w:r>
          </w:p>
        </w:tc>
        <w:tc>
          <w:tcPr>
            <w:tcW w:w="1276" w:type="dxa"/>
          </w:tcPr>
          <w:p w:rsidR="00EC5A32" w:rsidRPr="00366D27" w:rsidRDefault="00EC5A32" w:rsidP="00EC5A32">
            <w:pPr>
              <w:autoSpaceDE w:val="0"/>
              <w:autoSpaceDN w:val="0"/>
              <w:adjustRightInd w:val="0"/>
              <w:spacing w:line="240" w:lineRule="exact"/>
            </w:pPr>
            <w:r w:rsidRPr="00366D27">
              <w:t>0</w:t>
            </w:r>
          </w:p>
        </w:tc>
        <w:tc>
          <w:tcPr>
            <w:tcW w:w="1275" w:type="dxa"/>
          </w:tcPr>
          <w:p w:rsidR="00EC5A32" w:rsidRPr="00366D27" w:rsidRDefault="00EC5A32" w:rsidP="00EC5A32">
            <w:pPr>
              <w:autoSpaceDE w:val="0"/>
              <w:autoSpaceDN w:val="0"/>
              <w:adjustRightInd w:val="0"/>
              <w:spacing w:line="240" w:lineRule="exact"/>
            </w:pPr>
            <w:r w:rsidRPr="00366D27">
              <w:t>0</w:t>
            </w:r>
          </w:p>
        </w:tc>
        <w:tc>
          <w:tcPr>
            <w:tcW w:w="1134" w:type="dxa"/>
          </w:tcPr>
          <w:p w:rsidR="00EC5A32" w:rsidRPr="00366D27" w:rsidRDefault="00EC5A32" w:rsidP="00EC5A32">
            <w:pPr>
              <w:autoSpaceDE w:val="0"/>
              <w:autoSpaceDN w:val="0"/>
              <w:adjustRightInd w:val="0"/>
              <w:spacing w:line="240" w:lineRule="exact"/>
            </w:pPr>
            <w:r w:rsidRPr="00366D27">
              <w:t>0</w:t>
            </w:r>
          </w:p>
        </w:tc>
        <w:tc>
          <w:tcPr>
            <w:tcW w:w="1134" w:type="dxa"/>
          </w:tcPr>
          <w:p w:rsidR="00EC5A32" w:rsidRPr="00366D27" w:rsidRDefault="00EC5A32" w:rsidP="00EC5A32">
            <w:pPr>
              <w:autoSpaceDE w:val="0"/>
              <w:autoSpaceDN w:val="0"/>
              <w:adjustRightInd w:val="0"/>
              <w:spacing w:line="240" w:lineRule="exact"/>
            </w:pPr>
            <w:r w:rsidRPr="00366D27">
              <w:t>0</w:t>
            </w:r>
          </w:p>
        </w:tc>
        <w:tc>
          <w:tcPr>
            <w:tcW w:w="1134" w:type="dxa"/>
          </w:tcPr>
          <w:p w:rsidR="00EC5A32" w:rsidRPr="00366D27" w:rsidRDefault="00EC5A32" w:rsidP="00EC5A32">
            <w:pPr>
              <w:autoSpaceDE w:val="0"/>
              <w:autoSpaceDN w:val="0"/>
              <w:adjustRightInd w:val="0"/>
              <w:spacing w:line="240" w:lineRule="exact"/>
            </w:pPr>
            <w:r w:rsidRPr="00366D27">
              <w:t>0</w:t>
            </w:r>
          </w:p>
        </w:tc>
        <w:tc>
          <w:tcPr>
            <w:tcW w:w="1135" w:type="dxa"/>
          </w:tcPr>
          <w:p w:rsidR="00EC5A32" w:rsidRPr="00366D27" w:rsidRDefault="00EC5A32" w:rsidP="00EC5A32">
            <w:pPr>
              <w:autoSpaceDE w:val="0"/>
              <w:autoSpaceDN w:val="0"/>
              <w:adjustRightInd w:val="0"/>
              <w:spacing w:line="240" w:lineRule="exact"/>
            </w:pPr>
            <w:r w:rsidRPr="00366D27">
              <w:t>0</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lastRenderedPageBreak/>
              <w:t>6.</w:t>
            </w:r>
          </w:p>
        </w:tc>
        <w:tc>
          <w:tcPr>
            <w:tcW w:w="3544" w:type="dxa"/>
            <w:gridSpan w:val="2"/>
          </w:tcPr>
          <w:p w:rsidR="00EC5A32" w:rsidRPr="00366D27" w:rsidRDefault="00EC5A32" w:rsidP="00EC5A32">
            <w:pPr>
              <w:autoSpaceDE w:val="0"/>
              <w:autoSpaceDN w:val="0"/>
              <w:adjustRightInd w:val="0"/>
              <w:spacing w:line="240" w:lineRule="exact"/>
            </w:pPr>
            <w:r w:rsidRPr="00366D27">
              <w:t>Доля граждан проживающих на территории муниципального о</w:t>
            </w:r>
            <w:r w:rsidRPr="00366D27">
              <w:t>б</w:t>
            </w:r>
            <w:r w:rsidRPr="00366D27">
              <w:t>разования Арзгирского муниц</w:t>
            </w:r>
            <w:r w:rsidRPr="00366D27">
              <w:t>и</w:t>
            </w:r>
            <w:r w:rsidRPr="00366D27">
              <w:t>пального округа Ставропольск</w:t>
            </w:r>
            <w:r w:rsidRPr="00366D27">
              <w:t>о</w:t>
            </w:r>
            <w:r w:rsidRPr="00366D27">
              <w:t>го края положительно оцен</w:t>
            </w:r>
            <w:r w:rsidRPr="00366D27">
              <w:t>и</w:t>
            </w:r>
            <w:r w:rsidRPr="00366D27">
              <w:t>вающих деятельность, напра</w:t>
            </w:r>
            <w:r w:rsidRPr="00366D27">
              <w:t>в</w:t>
            </w:r>
            <w:r w:rsidRPr="00366D27">
              <w:t>ленную на обеспечение общес</w:t>
            </w:r>
            <w:r w:rsidRPr="00366D27">
              <w:t>т</w:t>
            </w:r>
            <w:r w:rsidRPr="00366D27">
              <w:t>венной безопасности в Арзги</w:t>
            </w:r>
            <w:r w:rsidRPr="00366D27">
              <w:t>р</w:t>
            </w:r>
            <w:r w:rsidRPr="00366D27">
              <w:t>ском муниципальном округе Ставропольского края</w:t>
            </w:r>
          </w:p>
        </w:tc>
        <w:tc>
          <w:tcPr>
            <w:tcW w:w="1276" w:type="dxa"/>
          </w:tcPr>
          <w:p w:rsidR="00EC5A32" w:rsidRPr="00366D27" w:rsidRDefault="00EC5A32" w:rsidP="00EC5A32">
            <w:pPr>
              <w:autoSpaceDE w:val="0"/>
              <w:autoSpaceDN w:val="0"/>
              <w:adjustRightInd w:val="0"/>
              <w:spacing w:line="240" w:lineRule="exact"/>
              <w:jc w:val="center"/>
            </w:pPr>
            <w:r w:rsidRPr="00366D27">
              <w:t>процент</w:t>
            </w:r>
          </w:p>
        </w:tc>
        <w:tc>
          <w:tcPr>
            <w:tcW w:w="1134" w:type="dxa"/>
          </w:tcPr>
          <w:p w:rsidR="00EC5A32" w:rsidRPr="00366D27" w:rsidRDefault="00EC5A32" w:rsidP="00EC5A32">
            <w:pPr>
              <w:autoSpaceDE w:val="0"/>
              <w:autoSpaceDN w:val="0"/>
              <w:adjustRightInd w:val="0"/>
              <w:spacing w:line="240" w:lineRule="exact"/>
              <w:jc w:val="center"/>
            </w:pPr>
            <w:r w:rsidRPr="00366D27">
              <w:t>66,7</w:t>
            </w:r>
          </w:p>
        </w:tc>
        <w:tc>
          <w:tcPr>
            <w:tcW w:w="1134" w:type="dxa"/>
          </w:tcPr>
          <w:p w:rsidR="00EC5A32" w:rsidRPr="00366D27" w:rsidRDefault="00EC5A32" w:rsidP="00EC5A32">
            <w:pPr>
              <w:autoSpaceDE w:val="0"/>
              <w:autoSpaceDN w:val="0"/>
              <w:adjustRightInd w:val="0"/>
              <w:spacing w:line="240" w:lineRule="exact"/>
              <w:jc w:val="center"/>
            </w:pPr>
            <w:r w:rsidRPr="00366D27">
              <w:t>66,8</w:t>
            </w:r>
          </w:p>
        </w:tc>
        <w:tc>
          <w:tcPr>
            <w:tcW w:w="1276" w:type="dxa"/>
          </w:tcPr>
          <w:p w:rsidR="00EC5A32" w:rsidRPr="00366D27" w:rsidRDefault="00EC5A32" w:rsidP="00EC5A32">
            <w:pPr>
              <w:autoSpaceDE w:val="0"/>
              <w:autoSpaceDN w:val="0"/>
              <w:adjustRightInd w:val="0"/>
              <w:spacing w:line="240" w:lineRule="exact"/>
              <w:jc w:val="center"/>
            </w:pPr>
            <w:r w:rsidRPr="00366D27">
              <w:t>66,9</w:t>
            </w:r>
          </w:p>
        </w:tc>
        <w:tc>
          <w:tcPr>
            <w:tcW w:w="1275" w:type="dxa"/>
          </w:tcPr>
          <w:p w:rsidR="00EC5A32" w:rsidRPr="00366D27" w:rsidRDefault="00EC5A32" w:rsidP="00EC5A32">
            <w:pPr>
              <w:autoSpaceDE w:val="0"/>
              <w:autoSpaceDN w:val="0"/>
              <w:adjustRightInd w:val="0"/>
              <w:spacing w:line="240" w:lineRule="exact"/>
              <w:jc w:val="center"/>
            </w:pPr>
            <w:r w:rsidRPr="00366D27">
              <w:t>70</w:t>
            </w:r>
          </w:p>
        </w:tc>
        <w:tc>
          <w:tcPr>
            <w:tcW w:w="1134" w:type="dxa"/>
          </w:tcPr>
          <w:p w:rsidR="00EC5A32" w:rsidRPr="00366D27" w:rsidRDefault="00EC5A32" w:rsidP="00EC5A32">
            <w:pPr>
              <w:autoSpaceDE w:val="0"/>
              <w:autoSpaceDN w:val="0"/>
              <w:adjustRightInd w:val="0"/>
              <w:spacing w:line="240" w:lineRule="exact"/>
              <w:jc w:val="center"/>
            </w:pPr>
            <w:r w:rsidRPr="00366D27">
              <w:t>70,1</w:t>
            </w:r>
          </w:p>
        </w:tc>
        <w:tc>
          <w:tcPr>
            <w:tcW w:w="1134" w:type="dxa"/>
          </w:tcPr>
          <w:p w:rsidR="00EC5A32" w:rsidRPr="00366D27" w:rsidRDefault="00EC5A32" w:rsidP="00EC5A32">
            <w:pPr>
              <w:autoSpaceDE w:val="0"/>
              <w:autoSpaceDN w:val="0"/>
              <w:adjustRightInd w:val="0"/>
              <w:spacing w:line="240" w:lineRule="exact"/>
              <w:jc w:val="center"/>
            </w:pPr>
            <w:r w:rsidRPr="00366D27">
              <w:t>70,2</w:t>
            </w:r>
          </w:p>
        </w:tc>
        <w:tc>
          <w:tcPr>
            <w:tcW w:w="1134" w:type="dxa"/>
          </w:tcPr>
          <w:p w:rsidR="00EC5A32" w:rsidRPr="00366D27" w:rsidRDefault="00EC5A32" w:rsidP="00EC5A32">
            <w:pPr>
              <w:autoSpaceDE w:val="0"/>
              <w:autoSpaceDN w:val="0"/>
              <w:adjustRightInd w:val="0"/>
              <w:spacing w:line="240" w:lineRule="exact"/>
              <w:jc w:val="center"/>
            </w:pPr>
            <w:r w:rsidRPr="00366D27">
              <w:t>70,3</w:t>
            </w:r>
          </w:p>
        </w:tc>
        <w:tc>
          <w:tcPr>
            <w:tcW w:w="1135" w:type="dxa"/>
          </w:tcPr>
          <w:p w:rsidR="00EC5A32" w:rsidRPr="00366D27" w:rsidRDefault="00EC5A32" w:rsidP="00EC5A32">
            <w:pPr>
              <w:autoSpaceDE w:val="0"/>
              <w:autoSpaceDN w:val="0"/>
              <w:adjustRightInd w:val="0"/>
              <w:spacing w:line="240" w:lineRule="exact"/>
              <w:jc w:val="center"/>
            </w:pPr>
            <w:r w:rsidRPr="00366D27">
              <w:t>70,4</w:t>
            </w:r>
          </w:p>
        </w:tc>
      </w:tr>
      <w:tr w:rsidR="00EC5A32" w:rsidRPr="00366D27" w:rsidTr="00EC5A32">
        <w:tc>
          <w:tcPr>
            <w:tcW w:w="14885" w:type="dxa"/>
            <w:gridSpan w:val="12"/>
          </w:tcPr>
          <w:p w:rsidR="00EC5A32" w:rsidRPr="00366D27" w:rsidRDefault="00EC5A32" w:rsidP="00EC5A32">
            <w:pPr>
              <w:pStyle w:val="ConsPlusTitle"/>
              <w:spacing w:line="240" w:lineRule="exact"/>
              <w:jc w:val="center"/>
              <w:rPr>
                <w:rFonts w:ascii="Times New Roman" w:hAnsi="Times New Roman" w:cs="Times New Roman"/>
                <w:b w:val="0"/>
                <w:sz w:val="24"/>
                <w:szCs w:val="24"/>
              </w:rPr>
            </w:pPr>
            <w:r w:rsidRPr="00366D27">
              <w:rPr>
                <w:rFonts w:ascii="Times New Roman" w:hAnsi="Times New Roman" w:cs="Times New Roman"/>
                <w:b w:val="0"/>
                <w:sz w:val="24"/>
                <w:szCs w:val="24"/>
              </w:rPr>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r>
      <w:tr w:rsidR="00EC5A32" w:rsidRPr="00366D27" w:rsidTr="00EC5A32">
        <w:tc>
          <w:tcPr>
            <w:tcW w:w="14885" w:type="dxa"/>
            <w:gridSpan w:val="12"/>
          </w:tcPr>
          <w:p w:rsidR="00EC5A32" w:rsidRPr="00366D27" w:rsidRDefault="00EC5A32" w:rsidP="00EC5A32">
            <w:pPr>
              <w:autoSpaceDE w:val="0"/>
              <w:autoSpaceDN w:val="0"/>
              <w:adjustRightInd w:val="0"/>
              <w:spacing w:line="240" w:lineRule="exact"/>
              <w:jc w:val="center"/>
              <w:outlineLvl w:val="4"/>
            </w:pPr>
            <w:r w:rsidRPr="00366D27">
              <w:t xml:space="preserve">Задача 1. Оперативное реагирование на изменение оперативной обстановки на территории </w:t>
            </w:r>
            <w:proofErr w:type="gramStart"/>
            <w:r w:rsidRPr="00366D27">
              <w:t>муниципального</w:t>
            </w:r>
            <w:proofErr w:type="gramEnd"/>
            <w:r w:rsidRPr="00366D27">
              <w:t xml:space="preserve"> </w:t>
            </w:r>
          </w:p>
          <w:p w:rsidR="00EC5A32" w:rsidRPr="00366D27" w:rsidRDefault="00EC5A32" w:rsidP="00EC5A32">
            <w:pPr>
              <w:autoSpaceDE w:val="0"/>
              <w:autoSpaceDN w:val="0"/>
              <w:adjustRightInd w:val="0"/>
              <w:spacing w:line="240" w:lineRule="exact"/>
              <w:jc w:val="center"/>
              <w:outlineLvl w:val="4"/>
            </w:pPr>
            <w:r w:rsidRPr="00366D27">
              <w:t>образования Арзгирского муниципального округа Ставропольского края, состояние общественного порядка</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bookmarkStart w:id="11" w:name="Par2015"/>
            <w:bookmarkEnd w:id="11"/>
            <w:r w:rsidRPr="00366D27">
              <w:t>7.</w:t>
            </w:r>
          </w:p>
        </w:tc>
        <w:tc>
          <w:tcPr>
            <w:tcW w:w="3544" w:type="dxa"/>
            <w:gridSpan w:val="2"/>
          </w:tcPr>
          <w:p w:rsidR="00EC5A32" w:rsidRPr="00366D27" w:rsidRDefault="00EC5A32" w:rsidP="00EC5A32">
            <w:pPr>
              <w:autoSpaceDE w:val="0"/>
              <w:autoSpaceDN w:val="0"/>
              <w:adjustRightInd w:val="0"/>
              <w:spacing w:line="240" w:lineRule="exact"/>
            </w:pPr>
            <w:proofErr w:type="gramStart"/>
            <w:r w:rsidRPr="00366D27">
              <w:t>Количество мест массового пр</w:t>
            </w:r>
            <w:r w:rsidRPr="00366D27">
              <w:t>е</w:t>
            </w:r>
            <w:r w:rsidRPr="00366D27">
              <w:t>бывания людей (далее - ММПЛ) на территории муниципального округа, оборудованных в соо</w:t>
            </w:r>
            <w:r w:rsidRPr="00366D27">
              <w:t>т</w:t>
            </w:r>
            <w:r w:rsidRPr="00366D27">
              <w:t xml:space="preserve">ветствии с </w:t>
            </w:r>
            <w:hyperlink r:id="rId16">
              <w:r w:rsidRPr="00366D27">
                <w:t>Постановлением</w:t>
              </w:r>
            </w:hyperlink>
            <w:r w:rsidRPr="00366D27">
              <w:t xml:space="preserve"> Правительства РФ от 25.03.15 № 272 «Об утверждении требов</w:t>
            </w:r>
            <w:r w:rsidRPr="00366D27">
              <w:t>а</w:t>
            </w:r>
            <w:r w:rsidRPr="00366D27">
              <w:t>ний к антитеррористической з</w:t>
            </w:r>
            <w:r w:rsidRPr="00366D27">
              <w:t>а</w:t>
            </w:r>
            <w:r w:rsidRPr="00366D27">
              <w:t>щищенности мест массового пребывания людей и объектов (территорий), подлежащих об</w:t>
            </w:r>
            <w:r w:rsidRPr="00366D27">
              <w:t>я</w:t>
            </w:r>
            <w:r w:rsidRPr="00366D27">
              <w:t>зательной охране войсками н</w:t>
            </w:r>
            <w:r w:rsidRPr="00366D27">
              <w:t>а</w:t>
            </w:r>
            <w:r w:rsidRPr="00366D27">
              <w:t xml:space="preserve">циональной гвардии Российской Федерации, и форм паспортов </w:t>
            </w:r>
            <w:r w:rsidRPr="00366D27">
              <w:lastRenderedPageBreak/>
              <w:t>безопасности таких мест и об</w:t>
            </w:r>
            <w:r w:rsidRPr="00366D27">
              <w:t>ъ</w:t>
            </w:r>
            <w:r w:rsidRPr="00366D27">
              <w:t>ектов (территорий)» по отнош</w:t>
            </w:r>
            <w:r w:rsidRPr="00366D27">
              <w:t>е</w:t>
            </w:r>
            <w:r w:rsidRPr="00366D27">
              <w:t>нию к общему количеству ММПЛ</w:t>
            </w:r>
            <w:proofErr w:type="gramEnd"/>
          </w:p>
        </w:tc>
        <w:tc>
          <w:tcPr>
            <w:tcW w:w="1276" w:type="dxa"/>
          </w:tcPr>
          <w:p w:rsidR="00EC5A32" w:rsidRPr="00366D27" w:rsidRDefault="00EC5A32" w:rsidP="00EC5A32">
            <w:pPr>
              <w:autoSpaceDE w:val="0"/>
              <w:autoSpaceDN w:val="0"/>
              <w:adjustRightInd w:val="0"/>
              <w:spacing w:line="240" w:lineRule="exact"/>
              <w:jc w:val="center"/>
            </w:pPr>
            <w:r w:rsidRPr="00366D27">
              <w:lastRenderedPageBreak/>
              <w:t>единиц</w:t>
            </w:r>
          </w:p>
        </w:tc>
        <w:tc>
          <w:tcPr>
            <w:tcW w:w="1134" w:type="dxa"/>
          </w:tcPr>
          <w:p w:rsidR="00EC5A32" w:rsidRPr="00366D27" w:rsidRDefault="00EC5A32" w:rsidP="00EC5A32">
            <w:pPr>
              <w:autoSpaceDE w:val="0"/>
              <w:autoSpaceDN w:val="0"/>
              <w:adjustRightInd w:val="0"/>
              <w:spacing w:line="240" w:lineRule="exact"/>
              <w:jc w:val="center"/>
            </w:pPr>
            <w:r w:rsidRPr="00366D27">
              <w:t>1</w:t>
            </w:r>
          </w:p>
        </w:tc>
        <w:tc>
          <w:tcPr>
            <w:tcW w:w="1134" w:type="dxa"/>
          </w:tcPr>
          <w:p w:rsidR="00EC5A32" w:rsidRPr="00366D27" w:rsidRDefault="00EC5A32" w:rsidP="00EC5A32">
            <w:pPr>
              <w:autoSpaceDE w:val="0"/>
              <w:autoSpaceDN w:val="0"/>
              <w:adjustRightInd w:val="0"/>
              <w:spacing w:line="240" w:lineRule="exact"/>
              <w:jc w:val="center"/>
            </w:pPr>
            <w:r w:rsidRPr="00366D27">
              <w:t>1</w:t>
            </w:r>
          </w:p>
        </w:tc>
        <w:tc>
          <w:tcPr>
            <w:tcW w:w="1276" w:type="dxa"/>
          </w:tcPr>
          <w:p w:rsidR="00EC5A32" w:rsidRPr="00366D27" w:rsidRDefault="00EC5A32" w:rsidP="00EC5A32">
            <w:pPr>
              <w:autoSpaceDE w:val="0"/>
              <w:autoSpaceDN w:val="0"/>
              <w:adjustRightInd w:val="0"/>
              <w:spacing w:line="240" w:lineRule="exact"/>
              <w:jc w:val="center"/>
            </w:pPr>
            <w:r w:rsidRPr="00366D27">
              <w:t>1</w:t>
            </w:r>
          </w:p>
        </w:tc>
        <w:tc>
          <w:tcPr>
            <w:tcW w:w="1275" w:type="dxa"/>
          </w:tcPr>
          <w:p w:rsidR="00EC5A32" w:rsidRPr="00366D27" w:rsidRDefault="00EC5A32" w:rsidP="00EC5A32">
            <w:pPr>
              <w:autoSpaceDE w:val="0"/>
              <w:autoSpaceDN w:val="0"/>
              <w:adjustRightInd w:val="0"/>
              <w:spacing w:line="240" w:lineRule="exact"/>
              <w:jc w:val="center"/>
            </w:pPr>
            <w:r w:rsidRPr="00366D27">
              <w:t>1</w:t>
            </w:r>
          </w:p>
        </w:tc>
        <w:tc>
          <w:tcPr>
            <w:tcW w:w="1134" w:type="dxa"/>
          </w:tcPr>
          <w:p w:rsidR="00EC5A32" w:rsidRPr="00366D27" w:rsidRDefault="00EC5A32" w:rsidP="00EC5A32">
            <w:pPr>
              <w:autoSpaceDE w:val="0"/>
              <w:autoSpaceDN w:val="0"/>
              <w:adjustRightInd w:val="0"/>
              <w:spacing w:line="240" w:lineRule="exact"/>
              <w:jc w:val="center"/>
            </w:pPr>
            <w:r w:rsidRPr="00366D27">
              <w:t>2</w:t>
            </w:r>
          </w:p>
        </w:tc>
        <w:tc>
          <w:tcPr>
            <w:tcW w:w="1134" w:type="dxa"/>
          </w:tcPr>
          <w:p w:rsidR="00EC5A32" w:rsidRPr="00366D27" w:rsidRDefault="00EC5A32" w:rsidP="00EC5A32">
            <w:pPr>
              <w:autoSpaceDE w:val="0"/>
              <w:autoSpaceDN w:val="0"/>
              <w:adjustRightInd w:val="0"/>
              <w:spacing w:line="240" w:lineRule="exact"/>
              <w:jc w:val="center"/>
            </w:pPr>
            <w:r w:rsidRPr="00366D27">
              <w:t>2</w:t>
            </w:r>
          </w:p>
        </w:tc>
        <w:tc>
          <w:tcPr>
            <w:tcW w:w="1134" w:type="dxa"/>
          </w:tcPr>
          <w:p w:rsidR="00EC5A32" w:rsidRPr="00366D27" w:rsidRDefault="00EC5A32" w:rsidP="00EC5A32">
            <w:pPr>
              <w:autoSpaceDE w:val="0"/>
              <w:autoSpaceDN w:val="0"/>
              <w:adjustRightInd w:val="0"/>
              <w:spacing w:line="240" w:lineRule="exact"/>
              <w:jc w:val="center"/>
            </w:pPr>
            <w:r w:rsidRPr="00366D27">
              <w:t>2</w:t>
            </w:r>
          </w:p>
        </w:tc>
        <w:tc>
          <w:tcPr>
            <w:tcW w:w="1135" w:type="dxa"/>
          </w:tcPr>
          <w:p w:rsidR="00EC5A32" w:rsidRPr="00366D27" w:rsidRDefault="00EC5A32" w:rsidP="00EC5A32">
            <w:pPr>
              <w:autoSpaceDE w:val="0"/>
              <w:autoSpaceDN w:val="0"/>
              <w:adjustRightInd w:val="0"/>
              <w:spacing w:line="240" w:lineRule="exact"/>
              <w:jc w:val="center"/>
            </w:pPr>
            <w:r w:rsidRPr="00366D27">
              <w:t>2</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bookmarkStart w:id="12" w:name="Par2026"/>
            <w:bookmarkEnd w:id="12"/>
            <w:r w:rsidRPr="00366D27">
              <w:lastRenderedPageBreak/>
              <w:t>8.</w:t>
            </w:r>
          </w:p>
        </w:tc>
        <w:tc>
          <w:tcPr>
            <w:tcW w:w="3544" w:type="dxa"/>
            <w:gridSpan w:val="2"/>
          </w:tcPr>
          <w:p w:rsidR="00EC5A32" w:rsidRPr="00366D27" w:rsidRDefault="00EC5A32" w:rsidP="00EC5A32">
            <w:pPr>
              <w:autoSpaceDE w:val="0"/>
              <w:autoSpaceDN w:val="0"/>
              <w:adjustRightInd w:val="0"/>
              <w:spacing w:line="240" w:lineRule="exact"/>
            </w:pPr>
            <w:r w:rsidRPr="00366D27">
              <w:t>Количество камер видеонабл</w:t>
            </w:r>
            <w:r w:rsidRPr="00366D27">
              <w:t>ю</w:t>
            </w:r>
            <w:r w:rsidRPr="00366D27">
              <w:t>дения выведенных в МКУ «ЕДДС Арзгирского муниц</w:t>
            </w:r>
            <w:r w:rsidRPr="00366D27">
              <w:t>и</w:t>
            </w:r>
            <w:r w:rsidRPr="00366D27">
              <w:t>пального округа Ставропольск</w:t>
            </w:r>
            <w:r w:rsidRPr="00366D27">
              <w:t>о</w:t>
            </w:r>
            <w:r w:rsidRPr="00366D27">
              <w:t>го края» и дежурную часть О</w:t>
            </w:r>
            <w:r w:rsidRPr="00366D27">
              <w:t>т</w:t>
            </w:r>
            <w:r w:rsidRPr="00366D27">
              <w:t>дела МВД России «Арзгирский»</w:t>
            </w:r>
          </w:p>
        </w:tc>
        <w:tc>
          <w:tcPr>
            <w:tcW w:w="1276" w:type="dxa"/>
          </w:tcPr>
          <w:p w:rsidR="00EC5A32" w:rsidRPr="00366D27" w:rsidRDefault="00EC5A32" w:rsidP="00EC5A32">
            <w:pPr>
              <w:autoSpaceDE w:val="0"/>
              <w:autoSpaceDN w:val="0"/>
              <w:adjustRightInd w:val="0"/>
              <w:spacing w:line="240" w:lineRule="exact"/>
              <w:jc w:val="center"/>
            </w:pPr>
            <w:r w:rsidRPr="00366D27">
              <w:t>единиц</w:t>
            </w:r>
          </w:p>
        </w:tc>
        <w:tc>
          <w:tcPr>
            <w:tcW w:w="1134" w:type="dxa"/>
          </w:tcPr>
          <w:p w:rsidR="00EC5A32" w:rsidRPr="00366D27" w:rsidRDefault="00EC5A32" w:rsidP="00EC5A32">
            <w:pPr>
              <w:autoSpaceDE w:val="0"/>
              <w:autoSpaceDN w:val="0"/>
              <w:adjustRightInd w:val="0"/>
              <w:spacing w:line="240" w:lineRule="exact"/>
              <w:jc w:val="center"/>
            </w:pPr>
            <w:r w:rsidRPr="00366D27">
              <w:t>68</w:t>
            </w:r>
          </w:p>
        </w:tc>
        <w:tc>
          <w:tcPr>
            <w:tcW w:w="1134" w:type="dxa"/>
          </w:tcPr>
          <w:p w:rsidR="00EC5A32" w:rsidRPr="00366D27" w:rsidRDefault="00EC5A32" w:rsidP="00EC5A32">
            <w:pPr>
              <w:autoSpaceDE w:val="0"/>
              <w:autoSpaceDN w:val="0"/>
              <w:adjustRightInd w:val="0"/>
              <w:spacing w:line="240" w:lineRule="exact"/>
              <w:jc w:val="center"/>
            </w:pPr>
            <w:r w:rsidRPr="00366D27">
              <w:t>76</w:t>
            </w:r>
          </w:p>
        </w:tc>
        <w:tc>
          <w:tcPr>
            <w:tcW w:w="1276" w:type="dxa"/>
          </w:tcPr>
          <w:p w:rsidR="00EC5A32" w:rsidRPr="00366D27" w:rsidRDefault="00EC5A32" w:rsidP="00EC5A32">
            <w:pPr>
              <w:autoSpaceDE w:val="0"/>
              <w:autoSpaceDN w:val="0"/>
              <w:adjustRightInd w:val="0"/>
              <w:spacing w:line="240" w:lineRule="exact"/>
              <w:jc w:val="center"/>
            </w:pPr>
            <w:r w:rsidRPr="00366D27">
              <w:t>76</w:t>
            </w:r>
          </w:p>
        </w:tc>
        <w:tc>
          <w:tcPr>
            <w:tcW w:w="1275" w:type="dxa"/>
          </w:tcPr>
          <w:p w:rsidR="00EC5A32" w:rsidRPr="00366D27" w:rsidRDefault="00EC5A32" w:rsidP="00EC5A32">
            <w:pPr>
              <w:autoSpaceDE w:val="0"/>
              <w:autoSpaceDN w:val="0"/>
              <w:adjustRightInd w:val="0"/>
              <w:spacing w:line="240" w:lineRule="exact"/>
              <w:jc w:val="center"/>
            </w:pPr>
            <w:r w:rsidRPr="00366D27">
              <w:t>76</w:t>
            </w:r>
          </w:p>
        </w:tc>
        <w:tc>
          <w:tcPr>
            <w:tcW w:w="1134" w:type="dxa"/>
          </w:tcPr>
          <w:p w:rsidR="00EC5A32" w:rsidRPr="00366D27" w:rsidRDefault="00EC5A32" w:rsidP="00EC5A32">
            <w:pPr>
              <w:autoSpaceDE w:val="0"/>
              <w:autoSpaceDN w:val="0"/>
              <w:adjustRightInd w:val="0"/>
              <w:spacing w:line="240" w:lineRule="exact"/>
              <w:jc w:val="center"/>
            </w:pPr>
            <w:r w:rsidRPr="00366D27">
              <w:t>76</w:t>
            </w:r>
          </w:p>
        </w:tc>
        <w:tc>
          <w:tcPr>
            <w:tcW w:w="1134" w:type="dxa"/>
          </w:tcPr>
          <w:p w:rsidR="00EC5A32" w:rsidRPr="00366D27" w:rsidRDefault="00EC5A32" w:rsidP="00EC5A32">
            <w:pPr>
              <w:autoSpaceDE w:val="0"/>
              <w:autoSpaceDN w:val="0"/>
              <w:adjustRightInd w:val="0"/>
              <w:spacing w:line="240" w:lineRule="exact"/>
              <w:jc w:val="center"/>
            </w:pPr>
            <w:r w:rsidRPr="00366D27">
              <w:t>76</w:t>
            </w:r>
          </w:p>
        </w:tc>
        <w:tc>
          <w:tcPr>
            <w:tcW w:w="1134" w:type="dxa"/>
          </w:tcPr>
          <w:p w:rsidR="00EC5A32" w:rsidRPr="00366D27" w:rsidRDefault="00EC5A32" w:rsidP="00EC5A32">
            <w:pPr>
              <w:autoSpaceDE w:val="0"/>
              <w:autoSpaceDN w:val="0"/>
              <w:adjustRightInd w:val="0"/>
              <w:spacing w:line="240" w:lineRule="exact"/>
              <w:jc w:val="center"/>
            </w:pPr>
            <w:r w:rsidRPr="00366D27">
              <w:t>76</w:t>
            </w:r>
          </w:p>
        </w:tc>
        <w:tc>
          <w:tcPr>
            <w:tcW w:w="1135" w:type="dxa"/>
          </w:tcPr>
          <w:p w:rsidR="00EC5A32" w:rsidRPr="00366D27" w:rsidRDefault="00EC5A32" w:rsidP="00EC5A32">
            <w:pPr>
              <w:autoSpaceDE w:val="0"/>
              <w:autoSpaceDN w:val="0"/>
              <w:adjustRightInd w:val="0"/>
              <w:spacing w:line="240" w:lineRule="exact"/>
              <w:jc w:val="center"/>
            </w:pPr>
            <w:r w:rsidRPr="00366D27">
              <w:t>76</w:t>
            </w:r>
          </w:p>
        </w:tc>
      </w:tr>
      <w:tr w:rsidR="00EC5A32" w:rsidRPr="00366D27" w:rsidTr="00EC5A32">
        <w:tc>
          <w:tcPr>
            <w:tcW w:w="14885" w:type="dxa"/>
            <w:gridSpan w:val="12"/>
          </w:tcPr>
          <w:p w:rsidR="00EC5A32" w:rsidRPr="00366D27" w:rsidRDefault="00EC5A32" w:rsidP="00EC5A32">
            <w:pPr>
              <w:autoSpaceDE w:val="0"/>
              <w:autoSpaceDN w:val="0"/>
              <w:adjustRightInd w:val="0"/>
              <w:spacing w:line="240" w:lineRule="exact"/>
              <w:jc w:val="center"/>
            </w:pPr>
            <w:r w:rsidRPr="00366D27">
              <w:t xml:space="preserve">Задача 2. Обеспечение эффективного предупреждения и ликвидации чрезвычайных ситуаций </w:t>
            </w:r>
          </w:p>
          <w:p w:rsidR="00EC5A32" w:rsidRPr="00366D27" w:rsidRDefault="00EC5A32" w:rsidP="00EC5A32">
            <w:pPr>
              <w:autoSpaceDE w:val="0"/>
              <w:autoSpaceDN w:val="0"/>
              <w:adjustRightInd w:val="0"/>
              <w:spacing w:line="240" w:lineRule="exact"/>
              <w:jc w:val="center"/>
            </w:pPr>
            <w:r w:rsidRPr="00366D27">
              <w:t>природного и техногенного характера</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t>9.</w:t>
            </w:r>
          </w:p>
        </w:tc>
        <w:tc>
          <w:tcPr>
            <w:tcW w:w="3544" w:type="dxa"/>
            <w:gridSpan w:val="2"/>
          </w:tcPr>
          <w:p w:rsidR="00EC5A32" w:rsidRPr="00366D27" w:rsidRDefault="00EC5A32" w:rsidP="00EC5A32">
            <w:pPr>
              <w:pStyle w:val="ConsPlusNormal"/>
              <w:spacing w:line="240" w:lineRule="exact"/>
              <w:jc w:val="both"/>
              <w:rPr>
                <w:rFonts w:ascii="Times New Roman" w:hAnsi="Times New Roman" w:cs="Times New Roman"/>
                <w:sz w:val="24"/>
                <w:szCs w:val="24"/>
              </w:rPr>
            </w:pPr>
            <w:r w:rsidRPr="00366D27">
              <w:rPr>
                <w:rFonts w:ascii="Times New Roman" w:hAnsi="Times New Roman" w:cs="Times New Roman"/>
                <w:sz w:val="24"/>
                <w:szCs w:val="24"/>
              </w:rPr>
              <w:t>Количество поступивших обращений и заявлений в Единую дежурно-диспетчерскую службу на территории муниципального образования Арзгирского муниципального округа Ставропольского края</w:t>
            </w:r>
          </w:p>
        </w:tc>
        <w:tc>
          <w:tcPr>
            <w:tcW w:w="1276" w:type="dxa"/>
          </w:tcPr>
          <w:p w:rsidR="00EC5A32" w:rsidRPr="00366D27" w:rsidRDefault="00EC5A32" w:rsidP="00EC5A32">
            <w:pPr>
              <w:autoSpaceDE w:val="0"/>
              <w:autoSpaceDN w:val="0"/>
              <w:adjustRightInd w:val="0"/>
              <w:spacing w:line="240" w:lineRule="exact"/>
              <w:jc w:val="center"/>
            </w:pPr>
            <w:r w:rsidRPr="00366D27">
              <w:t>единиц</w:t>
            </w:r>
          </w:p>
        </w:tc>
        <w:tc>
          <w:tcPr>
            <w:tcW w:w="1134" w:type="dxa"/>
          </w:tcPr>
          <w:p w:rsidR="00EC5A32" w:rsidRPr="00366D27" w:rsidRDefault="00EC5A32" w:rsidP="00EC5A32">
            <w:pPr>
              <w:autoSpaceDE w:val="0"/>
              <w:autoSpaceDN w:val="0"/>
              <w:adjustRightInd w:val="0"/>
              <w:spacing w:line="240" w:lineRule="exact"/>
              <w:jc w:val="center"/>
            </w:pPr>
            <w:r w:rsidRPr="00366D27">
              <w:t>6190</w:t>
            </w:r>
          </w:p>
        </w:tc>
        <w:tc>
          <w:tcPr>
            <w:tcW w:w="1134" w:type="dxa"/>
          </w:tcPr>
          <w:p w:rsidR="00EC5A32" w:rsidRPr="00366D27" w:rsidRDefault="00EC5A32" w:rsidP="00EC5A32">
            <w:pPr>
              <w:autoSpaceDE w:val="0"/>
              <w:autoSpaceDN w:val="0"/>
              <w:adjustRightInd w:val="0"/>
              <w:spacing w:line="240" w:lineRule="exact"/>
              <w:jc w:val="center"/>
            </w:pPr>
            <w:r w:rsidRPr="00366D27">
              <w:t>6190</w:t>
            </w:r>
          </w:p>
        </w:tc>
        <w:tc>
          <w:tcPr>
            <w:tcW w:w="1276" w:type="dxa"/>
          </w:tcPr>
          <w:p w:rsidR="00EC5A32" w:rsidRPr="00366D27" w:rsidRDefault="00EC5A32" w:rsidP="00EC5A32">
            <w:pPr>
              <w:autoSpaceDE w:val="0"/>
              <w:autoSpaceDN w:val="0"/>
              <w:adjustRightInd w:val="0"/>
              <w:spacing w:line="240" w:lineRule="exact"/>
              <w:jc w:val="center"/>
            </w:pPr>
            <w:r w:rsidRPr="00366D27">
              <w:t>6190</w:t>
            </w:r>
          </w:p>
        </w:tc>
        <w:tc>
          <w:tcPr>
            <w:tcW w:w="1275" w:type="dxa"/>
          </w:tcPr>
          <w:p w:rsidR="00EC5A32" w:rsidRPr="00366D27" w:rsidRDefault="00EC5A32" w:rsidP="00EC5A32">
            <w:pPr>
              <w:autoSpaceDE w:val="0"/>
              <w:autoSpaceDN w:val="0"/>
              <w:adjustRightInd w:val="0"/>
              <w:spacing w:line="240" w:lineRule="exact"/>
              <w:jc w:val="center"/>
            </w:pPr>
            <w:r w:rsidRPr="00366D27">
              <w:t>6180</w:t>
            </w:r>
          </w:p>
        </w:tc>
        <w:tc>
          <w:tcPr>
            <w:tcW w:w="1134" w:type="dxa"/>
          </w:tcPr>
          <w:p w:rsidR="00EC5A32" w:rsidRPr="00366D27" w:rsidRDefault="00EC5A32" w:rsidP="00EC5A32">
            <w:pPr>
              <w:autoSpaceDE w:val="0"/>
              <w:autoSpaceDN w:val="0"/>
              <w:adjustRightInd w:val="0"/>
              <w:spacing w:line="240" w:lineRule="exact"/>
              <w:jc w:val="center"/>
            </w:pPr>
            <w:r w:rsidRPr="00366D27">
              <w:t>6180</w:t>
            </w:r>
          </w:p>
        </w:tc>
        <w:tc>
          <w:tcPr>
            <w:tcW w:w="1134" w:type="dxa"/>
          </w:tcPr>
          <w:p w:rsidR="00EC5A32" w:rsidRPr="00366D27" w:rsidRDefault="00EC5A32" w:rsidP="00EC5A32">
            <w:pPr>
              <w:autoSpaceDE w:val="0"/>
              <w:autoSpaceDN w:val="0"/>
              <w:adjustRightInd w:val="0"/>
              <w:spacing w:line="240" w:lineRule="exact"/>
              <w:jc w:val="center"/>
            </w:pPr>
            <w:r w:rsidRPr="00366D27">
              <w:t>6180</w:t>
            </w:r>
          </w:p>
        </w:tc>
        <w:tc>
          <w:tcPr>
            <w:tcW w:w="1134" w:type="dxa"/>
          </w:tcPr>
          <w:p w:rsidR="00EC5A32" w:rsidRPr="00366D27" w:rsidRDefault="00EC5A32" w:rsidP="00EC5A32">
            <w:pPr>
              <w:autoSpaceDE w:val="0"/>
              <w:autoSpaceDN w:val="0"/>
              <w:adjustRightInd w:val="0"/>
              <w:spacing w:line="240" w:lineRule="exact"/>
              <w:jc w:val="center"/>
            </w:pPr>
            <w:r w:rsidRPr="00366D27">
              <w:t>6170</w:t>
            </w:r>
          </w:p>
        </w:tc>
        <w:tc>
          <w:tcPr>
            <w:tcW w:w="1135" w:type="dxa"/>
          </w:tcPr>
          <w:p w:rsidR="00EC5A32" w:rsidRPr="00366D27" w:rsidRDefault="00EC5A32" w:rsidP="00EC5A32">
            <w:pPr>
              <w:autoSpaceDE w:val="0"/>
              <w:autoSpaceDN w:val="0"/>
              <w:adjustRightInd w:val="0"/>
              <w:spacing w:line="240" w:lineRule="exact"/>
              <w:jc w:val="center"/>
            </w:pPr>
            <w:r w:rsidRPr="00366D27">
              <w:t>6170</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t>10.</w:t>
            </w:r>
          </w:p>
        </w:tc>
        <w:tc>
          <w:tcPr>
            <w:tcW w:w="3544" w:type="dxa"/>
            <w:gridSpan w:val="2"/>
          </w:tcPr>
          <w:p w:rsidR="00EC5A32" w:rsidRPr="00366D27" w:rsidRDefault="00EC5A32" w:rsidP="00EC5A32">
            <w:pPr>
              <w:pStyle w:val="ConsPlusNormal"/>
              <w:spacing w:line="240" w:lineRule="exact"/>
              <w:jc w:val="both"/>
              <w:rPr>
                <w:rFonts w:ascii="Times New Roman" w:hAnsi="Times New Roman" w:cs="Times New Roman"/>
                <w:sz w:val="24"/>
                <w:szCs w:val="24"/>
              </w:rPr>
            </w:pPr>
            <w:r w:rsidRPr="00366D27">
              <w:rPr>
                <w:rFonts w:ascii="Times New Roman" w:hAnsi="Times New Roman" w:cs="Times New Roman"/>
                <w:sz w:val="24"/>
                <w:szCs w:val="24"/>
              </w:rPr>
              <w:t>Количество выездов аварийно-спасательного формирования для проведения аварийно-спасательных и других неотложных работ на территории муниципального образования Арзгирского муниципального округа Ставропольского края</w:t>
            </w:r>
          </w:p>
        </w:tc>
        <w:tc>
          <w:tcPr>
            <w:tcW w:w="1276" w:type="dxa"/>
          </w:tcPr>
          <w:p w:rsidR="00EC5A32" w:rsidRPr="00366D27" w:rsidRDefault="00EC5A32" w:rsidP="00EC5A32">
            <w:pPr>
              <w:autoSpaceDE w:val="0"/>
              <w:autoSpaceDN w:val="0"/>
              <w:adjustRightInd w:val="0"/>
              <w:spacing w:line="240" w:lineRule="exact"/>
              <w:jc w:val="center"/>
            </w:pPr>
            <w:r w:rsidRPr="00366D27">
              <w:t>единиц</w:t>
            </w:r>
          </w:p>
        </w:tc>
        <w:tc>
          <w:tcPr>
            <w:tcW w:w="1134" w:type="dxa"/>
          </w:tcPr>
          <w:p w:rsidR="00EC5A32" w:rsidRPr="00366D27" w:rsidRDefault="00EC5A32" w:rsidP="00EC5A32">
            <w:pPr>
              <w:autoSpaceDE w:val="0"/>
              <w:autoSpaceDN w:val="0"/>
              <w:adjustRightInd w:val="0"/>
              <w:spacing w:line="240" w:lineRule="exact"/>
              <w:jc w:val="center"/>
            </w:pPr>
            <w:r w:rsidRPr="00366D27">
              <w:t>540</w:t>
            </w:r>
          </w:p>
        </w:tc>
        <w:tc>
          <w:tcPr>
            <w:tcW w:w="1134" w:type="dxa"/>
          </w:tcPr>
          <w:p w:rsidR="00EC5A32" w:rsidRPr="00366D27" w:rsidRDefault="00EC5A32" w:rsidP="00EC5A32">
            <w:pPr>
              <w:autoSpaceDE w:val="0"/>
              <w:autoSpaceDN w:val="0"/>
              <w:adjustRightInd w:val="0"/>
              <w:spacing w:line="240" w:lineRule="exact"/>
              <w:jc w:val="center"/>
            </w:pPr>
            <w:r w:rsidRPr="00366D27">
              <w:t>660</w:t>
            </w:r>
          </w:p>
        </w:tc>
        <w:tc>
          <w:tcPr>
            <w:tcW w:w="1276" w:type="dxa"/>
          </w:tcPr>
          <w:p w:rsidR="00EC5A32" w:rsidRPr="00366D27" w:rsidRDefault="00EC5A32" w:rsidP="00EC5A32">
            <w:pPr>
              <w:autoSpaceDE w:val="0"/>
              <w:autoSpaceDN w:val="0"/>
              <w:adjustRightInd w:val="0"/>
              <w:spacing w:line="240" w:lineRule="exact"/>
              <w:jc w:val="center"/>
            </w:pPr>
            <w:r w:rsidRPr="00366D27">
              <w:t>660</w:t>
            </w:r>
          </w:p>
        </w:tc>
        <w:tc>
          <w:tcPr>
            <w:tcW w:w="1275" w:type="dxa"/>
          </w:tcPr>
          <w:p w:rsidR="00EC5A32" w:rsidRPr="00366D27" w:rsidRDefault="00EC5A32" w:rsidP="00EC5A32">
            <w:pPr>
              <w:autoSpaceDE w:val="0"/>
              <w:autoSpaceDN w:val="0"/>
              <w:adjustRightInd w:val="0"/>
              <w:spacing w:line="240" w:lineRule="exact"/>
              <w:jc w:val="center"/>
            </w:pPr>
            <w:r w:rsidRPr="00366D27">
              <w:t>650</w:t>
            </w:r>
          </w:p>
        </w:tc>
        <w:tc>
          <w:tcPr>
            <w:tcW w:w="1134" w:type="dxa"/>
          </w:tcPr>
          <w:p w:rsidR="00EC5A32" w:rsidRPr="00366D27" w:rsidRDefault="00EC5A32" w:rsidP="00EC5A32">
            <w:pPr>
              <w:autoSpaceDE w:val="0"/>
              <w:autoSpaceDN w:val="0"/>
              <w:adjustRightInd w:val="0"/>
              <w:spacing w:line="240" w:lineRule="exact"/>
              <w:jc w:val="center"/>
            </w:pPr>
            <w:r w:rsidRPr="00366D27">
              <w:t>650</w:t>
            </w:r>
          </w:p>
        </w:tc>
        <w:tc>
          <w:tcPr>
            <w:tcW w:w="1134" w:type="dxa"/>
          </w:tcPr>
          <w:p w:rsidR="00EC5A32" w:rsidRPr="00366D27" w:rsidRDefault="00EC5A32" w:rsidP="00EC5A32">
            <w:pPr>
              <w:autoSpaceDE w:val="0"/>
              <w:autoSpaceDN w:val="0"/>
              <w:adjustRightInd w:val="0"/>
              <w:spacing w:line="240" w:lineRule="exact"/>
              <w:jc w:val="center"/>
            </w:pPr>
            <w:r w:rsidRPr="00366D27">
              <w:t>650</w:t>
            </w:r>
          </w:p>
        </w:tc>
        <w:tc>
          <w:tcPr>
            <w:tcW w:w="1134" w:type="dxa"/>
          </w:tcPr>
          <w:p w:rsidR="00EC5A32" w:rsidRPr="00366D27" w:rsidRDefault="00EC5A32" w:rsidP="00EC5A32">
            <w:pPr>
              <w:autoSpaceDE w:val="0"/>
              <w:autoSpaceDN w:val="0"/>
              <w:adjustRightInd w:val="0"/>
              <w:spacing w:line="240" w:lineRule="exact"/>
              <w:jc w:val="center"/>
            </w:pPr>
            <w:r w:rsidRPr="00366D27">
              <w:t>640</w:t>
            </w:r>
          </w:p>
        </w:tc>
        <w:tc>
          <w:tcPr>
            <w:tcW w:w="1135" w:type="dxa"/>
          </w:tcPr>
          <w:p w:rsidR="00EC5A32" w:rsidRPr="00366D27" w:rsidRDefault="00EC5A32" w:rsidP="00EC5A32">
            <w:pPr>
              <w:autoSpaceDE w:val="0"/>
              <w:autoSpaceDN w:val="0"/>
              <w:adjustRightInd w:val="0"/>
              <w:spacing w:line="240" w:lineRule="exact"/>
              <w:jc w:val="center"/>
            </w:pPr>
            <w:r w:rsidRPr="00366D27">
              <w:t>640</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t>11.</w:t>
            </w:r>
          </w:p>
        </w:tc>
        <w:tc>
          <w:tcPr>
            <w:tcW w:w="3544" w:type="dxa"/>
            <w:gridSpan w:val="2"/>
          </w:tcPr>
          <w:p w:rsidR="00EC5A32" w:rsidRPr="00366D27" w:rsidRDefault="00EC5A32" w:rsidP="00EC5A32">
            <w:pPr>
              <w:pStyle w:val="ConsPlusNormal"/>
              <w:spacing w:line="240" w:lineRule="exact"/>
              <w:jc w:val="both"/>
              <w:rPr>
                <w:rFonts w:ascii="Times New Roman" w:hAnsi="Times New Roman" w:cs="Times New Roman"/>
                <w:sz w:val="24"/>
                <w:szCs w:val="24"/>
              </w:rPr>
            </w:pPr>
            <w:r w:rsidRPr="00366D27">
              <w:rPr>
                <w:rFonts w:ascii="Times New Roman" w:hAnsi="Times New Roman" w:cs="Times New Roman"/>
                <w:sz w:val="24"/>
                <w:szCs w:val="24"/>
              </w:rPr>
              <w:t xml:space="preserve">Количество </w:t>
            </w:r>
            <w:r w:rsidRPr="00366D27">
              <w:rPr>
                <w:rFonts w:ascii="Times New Roman" w:hAnsi="Times New Roman" w:cs="Times New Roman"/>
                <w:sz w:val="24"/>
                <w:szCs w:val="24"/>
              </w:rPr>
              <w:lastRenderedPageBreak/>
              <w:t>профилактических мероприятий направленных на предотвращение чрезвычайных ситуаций (в том числе пожаров и несчастных случаев на водных объектах) на территории муниципального образования Арзгирского муниципального округа Ставропольского края</w:t>
            </w:r>
          </w:p>
        </w:tc>
        <w:tc>
          <w:tcPr>
            <w:tcW w:w="1276" w:type="dxa"/>
          </w:tcPr>
          <w:p w:rsidR="00EC5A32" w:rsidRPr="00366D27" w:rsidRDefault="00EC5A32" w:rsidP="00EC5A32">
            <w:pPr>
              <w:autoSpaceDE w:val="0"/>
              <w:autoSpaceDN w:val="0"/>
              <w:adjustRightInd w:val="0"/>
              <w:spacing w:line="240" w:lineRule="exact"/>
              <w:jc w:val="center"/>
            </w:pPr>
            <w:r w:rsidRPr="00366D27">
              <w:lastRenderedPageBreak/>
              <w:t>единиц</w:t>
            </w:r>
          </w:p>
        </w:tc>
        <w:tc>
          <w:tcPr>
            <w:tcW w:w="1134" w:type="dxa"/>
          </w:tcPr>
          <w:p w:rsidR="00EC5A32" w:rsidRPr="00366D27" w:rsidRDefault="00EC5A32" w:rsidP="00EC5A32">
            <w:pPr>
              <w:autoSpaceDE w:val="0"/>
              <w:autoSpaceDN w:val="0"/>
              <w:adjustRightInd w:val="0"/>
              <w:spacing w:line="240" w:lineRule="exact"/>
              <w:jc w:val="center"/>
            </w:pPr>
            <w:r w:rsidRPr="00366D27">
              <w:t>25</w:t>
            </w:r>
          </w:p>
        </w:tc>
        <w:tc>
          <w:tcPr>
            <w:tcW w:w="1134" w:type="dxa"/>
          </w:tcPr>
          <w:p w:rsidR="00EC5A32" w:rsidRPr="00366D27" w:rsidRDefault="00EC5A32" w:rsidP="00EC5A32">
            <w:pPr>
              <w:autoSpaceDE w:val="0"/>
              <w:autoSpaceDN w:val="0"/>
              <w:adjustRightInd w:val="0"/>
              <w:spacing w:line="240" w:lineRule="exact"/>
              <w:jc w:val="center"/>
            </w:pPr>
            <w:r w:rsidRPr="00366D27">
              <w:t>25</w:t>
            </w:r>
          </w:p>
        </w:tc>
        <w:tc>
          <w:tcPr>
            <w:tcW w:w="1276" w:type="dxa"/>
          </w:tcPr>
          <w:p w:rsidR="00EC5A32" w:rsidRPr="00366D27" w:rsidRDefault="00EC5A32" w:rsidP="00EC5A32">
            <w:pPr>
              <w:autoSpaceDE w:val="0"/>
              <w:autoSpaceDN w:val="0"/>
              <w:adjustRightInd w:val="0"/>
              <w:spacing w:line="240" w:lineRule="exact"/>
              <w:jc w:val="center"/>
            </w:pPr>
            <w:r w:rsidRPr="00366D27">
              <w:t>25</w:t>
            </w:r>
          </w:p>
        </w:tc>
        <w:tc>
          <w:tcPr>
            <w:tcW w:w="1275" w:type="dxa"/>
          </w:tcPr>
          <w:p w:rsidR="00EC5A32" w:rsidRPr="00366D27" w:rsidRDefault="00EC5A32" w:rsidP="00EC5A32">
            <w:pPr>
              <w:autoSpaceDE w:val="0"/>
              <w:autoSpaceDN w:val="0"/>
              <w:adjustRightInd w:val="0"/>
              <w:spacing w:line="240" w:lineRule="exact"/>
              <w:jc w:val="center"/>
            </w:pPr>
            <w:r w:rsidRPr="00366D27">
              <w:t>26</w:t>
            </w:r>
          </w:p>
        </w:tc>
        <w:tc>
          <w:tcPr>
            <w:tcW w:w="1134" w:type="dxa"/>
          </w:tcPr>
          <w:p w:rsidR="00EC5A32" w:rsidRPr="00366D27" w:rsidRDefault="00EC5A32" w:rsidP="00EC5A32">
            <w:pPr>
              <w:autoSpaceDE w:val="0"/>
              <w:autoSpaceDN w:val="0"/>
              <w:adjustRightInd w:val="0"/>
              <w:spacing w:line="240" w:lineRule="exact"/>
              <w:jc w:val="center"/>
            </w:pPr>
            <w:r w:rsidRPr="00366D27">
              <w:t>26</w:t>
            </w:r>
          </w:p>
        </w:tc>
        <w:tc>
          <w:tcPr>
            <w:tcW w:w="1134" w:type="dxa"/>
          </w:tcPr>
          <w:p w:rsidR="00EC5A32" w:rsidRPr="00366D27" w:rsidRDefault="00EC5A32" w:rsidP="00EC5A32">
            <w:pPr>
              <w:autoSpaceDE w:val="0"/>
              <w:autoSpaceDN w:val="0"/>
              <w:adjustRightInd w:val="0"/>
              <w:spacing w:line="240" w:lineRule="exact"/>
              <w:jc w:val="center"/>
            </w:pPr>
            <w:r w:rsidRPr="00366D27">
              <w:t>26</w:t>
            </w:r>
          </w:p>
        </w:tc>
        <w:tc>
          <w:tcPr>
            <w:tcW w:w="1134" w:type="dxa"/>
          </w:tcPr>
          <w:p w:rsidR="00EC5A32" w:rsidRPr="00366D27" w:rsidRDefault="00EC5A32" w:rsidP="00EC5A32">
            <w:pPr>
              <w:autoSpaceDE w:val="0"/>
              <w:autoSpaceDN w:val="0"/>
              <w:adjustRightInd w:val="0"/>
              <w:spacing w:line="240" w:lineRule="exact"/>
              <w:jc w:val="center"/>
            </w:pPr>
            <w:r w:rsidRPr="00366D27">
              <w:t>27</w:t>
            </w:r>
          </w:p>
        </w:tc>
        <w:tc>
          <w:tcPr>
            <w:tcW w:w="1135" w:type="dxa"/>
          </w:tcPr>
          <w:p w:rsidR="00EC5A32" w:rsidRPr="00366D27" w:rsidRDefault="00EC5A32" w:rsidP="00EC5A32">
            <w:pPr>
              <w:autoSpaceDE w:val="0"/>
              <w:autoSpaceDN w:val="0"/>
              <w:adjustRightInd w:val="0"/>
              <w:spacing w:line="240" w:lineRule="exact"/>
              <w:jc w:val="center"/>
            </w:pPr>
            <w:r w:rsidRPr="00366D27">
              <w:t>27</w:t>
            </w:r>
          </w:p>
        </w:tc>
      </w:tr>
      <w:tr w:rsidR="00EC5A32" w:rsidRPr="00366D27" w:rsidTr="00EC5A32">
        <w:tc>
          <w:tcPr>
            <w:tcW w:w="14885" w:type="dxa"/>
            <w:gridSpan w:val="12"/>
          </w:tcPr>
          <w:p w:rsidR="00EC5A32" w:rsidRPr="00366D27" w:rsidRDefault="00EC5A32" w:rsidP="00EC5A32">
            <w:pPr>
              <w:pStyle w:val="ConsPlusTitle"/>
              <w:spacing w:line="240" w:lineRule="exact"/>
              <w:jc w:val="center"/>
              <w:rPr>
                <w:rFonts w:ascii="Times New Roman" w:hAnsi="Times New Roman" w:cs="Times New Roman"/>
                <w:sz w:val="24"/>
                <w:szCs w:val="24"/>
              </w:rPr>
            </w:pPr>
            <w:bookmarkStart w:id="13" w:name="Par2037"/>
            <w:bookmarkEnd w:id="13"/>
            <w:r w:rsidRPr="00366D27">
              <w:rPr>
                <w:rFonts w:ascii="Times New Roman" w:hAnsi="Times New Roman" w:cs="Times New Roman"/>
                <w:b w:val="0"/>
                <w:sz w:val="24"/>
                <w:szCs w:val="24"/>
              </w:rPr>
              <w:lastRenderedPageBreak/>
              <w:t>Основное мероприятие «Поддержка народных дружин из числа граждан и казачьих обществ Арзгирского муниципального округа  Ставропольского края»</w:t>
            </w:r>
          </w:p>
        </w:tc>
      </w:tr>
      <w:tr w:rsidR="00EC5A32" w:rsidRPr="00366D27" w:rsidTr="00EC5A32">
        <w:tc>
          <w:tcPr>
            <w:tcW w:w="14885" w:type="dxa"/>
            <w:gridSpan w:val="12"/>
          </w:tcPr>
          <w:p w:rsidR="00EC5A32" w:rsidRPr="00366D27" w:rsidRDefault="00EC5A32" w:rsidP="00EC5A32">
            <w:pPr>
              <w:autoSpaceDE w:val="0"/>
              <w:autoSpaceDN w:val="0"/>
              <w:adjustRightInd w:val="0"/>
              <w:spacing w:line="240" w:lineRule="exact"/>
              <w:jc w:val="center"/>
              <w:outlineLvl w:val="4"/>
            </w:pPr>
            <w:r w:rsidRPr="00366D27">
              <w:t>Задача 1. Укрепление правопорядка и общественной безопасности</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t>12.</w:t>
            </w:r>
          </w:p>
        </w:tc>
        <w:tc>
          <w:tcPr>
            <w:tcW w:w="3544" w:type="dxa"/>
            <w:gridSpan w:val="2"/>
          </w:tcPr>
          <w:p w:rsidR="00EC5A32" w:rsidRPr="00366D27" w:rsidRDefault="00EC5A32" w:rsidP="00EC5A32">
            <w:pPr>
              <w:spacing w:line="240" w:lineRule="exact"/>
              <w:jc w:val="both"/>
            </w:pPr>
            <w:r w:rsidRPr="00366D27">
              <w:t>Число добровольных народных дружин Арзгирского муниц</w:t>
            </w:r>
            <w:r w:rsidRPr="00366D27">
              <w:t>и</w:t>
            </w:r>
            <w:r w:rsidRPr="00366D27">
              <w:t>пального округа Ставропольск</w:t>
            </w:r>
            <w:r w:rsidRPr="00366D27">
              <w:t>о</w:t>
            </w:r>
            <w:r w:rsidRPr="00366D27">
              <w:t>го края</w:t>
            </w:r>
          </w:p>
        </w:tc>
        <w:tc>
          <w:tcPr>
            <w:tcW w:w="1276" w:type="dxa"/>
          </w:tcPr>
          <w:p w:rsidR="00EC5A32" w:rsidRPr="00366D27" w:rsidRDefault="00EC5A32" w:rsidP="00EC5A32">
            <w:pPr>
              <w:autoSpaceDE w:val="0"/>
              <w:autoSpaceDN w:val="0"/>
              <w:adjustRightInd w:val="0"/>
              <w:spacing w:line="240" w:lineRule="exact"/>
              <w:jc w:val="center"/>
            </w:pPr>
            <w:r w:rsidRPr="00366D27">
              <w:t>единиц</w:t>
            </w:r>
          </w:p>
        </w:tc>
        <w:tc>
          <w:tcPr>
            <w:tcW w:w="1134" w:type="dxa"/>
          </w:tcPr>
          <w:p w:rsidR="00EC5A32" w:rsidRPr="00366D27" w:rsidRDefault="00EC5A32" w:rsidP="00EC5A32">
            <w:pPr>
              <w:autoSpaceDE w:val="0"/>
              <w:autoSpaceDN w:val="0"/>
              <w:adjustRightInd w:val="0"/>
              <w:spacing w:line="240" w:lineRule="exact"/>
              <w:jc w:val="center"/>
            </w:pPr>
            <w:r w:rsidRPr="00366D27">
              <w:t>8</w:t>
            </w:r>
          </w:p>
        </w:tc>
        <w:tc>
          <w:tcPr>
            <w:tcW w:w="1134" w:type="dxa"/>
          </w:tcPr>
          <w:p w:rsidR="00EC5A32" w:rsidRPr="00366D27" w:rsidRDefault="00EC5A32" w:rsidP="00EC5A32">
            <w:pPr>
              <w:autoSpaceDE w:val="0"/>
              <w:autoSpaceDN w:val="0"/>
              <w:adjustRightInd w:val="0"/>
              <w:spacing w:line="240" w:lineRule="exact"/>
              <w:jc w:val="center"/>
            </w:pPr>
            <w:r w:rsidRPr="00366D27">
              <w:t>8</w:t>
            </w:r>
          </w:p>
        </w:tc>
        <w:tc>
          <w:tcPr>
            <w:tcW w:w="1276" w:type="dxa"/>
          </w:tcPr>
          <w:p w:rsidR="00EC5A32" w:rsidRPr="00366D27" w:rsidRDefault="00EC5A32" w:rsidP="00EC5A32">
            <w:pPr>
              <w:autoSpaceDE w:val="0"/>
              <w:autoSpaceDN w:val="0"/>
              <w:adjustRightInd w:val="0"/>
              <w:spacing w:line="240" w:lineRule="exact"/>
              <w:jc w:val="center"/>
            </w:pPr>
            <w:r w:rsidRPr="00366D27">
              <w:t>8</w:t>
            </w:r>
          </w:p>
        </w:tc>
        <w:tc>
          <w:tcPr>
            <w:tcW w:w="1275" w:type="dxa"/>
          </w:tcPr>
          <w:p w:rsidR="00EC5A32" w:rsidRPr="00366D27" w:rsidRDefault="00EC5A32" w:rsidP="00EC5A32">
            <w:pPr>
              <w:autoSpaceDE w:val="0"/>
              <w:autoSpaceDN w:val="0"/>
              <w:adjustRightInd w:val="0"/>
              <w:spacing w:line="240" w:lineRule="exact"/>
              <w:jc w:val="center"/>
            </w:pPr>
            <w:r w:rsidRPr="00366D27">
              <w:t>8</w:t>
            </w:r>
          </w:p>
        </w:tc>
        <w:tc>
          <w:tcPr>
            <w:tcW w:w="1134" w:type="dxa"/>
          </w:tcPr>
          <w:p w:rsidR="00EC5A32" w:rsidRPr="00366D27" w:rsidRDefault="00EC5A32" w:rsidP="00EC5A32">
            <w:pPr>
              <w:autoSpaceDE w:val="0"/>
              <w:autoSpaceDN w:val="0"/>
              <w:adjustRightInd w:val="0"/>
              <w:spacing w:line="240" w:lineRule="exact"/>
              <w:jc w:val="center"/>
            </w:pPr>
            <w:r w:rsidRPr="00366D27">
              <w:t>8</w:t>
            </w:r>
          </w:p>
        </w:tc>
        <w:tc>
          <w:tcPr>
            <w:tcW w:w="1134" w:type="dxa"/>
          </w:tcPr>
          <w:p w:rsidR="00EC5A32" w:rsidRPr="00366D27" w:rsidRDefault="00EC5A32" w:rsidP="00EC5A32">
            <w:pPr>
              <w:autoSpaceDE w:val="0"/>
              <w:autoSpaceDN w:val="0"/>
              <w:adjustRightInd w:val="0"/>
              <w:spacing w:line="240" w:lineRule="exact"/>
              <w:jc w:val="center"/>
            </w:pPr>
            <w:r w:rsidRPr="00366D27">
              <w:t>8</w:t>
            </w:r>
          </w:p>
        </w:tc>
        <w:tc>
          <w:tcPr>
            <w:tcW w:w="1134" w:type="dxa"/>
          </w:tcPr>
          <w:p w:rsidR="00EC5A32" w:rsidRPr="00366D27" w:rsidRDefault="00EC5A32" w:rsidP="00EC5A32">
            <w:pPr>
              <w:autoSpaceDE w:val="0"/>
              <w:autoSpaceDN w:val="0"/>
              <w:adjustRightInd w:val="0"/>
              <w:spacing w:line="240" w:lineRule="exact"/>
              <w:jc w:val="center"/>
            </w:pPr>
            <w:r w:rsidRPr="00366D27">
              <w:t>8</w:t>
            </w:r>
          </w:p>
        </w:tc>
        <w:tc>
          <w:tcPr>
            <w:tcW w:w="1135" w:type="dxa"/>
          </w:tcPr>
          <w:p w:rsidR="00EC5A32" w:rsidRPr="00366D27" w:rsidRDefault="00EC5A32" w:rsidP="00EC5A32">
            <w:pPr>
              <w:autoSpaceDE w:val="0"/>
              <w:autoSpaceDN w:val="0"/>
              <w:adjustRightInd w:val="0"/>
              <w:spacing w:line="240" w:lineRule="exact"/>
              <w:jc w:val="center"/>
            </w:pPr>
            <w:r w:rsidRPr="00366D27">
              <w:t>8</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t>13.</w:t>
            </w:r>
          </w:p>
        </w:tc>
        <w:tc>
          <w:tcPr>
            <w:tcW w:w="3544" w:type="dxa"/>
            <w:gridSpan w:val="2"/>
          </w:tcPr>
          <w:p w:rsidR="00EC5A32" w:rsidRPr="00366D27" w:rsidRDefault="00EC5A32" w:rsidP="00EC5A32">
            <w:pPr>
              <w:spacing w:line="240" w:lineRule="exact"/>
              <w:jc w:val="both"/>
            </w:pPr>
            <w:r w:rsidRPr="00366D27">
              <w:t>Доля народных дружинников в Арзгирском муниципальном о</w:t>
            </w:r>
            <w:r w:rsidRPr="00366D27">
              <w:t>к</w:t>
            </w:r>
            <w:r w:rsidRPr="00366D27">
              <w:t>руге Ставропольского края, з</w:t>
            </w:r>
            <w:r w:rsidRPr="00366D27">
              <w:t>а</w:t>
            </w:r>
            <w:r w:rsidRPr="00366D27">
              <w:t>действованных в охране общес</w:t>
            </w:r>
            <w:r w:rsidRPr="00366D27">
              <w:t>т</w:t>
            </w:r>
            <w:r w:rsidRPr="00366D27">
              <w:t>венного порядка и профилакт</w:t>
            </w:r>
            <w:r w:rsidRPr="00366D27">
              <w:t>и</w:t>
            </w:r>
            <w:r w:rsidRPr="00366D27">
              <w:t>ческих мероприятиях</w:t>
            </w:r>
          </w:p>
        </w:tc>
        <w:tc>
          <w:tcPr>
            <w:tcW w:w="1276" w:type="dxa"/>
          </w:tcPr>
          <w:p w:rsidR="00EC5A32" w:rsidRPr="00366D27" w:rsidRDefault="00EC5A32" w:rsidP="00EC5A32">
            <w:pPr>
              <w:autoSpaceDE w:val="0"/>
              <w:autoSpaceDN w:val="0"/>
              <w:adjustRightInd w:val="0"/>
              <w:spacing w:line="240" w:lineRule="exact"/>
              <w:jc w:val="center"/>
            </w:pPr>
            <w:r w:rsidRPr="00366D27">
              <w:t>процент</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276" w:type="dxa"/>
          </w:tcPr>
          <w:p w:rsidR="00EC5A32" w:rsidRPr="00366D27" w:rsidRDefault="00EC5A32" w:rsidP="00EC5A32">
            <w:pPr>
              <w:autoSpaceDE w:val="0"/>
              <w:autoSpaceDN w:val="0"/>
              <w:adjustRightInd w:val="0"/>
              <w:spacing w:line="240" w:lineRule="exact"/>
              <w:jc w:val="center"/>
            </w:pPr>
            <w:r w:rsidRPr="00366D27">
              <w:t>100</w:t>
            </w:r>
          </w:p>
        </w:tc>
        <w:tc>
          <w:tcPr>
            <w:tcW w:w="1275" w:type="dxa"/>
          </w:tcPr>
          <w:p w:rsidR="00EC5A32" w:rsidRPr="00366D27" w:rsidRDefault="00EC5A32" w:rsidP="00EC5A32">
            <w:pPr>
              <w:autoSpaceDE w:val="0"/>
              <w:autoSpaceDN w:val="0"/>
              <w:adjustRightInd w:val="0"/>
              <w:spacing w:line="240" w:lineRule="exact"/>
              <w:jc w:val="center"/>
            </w:pPr>
            <w:r w:rsidRPr="00366D27">
              <w:t>100</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135" w:type="dxa"/>
          </w:tcPr>
          <w:p w:rsidR="00EC5A32" w:rsidRPr="00366D27" w:rsidRDefault="00EC5A32" w:rsidP="00EC5A32">
            <w:pPr>
              <w:autoSpaceDE w:val="0"/>
              <w:autoSpaceDN w:val="0"/>
              <w:adjustRightInd w:val="0"/>
              <w:spacing w:line="240" w:lineRule="exact"/>
              <w:jc w:val="center"/>
            </w:pPr>
            <w:r w:rsidRPr="00366D27">
              <w:t>100</w:t>
            </w:r>
          </w:p>
        </w:tc>
      </w:tr>
      <w:tr w:rsidR="00EC5A32" w:rsidRPr="00366D27" w:rsidTr="00EC5A32">
        <w:tc>
          <w:tcPr>
            <w:tcW w:w="14885" w:type="dxa"/>
            <w:gridSpan w:val="12"/>
          </w:tcPr>
          <w:p w:rsidR="00EC5A32" w:rsidRPr="00366D27" w:rsidRDefault="00EC5A32" w:rsidP="00EC5A32">
            <w:pPr>
              <w:autoSpaceDE w:val="0"/>
              <w:autoSpaceDN w:val="0"/>
              <w:adjustRightInd w:val="0"/>
              <w:spacing w:line="240" w:lineRule="exact"/>
              <w:jc w:val="center"/>
            </w:pPr>
            <w:r w:rsidRPr="00366D27">
              <w:t>Задача 2. Создание условий для привлечения населения к участию в охране общественного порядка, в составе добровольных народных др</w:t>
            </w:r>
            <w:r w:rsidRPr="00366D27">
              <w:t>у</w:t>
            </w:r>
            <w:r w:rsidRPr="00366D27">
              <w:t>жин</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t>14.</w:t>
            </w:r>
          </w:p>
        </w:tc>
        <w:tc>
          <w:tcPr>
            <w:tcW w:w="3544" w:type="dxa"/>
            <w:gridSpan w:val="2"/>
          </w:tcPr>
          <w:p w:rsidR="00EC5A32" w:rsidRPr="00366D27" w:rsidRDefault="00EC5A32" w:rsidP="00EC5A32">
            <w:pPr>
              <w:spacing w:line="240" w:lineRule="exact"/>
              <w:jc w:val="both"/>
            </w:pPr>
            <w:r w:rsidRPr="00366D27">
              <w:t>Доля реализованных мер стим</w:t>
            </w:r>
            <w:r w:rsidRPr="00366D27">
              <w:t>у</w:t>
            </w:r>
            <w:r w:rsidRPr="00366D27">
              <w:t>лирования народных дружинн</w:t>
            </w:r>
            <w:r w:rsidRPr="00366D27">
              <w:t>и</w:t>
            </w:r>
            <w:r w:rsidRPr="00366D27">
              <w:t>ков в Арзгирском муниципал</w:t>
            </w:r>
            <w:r w:rsidRPr="00366D27">
              <w:t>ь</w:t>
            </w:r>
            <w:r w:rsidRPr="00366D27">
              <w:t xml:space="preserve">ном округе Ставропольского </w:t>
            </w:r>
            <w:r w:rsidRPr="00366D27">
              <w:lastRenderedPageBreak/>
              <w:t>края</w:t>
            </w:r>
          </w:p>
        </w:tc>
        <w:tc>
          <w:tcPr>
            <w:tcW w:w="1276" w:type="dxa"/>
          </w:tcPr>
          <w:p w:rsidR="00EC5A32" w:rsidRPr="00366D27" w:rsidRDefault="00EC5A32" w:rsidP="00EC5A32">
            <w:pPr>
              <w:autoSpaceDE w:val="0"/>
              <w:autoSpaceDN w:val="0"/>
              <w:adjustRightInd w:val="0"/>
              <w:spacing w:line="240" w:lineRule="exact"/>
              <w:jc w:val="center"/>
            </w:pPr>
            <w:r w:rsidRPr="00366D27">
              <w:lastRenderedPageBreak/>
              <w:t>процент</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276" w:type="dxa"/>
          </w:tcPr>
          <w:p w:rsidR="00EC5A32" w:rsidRPr="00366D27" w:rsidRDefault="00EC5A32" w:rsidP="00EC5A32">
            <w:pPr>
              <w:autoSpaceDE w:val="0"/>
              <w:autoSpaceDN w:val="0"/>
              <w:adjustRightInd w:val="0"/>
              <w:spacing w:line="240" w:lineRule="exact"/>
              <w:jc w:val="center"/>
            </w:pPr>
            <w:r w:rsidRPr="00366D27">
              <w:t>100</w:t>
            </w:r>
          </w:p>
        </w:tc>
        <w:tc>
          <w:tcPr>
            <w:tcW w:w="1275" w:type="dxa"/>
          </w:tcPr>
          <w:p w:rsidR="00EC5A32" w:rsidRPr="00366D27" w:rsidRDefault="00EC5A32" w:rsidP="00EC5A32">
            <w:pPr>
              <w:autoSpaceDE w:val="0"/>
              <w:autoSpaceDN w:val="0"/>
              <w:adjustRightInd w:val="0"/>
              <w:spacing w:line="240" w:lineRule="exact"/>
              <w:jc w:val="center"/>
            </w:pPr>
            <w:r w:rsidRPr="00366D27">
              <w:t>100</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134" w:type="dxa"/>
          </w:tcPr>
          <w:p w:rsidR="00EC5A32" w:rsidRPr="00366D27" w:rsidRDefault="00EC5A32" w:rsidP="00EC5A32">
            <w:pPr>
              <w:autoSpaceDE w:val="0"/>
              <w:autoSpaceDN w:val="0"/>
              <w:adjustRightInd w:val="0"/>
              <w:spacing w:line="240" w:lineRule="exact"/>
              <w:jc w:val="center"/>
            </w:pPr>
            <w:r w:rsidRPr="00366D27">
              <w:t>100</w:t>
            </w:r>
          </w:p>
        </w:tc>
        <w:tc>
          <w:tcPr>
            <w:tcW w:w="1135" w:type="dxa"/>
          </w:tcPr>
          <w:p w:rsidR="00EC5A32" w:rsidRPr="00366D27" w:rsidRDefault="00EC5A32" w:rsidP="00EC5A32">
            <w:pPr>
              <w:autoSpaceDE w:val="0"/>
              <w:autoSpaceDN w:val="0"/>
              <w:adjustRightInd w:val="0"/>
              <w:spacing w:line="240" w:lineRule="exact"/>
              <w:jc w:val="center"/>
            </w:pPr>
            <w:r w:rsidRPr="00366D27">
              <w:t>100</w:t>
            </w:r>
          </w:p>
        </w:tc>
      </w:tr>
      <w:tr w:rsidR="00EC5A32" w:rsidRPr="00366D27" w:rsidTr="00EC5A32">
        <w:tc>
          <w:tcPr>
            <w:tcW w:w="14885" w:type="dxa"/>
            <w:gridSpan w:val="12"/>
          </w:tcPr>
          <w:p w:rsidR="00EC5A32" w:rsidRPr="00366D27" w:rsidRDefault="00EC5A32" w:rsidP="00EC5A32">
            <w:pPr>
              <w:pStyle w:val="ConsPlusTitle"/>
              <w:spacing w:line="240" w:lineRule="exact"/>
              <w:jc w:val="center"/>
              <w:rPr>
                <w:rFonts w:ascii="Times New Roman" w:hAnsi="Times New Roman" w:cs="Times New Roman"/>
                <w:b w:val="0"/>
                <w:sz w:val="24"/>
                <w:szCs w:val="24"/>
              </w:rPr>
            </w:pPr>
            <w:bookmarkStart w:id="14" w:name="Par2063"/>
            <w:bookmarkStart w:id="15" w:name="Par2075"/>
            <w:bookmarkEnd w:id="14"/>
            <w:bookmarkEnd w:id="15"/>
            <w:r w:rsidRPr="00366D27">
              <w:rPr>
                <w:rFonts w:ascii="Times New Roman" w:hAnsi="Times New Roman" w:cs="Times New Roman"/>
                <w:b w:val="0"/>
                <w:sz w:val="24"/>
                <w:szCs w:val="24"/>
              </w:rPr>
              <w:lastRenderedPageBreak/>
              <w:t xml:space="preserve">Основное мероприятие  «Профилактика терроризма и его идеологии, экстремизма, а также минимизации </w:t>
            </w:r>
          </w:p>
          <w:p w:rsidR="00EC5A32" w:rsidRPr="00366D27" w:rsidRDefault="00EC5A32" w:rsidP="00EC5A32">
            <w:pPr>
              <w:pStyle w:val="ConsPlusTitle"/>
              <w:spacing w:line="240" w:lineRule="exact"/>
              <w:jc w:val="center"/>
              <w:rPr>
                <w:rFonts w:ascii="Times New Roman" w:hAnsi="Times New Roman" w:cs="Times New Roman"/>
                <w:sz w:val="24"/>
                <w:szCs w:val="24"/>
              </w:rPr>
            </w:pPr>
            <w:r w:rsidRPr="00366D27">
              <w:rPr>
                <w:rFonts w:ascii="Times New Roman" w:hAnsi="Times New Roman" w:cs="Times New Roman"/>
                <w:b w:val="0"/>
                <w:sz w:val="24"/>
                <w:szCs w:val="24"/>
              </w:rPr>
              <w:t>и (или) ликвидации последствий проявления терроризма и экстремизма»</w:t>
            </w:r>
          </w:p>
        </w:tc>
      </w:tr>
      <w:tr w:rsidR="00EC5A32" w:rsidRPr="00366D27" w:rsidTr="00EC5A32">
        <w:tc>
          <w:tcPr>
            <w:tcW w:w="14885" w:type="dxa"/>
            <w:gridSpan w:val="12"/>
          </w:tcPr>
          <w:p w:rsidR="00EC5A32" w:rsidRPr="00366D27" w:rsidRDefault="00EC5A32" w:rsidP="00EC5A32">
            <w:pPr>
              <w:autoSpaceDE w:val="0"/>
              <w:autoSpaceDN w:val="0"/>
              <w:adjustRightInd w:val="0"/>
              <w:spacing w:line="240" w:lineRule="exact"/>
              <w:jc w:val="center"/>
              <w:outlineLvl w:val="4"/>
            </w:pPr>
            <w:r w:rsidRPr="00366D27">
              <w:t>Задача 1. Осуществление на территории муниципального образования Арзгирского муниципального округа Ставропольского края  профила</w:t>
            </w:r>
            <w:r w:rsidRPr="00366D27">
              <w:t>к</w:t>
            </w:r>
            <w:r w:rsidRPr="00366D27">
              <w:t>тических мер, направленных на предупреждение террористических актов</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bookmarkStart w:id="16" w:name="Par2102"/>
            <w:bookmarkEnd w:id="16"/>
            <w:r w:rsidRPr="00366D27">
              <w:t xml:space="preserve">15. </w:t>
            </w:r>
          </w:p>
        </w:tc>
        <w:tc>
          <w:tcPr>
            <w:tcW w:w="3544" w:type="dxa"/>
            <w:gridSpan w:val="2"/>
          </w:tcPr>
          <w:p w:rsidR="00EC5A32" w:rsidRPr="00366D27" w:rsidRDefault="00EC5A32" w:rsidP="00EC5A32">
            <w:pPr>
              <w:pStyle w:val="ConsPlusNormal"/>
              <w:spacing w:line="240" w:lineRule="exact"/>
              <w:jc w:val="both"/>
              <w:rPr>
                <w:rFonts w:ascii="Times New Roman" w:hAnsi="Times New Roman" w:cs="Times New Roman"/>
                <w:sz w:val="24"/>
                <w:szCs w:val="24"/>
              </w:rPr>
            </w:pPr>
            <w:r w:rsidRPr="00366D27">
              <w:rPr>
                <w:rFonts w:ascii="Times New Roman" w:hAnsi="Times New Roman" w:cs="Times New Roman"/>
                <w:sz w:val="24"/>
                <w:szCs w:val="24"/>
              </w:rPr>
              <w:t xml:space="preserve">Количество установленных средств инженерно-технической защищенности (видеонаблюдения, средств передачи тревожных сообщений, </w:t>
            </w:r>
            <w:proofErr w:type="spellStart"/>
            <w:r w:rsidRPr="00366D27">
              <w:rPr>
                <w:rFonts w:ascii="Times New Roman" w:hAnsi="Times New Roman" w:cs="Times New Roman"/>
                <w:sz w:val="24"/>
                <w:szCs w:val="24"/>
              </w:rPr>
              <w:t>периметрального</w:t>
            </w:r>
            <w:proofErr w:type="spellEnd"/>
            <w:r w:rsidRPr="00366D27">
              <w:rPr>
                <w:rFonts w:ascii="Times New Roman" w:hAnsi="Times New Roman" w:cs="Times New Roman"/>
                <w:sz w:val="24"/>
                <w:szCs w:val="24"/>
              </w:rPr>
              <w:t xml:space="preserve"> ограждения, </w:t>
            </w:r>
            <w:proofErr w:type="spellStart"/>
            <w:r w:rsidRPr="00366D27">
              <w:rPr>
                <w:rFonts w:ascii="Times New Roman" w:hAnsi="Times New Roman" w:cs="Times New Roman"/>
                <w:sz w:val="24"/>
                <w:szCs w:val="24"/>
              </w:rPr>
              <w:t>домофонов</w:t>
            </w:r>
            <w:proofErr w:type="spellEnd"/>
            <w:r w:rsidRPr="00366D27">
              <w:rPr>
                <w:rFonts w:ascii="Times New Roman" w:hAnsi="Times New Roman" w:cs="Times New Roman"/>
                <w:sz w:val="24"/>
                <w:szCs w:val="24"/>
              </w:rPr>
              <w:t>, оповещения и др.) на объектах, находящихся  в собственности органов местного самоуправления Арзгирского муниципального округа Ставропольского края</w:t>
            </w:r>
          </w:p>
        </w:tc>
        <w:tc>
          <w:tcPr>
            <w:tcW w:w="1276" w:type="dxa"/>
          </w:tcPr>
          <w:p w:rsidR="00EC5A32" w:rsidRPr="00366D27" w:rsidRDefault="00EC5A32" w:rsidP="00EC5A32">
            <w:pPr>
              <w:autoSpaceDE w:val="0"/>
              <w:autoSpaceDN w:val="0"/>
              <w:adjustRightInd w:val="0"/>
              <w:spacing w:line="240" w:lineRule="exact"/>
              <w:jc w:val="center"/>
            </w:pPr>
            <w:r w:rsidRPr="00366D27">
              <w:t>единиц</w:t>
            </w:r>
          </w:p>
        </w:tc>
        <w:tc>
          <w:tcPr>
            <w:tcW w:w="1134" w:type="dxa"/>
          </w:tcPr>
          <w:p w:rsidR="00EC5A32" w:rsidRPr="00366D27" w:rsidRDefault="00EC5A32" w:rsidP="00EC5A32">
            <w:pPr>
              <w:autoSpaceDE w:val="0"/>
              <w:autoSpaceDN w:val="0"/>
              <w:adjustRightInd w:val="0"/>
              <w:spacing w:line="240" w:lineRule="exact"/>
              <w:jc w:val="center"/>
            </w:pPr>
            <w:r w:rsidRPr="00366D27">
              <w:t>13</w:t>
            </w:r>
          </w:p>
        </w:tc>
        <w:tc>
          <w:tcPr>
            <w:tcW w:w="1134" w:type="dxa"/>
          </w:tcPr>
          <w:p w:rsidR="00EC5A32" w:rsidRPr="00366D27" w:rsidRDefault="00EC5A32" w:rsidP="00EC5A32">
            <w:pPr>
              <w:autoSpaceDE w:val="0"/>
              <w:autoSpaceDN w:val="0"/>
              <w:adjustRightInd w:val="0"/>
              <w:spacing w:line="240" w:lineRule="exact"/>
              <w:jc w:val="center"/>
            </w:pPr>
            <w:r w:rsidRPr="00366D27">
              <w:t>13</w:t>
            </w:r>
          </w:p>
        </w:tc>
        <w:tc>
          <w:tcPr>
            <w:tcW w:w="1276" w:type="dxa"/>
          </w:tcPr>
          <w:p w:rsidR="00EC5A32" w:rsidRPr="00366D27" w:rsidRDefault="00EC5A32" w:rsidP="00EC5A32">
            <w:pPr>
              <w:autoSpaceDE w:val="0"/>
              <w:autoSpaceDN w:val="0"/>
              <w:adjustRightInd w:val="0"/>
              <w:spacing w:line="240" w:lineRule="exact"/>
              <w:jc w:val="center"/>
            </w:pPr>
            <w:r w:rsidRPr="00366D27">
              <w:t>13</w:t>
            </w:r>
          </w:p>
        </w:tc>
        <w:tc>
          <w:tcPr>
            <w:tcW w:w="1275" w:type="dxa"/>
          </w:tcPr>
          <w:p w:rsidR="00EC5A32" w:rsidRPr="00366D27" w:rsidRDefault="00EC5A32" w:rsidP="00EC5A32">
            <w:pPr>
              <w:autoSpaceDE w:val="0"/>
              <w:autoSpaceDN w:val="0"/>
              <w:adjustRightInd w:val="0"/>
              <w:spacing w:line="240" w:lineRule="exact"/>
              <w:jc w:val="center"/>
            </w:pPr>
            <w:r w:rsidRPr="00366D27">
              <w:t>13</w:t>
            </w:r>
          </w:p>
        </w:tc>
        <w:tc>
          <w:tcPr>
            <w:tcW w:w="1134" w:type="dxa"/>
          </w:tcPr>
          <w:p w:rsidR="00EC5A32" w:rsidRPr="00366D27" w:rsidRDefault="00EC5A32" w:rsidP="00EC5A32">
            <w:pPr>
              <w:autoSpaceDE w:val="0"/>
              <w:autoSpaceDN w:val="0"/>
              <w:adjustRightInd w:val="0"/>
              <w:spacing w:line="240" w:lineRule="exact"/>
              <w:jc w:val="center"/>
            </w:pPr>
            <w:r w:rsidRPr="00366D27">
              <w:t>14</w:t>
            </w:r>
          </w:p>
        </w:tc>
        <w:tc>
          <w:tcPr>
            <w:tcW w:w="1134" w:type="dxa"/>
          </w:tcPr>
          <w:p w:rsidR="00EC5A32" w:rsidRPr="00366D27" w:rsidRDefault="00EC5A32" w:rsidP="00EC5A32">
            <w:pPr>
              <w:autoSpaceDE w:val="0"/>
              <w:autoSpaceDN w:val="0"/>
              <w:adjustRightInd w:val="0"/>
              <w:spacing w:line="240" w:lineRule="exact"/>
              <w:jc w:val="center"/>
            </w:pPr>
            <w:r w:rsidRPr="00366D27">
              <w:t>14</w:t>
            </w:r>
          </w:p>
        </w:tc>
        <w:tc>
          <w:tcPr>
            <w:tcW w:w="1134" w:type="dxa"/>
          </w:tcPr>
          <w:p w:rsidR="00EC5A32" w:rsidRPr="00366D27" w:rsidRDefault="00EC5A32" w:rsidP="00EC5A32">
            <w:pPr>
              <w:autoSpaceDE w:val="0"/>
              <w:autoSpaceDN w:val="0"/>
              <w:adjustRightInd w:val="0"/>
              <w:spacing w:line="240" w:lineRule="exact"/>
              <w:jc w:val="center"/>
            </w:pPr>
            <w:r w:rsidRPr="00366D27">
              <w:t>14</w:t>
            </w:r>
          </w:p>
        </w:tc>
        <w:tc>
          <w:tcPr>
            <w:tcW w:w="1135" w:type="dxa"/>
          </w:tcPr>
          <w:p w:rsidR="00EC5A32" w:rsidRPr="00366D27" w:rsidRDefault="00EC5A32" w:rsidP="00EC5A32">
            <w:pPr>
              <w:autoSpaceDE w:val="0"/>
              <w:autoSpaceDN w:val="0"/>
              <w:adjustRightInd w:val="0"/>
              <w:spacing w:line="240" w:lineRule="exact"/>
              <w:jc w:val="center"/>
            </w:pPr>
            <w:r w:rsidRPr="00366D27">
              <w:t>14</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t>16.</w:t>
            </w:r>
          </w:p>
        </w:tc>
        <w:tc>
          <w:tcPr>
            <w:tcW w:w="3544" w:type="dxa"/>
            <w:gridSpan w:val="2"/>
          </w:tcPr>
          <w:p w:rsidR="00EC5A32" w:rsidRPr="00366D27" w:rsidRDefault="00EC5A32" w:rsidP="00EC5A32">
            <w:pPr>
              <w:pStyle w:val="ConsPlusNormal"/>
              <w:spacing w:line="240" w:lineRule="exact"/>
              <w:jc w:val="both"/>
              <w:rPr>
                <w:rFonts w:ascii="Times New Roman" w:hAnsi="Times New Roman" w:cs="Times New Roman"/>
                <w:sz w:val="24"/>
                <w:szCs w:val="24"/>
              </w:rPr>
            </w:pPr>
            <w:r w:rsidRPr="00366D27">
              <w:rPr>
                <w:rFonts w:ascii="Times New Roman" w:hAnsi="Times New Roman" w:cs="Times New Roman"/>
                <w:sz w:val="24"/>
                <w:szCs w:val="24"/>
              </w:rPr>
              <w:t>Количество образовательных организаций и учреждений культуры на территории муниципального образования Арзгирского муниципального округа Ставропольского края обеспеченных охраной (из числа подлежащих охране)</w:t>
            </w:r>
          </w:p>
        </w:tc>
        <w:tc>
          <w:tcPr>
            <w:tcW w:w="1276" w:type="dxa"/>
          </w:tcPr>
          <w:p w:rsidR="00EC5A32" w:rsidRPr="00366D27" w:rsidRDefault="00EC5A32" w:rsidP="00EC5A32">
            <w:pPr>
              <w:autoSpaceDE w:val="0"/>
              <w:autoSpaceDN w:val="0"/>
              <w:adjustRightInd w:val="0"/>
              <w:spacing w:line="240" w:lineRule="exact"/>
              <w:jc w:val="center"/>
            </w:pPr>
            <w:r w:rsidRPr="00366D27">
              <w:t>единиц</w:t>
            </w:r>
          </w:p>
        </w:tc>
        <w:tc>
          <w:tcPr>
            <w:tcW w:w="1134" w:type="dxa"/>
          </w:tcPr>
          <w:p w:rsidR="00EC5A32" w:rsidRPr="00366D27" w:rsidRDefault="00EC5A32" w:rsidP="00EC5A32">
            <w:pPr>
              <w:autoSpaceDE w:val="0"/>
              <w:autoSpaceDN w:val="0"/>
              <w:adjustRightInd w:val="0"/>
              <w:spacing w:line="240" w:lineRule="exact"/>
              <w:jc w:val="center"/>
            </w:pPr>
            <w:r w:rsidRPr="00366D27">
              <w:t>15</w:t>
            </w:r>
          </w:p>
        </w:tc>
        <w:tc>
          <w:tcPr>
            <w:tcW w:w="1134" w:type="dxa"/>
          </w:tcPr>
          <w:p w:rsidR="00EC5A32" w:rsidRPr="00366D27" w:rsidRDefault="00EC5A32" w:rsidP="00EC5A32">
            <w:pPr>
              <w:autoSpaceDE w:val="0"/>
              <w:autoSpaceDN w:val="0"/>
              <w:adjustRightInd w:val="0"/>
              <w:spacing w:line="240" w:lineRule="exact"/>
              <w:jc w:val="center"/>
            </w:pPr>
            <w:r w:rsidRPr="00366D27">
              <w:t>15</w:t>
            </w:r>
          </w:p>
        </w:tc>
        <w:tc>
          <w:tcPr>
            <w:tcW w:w="1276" w:type="dxa"/>
          </w:tcPr>
          <w:p w:rsidR="00EC5A32" w:rsidRPr="00366D27" w:rsidRDefault="00EC5A32" w:rsidP="00EC5A32">
            <w:pPr>
              <w:autoSpaceDE w:val="0"/>
              <w:autoSpaceDN w:val="0"/>
              <w:adjustRightInd w:val="0"/>
              <w:spacing w:line="240" w:lineRule="exact"/>
              <w:jc w:val="center"/>
            </w:pPr>
            <w:r w:rsidRPr="00366D27">
              <w:t>16</w:t>
            </w:r>
          </w:p>
        </w:tc>
        <w:tc>
          <w:tcPr>
            <w:tcW w:w="1275" w:type="dxa"/>
          </w:tcPr>
          <w:p w:rsidR="00EC5A32" w:rsidRPr="00366D27" w:rsidRDefault="00EC5A32" w:rsidP="00EC5A32">
            <w:pPr>
              <w:autoSpaceDE w:val="0"/>
              <w:autoSpaceDN w:val="0"/>
              <w:adjustRightInd w:val="0"/>
              <w:spacing w:line="240" w:lineRule="exact"/>
              <w:jc w:val="center"/>
            </w:pPr>
            <w:r w:rsidRPr="00366D27">
              <w:t>16</w:t>
            </w:r>
          </w:p>
        </w:tc>
        <w:tc>
          <w:tcPr>
            <w:tcW w:w="1134" w:type="dxa"/>
          </w:tcPr>
          <w:p w:rsidR="00EC5A32" w:rsidRPr="00366D27" w:rsidRDefault="00EC5A32" w:rsidP="00EC5A32">
            <w:pPr>
              <w:autoSpaceDE w:val="0"/>
              <w:autoSpaceDN w:val="0"/>
              <w:adjustRightInd w:val="0"/>
              <w:spacing w:line="240" w:lineRule="exact"/>
              <w:jc w:val="center"/>
            </w:pPr>
            <w:r w:rsidRPr="00366D27">
              <w:t>16</w:t>
            </w:r>
          </w:p>
        </w:tc>
        <w:tc>
          <w:tcPr>
            <w:tcW w:w="1134" w:type="dxa"/>
          </w:tcPr>
          <w:p w:rsidR="00EC5A32" w:rsidRPr="00366D27" w:rsidRDefault="00EC5A32" w:rsidP="00EC5A32">
            <w:pPr>
              <w:autoSpaceDE w:val="0"/>
              <w:autoSpaceDN w:val="0"/>
              <w:adjustRightInd w:val="0"/>
              <w:spacing w:line="240" w:lineRule="exact"/>
              <w:jc w:val="center"/>
            </w:pPr>
            <w:r w:rsidRPr="00366D27">
              <w:t>16</w:t>
            </w:r>
          </w:p>
        </w:tc>
        <w:tc>
          <w:tcPr>
            <w:tcW w:w="1134" w:type="dxa"/>
          </w:tcPr>
          <w:p w:rsidR="00EC5A32" w:rsidRPr="00366D27" w:rsidRDefault="00EC5A32" w:rsidP="00EC5A32">
            <w:pPr>
              <w:autoSpaceDE w:val="0"/>
              <w:autoSpaceDN w:val="0"/>
              <w:adjustRightInd w:val="0"/>
              <w:spacing w:line="240" w:lineRule="exact"/>
              <w:jc w:val="center"/>
            </w:pPr>
            <w:r w:rsidRPr="00366D27">
              <w:t>16</w:t>
            </w:r>
          </w:p>
        </w:tc>
        <w:tc>
          <w:tcPr>
            <w:tcW w:w="1135" w:type="dxa"/>
          </w:tcPr>
          <w:p w:rsidR="00EC5A32" w:rsidRPr="00366D27" w:rsidRDefault="00EC5A32" w:rsidP="00EC5A32">
            <w:pPr>
              <w:autoSpaceDE w:val="0"/>
              <w:autoSpaceDN w:val="0"/>
              <w:adjustRightInd w:val="0"/>
              <w:spacing w:line="240" w:lineRule="exact"/>
              <w:jc w:val="center"/>
            </w:pPr>
            <w:r w:rsidRPr="00366D27">
              <w:t>16</w:t>
            </w:r>
          </w:p>
        </w:tc>
      </w:tr>
      <w:tr w:rsidR="00EC5A32" w:rsidRPr="00366D27" w:rsidTr="00EC5A32">
        <w:tc>
          <w:tcPr>
            <w:tcW w:w="14885" w:type="dxa"/>
            <w:gridSpan w:val="12"/>
          </w:tcPr>
          <w:p w:rsidR="00EC5A32" w:rsidRPr="00366D27" w:rsidRDefault="00EC5A32" w:rsidP="00EC5A32">
            <w:pPr>
              <w:autoSpaceDE w:val="0"/>
              <w:autoSpaceDN w:val="0"/>
              <w:adjustRightInd w:val="0"/>
              <w:spacing w:line="240" w:lineRule="exact"/>
              <w:jc w:val="center"/>
            </w:pPr>
            <w:r w:rsidRPr="00366D27">
              <w:t>Задача 2. Осуществление профилактических и пропагандистских мер, направленных на предупреждение экстремизма, терроризма и его иде</w:t>
            </w:r>
            <w:r w:rsidRPr="00366D27">
              <w:t>о</w:t>
            </w:r>
            <w:r w:rsidRPr="00366D27">
              <w:t>логии на территории муниципального образования Арзгирского муниципального округа Ставропольского края</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lastRenderedPageBreak/>
              <w:t>17.</w:t>
            </w:r>
          </w:p>
        </w:tc>
        <w:tc>
          <w:tcPr>
            <w:tcW w:w="3544" w:type="dxa"/>
            <w:gridSpan w:val="2"/>
          </w:tcPr>
          <w:p w:rsidR="00EC5A32" w:rsidRPr="00366D27" w:rsidRDefault="00EC5A32" w:rsidP="00EC5A32">
            <w:pPr>
              <w:pStyle w:val="ConsPlusNormal"/>
              <w:spacing w:line="240" w:lineRule="exact"/>
              <w:jc w:val="both"/>
              <w:rPr>
                <w:rFonts w:ascii="Times New Roman" w:hAnsi="Times New Roman" w:cs="Times New Roman"/>
                <w:sz w:val="24"/>
                <w:szCs w:val="24"/>
              </w:rPr>
            </w:pPr>
            <w:r w:rsidRPr="00366D27">
              <w:rPr>
                <w:rFonts w:ascii="Times New Roman" w:hAnsi="Times New Roman" w:cs="Times New Roman"/>
                <w:sz w:val="24"/>
                <w:szCs w:val="24"/>
              </w:rPr>
              <w:t>Количество сувенирной и полиграфической продукции (плакатов, буклетов, брошюр, календарей и др.), распространяемой на территории муниципального образования Арзгирского муниципального округа Ставропольского края и направленной на профилактику экстремизма, терроризма и его идеологии, формирование у граждан бдительности, умения действовать при возникновении террористических угроз</w:t>
            </w:r>
          </w:p>
        </w:tc>
        <w:tc>
          <w:tcPr>
            <w:tcW w:w="1276" w:type="dxa"/>
          </w:tcPr>
          <w:p w:rsidR="00EC5A32" w:rsidRPr="00366D27" w:rsidRDefault="00EC5A32" w:rsidP="00EC5A32">
            <w:pPr>
              <w:autoSpaceDE w:val="0"/>
              <w:autoSpaceDN w:val="0"/>
              <w:adjustRightInd w:val="0"/>
              <w:spacing w:line="240" w:lineRule="exact"/>
              <w:jc w:val="center"/>
            </w:pPr>
            <w:r w:rsidRPr="00366D27">
              <w:t>единиц</w:t>
            </w:r>
          </w:p>
        </w:tc>
        <w:tc>
          <w:tcPr>
            <w:tcW w:w="1134" w:type="dxa"/>
          </w:tcPr>
          <w:p w:rsidR="00EC5A32" w:rsidRPr="00366D27" w:rsidRDefault="00EC5A32" w:rsidP="00EC5A32">
            <w:pPr>
              <w:autoSpaceDE w:val="0"/>
              <w:autoSpaceDN w:val="0"/>
              <w:adjustRightInd w:val="0"/>
              <w:spacing w:line="240" w:lineRule="exact"/>
              <w:jc w:val="center"/>
            </w:pPr>
            <w:r w:rsidRPr="00366D27">
              <w:t>1316</w:t>
            </w:r>
          </w:p>
        </w:tc>
        <w:tc>
          <w:tcPr>
            <w:tcW w:w="1134" w:type="dxa"/>
          </w:tcPr>
          <w:p w:rsidR="00EC5A32" w:rsidRPr="00366D27" w:rsidRDefault="00EC5A32" w:rsidP="00EC5A32">
            <w:pPr>
              <w:autoSpaceDE w:val="0"/>
              <w:autoSpaceDN w:val="0"/>
              <w:adjustRightInd w:val="0"/>
              <w:spacing w:line="240" w:lineRule="exact"/>
              <w:jc w:val="center"/>
            </w:pPr>
            <w:r w:rsidRPr="00366D27">
              <w:t>1318</w:t>
            </w:r>
          </w:p>
        </w:tc>
        <w:tc>
          <w:tcPr>
            <w:tcW w:w="1276" w:type="dxa"/>
          </w:tcPr>
          <w:p w:rsidR="00EC5A32" w:rsidRPr="00366D27" w:rsidRDefault="00EC5A32" w:rsidP="00EC5A32">
            <w:pPr>
              <w:autoSpaceDE w:val="0"/>
              <w:autoSpaceDN w:val="0"/>
              <w:adjustRightInd w:val="0"/>
              <w:spacing w:line="240" w:lineRule="exact"/>
              <w:jc w:val="center"/>
            </w:pPr>
            <w:r w:rsidRPr="00366D27">
              <w:t>1318</w:t>
            </w:r>
          </w:p>
        </w:tc>
        <w:tc>
          <w:tcPr>
            <w:tcW w:w="1275" w:type="dxa"/>
          </w:tcPr>
          <w:p w:rsidR="00EC5A32" w:rsidRPr="00366D27" w:rsidRDefault="00EC5A32" w:rsidP="00EC5A32">
            <w:pPr>
              <w:autoSpaceDE w:val="0"/>
              <w:autoSpaceDN w:val="0"/>
              <w:adjustRightInd w:val="0"/>
              <w:spacing w:line="240" w:lineRule="exact"/>
              <w:jc w:val="center"/>
            </w:pPr>
            <w:r w:rsidRPr="00366D27">
              <w:t>1318</w:t>
            </w:r>
          </w:p>
        </w:tc>
        <w:tc>
          <w:tcPr>
            <w:tcW w:w="1134" w:type="dxa"/>
          </w:tcPr>
          <w:p w:rsidR="00EC5A32" w:rsidRPr="00366D27" w:rsidRDefault="00EC5A32" w:rsidP="00EC5A32">
            <w:pPr>
              <w:autoSpaceDE w:val="0"/>
              <w:autoSpaceDN w:val="0"/>
              <w:adjustRightInd w:val="0"/>
              <w:spacing w:line="240" w:lineRule="exact"/>
              <w:jc w:val="center"/>
            </w:pPr>
            <w:r w:rsidRPr="00366D27">
              <w:t>1320</w:t>
            </w:r>
          </w:p>
        </w:tc>
        <w:tc>
          <w:tcPr>
            <w:tcW w:w="1134" w:type="dxa"/>
          </w:tcPr>
          <w:p w:rsidR="00EC5A32" w:rsidRPr="00366D27" w:rsidRDefault="00EC5A32" w:rsidP="00EC5A32">
            <w:pPr>
              <w:autoSpaceDE w:val="0"/>
              <w:autoSpaceDN w:val="0"/>
              <w:adjustRightInd w:val="0"/>
              <w:spacing w:line="240" w:lineRule="exact"/>
              <w:jc w:val="center"/>
            </w:pPr>
            <w:r w:rsidRPr="00366D27">
              <w:t>1320</w:t>
            </w:r>
          </w:p>
        </w:tc>
        <w:tc>
          <w:tcPr>
            <w:tcW w:w="1134" w:type="dxa"/>
          </w:tcPr>
          <w:p w:rsidR="00EC5A32" w:rsidRPr="00366D27" w:rsidRDefault="00EC5A32" w:rsidP="00EC5A32">
            <w:pPr>
              <w:autoSpaceDE w:val="0"/>
              <w:autoSpaceDN w:val="0"/>
              <w:adjustRightInd w:val="0"/>
              <w:spacing w:line="240" w:lineRule="exact"/>
              <w:jc w:val="center"/>
            </w:pPr>
            <w:r w:rsidRPr="00366D27">
              <w:t>1320</w:t>
            </w:r>
          </w:p>
        </w:tc>
        <w:tc>
          <w:tcPr>
            <w:tcW w:w="1135" w:type="dxa"/>
          </w:tcPr>
          <w:p w:rsidR="00EC5A32" w:rsidRPr="00366D27" w:rsidRDefault="00EC5A32" w:rsidP="00EC5A32">
            <w:pPr>
              <w:autoSpaceDE w:val="0"/>
              <w:autoSpaceDN w:val="0"/>
              <w:adjustRightInd w:val="0"/>
              <w:spacing w:line="240" w:lineRule="exact"/>
              <w:jc w:val="center"/>
            </w:pPr>
            <w:r w:rsidRPr="00366D27">
              <w:t>1320</w:t>
            </w:r>
          </w:p>
        </w:tc>
      </w:tr>
      <w:tr w:rsidR="00EC5A32" w:rsidRPr="00366D27" w:rsidTr="00EC5A32">
        <w:tc>
          <w:tcPr>
            <w:tcW w:w="709" w:type="dxa"/>
          </w:tcPr>
          <w:p w:rsidR="00EC5A32" w:rsidRPr="00366D27" w:rsidRDefault="00EC5A32" w:rsidP="00EC5A32">
            <w:pPr>
              <w:autoSpaceDE w:val="0"/>
              <w:autoSpaceDN w:val="0"/>
              <w:adjustRightInd w:val="0"/>
              <w:spacing w:line="240" w:lineRule="exact"/>
              <w:jc w:val="center"/>
            </w:pPr>
            <w:r w:rsidRPr="00366D27">
              <w:t>18.</w:t>
            </w:r>
          </w:p>
        </w:tc>
        <w:tc>
          <w:tcPr>
            <w:tcW w:w="3544" w:type="dxa"/>
            <w:gridSpan w:val="2"/>
          </w:tcPr>
          <w:p w:rsidR="00EC5A32" w:rsidRPr="00366D27" w:rsidRDefault="00EC5A32" w:rsidP="00EC5A32">
            <w:pPr>
              <w:pStyle w:val="ConsPlusNormal"/>
              <w:spacing w:line="240" w:lineRule="exact"/>
              <w:jc w:val="both"/>
              <w:rPr>
                <w:rFonts w:ascii="Times New Roman" w:hAnsi="Times New Roman" w:cs="Times New Roman"/>
                <w:sz w:val="24"/>
                <w:szCs w:val="24"/>
              </w:rPr>
            </w:pPr>
            <w:r w:rsidRPr="00366D27">
              <w:rPr>
                <w:rFonts w:ascii="Times New Roman" w:hAnsi="Times New Roman" w:cs="Times New Roman"/>
                <w:sz w:val="24"/>
                <w:szCs w:val="24"/>
              </w:rPr>
              <w:t>Количество проведенных профилактических мероприятий, направленных на предупреждение экстремистских, террористических угроз и неонацизма на территории муниципального образования Арзгирского муниципального округа Ставропольского края</w:t>
            </w:r>
          </w:p>
        </w:tc>
        <w:tc>
          <w:tcPr>
            <w:tcW w:w="1276" w:type="dxa"/>
          </w:tcPr>
          <w:p w:rsidR="00EC5A32" w:rsidRPr="00366D27" w:rsidRDefault="00EC5A32" w:rsidP="00EC5A32">
            <w:pPr>
              <w:autoSpaceDE w:val="0"/>
              <w:autoSpaceDN w:val="0"/>
              <w:adjustRightInd w:val="0"/>
              <w:spacing w:line="240" w:lineRule="exact"/>
              <w:jc w:val="center"/>
            </w:pPr>
            <w:r w:rsidRPr="00366D27">
              <w:t>единиц</w:t>
            </w:r>
          </w:p>
        </w:tc>
        <w:tc>
          <w:tcPr>
            <w:tcW w:w="1134" w:type="dxa"/>
          </w:tcPr>
          <w:p w:rsidR="00EC5A32" w:rsidRPr="00366D27" w:rsidRDefault="00EC5A32" w:rsidP="00EC5A32">
            <w:pPr>
              <w:autoSpaceDE w:val="0"/>
              <w:autoSpaceDN w:val="0"/>
              <w:adjustRightInd w:val="0"/>
              <w:spacing w:line="240" w:lineRule="exact"/>
              <w:jc w:val="center"/>
            </w:pPr>
            <w:r w:rsidRPr="00366D27">
              <w:t>25</w:t>
            </w:r>
          </w:p>
        </w:tc>
        <w:tc>
          <w:tcPr>
            <w:tcW w:w="1134" w:type="dxa"/>
          </w:tcPr>
          <w:p w:rsidR="00EC5A32" w:rsidRPr="00366D27" w:rsidRDefault="00EC5A32" w:rsidP="00EC5A32">
            <w:pPr>
              <w:autoSpaceDE w:val="0"/>
              <w:autoSpaceDN w:val="0"/>
              <w:adjustRightInd w:val="0"/>
              <w:spacing w:line="240" w:lineRule="exact"/>
              <w:jc w:val="center"/>
            </w:pPr>
            <w:r w:rsidRPr="00366D27">
              <w:t>25</w:t>
            </w:r>
          </w:p>
        </w:tc>
        <w:tc>
          <w:tcPr>
            <w:tcW w:w="1276" w:type="dxa"/>
          </w:tcPr>
          <w:p w:rsidR="00EC5A32" w:rsidRPr="00366D27" w:rsidRDefault="00EC5A32" w:rsidP="00EC5A32">
            <w:pPr>
              <w:autoSpaceDE w:val="0"/>
              <w:autoSpaceDN w:val="0"/>
              <w:adjustRightInd w:val="0"/>
              <w:spacing w:line="240" w:lineRule="exact"/>
              <w:jc w:val="center"/>
            </w:pPr>
            <w:r w:rsidRPr="00366D27">
              <w:t>26</w:t>
            </w:r>
          </w:p>
        </w:tc>
        <w:tc>
          <w:tcPr>
            <w:tcW w:w="1275" w:type="dxa"/>
          </w:tcPr>
          <w:p w:rsidR="00EC5A32" w:rsidRPr="00366D27" w:rsidRDefault="00EC5A32" w:rsidP="00EC5A32">
            <w:pPr>
              <w:autoSpaceDE w:val="0"/>
              <w:autoSpaceDN w:val="0"/>
              <w:adjustRightInd w:val="0"/>
              <w:spacing w:line="240" w:lineRule="exact"/>
              <w:jc w:val="center"/>
            </w:pPr>
            <w:r w:rsidRPr="00366D27">
              <w:t>26</w:t>
            </w:r>
          </w:p>
        </w:tc>
        <w:tc>
          <w:tcPr>
            <w:tcW w:w="1134" w:type="dxa"/>
          </w:tcPr>
          <w:p w:rsidR="00EC5A32" w:rsidRPr="00366D27" w:rsidRDefault="00EC5A32" w:rsidP="00EC5A32">
            <w:pPr>
              <w:autoSpaceDE w:val="0"/>
              <w:autoSpaceDN w:val="0"/>
              <w:adjustRightInd w:val="0"/>
              <w:spacing w:line="240" w:lineRule="exact"/>
              <w:jc w:val="center"/>
            </w:pPr>
            <w:r w:rsidRPr="00366D27">
              <w:t>27</w:t>
            </w:r>
          </w:p>
        </w:tc>
        <w:tc>
          <w:tcPr>
            <w:tcW w:w="1134" w:type="dxa"/>
          </w:tcPr>
          <w:p w:rsidR="00EC5A32" w:rsidRPr="00366D27" w:rsidRDefault="00EC5A32" w:rsidP="00EC5A32">
            <w:pPr>
              <w:autoSpaceDE w:val="0"/>
              <w:autoSpaceDN w:val="0"/>
              <w:adjustRightInd w:val="0"/>
              <w:spacing w:line="240" w:lineRule="exact"/>
              <w:jc w:val="center"/>
            </w:pPr>
            <w:r w:rsidRPr="00366D27">
              <w:t>27</w:t>
            </w:r>
          </w:p>
        </w:tc>
        <w:tc>
          <w:tcPr>
            <w:tcW w:w="1134" w:type="dxa"/>
          </w:tcPr>
          <w:p w:rsidR="00EC5A32" w:rsidRPr="00366D27" w:rsidRDefault="00EC5A32" w:rsidP="00EC5A32">
            <w:pPr>
              <w:autoSpaceDE w:val="0"/>
              <w:autoSpaceDN w:val="0"/>
              <w:adjustRightInd w:val="0"/>
              <w:spacing w:line="240" w:lineRule="exact"/>
              <w:jc w:val="center"/>
            </w:pPr>
            <w:r w:rsidRPr="00366D27">
              <w:t>27</w:t>
            </w:r>
          </w:p>
        </w:tc>
        <w:tc>
          <w:tcPr>
            <w:tcW w:w="1135" w:type="dxa"/>
          </w:tcPr>
          <w:p w:rsidR="00EC5A32" w:rsidRPr="00366D27" w:rsidRDefault="00EC5A32" w:rsidP="00EC5A32">
            <w:pPr>
              <w:autoSpaceDE w:val="0"/>
              <w:autoSpaceDN w:val="0"/>
              <w:adjustRightInd w:val="0"/>
              <w:spacing w:line="240" w:lineRule="exact"/>
              <w:jc w:val="center"/>
            </w:pPr>
            <w:r w:rsidRPr="00366D27">
              <w:t>27</w:t>
            </w:r>
          </w:p>
        </w:tc>
      </w:tr>
    </w:tbl>
    <w:p w:rsidR="00EC5A32" w:rsidRPr="00366D27" w:rsidRDefault="00EC5A32" w:rsidP="00EC5A32">
      <w:pPr>
        <w:autoSpaceDE w:val="0"/>
        <w:autoSpaceDN w:val="0"/>
        <w:adjustRightInd w:val="0"/>
      </w:pPr>
      <w:bookmarkStart w:id="17" w:name="Par2113"/>
      <w:bookmarkEnd w:id="17"/>
    </w:p>
    <w:p w:rsidR="00EC5A32" w:rsidRPr="00366D27" w:rsidRDefault="00EC5A32" w:rsidP="00EC5A32"/>
    <w:p w:rsidR="00EC5A32" w:rsidRPr="00366D27" w:rsidRDefault="00EC5A32" w:rsidP="00EC5A32">
      <w:pPr>
        <w:ind w:firstLine="708"/>
      </w:pPr>
    </w:p>
    <w:p w:rsidR="00EC5A32" w:rsidRDefault="00EC5A32" w:rsidP="00A45AC7">
      <w:pPr>
        <w:ind w:right="-1"/>
        <w:jc w:val="both"/>
      </w:pPr>
    </w:p>
    <w:p w:rsidR="00EC5A32" w:rsidRDefault="00EC5A32" w:rsidP="00A45AC7">
      <w:pPr>
        <w:ind w:right="-1"/>
        <w:jc w:val="both"/>
      </w:pPr>
    </w:p>
    <w:p w:rsidR="00EC5A32" w:rsidRDefault="00EC5A32" w:rsidP="00A45AC7">
      <w:pPr>
        <w:ind w:right="-1"/>
        <w:jc w:val="both"/>
      </w:pPr>
    </w:p>
    <w:p w:rsidR="00451662" w:rsidRDefault="00451662" w:rsidP="00A45AC7">
      <w:pPr>
        <w:ind w:right="-1"/>
        <w:jc w:val="both"/>
      </w:pPr>
    </w:p>
    <w:p w:rsidR="00D245FF" w:rsidRPr="00C509CD" w:rsidRDefault="00D245FF" w:rsidP="00D245FF">
      <w:pPr>
        <w:pStyle w:val="ConsPlusNormal"/>
        <w:jc w:val="both"/>
        <w:rPr>
          <w:rFonts w:ascii="Times New Roman" w:hAnsi="Times New Roman" w:cs="Times New Roman"/>
          <w:sz w:val="24"/>
          <w:szCs w:val="24"/>
        </w:rPr>
      </w:pPr>
    </w:p>
    <w:p w:rsidR="00D245FF" w:rsidRPr="00C509CD" w:rsidRDefault="00D245FF" w:rsidP="00D245FF">
      <w:pPr>
        <w:pStyle w:val="ConsPlusTitle"/>
        <w:jc w:val="center"/>
        <w:rPr>
          <w:rFonts w:ascii="Times New Roman" w:hAnsi="Times New Roman" w:cs="Times New Roman"/>
          <w:sz w:val="24"/>
          <w:szCs w:val="24"/>
        </w:rPr>
      </w:pPr>
      <w:bookmarkStart w:id="18" w:name="P1480"/>
      <w:bookmarkEnd w:id="18"/>
    </w:p>
    <w:p w:rsidR="00D245FF" w:rsidRPr="00C509CD" w:rsidRDefault="00D245FF" w:rsidP="00D245FF">
      <w:pPr>
        <w:autoSpaceDE w:val="0"/>
        <w:autoSpaceDN w:val="0"/>
        <w:adjustRightInd w:val="0"/>
        <w:jc w:val="center"/>
        <w:outlineLvl w:val="1"/>
      </w:pPr>
      <w:r w:rsidRPr="00C509CD">
        <w:t xml:space="preserve">                                                                                                                          Приложение 2</w:t>
      </w:r>
    </w:p>
    <w:p w:rsidR="00D245FF" w:rsidRPr="00C509CD" w:rsidRDefault="00D245FF" w:rsidP="00D245FF">
      <w:pPr>
        <w:autoSpaceDE w:val="0"/>
        <w:autoSpaceDN w:val="0"/>
        <w:adjustRightInd w:val="0"/>
        <w:spacing w:line="240" w:lineRule="exact"/>
        <w:jc w:val="center"/>
      </w:pPr>
      <w:r w:rsidRPr="00C509CD">
        <w:t xml:space="preserve">                                                                                                                          к муниципальной программе                                                                                                                            </w:t>
      </w:r>
    </w:p>
    <w:p w:rsidR="00D245FF" w:rsidRPr="00C509CD" w:rsidRDefault="00D245FF" w:rsidP="00D245FF">
      <w:pPr>
        <w:pStyle w:val="BodyText21"/>
        <w:widowControl/>
        <w:spacing w:line="240" w:lineRule="exact"/>
        <w:rPr>
          <w:rFonts w:eastAsia="Calibri"/>
          <w:sz w:val="24"/>
          <w:szCs w:val="24"/>
          <w:lang w:eastAsia="en-US"/>
        </w:rPr>
      </w:pPr>
      <w:r w:rsidRPr="00C509CD">
        <w:rPr>
          <w:rFonts w:eastAsia="Calibri"/>
          <w:sz w:val="24"/>
          <w:szCs w:val="24"/>
          <w:lang w:eastAsia="en-US"/>
        </w:rPr>
        <w:t xml:space="preserve">                                                                                                                        «Обеспечение общественной безопасности                                                                      </w:t>
      </w:r>
    </w:p>
    <w:p w:rsidR="00D245FF" w:rsidRPr="00C509CD" w:rsidRDefault="00D245FF" w:rsidP="00D245FF">
      <w:pPr>
        <w:pStyle w:val="BodyText21"/>
        <w:widowControl/>
        <w:spacing w:line="240" w:lineRule="exact"/>
        <w:rPr>
          <w:rFonts w:eastAsia="Calibri"/>
          <w:sz w:val="24"/>
          <w:szCs w:val="24"/>
          <w:lang w:eastAsia="en-US"/>
        </w:rPr>
      </w:pPr>
      <w:r w:rsidRPr="00C509CD">
        <w:rPr>
          <w:rFonts w:eastAsia="Calibri"/>
          <w:sz w:val="24"/>
          <w:szCs w:val="24"/>
          <w:lang w:eastAsia="en-US"/>
        </w:rPr>
        <w:t xml:space="preserve">                                                                                                                         и защита населения и территории Арзгирского    </w:t>
      </w:r>
    </w:p>
    <w:p w:rsidR="00D245FF" w:rsidRPr="00C509CD" w:rsidRDefault="00D245FF" w:rsidP="00D245FF">
      <w:pPr>
        <w:pStyle w:val="BodyText21"/>
        <w:widowControl/>
        <w:spacing w:line="240" w:lineRule="exact"/>
        <w:rPr>
          <w:rFonts w:eastAsia="Calibri"/>
          <w:sz w:val="24"/>
          <w:szCs w:val="24"/>
          <w:lang w:eastAsia="en-US"/>
        </w:rPr>
      </w:pPr>
      <w:r w:rsidRPr="00C509CD">
        <w:rPr>
          <w:rFonts w:eastAsia="Calibri"/>
          <w:sz w:val="24"/>
          <w:szCs w:val="24"/>
          <w:lang w:eastAsia="en-US"/>
        </w:rPr>
        <w:t xml:space="preserve">                                                                                                                      муниципального округа Ставропольского края </w:t>
      </w:r>
    </w:p>
    <w:p w:rsidR="00D245FF" w:rsidRPr="00C509CD" w:rsidRDefault="00D245FF" w:rsidP="00D245FF">
      <w:pPr>
        <w:pStyle w:val="BodyText21"/>
        <w:widowControl/>
        <w:spacing w:line="240" w:lineRule="exact"/>
        <w:rPr>
          <w:sz w:val="24"/>
          <w:szCs w:val="24"/>
        </w:rPr>
      </w:pPr>
      <w:r w:rsidRPr="00C509CD">
        <w:rPr>
          <w:rFonts w:eastAsia="Calibri"/>
          <w:sz w:val="24"/>
          <w:szCs w:val="24"/>
          <w:lang w:eastAsia="en-US"/>
        </w:rPr>
        <w:t xml:space="preserve">                                                                                                                         от чрезвычайных ситуаций на 2024-2029 годы»</w:t>
      </w:r>
    </w:p>
    <w:p w:rsidR="00D245FF" w:rsidRPr="00C509CD" w:rsidRDefault="00D245FF" w:rsidP="00D245FF">
      <w:pPr>
        <w:pStyle w:val="ConsPlusTitle"/>
        <w:jc w:val="center"/>
        <w:rPr>
          <w:rFonts w:ascii="Times New Roman" w:hAnsi="Times New Roman" w:cs="Times New Roman"/>
          <w:sz w:val="24"/>
          <w:szCs w:val="24"/>
        </w:rPr>
      </w:pPr>
    </w:p>
    <w:p w:rsidR="00D245FF" w:rsidRPr="00C509CD" w:rsidRDefault="00D245FF" w:rsidP="00D245FF">
      <w:pPr>
        <w:pStyle w:val="ConsPlusTitle"/>
        <w:jc w:val="center"/>
        <w:rPr>
          <w:rFonts w:ascii="Times New Roman" w:hAnsi="Times New Roman" w:cs="Times New Roman"/>
          <w:sz w:val="24"/>
          <w:szCs w:val="24"/>
        </w:rPr>
      </w:pPr>
    </w:p>
    <w:p w:rsidR="00D245FF" w:rsidRPr="00C509CD" w:rsidRDefault="00D245FF" w:rsidP="00D245FF">
      <w:pPr>
        <w:spacing w:line="240" w:lineRule="exact"/>
        <w:jc w:val="center"/>
      </w:pPr>
      <w:r w:rsidRPr="00C509CD">
        <w:t>ПЕРЕЧЕНЬ</w:t>
      </w:r>
    </w:p>
    <w:p w:rsidR="00D245FF" w:rsidRPr="00C509CD" w:rsidRDefault="00D245FF" w:rsidP="00D245FF">
      <w:pPr>
        <w:pStyle w:val="ConsPlusNormal"/>
        <w:spacing w:line="240" w:lineRule="exact"/>
        <w:jc w:val="center"/>
        <w:rPr>
          <w:rFonts w:ascii="Times New Roman" w:eastAsiaTheme="minorHAnsi" w:hAnsi="Times New Roman" w:cs="Times New Roman"/>
          <w:sz w:val="24"/>
          <w:szCs w:val="24"/>
          <w:lang w:eastAsia="en-US"/>
        </w:rPr>
      </w:pPr>
      <w:r w:rsidRPr="00C509CD">
        <w:rPr>
          <w:rFonts w:ascii="Times New Roman" w:hAnsi="Times New Roman" w:cs="Times New Roman"/>
          <w:sz w:val="24"/>
          <w:szCs w:val="24"/>
        </w:rPr>
        <w:t xml:space="preserve">Основных мероприятий муниципальной программы Арзгирского муниципального округа Ставропольского края </w:t>
      </w:r>
      <w:r w:rsidRPr="00C509CD">
        <w:rPr>
          <w:rFonts w:ascii="Times New Roman" w:eastAsiaTheme="minorHAnsi" w:hAnsi="Times New Roman" w:cs="Times New Roman"/>
          <w:sz w:val="24"/>
          <w:szCs w:val="24"/>
          <w:lang w:eastAsia="en-US"/>
        </w:rPr>
        <w:t>«Обеспечение общественной безопасности и защита населения и территории Арзгирского муниципального округа Ставропольского края от чрезвычайных ситуаций на 2024-2029 годы»</w:t>
      </w:r>
    </w:p>
    <w:p w:rsidR="00D245FF" w:rsidRPr="00C509CD" w:rsidRDefault="00D245FF" w:rsidP="00D245FF">
      <w:pPr>
        <w:pStyle w:val="ConsPlusNormal"/>
        <w:jc w:val="center"/>
        <w:rPr>
          <w:rFonts w:ascii="Times New Roman" w:eastAsiaTheme="minorHAnsi" w:hAnsi="Times New Roman" w:cs="Times New Roman"/>
          <w:sz w:val="24"/>
          <w:szCs w:val="24"/>
          <w:lang w:eastAsia="en-US"/>
        </w:rPr>
      </w:pPr>
    </w:p>
    <w:tbl>
      <w:tblPr>
        <w:tblStyle w:val="afff1"/>
        <w:tblW w:w="15276" w:type="dxa"/>
        <w:tblLayout w:type="fixed"/>
        <w:tblLook w:val="04A0"/>
      </w:tblPr>
      <w:tblGrid>
        <w:gridCol w:w="675"/>
        <w:gridCol w:w="4111"/>
        <w:gridCol w:w="2552"/>
        <w:gridCol w:w="3827"/>
        <w:gridCol w:w="850"/>
        <w:gridCol w:w="993"/>
        <w:gridCol w:w="2268"/>
      </w:tblGrid>
      <w:tr w:rsidR="00D245FF" w:rsidRPr="00C509CD" w:rsidTr="009F0A83">
        <w:tc>
          <w:tcPr>
            <w:tcW w:w="675" w:type="dxa"/>
            <w:vMerge w:val="restart"/>
            <w:vAlign w:val="center"/>
          </w:tcPr>
          <w:p w:rsidR="00D245FF" w:rsidRPr="00C509CD" w:rsidRDefault="00D245FF" w:rsidP="00D245FF">
            <w:pPr>
              <w:pStyle w:val="ConsPlusNormal"/>
              <w:spacing w:line="240" w:lineRule="exact"/>
              <w:jc w:val="center"/>
              <w:rPr>
                <w:rFonts w:ascii="Times New Roman" w:hAnsi="Times New Roman" w:cs="Times New Roman"/>
                <w:sz w:val="24"/>
                <w:szCs w:val="24"/>
              </w:rPr>
            </w:pPr>
            <w:r w:rsidRPr="00C509CD">
              <w:rPr>
                <w:rFonts w:ascii="Times New Roman" w:hAnsi="Times New Roman" w:cs="Times New Roman"/>
                <w:sz w:val="24"/>
                <w:szCs w:val="24"/>
              </w:rPr>
              <w:t xml:space="preserve">№ </w:t>
            </w:r>
            <w:proofErr w:type="spellStart"/>
            <w:proofErr w:type="gramStart"/>
            <w:r w:rsidRPr="00C509CD">
              <w:rPr>
                <w:rFonts w:ascii="Times New Roman" w:hAnsi="Times New Roman" w:cs="Times New Roman"/>
                <w:sz w:val="24"/>
                <w:szCs w:val="24"/>
              </w:rPr>
              <w:t>п</w:t>
            </w:r>
            <w:proofErr w:type="spellEnd"/>
            <w:proofErr w:type="gramEnd"/>
            <w:r w:rsidRPr="00C509CD">
              <w:rPr>
                <w:rFonts w:ascii="Times New Roman" w:hAnsi="Times New Roman" w:cs="Times New Roman"/>
                <w:sz w:val="24"/>
                <w:szCs w:val="24"/>
              </w:rPr>
              <w:t>/</w:t>
            </w:r>
            <w:proofErr w:type="spellStart"/>
            <w:r w:rsidRPr="00C509CD">
              <w:rPr>
                <w:rFonts w:ascii="Times New Roman" w:hAnsi="Times New Roman" w:cs="Times New Roman"/>
                <w:sz w:val="24"/>
                <w:szCs w:val="24"/>
              </w:rPr>
              <w:t>п</w:t>
            </w:r>
            <w:proofErr w:type="spellEnd"/>
          </w:p>
        </w:tc>
        <w:tc>
          <w:tcPr>
            <w:tcW w:w="4111" w:type="dxa"/>
            <w:vMerge w:val="restart"/>
            <w:vAlign w:val="center"/>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Наименование Программы, основного мероприятия Программы</w:t>
            </w:r>
          </w:p>
        </w:tc>
        <w:tc>
          <w:tcPr>
            <w:tcW w:w="2552" w:type="dxa"/>
            <w:vMerge w:val="restart"/>
            <w:vAlign w:val="center"/>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Тип основного Мероприятия</w:t>
            </w:r>
          </w:p>
        </w:tc>
        <w:tc>
          <w:tcPr>
            <w:tcW w:w="3827" w:type="dxa"/>
            <w:vMerge w:val="restart"/>
            <w:vAlign w:val="center"/>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Ответственный исполнитель (соисполнитель, участник) основного мероприятия Программы</w:t>
            </w:r>
          </w:p>
        </w:tc>
        <w:tc>
          <w:tcPr>
            <w:tcW w:w="1843" w:type="dxa"/>
            <w:gridSpan w:val="2"/>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Срок</w:t>
            </w:r>
          </w:p>
        </w:tc>
        <w:tc>
          <w:tcPr>
            <w:tcW w:w="2268" w:type="dxa"/>
            <w:vMerge w:val="restart"/>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Связь с индикаторами достижения целей Программы и показателями решения задач основных мероприятий Программы</w:t>
            </w:r>
          </w:p>
        </w:tc>
      </w:tr>
      <w:tr w:rsidR="00D245FF" w:rsidRPr="00C509CD" w:rsidTr="009F0A83">
        <w:tc>
          <w:tcPr>
            <w:tcW w:w="675" w:type="dxa"/>
            <w:vMerge/>
          </w:tcPr>
          <w:p w:rsidR="00D245FF" w:rsidRPr="00C509CD" w:rsidRDefault="00D245FF" w:rsidP="009F0A83">
            <w:pPr>
              <w:pStyle w:val="ConsPlusNormal"/>
              <w:spacing w:line="240" w:lineRule="exact"/>
              <w:jc w:val="center"/>
              <w:rPr>
                <w:rFonts w:ascii="Times New Roman" w:hAnsi="Times New Roman" w:cs="Times New Roman"/>
                <w:sz w:val="24"/>
                <w:szCs w:val="24"/>
              </w:rPr>
            </w:pPr>
          </w:p>
        </w:tc>
        <w:tc>
          <w:tcPr>
            <w:tcW w:w="4111" w:type="dxa"/>
            <w:vMerge/>
          </w:tcPr>
          <w:p w:rsidR="00D245FF" w:rsidRPr="00C509CD" w:rsidRDefault="00D245FF" w:rsidP="009F0A83">
            <w:pPr>
              <w:pStyle w:val="ConsPlusNormal"/>
              <w:spacing w:line="240" w:lineRule="exact"/>
              <w:jc w:val="center"/>
              <w:rPr>
                <w:rFonts w:ascii="Times New Roman" w:hAnsi="Times New Roman" w:cs="Times New Roman"/>
                <w:sz w:val="24"/>
                <w:szCs w:val="24"/>
              </w:rPr>
            </w:pPr>
          </w:p>
        </w:tc>
        <w:tc>
          <w:tcPr>
            <w:tcW w:w="2552" w:type="dxa"/>
            <w:vMerge/>
          </w:tcPr>
          <w:p w:rsidR="00D245FF" w:rsidRPr="00C509CD" w:rsidRDefault="00D245FF" w:rsidP="009F0A83">
            <w:pPr>
              <w:pStyle w:val="ConsPlusNormal"/>
              <w:spacing w:line="240" w:lineRule="exact"/>
              <w:jc w:val="center"/>
              <w:rPr>
                <w:rFonts w:ascii="Times New Roman" w:hAnsi="Times New Roman" w:cs="Times New Roman"/>
                <w:sz w:val="24"/>
                <w:szCs w:val="24"/>
              </w:rPr>
            </w:pPr>
          </w:p>
        </w:tc>
        <w:tc>
          <w:tcPr>
            <w:tcW w:w="3827" w:type="dxa"/>
            <w:vMerge/>
          </w:tcPr>
          <w:p w:rsidR="00D245FF" w:rsidRPr="00C509CD" w:rsidRDefault="00D245FF" w:rsidP="009F0A83">
            <w:pPr>
              <w:pStyle w:val="ConsPlusNormal"/>
              <w:spacing w:line="240" w:lineRule="exact"/>
              <w:jc w:val="center"/>
              <w:rPr>
                <w:rFonts w:ascii="Times New Roman" w:hAnsi="Times New Roman" w:cs="Times New Roman"/>
                <w:sz w:val="24"/>
                <w:szCs w:val="24"/>
              </w:rPr>
            </w:pPr>
          </w:p>
        </w:tc>
        <w:tc>
          <w:tcPr>
            <w:tcW w:w="850" w:type="dxa"/>
            <w:vAlign w:val="center"/>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 xml:space="preserve">начала </w:t>
            </w:r>
            <w:proofErr w:type="spellStart"/>
            <w:r w:rsidRPr="00C509CD">
              <w:rPr>
                <w:rFonts w:ascii="Times New Roman" w:hAnsi="Times New Roman" w:cs="Times New Roman"/>
                <w:sz w:val="24"/>
                <w:szCs w:val="24"/>
              </w:rPr>
              <w:t>реа</w:t>
            </w:r>
            <w:proofErr w:type="spellEnd"/>
          </w:p>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proofErr w:type="spellStart"/>
            <w:r w:rsidRPr="00C509CD">
              <w:rPr>
                <w:rFonts w:ascii="Times New Roman" w:hAnsi="Times New Roman" w:cs="Times New Roman"/>
                <w:sz w:val="24"/>
                <w:szCs w:val="24"/>
              </w:rPr>
              <w:t>лизации</w:t>
            </w:r>
            <w:proofErr w:type="spellEnd"/>
          </w:p>
        </w:tc>
        <w:tc>
          <w:tcPr>
            <w:tcW w:w="993" w:type="dxa"/>
            <w:vAlign w:val="center"/>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окон</w:t>
            </w:r>
          </w:p>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proofErr w:type="spellStart"/>
            <w:r w:rsidRPr="00C509CD">
              <w:rPr>
                <w:rFonts w:ascii="Times New Roman" w:hAnsi="Times New Roman" w:cs="Times New Roman"/>
                <w:sz w:val="24"/>
                <w:szCs w:val="24"/>
              </w:rPr>
              <w:t>чания</w:t>
            </w:r>
            <w:proofErr w:type="spellEnd"/>
            <w:r w:rsidRPr="00C509CD">
              <w:rPr>
                <w:rFonts w:ascii="Times New Roman" w:hAnsi="Times New Roman" w:cs="Times New Roman"/>
                <w:sz w:val="24"/>
                <w:szCs w:val="24"/>
              </w:rPr>
              <w:t xml:space="preserve"> реализации</w:t>
            </w:r>
          </w:p>
        </w:tc>
        <w:tc>
          <w:tcPr>
            <w:tcW w:w="2268" w:type="dxa"/>
            <w:vMerge/>
          </w:tcPr>
          <w:p w:rsidR="00D245FF" w:rsidRPr="00C509CD" w:rsidRDefault="00D245FF" w:rsidP="009F0A83">
            <w:pPr>
              <w:pStyle w:val="ConsPlusNormal"/>
              <w:spacing w:line="240" w:lineRule="exact"/>
              <w:jc w:val="center"/>
              <w:rPr>
                <w:rFonts w:ascii="Times New Roman" w:hAnsi="Times New Roman" w:cs="Times New Roman"/>
                <w:sz w:val="24"/>
                <w:szCs w:val="24"/>
              </w:rPr>
            </w:pPr>
          </w:p>
        </w:tc>
      </w:tr>
    </w:tbl>
    <w:p w:rsidR="00D245FF" w:rsidRPr="00C509CD" w:rsidRDefault="00D245FF" w:rsidP="00D245FF">
      <w:pPr>
        <w:pStyle w:val="ConsPlusNormal"/>
        <w:rPr>
          <w:rFonts w:ascii="Times New Roman" w:hAnsi="Times New Roman" w:cs="Times New Roman"/>
          <w:sz w:val="24"/>
          <w:szCs w:val="24"/>
        </w:rPr>
      </w:pPr>
    </w:p>
    <w:tbl>
      <w:tblPr>
        <w:tblW w:w="15240" w:type="dxa"/>
        <w:tblLayout w:type="fixed"/>
        <w:tblCellMar>
          <w:top w:w="102" w:type="dxa"/>
          <w:left w:w="62" w:type="dxa"/>
          <w:bottom w:w="102" w:type="dxa"/>
          <w:right w:w="62" w:type="dxa"/>
        </w:tblCellMar>
        <w:tblLook w:val="0000"/>
      </w:tblPr>
      <w:tblGrid>
        <w:gridCol w:w="668"/>
        <w:gridCol w:w="4072"/>
        <w:gridCol w:w="2552"/>
        <w:gridCol w:w="3837"/>
        <w:gridCol w:w="840"/>
        <w:gridCol w:w="993"/>
        <w:gridCol w:w="2278"/>
      </w:tblGrid>
      <w:tr w:rsidR="00D245FF" w:rsidRPr="00C509CD" w:rsidTr="009F0A83">
        <w:trPr>
          <w:tblHeader/>
        </w:trPr>
        <w:tc>
          <w:tcPr>
            <w:tcW w:w="668" w:type="dxa"/>
            <w:tcBorders>
              <w:top w:val="single" w:sz="4" w:space="0" w:color="auto"/>
              <w:left w:val="single" w:sz="4" w:space="0" w:color="auto"/>
              <w:bottom w:val="single" w:sz="4" w:space="0" w:color="auto"/>
              <w:right w:val="single" w:sz="4" w:space="0" w:color="auto"/>
            </w:tcBorders>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1.</w:t>
            </w:r>
          </w:p>
        </w:tc>
        <w:tc>
          <w:tcPr>
            <w:tcW w:w="4072" w:type="dxa"/>
            <w:tcBorders>
              <w:top w:val="single" w:sz="4" w:space="0" w:color="auto"/>
              <w:left w:val="single" w:sz="4" w:space="0" w:color="auto"/>
              <w:bottom w:val="single" w:sz="4" w:space="0" w:color="auto"/>
              <w:right w:val="single" w:sz="4" w:space="0" w:color="auto"/>
            </w:tcBorders>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3.</w:t>
            </w:r>
          </w:p>
        </w:tc>
        <w:tc>
          <w:tcPr>
            <w:tcW w:w="3837" w:type="dxa"/>
            <w:tcBorders>
              <w:top w:val="single" w:sz="4" w:space="0" w:color="auto"/>
              <w:left w:val="single" w:sz="4" w:space="0" w:color="auto"/>
              <w:bottom w:val="single" w:sz="4" w:space="0" w:color="auto"/>
              <w:right w:val="single" w:sz="4" w:space="0" w:color="auto"/>
            </w:tcBorders>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4.</w:t>
            </w:r>
          </w:p>
        </w:tc>
        <w:tc>
          <w:tcPr>
            <w:tcW w:w="840" w:type="dxa"/>
            <w:tcBorders>
              <w:top w:val="single" w:sz="4" w:space="0" w:color="auto"/>
              <w:left w:val="single" w:sz="4" w:space="0" w:color="auto"/>
              <w:bottom w:val="single" w:sz="4" w:space="0" w:color="auto"/>
              <w:right w:val="single" w:sz="4" w:space="0" w:color="auto"/>
            </w:tcBorders>
            <w:vAlign w:val="center"/>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vAlign w:val="center"/>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6.</w:t>
            </w:r>
          </w:p>
        </w:tc>
        <w:tc>
          <w:tcPr>
            <w:tcW w:w="2278" w:type="dxa"/>
            <w:tcBorders>
              <w:top w:val="single" w:sz="4" w:space="0" w:color="auto"/>
              <w:left w:val="single" w:sz="4" w:space="0" w:color="auto"/>
              <w:bottom w:val="single" w:sz="4" w:space="0" w:color="auto"/>
              <w:right w:val="single" w:sz="4" w:space="0" w:color="auto"/>
            </w:tcBorders>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7.</w:t>
            </w:r>
          </w:p>
        </w:tc>
      </w:tr>
      <w:tr w:rsidR="00D245FF" w:rsidRPr="00C509CD" w:rsidTr="009F0A83">
        <w:tc>
          <w:tcPr>
            <w:tcW w:w="668" w:type="dxa"/>
            <w:tcBorders>
              <w:top w:val="single" w:sz="4" w:space="0" w:color="auto"/>
            </w:tcBorders>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1.</w:t>
            </w:r>
          </w:p>
        </w:tc>
        <w:tc>
          <w:tcPr>
            <w:tcW w:w="14572" w:type="dxa"/>
            <w:gridSpan w:val="6"/>
            <w:tcBorders>
              <w:top w:val="single" w:sz="4" w:space="0" w:color="auto"/>
            </w:tcBorders>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Цель 1. Создание условий для укрепления правопорядка и обеспечения общественной безопасности на территории муниципального образования Арзгирского муниципального округа Ставропольского края</w:t>
            </w:r>
          </w:p>
        </w:tc>
      </w:tr>
      <w:tr w:rsidR="00D245FF" w:rsidRPr="00C509CD" w:rsidTr="009F0A83">
        <w:tc>
          <w:tcPr>
            <w:tcW w:w="668" w:type="dxa"/>
          </w:tcPr>
          <w:p w:rsidR="00D245FF" w:rsidRPr="00C509CD" w:rsidRDefault="00D245FF" w:rsidP="009F0A83">
            <w:pPr>
              <w:pStyle w:val="ConsPlusNormal"/>
              <w:spacing w:line="240" w:lineRule="exact"/>
              <w:rPr>
                <w:rFonts w:ascii="Times New Roman" w:hAnsi="Times New Roman" w:cs="Times New Roman"/>
                <w:sz w:val="24"/>
                <w:szCs w:val="24"/>
              </w:rPr>
            </w:pPr>
          </w:p>
        </w:tc>
        <w:tc>
          <w:tcPr>
            <w:tcW w:w="14572" w:type="dxa"/>
            <w:gridSpan w:val="6"/>
          </w:tcPr>
          <w:p w:rsidR="00D245FF" w:rsidRPr="00C509CD" w:rsidRDefault="00D245FF" w:rsidP="009F0A83">
            <w:pPr>
              <w:pStyle w:val="ConsPlusNormal"/>
              <w:spacing w:line="240" w:lineRule="exact"/>
              <w:jc w:val="center"/>
              <w:rPr>
                <w:rFonts w:ascii="Times New Roman" w:hAnsi="Times New Roman" w:cs="Times New Roman"/>
                <w:sz w:val="24"/>
                <w:szCs w:val="24"/>
              </w:rPr>
            </w:pPr>
            <w:r w:rsidRPr="00C509CD">
              <w:rPr>
                <w:rFonts w:ascii="Times New Roman" w:hAnsi="Times New Roman" w:cs="Times New Roman"/>
                <w:sz w:val="24"/>
                <w:szCs w:val="24"/>
              </w:rPr>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r>
      <w:tr w:rsidR="00D245FF" w:rsidRPr="00C509CD" w:rsidTr="009F0A83">
        <w:tc>
          <w:tcPr>
            <w:tcW w:w="668" w:type="dxa"/>
          </w:tcPr>
          <w:p w:rsidR="00D245FF" w:rsidRPr="00C509CD" w:rsidRDefault="00D245FF" w:rsidP="009F0A83">
            <w:pPr>
              <w:pStyle w:val="ConsPlusNormal"/>
              <w:spacing w:line="240" w:lineRule="exact"/>
              <w:rPr>
                <w:rFonts w:ascii="Times New Roman" w:hAnsi="Times New Roman" w:cs="Times New Roman"/>
                <w:sz w:val="24"/>
                <w:szCs w:val="24"/>
              </w:rPr>
            </w:pPr>
          </w:p>
        </w:tc>
        <w:tc>
          <w:tcPr>
            <w:tcW w:w="14572" w:type="dxa"/>
            <w:gridSpan w:val="6"/>
          </w:tcPr>
          <w:p w:rsidR="00D245FF" w:rsidRPr="00C509CD" w:rsidRDefault="00D245FF" w:rsidP="009F0A83">
            <w:pPr>
              <w:pStyle w:val="ConsPlusNormal"/>
              <w:spacing w:line="240" w:lineRule="exact"/>
              <w:jc w:val="center"/>
              <w:rPr>
                <w:rFonts w:ascii="Times New Roman" w:hAnsi="Times New Roman" w:cs="Times New Roman"/>
                <w:sz w:val="24"/>
                <w:szCs w:val="24"/>
              </w:rPr>
            </w:pPr>
            <w:r w:rsidRPr="00C509CD">
              <w:rPr>
                <w:rFonts w:ascii="Times New Roman" w:hAnsi="Times New Roman" w:cs="Times New Roman"/>
                <w:sz w:val="24"/>
                <w:szCs w:val="24"/>
              </w:rPr>
              <w:t>Задача 1. Оперативное реагирование на изменение оперативной обстановки на территории муниципального образования Арзгирского муниципального округа Ставропольского края, состояние общественного порядка</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lastRenderedPageBreak/>
              <w:t>1.1.</w:t>
            </w:r>
          </w:p>
        </w:tc>
        <w:tc>
          <w:tcPr>
            <w:tcW w:w="4072"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Масштабирование системы «Безопасный город» с учетом реализации Стратегии социально-экономического развития Арзгирского муниципального района Ставропольского края</w:t>
            </w:r>
          </w:p>
        </w:tc>
        <w:tc>
          <w:tcPr>
            <w:tcW w:w="2552"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 xml:space="preserve">Выполнение функций органами местного самоуправления и казенными учреждениями Арзгирского муниципального округа Ставропольского края </w:t>
            </w:r>
          </w:p>
        </w:tc>
        <w:tc>
          <w:tcPr>
            <w:tcW w:w="3837"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 xml:space="preserve">Отдел по гражданской обороне, чрезвычайным ситуациям и взаимодействию с правоохранительными органами администрации Арзгирского муниципального округа Ставропольского края, </w:t>
            </w:r>
          </w:p>
          <w:p w:rsidR="00D245FF" w:rsidRPr="00D245FF" w:rsidRDefault="00D245FF" w:rsidP="00D245FF">
            <w:pPr>
              <w:spacing w:line="240" w:lineRule="exact"/>
              <w:jc w:val="center"/>
              <w:rPr>
                <w:rFonts w:eastAsia="Arial"/>
              </w:rPr>
            </w:pPr>
            <w:r w:rsidRPr="00D245FF">
              <w:rPr>
                <w:rFonts w:eastAsia="Arial"/>
              </w:rPr>
              <w:t>администрация Арзгирского мун</w:t>
            </w:r>
            <w:r w:rsidRPr="00D245FF">
              <w:rPr>
                <w:rFonts w:eastAsia="Arial"/>
              </w:rPr>
              <w:t>и</w:t>
            </w:r>
            <w:r w:rsidRPr="00D245FF">
              <w:rPr>
                <w:rFonts w:eastAsia="Arial"/>
              </w:rPr>
              <w:t>ципального округа Ставропольск</w:t>
            </w:r>
            <w:r w:rsidRPr="00D245FF">
              <w:rPr>
                <w:rFonts w:eastAsia="Arial"/>
              </w:rPr>
              <w:t>о</w:t>
            </w:r>
            <w:r w:rsidRPr="00D245FF">
              <w:rPr>
                <w:rFonts w:eastAsia="Arial"/>
              </w:rPr>
              <w:t>го края,</w:t>
            </w:r>
          </w:p>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муниципальное казенное учреждение Арзгирского муниципального округа Ставропольского края  «ЕДДС Арзгирского муниципального округа Ставропольского края»</w:t>
            </w:r>
          </w:p>
        </w:tc>
        <w:tc>
          <w:tcPr>
            <w:tcW w:w="840"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2024</w:t>
            </w:r>
          </w:p>
        </w:tc>
        <w:tc>
          <w:tcPr>
            <w:tcW w:w="993"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2029</w:t>
            </w:r>
          </w:p>
        </w:tc>
        <w:tc>
          <w:tcPr>
            <w:tcW w:w="227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 xml:space="preserve">Индикаторы достижения цели приведены в </w:t>
            </w:r>
            <w:hyperlink w:anchor="P930">
              <w:r w:rsidRPr="00C509CD">
                <w:rPr>
                  <w:rFonts w:ascii="Times New Roman" w:hAnsi="Times New Roman" w:cs="Times New Roman"/>
                  <w:sz w:val="24"/>
                  <w:szCs w:val="24"/>
                </w:rPr>
                <w:t>пункте 1</w:t>
              </w:r>
            </w:hyperlink>
            <w:r w:rsidRPr="00C509CD">
              <w:rPr>
                <w:rFonts w:ascii="Times New Roman" w:hAnsi="Times New Roman" w:cs="Times New Roman"/>
                <w:sz w:val="24"/>
                <w:szCs w:val="24"/>
              </w:rPr>
              <w:t xml:space="preserve">, показатель решения задачи приведен в </w:t>
            </w:r>
            <w:hyperlink w:anchor="P967">
              <w:r w:rsidRPr="00C509CD">
                <w:rPr>
                  <w:rFonts w:ascii="Times New Roman" w:hAnsi="Times New Roman" w:cs="Times New Roman"/>
                  <w:sz w:val="24"/>
                  <w:szCs w:val="24"/>
                </w:rPr>
                <w:t>пункте 8</w:t>
              </w:r>
            </w:hyperlink>
            <w:r w:rsidRPr="00C509CD">
              <w:rPr>
                <w:rFonts w:ascii="Times New Roman" w:hAnsi="Times New Roman" w:cs="Times New Roman"/>
                <w:sz w:val="24"/>
                <w:szCs w:val="24"/>
              </w:rPr>
              <w:t xml:space="preserve"> таблицы 1</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1.2.</w:t>
            </w:r>
          </w:p>
        </w:tc>
        <w:tc>
          <w:tcPr>
            <w:tcW w:w="4072" w:type="dxa"/>
          </w:tcPr>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C509CD">
              <w:rPr>
                <w:rFonts w:ascii="Times New Roman" w:hAnsi="Times New Roman" w:cs="Times New Roman"/>
                <w:sz w:val="24"/>
                <w:szCs w:val="24"/>
              </w:rPr>
              <w:t>Создание условий для обеспечения безопасности граждан в местах массового пребывания людей на территории муниципального образования</w:t>
            </w:r>
          </w:p>
          <w:p w:rsidR="00D245FF" w:rsidRPr="00C509CD" w:rsidRDefault="00D245FF" w:rsidP="00D245FF">
            <w:pPr>
              <w:pStyle w:val="ConsPlusNormal"/>
              <w:spacing w:line="240" w:lineRule="exact"/>
              <w:ind w:firstLine="0"/>
              <w:rPr>
                <w:rFonts w:ascii="Times New Roman" w:hAnsi="Times New Roman" w:cs="Times New Roman"/>
                <w:sz w:val="24"/>
                <w:szCs w:val="24"/>
              </w:rPr>
            </w:pPr>
          </w:p>
        </w:tc>
        <w:tc>
          <w:tcPr>
            <w:tcW w:w="2552"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Выполнение функций органами местного самоуправления Арзгирского муниципального округа Ставропольского края</w:t>
            </w:r>
          </w:p>
        </w:tc>
        <w:tc>
          <w:tcPr>
            <w:tcW w:w="3837"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 xml:space="preserve">Отдел по гражданской обороне, чрезвычайным ситуациям и взаимодействию с правоохранительными органами администрации Арзгирского муниципального округа Ставропольского края, </w:t>
            </w:r>
          </w:p>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D245FF">
              <w:rPr>
                <w:rFonts w:ascii="Times New Roman" w:hAnsi="Times New Roman" w:cs="Times New Roman"/>
                <w:sz w:val="24"/>
                <w:szCs w:val="24"/>
              </w:rPr>
              <w:t>администрация Арзгирского муниципального округа Ставропольского края</w:t>
            </w:r>
          </w:p>
        </w:tc>
        <w:tc>
          <w:tcPr>
            <w:tcW w:w="840"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2024</w:t>
            </w:r>
          </w:p>
        </w:tc>
        <w:tc>
          <w:tcPr>
            <w:tcW w:w="993"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2029</w:t>
            </w:r>
          </w:p>
        </w:tc>
        <w:tc>
          <w:tcPr>
            <w:tcW w:w="227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 xml:space="preserve">Индикаторы достижения цели приведены в </w:t>
            </w:r>
            <w:hyperlink w:anchor="P930">
              <w:r w:rsidRPr="00C509CD">
                <w:rPr>
                  <w:rFonts w:ascii="Times New Roman" w:hAnsi="Times New Roman" w:cs="Times New Roman"/>
                  <w:sz w:val="24"/>
                  <w:szCs w:val="24"/>
                </w:rPr>
                <w:t>пункте 1</w:t>
              </w:r>
            </w:hyperlink>
            <w:r w:rsidRPr="00C509CD">
              <w:rPr>
                <w:rFonts w:ascii="Times New Roman" w:hAnsi="Times New Roman" w:cs="Times New Roman"/>
                <w:sz w:val="24"/>
                <w:szCs w:val="24"/>
              </w:rPr>
              <w:t xml:space="preserve">, показатель решения задачи приведен в </w:t>
            </w:r>
            <w:hyperlink w:anchor="P956">
              <w:r w:rsidRPr="00C509CD">
                <w:rPr>
                  <w:rFonts w:ascii="Times New Roman" w:hAnsi="Times New Roman" w:cs="Times New Roman"/>
                  <w:sz w:val="24"/>
                  <w:szCs w:val="24"/>
                </w:rPr>
                <w:t>пункте 7</w:t>
              </w:r>
            </w:hyperlink>
            <w:r w:rsidRPr="00C509CD">
              <w:rPr>
                <w:rFonts w:ascii="Times New Roman" w:hAnsi="Times New Roman" w:cs="Times New Roman"/>
                <w:sz w:val="24"/>
                <w:szCs w:val="24"/>
              </w:rPr>
              <w:t xml:space="preserve"> таблицы 1</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p>
        </w:tc>
        <w:tc>
          <w:tcPr>
            <w:tcW w:w="14572" w:type="dxa"/>
            <w:gridSpan w:val="6"/>
          </w:tcPr>
          <w:p w:rsidR="00D245FF" w:rsidRPr="00D245FF" w:rsidRDefault="00D245FF" w:rsidP="00D245FF">
            <w:pPr>
              <w:pStyle w:val="ConsPlusTitle"/>
              <w:spacing w:line="240" w:lineRule="exact"/>
              <w:jc w:val="center"/>
              <w:rPr>
                <w:rFonts w:ascii="Times New Roman" w:hAnsi="Times New Roman" w:cs="Times New Roman"/>
                <w:b w:val="0"/>
                <w:bCs w:val="0"/>
                <w:sz w:val="24"/>
                <w:szCs w:val="24"/>
              </w:rPr>
            </w:pPr>
            <w:r w:rsidRPr="00D245FF">
              <w:rPr>
                <w:rFonts w:ascii="Times New Roman" w:hAnsi="Times New Roman" w:cs="Times New Roman"/>
                <w:b w:val="0"/>
                <w:bCs w:val="0"/>
                <w:sz w:val="24"/>
                <w:szCs w:val="24"/>
              </w:rPr>
              <w:t>Основное мероприятие «Поддержка народных дружин из числа граждан и казачьих обществ Арзгирского</w:t>
            </w:r>
          </w:p>
          <w:p w:rsidR="00D245FF" w:rsidRPr="00D245FF" w:rsidRDefault="00D245FF" w:rsidP="00D245FF">
            <w:pPr>
              <w:pStyle w:val="ConsPlusTitle"/>
              <w:spacing w:line="240" w:lineRule="exact"/>
              <w:jc w:val="center"/>
              <w:rPr>
                <w:rFonts w:ascii="Times New Roman" w:hAnsi="Times New Roman" w:cs="Times New Roman"/>
                <w:b w:val="0"/>
                <w:bCs w:val="0"/>
                <w:sz w:val="24"/>
                <w:szCs w:val="24"/>
              </w:rPr>
            </w:pPr>
            <w:r w:rsidRPr="00D245FF">
              <w:rPr>
                <w:rFonts w:ascii="Times New Roman" w:hAnsi="Times New Roman" w:cs="Times New Roman"/>
                <w:b w:val="0"/>
                <w:bCs w:val="0"/>
                <w:sz w:val="24"/>
                <w:szCs w:val="24"/>
              </w:rPr>
              <w:t xml:space="preserve"> муниципального округа  Ставропольского края»</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p>
        </w:tc>
        <w:tc>
          <w:tcPr>
            <w:tcW w:w="14572" w:type="dxa"/>
            <w:gridSpan w:val="6"/>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Задача 1. Укрепление правопорядка и общественной безопасности</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1.3.</w:t>
            </w:r>
          </w:p>
        </w:tc>
        <w:tc>
          <w:tcPr>
            <w:tcW w:w="407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 xml:space="preserve">Обеспечение деятельности народных </w:t>
            </w:r>
            <w:r w:rsidRPr="00C509CD">
              <w:rPr>
                <w:rFonts w:ascii="Times New Roman" w:hAnsi="Times New Roman" w:cs="Times New Roman"/>
                <w:sz w:val="24"/>
                <w:szCs w:val="24"/>
              </w:rPr>
              <w:lastRenderedPageBreak/>
              <w:t>дружин</w:t>
            </w:r>
          </w:p>
        </w:tc>
        <w:tc>
          <w:tcPr>
            <w:tcW w:w="255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lastRenderedPageBreak/>
              <w:t xml:space="preserve">Выполнение функций </w:t>
            </w:r>
            <w:r w:rsidRPr="00C509CD">
              <w:rPr>
                <w:rFonts w:ascii="Times New Roman" w:hAnsi="Times New Roman" w:cs="Times New Roman"/>
                <w:sz w:val="24"/>
                <w:szCs w:val="24"/>
              </w:rPr>
              <w:lastRenderedPageBreak/>
              <w:t>органами местного самоуправления Арзгирского муниципального округа Ставропольского края</w:t>
            </w:r>
          </w:p>
        </w:tc>
        <w:tc>
          <w:tcPr>
            <w:tcW w:w="3837"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lastRenderedPageBreak/>
              <w:t xml:space="preserve">Отдел по гражданской обороне, </w:t>
            </w:r>
            <w:r w:rsidRPr="00C509CD">
              <w:rPr>
                <w:rFonts w:ascii="Times New Roman" w:hAnsi="Times New Roman" w:cs="Times New Roman"/>
                <w:sz w:val="24"/>
                <w:szCs w:val="24"/>
              </w:rPr>
              <w:lastRenderedPageBreak/>
              <w:t>чрезвычайным ситуациям и взаимодействию с правоохранительными органами администрации Арзгирского муниципального округа Ставропольского края, территориальные отделы администрации  Арзгирского муниципального округа Ставропольского края</w:t>
            </w:r>
          </w:p>
        </w:tc>
        <w:tc>
          <w:tcPr>
            <w:tcW w:w="840"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lastRenderedPageBreak/>
              <w:t>2024</w:t>
            </w:r>
          </w:p>
        </w:tc>
        <w:tc>
          <w:tcPr>
            <w:tcW w:w="993"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2029</w:t>
            </w:r>
          </w:p>
        </w:tc>
        <w:tc>
          <w:tcPr>
            <w:tcW w:w="2278"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 xml:space="preserve">Индикаторы </w:t>
            </w:r>
            <w:r w:rsidRPr="00C509CD">
              <w:rPr>
                <w:rFonts w:ascii="Times New Roman" w:hAnsi="Times New Roman" w:cs="Times New Roman"/>
                <w:sz w:val="24"/>
                <w:szCs w:val="24"/>
              </w:rPr>
              <w:lastRenderedPageBreak/>
              <w:t>достижения цели приведены в  пункте 2, показатель решения задачи приведен в пунктах 12,13 таблицы 1</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p>
        </w:tc>
        <w:tc>
          <w:tcPr>
            <w:tcW w:w="14572" w:type="dxa"/>
            <w:gridSpan w:val="6"/>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Задача 2. Создание условий для привлечения населения к участию в охране общественного порядка, в составе добровольных народных дружин</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1.4.</w:t>
            </w:r>
          </w:p>
        </w:tc>
        <w:tc>
          <w:tcPr>
            <w:tcW w:w="407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Стимулирование народных дружин</w:t>
            </w:r>
          </w:p>
        </w:tc>
        <w:tc>
          <w:tcPr>
            <w:tcW w:w="255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Выполнение функций органами местного самоуправления Арзгирского муниципального округа Ставропольского края</w:t>
            </w:r>
          </w:p>
        </w:tc>
        <w:tc>
          <w:tcPr>
            <w:tcW w:w="3837"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Отдел по гражданской обороне, чрезвычайным ситуациям и взаимодействию с правоохранительными органами администрации Арзгирского муниципального округа Ставропольского края, территориальные отделы администрации  Арзгирского муниципального округа Ставропольского края</w:t>
            </w:r>
          </w:p>
        </w:tc>
        <w:tc>
          <w:tcPr>
            <w:tcW w:w="840"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2024</w:t>
            </w:r>
          </w:p>
        </w:tc>
        <w:tc>
          <w:tcPr>
            <w:tcW w:w="993"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2029</w:t>
            </w:r>
          </w:p>
        </w:tc>
        <w:tc>
          <w:tcPr>
            <w:tcW w:w="2278"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Индикаторы достижения цели приведены в пункте 2, показатель решения задачи приведен в пункте 14 таблицы 1</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w:t>
            </w:r>
          </w:p>
        </w:tc>
        <w:tc>
          <w:tcPr>
            <w:tcW w:w="14572" w:type="dxa"/>
            <w:gridSpan w:val="6"/>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Цель 2. Защита населения, территорий и объектов инфраструктуры Арзгирского муниципального округа Ставропольского края от чрезвычайных ситуаций природного и техногенного характера, минимизация их негативных последствий</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p>
        </w:tc>
        <w:tc>
          <w:tcPr>
            <w:tcW w:w="14572" w:type="dxa"/>
            <w:gridSpan w:val="6"/>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Основное мероприятие «Безопасный округ и защита населения и территорий Арзгирского муниципального округа Ставропольского края от чрезвычайных ситуаций»</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p>
        </w:tc>
        <w:tc>
          <w:tcPr>
            <w:tcW w:w="14572" w:type="dxa"/>
            <w:gridSpan w:val="6"/>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Задача 2. Обеспечение эффективного предупреждения и ликвидации чрезвычайных ситуаций природного и техногенного характера</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lastRenderedPageBreak/>
              <w:t>2.1.</w:t>
            </w:r>
          </w:p>
        </w:tc>
        <w:tc>
          <w:tcPr>
            <w:tcW w:w="407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Создание условий для повышения уровня безопасности населения Арзгирского муниципального округа Ставропольского края от угроз возникновения и возникновения чрезвычайных ситуаций природного и техногенного характера</w:t>
            </w:r>
          </w:p>
        </w:tc>
        <w:tc>
          <w:tcPr>
            <w:tcW w:w="255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Выполнение функций органами местного самоуправления и учреждениями Арзгирского муниципального округа Ставропольского края</w:t>
            </w:r>
          </w:p>
        </w:tc>
        <w:tc>
          <w:tcPr>
            <w:tcW w:w="3837" w:type="dxa"/>
          </w:tcPr>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C509CD">
              <w:rPr>
                <w:rFonts w:ascii="Times New Roman" w:hAnsi="Times New Roman" w:cs="Times New Roman"/>
                <w:sz w:val="24"/>
                <w:szCs w:val="24"/>
              </w:rPr>
              <w:t>Отдел по гражданской обороне, чрезвычайным ситуациям и взаимодействию с правоохранительными органами администрации Арзгирского муниципального округа Ставропольского края,</w:t>
            </w:r>
            <w:r w:rsidRPr="00D245FF">
              <w:rPr>
                <w:rFonts w:ascii="Times New Roman" w:hAnsi="Times New Roman" w:cs="Times New Roman"/>
                <w:sz w:val="24"/>
                <w:szCs w:val="24"/>
              </w:rPr>
              <w:t xml:space="preserve"> </w:t>
            </w:r>
          </w:p>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C509CD">
              <w:rPr>
                <w:rFonts w:ascii="Times New Roman" w:hAnsi="Times New Roman" w:cs="Times New Roman"/>
                <w:sz w:val="24"/>
                <w:szCs w:val="24"/>
              </w:rPr>
              <w:t xml:space="preserve">муниципальное казенное учреждение Арзгирского муниципального округа Ставропольского края  «ЕДДС Арзгирского муниципального округа Ставропольского края», </w:t>
            </w:r>
          </w:p>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C509CD">
              <w:rPr>
                <w:rFonts w:ascii="Times New Roman" w:hAnsi="Times New Roman" w:cs="Times New Roman"/>
                <w:sz w:val="24"/>
                <w:szCs w:val="24"/>
              </w:rPr>
              <w:t>территориальные отделы администрации  Арзгирского муниципального округа Ставропольского края</w:t>
            </w:r>
          </w:p>
        </w:tc>
        <w:tc>
          <w:tcPr>
            <w:tcW w:w="840"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2024</w:t>
            </w:r>
          </w:p>
        </w:tc>
        <w:tc>
          <w:tcPr>
            <w:tcW w:w="993"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2029</w:t>
            </w:r>
          </w:p>
        </w:tc>
        <w:tc>
          <w:tcPr>
            <w:tcW w:w="2278"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 xml:space="preserve">Индикаторы достижения цели приведены в </w:t>
            </w:r>
            <w:hyperlink w:anchor="P1028">
              <w:r w:rsidRPr="00C509CD">
                <w:rPr>
                  <w:rFonts w:ascii="Times New Roman" w:hAnsi="Times New Roman" w:cs="Times New Roman"/>
                  <w:sz w:val="24"/>
                  <w:szCs w:val="24"/>
                </w:rPr>
                <w:t>пункте</w:t>
              </w:r>
            </w:hyperlink>
            <w:r w:rsidRPr="00C509CD">
              <w:rPr>
                <w:rFonts w:ascii="Times New Roman" w:hAnsi="Times New Roman" w:cs="Times New Roman"/>
                <w:sz w:val="24"/>
                <w:szCs w:val="24"/>
              </w:rPr>
              <w:t xml:space="preserve"> 3, 4 , показатель решения задачи приведен в пунктах 9-11  таблицы 1</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2.2.</w:t>
            </w:r>
          </w:p>
        </w:tc>
        <w:tc>
          <w:tcPr>
            <w:tcW w:w="407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Обеспечение первичных мер пожарной безопасности в границах Арзгирского муниципального округа Ставропольского края</w:t>
            </w:r>
          </w:p>
        </w:tc>
        <w:tc>
          <w:tcPr>
            <w:tcW w:w="255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Выполнение функций органами местного самоуправления Арзгирского муниципального округа Ставропольского края</w:t>
            </w:r>
          </w:p>
        </w:tc>
        <w:tc>
          <w:tcPr>
            <w:tcW w:w="3837" w:type="dxa"/>
          </w:tcPr>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C509CD">
              <w:rPr>
                <w:rFonts w:ascii="Times New Roman" w:hAnsi="Times New Roman" w:cs="Times New Roman"/>
                <w:sz w:val="24"/>
                <w:szCs w:val="24"/>
              </w:rPr>
              <w:t>Отдел по гражданской обороне, чрезвычайным ситуациям и взаимодействию с правоохранительными органами администрации Арзгирского муниципального округа Ставропольского края,</w:t>
            </w:r>
            <w:r w:rsidRPr="00D245FF">
              <w:rPr>
                <w:rFonts w:ascii="Times New Roman" w:hAnsi="Times New Roman" w:cs="Times New Roman"/>
                <w:sz w:val="24"/>
                <w:szCs w:val="24"/>
              </w:rPr>
              <w:t xml:space="preserve"> </w:t>
            </w:r>
          </w:p>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D245FF">
              <w:rPr>
                <w:rFonts w:ascii="Times New Roman" w:hAnsi="Times New Roman" w:cs="Times New Roman"/>
                <w:sz w:val="24"/>
                <w:szCs w:val="24"/>
              </w:rPr>
              <w:t xml:space="preserve">отдел образования </w:t>
            </w:r>
            <w:r w:rsidRPr="00C509CD">
              <w:rPr>
                <w:rFonts w:ascii="Times New Roman" w:hAnsi="Times New Roman" w:cs="Times New Roman"/>
                <w:sz w:val="24"/>
                <w:szCs w:val="24"/>
              </w:rPr>
              <w:t>администрации     Арзгирского муниципального округа Ставропольского края,</w:t>
            </w:r>
          </w:p>
          <w:p w:rsidR="00D245FF" w:rsidRPr="00C509CD" w:rsidRDefault="00D245FF" w:rsidP="00D245FF">
            <w:pPr>
              <w:pStyle w:val="ConsPlusNormal"/>
              <w:spacing w:line="240" w:lineRule="exact"/>
              <w:ind w:firstLine="0"/>
              <w:rPr>
                <w:rFonts w:ascii="Times New Roman" w:hAnsi="Times New Roman" w:cs="Times New Roman"/>
                <w:sz w:val="24"/>
                <w:szCs w:val="24"/>
              </w:rPr>
            </w:pPr>
            <w:r w:rsidRPr="00D245FF">
              <w:rPr>
                <w:rFonts w:ascii="Times New Roman" w:hAnsi="Times New Roman" w:cs="Times New Roman"/>
                <w:sz w:val="24"/>
                <w:szCs w:val="24"/>
              </w:rPr>
              <w:t xml:space="preserve">отдел культуры </w:t>
            </w:r>
            <w:r w:rsidRPr="00C509CD">
              <w:rPr>
                <w:rFonts w:ascii="Times New Roman" w:hAnsi="Times New Roman" w:cs="Times New Roman"/>
                <w:sz w:val="24"/>
                <w:szCs w:val="24"/>
              </w:rPr>
              <w:t xml:space="preserve">администрации  Арзгирского муниципального округа Ставропольского края, территориальные отделы администрации  Арзгирского муниципального округа </w:t>
            </w:r>
            <w:r w:rsidRPr="00C509CD">
              <w:rPr>
                <w:rFonts w:ascii="Times New Roman" w:hAnsi="Times New Roman" w:cs="Times New Roman"/>
                <w:sz w:val="24"/>
                <w:szCs w:val="24"/>
              </w:rPr>
              <w:lastRenderedPageBreak/>
              <w:t>Ставропольского края</w:t>
            </w:r>
          </w:p>
        </w:tc>
        <w:tc>
          <w:tcPr>
            <w:tcW w:w="840"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lastRenderedPageBreak/>
              <w:t>2024</w:t>
            </w:r>
          </w:p>
        </w:tc>
        <w:tc>
          <w:tcPr>
            <w:tcW w:w="993"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2029</w:t>
            </w:r>
          </w:p>
        </w:tc>
        <w:tc>
          <w:tcPr>
            <w:tcW w:w="2278"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 xml:space="preserve">Индикаторы достижения цели приведены в </w:t>
            </w:r>
            <w:hyperlink w:anchor="P1028">
              <w:r w:rsidRPr="00C509CD">
                <w:rPr>
                  <w:rFonts w:ascii="Times New Roman" w:hAnsi="Times New Roman" w:cs="Times New Roman"/>
                  <w:sz w:val="24"/>
                  <w:szCs w:val="24"/>
                </w:rPr>
                <w:t>пункте</w:t>
              </w:r>
            </w:hyperlink>
            <w:r w:rsidRPr="00C509CD">
              <w:rPr>
                <w:rFonts w:ascii="Times New Roman" w:hAnsi="Times New Roman" w:cs="Times New Roman"/>
                <w:sz w:val="24"/>
                <w:szCs w:val="24"/>
              </w:rPr>
              <w:t xml:space="preserve"> 3,4 , показатель решения задачи приведен в пунктах 9-11  таблицы 1</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lastRenderedPageBreak/>
              <w:t>3.</w:t>
            </w:r>
          </w:p>
        </w:tc>
        <w:tc>
          <w:tcPr>
            <w:tcW w:w="14572" w:type="dxa"/>
            <w:gridSpan w:val="6"/>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Цель 3. Реализация государственной политики на территории муниципального образования Арзгирского муниципального округа Ставропольского края в области противодействия терроризму и экстремизму</w:t>
            </w:r>
          </w:p>
          <w:p w:rsidR="00D245FF" w:rsidRPr="00C509CD" w:rsidRDefault="00D245FF" w:rsidP="00D245FF">
            <w:pPr>
              <w:pStyle w:val="ConsPlusNormal"/>
              <w:spacing w:line="240" w:lineRule="exact"/>
              <w:ind w:firstLine="0"/>
              <w:rPr>
                <w:rFonts w:ascii="Times New Roman" w:hAnsi="Times New Roman" w:cs="Times New Roman"/>
                <w:sz w:val="24"/>
                <w:szCs w:val="24"/>
              </w:rPr>
            </w:pP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p>
        </w:tc>
        <w:tc>
          <w:tcPr>
            <w:tcW w:w="14572" w:type="dxa"/>
            <w:gridSpan w:val="6"/>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 xml:space="preserve">Основное мероприятие «Профилактика терроризма и его идеологии, экстремизма, а также минимизации </w:t>
            </w:r>
          </w:p>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и (или) ликвидации последствий проявления терроризма и экстремизма»</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p>
        </w:tc>
        <w:tc>
          <w:tcPr>
            <w:tcW w:w="14572" w:type="dxa"/>
            <w:gridSpan w:val="6"/>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Задача 1. Осуществление на территории муниципального образования Арзгирского муниципального округа Ставропольского края  профилактических мер, направленных на предупреждение террористических актов</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3.1.</w:t>
            </w:r>
          </w:p>
        </w:tc>
        <w:tc>
          <w:tcPr>
            <w:tcW w:w="407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Повышение уровня антитеррористической защищенности объектов потенциальных террористических посягательств на территории муниципального образования Арзгирского муниципального округа Ставропольского края, в том числе от террористических проявлений с  использованием беспилотных летательных аппаратов</w:t>
            </w:r>
          </w:p>
        </w:tc>
        <w:tc>
          <w:tcPr>
            <w:tcW w:w="255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Выполнение функций органами местного самоуправления Арзгирского муниципального округа Ставропольского края</w:t>
            </w:r>
          </w:p>
        </w:tc>
        <w:tc>
          <w:tcPr>
            <w:tcW w:w="3837" w:type="dxa"/>
          </w:tcPr>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C509CD">
              <w:rPr>
                <w:rFonts w:ascii="Times New Roman" w:hAnsi="Times New Roman" w:cs="Times New Roman"/>
                <w:sz w:val="24"/>
                <w:szCs w:val="24"/>
              </w:rPr>
              <w:t xml:space="preserve">Отдел по гражданской обороне, чрезвычайным ситуациям и взаимодействию с правоохранительными органами администрации Арзгирского муниципального округа Ставропольского края, </w:t>
            </w:r>
            <w:r w:rsidRPr="00D245FF">
              <w:rPr>
                <w:rFonts w:ascii="Times New Roman" w:hAnsi="Times New Roman" w:cs="Times New Roman"/>
                <w:sz w:val="24"/>
                <w:szCs w:val="24"/>
              </w:rPr>
              <w:t xml:space="preserve">отдел образования </w:t>
            </w:r>
            <w:r w:rsidRPr="00C509CD">
              <w:rPr>
                <w:rFonts w:ascii="Times New Roman" w:hAnsi="Times New Roman" w:cs="Times New Roman"/>
                <w:sz w:val="24"/>
                <w:szCs w:val="24"/>
              </w:rPr>
              <w:t>администрации     Арзгирского муниципального округа Ставропольского края,</w:t>
            </w:r>
          </w:p>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D245FF">
              <w:rPr>
                <w:rFonts w:ascii="Times New Roman" w:hAnsi="Times New Roman" w:cs="Times New Roman"/>
                <w:sz w:val="24"/>
                <w:szCs w:val="24"/>
              </w:rPr>
              <w:t xml:space="preserve">отдел культуры </w:t>
            </w:r>
            <w:r w:rsidRPr="00C509CD">
              <w:rPr>
                <w:rFonts w:ascii="Times New Roman" w:hAnsi="Times New Roman" w:cs="Times New Roman"/>
                <w:sz w:val="24"/>
                <w:szCs w:val="24"/>
              </w:rPr>
              <w:t>администрации  Арзгирского муниципального округа Ставропольского края,</w:t>
            </w:r>
          </w:p>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территориальные отделы администрации  Арзгирского муниципального округа Ставропольского края</w:t>
            </w:r>
          </w:p>
        </w:tc>
        <w:tc>
          <w:tcPr>
            <w:tcW w:w="840"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2024</w:t>
            </w:r>
          </w:p>
        </w:tc>
        <w:tc>
          <w:tcPr>
            <w:tcW w:w="993"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2029</w:t>
            </w:r>
          </w:p>
        </w:tc>
        <w:tc>
          <w:tcPr>
            <w:tcW w:w="2278"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Индикаторы достижения цели приведены в пункте 5, показатель решения задачи приведен в пунктах 15,16 таблицы 1</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p>
        </w:tc>
        <w:tc>
          <w:tcPr>
            <w:tcW w:w="14572" w:type="dxa"/>
            <w:gridSpan w:val="6"/>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Задача 2. Осуществление профилактических и пропагандистских мер, направленных на предупреждение экстремизма, терроризма и его идеологии на территории муниципального образования Арзгирского муниципального округа Ставропольского края</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3.2.</w:t>
            </w:r>
          </w:p>
        </w:tc>
        <w:tc>
          <w:tcPr>
            <w:tcW w:w="407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 xml:space="preserve">Совершенствование мер </w:t>
            </w:r>
            <w:r w:rsidRPr="00C509CD">
              <w:rPr>
                <w:rFonts w:ascii="Times New Roman" w:hAnsi="Times New Roman" w:cs="Times New Roman"/>
                <w:sz w:val="24"/>
                <w:szCs w:val="24"/>
              </w:rPr>
              <w:lastRenderedPageBreak/>
              <w:t>информационно-пропагандистского характера и защиты информационного пространства Российской Федерации (в том числе социальных сетей) от идеологии экстремизма и терроризма</w:t>
            </w:r>
          </w:p>
        </w:tc>
        <w:tc>
          <w:tcPr>
            <w:tcW w:w="255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lastRenderedPageBreak/>
              <w:t xml:space="preserve">Выполнение функций </w:t>
            </w:r>
            <w:r w:rsidRPr="00C509CD">
              <w:rPr>
                <w:rFonts w:ascii="Times New Roman" w:hAnsi="Times New Roman" w:cs="Times New Roman"/>
                <w:sz w:val="24"/>
                <w:szCs w:val="24"/>
              </w:rPr>
              <w:lastRenderedPageBreak/>
              <w:t>органами местного самоуправления Арзгирского муниципального округа Ставропольского края</w:t>
            </w:r>
          </w:p>
        </w:tc>
        <w:tc>
          <w:tcPr>
            <w:tcW w:w="3837" w:type="dxa"/>
          </w:tcPr>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C509CD">
              <w:rPr>
                <w:rFonts w:ascii="Times New Roman" w:hAnsi="Times New Roman" w:cs="Times New Roman"/>
                <w:sz w:val="24"/>
                <w:szCs w:val="24"/>
              </w:rPr>
              <w:lastRenderedPageBreak/>
              <w:t xml:space="preserve">Отдел по гражданской обороне, </w:t>
            </w:r>
            <w:r w:rsidRPr="00C509CD">
              <w:rPr>
                <w:rFonts w:ascii="Times New Roman" w:hAnsi="Times New Roman" w:cs="Times New Roman"/>
                <w:sz w:val="24"/>
                <w:szCs w:val="24"/>
              </w:rPr>
              <w:lastRenderedPageBreak/>
              <w:t>чрезвычайным ситуациям и взаимодействию с правоохранительными органами администрации Арзгирского муниципального округа Ставропольского края,</w:t>
            </w:r>
            <w:r w:rsidRPr="00D245FF">
              <w:rPr>
                <w:rFonts w:ascii="Times New Roman" w:hAnsi="Times New Roman" w:cs="Times New Roman"/>
                <w:sz w:val="24"/>
                <w:szCs w:val="24"/>
              </w:rPr>
              <w:t xml:space="preserve"> отдел социального развития </w:t>
            </w:r>
            <w:r w:rsidRPr="00C509CD">
              <w:rPr>
                <w:rFonts w:ascii="Times New Roman" w:hAnsi="Times New Roman" w:cs="Times New Roman"/>
                <w:sz w:val="24"/>
                <w:szCs w:val="24"/>
              </w:rPr>
              <w:t>администрации     Арзгирского муниципального округа Ставропольского края,</w:t>
            </w:r>
          </w:p>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D245FF">
              <w:rPr>
                <w:rFonts w:ascii="Times New Roman" w:hAnsi="Times New Roman" w:cs="Times New Roman"/>
                <w:sz w:val="24"/>
                <w:szCs w:val="24"/>
              </w:rPr>
              <w:t xml:space="preserve">отдел образования </w:t>
            </w:r>
            <w:r w:rsidRPr="00C509CD">
              <w:rPr>
                <w:rFonts w:ascii="Times New Roman" w:hAnsi="Times New Roman" w:cs="Times New Roman"/>
                <w:sz w:val="24"/>
                <w:szCs w:val="24"/>
              </w:rPr>
              <w:t>администрации     Арзгирского муниципального округа Ставропольского края,</w:t>
            </w:r>
          </w:p>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D245FF">
              <w:rPr>
                <w:rFonts w:ascii="Times New Roman" w:hAnsi="Times New Roman" w:cs="Times New Roman"/>
                <w:sz w:val="24"/>
                <w:szCs w:val="24"/>
              </w:rPr>
              <w:t xml:space="preserve">отдел культуры </w:t>
            </w:r>
            <w:r w:rsidRPr="00C509CD">
              <w:rPr>
                <w:rFonts w:ascii="Times New Roman" w:hAnsi="Times New Roman" w:cs="Times New Roman"/>
                <w:sz w:val="24"/>
                <w:szCs w:val="24"/>
              </w:rPr>
              <w:t>администрации  Арзгирского муниципального округа Ставропольского края, территориальные отделы администрации  Арзгирского муниципального округа Ставропольского края</w:t>
            </w:r>
          </w:p>
        </w:tc>
        <w:tc>
          <w:tcPr>
            <w:tcW w:w="840"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lastRenderedPageBreak/>
              <w:t>2024</w:t>
            </w:r>
          </w:p>
        </w:tc>
        <w:tc>
          <w:tcPr>
            <w:tcW w:w="993"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2029</w:t>
            </w:r>
          </w:p>
        </w:tc>
        <w:tc>
          <w:tcPr>
            <w:tcW w:w="2278"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 xml:space="preserve">Индикаторы </w:t>
            </w:r>
            <w:r w:rsidRPr="00C509CD">
              <w:rPr>
                <w:rFonts w:ascii="Times New Roman" w:hAnsi="Times New Roman" w:cs="Times New Roman"/>
                <w:sz w:val="24"/>
                <w:szCs w:val="24"/>
              </w:rPr>
              <w:lastRenderedPageBreak/>
              <w:t xml:space="preserve">достижения цели приведены в </w:t>
            </w:r>
            <w:hyperlink w:anchor="P1028">
              <w:r w:rsidRPr="00C509CD">
                <w:rPr>
                  <w:rFonts w:ascii="Times New Roman" w:hAnsi="Times New Roman" w:cs="Times New Roman"/>
                  <w:sz w:val="24"/>
                  <w:szCs w:val="24"/>
                </w:rPr>
                <w:t>пункте</w:t>
              </w:r>
            </w:hyperlink>
            <w:r w:rsidRPr="00C509CD">
              <w:rPr>
                <w:rFonts w:ascii="Times New Roman" w:hAnsi="Times New Roman" w:cs="Times New Roman"/>
                <w:sz w:val="24"/>
                <w:szCs w:val="24"/>
              </w:rPr>
              <w:t xml:space="preserve"> 6,  показатель решения задачи приведен в пунктах 17,18  таблицы 1</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lastRenderedPageBreak/>
              <w:t>3.3.</w:t>
            </w:r>
          </w:p>
        </w:tc>
        <w:tc>
          <w:tcPr>
            <w:tcW w:w="4072" w:type="dxa"/>
          </w:tcPr>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C509CD">
              <w:rPr>
                <w:rFonts w:ascii="Times New Roman" w:hAnsi="Times New Roman" w:cs="Times New Roman"/>
                <w:sz w:val="24"/>
                <w:szCs w:val="24"/>
              </w:rPr>
              <w:t>Проведение окружной акции, посвященной Дню солидарности в борьбе с терроризмом</w:t>
            </w:r>
          </w:p>
          <w:p w:rsidR="00D245FF" w:rsidRPr="00C509CD" w:rsidRDefault="00D245FF" w:rsidP="00D245FF">
            <w:pPr>
              <w:pStyle w:val="ConsPlusNormal"/>
              <w:spacing w:line="240" w:lineRule="exact"/>
              <w:ind w:firstLine="0"/>
              <w:rPr>
                <w:rFonts w:ascii="Times New Roman" w:hAnsi="Times New Roman" w:cs="Times New Roman"/>
                <w:sz w:val="24"/>
                <w:szCs w:val="24"/>
              </w:rPr>
            </w:pPr>
          </w:p>
        </w:tc>
        <w:tc>
          <w:tcPr>
            <w:tcW w:w="255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Выполнение функций органами местного самоуправления Арзгирского муниципального округа Ставропольского края</w:t>
            </w:r>
          </w:p>
        </w:tc>
        <w:tc>
          <w:tcPr>
            <w:tcW w:w="3837" w:type="dxa"/>
          </w:tcPr>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C509CD">
              <w:rPr>
                <w:rFonts w:ascii="Times New Roman" w:hAnsi="Times New Roman" w:cs="Times New Roman"/>
                <w:sz w:val="24"/>
                <w:szCs w:val="24"/>
              </w:rPr>
              <w:t>Отдел по гражданской обороне, чрезвычайным ситуациям и взаимодействию с правоохранительными органами администрации Арзгирского муниципального округа Ставропольского края,</w:t>
            </w:r>
            <w:r w:rsidRPr="00D245FF">
              <w:rPr>
                <w:rFonts w:ascii="Times New Roman" w:hAnsi="Times New Roman" w:cs="Times New Roman"/>
                <w:sz w:val="24"/>
                <w:szCs w:val="24"/>
              </w:rPr>
              <w:t xml:space="preserve"> отдел социального развития </w:t>
            </w:r>
            <w:r w:rsidRPr="00C509CD">
              <w:rPr>
                <w:rFonts w:ascii="Times New Roman" w:hAnsi="Times New Roman" w:cs="Times New Roman"/>
                <w:sz w:val="24"/>
                <w:szCs w:val="24"/>
              </w:rPr>
              <w:t>администрации     Арзгирского муниципального округа Ставропольского края,</w:t>
            </w:r>
          </w:p>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D245FF">
              <w:rPr>
                <w:rFonts w:ascii="Times New Roman" w:hAnsi="Times New Roman" w:cs="Times New Roman"/>
                <w:sz w:val="24"/>
                <w:szCs w:val="24"/>
              </w:rPr>
              <w:t xml:space="preserve">отдел образования </w:t>
            </w:r>
            <w:r w:rsidRPr="00C509CD">
              <w:rPr>
                <w:rFonts w:ascii="Times New Roman" w:hAnsi="Times New Roman" w:cs="Times New Roman"/>
                <w:sz w:val="24"/>
                <w:szCs w:val="24"/>
              </w:rPr>
              <w:t xml:space="preserve">администрации     Арзгирского муниципального </w:t>
            </w:r>
            <w:r w:rsidRPr="00C509CD">
              <w:rPr>
                <w:rFonts w:ascii="Times New Roman" w:hAnsi="Times New Roman" w:cs="Times New Roman"/>
                <w:sz w:val="24"/>
                <w:szCs w:val="24"/>
              </w:rPr>
              <w:lastRenderedPageBreak/>
              <w:t>округа Ставропольского края,</w:t>
            </w:r>
          </w:p>
          <w:p w:rsidR="00D245FF" w:rsidRPr="00C509CD" w:rsidRDefault="00D245FF" w:rsidP="00D245FF">
            <w:pPr>
              <w:pStyle w:val="ConsPlusNormal"/>
              <w:spacing w:line="240" w:lineRule="exact"/>
              <w:ind w:firstLine="0"/>
              <w:rPr>
                <w:rFonts w:ascii="Times New Roman" w:hAnsi="Times New Roman" w:cs="Times New Roman"/>
                <w:sz w:val="24"/>
                <w:szCs w:val="24"/>
              </w:rPr>
            </w:pPr>
            <w:r w:rsidRPr="00D245FF">
              <w:rPr>
                <w:rFonts w:ascii="Times New Roman" w:hAnsi="Times New Roman" w:cs="Times New Roman"/>
                <w:sz w:val="24"/>
                <w:szCs w:val="24"/>
              </w:rPr>
              <w:t xml:space="preserve">отдел культуры </w:t>
            </w:r>
            <w:r w:rsidRPr="00C509CD">
              <w:rPr>
                <w:rFonts w:ascii="Times New Roman" w:hAnsi="Times New Roman" w:cs="Times New Roman"/>
                <w:sz w:val="24"/>
                <w:szCs w:val="24"/>
              </w:rPr>
              <w:t>администрации  Арзгирского муниципального округа Ставропольского края, территориальные отделы администрации  Арзгирского муниципального округа Ставропольского края</w:t>
            </w:r>
          </w:p>
        </w:tc>
        <w:tc>
          <w:tcPr>
            <w:tcW w:w="840"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lastRenderedPageBreak/>
              <w:t>2024</w:t>
            </w:r>
          </w:p>
        </w:tc>
        <w:tc>
          <w:tcPr>
            <w:tcW w:w="993"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2029</w:t>
            </w:r>
          </w:p>
        </w:tc>
        <w:tc>
          <w:tcPr>
            <w:tcW w:w="2278"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 xml:space="preserve">Индикаторы достижения цели приведены в </w:t>
            </w:r>
            <w:hyperlink w:anchor="P1028">
              <w:r w:rsidRPr="00C509CD">
                <w:rPr>
                  <w:rFonts w:ascii="Times New Roman" w:hAnsi="Times New Roman" w:cs="Times New Roman"/>
                  <w:sz w:val="24"/>
                  <w:szCs w:val="24"/>
                </w:rPr>
                <w:t>пункте</w:t>
              </w:r>
            </w:hyperlink>
            <w:r w:rsidRPr="00C509CD">
              <w:rPr>
                <w:rFonts w:ascii="Times New Roman" w:hAnsi="Times New Roman" w:cs="Times New Roman"/>
                <w:sz w:val="24"/>
                <w:szCs w:val="24"/>
              </w:rPr>
              <w:t xml:space="preserve"> 6,  показатель решения задачи приведен в пунктах 17,18 таблицы 1</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lastRenderedPageBreak/>
              <w:t>3.4.</w:t>
            </w:r>
          </w:p>
        </w:tc>
        <w:tc>
          <w:tcPr>
            <w:tcW w:w="407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Организация для детей и молодежи общественных мероприятий, направленных на противодействие идеологии экстремизма, терроризма и неонацизма (в том числе спортивных, патриотических, научно-практических и иных мероприятий)</w:t>
            </w:r>
          </w:p>
        </w:tc>
        <w:tc>
          <w:tcPr>
            <w:tcW w:w="255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Выполнение функций органами местного самоуправления Арзгирского муниципального округа Ставропольского края</w:t>
            </w:r>
          </w:p>
        </w:tc>
        <w:tc>
          <w:tcPr>
            <w:tcW w:w="3837" w:type="dxa"/>
          </w:tcPr>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C509CD">
              <w:rPr>
                <w:rFonts w:ascii="Times New Roman" w:hAnsi="Times New Roman" w:cs="Times New Roman"/>
                <w:sz w:val="24"/>
                <w:szCs w:val="24"/>
              </w:rPr>
              <w:t>Отдел по гражданской обороне, чрезвычайным ситуациям и взаимодействию с правоохранительными органами администрации Арзгирского муниципального округа Ставропольского края,</w:t>
            </w:r>
            <w:r w:rsidRPr="00D245FF">
              <w:rPr>
                <w:rFonts w:ascii="Times New Roman" w:hAnsi="Times New Roman" w:cs="Times New Roman"/>
                <w:sz w:val="24"/>
                <w:szCs w:val="24"/>
              </w:rPr>
              <w:t xml:space="preserve"> отдел социального развития </w:t>
            </w:r>
            <w:r w:rsidRPr="00C509CD">
              <w:rPr>
                <w:rFonts w:ascii="Times New Roman" w:hAnsi="Times New Roman" w:cs="Times New Roman"/>
                <w:sz w:val="24"/>
                <w:szCs w:val="24"/>
              </w:rPr>
              <w:t>администрации     Арзгирского муниципального округа Ставропольского края,</w:t>
            </w:r>
          </w:p>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D245FF">
              <w:rPr>
                <w:rFonts w:ascii="Times New Roman" w:hAnsi="Times New Roman" w:cs="Times New Roman"/>
                <w:sz w:val="24"/>
                <w:szCs w:val="24"/>
              </w:rPr>
              <w:t xml:space="preserve">отдел образования </w:t>
            </w:r>
            <w:r w:rsidRPr="00C509CD">
              <w:rPr>
                <w:rFonts w:ascii="Times New Roman" w:hAnsi="Times New Roman" w:cs="Times New Roman"/>
                <w:sz w:val="24"/>
                <w:szCs w:val="24"/>
              </w:rPr>
              <w:t>администрации     Арзгирского муниципального округа Ставропольского края,</w:t>
            </w:r>
          </w:p>
          <w:p w:rsidR="00D245FF" w:rsidRPr="00C509CD" w:rsidRDefault="00D245FF" w:rsidP="00D245FF">
            <w:pPr>
              <w:pStyle w:val="ConsPlusNormal"/>
              <w:spacing w:line="240" w:lineRule="exact"/>
              <w:ind w:firstLine="0"/>
              <w:rPr>
                <w:rFonts w:ascii="Times New Roman" w:hAnsi="Times New Roman" w:cs="Times New Roman"/>
                <w:sz w:val="24"/>
                <w:szCs w:val="24"/>
              </w:rPr>
            </w:pPr>
            <w:r w:rsidRPr="00D245FF">
              <w:rPr>
                <w:rFonts w:ascii="Times New Roman" w:hAnsi="Times New Roman" w:cs="Times New Roman"/>
                <w:sz w:val="24"/>
                <w:szCs w:val="24"/>
              </w:rPr>
              <w:t xml:space="preserve">отдел культуры </w:t>
            </w:r>
            <w:r w:rsidRPr="00C509CD">
              <w:rPr>
                <w:rFonts w:ascii="Times New Roman" w:hAnsi="Times New Roman" w:cs="Times New Roman"/>
                <w:sz w:val="24"/>
                <w:szCs w:val="24"/>
              </w:rPr>
              <w:t>администрации  Арзгирского муниципального округа Ставропольского края, территориальные отделы администрации  Арзгирского муниципального округа Ставропольского края</w:t>
            </w:r>
          </w:p>
        </w:tc>
        <w:tc>
          <w:tcPr>
            <w:tcW w:w="840"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2024</w:t>
            </w:r>
          </w:p>
        </w:tc>
        <w:tc>
          <w:tcPr>
            <w:tcW w:w="993"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2029</w:t>
            </w:r>
          </w:p>
        </w:tc>
        <w:tc>
          <w:tcPr>
            <w:tcW w:w="2278"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 xml:space="preserve">Индикаторы достижения цели </w:t>
            </w:r>
            <w:proofErr w:type="gramStart"/>
            <w:r w:rsidRPr="00C509CD">
              <w:rPr>
                <w:rFonts w:ascii="Times New Roman" w:hAnsi="Times New Roman" w:cs="Times New Roman"/>
                <w:sz w:val="24"/>
                <w:szCs w:val="24"/>
              </w:rPr>
              <w:t xml:space="preserve">приведены в </w:t>
            </w:r>
            <w:hyperlink w:anchor="P1028">
              <w:r w:rsidRPr="00C509CD">
                <w:rPr>
                  <w:rFonts w:ascii="Times New Roman" w:hAnsi="Times New Roman" w:cs="Times New Roman"/>
                  <w:sz w:val="24"/>
                  <w:szCs w:val="24"/>
                </w:rPr>
                <w:t>пункте</w:t>
              </w:r>
            </w:hyperlink>
            <w:r w:rsidRPr="00C509CD">
              <w:rPr>
                <w:rFonts w:ascii="Times New Roman" w:hAnsi="Times New Roman" w:cs="Times New Roman"/>
                <w:sz w:val="24"/>
                <w:szCs w:val="24"/>
              </w:rPr>
              <w:t xml:space="preserve"> 6  показатель решения задачи приведен</w:t>
            </w:r>
            <w:proofErr w:type="gramEnd"/>
            <w:r w:rsidRPr="00C509CD">
              <w:rPr>
                <w:rFonts w:ascii="Times New Roman" w:hAnsi="Times New Roman" w:cs="Times New Roman"/>
                <w:sz w:val="24"/>
                <w:szCs w:val="24"/>
              </w:rPr>
              <w:t xml:space="preserve"> в пункте 17,18 таблицы 1</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3.5.</w:t>
            </w:r>
          </w:p>
        </w:tc>
        <w:tc>
          <w:tcPr>
            <w:tcW w:w="407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 xml:space="preserve">Проведение профилактических мероприятий, направленных на предупреждение террористических </w:t>
            </w:r>
            <w:r w:rsidRPr="00C509CD">
              <w:rPr>
                <w:rFonts w:ascii="Times New Roman" w:hAnsi="Times New Roman" w:cs="Times New Roman"/>
                <w:sz w:val="24"/>
                <w:szCs w:val="24"/>
              </w:rPr>
              <w:lastRenderedPageBreak/>
              <w:t>угроз, неонацизма, этнического и религиозного экстремизма (в том числе среди беженцев) на территории муниципального образования Арзгирского муниципального округа Ставропольского края</w:t>
            </w:r>
          </w:p>
        </w:tc>
        <w:tc>
          <w:tcPr>
            <w:tcW w:w="255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lastRenderedPageBreak/>
              <w:t xml:space="preserve">Выполнение функций органами местного самоуправления </w:t>
            </w:r>
            <w:r w:rsidRPr="00C509CD">
              <w:rPr>
                <w:rFonts w:ascii="Times New Roman" w:hAnsi="Times New Roman" w:cs="Times New Roman"/>
                <w:sz w:val="24"/>
                <w:szCs w:val="24"/>
              </w:rPr>
              <w:lastRenderedPageBreak/>
              <w:t>Арзгирского муниципального округа Ставропольского края</w:t>
            </w:r>
          </w:p>
        </w:tc>
        <w:tc>
          <w:tcPr>
            <w:tcW w:w="3837" w:type="dxa"/>
          </w:tcPr>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C509CD">
              <w:rPr>
                <w:rFonts w:ascii="Times New Roman" w:hAnsi="Times New Roman" w:cs="Times New Roman"/>
                <w:sz w:val="24"/>
                <w:szCs w:val="24"/>
              </w:rPr>
              <w:lastRenderedPageBreak/>
              <w:t xml:space="preserve">Отдел по гражданской обороне, чрезвычайным ситуациям и взаимодействию с </w:t>
            </w:r>
            <w:r w:rsidRPr="00C509CD">
              <w:rPr>
                <w:rFonts w:ascii="Times New Roman" w:hAnsi="Times New Roman" w:cs="Times New Roman"/>
                <w:sz w:val="24"/>
                <w:szCs w:val="24"/>
              </w:rPr>
              <w:lastRenderedPageBreak/>
              <w:t>правоохранительными органами администрации Арзгирского муниципального округа Ставропольского края,</w:t>
            </w:r>
            <w:r w:rsidRPr="00D245FF">
              <w:rPr>
                <w:rFonts w:ascii="Times New Roman" w:hAnsi="Times New Roman" w:cs="Times New Roman"/>
                <w:sz w:val="24"/>
                <w:szCs w:val="24"/>
              </w:rPr>
              <w:t xml:space="preserve"> отдел социального развития </w:t>
            </w:r>
            <w:r w:rsidRPr="00C509CD">
              <w:rPr>
                <w:rFonts w:ascii="Times New Roman" w:hAnsi="Times New Roman" w:cs="Times New Roman"/>
                <w:sz w:val="24"/>
                <w:szCs w:val="24"/>
              </w:rPr>
              <w:t>администрации     Арзгирского муниципального округа Ставропольского края,</w:t>
            </w:r>
          </w:p>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D245FF">
              <w:rPr>
                <w:rFonts w:ascii="Times New Roman" w:hAnsi="Times New Roman" w:cs="Times New Roman"/>
                <w:sz w:val="24"/>
                <w:szCs w:val="24"/>
              </w:rPr>
              <w:t xml:space="preserve">отдел образования </w:t>
            </w:r>
            <w:r w:rsidRPr="00C509CD">
              <w:rPr>
                <w:rFonts w:ascii="Times New Roman" w:hAnsi="Times New Roman" w:cs="Times New Roman"/>
                <w:sz w:val="24"/>
                <w:szCs w:val="24"/>
              </w:rPr>
              <w:t>администрации     Арзгирского муниципального округа Ставропольского края,</w:t>
            </w:r>
          </w:p>
          <w:p w:rsidR="00D245FF" w:rsidRPr="00C509CD" w:rsidRDefault="00D245FF" w:rsidP="00D245FF">
            <w:pPr>
              <w:pStyle w:val="ConsPlusNormal"/>
              <w:spacing w:line="240" w:lineRule="exact"/>
              <w:ind w:firstLine="0"/>
              <w:rPr>
                <w:rFonts w:ascii="Times New Roman" w:hAnsi="Times New Roman" w:cs="Times New Roman"/>
                <w:sz w:val="24"/>
                <w:szCs w:val="24"/>
              </w:rPr>
            </w:pPr>
            <w:r w:rsidRPr="00D245FF">
              <w:rPr>
                <w:rFonts w:ascii="Times New Roman" w:hAnsi="Times New Roman" w:cs="Times New Roman"/>
                <w:sz w:val="24"/>
                <w:szCs w:val="24"/>
              </w:rPr>
              <w:t xml:space="preserve">отдел культуры </w:t>
            </w:r>
            <w:r w:rsidRPr="00C509CD">
              <w:rPr>
                <w:rFonts w:ascii="Times New Roman" w:hAnsi="Times New Roman" w:cs="Times New Roman"/>
                <w:sz w:val="24"/>
                <w:szCs w:val="24"/>
              </w:rPr>
              <w:t>администрации  Арзгирского муниципального округа Ставропольского края, территориальные отделы администрации  Арзгирского муниципального округа Ставропольского края</w:t>
            </w:r>
          </w:p>
        </w:tc>
        <w:tc>
          <w:tcPr>
            <w:tcW w:w="840"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lastRenderedPageBreak/>
              <w:t>2024</w:t>
            </w:r>
          </w:p>
        </w:tc>
        <w:tc>
          <w:tcPr>
            <w:tcW w:w="993"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2029</w:t>
            </w:r>
          </w:p>
        </w:tc>
        <w:tc>
          <w:tcPr>
            <w:tcW w:w="2278"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 xml:space="preserve">Индикаторы достижения цели </w:t>
            </w:r>
            <w:proofErr w:type="gramStart"/>
            <w:r w:rsidRPr="00C509CD">
              <w:rPr>
                <w:rFonts w:ascii="Times New Roman" w:hAnsi="Times New Roman" w:cs="Times New Roman"/>
                <w:sz w:val="24"/>
                <w:szCs w:val="24"/>
              </w:rPr>
              <w:t xml:space="preserve">приведены в </w:t>
            </w:r>
            <w:hyperlink w:anchor="P1028">
              <w:r w:rsidRPr="00C509CD">
                <w:rPr>
                  <w:rFonts w:ascii="Times New Roman" w:hAnsi="Times New Roman" w:cs="Times New Roman"/>
                  <w:sz w:val="24"/>
                  <w:szCs w:val="24"/>
                </w:rPr>
                <w:t>пункте</w:t>
              </w:r>
            </w:hyperlink>
            <w:r w:rsidRPr="00C509CD">
              <w:rPr>
                <w:rFonts w:ascii="Times New Roman" w:hAnsi="Times New Roman" w:cs="Times New Roman"/>
                <w:sz w:val="24"/>
                <w:szCs w:val="24"/>
              </w:rPr>
              <w:t xml:space="preserve"> </w:t>
            </w:r>
            <w:r w:rsidRPr="00C509CD">
              <w:rPr>
                <w:rFonts w:ascii="Times New Roman" w:hAnsi="Times New Roman" w:cs="Times New Roman"/>
                <w:sz w:val="24"/>
                <w:szCs w:val="24"/>
              </w:rPr>
              <w:lastRenderedPageBreak/>
              <w:t>6 показатель решения задачи приведен</w:t>
            </w:r>
            <w:proofErr w:type="gramEnd"/>
            <w:r w:rsidRPr="00C509CD">
              <w:rPr>
                <w:rFonts w:ascii="Times New Roman" w:hAnsi="Times New Roman" w:cs="Times New Roman"/>
                <w:sz w:val="24"/>
                <w:szCs w:val="24"/>
              </w:rPr>
              <w:t xml:space="preserve"> в пункте 17,18 таблицы 1</w:t>
            </w:r>
          </w:p>
        </w:tc>
      </w:tr>
      <w:tr w:rsidR="00D245FF" w:rsidRPr="00C509CD" w:rsidTr="009F0A83">
        <w:tc>
          <w:tcPr>
            <w:tcW w:w="668"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lastRenderedPageBreak/>
              <w:t xml:space="preserve">3.6. </w:t>
            </w:r>
          </w:p>
        </w:tc>
        <w:tc>
          <w:tcPr>
            <w:tcW w:w="407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Организация проведения творческих конкурсов по созданию произведений (видеороликов, рисунков и др.) по антитеррористической направленности</w:t>
            </w:r>
          </w:p>
        </w:tc>
        <w:tc>
          <w:tcPr>
            <w:tcW w:w="2552"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Выполнение функций органами местного самоуправления Арзгирского муниципального округа Ставропольского края</w:t>
            </w:r>
          </w:p>
        </w:tc>
        <w:tc>
          <w:tcPr>
            <w:tcW w:w="3837" w:type="dxa"/>
          </w:tcPr>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C509CD">
              <w:rPr>
                <w:rFonts w:ascii="Times New Roman" w:hAnsi="Times New Roman" w:cs="Times New Roman"/>
                <w:sz w:val="24"/>
                <w:szCs w:val="24"/>
              </w:rPr>
              <w:t>Отдел по гражданской обороне, чрезвычайным ситуациям и взаимодействию с правоохранительными органами администрации Арзгирского муниципального округа Ставропольского края,</w:t>
            </w:r>
            <w:r w:rsidRPr="00D245FF">
              <w:rPr>
                <w:rFonts w:ascii="Times New Roman" w:hAnsi="Times New Roman" w:cs="Times New Roman"/>
                <w:sz w:val="24"/>
                <w:szCs w:val="24"/>
              </w:rPr>
              <w:t xml:space="preserve"> отдел социального развития </w:t>
            </w:r>
            <w:r w:rsidRPr="00C509CD">
              <w:rPr>
                <w:rFonts w:ascii="Times New Roman" w:hAnsi="Times New Roman" w:cs="Times New Roman"/>
                <w:sz w:val="24"/>
                <w:szCs w:val="24"/>
              </w:rPr>
              <w:t>администрации     Арзгирского муниципального округа Ставропольского края,</w:t>
            </w:r>
          </w:p>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D245FF">
              <w:rPr>
                <w:rFonts w:ascii="Times New Roman" w:hAnsi="Times New Roman" w:cs="Times New Roman"/>
                <w:sz w:val="24"/>
                <w:szCs w:val="24"/>
              </w:rPr>
              <w:t xml:space="preserve">отдел образования </w:t>
            </w:r>
            <w:r w:rsidRPr="00C509CD">
              <w:rPr>
                <w:rFonts w:ascii="Times New Roman" w:hAnsi="Times New Roman" w:cs="Times New Roman"/>
                <w:sz w:val="24"/>
                <w:szCs w:val="24"/>
              </w:rPr>
              <w:t>администрации     Арзгирского муниципального округа Ставропольского края,</w:t>
            </w:r>
          </w:p>
          <w:p w:rsidR="00D245FF" w:rsidRPr="00C509CD" w:rsidRDefault="00D245FF" w:rsidP="00D245FF">
            <w:pPr>
              <w:pStyle w:val="ConsPlusNormal"/>
              <w:spacing w:line="240" w:lineRule="exact"/>
              <w:ind w:firstLine="0"/>
              <w:jc w:val="both"/>
              <w:rPr>
                <w:rFonts w:ascii="Times New Roman" w:hAnsi="Times New Roman" w:cs="Times New Roman"/>
                <w:sz w:val="24"/>
                <w:szCs w:val="24"/>
              </w:rPr>
            </w:pPr>
            <w:r w:rsidRPr="00D245FF">
              <w:rPr>
                <w:rFonts w:ascii="Times New Roman" w:hAnsi="Times New Roman" w:cs="Times New Roman"/>
                <w:sz w:val="24"/>
                <w:szCs w:val="24"/>
              </w:rPr>
              <w:t xml:space="preserve">отдел культуры </w:t>
            </w:r>
            <w:r w:rsidRPr="00C509CD">
              <w:rPr>
                <w:rFonts w:ascii="Times New Roman" w:hAnsi="Times New Roman" w:cs="Times New Roman"/>
                <w:sz w:val="24"/>
                <w:szCs w:val="24"/>
              </w:rPr>
              <w:t xml:space="preserve">администрации  </w:t>
            </w:r>
            <w:r w:rsidRPr="00C509CD">
              <w:rPr>
                <w:rFonts w:ascii="Times New Roman" w:hAnsi="Times New Roman" w:cs="Times New Roman"/>
                <w:sz w:val="24"/>
                <w:szCs w:val="24"/>
              </w:rPr>
              <w:lastRenderedPageBreak/>
              <w:t>Арзгирского муниципального округа Ставропольского края, территориальные отделы администрации  Арзгирского муниципального округа Ставропольского края</w:t>
            </w:r>
          </w:p>
        </w:tc>
        <w:tc>
          <w:tcPr>
            <w:tcW w:w="840"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lastRenderedPageBreak/>
              <w:t>2024</w:t>
            </w:r>
          </w:p>
        </w:tc>
        <w:tc>
          <w:tcPr>
            <w:tcW w:w="993" w:type="dxa"/>
          </w:tcPr>
          <w:p w:rsidR="00D245FF" w:rsidRPr="00C509CD" w:rsidRDefault="00D245FF" w:rsidP="00D245FF">
            <w:pPr>
              <w:pStyle w:val="ConsPlusNormal"/>
              <w:spacing w:line="240" w:lineRule="exact"/>
              <w:ind w:firstLine="0"/>
              <w:jc w:val="center"/>
              <w:rPr>
                <w:rFonts w:ascii="Times New Roman" w:hAnsi="Times New Roman" w:cs="Times New Roman"/>
                <w:sz w:val="24"/>
                <w:szCs w:val="24"/>
              </w:rPr>
            </w:pPr>
            <w:r w:rsidRPr="00C509CD">
              <w:rPr>
                <w:rFonts w:ascii="Times New Roman" w:hAnsi="Times New Roman" w:cs="Times New Roman"/>
                <w:sz w:val="24"/>
                <w:szCs w:val="24"/>
              </w:rPr>
              <w:t>2029</w:t>
            </w:r>
          </w:p>
        </w:tc>
        <w:tc>
          <w:tcPr>
            <w:tcW w:w="2278" w:type="dxa"/>
          </w:tcPr>
          <w:p w:rsidR="00D245FF" w:rsidRPr="00C509CD" w:rsidRDefault="00D245FF" w:rsidP="00D245FF">
            <w:pPr>
              <w:pStyle w:val="ConsPlusNormal"/>
              <w:spacing w:line="240" w:lineRule="exact"/>
              <w:ind w:firstLine="0"/>
              <w:rPr>
                <w:rFonts w:ascii="Times New Roman" w:hAnsi="Times New Roman" w:cs="Times New Roman"/>
                <w:sz w:val="24"/>
                <w:szCs w:val="24"/>
              </w:rPr>
            </w:pPr>
            <w:r w:rsidRPr="00C509CD">
              <w:rPr>
                <w:rFonts w:ascii="Times New Roman" w:hAnsi="Times New Roman" w:cs="Times New Roman"/>
                <w:sz w:val="24"/>
                <w:szCs w:val="24"/>
              </w:rPr>
              <w:t xml:space="preserve">Индикаторы достижения цели </w:t>
            </w:r>
            <w:proofErr w:type="gramStart"/>
            <w:r w:rsidRPr="00C509CD">
              <w:rPr>
                <w:rFonts w:ascii="Times New Roman" w:hAnsi="Times New Roman" w:cs="Times New Roman"/>
                <w:sz w:val="24"/>
                <w:szCs w:val="24"/>
              </w:rPr>
              <w:t xml:space="preserve">приведены в </w:t>
            </w:r>
            <w:hyperlink w:anchor="P1028">
              <w:r w:rsidRPr="00C509CD">
                <w:rPr>
                  <w:rFonts w:ascii="Times New Roman" w:hAnsi="Times New Roman" w:cs="Times New Roman"/>
                  <w:sz w:val="24"/>
                  <w:szCs w:val="24"/>
                </w:rPr>
                <w:t>пункте</w:t>
              </w:r>
            </w:hyperlink>
            <w:r w:rsidRPr="00C509CD">
              <w:rPr>
                <w:rFonts w:ascii="Times New Roman" w:hAnsi="Times New Roman" w:cs="Times New Roman"/>
                <w:sz w:val="24"/>
                <w:szCs w:val="24"/>
              </w:rPr>
              <w:t xml:space="preserve"> 6 показатель решения задачи приведен</w:t>
            </w:r>
            <w:proofErr w:type="gramEnd"/>
            <w:r w:rsidRPr="00C509CD">
              <w:rPr>
                <w:rFonts w:ascii="Times New Roman" w:hAnsi="Times New Roman" w:cs="Times New Roman"/>
                <w:sz w:val="24"/>
                <w:szCs w:val="24"/>
              </w:rPr>
              <w:t xml:space="preserve"> в пункте 17,18  таблицы 1</w:t>
            </w:r>
          </w:p>
        </w:tc>
      </w:tr>
    </w:tbl>
    <w:p w:rsidR="00D245FF" w:rsidRPr="00C509CD" w:rsidRDefault="00D245FF" w:rsidP="00D245FF">
      <w:pPr>
        <w:pStyle w:val="ConsPlusNormal"/>
        <w:jc w:val="both"/>
        <w:rPr>
          <w:rFonts w:ascii="Times New Roman" w:hAnsi="Times New Roman" w:cs="Times New Roman"/>
          <w:sz w:val="24"/>
          <w:szCs w:val="24"/>
        </w:rPr>
      </w:pPr>
    </w:p>
    <w:p w:rsidR="00D245FF" w:rsidRDefault="00D245FF"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Default="009F0A83" w:rsidP="00D245FF"/>
    <w:p w:rsidR="009F0A83" w:rsidRPr="00C509CD" w:rsidRDefault="009F0A83" w:rsidP="00D245FF"/>
    <w:tbl>
      <w:tblPr>
        <w:tblW w:w="0" w:type="auto"/>
        <w:tblLook w:val="04A0"/>
      </w:tblPr>
      <w:tblGrid>
        <w:gridCol w:w="4772"/>
        <w:gridCol w:w="4773"/>
        <w:gridCol w:w="4958"/>
      </w:tblGrid>
      <w:tr w:rsidR="009F0A83" w:rsidRPr="005A461A" w:rsidTr="009F0A83">
        <w:tc>
          <w:tcPr>
            <w:tcW w:w="4772" w:type="dxa"/>
            <w:shd w:val="clear" w:color="auto" w:fill="auto"/>
          </w:tcPr>
          <w:p w:rsidR="009F0A83" w:rsidRPr="005A461A" w:rsidRDefault="009F0A83" w:rsidP="009F0A83">
            <w:pPr>
              <w:spacing w:line="240" w:lineRule="exact"/>
              <w:jc w:val="center"/>
            </w:pPr>
          </w:p>
        </w:tc>
        <w:tc>
          <w:tcPr>
            <w:tcW w:w="4773" w:type="dxa"/>
            <w:shd w:val="clear" w:color="auto" w:fill="auto"/>
          </w:tcPr>
          <w:p w:rsidR="009F0A83" w:rsidRPr="005A461A" w:rsidRDefault="009F0A83" w:rsidP="009F0A83">
            <w:pPr>
              <w:spacing w:line="240" w:lineRule="exact"/>
              <w:jc w:val="center"/>
            </w:pPr>
          </w:p>
          <w:p w:rsidR="009F0A83" w:rsidRPr="005A461A" w:rsidRDefault="009F0A83" w:rsidP="009F0A83">
            <w:pPr>
              <w:spacing w:line="240" w:lineRule="exact"/>
              <w:jc w:val="center"/>
            </w:pPr>
          </w:p>
        </w:tc>
        <w:tc>
          <w:tcPr>
            <w:tcW w:w="4958" w:type="dxa"/>
            <w:shd w:val="clear" w:color="auto" w:fill="auto"/>
          </w:tcPr>
          <w:p w:rsidR="009F0A83" w:rsidRPr="005A461A" w:rsidRDefault="009F0A83" w:rsidP="009F0A83">
            <w:pPr>
              <w:spacing w:line="240" w:lineRule="exact"/>
            </w:pPr>
            <w:r w:rsidRPr="005A461A">
              <w:t xml:space="preserve">Приложение </w:t>
            </w:r>
          </w:p>
          <w:p w:rsidR="009F0A83" w:rsidRPr="005A461A" w:rsidRDefault="009F0A83" w:rsidP="009F0A83">
            <w:pPr>
              <w:spacing w:line="240" w:lineRule="exact"/>
            </w:pPr>
            <w:r w:rsidRPr="005A461A">
              <w:t>к постановлению администр</w:t>
            </w:r>
            <w:r w:rsidRPr="005A461A">
              <w:t>а</w:t>
            </w:r>
            <w:r w:rsidRPr="005A461A">
              <w:t>ции                   Арзгирского муниципального округа Ставр</w:t>
            </w:r>
            <w:r w:rsidRPr="005A461A">
              <w:t>о</w:t>
            </w:r>
            <w:r w:rsidRPr="005A461A">
              <w:t>пол</w:t>
            </w:r>
            <w:r w:rsidRPr="005A461A">
              <w:t>ь</w:t>
            </w:r>
            <w:r w:rsidRPr="005A461A">
              <w:t>ского края</w:t>
            </w:r>
          </w:p>
          <w:p w:rsidR="009F0A83" w:rsidRPr="005A461A" w:rsidRDefault="009F0A83" w:rsidP="009F0A83">
            <w:pPr>
              <w:spacing w:line="240" w:lineRule="exact"/>
            </w:pPr>
            <w:r w:rsidRPr="005A461A">
              <w:t xml:space="preserve"> от 27 августа 2024 г. № 519                                               </w:t>
            </w:r>
          </w:p>
          <w:p w:rsidR="009F0A83" w:rsidRPr="005A461A" w:rsidRDefault="009F0A83" w:rsidP="009F0A83">
            <w:pPr>
              <w:spacing w:line="240" w:lineRule="exact"/>
            </w:pPr>
          </w:p>
          <w:p w:rsidR="009F0A83" w:rsidRPr="005A461A" w:rsidRDefault="009F0A83" w:rsidP="009F0A83">
            <w:pPr>
              <w:spacing w:line="240" w:lineRule="exact"/>
            </w:pPr>
            <w:r w:rsidRPr="005A461A">
              <w:t>Приложение 3</w:t>
            </w:r>
          </w:p>
          <w:p w:rsidR="009F0A83" w:rsidRPr="005A461A" w:rsidRDefault="009F0A83" w:rsidP="009F0A83">
            <w:pPr>
              <w:spacing w:line="240" w:lineRule="exact"/>
            </w:pPr>
            <w:r w:rsidRPr="005A461A">
              <w:t>к муниципальной программе</w:t>
            </w:r>
          </w:p>
          <w:p w:rsidR="009F0A83" w:rsidRPr="005A461A" w:rsidRDefault="009F0A83" w:rsidP="009F0A83">
            <w:pPr>
              <w:spacing w:line="240" w:lineRule="exact"/>
            </w:pPr>
            <w:r w:rsidRPr="005A461A">
              <w:t>Арзгирского муниципального округа Ставр</w:t>
            </w:r>
            <w:r w:rsidRPr="005A461A">
              <w:t>о</w:t>
            </w:r>
            <w:r w:rsidRPr="005A461A">
              <w:t>польского края</w:t>
            </w:r>
          </w:p>
          <w:p w:rsidR="009F0A83" w:rsidRPr="005A461A" w:rsidRDefault="009F0A83" w:rsidP="009F0A83">
            <w:pPr>
              <w:spacing w:line="240" w:lineRule="exact"/>
            </w:pPr>
            <w:r w:rsidRPr="005A461A">
              <w:t>«Развитие культуры в Арзги</w:t>
            </w:r>
            <w:r w:rsidRPr="005A461A">
              <w:t>р</w:t>
            </w:r>
            <w:r w:rsidRPr="005A461A">
              <w:t xml:space="preserve">ском  </w:t>
            </w:r>
          </w:p>
          <w:p w:rsidR="009F0A83" w:rsidRPr="005A461A" w:rsidRDefault="009F0A83" w:rsidP="009F0A83">
            <w:pPr>
              <w:spacing w:line="240" w:lineRule="exact"/>
            </w:pPr>
            <w:proofErr w:type="gramStart"/>
            <w:r w:rsidRPr="005A461A">
              <w:t xml:space="preserve">муниципальном округе  </w:t>
            </w:r>
            <w:proofErr w:type="gramEnd"/>
          </w:p>
          <w:p w:rsidR="009F0A83" w:rsidRPr="005A461A" w:rsidRDefault="009F0A83" w:rsidP="009F0A83">
            <w:pPr>
              <w:spacing w:line="240" w:lineRule="exact"/>
            </w:pPr>
            <w:r w:rsidRPr="005A461A">
              <w:t>на 2024-2029 годы»</w:t>
            </w:r>
          </w:p>
        </w:tc>
      </w:tr>
    </w:tbl>
    <w:p w:rsidR="00EC5A32" w:rsidRDefault="00EC5A32" w:rsidP="00E32FA9">
      <w:pPr>
        <w:pStyle w:val="aff"/>
        <w:contextualSpacing/>
        <w:rPr>
          <w:b/>
          <w:sz w:val="32"/>
          <w:szCs w:val="32"/>
        </w:rPr>
      </w:pPr>
    </w:p>
    <w:p w:rsidR="009F0A83" w:rsidRPr="005A461A" w:rsidRDefault="009F0A83" w:rsidP="009F0A83">
      <w:pPr>
        <w:spacing w:line="240" w:lineRule="exact"/>
        <w:jc w:val="center"/>
      </w:pPr>
      <w:r w:rsidRPr="005A461A">
        <w:t>ОБЪЕМЫ И ИСТОЧНИКИ</w:t>
      </w:r>
    </w:p>
    <w:p w:rsidR="009F0A83" w:rsidRPr="005A461A" w:rsidRDefault="009F0A83" w:rsidP="009F0A83">
      <w:pPr>
        <w:spacing w:line="240" w:lineRule="exact"/>
        <w:jc w:val="center"/>
        <w:rPr>
          <w:vertAlign w:val="superscript"/>
        </w:rPr>
      </w:pPr>
      <w:r w:rsidRPr="005A461A">
        <w:t>финансового обеспечения муниципальной программы Арзгирского муниц</w:t>
      </w:r>
      <w:r w:rsidRPr="005A461A">
        <w:t>и</w:t>
      </w:r>
      <w:r w:rsidRPr="005A461A">
        <w:t>пального округа Ставропольского края «Развитие культуры в Арзгирском м</w:t>
      </w:r>
      <w:r w:rsidRPr="005A461A">
        <w:t>у</w:t>
      </w:r>
      <w:r w:rsidRPr="005A461A">
        <w:t xml:space="preserve">ниципальном округе </w:t>
      </w:r>
      <w:r w:rsidRPr="005A461A">
        <w:rPr>
          <w:bCs/>
        </w:rPr>
        <w:t>на 2024-2029 годы</w:t>
      </w:r>
      <w:r w:rsidRPr="005A461A">
        <w:t>»</w:t>
      </w:r>
      <w:r w:rsidRPr="005A461A">
        <w:rPr>
          <w:vertAlign w:val="superscript"/>
        </w:rPr>
        <w:t>*</w:t>
      </w:r>
    </w:p>
    <w:p w:rsidR="00EC5A32" w:rsidRDefault="00EC5A32" w:rsidP="00E32FA9">
      <w:pPr>
        <w:pStyle w:val="aff"/>
        <w:contextualSpacing/>
        <w:rPr>
          <w:b/>
          <w:sz w:val="32"/>
          <w:szCs w:val="3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640"/>
        <w:gridCol w:w="3190"/>
        <w:gridCol w:w="1540"/>
        <w:gridCol w:w="1468"/>
        <w:gridCol w:w="1559"/>
        <w:gridCol w:w="1276"/>
        <w:gridCol w:w="1134"/>
        <w:gridCol w:w="1275"/>
      </w:tblGrid>
      <w:tr w:rsidR="009F0A83" w:rsidRPr="005A461A" w:rsidTr="009F0A83">
        <w:tc>
          <w:tcPr>
            <w:tcW w:w="660" w:type="dxa"/>
            <w:vMerge w:val="restart"/>
            <w:vAlign w:val="center"/>
          </w:tcPr>
          <w:p w:rsidR="009F0A83" w:rsidRPr="005A461A" w:rsidRDefault="009F0A83" w:rsidP="009F0A83">
            <w:pPr>
              <w:spacing w:line="240" w:lineRule="exact"/>
              <w:jc w:val="center"/>
            </w:pPr>
            <w:r w:rsidRPr="005A461A">
              <w:t xml:space="preserve">№ </w:t>
            </w:r>
            <w:proofErr w:type="spellStart"/>
            <w:proofErr w:type="gramStart"/>
            <w:r w:rsidRPr="005A461A">
              <w:t>п</w:t>
            </w:r>
            <w:proofErr w:type="spellEnd"/>
            <w:proofErr w:type="gramEnd"/>
            <w:r w:rsidRPr="005A461A">
              <w:t>/</w:t>
            </w:r>
            <w:proofErr w:type="spellStart"/>
            <w:r w:rsidRPr="005A461A">
              <w:t>п</w:t>
            </w:r>
            <w:proofErr w:type="spellEnd"/>
          </w:p>
        </w:tc>
        <w:tc>
          <w:tcPr>
            <w:tcW w:w="2640" w:type="dxa"/>
            <w:vMerge w:val="restart"/>
            <w:vAlign w:val="center"/>
          </w:tcPr>
          <w:p w:rsidR="009F0A83" w:rsidRPr="005A461A" w:rsidRDefault="009F0A83" w:rsidP="009F0A83">
            <w:pPr>
              <w:spacing w:line="240" w:lineRule="exact"/>
              <w:jc w:val="center"/>
            </w:pPr>
            <w:r w:rsidRPr="005A461A">
              <w:t>Наименование Пр</w:t>
            </w:r>
            <w:r w:rsidRPr="005A461A">
              <w:t>о</w:t>
            </w:r>
            <w:r w:rsidRPr="005A461A">
              <w:t>граммы, основного м</w:t>
            </w:r>
            <w:r w:rsidRPr="005A461A">
              <w:t>е</w:t>
            </w:r>
            <w:r w:rsidRPr="005A461A">
              <w:t>роприятия Пр</w:t>
            </w:r>
            <w:r w:rsidRPr="005A461A">
              <w:t>о</w:t>
            </w:r>
            <w:r w:rsidRPr="005A461A">
              <w:t>граммы, мероприятия Основн</w:t>
            </w:r>
            <w:r w:rsidRPr="005A461A">
              <w:t>о</w:t>
            </w:r>
            <w:r w:rsidRPr="005A461A">
              <w:t>го мероприятия Пр</w:t>
            </w:r>
            <w:r w:rsidRPr="005A461A">
              <w:t>о</w:t>
            </w:r>
            <w:r w:rsidRPr="005A461A">
              <w:t>граммы</w:t>
            </w:r>
          </w:p>
        </w:tc>
        <w:tc>
          <w:tcPr>
            <w:tcW w:w="3190" w:type="dxa"/>
            <w:vMerge w:val="restart"/>
            <w:vAlign w:val="center"/>
          </w:tcPr>
          <w:p w:rsidR="009F0A83" w:rsidRPr="005A461A" w:rsidRDefault="009F0A83" w:rsidP="009F0A83">
            <w:pPr>
              <w:spacing w:line="240" w:lineRule="exact"/>
              <w:jc w:val="center"/>
            </w:pPr>
            <w:r w:rsidRPr="005A461A">
              <w:t>Источники финансового обеспечения по ответстве</w:t>
            </w:r>
            <w:r w:rsidRPr="005A461A">
              <w:t>н</w:t>
            </w:r>
            <w:r w:rsidRPr="005A461A">
              <w:t>ному исполнителю пр</w:t>
            </w:r>
            <w:r w:rsidRPr="005A461A">
              <w:t>о</w:t>
            </w:r>
            <w:r w:rsidRPr="005A461A">
              <w:t>граммы, основному мер</w:t>
            </w:r>
            <w:r w:rsidRPr="005A461A">
              <w:t>о</w:t>
            </w:r>
            <w:r w:rsidRPr="005A461A">
              <w:t>приятию программы, мер</w:t>
            </w:r>
            <w:r w:rsidRPr="005A461A">
              <w:t>о</w:t>
            </w:r>
            <w:r w:rsidRPr="005A461A">
              <w:t>приятию основного мер</w:t>
            </w:r>
            <w:r w:rsidRPr="005A461A">
              <w:t>о</w:t>
            </w:r>
            <w:r w:rsidRPr="005A461A">
              <w:t>приятия программы</w:t>
            </w:r>
          </w:p>
        </w:tc>
        <w:tc>
          <w:tcPr>
            <w:tcW w:w="8252" w:type="dxa"/>
            <w:gridSpan w:val="6"/>
            <w:vAlign w:val="center"/>
          </w:tcPr>
          <w:p w:rsidR="009F0A83" w:rsidRPr="005A461A" w:rsidRDefault="009F0A83" w:rsidP="009F0A83">
            <w:pPr>
              <w:spacing w:line="240" w:lineRule="exact"/>
              <w:jc w:val="center"/>
            </w:pPr>
            <w:r w:rsidRPr="005A461A">
              <w:t>Объемы финансового обеспечения по годам</w:t>
            </w:r>
          </w:p>
          <w:p w:rsidR="009F0A83" w:rsidRPr="005A461A" w:rsidRDefault="009F0A83" w:rsidP="009F0A83">
            <w:pPr>
              <w:spacing w:line="240" w:lineRule="exact"/>
              <w:jc w:val="center"/>
            </w:pPr>
            <w:r w:rsidRPr="005A461A">
              <w:t>(тыс. рублей)</w:t>
            </w:r>
          </w:p>
        </w:tc>
      </w:tr>
      <w:tr w:rsidR="009F0A83" w:rsidRPr="005A461A" w:rsidTr="009F0A83">
        <w:tc>
          <w:tcPr>
            <w:tcW w:w="660" w:type="dxa"/>
            <w:vMerge/>
            <w:vAlign w:val="center"/>
          </w:tcPr>
          <w:p w:rsidR="009F0A83" w:rsidRPr="005A461A" w:rsidRDefault="009F0A83" w:rsidP="009F0A83">
            <w:pPr>
              <w:spacing w:line="240" w:lineRule="exact"/>
              <w:jc w:val="center"/>
            </w:pPr>
          </w:p>
        </w:tc>
        <w:tc>
          <w:tcPr>
            <w:tcW w:w="2640" w:type="dxa"/>
            <w:vMerge/>
            <w:vAlign w:val="center"/>
          </w:tcPr>
          <w:p w:rsidR="009F0A83" w:rsidRPr="005A461A" w:rsidRDefault="009F0A83" w:rsidP="009F0A83">
            <w:pPr>
              <w:spacing w:line="240" w:lineRule="exact"/>
              <w:jc w:val="center"/>
            </w:pPr>
          </w:p>
        </w:tc>
        <w:tc>
          <w:tcPr>
            <w:tcW w:w="3190" w:type="dxa"/>
            <w:vMerge/>
            <w:vAlign w:val="center"/>
          </w:tcPr>
          <w:p w:rsidR="009F0A83" w:rsidRPr="005A461A" w:rsidRDefault="009F0A83" w:rsidP="009F0A83">
            <w:pPr>
              <w:spacing w:line="240" w:lineRule="exact"/>
              <w:jc w:val="center"/>
            </w:pPr>
          </w:p>
        </w:tc>
        <w:tc>
          <w:tcPr>
            <w:tcW w:w="1540" w:type="dxa"/>
            <w:vAlign w:val="center"/>
          </w:tcPr>
          <w:p w:rsidR="009F0A83" w:rsidRPr="005A461A" w:rsidRDefault="009F0A83" w:rsidP="009F0A83">
            <w:pPr>
              <w:spacing w:line="240" w:lineRule="exact"/>
              <w:jc w:val="center"/>
            </w:pPr>
            <w:r w:rsidRPr="005A461A">
              <w:t>2024</w:t>
            </w:r>
          </w:p>
        </w:tc>
        <w:tc>
          <w:tcPr>
            <w:tcW w:w="1468" w:type="dxa"/>
            <w:vAlign w:val="center"/>
          </w:tcPr>
          <w:p w:rsidR="009F0A83" w:rsidRPr="005A461A" w:rsidRDefault="009F0A83" w:rsidP="009F0A83">
            <w:pPr>
              <w:spacing w:line="240" w:lineRule="exact"/>
              <w:jc w:val="center"/>
            </w:pPr>
            <w:r w:rsidRPr="005A461A">
              <w:t>2025</w:t>
            </w:r>
          </w:p>
        </w:tc>
        <w:tc>
          <w:tcPr>
            <w:tcW w:w="1559" w:type="dxa"/>
            <w:vAlign w:val="center"/>
          </w:tcPr>
          <w:p w:rsidR="009F0A83" w:rsidRPr="005A461A" w:rsidRDefault="009F0A83" w:rsidP="009F0A83">
            <w:pPr>
              <w:spacing w:line="240" w:lineRule="exact"/>
              <w:jc w:val="center"/>
            </w:pPr>
            <w:r w:rsidRPr="005A461A">
              <w:t>2026</w:t>
            </w:r>
          </w:p>
        </w:tc>
        <w:tc>
          <w:tcPr>
            <w:tcW w:w="1276" w:type="dxa"/>
            <w:vAlign w:val="center"/>
          </w:tcPr>
          <w:p w:rsidR="009F0A83" w:rsidRPr="005A461A" w:rsidRDefault="009F0A83" w:rsidP="009F0A83">
            <w:pPr>
              <w:spacing w:line="240" w:lineRule="exact"/>
              <w:jc w:val="center"/>
            </w:pPr>
            <w:r w:rsidRPr="005A461A">
              <w:t>2027</w:t>
            </w:r>
          </w:p>
        </w:tc>
        <w:tc>
          <w:tcPr>
            <w:tcW w:w="1134" w:type="dxa"/>
            <w:vAlign w:val="center"/>
          </w:tcPr>
          <w:p w:rsidR="009F0A83" w:rsidRPr="005A461A" w:rsidRDefault="009F0A83" w:rsidP="009F0A83">
            <w:pPr>
              <w:spacing w:line="240" w:lineRule="exact"/>
              <w:jc w:val="center"/>
            </w:pPr>
            <w:r w:rsidRPr="005A461A">
              <w:t>2028</w:t>
            </w:r>
          </w:p>
        </w:tc>
        <w:tc>
          <w:tcPr>
            <w:tcW w:w="1275" w:type="dxa"/>
            <w:vAlign w:val="center"/>
          </w:tcPr>
          <w:p w:rsidR="009F0A83" w:rsidRPr="005A461A" w:rsidRDefault="009F0A83" w:rsidP="009F0A83">
            <w:pPr>
              <w:spacing w:line="240" w:lineRule="exact"/>
              <w:jc w:val="center"/>
            </w:pPr>
            <w:r w:rsidRPr="005A461A">
              <w:t>2029</w:t>
            </w:r>
          </w:p>
        </w:tc>
      </w:tr>
    </w:tbl>
    <w:p w:rsidR="00EC5A32" w:rsidRDefault="00EC5A32" w:rsidP="00E32FA9">
      <w:pPr>
        <w:pStyle w:val="aff"/>
        <w:contextualSpacing/>
        <w:rPr>
          <w:b/>
          <w:sz w:val="32"/>
          <w:szCs w:val="32"/>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60"/>
        <w:gridCol w:w="2601"/>
        <w:gridCol w:w="3229"/>
        <w:gridCol w:w="1540"/>
        <w:gridCol w:w="1468"/>
        <w:gridCol w:w="1559"/>
        <w:gridCol w:w="1276"/>
        <w:gridCol w:w="1134"/>
        <w:gridCol w:w="1275"/>
      </w:tblGrid>
      <w:tr w:rsidR="009F0A83" w:rsidRPr="005A461A" w:rsidTr="009F0A83">
        <w:trPr>
          <w:trHeight w:val="210"/>
          <w:tblHeader/>
        </w:trPr>
        <w:tc>
          <w:tcPr>
            <w:tcW w:w="660" w:type="dxa"/>
            <w:tcBorders>
              <w:bottom w:val="single" w:sz="4" w:space="0" w:color="auto"/>
            </w:tcBorders>
          </w:tcPr>
          <w:p w:rsidR="009F0A83" w:rsidRPr="005A461A" w:rsidRDefault="009F0A83" w:rsidP="009F0A83">
            <w:pPr>
              <w:spacing w:line="240" w:lineRule="exact"/>
              <w:jc w:val="center"/>
            </w:pPr>
            <w:r w:rsidRPr="005A461A">
              <w:t>1.</w:t>
            </w:r>
          </w:p>
        </w:tc>
        <w:tc>
          <w:tcPr>
            <w:tcW w:w="2601" w:type="dxa"/>
            <w:tcBorders>
              <w:bottom w:val="single" w:sz="4" w:space="0" w:color="auto"/>
            </w:tcBorders>
          </w:tcPr>
          <w:p w:rsidR="009F0A83" w:rsidRPr="005A461A" w:rsidRDefault="009F0A83" w:rsidP="009F0A83">
            <w:pPr>
              <w:spacing w:line="240" w:lineRule="exact"/>
              <w:jc w:val="center"/>
            </w:pPr>
            <w:r w:rsidRPr="005A461A">
              <w:t>2.</w:t>
            </w:r>
          </w:p>
        </w:tc>
        <w:tc>
          <w:tcPr>
            <w:tcW w:w="3229" w:type="dxa"/>
            <w:tcBorders>
              <w:bottom w:val="single" w:sz="4" w:space="0" w:color="auto"/>
            </w:tcBorders>
          </w:tcPr>
          <w:p w:rsidR="009F0A83" w:rsidRPr="005A461A" w:rsidRDefault="009F0A83" w:rsidP="009F0A83">
            <w:pPr>
              <w:spacing w:line="240" w:lineRule="exact"/>
              <w:jc w:val="center"/>
            </w:pPr>
            <w:r w:rsidRPr="005A461A">
              <w:t>3.</w:t>
            </w:r>
          </w:p>
        </w:tc>
        <w:tc>
          <w:tcPr>
            <w:tcW w:w="1540" w:type="dxa"/>
            <w:tcBorders>
              <w:bottom w:val="single" w:sz="4" w:space="0" w:color="auto"/>
            </w:tcBorders>
          </w:tcPr>
          <w:p w:rsidR="009F0A83" w:rsidRPr="005A461A" w:rsidRDefault="009F0A83" w:rsidP="009F0A83">
            <w:pPr>
              <w:spacing w:line="240" w:lineRule="exact"/>
              <w:ind w:left="2"/>
              <w:jc w:val="center"/>
            </w:pPr>
            <w:r w:rsidRPr="005A461A">
              <w:t>4.</w:t>
            </w:r>
          </w:p>
        </w:tc>
        <w:tc>
          <w:tcPr>
            <w:tcW w:w="1468" w:type="dxa"/>
            <w:tcBorders>
              <w:bottom w:val="single" w:sz="4" w:space="0" w:color="auto"/>
            </w:tcBorders>
          </w:tcPr>
          <w:p w:rsidR="009F0A83" w:rsidRPr="005A461A" w:rsidRDefault="009F0A83" w:rsidP="009F0A83">
            <w:pPr>
              <w:spacing w:line="240" w:lineRule="exact"/>
              <w:jc w:val="center"/>
            </w:pPr>
            <w:r w:rsidRPr="005A461A">
              <w:t>5.</w:t>
            </w:r>
          </w:p>
        </w:tc>
        <w:tc>
          <w:tcPr>
            <w:tcW w:w="1559" w:type="dxa"/>
            <w:tcBorders>
              <w:bottom w:val="single" w:sz="4" w:space="0" w:color="auto"/>
            </w:tcBorders>
          </w:tcPr>
          <w:p w:rsidR="009F0A83" w:rsidRPr="005A461A" w:rsidRDefault="009F0A83" w:rsidP="009F0A83">
            <w:pPr>
              <w:spacing w:line="240" w:lineRule="exact"/>
              <w:jc w:val="center"/>
            </w:pPr>
            <w:r w:rsidRPr="005A461A">
              <w:t>6.</w:t>
            </w:r>
          </w:p>
        </w:tc>
        <w:tc>
          <w:tcPr>
            <w:tcW w:w="1276" w:type="dxa"/>
            <w:tcBorders>
              <w:bottom w:val="single" w:sz="4" w:space="0" w:color="auto"/>
            </w:tcBorders>
          </w:tcPr>
          <w:p w:rsidR="009F0A83" w:rsidRPr="005A461A" w:rsidRDefault="009F0A83" w:rsidP="009F0A83">
            <w:pPr>
              <w:spacing w:line="240" w:lineRule="exact"/>
              <w:jc w:val="center"/>
            </w:pPr>
            <w:r w:rsidRPr="005A461A">
              <w:t>7.</w:t>
            </w:r>
          </w:p>
        </w:tc>
        <w:tc>
          <w:tcPr>
            <w:tcW w:w="1134" w:type="dxa"/>
            <w:tcBorders>
              <w:bottom w:val="single" w:sz="4" w:space="0" w:color="auto"/>
            </w:tcBorders>
          </w:tcPr>
          <w:p w:rsidR="009F0A83" w:rsidRPr="005A461A" w:rsidRDefault="009F0A83" w:rsidP="009F0A83">
            <w:pPr>
              <w:spacing w:line="240" w:lineRule="exact"/>
              <w:jc w:val="center"/>
            </w:pPr>
            <w:r w:rsidRPr="005A461A">
              <w:t>8.</w:t>
            </w:r>
          </w:p>
        </w:tc>
        <w:tc>
          <w:tcPr>
            <w:tcW w:w="1275" w:type="dxa"/>
            <w:tcBorders>
              <w:bottom w:val="single" w:sz="4" w:space="0" w:color="auto"/>
            </w:tcBorders>
          </w:tcPr>
          <w:p w:rsidR="009F0A83" w:rsidRPr="005A461A" w:rsidRDefault="009F0A83" w:rsidP="009F0A83">
            <w:pPr>
              <w:spacing w:line="240" w:lineRule="exact"/>
              <w:jc w:val="center"/>
            </w:pPr>
            <w:r w:rsidRPr="005A461A">
              <w:t>9.</w:t>
            </w:r>
          </w:p>
        </w:tc>
      </w:tr>
      <w:tr w:rsidR="009F0A83" w:rsidRPr="005A461A" w:rsidTr="009F0A83">
        <w:trPr>
          <w:trHeight w:val="589"/>
        </w:trPr>
        <w:tc>
          <w:tcPr>
            <w:tcW w:w="660" w:type="dxa"/>
            <w:tcBorders>
              <w:top w:val="single" w:sz="4" w:space="0" w:color="auto"/>
              <w:left w:val="nil"/>
              <w:bottom w:val="nil"/>
              <w:right w:val="nil"/>
            </w:tcBorders>
          </w:tcPr>
          <w:p w:rsidR="009F0A83" w:rsidRPr="005A461A" w:rsidRDefault="009F0A83" w:rsidP="009F0A83">
            <w:pPr>
              <w:spacing w:line="240" w:lineRule="exact"/>
              <w:jc w:val="center"/>
            </w:pPr>
          </w:p>
        </w:tc>
        <w:tc>
          <w:tcPr>
            <w:tcW w:w="2601" w:type="dxa"/>
            <w:tcBorders>
              <w:top w:val="single" w:sz="4" w:space="0" w:color="auto"/>
              <w:left w:val="nil"/>
              <w:bottom w:val="nil"/>
              <w:right w:val="nil"/>
            </w:tcBorders>
          </w:tcPr>
          <w:p w:rsidR="009F0A83" w:rsidRPr="005A461A" w:rsidRDefault="009F0A83" w:rsidP="009F0A83">
            <w:pPr>
              <w:spacing w:line="240" w:lineRule="exact"/>
              <w:jc w:val="both"/>
            </w:pPr>
            <w:r w:rsidRPr="005A461A">
              <w:t>Муниципальная пр</w:t>
            </w:r>
            <w:r w:rsidRPr="005A461A">
              <w:t>о</w:t>
            </w:r>
            <w:r w:rsidRPr="005A461A">
              <w:t>грамма Арзги</w:t>
            </w:r>
            <w:r w:rsidRPr="005A461A">
              <w:t>р</w:t>
            </w:r>
            <w:r w:rsidRPr="005A461A">
              <w:t>ского муниципального окр</w:t>
            </w:r>
            <w:r w:rsidRPr="005A461A">
              <w:t>у</w:t>
            </w:r>
            <w:r w:rsidRPr="005A461A">
              <w:t>га Ста</w:t>
            </w:r>
            <w:r w:rsidRPr="005A461A">
              <w:t>в</w:t>
            </w:r>
            <w:r w:rsidRPr="005A461A">
              <w:t>ропольского края «Развитие кул</w:t>
            </w:r>
            <w:r w:rsidRPr="005A461A">
              <w:t>ь</w:t>
            </w:r>
            <w:r w:rsidRPr="005A461A">
              <w:t>туры в Арзгирском муниципальном окр</w:t>
            </w:r>
            <w:r w:rsidRPr="005A461A">
              <w:t>у</w:t>
            </w:r>
            <w:r w:rsidRPr="005A461A">
              <w:lastRenderedPageBreak/>
              <w:t xml:space="preserve">ге </w:t>
            </w:r>
            <w:r w:rsidRPr="005A461A">
              <w:rPr>
                <w:bCs/>
              </w:rPr>
              <w:t>на 2024-2029 годы</w:t>
            </w:r>
            <w:r w:rsidRPr="005A461A">
              <w:t>», всего</w:t>
            </w:r>
          </w:p>
          <w:p w:rsidR="009F0A83" w:rsidRPr="005A461A" w:rsidRDefault="009F0A83" w:rsidP="009F0A83">
            <w:pPr>
              <w:spacing w:line="240" w:lineRule="exact"/>
              <w:jc w:val="both"/>
            </w:pPr>
          </w:p>
        </w:tc>
        <w:tc>
          <w:tcPr>
            <w:tcW w:w="3229" w:type="dxa"/>
            <w:tcBorders>
              <w:top w:val="single" w:sz="4" w:space="0" w:color="auto"/>
              <w:left w:val="nil"/>
              <w:bottom w:val="nil"/>
              <w:right w:val="nil"/>
            </w:tcBorders>
          </w:tcPr>
          <w:p w:rsidR="009F0A83" w:rsidRPr="005A461A" w:rsidRDefault="009F0A83" w:rsidP="009F0A83">
            <w:pPr>
              <w:spacing w:line="240" w:lineRule="exact"/>
              <w:jc w:val="both"/>
            </w:pPr>
          </w:p>
          <w:p w:rsidR="009F0A83" w:rsidRPr="005A461A" w:rsidRDefault="009F0A83" w:rsidP="009F0A83">
            <w:pPr>
              <w:spacing w:line="240" w:lineRule="exact"/>
              <w:jc w:val="both"/>
            </w:pPr>
          </w:p>
          <w:p w:rsidR="009F0A83" w:rsidRPr="005A461A" w:rsidRDefault="009F0A83" w:rsidP="009F0A83">
            <w:pPr>
              <w:spacing w:line="240" w:lineRule="exact"/>
              <w:jc w:val="both"/>
            </w:pPr>
          </w:p>
          <w:p w:rsidR="009F0A83" w:rsidRPr="005A461A" w:rsidRDefault="009F0A83" w:rsidP="009F0A83">
            <w:pPr>
              <w:spacing w:line="240" w:lineRule="exact"/>
              <w:jc w:val="both"/>
            </w:pPr>
          </w:p>
          <w:p w:rsidR="009F0A83" w:rsidRPr="005A461A" w:rsidRDefault="009F0A83" w:rsidP="009F0A83">
            <w:pPr>
              <w:spacing w:line="240" w:lineRule="exact"/>
              <w:jc w:val="both"/>
            </w:pPr>
          </w:p>
          <w:p w:rsidR="009F0A83" w:rsidRPr="005A461A" w:rsidRDefault="009F0A83" w:rsidP="009F0A83">
            <w:pPr>
              <w:spacing w:line="240" w:lineRule="exact"/>
              <w:jc w:val="both"/>
            </w:pPr>
          </w:p>
          <w:p w:rsidR="009F0A83" w:rsidRPr="005A461A" w:rsidRDefault="009F0A83" w:rsidP="009F0A83">
            <w:pPr>
              <w:autoSpaceDE w:val="0"/>
              <w:autoSpaceDN w:val="0"/>
              <w:adjustRightInd w:val="0"/>
              <w:spacing w:line="240" w:lineRule="exact"/>
              <w:jc w:val="both"/>
              <w:outlineLvl w:val="2"/>
            </w:pPr>
          </w:p>
          <w:p w:rsidR="009F0A83" w:rsidRPr="005A461A" w:rsidRDefault="009F0A83" w:rsidP="009F0A83">
            <w:pPr>
              <w:spacing w:line="240" w:lineRule="exact"/>
              <w:jc w:val="both"/>
            </w:pPr>
          </w:p>
          <w:p w:rsidR="009F0A83" w:rsidRPr="005A461A" w:rsidRDefault="009F0A83" w:rsidP="009F0A83">
            <w:pPr>
              <w:spacing w:line="240" w:lineRule="exact"/>
              <w:jc w:val="both"/>
            </w:pPr>
          </w:p>
          <w:p w:rsidR="009F0A83" w:rsidRPr="005A461A" w:rsidRDefault="009F0A83" w:rsidP="009F0A83">
            <w:pPr>
              <w:spacing w:line="240" w:lineRule="exact"/>
              <w:jc w:val="both"/>
            </w:pPr>
            <w:r w:rsidRPr="005A461A">
              <w:t xml:space="preserve">Всего </w:t>
            </w:r>
          </w:p>
          <w:p w:rsidR="009F0A83" w:rsidRPr="005A461A" w:rsidRDefault="009F0A83" w:rsidP="009F0A83">
            <w:pPr>
              <w:spacing w:line="240" w:lineRule="exact"/>
              <w:jc w:val="both"/>
            </w:pPr>
            <w:r w:rsidRPr="005A461A">
              <w:t>В том числе:</w:t>
            </w:r>
          </w:p>
          <w:p w:rsidR="009F0A83" w:rsidRPr="005A461A" w:rsidRDefault="009F0A83" w:rsidP="009F0A83">
            <w:pPr>
              <w:spacing w:line="240" w:lineRule="exact"/>
              <w:jc w:val="both"/>
            </w:pPr>
            <w:r w:rsidRPr="005A461A">
              <w:t>Средства        местного</w:t>
            </w:r>
          </w:p>
          <w:p w:rsidR="009F0A83" w:rsidRPr="005A461A" w:rsidRDefault="009F0A83" w:rsidP="009F0A83">
            <w:pPr>
              <w:spacing w:line="240" w:lineRule="exact"/>
              <w:jc w:val="both"/>
            </w:pPr>
            <w:r w:rsidRPr="005A461A">
              <w:t>бюджета</w:t>
            </w:r>
          </w:p>
          <w:p w:rsidR="009F0A83" w:rsidRPr="005A461A" w:rsidRDefault="009F0A83" w:rsidP="009F0A83">
            <w:pPr>
              <w:spacing w:line="240" w:lineRule="exact"/>
              <w:jc w:val="both"/>
            </w:pPr>
            <w:r w:rsidRPr="005A461A">
              <w:t>Средства        краевого</w:t>
            </w:r>
          </w:p>
          <w:p w:rsidR="009F0A83" w:rsidRPr="005A461A" w:rsidRDefault="009F0A83" w:rsidP="009F0A83">
            <w:pPr>
              <w:spacing w:line="240" w:lineRule="exact"/>
              <w:jc w:val="both"/>
            </w:pPr>
            <w:r w:rsidRPr="005A461A">
              <w:t xml:space="preserve">бюджета </w:t>
            </w:r>
          </w:p>
          <w:p w:rsidR="009F0A83" w:rsidRPr="005A461A" w:rsidRDefault="009F0A83" w:rsidP="009F0A83">
            <w:pPr>
              <w:spacing w:line="240" w:lineRule="exact"/>
              <w:jc w:val="both"/>
            </w:pPr>
            <w:proofErr w:type="spellStart"/>
            <w:r w:rsidRPr="005A461A">
              <w:t>Внебюджет</w:t>
            </w:r>
            <w:proofErr w:type="spellEnd"/>
            <w:r w:rsidRPr="005A461A">
              <w:t>-</w:t>
            </w:r>
          </w:p>
          <w:p w:rsidR="009F0A83" w:rsidRPr="005A461A" w:rsidRDefault="009F0A83" w:rsidP="009F0A83">
            <w:pPr>
              <w:spacing w:line="240" w:lineRule="exact"/>
              <w:jc w:val="both"/>
            </w:pPr>
            <w:proofErr w:type="spellStart"/>
            <w:r w:rsidRPr="005A461A">
              <w:t>ные</w:t>
            </w:r>
            <w:proofErr w:type="spellEnd"/>
            <w:r w:rsidRPr="005A461A">
              <w:t xml:space="preserve"> источники местного</w:t>
            </w:r>
          </w:p>
          <w:p w:rsidR="009F0A83" w:rsidRPr="005A461A" w:rsidRDefault="009F0A83" w:rsidP="009F0A83">
            <w:pPr>
              <w:spacing w:line="240" w:lineRule="exact"/>
              <w:jc w:val="both"/>
            </w:pPr>
            <w:r w:rsidRPr="005A461A">
              <w:t>бюджета</w:t>
            </w:r>
          </w:p>
          <w:p w:rsidR="009F0A83" w:rsidRPr="005A461A" w:rsidRDefault="009F0A83" w:rsidP="009F0A83">
            <w:pPr>
              <w:spacing w:line="240" w:lineRule="exact"/>
              <w:jc w:val="both"/>
            </w:pPr>
          </w:p>
        </w:tc>
        <w:tc>
          <w:tcPr>
            <w:tcW w:w="1540" w:type="dxa"/>
            <w:tcBorders>
              <w:top w:val="single" w:sz="4" w:space="0" w:color="auto"/>
              <w:left w:val="nil"/>
              <w:bottom w:val="nil"/>
              <w:right w:val="nil"/>
            </w:tcBorders>
          </w:tcPr>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pPr>
            <w:r w:rsidRPr="005A461A">
              <w:t xml:space="preserve"> 99930,75</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94023,63</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5772,12</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135,00</w:t>
            </w:r>
          </w:p>
        </w:tc>
        <w:tc>
          <w:tcPr>
            <w:tcW w:w="1468" w:type="dxa"/>
            <w:tcBorders>
              <w:top w:val="single" w:sz="4" w:space="0" w:color="auto"/>
              <w:left w:val="nil"/>
              <w:bottom w:val="nil"/>
              <w:right w:val="nil"/>
            </w:tcBorders>
          </w:tcPr>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87269,05</w:t>
            </w:r>
          </w:p>
          <w:p w:rsidR="009F0A83" w:rsidRPr="005A461A" w:rsidRDefault="009F0A83" w:rsidP="009F0A83">
            <w:pPr>
              <w:spacing w:line="240" w:lineRule="exact"/>
              <w:jc w:val="center"/>
            </w:pPr>
          </w:p>
          <w:p w:rsidR="009F0A83" w:rsidRPr="005A461A" w:rsidRDefault="009F0A83" w:rsidP="009F0A83">
            <w:pPr>
              <w:spacing w:line="240" w:lineRule="exact"/>
            </w:pPr>
            <w:r w:rsidRPr="005A461A">
              <w:t xml:space="preserve"> 86670,30</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 xml:space="preserve">  463,75</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135,00</w:t>
            </w:r>
          </w:p>
          <w:p w:rsidR="009F0A83" w:rsidRPr="005A461A" w:rsidRDefault="009F0A83" w:rsidP="009F0A83">
            <w:pPr>
              <w:spacing w:line="240" w:lineRule="exact"/>
            </w:pPr>
          </w:p>
        </w:tc>
        <w:tc>
          <w:tcPr>
            <w:tcW w:w="1559" w:type="dxa"/>
            <w:tcBorders>
              <w:top w:val="single" w:sz="4" w:space="0" w:color="auto"/>
              <w:left w:val="nil"/>
              <w:bottom w:val="nil"/>
              <w:right w:val="nil"/>
            </w:tcBorders>
          </w:tcPr>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pPr>
            <w:r w:rsidRPr="005A461A">
              <w:t>87624,07</w:t>
            </w:r>
          </w:p>
          <w:p w:rsidR="009F0A83" w:rsidRPr="005A461A" w:rsidRDefault="009F0A83" w:rsidP="009F0A83">
            <w:pPr>
              <w:spacing w:line="240" w:lineRule="exact"/>
              <w:jc w:val="center"/>
            </w:pPr>
          </w:p>
          <w:p w:rsidR="009F0A83" w:rsidRPr="005A461A" w:rsidRDefault="009F0A83" w:rsidP="009F0A83">
            <w:pPr>
              <w:spacing w:line="240" w:lineRule="exact"/>
            </w:pPr>
            <w:r w:rsidRPr="005A461A">
              <w:t xml:space="preserve"> 87023,14</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 xml:space="preserve">  465,93</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135,00</w:t>
            </w:r>
          </w:p>
          <w:p w:rsidR="009F0A83" w:rsidRPr="005A461A" w:rsidRDefault="009F0A83" w:rsidP="009F0A83">
            <w:pPr>
              <w:spacing w:line="240" w:lineRule="exact"/>
            </w:pPr>
          </w:p>
        </w:tc>
        <w:tc>
          <w:tcPr>
            <w:tcW w:w="1276" w:type="dxa"/>
            <w:tcBorders>
              <w:top w:val="single" w:sz="4" w:space="0" w:color="auto"/>
              <w:left w:val="nil"/>
              <w:bottom w:val="nil"/>
              <w:right w:val="nil"/>
            </w:tcBorders>
          </w:tcPr>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87624,07</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87023,14</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 xml:space="preserve">  465,93</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135,00</w:t>
            </w:r>
          </w:p>
          <w:p w:rsidR="009F0A83" w:rsidRPr="005A461A" w:rsidRDefault="009F0A83" w:rsidP="009F0A83">
            <w:pPr>
              <w:spacing w:line="240" w:lineRule="exact"/>
              <w:jc w:val="center"/>
            </w:pPr>
          </w:p>
        </w:tc>
        <w:tc>
          <w:tcPr>
            <w:tcW w:w="1134" w:type="dxa"/>
            <w:tcBorders>
              <w:top w:val="single" w:sz="4" w:space="0" w:color="auto"/>
              <w:left w:val="nil"/>
              <w:bottom w:val="nil"/>
              <w:right w:val="nil"/>
            </w:tcBorders>
          </w:tcPr>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87624,07</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87023,14</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 xml:space="preserve">    465,93</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135,00</w:t>
            </w:r>
          </w:p>
          <w:p w:rsidR="009F0A83" w:rsidRPr="005A461A" w:rsidRDefault="009F0A83" w:rsidP="009F0A83">
            <w:pPr>
              <w:spacing w:line="240" w:lineRule="exact"/>
              <w:jc w:val="center"/>
            </w:pPr>
          </w:p>
        </w:tc>
        <w:tc>
          <w:tcPr>
            <w:tcW w:w="1275" w:type="dxa"/>
            <w:tcBorders>
              <w:top w:val="single" w:sz="4" w:space="0" w:color="auto"/>
              <w:left w:val="nil"/>
              <w:bottom w:val="nil"/>
              <w:right w:val="nil"/>
            </w:tcBorders>
          </w:tcPr>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87624,07</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87023,14</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 xml:space="preserve">   465,93</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135,00</w:t>
            </w:r>
          </w:p>
          <w:p w:rsidR="009F0A83" w:rsidRPr="005A461A" w:rsidRDefault="009F0A83" w:rsidP="009F0A83">
            <w:pPr>
              <w:spacing w:line="240" w:lineRule="exact"/>
              <w:jc w:val="center"/>
            </w:pPr>
          </w:p>
        </w:tc>
      </w:tr>
      <w:tr w:rsidR="009F0A83" w:rsidRPr="005A461A" w:rsidTr="009F0A83">
        <w:trPr>
          <w:trHeight w:val="883"/>
        </w:trPr>
        <w:tc>
          <w:tcPr>
            <w:tcW w:w="660" w:type="dxa"/>
            <w:vMerge w:val="restart"/>
            <w:tcBorders>
              <w:top w:val="nil"/>
              <w:left w:val="nil"/>
              <w:right w:val="nil"/>
            </w:tcBorders>
          </w:tcPr>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1.</w:t>
            </w:r>
          </w:p>
        </w:tc>
        <w:tc>
          <w:tcPr>
            <w:tcW w:w="2601" w:type="dxa"/>
            <w:vMerge w:val="restart"/>
            <w:tcBorders>
              <w:top w:val="nil"/>
              <w:left w:val="nil"/>
              <w:right w:val="nil"/>
            </w:tcBorders>
          </w:tcPr>
          <w:p w:rsidR="009F0A83" w:rsidRPr="005A461A" w:rsidRDefault="009F0A83" w:rsidP="009F0A83">
            <w:pPr>
              <w:spacing w:line="240" w:lineRule="exact"/>
              <w:jc w:val="both"/>
            </w:pPr>
          </w:p>
          <w:p w:rsidR="009F0A83" w:rsidRPr="005A461A" w:rsidRDefault="009F0A83" w:rsidP="009F0A83">
            <w:pPr>
              <w:spacing w:line="240" w:lineRule="exact"/>
              <w:jc w:val="both"/>
            </w:pPr>
            <w:r w:rsidRPr="005A461A">
              <w:t>Основное мер</w:t>
            </w:r>
            <w:r w:rsidRPr="005A461A">
              <w:t>о</w:t>
            </w:r>
            <w:r w:rsidRPr="005A461A">
              <w:t xml:space="preserve">приятие "Организация </w:t>
            </w:r>
            <w:proofErr w:type="spellStart"/>
            <w:r w:rsidRPr="005A461A">
              <w:t>кул</w:t>
            </w:r>
            <w:r w:rsidRPr="005A461A">
              <w:t>ь</w:t>
            </w:r>
            <w:r w:rsidRPr="005A461A">
              <w:t>турно-досуговой</w:t>
            </w:r>
            <w:proofErr w:type="spellEnd"/>
            <w:r w:rsidRPr="005A461A">
              <w:t xml:space="preserve"> и физкультурно-оздоровительной де</w:t>
            </w:r>
            <w:r w:rsidRPr="005A461A">
              <w:t>я</w:t>
            </w:r>
            <w:r w:rsidRPr="005A461A">
              <w:t>тельности», вс</w:t>
            </w:r>
            <w:r w:rsidRPr="005A461A">
              <w:t>е</w:t>
            </w:r>
            <w:r w:rsidRPr="005A461A">
              <w:t>го</w:t>
            </w:r>
          </w:p>
          <w:p w:rsidR="009F0A83" w:rsidRPr="005A461A" w:rsidRDefault="009F0A83" w:rsidP="009F0A83">
            <w:pPr>
              <w:spacing w:line="240" w:lineRule="exact"/>
              <w:jc w:val="both"/>
            </w:pPr>
          </w:p>
        </w:tc>
        <w:tc>
          <w:tcPr>
            <w:tcW w:w="3229" w:type="dxa"/>
            <w:vMerge w:val="restart"/>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p>
          <w:p w:rsidR="009F0A83" w:rsidRPr="005A461A" w:rsidRDefault="009F0A83" w:rsidP="009F0A83">
            <w:pPr>
              <w:autoSpaceDE w:val="0"/>
              <w:autoSpaceDN w:val="0"/>
              <w:adjustRightInd w:val="0"/>
              <w:spacing w:line="240" w:lineRule="exact"/>
              <w:jc w:val="both"/>
              <w:outlineLvl w:val="2"/>
            </w:pPr>
            <w:r w:rsidRPr="005A461A">
              <w:t xml:space="preserve"> Всего, </w:t>
            </w:r>
          </w:p>
          <w:p w:rsidR="009F0A83" w:rsidRPr="005A461A" w:rsidRDefault="009F0A83" w:rsidP="009F0A83">
            <w:pPr>
              <w:autoSpaceDE w:val="0"/>
              <w:autoSpaceDN w:val="0"/>
              <w:adjustRightInd w:val="0"/>
              <w:spacing w:line="240" w:lineRule="exact"/>
              <w:jc w:val="both"/>
              <w:outlineLvl w:val="2"/>
            </w:pPr>
            <w:r w:rsidRPr="005A461A">
              <w:t>в том числе:</w:t>
            </w:r>
          </w:p>
          <w:p w:rsidR="009F0A83" w:rsidRPr="005A461A" w:rsidRDefault="009F0A83" w:rsidP="009F0A83">
            <w:pPr>
              <w:autoSpaceDE w:val="0"/>
              <w:autoSpaceDN w:val="0"/>
              <w:adjustRightInd w:val="0"/>
              <w:spacing w:line="240" w:lineRule="exact"/>
              <w:jc w:val="both"/>
              <w:outlineLvl w:val="2"/>
            </w:pPr>
            <w:r w:rsidRPr="005A461A">
              <w:t>Средства местного бюджета</w:t>
            </w:r>
          </w:p>
          <w:p w:rsidR="009F0A83" w:rsidRPr="005A461A" w:rsidRDefault="009F0A83" w:rsidP="009F0A83">
            <w:pPr>
              <w:autoSpaceDE w:val="0"/>
              <w:autoSpaceDN w:val="0"/>
              <w:adjustRightInd w:val="0"/>
              <w:spacing w:line="240" w:lineRule="exact"/>
              <w:jc w:val="both"/>
              <w:outlineLvl w:val="2"/>
            </w:pPr>
            <w:r w:rsidRPr="005A461A">
              <w:t xml:space="preserve">Средства         краевого </w:t>
            </w:r>
          </w:p>
          <w:p w:rsidR="009F0A83" w:rsidRPr="005A461A" w:rsidRDefault="009F0A83" w:rsidP="009F0A83">
            <w:pPr>
              <w:autoSpaceDE w:val="0"/>
              <w:autoSpaceDN w:val="0"/>
              <w:adjustRightInd w:val="0"/>
              <w:spacing w:line="240" w:lineRule="exact"/>
              <w:jc w:val="both"/>
              <w:outlineLvl w:val="2"/>
            </w:pPr>
            <w:r w:rsidRPr="005A461A">
              <w:t>бюджета</w:t>
            </w:r>
          </w:p>
          <w:p w:rsidR="009F0A83" w:rsidRPr="005A461A" w:rsidRDefault="009F0A83" w:rsidP="009F0A83">
            <w:pPr>
              <w:autoSpaceDE w:val="0"/>
              <w:autoSpaceDN w:val="0"/>
              <w:adjustRightInd w:val="0"/>
              <w:spacing w:line="240" w:lineRule="exact"/>
              <w:jc w:val="both"/>
              <w:outlineLvl w:val="2"/>
            </w:pPr>
            <w:proofErr w:type="spellStart"/>
            <w:r w:rsidRPr="005A461A">
              <w:t>Внебюджет</w:t>
            </w:r>
            <w:proofErr w:type="spellEnd"/>
            <w:r w:rsidRPr="005A461A">
              <w:t>-</w:t>
            </w:r>
          </w:p>
          <w:p w:rsidR="009F0A83" w:rsidRPr="005A461A" w:rsidRDefault="009F0A83" w:rsidP="009F0A83">
            <w:pPr>
              <w:autoSpaceDE w:val="0"/>
              <w:autoSpaceDN w:val="0"/>
              <w:adjustRightInd w:val="0"/>
              <w:spacing w:line="240" w:lineRule="exact"/>
              <w:jc w:val="both"/>
              <w:outlineLvl w:val="2"/>
            </w:pPr>
            <w:proofErr w:type="spellStart"/>
            <w:r w:rsidRPr="005A461A">
              <w:t>ные</w:t>
            </w:r>
            <w:proofErr w:type="spellEnd"/>
            <w:r w:rsidRPr="005A461A">
              <w:t xml:space="preserve"> источники местного</w:t>
            </w:r>
          </w:p>
          <w:p w:rsidR="009F0A83" w:rsidRPr="005A461A" w:rsidRDefault="009F0A83" w:rsidP="009F0A83">
            <w:pPr>
              <w:autoSpaceDE w:val="0"/>
              <w:autoSpaceDN w:val="0"/>
              <w:adjustRightInd w:val="0"/>
              <w:spacing w:line="240" w:lineRule="exact"/>
              <w:jc w:val="both"/>
              <w:outlineLvl w:val="2"/>
            </w:pPr>
          </w:p>
          <w:p w:rsidR="009F0A83" w:rsidRPr="005A461A" w:rsidRDefault="009F0A83" w:rsidP="009F0A83">
            <w:pPr>
              <w:autoSpaceDE w:val="0"/>
              <w:autoSpaceDN w:val="0"/>
              <w:adjustRightInd w:val="0"/>
              <w:spacing w:line="240" w:lineRule="exact"/>
              <w:jc w:val="both"/>
              <w:outlineLvl w:val="2"/>
            </w:pPr>
            <w:r w:rsidRPr="005A461A">
              <w:t>Ответственный испо</w:t>
            </w:r>
            <w:r w:rsidRPr="005A461A">
              <w:t>л</w:t>
            </w:r>
            <w:r w:rsidRPr="005A461A">
              <w:t>нитель</w:t>
            </w:r>
          </w:p>
          <w:p w:rsidR="009F0A83" w:rsidRPr="005A461A" w:rsidRDefault="009F0A83" w:rsidP="009F0A83">
            <w:pPr>
              <w:autoSpaceDE w:val="0"/>
              <w:autoSpaceDN w:val="0"/>
              <w:adjustRightInd w:val="0"/>
              <w:spacing w:line="240" w:lineRule="exact"/>
              <w:jc w:val="both"/>
              <w:outlineLvl w:val="2"/>
            </w:pPr>
            <w:r w:rsidRPr="005A461A">
              <w:t>Учреждения культуры</w:t>
            </w:r>
          </w:p>
          <w:p w:rsidR="009F0A83" w:rsidRPr="005A461A" w:rsidRDefault="009F0A83" w:rsidP="009F0A83">
            <w:pPr>
              <w:autoSpaceDE w:val="0"/>
              <w:autoSpaceDN w:val="0"/>
              <w:adjustRightInd w:val="0"/>
              <w:spacing w:line="240" w:lineRule="exact"/>
              <w:jc w:val="both"/>
              <w:outlineLvl w:val="2"/>
            </w:pPr>
          </w:p>
        </w:tc>
        <w:tc>
          <w:tcPr>
            <w:tcW w:w="1540" w:type="dxa"/>
            <w:tcBorders>
              <w:top w:val="nil"/>
              <w:left w:val="nil"/>
              <w:bottom w:val="nil"/>
              <w:right w:val="nil"/>
            </w:tcBorders>
          </w:tcPr>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75596,28</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73341,85</w:t>
            </w:r>
          </w:p>
          <w:p w:rsidR="009F0A83" w:rsidRPr="005A461A" w:rsidRDefault="009F0A83" w:rsidP="009F0A83">
            <w:pPr>
              <w:spacing w:line="240" w:lineRule="exact"/>
              <w:jc w:val="center"/>
            </w:pPr>
          </w:p>
          <w:p w:rsidR="009F0A83" w:rsidRPr="005A461A" w:rsidRDefault="009F0A83" w:rsidP="009F0A83">
            <w:pPr>
              <w:jc w:val="center"/>
            </w:pPr>
            <w:r w:rsidRPr="005A461A">
              <w:t xml:space="preserve"> 2119,43</w:t>
            </w:r>
          </w:p>
          <w:p w:rsidR="009F0A83" w:rsidRPr="005A461A" w:rsidRDefault="009F0A83" w:rsidP="009F0A83">
            <w:pPr>
              <w:jc w:val="center"/>
            </w:pPr>
            <w:r w:rsidRPr="005A461A">
              <w:t>135,00</w:t>
            </w:r>
          </w:p>
        </w:tc>
        <w:tc>
          <w:tcPr>
            <w:tcW w:w="1468" w:type="dxa"/>
            <w:tcBorders>
              <w:top w:val="nil"/>
              <w:left w:val="nil"/>
              <w:bottom w:val="nil"/>
              <w:right w:val="nil"/>
            </w:tcBorders>
            <w:vAlign w:val="center"/>
          </w:tcPr>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67929,55</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67794,55</w:t>
            </w:r>
          </w:p>
          <w:p w:rsidR="009F0A83" w:rsidRPr="005A461A" w:rsidRDefault="009F0A83" w:rsidP="009F0A83">
            <w:pPr>
              <w:tabs>
                <w:tab w:val="left" w:pos="510"/>
                <w:tab w:val="center" w:pos="626"/>
              </w:tabs>
            </w:pPr>
            <w:r w:rsidRPr="005A461A">
              <w:t xml:space="preserve">         0,00</w:t>
            </w:r>
          </w:p>
          <w:p w:rsidR="009F0A83" w:rsidRPr="005A461A" w:rsidRDefault="009F0A83" w:rsidP="009F0A83">
            <w:pPr>
              <w:tabs>
                <w:tab w:val="left" w:pos="510"/>
                <w:tab w:val="center" w:pos="626"/>
              </w:tabs>
              <w:jc w:val="center"/>
            </w:pPr>
            <w:r w:rsidRPr="005A461A">
              <w:t xml:space="preserve">135,00  </w:t>
            </w:r>
          </w:p>
          <w:p w:rsidR="009F0A83" w:rsidRPr="005A461A" w:rsidRDefault="009F0A83" w:rsidP="009F0A83">
            <w:pPr>
              <w:jc w:val="center"/>
            </w:pPr>
          </w:p>
        </w:tc>
        <w:tc>
          <w:tcPr>
            <w:tcW w:w="1559"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68253,73</w:t>
            </w:r>
          </w:p>
          <w:p w:rsidR="009F0A83" w:rsidRPr="005A461A" w:rsidRDefault="009F0A83" w:rsidP="009F0A83">
            <w:pPr>
              <w:spacing w:line="240" w:lineRule="exact"/>
            </w:pPr>
          </w:p>
          <w:p w:rsidR="009F0A83" w:rsidRPr="005A461A" w:rsidRDefault="009F0A83" w:rsidP="009F0A83">
            <w:pPr>
              <w:spacing w:line="240" w:lineRule="exact"/>
            </w:pPr>
            <w:r w:rsidRPr="005A461A">
              <w:t>68118,73</w:t>
            </w:r>
          </w:p>
          <w:p w:rsidR="009F0A83" w:rsidRPr="005A461A" w:rsidRDefault="009F0A83" w:rsidP="009F0A83">
            <w:pPr>
              <w:spacing w:line="240" w:lineRule="exact"/>
            </w:pPr>
          </w:p>
          <w:p w:rsidR="009F0A83" w:rsidRPr="005A461A" w:rsidRDefault="009F0A83" w:rsidP="009F0A83">
            <w:r w:rsidRPr="005A461A">
              <w:t xml:space="preserve">       0,00</w:t>
            </w:r>
          </w:p>
          <w:p w:rsidR="009F0A83" w:rsidRPr="005A461A" w:rsidRDefault="009F0A83" w:rsidP="009F0A83">
            <w:pPr>
              <w:spacing w:line="240" w:lineRule="exact"/>
            </w:pPr>
            <w:r w:rsidRPr="005A461A">
              <w:t>135,00</w:t>
            </w:r>
          </w:p>
        </w:tc>
        <w:tc>
          <w:tcPr>
            <w:tcW w:w="1276"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68253,73</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68118,73</w:t>
            </w:r>
          </w:p>
          <w:p w:rsidR="009F0A83" w:rsidRPr="005A461A" w:rsidRDefault="009F0A83" w:rsidP="009F0A83">
            <w:pPr>
              <w:spacing w:line="240" w:lineRule="exact"/>
            </w:pPr>
          </w:p>
          <w:p w:rsidR="009F0A83" w:rsidRPr="005A461A" w:rsidRDefault="009F0A83" w:rsidP="009F0A83">
            <w:r w:rsidRPr="005A461A">
              <w:t xml:space="preserve">        0,00</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135,00</w:t>
            </w:r>
          </w:p>
        </w:tc>
        <w:tc>
          <w:tcPr>
            <w:tcW w:w="1134" w:type="dxa"/>
            <w:tcBorders>
              <w:top w:val="nil"/>
              <w:left w:val="nil"/>
              <w:bottom w:val="nil"/>
              <w:right w:val="nil"/>
            </w:tcBorders>
          </w:tcPr>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68253,73</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68118,73</w:t>
            </w:r>
          </w:p>
          <w:p w:rsidR="009F0A83" w:rsidRPr="005A461A" w:rsidRDefault="009F0A83" w:rsidP="009F0A83">
            <w:pPr>
              <w:spacing w:line="240" w:lineRule="exact"/>
              <w:jc w:val="center"/>
            </w:pPr>
          </w:p>
          <w:p w:rsidR="009F0A83" w:rsidRPr="005A461A" w:rsidRDefault="009F0A83" w:rsidP="009F0A83">
            <w:pPr>
              <w:jc w:val="center"/>
            </w:pPr>
            <w:r w:rsidRPr="005A461A">
              <w:t>0,00</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135,00</w:t>
            </w:r>
          </w:p>
        </w:tc>
        <w:tc>
          <w:tcPr>
            <w:tcW w:w="1275"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68253,73</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68118,73</w:t>
            </w:r>
          </w:p>
          <w:p w:rsidR="009F0A83" w:rsidRPr="005A461A" w:rsidRDefault="009F0A83" w:rsidP="009F0A83">
            <w:pPr>
              <w:spacing w:line="240" w:lineRule="exact"/>
              <w:jc w:val="center"/>
            </w:pPr>
          </w:p>
          <w:p w:rsidR="009F0A83" w:rsidRPr="005A461A" w:rsidRDefault="009F0A83" w:rsidP="009F0A83">
            <w:pPr>
              <w:jc w:val="center"/>
            </w:pPr>
            <w:r w:rsidRPr="005A461A">
              <w:t>0,00</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135,00</w:t>
            </w:r>
          </w:p>
        </w:tc>
      </w:tr>
      <w:tr w:rsidR="009F0A83" w:rsidRPr="005A461A" w:rsidTr="009F0A83">
        <w:trPr>
          <w:trHeight w:val="1080"/>
        </w:trPr>
        <w:tc>
          <w:tcPr>
            <w:tcW w:w="660" w:type="dxa"/>
            <w:vMerge/>
            <w:tcBorders>
              <w:left w:val="nil"/>
              <w:bottom w:val="nil"/>
              <w:right w:val="nil"/>
            </w:tcBorders>
          </w:tcPr>
          <w:p w:rsidR="009F0A83" w:rsidRPr="005A461A" w:rsidRDefault="009F0A83" w:rsidP="009F0A83">
            <w:pPr>
              <w:spacing w:line="240" w:lineRule="exact"/>
              <w:jc w:val="center"/>
            </w:pPr>
          </w:p>
        </w:tc>
        <w:tc>
          <w:tcPr>
            <w:tcW w:w="2601" w:type="dxa"/>
            <w:vMerge/>
            <w:tcBorders>
              <w:left w:val="nil"/>
              <w:bottom w:val="nil"/>
              <w:right w:val="nil"/>
            </w:tcBorders>
          </w:tcPr>
          <w:p w:rsidR="009F0A83" w:rsidRPr="005A461A" w:rsidRDefault="009F0A83" w:rsidP="009F0A83">
            <w:pPr>
              <w:spacing w:line="240" w:lineRule="exact"/>
              <w:jc w:val="both"/>
            </w:pPr>
          </w:p>
        </w:tc>
        <w:tc>
          <w:tcPr>
            <w:tcW w:w="3229" w:type="dxa"/>
            <w:vMerge/>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p>
        </w:tc>
        <w:tc>
          <w:tcPr>
            <w:tcW w:w="1540" w:type="dxa"/>
            <w:tcBorders>
              <w:top w:val="nil"/>
              <w:left w:val="nil"/>
              <w:bottom w:val="nil"/>
              <w:right w:val="nil"/>
            </w:tcBorders>
          </w:tcPr>
          <w:p w:rsidR="009F0A83" w:rsidRPr="005A461A" w:rsidRDefault="009F0A83" w:rsidP="009F0A83">
            <w:pPr>
              <w:spacing w:line="240" w:lineRule="exact"/>
            </w:pPr>
          </w:p>
        </w:tc>
        <w:tc>
          <w:tcPr>
            <w:tcW w:w="1468" w:type="dxa"/>
            <w:tcBorders>
              <w:top w:val="nil"/>
              <w:left w:val="nil"/>
              <w:bottom w:val="nil"/>
              <w:right w:val="nil"/>
            </w:tcBorders>
          </w:tcPr>
          <w:p w:rsidR="009F0A83" w:rsidRPr="005A461A" w:rsidRDefault="009F0A83" w:rsidP="009F0A83">
            <w:pPr>
              <w:spacing w:line="240" w:lineRule="exact"/>
              <w:jc w:val="center"/>
            </w:pPr>
          </w:p>
        </w:tc>
        <w:tc>
          <w:tcPr>
            <w:tcW w:w="1559" w:type="dxa"/>
            <w:tcBorders>
              <w:top w:val="nil"/>
              <w:left w:val="nil"/>
              <w:bottom w:val="nil"/>
              <w:right w:val="nil"/>
            </w:tcBorders>
          </w:tcPr>
          <w:p w:rsidR="009F0A83" w:rsidRPr="005A461A" w:rsidRDefault="009F0A83" w:rsidP="009F0A83">
            <w:pPr>
              <w:spacing w:line="240" w:lineRule="exact"/>
              <w:jc w:val="center"/>
            </w:pPr>
          </w:p>
        </w:tc>
        <w:tc>
          <w:tcPr>
            <w:tcW w:w="1276" w:type="dxa"/>
            <w:tcBorders>
              <w:top w:val="nil"/>
              <w:left w:val="nil"/>
              <w:bottom w:val="nil"/>
              <w:right w:val="nil"/>
            </w:tcBorders>
          </w:tcPr>
          <w:p w:rsidR="009F0A83" w:rsidRPr="005A461A" w:rsidRDefault="009F0A83" w:rsidP="009F0A83">
            <w:pPr>
              <w:spacing w:line="240" w:lineRule="exact"/>
              <w:jc w:val="center"/>
            </w:pPr>
          </w:p>
        </w:tc>
        <w:tc>
          <w:tcPr>
            <w:tcW w:w="1134" w:type="dxa"/>
            <w:tcBorders>
              <w:top w:val="nil"/>
              <w:left w:val="nil"/>
              <w:bottom w:val="nil"/>
              <w:right w:val="nil"/>
            </w:tcBorders>
          </w:tcPr>
          <w:p w:rsidR="009F0A83" w:rsidRPr="005A461A" w:rsidRDefault="009F0A83" w:rsidP="009F0A83">
            <w:pPr>
              <w:spacing w:line="240" w:lineRule="exact"/>
              <w:jc w:val="center"/>
            </w:pPr>
          </w:p>
        </w:tc>
        <w:tc>
          <w:tcPr>
            <w:tcW w:w="1275" w:type="dxa"/>
            <w:tcBorders>
              <w:top w:val="nil"/>
              <w:left w:val="nil"/>
              <w:bottom w:val="nil"/>
              <w:right w:val="nil"/>
            </w:tcBorders>
          </w:tcPr>
          <w:p w:rsidR="009F0A83" w:rsidRPr="005A461A" w:rsidRDefault="009F0A83" w:rsidP="009F0A83">
            <w:pPr>
              <w:spacing w:line="240" w:lineRule="exact"/>
              <w:jc w:val="center"/>
            </w:pPr>
          </w:p>
        </w:tc>
      </w:tr>
      <w:tr w:rsidR="009F0A83" w:rsidRPr="005A461A" w:rsidTr="009F0A83">
        <w:trPr>
          <w:trHeight w:val="417"/>
        </w:trPr>
        <w:tc>
          <w:tcPr>
            <w:tcW w:w="660" w:type="dxa"/>
            <w:tcBorders>
              <w:top w:val="nil"/>
              <w:left w:val="nil"/>
              <w:bottom w:val="nil"/>
              <w:right w:val="nil"/>
            </w:tcBorders>
          </w:tcPr>
          <w:p w:rsidR="009F0A83" w:rsidRPr="005A461A" w:rsidRDefault="009F0A83" w:rsidP="009F0A83">
            <w:pPr>
              <w:spacing w:line="240" w:lineRule="exact"/>
              <w:jc w:val="center"/>
            </w:pPr>
            <w:r w:rsidRPr="005A461A">
              <w:t>1.1</w:t>
            </w:r>
          </w:p>
          <w:p w:rsidR="009F0A83" w:rsidRPr="005A461A" w:rsidRDefault="009F0A83" w:rsidP="009F0A83"/>
          <w:p w:rsidR="009F0A83" w:rsidRPr="005A461A" w:rsidRDefault="009F0A83" w:rsidP="009F0A83"/>
          <w:p w:rsidR="009F0A83" w:rsidRPr="005A461A" w:rsidRDefault="009F0A83" w:rsidP="009F0A83"/>
        </w:tc>
        <w:tc>
          <w:tcPr>
            <w:tcW w:w="2601" w:type="dxa"/>
            <w:tcBorders>
              <w:top w:val="nil"/>
              <w:left w:val="nil"/>
              <w:bottom w:val="nil"/>
              <w:right w:val="nil"/>
            </w:tcBorders>
          </w:tcPr>
          <w:p w:rsidR="009F0A83" w:rsidRPr="005A461A" w:rsidRDefault="009F0A83" w:rsidP="009F0A83">
            <w:pPr>
              <w:spacing w:line="240" w:lineRule="exact"/>
            </w:pPr>
            <w:r w:rsidRPr="005A461A">
              <w:t>Мероприятие "Орг</w:t>
            </w:r>
            <w:r w:rsidRPr="005A461A">
              <w:t>а</w:t>
            </w:r>
            <w:r w:rsidRPr="005A461A">
              <w:t>низация и пров</w:t>
            </w:r>
            <w:r w:rsidRPr="005A461A">
              <w:t>е</w:t>
            </w:r>
            <w:r w:rsidRPr="005A461A">
              <w:t>дение культурно-массовых и фи</w:t>
            </w:r>
            <w:r w:rsidRPr="005A461A">
              <w:t>з</w:t>
            </w:r>
            <w:r w:rsidRPr="005A461A">
              <w:t>культурно-оздоровительных м</w:t>
            </w:r>
            <w:r w:rsidRPr="005A461A">
              <w:t>е</w:t>
            </w:r>
            <w:r w:rsidRPr="005A461A">
              <w:t>роприятий"</w:t>
            </w:r>
          </w:p>
          <w:p w:rsidR="009F0A83" w:rsidRPr="005A461A" w:rsidRDefault="009F0A83" w:rsidP="009F0A83">
            <w:pPr>
              <w:spacing w:line="240" w:lineRule="exact"/>
            </w:pPr>
          </w:p>
          <w:p w:rsidR="009F0A83" w:rsidRPr="005A461A" w:rsidRDefault="009F0A83" w:rsidP="009F0A83">
            <w:pPr>
              <w:spacing w:line="240" w:lineRule="exact"/>
            </w:pPr>
          </w:p>
        </w:tc>
        <w:tc>
          <w:tcPr>
            <w:tcW w:w="3229" w:type="dxa"/>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r w:rsidRPr="005A461A">
              <w:t>Средства местного бюджета</w:t>
            </w:r>
          </w:p>
          <w:p w:rsidR="009F0A83" w:rsidRPr="005A461A" w:rsidRDefault="009F0A83" w:rsidP="009F0A83">
            <w:pPr>
              <w:spacing w:line="240" w:lineRule="exact"/>
            </w:pPr>
            <w:r w:rsidRPr="005A461A">
              <w:t xml:space="preserve">Средства           краевого </w:t>
            </w:r>
          </w:p>
          <w:p w:rsidR="009F0A83" w:rsidRPr="005A461A" w:rsidRDefault="009F0A83" w:rsidP="009F0A83">
            <w:pPr>
              <w:spacing w:line="240" w:lineRule="exact"/>
            </w:pPr>
            <w:r w:rsidRPr="005A461A">
              <w:t>бюджета</w:t>
            </w:r>
          </w:p>
          <w:p w:rsidR="009F0A83" w:rsidRPr="005A461A" w:rsidRDefault="009F0A83" w:rsidP="009F0A83">
            <w:pPr>
              <w:spacing w:line="240" w:lineRule="exact"/>
            </w:pPr>
            <w:proofErr w:type="spellStart"/>
            <w:r w:rsidRPr="005A461A">
              <w:t>Внебюдже</w:t>
            </w:r>
            <w:proofErr w:type="gramStart"/>
            <w:r w:rsidRPr="005A461A">
              <w:t>т</w:t>
            </w:r>
            <w:proofErr w:type="spellEnd"/>
            <w:r w:rsidRPr="005A461A">
              <w:t>-</w:t>
            </w:r>
            <w:proofErr w:type="gramEnd"/>
            <w:r w:rsidRPr="005A461A">
              <w:t xml:space="preserve">     местного </w:t>
            </w:r>
            <w:proofErr w:type="spellStart"/>
            <w:r w:rsidRPr="005A461A">
              <w:t>ные</w:t>
            </w:r>
            <w:proofErr w:type="spellEnd"/>
            <w:r w:rsidRPr="005A461A">
              <w:t xml:space="preserve"> источники</w:t>
            </w:r>
          </w:p>
          <w:p w:rsidR="009F0A83" w:rsidRPr="005A461A" w:rsidRDefault="009F0A83" w:rsidP="009F0A83">
            <w:pPr>
              <w:tabs>
                <w:tab w:val="left" w:pos="1725"/>
              </w:tabs>
            </w:pPr>
          </w:p>
        </w:tc>
        <w:tc>
          <w:tcPr>
            <w:tcW w:w="1540" w:type="dxa"/>
            <w:tcBorders>
              <w:top w:val="nil"/>
              <w:left w:val="nil"/>
              <w:bottom w:val="nil"/>
              <w:right w:val="nil"/>
            </w:tcBorders>
            <w:shd w:val="clear" w:color="auto" w:fill="auto"/>
          </w:tcPr>
          <w:p w:rsidR="009F0A83" w:rsidRPr="005A461A" w:rsidRDefault="009F0A83" w:rsidP="009F0A83">
            <w:pPr>
              <w:spacing w:line="240" w:lineRule="exact"/>
              <w:jc w:val="center"/>
            </w:pPr>
            <w:r w:rsidRPr="005A461A">
              <w:t>72210,75</w:t>
            </w:r>
          </w:p>
          <w:p w:rsidR="009F0A83" w:rsidRPr="005A461A" w:rsidRDefault="009F0A83" w:rsidP="009F0A83">
            <w:pPr>
              <w:spacing w:line="240" w:lineRule="exact"/>
              <w:jc w:val="center"/>
            </w:pPr>
          </w:p>
          <w:p w:rsidR="009F0A83" w:rsidRPr="005A461A" w:rsidRDefault="009F0A83" w:rsidP="009F0A83">
            <w:pPr>
              <w:jc w:val="center"/>
            </w:pPr>
            <w:r w:rsidRPr="005A461A">
              <w:t xml:space="preserve">    2119,43</w:t>
            </w:r>
          </w:p>
          <w:p w:rsidR="009F0A83" w:rsidRPr="005A461A" w:rsidRDefault="009F0A83" w:rsidP="009F0A83">
            <w:pPr>
              <w:spacing w:line="240" w:lineRule="exact"/>
              <w:jc w:val="center"/>
            </w:pPr>
            <w:r w:rsidRPr="005A461A">
              <w:t xml:space="preserve">  135,00</w:t>
            </w:r>
          </w:p>
        </w:tc>
        <w:tc>
          <w:tcPr>
            <w:tcW w:w="1468" w:type="dxa"/>
            <w:tcBorders>
              <w:top w:val="nil"/>
              <w:left w:val="nil"/>
              <w:bottom w:val="nil"/>
              <w:right w:val="nil"/>
            </w:tcBorders>
          </w:tcPr>
          <w:p w:rsidR="009F0A83" w:rsidRPr="005A461A" w:rsidRDefault="009F0A83" w:rsidP="009F0A83">
            <w:pPr>
              <w:spacing w:line="240" w:lineRule="exact"/>
            </w:pPr>
            <w:r w:rsidRPr="005A461A">
              <w:t xml:space="preserve"> 66618,20</w:t>
            </w:r>
          </w:p>
          <w:p w:rsidR="009F0A83" w:rsidRPr="005A461A" w:rsidRDefault="009F0A83" w:rsidP="009F0A83">
            <w:pPr>
              <w:spacing w:line="240" w:lineRule="exact"/>
            </w:pPr>
          </w:p>
          <w:p w:rsidR="009F0A83" w:rsidRPr="005A461A" w:rsidRDefault="009F0A83" w:rsidP="009F0A83">
            <w:r w:rsidRPr="005A461A">
              <w:t>0,00</w:t>
            </w:r>
          </w:p>
          <w:p w:rsidR="009F0A83" w:rsidRPr="005A461A" w:rsidRDefault="009F0A83" w:rsidP="009F0A83">
            <w:r w:rsidRPr="005A461A">
              <w:t>135,00</w:t>
            </w:r>
          </w:p>
          <w:p w:rsidR="009F0A83" w:rsidRPr="005A461A" w:rsidRDefault="009F0A83" w:rsidP="009F0A83">
            <w:pPr>
              <w:jc w:val="center"/>
            </w:pPr>
          </w:p>
        </w:tc>
        <w:tc>
          <w:tcPr>
            <w:tcW w:w="1559" w:type="dxa"/>
            <w:tcBorders>
              <w:top w:val="nil"/>
              <w:left w:val="nil"/>
              <w:bottom w:val="nil"/>
              <w:right w:val="nil"/>
            </w:tcBorders>
          </w:tcPr>
          <w:p w:rsidR="009F0A83" w:rsidRPr="005A461A" w:rsidRDefault="009F0A83" w:rsidP="009F0A83">
            <w:pPr>
              <w:spacing w:line="240" w:lineRule="exact"/>
            </w:pPr>
            <w:r w:rsidRPr="005A461A">
              <w:t>66895,33</w:t>
            </w:r>
          </w:p>
          <w:p w:rsidR="009F0A83" w:rsidRPr="005A461A" w:rsidRDefault="009F0A83" w:rsidP="009F0A83">
            <w:pPr>
              <w:spacing w:line="240" w:lineRule="exact"/>
            </w:pPr>
          </w:p>
          <w:p w:rsidR="009F0A83" w:rsidRPr="005A461A" w:rsidRDefault="009F0A83" w:rsidP="009F0A83">
            <w:r w:rsidRPr="005A461A">
              <w:t xml:space="preserve">          0,00</w:t>
            </w:r>
          </w:p>
          <w:p w:rsidR="009F0A83" w:rsidRPr="005A461A" w:rsidRDefault="009F0A83" w:rsidP="009F0A83">
            <w:r w:rsidRPr="005A461A">
              <w:t>135,00</w:t>
            </w:r>
          </w:p>
          <w:p w:rsidR="009F0A83" w:rsidRPr="005A461A" w:rsidRDefault="009F0A83" w:rsidP="009F0A83">
            <w:pPr>
              <w:jc w:val="center"/>
            </w:pPr>
          </w:p>
        </w:tc>
        <w:tc>
          <w:tcPr>
            <w:tcW w:w="1276" w:type="dxa"/>
            <w:tcBorders>
              <w:top w:val="nil"/>
              <w:left w:val="nil"/>
              <w:bottom w:val="nil"/>
              <w:right w:val="nil"/>
            </w:tcBorders>
          </w:tcPr>
          <w:p w:rsidR="009F0A83" w:rsidRPr="005A461A" w:rsidRDefault="009F0A83" w:rsidP="009F0A83">
            <w:pPr>
              <w:spacing w:line="240" w:lineRule="exact"/>
            </w:pPr>
            <w:r w:rsidRPr="005A461A">
              <w:t xml:space="preserve">   66895,33</w:t>
            </w:r>
          </w:p>
          <w:p w:rsidR="009F0A83" w:rsidRPr="005A461A" w:rsidRDefault="009F0A83" w:rsidP="009F0A83">
            <w:pPr>
              <w:spacing w:line="240" w:lineRule="exact"/>
            </w:pPr>
          </w:p>
          <w:p w:rsidR="009F0A83" w:rsidRPr="005A461A" w:rsidRDefault="009F0A83" w:rsidP="009F0A83">
            <w:pPr>
              <w:jc w:val="center"/>
            </w:pPr>
            <w:r w:rsidRPr="005A461A">
              <w:t xml:space="preserve">        0,00</w:t>
            </w:r>
          </w:p>
          <w:p w:rsidR="009F0A83" w:rsidRPr="005A461A" w:rsidRDefault="009F0A83" w:rsidP="009F0A83">
            <w:r w:rsidRPr="005A461A">
              <w:t xml:space="preserve">      135,00    </w:t>
            </w:r>
          </w:p>
          <w:p w:rsidR="009F0A83" w:rsidRPr="005A461A" w:rsidRDefault="009F0A83" w:rsidP="009F0A83">
            <w:pPr>
              <w:jc w:val="center"/>
            </w:pPr>
          </w:p>
          <w:p w:rsidR="009F0A83" w:rsidRPr="005A461A" w:rsidRDefault="009F0A83" w:rsidP="009F0A83"/>
        </w:tc>
        <w:tc>
          <w:tcPr>
            <w:tcW w:w="1134" w:type="dxa"/>
            <w:tcBorders>
              <w:top w:val="nil"/>
              <w:left w:val="nil"/>
              <w:bottom w:val="nil"/>
              <w:right w:val="nil"/>
            </w:tcBorders>
          </w:tcPr>
          <w:p w:rsidR="009F0A83" w:rsidRPr="005A461A" w:rsidRDefault="009F0A83" w:rsidP="009F0A83">
            <w:pPr>
              <w:spacing w:line="240" w:lineRule="exact"/>
              <w:jc w:val="center"/>
            </w:pPr>
            <w:r w:rsidRPr="005A461A">
              <w:t>66895,33</w:t>
            </w:r>
          </w:p>
          <w:p w:rsidR="009F0A83" w:rsidRPr="005A461A" w:rsidRDefault="009F0A83" w:rsidP="009F0A83">
            <w:pPr>
              <w:spacing w:line="240" w:lineRule="exact"/>
              <w:jc w:val="center"/>
            </w:pPr>
          </w:p>
          <w:p w:rsidR="009F0A83" w:rsidRPr="005A461A" w:rsidRDefault="009F0A83" w:rsidP="009F0A83">
            <w:pPr>
              <w:jc w:val="center"/>
            </w:pPr>
            <w:r w:rsidRPr="005A461A">
              <w:t xml:space="preserve">        0,00</w:t>
            </w:r>
          </w:p>
          <w:p w:rsidR="009F0A83" w:rsidRPr="005A461A" w:rsidRDefault="009F0A83" w:rsidP="009F0A83">
            <w:pPr>
              <w:jc w:val="center"/>
            </w:pPr>
            <w:r w:rsidRPr="005A461A">
              <w:t>135,00</w:t>
            </w:r>
          </w:p>
          <w:p w:rsidR="009F0A83" w:rsidRPr="005A461A" w:rsidRDefault="009F0A83" w:rsidP="009F0A83">
            <w:pPr>
              <w:jc w:val="center"/>
            </w:pPr>
          </w:p>
        </w:tc>
        <w:tc>
          <w:tcPr>
            <w:tcW w:w="1275" w:type="dxa"/>
            <w:tcBorders>
              <w:top w:val="nil"/>
              <w:left w:val="nil"/>
              <w:bottom w:val="nil"/>
              <w:right w:val="nil"/>
            </w:tcBorders>
          </w:tcPr>
          <w:p w:rsidR="009F0A83" w:rsidRPr="005A461A" w:rsidRDefault="009F0A83" w:rsidP="009F0A83">
            <w:pPr>
              <w:spacing w:line="240" w:lineRule="exact"/>
            </w:pPr>
            <w:r w:rsidRPr="005A461A">
              <w:t>66895,33</w:t>
            </w:r>
          </w:p>
          <w:p w:rsidR="009F0A83" w:rsidRPr="005A461A" w:rsidRDefault="009F0A83" w:rsidP="009F0A83">
            <w:pPr>
              <w:spacing w:line="240" w:lineRule="exact"/>
            </w:pPr>
          </w:p>
          <w:p w:rsidR="009F0A83" w:rsidRPr="005A461A" w:rsidRDefault="009F0A83" w:rsidP="009F0A83">
            <w:r w:rsidRPr="005A461A">
              <w:t xml:space="preserve">           0,00</w:t>
            </w:r>
          </w:p>
          <w:p w:rsidR="009F0A83" w:rsidRPr="005A461A" w:rsidRDefault="009F0A83" w:rsidP="009F0A83">
            <w:pPr>
              <w:jc w:val="center"/>
            </w:pPr>
            <w:r w:rsidRPr="005A461A">
              <w:t>135,00</w:t>
            </w:r>
          </w:p>
          <w:p w:rsidR="009F0A83" w:rsidRPr="005A461A" w:rsidRDefault="009F0A83" w:rsidP="009F0A83">
            <w:pPr>
              <w:jc w:val="center"/>
            </w:pPr>
          </w:p>
        </w:tc>
      </w:tr>
      <w:tr w:rsidR="009F0A83" w:rsidRPr="005A461A" w:rsidTr="009F0A83">
        <w:tc>
          <w:tcPr>
            <w:tcW w:w="660" w:type="dxa"/>
            <w:tcBorders>
              <w:top w:val="nil"/>
              <w:left w:val="nil"/>
              <w:bottom w:val="nil"/>
              <w:right w:val="nil"/>
            </w:tcBorders>
          </w:tcPr>
          <w:p w:rsidR="009F0A83" w:rsidRPr="005A461A" w:rsidRDefault="009F0A83" w:rsidP="009F0A83">
            <w:pPr>
              <w:spacing w:line="240" w:lineRule="exact"/>
              <w:jc w:val="center"/>
            </w:pPr>
            <w:r w:rsidRPr="005A461A">
              <w:t>1.2</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tc>
        <w:tc>
          <w:tcPr>
            <w:tcW w:w="2601" w:type="dxa"/>
            <w:tcBorders>
              <w:top w:val="nil"/>
              <w:left w:val="nil"/>
              <w:bottom w:val="nil"/>
              <w:right w:val="nil"/>
            </w:tcBorders>
          </w:tcPr>
          <w:p w:rsidR="009F0A83" w:rsidRPr="005A461A" w:rsidRDefault="009F0A83" w:rsidP="009F0A83">
            <w:pPr>
              <w:spacing w:line="240" w:lineRule="exact"/>
            </w:pPr>
            <w:r w:rsidRPr="005A461A">
              <w:lastRenderedPageBreak/>
              <w:t>Мероприятие "Созд</w:t>
            </w:r>
            <w:r w:rsidRPr="005A461A">
              <w:t>а</w:t>
            </w:r>
            <w:r w:rsidRPr="005A461A">
              <w:t>ние условий для пр</w:t>
            </w:r>
            <w:r w:rsidRPr="005A461A">
              <w:t>и</w:t>
            </w:r>
            <w:r w:rsidRPr="005A461A">
              <w:lastRenderedPageBreak/>
              <w:t>влечения квалифиц</w:t>
            </w:r>
            <w:r w:rsidRPr="005A461A">
              <w:t>и</w:t>
            </w:r>
            <w:r w:rsidRPr="005A461A">
              <w:t>рованных специал</w:t>
            </w:r>
            <w:r w:rsidRPr="005A461A">
              <w:t>и</w:t>
            </w:r>
            <w:r w:rsidRPr="005A461A">
              <w:t>стов для работы в о</w:t>
            </w:r>
            <w:r w:rsidRPr="005A461A">
              <w:t>т</w:t>
            </w:r>
            <w:r w:rsidRPr="005A461A">
              <w:t>расли культуры и спорта"</w:t>
            </w:r>
          </w:p>
        </w:tc>
        <w:tc>
          <w:tcPr>
            <w:tcW w:w="3229" w:type="dxa"/>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r w:rsidRPr="005A461A">
              <w:lastRenderedPageBreak/>
              <w:t>Средства местного бюджета</w:t>
            </w:r>
          </w:p>
        </w:tc>
        <w:tc>
          <w:tcPr>
            <w:tcW w:w="1540" w:type="dxa"/>
            <w:tcBorders>
              <w:top w:val="nil"/>
              <w:left w:val="nil"/>
              <w:bottom w:val="nil"/>
              <w:right w:val="nil"/>
            </w:tcBorders>
          </w:tcPr>
          <w:p w:rsidR="009F0A83" w:rsidRPr="005A461A" w:rsidRDefault="009F0A83" w:rsidP="009F0A83">
            <w:pPr>
              <w:spacing w:line="240" w:lineRule="exact"/>
            </w:pPr>
            <w:r w:rsidRPr="005A461A">
              <w:t>1131,10</w:t>
            </w:r>
          </w:p>
          <w:p w:rsidR="009F0A83" w:rsidRPr="005A461A" w:rsidRDefault="009F0A83" w:rsidP="009F0A83"/>
          <w:p w:rsidR="009F0A83" w:rsidRPr="005A461A" w:rsidRDefault="009F0A83" w:rsidP="009F0A83">
            <w:pPr>
              <w:jc w:val="center"/>
            </w:pPr>
          </w:p>
        </w:tc>
        <w:tc>
          <w:tcPr>
            <w:tcW w:w="1468" w:type="dxa"/>
            <w:tcBorders>
              <w:top w:val="nil"/>
              <w:left w:val="nil"/>
              <w:bottom w:val="nil"/>
              <w:right w:val="nil"/>
            </w:tcBorders>
          </w:tcPr>
          <w:p w:rsidR="009F0A83" w:rsidRPr="005A461A" w:rsidRDefault="009F0A83" w:rsidP="009F0A83">
            <w:pPr>
              <w:spacing w:line="240" w:lineRule="exact"/>
            </w:pPr>
            <w:r w:rsidRPr="005A461A">
              <w:lastRenderedPageBreak/>
              <w:t xml:space="preserve">  1176,35</w:t>
            </w:r>
          </w:p>
        </w:tc>
        <w:tc>
          <w:tcPr>
            <w:tcW w:w="1559" w:type="dxa"/>
            <w:tcBorders>
              <w:top w:val="nil"/>
              <w:left w:val="nil"/>
              <w:bottom w:val="nil"/>
              <w:right w:val="nil"/>
            </w:tcBorders>
          </w:tcPr>
          <w:p w:rsidR="009F0A83" w:rsidRPr="005A461A" w:rsidRDefault="009F0A83" w:rsidP="009F0A83">
            <w:pPr>
              <w:spacing w:line="240" w:lineRule="exact"/>
            </w:pPr>
            <w:r w:rsidRPr="005A461A">
              <w:t xml:space="preserve"> 1223,40</w:t>
            </w:r>
          </w:p>
        </w:tc>
        <w:tc>
          <w:tcPr>
            <w:tcW w:w="1276" w:type="dxa"/>
            <w:tcBorders>
              <w:top w:val="nil"/>
              <w:left w:val="nil"/>
              <w:bottom w:val="nil"/>
              <w:right w:val="nil"/>
            </w:tcBorders>
          </w:tcPr>
          <w:p w:rsidR="009F0A83" w:rsidRPr="005A461A" w:rsidRDefault="009F0A83" w:rsidP="009F0A83">
            <w:pPr>
              <w:spacing w:line="240" w:lineRule="exact"/>
            </w:pPr>
            <w:r w:rsidRPr="005A461A">
              <w:t>1223,40</w:t>
            </w:r>
          </w:p>
        </w:tc>
        <w:tc>
          <w:tcPr>
            <w:tcW w:w="1134" w:type="dxa"/>
            <w:tcBorders>
              <w:top w:val="nil"/>
              <w:left w:val="nil"/>
              <w:bottom w:val="nil"/>
              <w:right w:val="nil"/>
            </w:tcBorders>
          </w:tcPr>
          <w:p w:rsidR="009F0A83" w:rsidRPr="005A461A" w:rsidRDefault="009F0A83" w:rsidP="009F0A83">
            <w:pPr>
              <w:spacing w:line="240" w:lineRule="exact"/>
              <w:jc w:val="center"/>
            </w:pPr>
            <w:r w:rsidRPr="005A461A">
              <w:t xml:space="preserve">    1223,40</w:t>
            </w:r>
          </w:p>
        </w:tc>
        <w:tc>
          <w:tcPr>
            <w:tcW w:w="1275" w:type="dxa"/>
            <w:tcBorders>
              <w:top w:val="nil"/>
              <w:left w:val="nil"/>
              <w:bottom w:val="nil"/>
              <w:right w:val="nil"/>
            </w:tcBorders>
          </w:tcPr>
          <w:p w:rsidR="009F0A83" w:rsidRPr="005A461A" w:rsidRDefault="009F0A83" w:rsidP="009F0A83">
            <w:pPr>
              <w:spacing w:line="240" w:lineRule="exact"/>
            </w:pPr>
            <w:r w:rsidRPr="005A461A">
              <w:t xml:space="preserve">     1223,40</w:t>
            </w:r>
          </w:p>
          <w:p w:rsidR="009F0A83" w:rsidRPr="005A461A" w:rsidRDefault="009F0A83" w:rsidP="009F0A83"/>
          <w:p w:rsidR="009F0A83" w:rsidRPr="005A461A" w:rsidRDefault="009F0A83" w:rsidP="009F0A83"/>
        </w:tc>
      </w:tr>
      <w:tr w:rsidR="009F0A83" w:rsidRPr="005A461A" w:rsidTr="009F0A83">
        <w:trPr>
          <w:trHeight w:val="1729"/>
        </w:trPr>
        <w:tc>
          <w:tcPr>
            <w:tcW w:w="660"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2.</w:t>
            </w:r>
          </w:p>
        </w:tc>
        <w:tc>
          <w:tcPr>
            <w:tcW w:w="2601"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Основное мер</w:t>
            </w:r>
            <w:r w:rsidRPr="005A461A">
              <w:t>о</w:t>
            </w:r>
            <w:r w:rsidRPr="005A461A">
              <w:t xml:space="preserve">приятие "Развитие системы </w:t>
            </w:r>
            <w:proofErr w:type="gramStart"/>
            <w:r w:rsidRPr="005A461A">
              <w:t>библиотечного</w:t>
            </w:r>
            <w:proofErr w:type="gramEnd"/>
            <w:r w:rsidRPr="005A461A">
              <w:t xml:space="preserve"> и и</w:t>
            </w:r>
            <w:r w:rsidRPr="005A461A">
              <w:t>н</w:t>
            </w:r>
            <w:r w:rsidRPr="005A461A">
              <w:t xml:space="preserve">формационного </w:t>
            </w:r>
          </w:p>
          <w:p w:rsidR="009F0A83" w:rsidRPr="005A461A" w:rsidRDefault="009F0A83" w:rsidP="009F0A83">
            <w:pPr>
              <w:spacing w:line="240" w:lineRule="exact"/>
            </w:pPr>
            <w:r w:rsidRPr="005A461A">
              <w:t>обслуживания насел</w:t>
            </w:r>
            <w:r w:rsidRPr="005A461A">
              <w:t>е</w:t>
            </w:r>
            <w:r w:rsidRPr="005A461A">
              <w:t>ния", всего</w:t>
            </w:r>
          </w:p>
          <w:p w:rsidR="009F0A83" w:rsidRPr="005A461A" w:rsidRDefault="009F0A83" w:rsidP="009F0A83">
            <w:pPr>
              <w:spacing w:line="240" w:lineRule="exact"/>
            </w:pPr>
          </w:p>
        </w:tc>
        <w:tc>
          <w:tcPr>
            <w:tcW w:w="3229" w:type="dxa"/>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p>
          <w:p w:rsidR="009F0A83" w:rsidRPr="005A461A" w:rsidRDefault="009F0A83" w:rsidP="009F0A83">
            <w:pPr>
              <w:autoSpaceDE w:val="0"/>
              <w:autoSpaceDN w:val="0"/>
              <w:adjustRightInd w:val="0"/>
              <w:spacing w:line="240" w:lineRule="exact"/>
              <w:jc w:val="both"/>
              <w:outlineLvl w:val="2"/>
            </w:pPr>
            <w:r w:rsidRPr="005A461A">
              <w:t>Всего</w:t>
            </w:r>
          </w:p>
          <w:p w:rsidR="009F0A83" w:rsidRPr="005A461A" w:rsidRDefault="009F0A83" w:rsidP="009F0A83">
            <w:pPr>
              <w:autoSpaceDE w:val="0"/>
              <w:autoSpaceDN w:val="0"/>
              <w:adjustRightInd w:val="0"/>
              <w:spacing w:line="240" w:lineRule="exact"/>
              <w:jc w:val="both"/>
              <w:outlineLvl w:val="2"/>
            </w:pPr>
            <w:r w:rsidRPr="005A461A">
              <w:t>В том числе:</w:t>
            </w:r>
          </w:p>
          <w:p w:rsidR="009F0A83" w:rsidRPr="005A461A" w:rsidRDefault="009F0A83" w:rsidP="009F0A83">
            <w:pPr>
              <w:autoSpaceDE w:val="0"/>
              <w:autoSpaceDN w:val="0"/>
              <w:adjustRightInd w:val="0"/>
              <w:spacing w:line="240" w:lineRule="exact"/>
              <w:jc w:val="both"/>
              <w:outlineLvl w:val="2"/>
            </w:pPr>
            <w:r w:rsidRPr="005A461A">
              <w:t>Средства местного бюджета</w:t>
            </w:r>
          </w:p>
          <w:p w:rsidR="009F0A83" w:rsidRPr="005A461A" w:rsidRDefault="009F0A83" w:rsidP="009F0A83">
            <w:pPr>
              <w:autoSpaceDE w:val="0"/>
              <w:autoSpaceDN w:val="0"/>
              <w:adjustRightInd w:val="0"/>
              <w:spacing w:line="240" w:lineRule="exact"/>
              <w:jc w:val="both"/>
              <w:outlineLvl w:val="2"/>
            </w:pPr>
            <w:r w:rsidRPr="005A461A">
              <w:t>Средства           краевого</w:t>
            </w:r>
          </w:p>
          <w:p w:rsidR="009F0A83" w:rsidRPr="005A461A" w:rsidRDefault="009F0A83" w:rsidP="009F0A83">
            <w:pPr>
              <w:autoSpaceDE w:val="0"/>
              <w:autoSpaceDN w:val="0"/>
              <w:adjustRightInd w:val="0"/>
              <w:spacing w:line="240" w:lineRule="exact"/>
              <w:jc w:val="both"/>
              <w:outlineLvl w:val="2"/>
            </w:pPr>
            <w:r w:rsidRPr="005A461A">
              <w:t>бюджета</w:t>
            </w:r>
          </w:p>
          <w:p w:rsidR="009F0A83" w:rsidRPr="005A461A" w:rsidRDefault="009F0A83" w:rsidP="009F0A83">
            <w:pPr>
              <w:autoSpaceDE w:val="0"/>
              <w:autoSpaceDN w:val="0"/>
              <w:adjustRightInd w:val="0"/>
              <w:spacing w:line="240" w:lineRule="exact"/>
              <w:jc w:val="both"/>
              <w:outlineLvl w:val="2"/>
            </w:pPr>
            <w:r w:rsidRPr="005A461A">
              <w:t>Ответственный испо</w:t>
            </w:r>
            <w:r w:rsidRPr="005A461A">
              <w:t>л</w:t>
            </w:r>
            <w:r w:rsidRPr="005A461A">
              <w:t>нитель</w:t>
            </w:r>
          </w:p>
          <w:p w:rsidR="009F0A83" w:rsidRPr="005A461A" w:rsidRDefault="009F0A83" w:rsidP="009F0A83">
            <w:pPr>
              <w:autoSpaceDE w:val="0"/>
              <w:autoSpaceDN w:val="0"/>
              <w:adjustRightInd w:val="0"/>
              <w:spacing w:line="240" w:lineRule="exact"/>
              <w:jc w:val="both"/>
              <w:outlineLvl w:val="2"/>
            </w:pPr>
            <w:r w:rsidRPr="005A461A">
              <w:t>Учреждения культуры</w:t>
            </w:r>
          </w:p>
          <w:p w:rsidR="009F0A83" w:rsidRPr="005A461A" w:rsidRDefault="009F0A83" w:rsidP="009F0A83">
            <w:pPr>
              <w:autoSpaceDE w:val="0"/>
              <w:autoSpaceDN w:val="0"/>
              <w:adjustRightInd w:val="0"/>
              <w:spacing w:line="240" w:lineRule="exact"/>
              <w:jc w:val="both"/>
              <w:outlineLvl w:val="2"/>
            </w:pPr>
          </w:p>
        </w:tc>
        <w:tc>
          <w:tcPr>
            <w:tcW w:w="1540"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 xml:space="preserve"> 6446,12</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6330,69</w:t>
            </w:r>
          </w:p>
          <w:p w:rsidR="009F0A83" w:rsidRPr="005A461A" w:rsidRDefault="009F0A83" w:rsidP="009F0A83">
            <w:pPr>
              <w:spacing w:line="240" w:lineRule="exact"/>
            </w:pPr>
          </w:p>
          <w:p w:rsidR="009F0A83" w:rsidRPr="005A461A" w:rsidRDefault="009F0A83" w:rsidP="009F0A83">
            <w:r w:rsidRPr="005A461A">
              <w:t xml:space="preserve">   115,43</w:t>
            </w:r>
          </w:p>
        </w:tc>
        <w:tc>
          <w:tcPr>
            <w:tcW w:w="1468"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6070,89</w:t>
            </w:r>
          </w:p>
          <w:p w:rsidR="009F0A83" w:rsidRPr="005A461A" w:rsidRDefault="009F0A83" w:rsidP="009F0A83">
            <w:pPr>
              <w:spacing w:line="240" w:lineRule="exact"/>
            </w:pPr>
          </w:p>
          <w:p w:rsidR="009F0A83" w:rsidRPr="005A461A" w:rsidRDefault="009F0A83" w:rsidP="009F0A83">
            <w:pPr>
              <w:spacing w:line="240" w:lineRule="exact"/>
            </w:pPr>
            <w:r w:rsidRPr="005A461A">
              <w:t>5957,14</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 xml:space="preserve"> 113,75</w:t>
            </w:r>
          </w:p>
        </w:tc>
        <w:tc>
          <w:tcPr>
            <w:tcW w:w="1559"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6082,48</w:t>
            </w:r>
          </w:p>
          <w:p w:rsidR="009F0A83" w:rsidRPr="005A461A" w:rsidRDefault="009F0A83" w:rsidP="009F0A83">
            <w:pPr>
              <w:spacing w:line="240" w:lineRule="exact"/>
            </w:pPr>
          </w:p>
          <w:p w:rsidR="009F0A83" w:rsidRPr="005A461A" w:rsidRDefault="009F0A83" w:rsidP="009F0A83">
            <w:pPr>
              <w:spacing w:line="240" w:lineRule="exact"/>
            </w:pPr>
            <w:r w:rsidRPr="005A461A">
              <w:t>5966,55</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115,93</w:t>
            </w:r>
          </w:p>
          <w:p w:rsidR="009F0A83" w:rsidRPr="005A461A" w:rsidRDefault="009F0A83" w:rsidP="009F0A83">
            <w:pPr>
              <w:spacing w:line="240" w:lineRule="exact"/>
            </w:pPr>
          </w:p>
        </w:tc>
        <w:tc>
          <w:tcPr>
            <w:tcW w:w="1276"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6082,48</w:t>
            </w:r>
          </w:p>
          <w:p w:rsidR="009F0A83" w:rsidRPr="005A461A" w:rsidRDefault="009F0A83" w:rsidP="009F0A83">
            <w:pPr>
              <w:spacing w:line="240" w:lineRule="exact"/>
            </w:pPr>
          </w:p>
          <w:p w:rsidR="009F0A83" w:rsidRPr="005A461A" w:rsidRDefault="009F0A83" w:rsidP="009F0A83">
            <w:pPr>
              <w:spacing w:line="240" w:lineRule="exact"/>
            </w:pPr>
            <w:r w:rsidRPr="005A461A">
              <w:t>5966,55</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115,93</w:t>
            </w:r>
          </w:p>
          <w:p w:rsidR="009F0A83" w:rsidRPr="005A461A" w:rsidRDefault="009F0A83" w:rsidP="009F0A83">
            <w:pPr>
              <w:spacing w:line="240" w:lineRule="exact"/>
            </w:pPr>
          </w:p>
        </w:tc>
        <w:tc>
          <w:tcPr>
            <w:tcW w:w="1134"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6082,48</w:t>
            </w:r>
          </w:p>
          <w:p w:rsidR="009F0A83" w:rsidRPr="005A461A" w:rsidRDefault="009F0A83" w:rsidP="009F0A83">
            <w:pPr>
              <w:spacing w:line="240" w:lineRule="exact"/>
            </w:pPr>
          </w:p>
          <w:p w:rsidR="009F0A83" w:rsidRPr="005A461A" w:rsidRDefault="009F0A83" w:rsidP="009F0A83">
            <w:pPr>
              <w:spacing w:line="240" w:lineRule="exact"/>
            </w:pPr>
            <w:r w:rsidRPr="005A461A">
              <w:t>5966,55</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115,93</w:t>
            </w:r>
          </w:p>
          <w:p w:rsidR="009F0A83" w:rsidRPr="005A461A" w:rsidRDefault="009F0A83" w:rsidP="009F0A83">
            <w:pPr>
              <w:spacing w:line="240" w:lineRule="exact"/>
            </w:pPr>
          </w:p>
        </w:tc>
        <w:tc>
          <w:tcPr>
            <w:tcW w:w="1275" w:type="dxa"/>
            <w:tcBorders>
              <w:top w:val="nil"/>
              <w:left w:val="nil"/>
              <w:bottom w:val="nil"/>
              <w:right w:val="nil"/>
            </w:tcBorders>
          </w:tcPr>
          <w:p w:rsidR="009F0A83" w:rsidRPr="005A461A" w:rsidRDefault="009F0A83" w:rsidP="009F0A83">
            <w:pPr>
              <w:tabs>
                <w:tab w:val="center" w:pos="672"/>
              </w:tabs>
              <w:spacing w:line="240" w:lineRule="exact"/>
            </w:pPr>
          </w:p>
          <w:p w:rsidR="009F0A83" w:rsidRPr="005A461A" w:rsidRDefault="009F0A83" w:rsidP="009F0A83">
            <w:pPr>
              <w:tabs>
                <w:tab w:val="center" w:pos="672"/>
              </w:tabs>
              <w:spacing w:line="240" w:lineRule="exact"/>
            </w:pPr>
            <w:r w:rsidRPr="005A461A">
              <w:t>6082,48</w:t>
            </w:r>
            <w:r w:rsidRPr="005A461A">
              <w:tab/>
            </w:r>
          </w:p>
          <w:p w:rsidR="009F0A83" w:rsidRPr="005A461A" w:rsidRDefault="009F0A83" w:rsidP="009F0A83">
            <w:pPr>
              <w:spacing w:line="240" w:lineRule="exact"/>
            </w:pPr>
            <w:r w:rsidRPr="005A461A">
              <w:t xml:space="preserve"> 5966,55</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115,93</w:t>
            </w:r>
          </w:p>
          <w:p w:rsidR="009F0A83" w:rsidRPr="005A461A" w:rsidRDefault="009F0A83" w:rsidP="009F0A83">
            <w:pPr>
              <w:spacing w:line="240" w:lineRule="exact"/>
            </w:pPr>
          </w:p>
          <w:p w:rsidR="009F0A83" w:rsidRPr="005A461A" w:rsidRDefault="009F0A83" w:rsidP="009F0A83">
            <w:pPr>
              <w:spacing w:line="240" w:lineRule="exact"/>
            </w:pPr>
          </w:p>
        </w:tc>
      </w:tr>
      <w:tr w:rsidR="009F0A83" w:rsidRPr="005A461A" w:rsidTr="009F0A83">
        <w:tc>
          <w:tcPr>
            <w:tcW w:w="660" w:type="dxa"/>
            <w:tcBorders>
              <w:top w:val="nil"/>
              <w:left w:val="nil"/>
              <w:bottom w:val="nil"/>
              <w:right w:val="nil"/>
            </w:tcBorders>
          </w:tcPr>
          <w:p w:rsidR="009F0A83" w:rsidRPr="005A461A" w:rsidRDefault="009F0A83" w:rsidP="009F0A83">
            <w:pPr>
              <w:spacing w:line="240" w:lineRule="exact"/>
              <w:jc w:val="center"/>
            </w:pPr>
            <w:r w:rsidRPr="005A461A">
              <w:t>2.1</w:t>
            </w:r>
          </w:p>
        </w:tc>
        <w:tc>
          <w:tcPr>
            <w:tcW w:w="2601" w:type="dxa"/>
            <w:tcBorders>
              <w:top w:val="nil"/>
              <w:left w:val="nil"/>
              <w:bottom w:val="nil"/>
              <w:right w:val="nil"/>
            </w:tcBorders>
          </w:tcPr>
          <w:p w:rsidR="009F0A83" w:rsidRPr="005A461A" w:rsidRDefault="009F0A83" w:rsidP="009F0A83">
            <w:pPr>
              <w:spacing w:line="240" w:lineRule="exact"/>
            </w:pPr>
            <w:r w:rsidRPr="005A461A">
              <w:t>Мероприятие «Пр</w:t>
            </w:r>
            <w:r w:rsidRPr="005A461A">
              <w:t>е</w:t>
            </w:r>
            <w:r w:rsidRPr="005A461A">
              <w:t>доставление образов</w:t>
            </w:r>
            <w:r w:rsidRPr="005A461A">
              <w:t>а</w:t>
            </w:r>
            <w:r w:rsidRPr="005A461A">
              <w:t>тельно-информационных у</w:t>
            </w:r>
            <w:r w:rsidRPr="005A461A">
              <w:t>с</w:t>
            </w:r>
            <w:r w:rsidRPr="005A461A">
              <w:t>луг"</w:t>
            </w:r>
          </w:p>
          <w:p w:rsidR="009F0A83" w:rsidRPr="005A461A" w:rsidRDefault="009F0A83" w:rsidP="009F0A83">
            <w:pPr>
              <w:spacing w:line="240" w:lineRule="exact"/>
            </w:pPr>
          </w:p>
        </w:tc>
        <w:tc>
          <w:tcPr>
            <w:tcW w:w="3229" w:type="dxa"/>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r w:rsidRPr="005A461A">
              <w:t>Средства местного бюджета</w:t>
            </w:r>
          </w:p>
          <w:p w:rsidR="009F0A83" w:rsidRPr="005A461A" w:rsidRDefault="009F0A83" w:rsidP="009F0A83">
            <w:pPr>
              <w:autoSpaceDE w:val="0"/>
              <w:autoSpaceDN w:val="0"/>
              <w:adjustRightInd w:val="0"/>
              <w:spacing w:line="240" w:lineRule="exact"/>
              <w:jc w:val="both"/>
              <w:outlineLvl w:val="2"/>
            </w:pPr>
          </w:p>
        </w:tc>
        <w:tc>
          <w:tcPr>
            <w:tcW w:w="1540" w:type="dxa"/>
            <w:tcBorders>
              <w:top w:val="nil"/>
              <w:left w:val="nil"/>
              <w:bottom w:val="nil"/>
              <w:right w:val="nil"/>
            </w:tcBorders>
          </w:tcPr>
          <w:p w:rsidR="009F0A83" w:rsidRPr="005A461A" w:rsidRDefault="009F0A83" w:rsidP="009F0A83">
            <w:pPr>
              <w:spacing w:line="240" w:lineRule="exact"/>
            </w:pPr>
            <w:r w:rsidRPr="005A461A">
              <w:t xml:space="preserve"> 5981,47</w:t>
            </w:r>
          </w:p>
        </w:tc>
        <w:tc>
          <w:tcPr>
            <w:tcW w:w="1468" w:type="dxa"/>
            <w:tcBorders>
              <w:top w:val="nil"/>
              <w:left w:val="nil"/>
              <w:bottom w:val="nil"/>
              <w:right w:val="nil"/>
            </w:tcBorders>
          </w:tcPr>
          <w:p w:rsidR="009F0A83" w:rsidRPr="005A461A" w:rsidRDefault="009F0A83" w:rsidP="009F0A83">
            <w:pPr>
              <w:spacing w:line="240" w:lineRule="exact"/>
            </w:pPr>
            <w:r w:rsidRPr="005A461A">
              <w:t>5598,87</w:t>
            </w:r>
          </w:p>
        </w:tc>
        <w:tc>
          <w:tcPr>
            <w:tcW w:w="1559" w:type="dxa"/>
            <w:tcBorders>
              <w:top w:val="nil"/>
              <w:left w:val="nil"/>
              <w:bottom w:val="nil"/>
              <w:right w:val="nil"/>
            </w:tcBorders>
          </w:tcPr>
          <w:p w:rsidR="009F0A83" w:rsidRPr="005A461A" w:rsidRDefault="009F0A83" w:rsidP="009F0A83">
            <w:pPr>
              <w:spacing w:line="240" w:lineRule="exact"/>
            </w:pPr>
            <w:r w:rsidRPr="005A461A">
              <w:t>5598,87</w:t>
            </w:r>
          </w:p>
        </w:tc>
        <w:tc>
          <w:tcPr>
            <w:tcW w:w="1276" w:type="dxa"/>
            <w:tcBorders>
              <w:top w:val="nil"/>
              <w:left w:val="nil"/>
              <w:bottom w:val="nil"/>
              <w:right w:val="nil"/>
            </w:tcBorders>
          </w:tcPr>
          <w:p w:rsidR="009F0A83" w:rsidRPr="005A461A" w:rsidRDefault="009F0A83" w:rsidP="009F0A83">
            <w:pPr>
              <w:spacing w:line="240" w:lineRule="exact"/>
            </w:pPr>
            <w:r w:rsidRPr="005A461A">
              <w:t>5598,87</w:t>
            </w:r>
          </w:p>
        </w:tc>
        <w:tc>
          <w:tcPr>
            <w:tcW w:w="1134" w:type="dxa"/>
            <w:tcBorders>
              <w:top w:val="nil"/>
              <w:left w:val="nil"/>
              <w:bottom w:val="nil"/>
              <w:right w:val="nil"/>
            </w:tcBorders>
          </w:tcPr>
          <w:p w:rsidR="009F0A83" w:rsidRPr="005A461A" w:rsidRDefault="009F0A83" w:rsidP="009F0A83">
            <w:pPr>
              <w:tabs>
                <w:tab w:val="left" w:pos="1305"/>
              </w:tabs>
              <w:spacing w:line="240" w:lineRule="exact"/>
            </w:pPr>
            <w:r w:rsidRPr="005A461A">
              <w:t xml:space="preserve">   5598,87</w:t>
            </w:r>
            <w:r w:rsidRPr="005A461A">
              <w:tab/>
            </w:r>
          </w:p>
        </w:tc>
        <w:tc>
          <w:tcPr>
            <w:tcW w:w="1275" w:type="dxa"/>
            <w:tcBorders>
              <w:top w:val="nil"/>
              <w:left w:val="nil"/>
              <w:bottom w:val="nil"/>
              <w:right w:val="nil"/>
            </w:tcBorders>
          </w:tcPr>
          <w:p w:rsidR="009F0A83" w:rsidRPr="005A461A" w:rsidRDefault="009F0A83" w:rsidP="009F0A83">
            <w:pPr>
              <w:spacing w:line="240" w:lineRule="exact"/>
            </w:pPr>
            <w:r w:rsidRPr="005A461A">
              <w:t xml:space="preserve">  5598,87</w:t>
            </w:r>
          </w:p>
        </w:tc>
      </w:tr>
      <w:tr w:rsidR="009F0A83" w:rsidRPr="005A461A" w:rsidTr="009F0A83">
        <w:tc>
          <w:tcPr>
            <w:tcW w:w="660" w:type="dxa"/>
            <w:tcBorders>
              <w:top w:val="nil"/>
              <w:left w:val="nil"/>
              <w:bottom w:val="nil"/>
              <w:right w:val="nil"/>
            </w:tcBorders>
          </w:tcPr>
          <w:p w:rsidR="009F0A83" w:rsidRPr="005A461A" w:rsidRDefault="009F0A83" w:rsidP="009F0A83">
            <w:pPr>
              <w:spacing w:line="240" w:lineRule="exact"/>
              <w:jc w:val="center"/>
            </w:pPr>
            <w:r w:rsidRPr="005A461A">
              <w:t>2.2</w:t>
            </w:r>
          </w:p>
          <w:p w:rsidR="009F0A83" w:rsidRPr="005A461A" w:rsidRDefault="009F0A83" w:rsidP="009F0A83"/>
          <w:p w:rsidR="009F0A83" w:rsidRPr="005A461A" w:rsidRDefault="009F0A83" w:rsidP="009F0A83"/>
          <w:p w:rsidR="009F0A83" w:rsidRPr="005A461A" w:rsidRDefault="009F0A83" w:rsidP="009F0A83"/>
          <w:p w:rsidR="009F0A83" w:rsidRPr="005A461A" w:rsidRDefault="009F0A83" w:rsidP="009F0A83">
            <w:r w:rsidRPr="005A461A">
              <w:t>2.3</w:t>
            </w:r>
          </w:p>
        </w:tc>
        <w:tc>
          <w:tcPr>
            <w:tcW w:w="2601" w:type="dxa"/>
            <w:tcBorders>
              <w:top w:val="nil"/>
              <w:left w:val="nil"/>
              <w:bottom w:val="nil"/>
              <w:right w:val="nil"/>
            </w:tcBorders>
          </w:tcPr>
          <w:p w:rsidR="009F0A83" w:rsidRPr="005A461A" w:rsidRDefault="009F0A83" w:rsidP="009F0A83">
            <w:pPr>
              <w:spacing w:line="240" w:lineRule="exact"/>
            </w:pPr>
            <w:r w:rsidRPr="005A461A">
              <w:t>Мероприятие "Созд</w:t>
            </w:r>
            <w:r w:rsidRPr="005A461A">
              <w:t>а</w:t>
            </w:r>
            <w:r w:rsidRPr="005A461A">
              <w:t>ние условий для пр</w:t>
            </w:r>
            <w:r w:rsidRPr="005A461A">
              <w:t>и</w:t>
            </w:r>
            <w:r w:rsidRPr="005A461A">
              <w:t>влечения квалифиц</w:t>
            </w:r>
            <w:r w:rsidRPr="005A461A">
              <w:t>и</w:t>
            </w:r>
            <w:r w:rsidRPr="005A461A">
              <w:t>рованных специал</w:t>
            </w:r>
            <w:r w:rsidRPr="005A461A">
              <w:t>и</w:t>
            </w:r>
            <w:r w:rsidRPr="005A461A">
              <w:t>стов для работы в о</w:t>
            </w:r>
            <w:r w:rsidRPr="005A461A">
              <w:t>т</w:t>
            </w:r>
            <w:r w:rsidRPr="005A461A">
              <w:t xml:space="preserve">расли культуры" </w:t>
            </w:r>
          </w:p>
          <w:p w:rsidR="009F0A83" w:rsidRPr="005A461A" w:rsidRDefault="009F0A83" w:rsidP="009F0A83">
            <w:pPr>
              <w:spacing w:line="240" w:lineRule="exact"/>
            </w:pPr>
          </w:p>
          <w:p w:rsidR="009F0A83" w:rsidRPr="005A461A" w:rsidRDefault="009F0A83" w:rsidP="009F0A83">
            <w:pPr>
              <w:spacing w:line="240" w:lineRule="exact"/>
            </w:pPr>
            <w:r w:rsidRPr="005A461A">
              <w:t>Мероприятие «Мо-</w:t>
            </w:r>
          </w:p>
          <w:p w:rsidR="009F0A83" w:rsidRPr="005A461A" w:rsidRDefault="009F0A83" w:rsidP="009F0A83">
            <w:pPr>
              <w:spacing w:line="240" w:lineRule="exact"/>
            </w:pPr>
            <w:proofErr w:type="spellStart"/>
            <w:r w:rsidRPr="005A461A">
              <w:t>дернизация</w:t>
            </w:r>
            <w:proofErr w:type="spellEnd"/>
            <w:r w:rsidRPr="005A461A">
              <w:t xml:space="preserve"> би</w:t>
            </w:r>
            <w:r w:rsidRPr="005A461A">
              <w:t>б</w:t>
            </w:r>
            <w:r w:rsidRPr="005A461A">
              <w:t>лиотек в части комплектов</w:t>
            </w:r>
            <w:r w:rsidRPr="005A461A">
              <w:t>а</w:t>
            </w:r>
            <w:r w:rsidRPr="005A461A">
              <w:t>ния книжных фондов библиотек муниц</w:t>
            </w:r>
            <w:r w:rsidRPr="005A461A">
              <w:t>и</w:t>
            </w:r>
            <w:r w:rsidRPr="005A461A">
              <w:t>пальных образов</w:t>
            </w:r>
            <w:r w:rsidRPr="005A461A">
              <w:t>а</w:t>
            </w:r>
            <w:r w:rsidRPr="005A461A">
              <w:t xml:space="preserve">ний и государственных </w:t>
            </w:r>
            <w:r w:rsidRPr="005A461A">
              <w:lastRenderedPageBreak/>
              <w:t>общедоступных би</w:t>
            </w:r>
            <w:r w:rsidRPr="005A461A">
              <w:t>б</w:t>
            </w:r>
            <w:r w:rsidRPr="005A461A">
              <w:t>лиотек</w:t>
            </w:r>
          </w:p>
          <w:p w:rsidR="009F0A83" w:rsidRPr="005A461A" w:rsidRDefault="009F0A83" w:rsidP="009F0A83">
            <w:pPr>
              <w:spacing w:line="240" w:lineRule="exact"/>
            </w:pPr>
          </w:p>
        </w:tc>
        <w:tc>
          <w:tcPr>
            <w:tcW w:w="3229" w:type="dxa"/>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r w:rsidRPr="005A461A">
              <w:lastRenderedPageBreak/>
              <w:t>Средства местного бюджета</w:t>
            </w:r>
          </w:p>
          <w:p w:rsidR="009F0A83" w:rsidRPr="005A461A" w:rsidRDefault="009F0A83" w:rsidP="009F0A83">
            <w:pPr>
              <w:autoSpaceDE w:val="0"/>
              <w:autoSpaceDN w:val="0"/>
              <w:adjustRightInd w:val="0"/>
              <w:spacing w:line="240" w:lineRule="exact"/>
              <w:jc w:val="both"/>
              <w:outlineLvl w:val="2"/>
            </w:pPr>
          </w:p>
          <w:p w:rsidR="009F0A83" w:rsidRPr="005A461A" w:rsidRDefault="009F0A83" w:rsidP="009F0A83"/>
          <w:p w:rsidR="009F0A83" w:rsidRPr="005A461A" w:rsidRDefault="009F0A83" w:rsidP="009F0A83"/>
          <w:p w:rsidR="009F0A83" w:rsidRPr="005A461A" w:rsidRDefault="009F0A83" w:rsidP="009F0A83">
            <w:r w:rsidRPr="005A461A">
              <w:t>Средства         местного</w:t>
            </w:r>
          </w:p>
          <w:p w:rsidR="009F0A83" w:rsidRPr="005A461A" w:rsidRDefault="009F0A83" w:rsidP="009F0A83">
            <w:r w:rsidRPr="005A461A">
              <w:t>бюджета</w:t>
            </w:r>
          </w:p>
          <w:p w:rsidR="009F0A83" w:rsidRPr="005A461A" w:rsidRDefault="009F0A83" w:rsidP="009F0A83">
            <w:r w:rsidRPr="005A461A">
              <w:t>Средства         краевого</w:t>
            </w:r>
          </w:p>
          <w:p w:rsidR="009F0A83" w:rsidRPr="005A461A" w:rsidRDefault="009F0A83" w:rsidP="009F0A83">
            <w:r w:rsidRPr="005A461A">
              <w:t xml:space="preserve">бюджета </w:t>
            </w:r>
          </w:p>
        </w:tc>
        <w:tc>
          <w:tcPr>
            <w:tcW w:w="1540" w:type="dxa"/>
            <w:tcBorders>
              <w:top w:val="nil"/>
              <w:left w:val="nil"/>
              <w:bottom w:val="nil"/>
              <w:right w:val="nil"/>
            </w:tcBorders>
          </w:tcPr>
          <w:p w:rsidR="009F0A83" w:rsidRPr="005A461A" w:rsidRDefault="009F0A83" w:rsidP="009F0A83">
            <w:pPr>
              <w:spacing w:line="240" w:lineRule="exact"/>
            </w:pPr>
            <w:r w:rsidRPr="005A461A">
              <w:t>226,22</w:t>
            </w:r>
          </w:p>
          <w:p w:rsidR="009F0A83" w:rsidRPr="005A461A" w:rsidRDefault="009F0A83" w:rsidP="009F0A83">
            <w:pPr>
              <w:spacing w:line="240" w:lineRule="exact"/>
              <w:jc w:val="right"/>
            </w:pPr>
          </w:p>
          <w:p w:rsidR="009F0A83" w:rsidRPr="005A461A" w:rsidRDefault="009F0A83" w:rsidP="009F0A83">
            <w:pPr>
              <w:jc w:val="right"/>
            </w:pPr>
          </w:p>
          <w:p w:rsidR="009F0A83" w:rsidRPr="005A461A" w:rsidRDefault="009F0A83" w:rsidP="009F0A83">
            <w:pPr>
              <w:spacing w:before="240"/>
            </w:pPr>
          </w:p>
          <w:p w:rsidR="009F0A83" w:rsidRPr="005A461A" w:rsidRDefault="009F0A83" w:rsidP="009F0A83">
            <w:pPr>
              <w:spacing w:before="240"/>
            </w:pPr>
          </w:p>
          <w:p w:rsidR="009F0A83" w:rsidRPr="005A461A" w:rsidRDefault="009F0A83" w:rsidP="009F0A83">
            <w:pPr>
              <w:spacing w:before="240"/>
            </w:pPr>
            <w:r w:rsidRPr="005A461A">
              <w:t>123,00</w:t>
            </w:r>
          </w:p>
          <w:p w:rsidR="009F0A83" w:rsidRPr="005A461A" w:rsidRDefault="009F0A83" w:rsidP="009F0A83">
            <w:pPr>
              <w:spacing w:before="240"/>
            </w:pPr>
            <w:r w:rsidRPr="005A461A">
              <w:t>115,43</w:t>
            </w:r>
          </w:p>
          <w:p w:rsidR="009F0A83" w:rsidRPr="005A461A" w:rsidRDefault="009F0A83" w:rsidP="009F0A83">
            <w:pPr>
              <w:jc w:val="right"/>
            </w:pPr>
          </w:p>
        </w:tc>
        <w:tc>
          <w:tcPr>
            <w:tcW w:w="1468" w:type="dxa"/>
            <w:tcBorders>
              <w:top w:val="nil"/>
              <w:left w:val="nil"/>
              <w:bottom w:val="nil"/>
              <w:right w:val="nil"/>
            </w:tcBorders>
          </w:tcPr>
          <w:p w:rsidR="009F0A83" w:rsidRPr="005A461A" w:rsidRDefault="009F0A83" w:rsidP="009F0A83">
            <w:pPr>
              <w:spacing w:line="240" w:lineRule="exact"/>
            </w:pPr>
            <w:r w:rsidRPr="005A461A">
              <w:t>235,27</w:t>
            </w:r>
          </w:p>
          <w:p w:rsidR="009F0A83" w:rsidRPr="005A461A" w:rsidRDefault="009F0A83" w:rsidP="009F0A83">
            <w:pPr>
              <w:jc w:val="right"/>
            </w:pPr>
          </w:p>
          <w:p w:rsidR="009F0A83" w:rsidRPr="005A461A" w:rsidRDefault="009F0A83" w:rsidP="009F0A83">
            <w:pPr>
              <w:jc w:val="right"/>
            </w:pPr>
          </w:p>
          <w:p w:rsidR="009F0A83" w:rsidRPr="005A461A" w:rsidRDefault="009F0A83" w:rsidP="009F0A83">
            <w:pPr>
              <w:jc w:val="right"/>
            </w:pPr>
          </w:p>
          <w:p w:rsidR="009F0A83" w:rsidRPr="005A461A" w:rsidRDefault="009F0A83" w:rsidP="009F0A83">
            <w:r w:rsidRPr="005A461A">
              <w:t>123,00</w:t>
            </w:r>
          </w:p>
          <w:p w:rsidR="009F0A83" w:rsidRPr="005A461A" w:rsidRDefault="009F0A83" w:rsidP="009F0A83">
            <w:r w:rsidRPr="005A461A">
              <w:t>113,75</w:t>
            </w:r>
          </w:p>
        </w:tc>
        <w:tc>
          <w:tcPr>
            <w:tcW w:w="1559" w:type="dxa"/>
            <w:tcBorders>
              <w:top w:val="nil"/>
              <w:left w:val="nil"/>
              <w:bottom w:val="nil"/>
              <w:right w:val="nil"/>
            </w:tcBorders>
          </w:tcPr>
          <w:p w:rsidR="009F0A83" w:rsidRPr="005A461A" w:rsidRDefault="009F0A83" w:rsidP="009F0A83">
            <w:pPr>
              <w:spacing w:line="240" w:lineRule="exact"/>
            </w:pPr>
            <w:r w:rsidRPr="005A461A">
              <w:t>244,68</w:t>
            </w:r>
          </w:p>
          <w:p w:rsidR="009F0A83" w:rsidRPr="005A461A" w:rsidRDefault="009F0A83" w:rsidP="009F0A83">
            <w:pPr>
              <w:jc w:val="right"/>
            </w:pPr>
          </w:p>
          <w:p w:rsidR="009F0A83" w:rsidRPr="005A461A" w:rsidRDefault="009F0A83" w:rsidP="009F0A83">
            <w:pPr>
              <w:jc w:val="right"/>
            </w:pPr>
          </w:p>
          <w:p w:rsidR="009F0A83" w:rsidRPr="005A461A" w:rsidRDefault="009F0A83" w:rsidP="009F0A83">
            <w:pPr>
              <w:jc w:val="right"/>
            </w:pPr>
          </w:p>
          <w:p w:rsidR="009F0A83" w:rsidRPr="005A461A" w:rsidRDefault="009F0A83" w:rsidP="009F0A83">
            <w:r w:rsidRPr="005A461A">
              <w:t>123,00</w:t>
            </w:r>
          </w:p>
          <w:p w:rsidR="009F0A83" w:rsidRPr="005A461A" w:rsidRDefault="009F0A83" w:rsidP="009F0A83">
            <w:r w:rsidRPr="005A461A">
              <w:t>115,93</w:t>
            </w:r>
          </w:p>
        </w:tc>
        <w:tc>
          <w:tcPr>
            <w:tcW w:w="1276" w:type="dxa"/>
            <w:tcBorders>
              <w:top w:val="nil"/>
              <w:left w:val="nil"/>
              <w:bottom w:val="nil"/>
              <w:right w:val="nil"/>
            </w:tcBorders>
          </w:tcPr>
          <w:p w:rsidR="009F0A83" w:rsidRPr="005A461A" w:rsidRDefault="009F0A83" w:rsidP="009F0A83">
            <w:pPr>
              <w:spacing w:line="240" w:lineRule="exact"/>
              <w:jc w:val="center"/>
            </w:pPr>
            <w:r w:rsidRPr="005A461A">
              <w:t>244,68</w:t>
            </w:r>
          </w:p>
          <w:p w:rsidR="009F0A83" w:rsidRPr="005A461A" w:rsidRDefault="009F0A83" w:rsidP="009F0A83">
            <w:pPr>
              <w:jc w:val="right"/>
            </w:pPr>
          </w:p>
          <w:p w:rsidR="009F0A83" w:rsidRPr="005A461A" w:rsidRDefault="009F0A83" w:rsidP="009F0A83">
            <w:pPr>
              <w:jc w:val="right"/>
            </w:pPr>
          </w:p>
          <w:p w:rsidR="009F0A83" w:rsidRPr="005A461A" w:rsidRDefault="009F0A83" w:rsidP="009F0A83">
            <w:pPr>
              <w:jc w:val="right"/>
            </w:pPr>
          </w:p>
          <w:p w:rsidR="009F0A83" w:rsidRPr="005A461A" w:rsidRDefault="009F0A83" w:rsidP="009F0A83">
            <w:pPr>
              <w:jc w:val="center"/>
            </w:pPr>
            <w:r w:rsidRPr="005A461A">
              <w:t>123,00</w:t>
            </w:r>
          </w:p>
          <w:p w:rsidR="009F0A83" w:rsidRPr="005A461A" w:rsidRDefault="009F0A83" w:rsidP="009F0A83">
            <w:pPr>
              <w:jc w:val="center"/>
            </w:pPr>
            <w:r w:rsidRPr="005A461A">
              <w:t>115,93</w:t>
            </w:r>
          </w:p>
        </w:tc>
        <w:tc>
          <w:tcPr>
            <w:tcW w:w="1134" w:type="dxa"/>
            <w:tcBorders>
              <w:top w:val="nil"/>
              <w:left w:val="nil"/>
              <w:bottom w:val="nil"/>
              <w:right w:val="nil"/>
            </w:tcBorders>
          </w:tcPr>
          <w:p w:rsidR="009F0A83" w:rsidRPr="005A461A" w:rsidRDefault="009F0A83" w:rsidP="009F0A83">
            <w:pPr>
              <w:spacing w:line="240" w:lineRule="exact"/>
              <w:jc w:val="center"/>
            </w:pPr>
            <w:r w:rsidRPr="005A461A">
              <w:t>244,68</w:t>
            </w:r>
          </w:p>
          <w:p w:rsidR="009F0A83" w:rsidRPr="005A461A" w:rsidRDefault="009F0A83" w:rsidP="009F0A83">
            <w:pPr>
              <w:jc w:val="right"/>
            </w:pPr>
          </w:p>
          <w:p w:rsidR="009F0A83" w:rsidRPr="005A461A" w:rsidRDefault="009F0A83" w:rsidP="009F0A83">
            <w:pPr>
              <w:jc w:val="right"/>
            </w:pPr>
          </w:p>
          <w:p w:rsidR="009F0A83" w:rsidRPr="005A461A" w:rsidRDefault="009F0A83" w:rsidP="009F0A83">
            <w:pPr>
              <w:jc w:val="right"/>
            </w:pPr>
          </w:p>
          <w:p w:rsidR="009F0A83" w:rsidRPr="005A461A" w:rsidRDefault="009F0A83" w:rsidP="009F0A83">
            <w:pPr>
              <w:jc w:val="center"/>
            </w:pPr>
            <w:r w:rsidRPr="005A461A">
              <w:t>123,00</w:t>
            </w:r>
          </w:p>
          <w:p w:rsidR="009F0A83" w:rsidRPr="005A461A" w:rsidRDefault="009F0A83" w:rsidP="009F0A83">
            <w:pPr>
              <w:jc w:val="center"/>
            </w:pPr>
            <w:r w:rsidRPr="005A461A">
              <w:t>115,93</w:t>
            </w:r>
          </w:p>
        </w:tc>
        <w:tc>
          <w:tcPr>
            <w:tcW w:w="1275" w:type="dxa"/>
            <w:tcBorders>
              <w:top w:val="nil"/>
              <w:left w:val="nil"/>
              <w:bottom w:val="nil"/>
              <w:right w:val="nil"/>
            </w:tcBorders>
          </w:tcPr>
          <w:p w:rsidR="009F0A83" w:rsidRPr="005A461A" w:rsidRDefault="009F0A83" w:rsidP="009F0A83">
            <w:pPr>
              <w:spacing w:line="240" w:lineRule="exact"/>
              <w:jc w:val="center"/>
            </w:pPr>
            <w:r w:rsidRPr="005A461A">
              <w:t>244,68</w:t>
            </w:r>
          </w:p>
          <w:p w:rsidR="009F0A83" w:rsidRPr="005A461A" w:rsidRDefault="009F0A83" w:rsidP="009F0A83">
            <w:pPr>
              <w:jc w:val="right"/>
            </w:pPr>
          </w:p>
          <w:p w:rsidR="009F0A83" w:rsidRPr="005A461A" w:rsidRDefault="009F0A83" w:rsidP="009F0A83">
            <w:pPr>
              <w:jc w:val="right"/>
            </w:pPr>
          </w:p>
          <w:p w:rsidR="009F0A83" w:rsidRPr="005A461A" w:rsidRDefault="009F0A83" w:rsidP="009F0A83">
            <w:pPr>
              <w:jc w:val="right"/>
            </w:pPr>
          </w:p>
          <w:p w:rsidR="009F0A83" w:rsidRPr="005A461A" w:rsidRDefault="009F0A83" w:rsidP="009F0A83">
            <w:pPr>
              <w:jc w:val="center"/>
            </w:pPr>
            <w:r w:rsidRPr="005A461A">
              <w:t>123,00</w:t>
            </w:r>
          </w:p>
          <w:p w:rsidR="009F0A83" w:rsidRPr="005A461A" w:rsidRDefault="009F0A83" w:rsidP="009F0A83">
            <w:pPr>
              <w:jc w:val="center"/>
            </w:pPr>
            <w:r w:rsidRPr="005A461A">
              <w:t>115,93</w:t>
            </w:r>
          </w:p>
        </w:tc>
      </w:tr>
      <w:tr w:rsidR="009F0A83" w:rsidRPr="005A461A" w:rsidTr="009F0A83">
        <w:trPr>
          <w:trHeight w:val="1656"/>
        </w:trPr>
        <w:tc>
          <w:tcPr>
            <w:tcW w:w="660" w:type="dxa"/>
            <w:tcBorders>
              <w:top w:val="nil"/>
              <w:left w:val="nil"/>
              <w:bottom w:val="nil"/>
              <w:right w:val="nil"/>
            </w:tcBorders>
          </w:tcPr>
          <w:p w:rsidR="009F0A83" w:rsidRPr="005A461A" w:rsidRDefault="009F0A83" w:rsidP="009F0A83">
            <w:pPr>
              <w:spacing w:line="240" w:lineRule="exact"/>
            </w:pPr>
            <w:r w:rsidRPr="005A461A">
              <w:lastRenderedPageBreak/>
              <w:t>3.</w:t>
            </w:r>
          </w:p>
        </w:tc>
        <w:tc>
          <w:tcPr>
            <w:tcW w:w="2601" w:type="dxa"/>
            <w:tcBorders>
              <w:top w:val="nil"/>
              <w:left w:val="nil"/>
              <w:bottom w:val="nil"/>
              <w:right w:val="nil"/>
            </w:tcBorders>
          </w:tcPr>
          <w:p w:rsidR="009F0A83" w:rsidRPr="005A461A" w:rsidRDefault="009F0A83" w:rsidP="009F0A83">
            <w:pPr>
              <w:spacing w:line="240" w:lineRule="exact"/>
            </w:pPr>
            <w:r w:rsidRPr="005A461A">
              <w:t>Основное мер</w:t>
            </w:r>
            <w:r w:rsidRPr="005A461A">
              <w:t>о</w:t>
            </w:r>
            <w:r w:rsidRPr="005A461A">
              <w:t>приятие "Развитие дополн</w:t>
            </w:r>
            <w:r w:rsidRPr="005A461A">
              <w:t>и</w:t>
            </w:r>
            <w:r w:rsidRPr="005A461A">
              <w:t>тельного образования детей и взрослых в о</w:t>
            </w:r>
            <w:r w:rsidRPr="005A461A">
              <w:t>б</w:t>
            </w:r>
            <w:r w:rsidRPr="005A461A">
              <w:t>ласти искусств", всего</w:t>
            </w:r>
          </w:p>
        </w:tc>
        <w:tc>
          <w:tcPr>
            <w:tcW w:w="3229" w:type="dxa"/>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r w:rsidRPr="005A461A">
              <w:t>Всего</w:t>
            </w:r>
          </w:p>
          <w:p w:rsidR="009F0A83" w:rsidRPr="005A461A" w:rsidRDefault="009F0A83" w:rsidP="009F0A83">
            <w:pPr>
              <w:autoSpaceDE w:val="0"/>
              <w:autoSpaceDN w:val="0"/>
              <w:adjustRightInd w:val="0"/>
              <w:spacing w:line="240" w:lineRule="exact"/>
              <w:jc w:val="both"/>
              <w:outlineLvl w:val="2"/>
            </w:pPr>
            <w:r w:rsidRPr="005A461A">
              <w:t xml:space="preserve">В том числе: </w:t>
            </w:r>
          </w:p>
          <w:p w:rsidR="009F0A83" w:rsidRPr="005A461A" w:rsidRDefault="009F0A83" w:rsidP="009F0A83">
            <w:pPr>
              <w:autoSpaceDE w:val="0"/>
              <w:autoSpaceDN w:val="0"/>
              <w:adjustRightInd w:val="0"/>
              <w:spacing w:line="240" w:lineRule="exact"/>
              <w:jc w:val="both"/>
              <w:outlineLvl w:val="2"/>
            </w:pPr>
            <w:r w:rsidRPr="005A461A">
              <w:t>Средства местного бюджета</w:t>
            </w:r>
          </w:p>
          <w:p w:rsidR="009F0A83" w:rsidRPr="005A461A" w:rsidRDefault="009F0A83" w:rsidP="009F0A83">
            <w:pPr>
              <w:autoSpaceDE w:val="0"/>
              <w:autoSpaceDN w:val="0"/>
              <w:adjustRightInd w:val="0"/>
              <w:spacing w:line="240" w:lineRule="exact"/>
              <w:jc w:val="both"/>
              <w:outlineLvl w:val="2"/>
            </w:pPr>
            <w:r w:rsidRPr="005A461A">
              <w:t>Средства          краевого бюджета</w:t>
            </w:r>
          </w:p>
          <w:p w:rsidR="009F0A83" w:rsidRPr="005A461A" w:rsidRDefault="009F0A83" w:rsidP="009F0A83">
            <w:pPr>
              <w:autoSpaceDE w:val="0"/>
              <w:autoSpaceDN w:val="0"/>
              <w:adjustRightInd w:val="0"/>
              <w:spacing w:line="240" w:lineRule="exact"/>
              <w:jc w:val="both"/>
              <w:outlineLvl w:val="2"/>
            </w:pPr>
            <w:r w:rsidRPr="005A461A">
              <w:t>Ответственный испо</w:t>
            </w:r>
            <w:r w:rsidRPr="005A461A">
              <w:t>л</w:t>
            </w:r>
            <w:r w:rsidRPr="005A461A">
              <w:t>нитель Муниципальное бюджетное учреждение дополнительн</w:t>
            </w:r>
            <w:r w:rsidRPr="005A461A">
              <w:t>о</w:t>
            </w:r>
            <w:r w:rsidRPr="005A461A">
              <w:t>го обр</w:t>
            </w:r>
            <w:r w:rsidRPr="005A461A">
              <w:t>а</w:t>
            </w:r>
            <w:r w:rsidRPr="005A461A">
              <w:t xml:space="preserve">зования «Арзгирская Детская школа </w:t>
            </w:r>
          </w:p>
          <w:p w:rsidR="009F0A83" w:rsidRPr="005A461A" w:rsidRDefault="009F0A83" w:rsidP="009F0A83">
            <w:pPr>
              <w:autoSpaceDE w:val="0"/>
              <w:autoSpaceDN w:val="0"/>
              <w:adjustRightInd w:val="0"/>
              <w:spacing w:line="240" w:lineRule="exact"/>
              <w:jc w:val="both"/>
              <w:outlineLvl w:val="2"/>
            </w:pPr>
            <w:r w:rsidRPr="005A461A">
              <w:t>искусств»</w:t>
            </w:r>
          </w:p>
        </w:tc>
        <w:tc>
          <w:tcPr>
            <w:tcW w:w="1540" w:type="dxa"/>
            <w:tcBorders>
              <w:top w:val="nil"/>
              <w:left w:val="nil"/>
              <w:bottom w:val="nil"/>
              <w:right w:val="nil"/>
            </w:tcBorders>
          </w:tcPr>
          <w:p w:rsidR="009F0A83" w:rsidRPr="005A461A" w:rsidRDefault="009F0A83" w:rsidP="009F0A83">
            <w:pPr>
              <w:spacing w:line="240" w:lineRule="exact"/>
            </w:pPr>
            <w:r w:rsidRPr="005A461A">
              <w:t>8639,66</w:t>
            </w:r>
          </w:p>
          <w:p w:rsidR="009F0A83" w:rsidRPr="005A461A" w:rsidRDefault="009F0A83" w:rsidP="009F0A83">
            <w:pPr>
              <w:spacing w:line="240" w:lineRule="exact"/>
            </w:pPr>
          </w:p>
          <w:p w:rsidR="009F0A83" w:rsidRPr="005A461A" w:rsidRDefault="009F0A83" w:rsidP="009F0A83">
            <w:pPr>
              <w:spacing w:line="240" w:lineRule="exact"/>
            </w:pPr>
            <w:r w:rsidRPr="005A461A">
              <w:t>8289,66</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350,00</w:t>
            </w:r>
          </w:p>
        </w:tc>
        <w:tc>
          <w:tcPr>
            <w:tcW w:w="1468" w:type="dxa"/>
            <w:tcBorders>
              <w:top w:val="nil"/>
              <w:left w:val="nil"/>
              <w:bottom w:val="nil"/>
              <w:right w:val="nil"/>
            </w:tcBorders>
          </w:tcPr>
          <w:p w:rsidR="009F0A83" w:rsidRPr="005A461A" w:rsidRDefault="009F0A83" w:rsidP="009F0A83">
            <w:pPr>
              <w:spacing w:line="240" w:lineRule="exact"/>
            </w:pPr>
            <w:r w:rsidRPr="005A461A">
              <w:t>8493,99</w:t>
            </w:r>
          </w:p>
          <w:p w:rsidR="009F0A83" w:rsidRPr="005A461A" w:rsidRDefault="009F0A83" w:rsidP="009F0A83">
            <w:pPr>
              <w:spacing w:line="240" w:lineRule="exact"/>
            </w:pPr>
          </w:p>
          <w:p w:rsidR="009F0A83" w:rsidRPr="005A461A" w:rsidRDefault="009F0A83" w:rsidP="009F0A83">
            <w:pPr>
              <w:spacing w:line="240" w:lineRule="exact"/>
            </w:pPr>
            <w:r w:rsidRPr="005A461A">
              <w:t>8143,99</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350,00</w:t>
            </w:r>
          </w:p>
        </w:tc>
        <w:tc>
          <w:tcPr>
            <w:tcW w:w="1559" w:type="dxa"/>
            <w:tcBorders>
              <w:top w:val="nil"/>
              <w:left w:val="nil"/>
              <w:bottom w:val="nil"/>
              <w:right w:val="nil"/>
            </w:tcBorders>
          </w:tcPr>
          <w:p w:rsidR="009F0A83" w:rsidRPr="005A461A" w:rsidRDefault="009F0A83" w:rsidP="009F0A83">
            <w:pPr>
              <w:spacing w:line="240" w:lineRule="exact"/>
            </w:pPr>
            <w:r w:rsidRPr="005A461A">
              <w:t>8508,76</w:t>
            </w:r>
          </w:p>
          <w:p w:rsidR="009F0A83" w:rsidRPr="005A461A" w:rsidRDefault="009F0A83" w:rsidP="009F0A83">
            <w:pPr>
              <w:spacing w:line="240" w:lineRule="exact"/>
            </w:pPr>
          </w:p>
          <w:p w:rsidR="009F0A83" w:rsidRPr="005A461A" w:rsidRDefault="009F0A83" w:rsidP="009F0A83">
            <w:pPr>
              <w:spacing w:line="240" w:lineRule="exact"/>
            </w:pPr>
            <w:r w:rsidRPr="005A461A">
              <w:t>8158,76</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350,00</w:t>
            </w:r>
          </w:p>
        </w:tc>
        <w:tc>
          <w:tcPr>
            <w:tcW w:w="1276" w:type="dxa"/>
            <w:tcBorders>
              <w:top w:val="nil"/>
              <w:left w:val="nil"/>
              <w:bottom w:val="nil"/>
              <w:right w:val="nil"/>
            </w:tcBorders>
          </w:tcPr>
          <w:p w:rsidR="009F0A83" w:rsidRPr="005A461A" w:rsidRDefault="009F0A83" w:rsidP="009F0A83">
            <w:pPr>
              <w:spacing w:line="240" w:lineRule="exact"/>
            </w:pPr>
            <w:r w:rsidRPr="005A461A">
              <w:t>8508,76</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8158,76</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350,00</w:t>
            </w:r>
          </w:p>
        </w:tc>
        <w:tc>
          <w:tcPr>
            <w:tcW w:w="1134" w:type="dxa"/>
            <w:tcBorders>
              <w:top w:val="nil"/>
              <w:left w:val="nil"/>
              <w:bottom w:val="nil"/>
              <w:right w:val="nil"/>
            </w:tcBorders>
          </w:tcPr>
          <w:p w:rsidR="009F0A83" w:rsidRPr="005A461A" w:rsidRDefault="009F0A83" w:rsidP="009F0A83">
            <w:pPr>
              <w:spacing w:line="240" w:lineRule="exact"/>
            </w:pPr>
            <w:r w:rsidRPr="005A461A">
              <w:t>8508,76</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8158,76</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350,00</w:t>
            </w:r>
          </w:p>
        </w:tc>
        <w:tc>
          <w:tcPr>
            <w:tcW w:w="1275" w:type="dxa"/>
            <w:tcBorders>
              <w:top w:val="nil"/>
              <w:left w:val="nil"/>
              <w:bottom w:val="nil"/>
              <w:right w:val="nil"/>
            </w:tcBorders>
          </w:tcPr>
          <w:p w:rsidR="009F0A83" w:rsidRPr="005A461A" w:rsidRDefault="009F0A83" w:rsidP="009F0A83">
            <w:pPr>
              <w:spacing w:line="240" w:lineRule="exact"/>
            </w:pPr>
            <w:r w:rsidRPr="005A461A">
              <w:t xml:space="preserve">  8508,76</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8158,76</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350,00</w:t>
            </w:r>
          </w:p>
        </w:tc>
      </w:tr>
      <w:tr w:rsidR="009F0A83" w:rsidRPr="005A461A" w:rsidTr="009F0A83">
        <w:tc>
          <w:tcPr>
            <w:tcW w:w="660" w:type="dxa"/>
            <w:tcBorders>
              <w:top w:val="nil"/>
              <w:left w:val="nil"/>
              <w:bottom w:val="nil"/>
              <w:right w:val="nil"/>
            </w:tcBorders>
          </w:tcPr>
          <w:p w:rsidR="009F0A83" w:rsidRPr="005A461A" w:rsidRDefault="009F0A83" w:rsidP="009F0A83">
            <w:pPr>
              <w:spacing w:line="240" w:lineRule="exact"/>
              <w:jc w:val="center"/>
            </w:pPr>
            <w:r w:rsidRPr="005A461A">
              <w:t>3.1</w:t>
            </w:r>
          </w:p>
        </w:tc>
        <w:tc>
          <w:tcPr>
            <w:tcW w:w="2601" w:type="dxa"/>
            <w:tcBorders>
              <w:top w:val="nil"/>
              <w:left w:val="nil"/>
              <w:bottom w:val="nil"/>
              <w:right w:val="nil"/>
            </w:tcBorders>
          </w:tcPr>
          <w:p w:rsidR="009F0A83" w:rsidRPr="005A461A" w:rsidRDefault="009F0A83" w:rsidP="009F0A83">
            <w:pPr>
              <w:spacing w:line="240" w:lineRule="exact"/>
            </w:pPr>
            <w:r w:rsidRPr="005A461A">
              <w:t>Мероприятие "Реал</w:t>
            </w:r>
            <w:r w:rsidRPr="005A461A">
              <w:t>и</w:t>
            </w:r>
            <w:r w:rsidRPr="005A461A">
              <w:t>зация дополн</w:t>
            </w:r>
            <w:r w:rsidRPr="005A461A">
              <w:t>и</w:t>
            </w:r>
            <w:r w:rsidRPr="005A461A">
              <w:t xml:space="preserve">тельных </w:t>
            </w:r>
            <w:proofErr w:type="spellStart"/>
            <w:r w:rsidRPr="005A461A">
              <w:t>предпрофессионал</w:t>
            </w:r>
            <w:r w:rsidRPr="005A461A">
              <w:t>ь</w:t>
            </w:r>
            <w:r w:rsidRPr="005A461A">
              <w:t>ных</w:t>
            </w:r>
            <w:proofErr w:type="spellEnd"/>
            <w:r w:rsidRPr="005A461A">
              <w:t xml:space="preserve"> общеобразов</w:t>
            </w:r>
            <w:r w:rsidRPr="005A461A">
              <w:t>а</w:t>
            </w:r>
            <w:r w:rsidRPr="005A461A">
              <w:t>тельных и дополн</w:t>
            </w:r>
            <w:r w:rsidRPr="005A461A">
              <w:t>и</w:t>
            </w:r>
            <w:r w:rsidRPr="005A461A">
              <w:t xml:space="preserve">тельных </w:t>
            </w:r>
            <w:proofErr w:type="spellStart"/>
            <w:r w:rsidRPr="005A461A">
              <w:t>общеразв</w:t>
            </w:r>
            <w:r w:rsidRPr="005A461A">
              <w:t>и</w:t>
            </w:r>
            <w:r w:rsidRPr="005A461A">
              <w:t>вающих</w:t>
            </w:r>
            <w:proofErr w:type="spellEnd"/>
            <w:r w:rsidRPr="005A461A">
              <w:t xml:space="preserve"> образовател</w:t>
            </w:r>
            <w:r w:rsidRPr="005A461A">
              <w:t>ь</w:t>
            </w:r>
            <w:r w:rsidRPr="005A461A">
              <w:t>ных пр</w:t>
            </w:r>
            <w:r w:rsidRPr="005A461A">
              <w:t>о</w:t>
            </w:r>
            <w:r w:rsidRPr="005A461A">
              <w:t>грамм"</w:t>
            </w:r>
          </w:p>
          <w:p w:rsidR="009F0A83" w:rsidRPr="005A461A" w:rsidRDefault="009F0A83" w:rsidP="009F0A83">
            <w:pPr>
              <w:spacing w:line="240" w:lineRule="exact"/>
            </w:pPr>
          </w:p>
        </w:tc>
        <w:tc>
          <w:tcPr>
            <w:tcW w:w="3229" w:type="dxa"/>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r w:rsidRPr="005A461A">
              <w:t>Средства местного бюджета</w:t>
            </w:r>
          </w:p>
          <w:p w:rsidR="009F0A83" w:rsidRPr="005A461A" w:rsidRDefault="009F0A83" w:rsidP="009F0A83">
            <w:pPr>
              <w:autoSpaceDE w:val="0"/>
              <w:autoSpaceDN w:val="0"/>
              <w:adjustRightInd w:val="0"/>
              <w:spacing w:line="240" w:lineRule="exact"/>
              <w:jc w:val="both"/>
              <w:outlineLvl w:val="2"/>
            </w:pPr>
          </w:p>
          <w:p w:rsidR="009F0A83" w:rsidRPr="005A461A" w:rsidRDefault="009F0A83" w:rsidP="009F0A83">
            <w:pPr>
              <w:autoSpaceDE w:val="0"/>
              <w:autoSpaceDN w:val="0"/>
              <w:adjustRightInd w:val="0"/>
              <w:spacing w:line="240" w:lineRule="exact"/>
              <w:jc w:val="both"/>
              <w:outlineLvl w:val="2"/>
            </w:pPr>
          </w:p>
        </w:tc>
        <w:tc>
          <w:tcPr>
            <w:tcW w:w="1540" w:type="dxa"/>
            <w:tcBorders>
              <w:top w:val="nil"/>
              <w:left w:val="nil"/>
              <w:bottom w:val="nil"/>
              <w:right w:val="nil"/>
            </w:tcBorders>
          </w:tcPr>
          <w:p w:rsidR="009F0A83" w:rsidRPr="005A461A" w:rsidRDefault="009F0A83" w:rsidP="009F0A83">
            <w:pPr>
              <w:spacing w:line="240" w:lineRule="exact"/>
            </w:pPr>
            <w:r w:rsidRPr="005A461A">
              <w:t xml:space="preserve"> 8289,66</w:t>
            </w:r>
          </w:p>
          <w:p w:rsidR="009F0A83" w:rsidRPr="005A461A" w:rsidRDefault="009F0A83" w:rsidP="009F0A83">
            <w:pPr>
              <w:spacing w:line="240" w:lineRule="exact"/>
            </w:pPr>
          </w:p>
          <w:p w:rsidR="009F0A83" w:rsidRPr="005A461A" w:rsidRDefault="009F0A83" w:rsidP="009F0A83">
            <w:pPr>
              <w:spacing w:line="240" w:lineRule="exact"/>
            </w:pPr>
          </w:p>
        </w:tc>
        <w:tc>
          <w:tcPr>
            <w:tcW w:w="1468" w:type="dxa"/>
            <w:tcBorders>
              <w:top w:val="nil"/>
              <w:left w:val="nil"/>
              <w:bottom w:val="nil"/>
              <w:right w:val="nil"/>
            </w:tcBorders>
          </w:tcPr>
          <w:p w:rsidR="009F0A83" w:rsidRPr="005A461A" w:rsidRDefault="009F0A83" w:rsidP="009F0A83">
            <w:pPr>
              <w:spacing w:line="240" w:lineRule="exact"/>
            </w:pPr>
            <w:r w:rsidRPr="005A461A">
              <w:t>8143,99</w:t>
            </w:r>
          </w:p>
          <w:p w:rsidR="009F0A83" w:rsidRPr="005A461A" w:rsidRDefault="009F0A83" w:rsidP="009F0A83">
            <w:pPr>
              <w:spacing w:line="240" w:lineRule="exact"/>
            </w:pPr>
          </w:p>
        </w:tc>
        <w:tc>
          <w:tcPr>
            <w:tcW w:w="1559" w:type="dxa"/>
            <w:tcBorders>
              <w:top w:val="nil"/>
              <w:left w:val="nil"/>
              <w:bottom w:val="nil"/>
              <w:right w:val="nil"/>
            </w:tcBorders>
          </w:tcPr>
          <w:p w:rsidR="009F0A83" w:rsidRPr="005A461A" w:rsidRDefault="009F0A83" w:rsidP="009F0A83">
            <w:pPr>
              <w:spacing w:line="240" w:lineRule="exact"/>
            </w:pPr>
            <w:r w:rsidRPr="005A461A">
              <w:t>8158,76</w:t>
            </w:r>
          </w:p>
          <w:p w:rsidR="009F0A83" w:rsidRPr="005A461A" w:rsidRDefault="009F0A83" w:rsidP="009F0A83">
            <w:pPr>
              <w:spacing w:line="240" w:lineRule="exact"/>
            </w:pPr>
          </w:p>
        </w:tc>
        <w:tc>
          <w:tcPr>
            <w:tcW w:w="1276" w:type="dxa"/>
            <w:tcBorders>
              <w:top w:val="nil"/>
              <w:left w:val="nil"/>
              <w:bottom w:val="nil"/>
              <w:right w:val="nil"/>
            </w:tcBorders>
          </w:tcPr>
          <w:p w:rsidR="009F0A83" w:rsidRPr="005A461A" w:rsidRDefault="009F0A83" w:rsidP="009F0A83">
            <w:pPr>
              <w:tabs>
                <w:tab w:val="left" w:pos="180"/>
              </w:tabs>
              <w:spacing w:line="240" w:lineRule="exact"/>
            </w:pPr>
            <w:r w:rsidRPr="005A461A">
              <w:t>8158,76</w:t>
            </w:r>
          </w:p>
          <w:p w:rsidR="009F0A83" w:rsidRPr="005A461A" w:rsidRDefault="009F0A83" w:rsidP="009F0A83">
            <w:pPr>
              <w:tabs>
                <w:tab w:val="left" w:pos="180"/>
              </w:tabs>
              <w:spacing w:line="240" w:lineRule="exact"/>
            </w:pPr>
          </w:p>
        </w:tc>
        <w:tc>
          <w:tcPr>
            <w:tcW w:w="1134" w:type="dxa"/>
            <w:tcBorders>
              <w:top w:val="nil"/>
              <w:left w:val="nil"/>
              <w:bottom w:val="nil"/>
              <w:right w:val="nil"/>
            </w:tcBorders>
          </w:tcPr>
          <w:p w:rsidR="009F0A83" w:rsidRPr="005A461A" w:rsidRDefault="009F0A83" w:rsidP="009F0A83">
            <w:pPr>
              <w:spacing w:line="240" w:lineRule="exact"/>
            </w:pPr>
            <w:r w:rsidRPr="005A461A">
              <w:t xml:space="preserve"> 8158,76</w:t>
            </w:r>
          </w:p>
          <w:p w:rsidR="009F0A83" w:rsidRPr="005A461A" w:rsidRDefault="009F0A83" w:rsidP="009F0A83">
            <w:pPr>
              <w:spacing w:line="240" w:lineRule="exact"/>
            </w:pPr>
          </w:p>
        </w:tc>
        <w:tc>
          <w:tcPr>
            <w:tcW w:w="1275" w:type="dxa"/>
            <w:tcBorders>
              <w:top w:val="nil"/>
              <w:left w:val="nil"/>
              <w:bottom w:val="nil"/>
              <w:right w:val="nil"/>
            </w:tcBorders>
          </w:tcPr>
          <w:p w:rsidR="009F0A83" w:rsidRPr="005A461A" w:rsidRDefault="009F0A83" w:rsidP="009F0A83">
            <w:pPr>
              <w:spacing w:line="240" w:lineRule="exact"/>
            </w:pPr>
            <w:r w:rsidRPr="005A461A">
              <w:t>8158,76</w:t>
            </w:r>
          </w:p>
          <w:p w:rsidR="009F0A83" w:rsidRPr="005A461A" w:rsidRDefault="009F0A83" w:rsidP="009F0A83">
            <w:pPr>
              <w:spacing w:line="240" w:lineRule="exact"/>
            </w:pPr>
          </w:p>
        </w:tc>
      </w:tr>
      <w:tr w:rsidR="009F0A83" w:rsidRPr="005A461A" w:rsidTr="009F0A83">
        <w:tc>
          <w:tcPr>
            <w:tcW w:w="660" w:type="dxa"/>
            <w:tcBorders>
              <w:top w:val="nil"/>
              <w:left w:val="nil"/>
              <w:bottom w:val="nil"/>
              <w:right w:val="nil"/>
            </w:tcBorders>
          </w:tcPr>
          <w:p w:rsidR="009F0A83" w:rsidRPr="005A461A" w:rsidRDefault="009F0A83" w:rsidP="009F0A83">
            <w:pPr>
              <w:spacing w:line="240" w:lineRule="exact"/>
              <w:jc w:val="center"/>
            </w:pPr>
            <w:r w:rsidRPr="005A461A">
              <w:t>3.2</w:t>
            </w:r>
          </w:p>
        </w:tc>
        <w:tc>
          <w:tcPr>
            <w:tcW w:w="2601" w:type="dxa"/>
            <w:tcBorders>
              <w:top w:val="nil"/>
              <w:left w:val="nil"/>
              <w:bottom w:val="nil"/>
              <w:right w:val="nil"/>
            </w:tcBorders>
          </w:tcPr>
          <w:p w:rsidR="009F0A83" w:rsidRPr="005A461A" w:rsidRDefault="009F0A83" w:rsidP="009F0A83">
            <w:pPr>
              <w:spacing w:line="240" w:lineRule="exact"/>
            </w:pPr>
            <w:r w:rsidRPr="005A461A">
              <w:t>Мероприятие "Созд</w:t>
            </w:r>
            <w:r w:rsidRPr="005A461A">
              <w:t>а</w:t>
            </w:r>
            <w:r w:rsidRPr="005A461A">
              <w:t>ние условий для пр</w:t>
            </w:r>
            <w:r w:rsidRPr="005A461A">
              <w:t>и</w:t>
            </w:r>
            <w:r w:rsidRPr="005A461A">
              <w:t>влечения квалифиц</w:t>
            </w:r>
            <w:r w:rsidRPr="005A461A">
              <w:t>и</w:t>
            </w:r>
            <w:r w:rsidRPr="005A461A">
              <w:t>рованных специал</w:t>
            </w:r>
            <w:r w:rsidRPr="005A461A">
              <w:t>и</w:t>
            </w:r>
            <w:r w:rsidRPr="005A461A">
              <w:t>стов для работы в о</w:t>
            </w:r>
            <w:r w:rsidRPr="005A461A">
              <w:t>т</w:t>
            </w:r>
            <w:r w:rsidRPr="005A461A">
              <w:t>расли культуры"</w:t>
            </w:r>
          </w:p>
          <w:p w:rsidR="009F0A83" w:rsidRPr="005A461A" w:rsidRDefault="009F0A83" w:rsidP="009F0A83">
            <w:pPr>
              <w:spacing w:line="240" w:lineRule="exact"/>
            </w:pPr>
          </w:p>
        </w:tc>
        <w:tc>
          <w:tcPr>
            <w:tcW w:w="3229" w:type="dxa"/>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r w:rsidRPr="005A461A">
              <w:t>Средства краевого бю</w:t>
            </w:r>
            <w:r w:rsidRPr="005A461A">
              <w:t>д</w:t>
            </w:r>
            <w:r w:rsidRPr="005A461A">
              <w:t>жета</w:t>
            </w:r>
          </w:p>
          <w:p w:rsidR="009F0A83" w:rsidRPr="005A461A" w:rsidRDefault="009F0A83" w:rsidP="009F0A83">
            <w:pPr>
              <w:autoSpaceDE w:val="0"/>
              <w:autoSpaceDN w:val="0"/>
              <w:adjustRightInd w:val="0"/>
              <w:spacing w:line="240" w:lineRule="exact"/>
              <w:jc w:val="both"/>
              <w:outlineLvl w:val="2"/>
            </w:pPr>
          </w:p>
          <w:p w:rsidR="009F0A83" w:rsidRPr="005A461A" w:rsidRDefault="009F0A83" w:rsidP="009F0A83">
            <w:pPr>
              <w:autoSpaceDE w:val="0"/>
              <w:autoSpaceDN w:val="0"/>
              <w:adjustRightInd w:val="0"/>
              <w:spacing w:line="240" w:lineRule="exact"/>
              <w:jc w:val="both"/>
              <w:outlineLvl w:val="2"/>
            </w:pPr>
          </w:p>
        </w:tc>
        <w:tc>
          <w:tcPr>
            <w:tcW w:w="1540" w:type="dxa"/>
            <w:tcBorders>
              <w:top w:val="nil"/>
              <w:left w:val="nil"/>
              <w:bottom w:val="nil"/>
              <w:right w:val="nil"/>
            </w:tcBorders>
          </w:tcPr>
          <w:p w:rsidR="009F0A83" w:rsidRPr="005A461A" w:rsidRDefault="009F0A83" w:rsidP="009F0A83">
            <w:pPr>
              <w:tabs>
                <w:tab w:val="left" w:pos="195"/>
              </w:tabs>
              <w:spacing w:line="240" w:lineRule="exact"/>
            </w:pPr>
            <w:r w:rsidRPr="005A461A">
              <w:t>350,00</w:t>
            </w:r>
          </w:p>
          <w:p w:rsidR="009F0A83" w:rsidRPr="005A461A" w:rsidRDefault="009F0A83" w:rsidP="009F0A83">
            <w:pPr>
              <w:tabs>
                <w:tab w:val="left" w:pos="195"/>
              </w:tabs>
              <w:spacing w:line="240" w:lineRule="exact"/>
            </w:pPr>
          </w:p>
          <w:p w:rsidR="009F0A83" w:rsidRPr="005A461A" w:rsidRDefault="009F0A83" w:rsidP="009F0A83">
            <w:pPr>
              <w:tabs>
                <w:tab w:val="left" w:pos="195"/>
              </w:tabs>
              <w:spacing w:line="240" w:lineRule="exact"/>
            </w:pPr>
          </w:p>
        </w:tc>
        <w:tc>
          <w:tcPr>
            <w:tcW w:w="1468" w:type="dxa"/>
            <w:tcBorders>
              <w:top w:val="nil"/>
              <w:left w:val="nil"/>
              <w:bottom w:val="nil"/>
              <w:right w:val="nil"/>
            </w:tcBorders>
          </w:tcPr>
          <w:p w:rsidR="009F0A83" w:rsidRPr="005A461A" w:rsidRDefault="009F0A83" w:rsidP="009F0A83">
            <w:pPr>
              <w:spacing w:line="240" w:lineRule="exact"/>
            </w:pPr>
            <w:r w:rsidRPr="005A461A">
              <w:t xml:space="preserve"> 350,00</w:t>
            </w:r>
          </w:p>
          <w:p w:rsidR="009F0A83" w:rsidRPr="005A461A" w:rsidRDefault="009F0A83" w:rsidP="009F0A83">
            <w:pPr>
              <w:spacing w:line="240" w:lineRule="exact"/>
            </w:pPr>
          </w:p>
        </w:tc>
        <w:tc>
          <w:tcPr>
            <w:tcW w:w="1559" w:type="dxa"/>
            <w:tcBorders>
              <w:top w:val="nil"/>
              <w:left w:val="nil"/>
              <w:bottom w:val="nil"/>
              <w:right w:val="nil"/>
            </w:tcBorders>
          </w:tcPr>
          <w:p w:rsidR="009F0A83" w:rsidRPr="005A461A" w:rsidRDefault="009F0A83" w:rsidP="009F0A83">
            <w:pPr>
              <w:spacing w:line="240" w:lineRule="exact"/>
            </w:pPr>
            <w:r w:rsidRPr="005A461A">
              <w:t>350,00</w:t>
            </w:r>
          </w:p>
          <w:p w:rsidR="009F0A83" w:rsidRPr="005A461A" w:rsidRDefault="009F0A83" w:rsidP="009F0A83">
            <w:pPr>
              <w:spacing w:line="240" w:lineRule="exact"/>
            </w:pPr>
          </w:p>
        </w:tc>
        <w:tc>
          <w:tcPr>
            <w:tcW w:w="1276" w:type="dxa"/>
            <w:tcBorders>
              <w:top w:val="nil"/>
              <w:left w:val="nil"/>
              <w:bottom w:val="nil"/>
              <w:right w:val="nil"/>
            </w:tcBorders>
          </w:tcPr>
          <w:p w:rsidR="009F0A83" w:rsidRPr="005A461A" w:rsidRDefault="009F0A83" w:rsidP="009F0A83">
            <w:pPr>
              <w:spacing w:line="240" w:lineRule="exact"/>
            </w:pPr>
            <w:r w:rsidRPr="005A461A">
              <w:t>350,00</w:t>
            </w:r>
          </w:p>
          <w:p w:rsidR="009F0A83" w:rsidRPr="005A461A" w:rsidRDefault="009F0A83" w:rsidP="009F0A83">
            <w:pPr>
              <w:spacing w:line="240" w:lineRule="exact"/>
            </w:pPr>
          </w:p>
        </w:tc>
        <w:tc>
          <w:tcPr>
            <w:tcW w:w="1134" w:type="dxa"/>
            <w:tcBorders>
              <w:top w:val="nil"/>
              <w:left w:val="nil"/>
              <w:bottom w:val="nil"/>
              <w:right w:val="nil"/>
            </w:tcBorders>
          </w:tcPr>
          <w:p w:rsidR="009F0A83" w:rsidRPr="005A461A" w:rsidRDefault="009F0A83" w:rsidP="009F0A83">
            <w:pPr>
              <w:spacing w:line="240" w:lineRule="exact"/>
            </w:pPr>
            <w:r w:rsidRPr="005A461A">
              <w:t xml:space="preserve">  350,00</w:t>
            </w:r>
          </w:p>
          <w:p w:rsidR="009F0A83" w:rsidRPr="005A461A" w:rsidRDefault="009F0A83" w:rsidP="009F0A83">
            <w:pPr>
              <w:spacing w:line="240" w:lineRule="exact"/>
            </w:pPr>
          </w:p>
        </w:tc>
        <w:tc>
          <w:tcPr>
            <w:tcW w:w="1275" w:type="dxa"/>
            <w:tcBorders>
              <w:top w:val="nil"/>
              <w:left w:val="nil"/>
              <w:bottom w:val="nil"/>
              <w:right w:val="nil"/>
            </w:tcBorders>
          </w:tcPr>
          <w:p w:rsidR="009F0A83" w:rsidRPr="005A461A" w:rsidRDefault="009F0A83" w:rsidP="009F0A83">
            <w:pPr>
              <w:spacing w:line="240" w:lineRule="exact"/>
            </w:pPr>
            <w:r w:rsidRPr="005A461A">
              <w:t xml:space="preserve">   350,00</w:t>
            </w:r>
          </w:p>
          <w:p w:rsidR="009F0A83" w:rsidRPr="005A461A" w:rsidRDefault="009F0A83" w:rsidP="009F0A83">
            <w:pPr>
              <w:spacing w:line="240" w:lineRule="exact"/>
            </w:pPr>
          </w:p>
        </w:tc>
      </w:tr>
      <w:tr w:rsidR="009F0A83" w:rsidRPr="005A461A" w:rsidTr="009F0A83">
        <w:tc>
          <w:tcPr>
            <w:tcW w:w="660" w:type="dxa"/>
            <w:tcBorders>
              <w:top w:val="nil"/>
              <w:left w:val="nil"/>
              <w:bottom w:val="nil"/>
              <w:right w:val="nil"/>
            </w:tcBorders>
          </w:tcPr>
          <w:p w:rsidR="009F0A83" w:rsidRPr="005A461A" w:rsidRDefault="009F0A83" w:rsidP="009F0A83">
            <w:pPr>
              <w:spacing w:line="240" w:lineRule="exact"/>
              <w:jc w:val="center"/>
            </w:pPr>
            <w:r w:rsidRPr="005A461A">
              <w:t>4.</w:t>
            </w:r>
          </w:p>
        </w:tc>
        <w:tc>
          <w:tcPr>
            <w:tcW w:w="2601" w:type="dxa"/>
            <w:tcBorders>
              <w:top w:val="nil"/>
              <w:left w:val="nil"/>
              <w:bottom w:val="nil"/>
              <w:right w:val="nil"/>
            </w:tcBorders>
          </w:tcPr>
          <w:p w:rsidR="009F0A83" w:rsidRPr="005A461A" w:rsidRDefault="009F0A83" w:rsidP="009F0A83">
            <w:pPr>
              <w:spacing w:line="240" w:lineRule="exact"/>
            </w:pPr>
            <w:r w:rsidRPr="005A461A">
              <w:t>Основное мер</w:t>
            </w:r>
            <w:r w:rsidRPr="005A461A">
              <w:t>о</w:t>
            </w:r>
            <w:r w:rsidRPr="005A461A">
              <w:t>приятие "Обеспечение реал</w:t>
            </w:r>
            <w:r w:rsidRPr="005A461A">
              <w:t>и</w:t>
            </w:r>
            <w:r w:rsidRPr="005A461A">
              <w:t>зации муниципальной Программы Арзги</w:t>
            </w:r>
            <w:r w:rsidRPr="005A461A">
              <w:t>р</w:t>
            </w:r>
            <w:r w:rsidRPr="005A461A">
              <w:t>ского муниц</w:t>
            </w:r>
            <w:r w:rsidRPr="005A461A">
              <w:t>и</w:t>
            </w:r>
            <w:r w:rsidRPr="005A461A">
              <w:t xml:space="preserve">пального </w:t>
            </w:r>
            <w:r w:rsidRPr="005A461A">
              <w:lastRenderedPageBreak/>
              <w:t>округа Ставропол</w:t>
            </w:r>
            <w:r w:rsidRPr="005A461A">
              <w:t>ь</w:t>
            </w:r>
            <w:r w:rsidRPr="005A461A">
              <w:t>ского края «Развитие культуры в Арзги</w:t>
            </w:r>
            <w:r w:rsidRPr="005A461A">
              <w:t>р</w:t>
            </w:r>
            <w:r w:rsidRPr="005A461A">
              <w:t>ском муниц</w:t>
            </w:r>
            <w:r w:rsidRPr="005A461A">
              <w:t>и</w:t>
            </w:r>
            <w:r w:rsidRPr="005A461A">
              <w:t xml:space="preserve">пальном округе </w:t>
            </w:r>
            <w:r w:rsidRPr="005A461A">
              <w:rPr>
                <w:bCs/>
              </w:rPr>
              <w:t>на 2024-2029 годы</w:t>
            </w:r>
            <w:r w:rsidRPr="005A461A">
              <w:t xml:space="preserve">" и </w:t>
            </w:r>
            <w:proofErr w:type="spellStart"/>
            <w:r w:rsidRPr="005A461A">
              <w:t>общепр</w:t>
            </w:r>
            <w:r w:rsidRPr="005A461A">
              <w:t>о</w:t>
            </w:r>
            <w:r w:rsidRPr="005A461A">
              <w:t>граммные</w:t>
            </w:r>
            <w:proofErr w:type="spellEnd"/>
            <w:r w:rsidRPr="005A461A">
              <w:t xml:space="preserve"> меропри</w:t>
            </w:r>
            <w:r w:rsidRPr="005A461A">
              <w:t>я</w:t>
            </w:r>
            <w:r w:rsidRPr="005A461A">
              <w:t>тия, всего</w:t>
            </w:r>
          </w:p>
          <w:p w:rsidR="009F0A83" w:rsidRPr="005A461A" w:rsidRDefault="009F0A83" w:rsidP="009F0A83">
            <w:pPr>
              <w:spacing w:line="240" w:lineRule="exact"/>
            </w:pPr>
          </w:p>
        </w:tc>
        <w:tc>
          <w:tcPr>
            <w:tcW w:w="3229" w:type="dxa"/>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r w:rsidRPr="005A461A">
              <w:lastRenderedPageBreak/>
              <w:t>Всего</w:t>
            </w:r>
          </w:p>
          <w:p w:rsidR="009F0A83" w:rsidRPr="005A461A" w:rsidRDefault="009F0A83" w:rsidP="009F0A83">
            <w:pPr>
              <w:autoSpaceDE w:val="0"/>
              <w:autoSpaceDN w:val="0"/>
              <w:adjustRightInd w:val="0"/>
              <w:spacing w:line="240" w:lineRule="exact"/>
              <w:jc w:val="both"/>
              <w:outlineLvl w:val="2"/>
            </w:pPr>
            <w:r w:rsidRPr="005A461A">
              <w:t xml:space="preserve">В том числе: </w:t>
            </w:r>
          </w:p>
          <w:p w:rsidR="009F0A83" w:rsidRPr="005A461A" w:rsidRDefault="009F0A83" w:rsidP="009F0A83">
            <w:pPr>
              <w:autoSpaceDE w:val="0"/>
              <w:autoSpaceDN w:val="0"/>
              <w:adjustRightInd w:val="0"/>
              <w:spacing w:line="240" w:lineRule="exact"/>
              <w:jc w:val="both"/>
              <w:outlineLvl w:val="2"/>
            </w:pPr>
            <w:r w:rsidRPr="005A461A">
              <w:t>Средства местного бюджета</w:t>
            </w:r>
          </w:p>
          <w:p w:rsidR="009F0A83" w:rsidRPr="005A461A" w:rsidRDefault="009F0A83" w:rsidP="009F0A83">
            <w:pPr>
              <w:autoSpaceDE w:val="0"/>
              <w:autoSpaceDN w:val="0"/>
              <w:adjustRightInd w:val="0"/>
              <w:spacing w:line="240" w:lineRule="exact"/>
              <w:jc w:val="both"/>
              <w:outlineLvl w:val="2"/>
            </w:pPr>
            <w:r w:rsidRPr="005A461A">
              <w:t>Средства           краевого</w:t>
            </w:r>
          </w:p>
          <w:p w:rsidR="009F0A83" w:rsidRPr="005A461A" w:rsidRDefault="009F0A83" w:rsidP="009F0A83">
            <w:pPr>
              <w:autoSpaceDE w:val="0"/>
              <w:autoSpaceDN w:val="0"/>
              <w:adjustRightInd w:val="0"/>
              <w:spacing w:line="240" w:lineRule="exact"/>
              <w:jc w:val="both"/>
              <w:outlineLvl w:val="2"/>
            </w:pPr>
            <w:r w:rsidRPr="005A461A">
              <w:t>бюджета</w:t>
            </w:r>
          </w:p>
          <w:p w:rsidR="009F0A83" w:rsidRPr="005A461A" w:rsidRDefault="009F0A83" w:rsidP="009F0A83">
            <w:pPr>
              <w:autoSpaceDE w:val="0"/>
              <w:autoSpaceDN w:val="0"/>
              <w:adjustRightInd w:val="0"/>
              <w:spacing w:line="240" w:lineRule="exact"/>
              <w:jc w:val="both"/>
              <w:outlineLvl w:val="2"/>
            </w:pPr>
            <w:r w:rsidRPr="005A461A">
              <w:lastRenderedPageBreak/>
              <w:t>Ответственный испо</w:t>
            </w:r>
            <w:r w:rsidRPr="005A461A">
              <w:t>л</w:t>
            </w:r>
            <w:r w:rsidRPr="005A461A">
              <w:t>нитель</w:t>
            </w:r>
          </w:p>
          <w:p w:rsidR="009F0A83" w:rsidRPr="005A461A" w:rsidRDefault="009F0A83" w:rsidP="009F0A83">
            <w:pPr>
              <w:autoSpaceDE w:val="0"/>
              <w:autoSpaceDN w:val="0"/>
              <w:adjustRightInd w:val="0"/>
              <w:spacing w:line="240" w:lineRule="exact"/>
              <w:jc w:val="both"/>
              <w:outlineLvl w:val="2"/>
            </w:pPr>
            <w:proofErr w:type="spellStart"/>
            <w:r w:rsidRPr="005A461A">
              <w:t>Межпоселенческий</w:t>
            </w:r>
            <w:proofErr w:type="spellEnd"/>
            <w:r w:rsidRPr="005A461A">
              <w:t xml:space="preserve"> орган</w:t>
            </w:r>
            <w:r w:rsidRPr="005A461A">
              <w:t>и</w:t>
            </w:r>
            <w:r w:rsidRPr="005A461A">
              <w:t>зационно-методический к</w:t>
            </w:r>
            <w:r w:rsidRPr="005A461A">
              <w:t>а</w:t>
            </w:r>
            <w:r w:rsidRPr="005A461A">
              <w:t>бинет Муниципального бюджетного учреждения культуры «Межпоселенч</w:t>
            </w:r>
            <w:r w:rsidRPr="005A461A">
              <w:t>е</w:t>
            </w:r>
            <w:r w:rsidRPr="005A461A">
              <w:t>ское социально-культурное объедин</w:t>
            </w:r>
            <w:r w:rsidRPr="005A461A">
              <w:t>е</w:t>
            </w:r>
            <w:r w:rsidRPr="005A461A">
              <w:t>ние»</w:t>
            </w:r>
          </w:p>
          <w:p w:rsidR="009F0A83" w:rsidRPr="005A461A" w:rsidRDefault="009F0A83" w:rsidP="009F0A83">
            <w:pPr>
              <w:autoSpaceDE w:val="0"/>
              <w:autoSpaceDN w:val="0"/>
              <w:adjustRightInd w:val="0"/>
              <w:spacing w:line="240" w:lineRule="exact"/>
              <w:jc w:val="both"/>
              <w:outlineLvl w:val="2"/>
            </w:pPr>
          </w:p>
        </w:tc>
        <w:tc>
          <w:tcPr>
            <w:tcW w:w="1540" w:type="dxa"/>
            <w:tcBorders>
              <w:top w:val="nil"/>
              <w:left w:val="nil"/>
              <w:bottom w:val="nil"/>
              <w:right w:val="nil"/>
            </w:tcBorders>
          </w:tcPr>
          <w:p w:rsidR="009F0A83" w:rsidRPr="005A461A" w:rsidRDefault="009F0A83" w:rsidP="009F0A83">
            <w:pPr>
              <w:tabs>
                <w:tab w:val="left" w:pos="195"/>
              </w:tabs>
              <w:spacing w:line="240" w:lineRule="exact"/>
            </w:pPr>
            <w:r w:rsidRPr="005A461A">
              <w:lastRenderedPageBreak/>
              <w:t xml:space="preserve">  5283,18</w:t>
            </w:r>
          </w:p>
          <w:p w:rsidR="009F0A83" w:rsidRPr="005A461A" w:rsidRDefault="009F0A83" w:rsidP="009F0A83">
            <w:pPr>
              <w:tabs>
                <w:tab w:val="left" w:pos="195"/>
              </w:tabs>
              <w:spacing w:line="240" w:lineRule="exact"/>
            </w:pPr>
          </w:p>
          <w:p w:rsidR="009F0A83" w:rsidRPr="005A461A" w:rsidRDefault="009F0A83" w:rsidP="009F0A83">
            <w:pPr>
              <w:tabs>
                <w:tab w:val="left" w:pos="195"/>
              </w:tabs>
              <w:spacing w:line="240" w:lineRule="exact"/>
            </w:pPr>
            <w:r w:rsidRPr="005A461A">
              <w:t xml:space="preserve">  5283,18</w:t>
            </w:r>
          </w:p>
          <w:p w:rsidR="009F0A83" w:rsidRPr="005A461A" w:rsidRDefault="009F0A83" w:rsidP="009F0A83">
            <w:pPr>
              <w:tabs>
                <w:tab w:val="left" w:pos="195"/>
              </w:tabs>
              <w:spacing w:line="240" w:lineRule="exact"/>
            </w:pPr>
            <w:r w:rsidRPr="005A461A">
              <w:tab/>
            </w:r>
          </w:p>
          <w:p w:rsidR="009F0A83" w:rsidRPr="005A461A" w:rsidRDefault="009F0A83" w:rsidP="009F0A83">
            <w:pPr>
              <w:tabs>
                <w:tab w:val="left" w:pos="195"/>
              </w:tabs>
              <w:spacing w:line="240" w:lineRule="exact"/>
            </w:pPr>
          </w:p>
          <w:p w:rsidR="009F0A83" w:rsidRPr="005A461A" w:rsidRDefault="009F0A83" w:rsidP="009F0A83">
            <w:pPr>
              <w:tabs>
                <w:tab w:val="left" w:pos="195"/>
              </w:tabs>
              <w:spacing w:line="240" w:lineRule="exact"/>
            </w:pPr>
            <w:r w:rsidRPr="005A461A">
              <w:lastRenderedPageBreak/>
              <w:t xml:space="preserve">     0,00</w:t>
            </w:r>
          </w:p>
          <w:p w:rsidR="009F0A83" w:rsidRPr="005A461A" w:rsidRDefault="009F0A83" w:rsidP="009F0A83">
            <w:pPr>
              <w:tabs>
                <w:tab w:val="left" w:pos="195"/>
              </w:tabs>
              <w:spacing w:line="240" w:lineRule="exact"/>
            </w:pPr>
          </w:p>
        </w:tc>
        <w:tc>
          <w:tcPr>
            <w:tcW w:w="1468" w:type="dxa"/>
            <w:tcBorders>
              <w:top w:val="nil"/>
              <w:left w:val="nil"/>
              <w:bottom w:val="nil"/>
              <w:right w:val="nil"/>
            </w:tcBorders>
          </w:tcPr>
          <w:p w:rsidR="009F0A83" w:rsidRPr="005A461A" w:rsidRDefault="009F0A83" w:rsidP="009F0A83">
            <w:pPr>
              <w:spacing w:line="240" w:lineRule="exact"/>
              <w:jc w:val="center"/>
            </w:pPr>
            <w:r w:rsidRPr="005A461A">
              <w:lastRenderedPageBreak/>
              <w:t>4774,62</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4774,62</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pPr>
            <w:r w:rsidRPr="005A461A">
              <w:lastRenderedPageBreak/>
              <w:t xml:space="preserve">      0,00</w:t>
            </w:r>
          </w:p>
          <w:p w:rsidR="009F0A83" w:rsidRPr="005A461A" w:rsidRDefault="009F0A83" w:rsidP="009F0A83">
            <w:pPr>
              <w:spacing w:line="240" w:lineRule="exact"/>
            </w:pPr>
          </w:p>
        </w:tc>
        <w:tc>
          <w:tcPr>
            <w:tcW w:w="1559" w:type="dxa"/>
            <w:tcBorders>
              <w:top w:val="nil"/>
              <w:left w:val="nil"/>
              <w:bottom w:val="nil"/>
              <w:right w:val="nil"/>
            </w:tcBorders>
          </w:tcPr>
          <w:p w:rsidR="009F0A83" w:rsidRPr="005A461A" w:rsidRDefault="009F0A83" w:rsidP="009F0A83">
            <w:pPr>
              <w:spacing w:line="240" w:lineRule="exact"/>
              <w:jc w:val="center"/>
            </w:pPr>
            <w:r w:rsidRPr="005A461A">
              <w:lastRenderedPageBreak/>
              <w:t>4779,10</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4779,10</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lastRenderedPageBreak/>
              <w:t xml:space="preserve">     0,00</w:t>
            </w:r>
          </w:p>
          <w:p w:rsidR="009F0A83" w:rsidRPr="005A461A" w:rsidRDefault="009F0A83" w:rsidP="009F0A83">
            <w:pPr>
              <w:spacing w:line="240" w:lineRule="exact"/>
            </w:pPr>
          </w:p>
        </w:tc>
        <w:tc>
          <w:tcPr>
            <w:tcW w:w="1276" w:type="dxa"/>
            <w:tcBorders>
              <w:top w:val="nil"/>
              <w:left w:val="nil"/>
              <w:bottom w:val="nil"/>
              <w:right w:val="nil"/>
            </w:tcBorders>
          </w:tcPr>
          <w:p w:rsidR="009F0A83" w:rsidRPr="005A461A" w:rsidRDefault="009F0A83" w:rsidP="009F0A83">
            <w:pPr>
              <w:spacing w:line="240" w:lineRule="exact"/>
              <w:jc w:val="center"/>
            </w:pPr>
            <w:r w:rsidRPr="005A461A">
              <w:lastRenderedPageBreak/>
              <w:t>4779,10</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4779,10</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lastRenderedPageBreak/>
              <w:t xml:space="preserve">      0,00</w:t>
            </w:r>
          </w:p>
          <w:p w:rsidR="009F0A83" w:rsidRPr="005A461A" w:rsidRDefault="009F0A83" w:rsidP="009F0A83">
            <w:pPr>
              <w:spacing w:line="240" w:lineRule="exact"/>
              <w:jc w:val="center"/>
            </w:pPr>
          </w:p>
          <w:p w:rsidR="009F0A83" w:rsidRPr="005A461A" w:rsidRDefault="009F0A83" w:rsidP="009F0A83">
            <w:pPr>
              <w:spacing w:line="240" w:lineRule="exact"/>
            </w:pPr>
          </w:p>
        </w:tc>
        <w:tc>
          <w:tcPr>
            <w:tcW w:w="1134" w:type="dxa"/>
            <w:tcBorders>
              <w:top w:val="nil"/>
              <w:left w:val="nil"/>
              <w:bottom w:val="nil"/>
              <w:right w:val="nil"/>
            </w:tcBorders>
          </w:tcPr>
          <w:p w:rsidR="009F0A83" w:rsidRPr="005A461A" w:rsidRDefault="009F0A83" w:rsidP="009F0A83">
            <w:pPr>
              <w:spacing w:line="240" w:lineRule="exact"/>
              <w:jc w:val="center"/>
            </w:pPr>
            <w:r w:rsidRPr="005A461A">
              <w:lastRenderedPageBreak/>
              <w:t>4779,10</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4779,10</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pPr>
            <w:r w:rsidRPr="005A461A">
              <w:lastRenderedPageBreak/>
              <w:t xml:space="preserve">         0,00</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pPr>
          </w:p>
        </w:tc>
        <w:tc>
          <w:tcPr>
            <w:tcW w:w="1275" w:type="dxa"/>
            <w:tcBorders>
              <w:top w:val="nil"/>
              <w:left w:val="nil"/>
              <w:bottom w:val="nil"/>
              <w:right w:val="nil"/>
            </w:tcBorders>
          </w:tcPr>
          <w:p w:rsidR="009F0A83" w:rsidRPr="005A461A" w:rsidRDefault="009F0A83" w:rsidP="009F0A83">
            <w:pPr>
              <w:spacing w:line="240" w:lineRule="exact"/>
              <w:jc w:val="center"/>
            </w:pPr>
            <w:r w:rsidRPr="005A461A">
              <w:lastRenderedPageBreak/>
              <w:t>4779,10</w:t>
            </w: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4779,10</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lastRenderedPageBreak/>
              <w:t xml:space="preserve">   0,00</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pPr>
          </w:p>
        </w:tc>
      </w:tr>
      <w:tr w:rsidR="009F0A83" w:rsidRPr="005A461A" w:rsidTr="009F0A83">
        <w:trPr>
          <w:trHeight w:val="901"/>
        </w:trPr>
        <w:tc>
          <w:tcPr>
            <w:tcW w:w="660"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4.1</w:t>
            </w:r>
          </w:p>
        </w:tc>
        <w:tc>
          <w:tcPr>
            <w:tcW w:w="2601" w:type="dxa"/>
            <w:tcBorders>
              <w:top w:val="nil"/>
              <w:left w:val="nil"/>
              <w:bottom w:val="nil"/>
              <w:right w:val="nil"/>
            </w:tcBorders>
          </w:tcPr>
          <w:p w:rsidR="009F0A83" w:rsidRPr="005A461A" w:rsidRDefault="009F0A83" w:rsidP="009F0A83">
            <w:pPr>
              <w:autoSpaceDE w:val="0"/>
              <w:autoSpaceDN w:val="0"/>
              <w:adjustRightInd w:val="0"/>
              <w:spacing w:line="240" w:lineRule="exact"/>
              <w:ind w:left="-59" w:firstLine="59"/>
              <w:jc w:val="both"/>
            </w:pPr>
          </w:p>
          <w:p w:rsidR="009F0A83" w:rsidRPr="005A461A" w:rsidRDefault="009F0A83" w:rsidP="009F0A83">
            <w:pPr>
              <w:autoSpaceDE w:val="0"/>
              <w:autoSpaceDN w:val="0"/>
              <w:adjustRightInd w:val="0"/>
              <w:spacing w:line="240" w:lineRule="exact"/>
              <w:ind w:left="-59" w:firstLine="59"/>
              <w:jc w:val="both"/>
              <w:rPr>
                <w:bCs/>
              </w:rPr>
            </w:pPr>
            <w:r w:rsidRPr="005A461A">
              <w:t xml:space="preserve">Мероприятие </w:t>
            </w:r>
            <w:r w:rsidRPr="005A461A">
              <w:rPr>
                <w:bCs/>
              </w:rPr>
              <w:t>"Ко</w:t>
            </w:r>
            <w:r w:rsidRPr="005A461A">
              <w:rPr>
                <w:bCs/>
              </w:rPr>
              <w:t>н</w:t>
            </w:r>
            <w:r w:rsidRPr="005A461A">
              <w:rPr>
                <w:bCs/>
              </w:rPr>
              <w:t>троль по предоставл</w:t>
            </w:r>
            <w:r w:rsidRPr="005A461A">
              <w:rPr>
                <w:bCs/>
              </w:rPr>
              <w:t>е</w:t>
            </w:r>
            <w:r w:rsidRPr="005A461A">
              <w:rPr>
                <w:bCs/>
              </w:rPr>
              <w:t>нию мун</w:t>
            </w:r>
            <w:r w:rsidRPr="005A461A">
              <w:rPr>
                <w:bCs/>
              </w:rPr>
              <w:t>и</w:t>
            </w:r>
            <w:r w:rsidRPr="005A461A">
              <w:rPr>
                <w:bCs/>
              </w:rPr>
              <w:t>ципальных услуг в области би</w:t>
            </w:r>
            <w:r w:rsidRPr="005A461A">
              <w:rPr>
                <w:bCs/>
              </w:rPr>
              <w:t>б</w:t>
            </w:r>
            <w:r w:rsidRPr="005A461A">
              <w:rPr>
                <w:bCs/>
              </w:rPr>
              <w:t>лиотечного обслуж</w:t>
            </w:r>
            <w:r w:rsidRPr="005A461A">
              <w:rPr>
                <w:bCs/>
              </w:rPr>
              <w:t>и</w:t>
            </w:r>
            <w:r w:rsidRPr="005A461A">
              <w:rPr>
                <w:bCs/>
              </w:rPr>
              <w:t>вания населения, вед</w:t>
            </w:r>
            <w:r w:rsidRPr="005A461A">
              <w:rPr>
                <w:bCs/>
              </w:rPr>
              <w:t>е</w:t>
            </w:r>
            <w:r w:rsidRPr="005A461A">
              <w:rPr>
                <w:bCs/>
              </w:rPr>
              <w:t xml:space="preserve">ния </w:t>
            </w:r>
            <w:proofErr w:type="spellStart"/>
            <w:r w:rsidRPr="005A461A">
              <w:rPr>
                <w:bCs/>
              </w:rPr>
              <w:t>культурно-досуговой</w:t>
            </w:r>
            <w:proofErr w:type="spellEnd"/>
            <w:r w:rsidRPr="005A461A">
              <w:rPr>
                <w:bCs/>
              </w:rPr>
              <w:t xml:space="preserve"> и физкул</w:t>
            </w:r>
            <w:r w:rsidRPr="005A461A">
              <w:rPr>
                <w:bCs/>
              </w:rPr>
              <w:t>ь</w:t>
            </w:r>
            <w:r w:rsidRPr="005A461A">
              <w:rPr>
                <w:bCs/>
              </w:rPr>
              <w:t>турно-оздоровительной деятельности, предо</w:t>
            </w:r>
            <w:r w:rsidRPr="005A461A">
              <w:rPr>
                <w:bCs/>
              </w:rPr>
              <w:t>с</w:t>
            </w:r>
            <w:r w:rsidRPr="005A461A">
              <w:rPr>
                <w:bCs/>
              </w:rPr>
              <w:t>тавление услуг по д</w:t>
            </w:r>
            <w:r w:rsidRPr="005A461A">
              <w:rPr>
                <w:bCs/>
              </w:rPr>
              <w:t>о</w:t>
            </w:r>
            <w:r w:rsidRPr="005A461A">
              <w:rPr>
                <w:bCs/>
              </w:rPr>
              <w:t>полнительному образ</w:t>
            </w:r>
            <w:r w:rsidRPr="005A461A">
              <w:rPr>
                <w:bCs/>
              </w:rPr>
              <w:t>о</w:t>
            </w:r>
            <w:r w:rsidRPr="005A461A">
              <w:rPr>
                <w:bCs/>
              </w:rPr>
              <w:t>ванию детей и взро</w:t>
            </w:r>
            <w:r w:rsidRPr="005A461A">
              <w:rPr>
                <w:bCs/>
              </w:rPr>
              <w:t>с</w:t>
            </w:r>
            <w:r w:rsidRPr="005A461A">
              <w:rPr>
                <w:bCs/>
              </w:rPr>
              <w:t>лых в сфере культуры и анализ деятельн</w:t>
            </w:r>
            <w:r w:rsidRPr="005A461A">
              <w:rPr>
                <w:bCs/>
              </w:rPr>
              <w:t>о</w:t>
            </w:r>
            <w:r w:rsidRPr="005A461A">
              <w:rPr>
                <w:bCs/>
              </w:rPr>
              <w:t>сти"</w:t>
            </w:r>
          </w:p>
          <w:p w:rsidR="009F0A83" w:rsidRPr="005A461A" w:rsidRDefault="009F0A83" w:rsidP="009F0A83"/>
        </w:tc>
        <w:tc>
          <w:tcPr>
            <w:tcW w:w="3229" w:type="dxa"/>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p>
          <w:p w:rsidR="009F0A83" w:rsidRPr="005A461A" w:rsidRDefault="009F0A83" w:rsidP="009F0A83">
            <w:pPr>
              <w:autoSpaceDE w:val="0"/>
              <w:autoSpaceDN w:val="0"/>
              <w:adjustRightInd w:val="0"/>
              <w:spacing w:line="240" w:lineRule="exact"/>
              <w:jc w:val="both"/>
              <w:outlineLvl w:val="2"/>
            </w:pPr>
            <w:r w:rsidRPr="005A461A">
              <w:t>Средства местного бюджета</w:t>
            </w:r>
          </w:p>
          <w:p w:rsidR="009F0A83" w:rsidRPr="005A461A" w:rsidRDefault="009F0A83" w:rsidP="009F0A83">
            <w:pPr>
              <w:autoSpaceDE w:val="0"/>
              <w:autoSpaceDN w:val="0"/>
              <w:adjustRightInd w:val="0"/>
              <w:spacing w:line="240" w:lineRule="exact"/>
              <w:jc w:val="both"/>
              <w:outlineLvl w:val="2"/>
            </w:pPr>
            <w:r w:rsidRPr="005A461A">
              <w:t>Средства           краевого</w:t>
            </w:r>
          </w:p>
          <w:p w:rsidR="009F0A83" w:rsidRPr="005A461A" w:rsidRDefault="009F0A83" w:rsidP="009F0A83">
            <w:pPr>
              <w:autoSpaceDE w:val="0"/>
              <w:autoSpaceDN w:val="0"/>
              <w:adjustRightInd w:val="0"/>
              <w:spacing w:line="240" w:lineRule="exact"/>
              <w:jc w:val="both"/>
              <w:outlineLvl w:val="2"/>
            </w:pPr>
            <w:r w:rsidRPr="005A461A">
              <w:t>бюджета</w:t>
            </w:r>
          </w:p>
          <w:p w:rsidR="009F0A83" w:rsidRPr="005A461A" w:rsidRDefault="009F0A83" w:rsidP="009F0A83">
            <w:pPr>
              <w:autoSpaceDE w:val="0"/>
              <w:autoSpaceDN w:val="0"/>
              <w:adjustRightInd w:val="0"/>
              <w:spacing w:line="240" w:lineRule="exact"/>
              <w:jc w:val="both"/>
              <w:outlineLvl w:val="2"/>
            </w:pPr>
          </w:p>
        </w:tc>
        <w:tc>
          <w:tcPr>
            <w:tcW w:w="1540"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 xml:space="preserve">  2060,58</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0,00</w:t>
            </w:r>
          </w:p>
        </w:tc>
        <w:tc>
          <w:tcPr>
            <w:tcW w:w="1468"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1756,33</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tc>
        <w:tc>
          <w:tcPr>
            <w:tcW w:w="1559" w:type="dxa"/>
            <w:tcBorders>
              <w:top w:val="nil"/>
              <w:left w:val="nil"/>
              <w:bottom w:val="nil"/>
              <w:right w:val="nil"/>
            </w:tcBorders>
          </w:tcPr>
          <w:p w:rsidR="009F0A83" w:rsidRPr="005A461A" w:rsidRDefault="009F0A83" w:rsidP="009F0A83">
            <w:pPr>
              <w:spacing w:line="240" w:lineRule="exact"/>
            </w:pPr>
          </w:p>
          <w:p w:rsidR="009F0A83" w:rsidRPr="005A461A" w:rsidRDefault="009F0A83" w:rsidP="009F0A83">
            <w:pPr>
              <w:spacing w:line="240" w:lineRule="exact"/>
            </w:pPr>
            <w:r w:rsidRPr="005A461A">
              <w:t>1756,33</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p>
        </w:tc>
        <w:tc>
          <w:tcPr>
            <w:tcW w:w="1276" w:type="dxa"/>
            <w:tcBorders>
              <w:top w:val="nil"/>
              <w:left w:val="nil"/>
              <w:bottom w:val="nil"/>
              <w:right w:val="nil"/>
            </w:tcBorders>
          </w:tcPr>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1756,33</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 xml:space="preserve">     0,00</w:t>
            </w:r>
          </w:p>
        </w:tc>
        <w:tc>
          <w:tcPr>
            <w:tcW w:w="1134" w:type="dxa"/>
            <w:tcBorders>
              <w:top w:val="nil"/>
              <w:left w:val="nil"/>
              <w:bottom w:val="nil"/>
              <w:right w:val="nil"/>
            </w:tcBorders>
          </w:tcPr>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1756,33</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 xml:space="preserve">      0,00</w:t>
            </w:r>
          </w:p>
        </w:tc>
        <w:tc>
          <w:tcPr>
            <w:tcW w:w="1275" w:type="dxa"/>
            <w:tcBorders>
              <w:top w:val="nil"/>
              <w:left w:val="nil"/>
              <w:bottom w:val="nil"/>
              <w:right w:val="nil"/>
            </w:tcBorders>
          </w:tcPr>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1756,33</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 xml:space="preserve">    0,00</w:t>
            </w:r>
          </w:p>
        </w:tc>
      </w:tr>
      <w:tr w:rsidR="009F0A83" w:rsidRPr="005A461A" w:rsidTr="009F0A83">
        <w:tc>
          <w:tcPr>
            <w:tcW w:w="660" w:type="dxa"/>
            <w:tcBorders>
              <w:top w:val="nil"/>
              <w:left w:val="nil"/>
              <w:bottom w:val="nil"/>
              <w:right w:val="nil"/>
            </w:tcBorders>
          </w:tcPr>
          <w:p w:rsidR="009F0A83" w:rsidRPr="005A461A" w:rsidRDefault="009F0A83" w:rsidP="009F0A83">
            <w:pPr>
              <w:spacing w:line="240" w:lineRule="exact"/>
              <w:jc w:val="center"/>
            </w:pPr>
            <w:r w:rsidRPr="005A461A">
              <w:t>4.2</w:t>
            </w:r>
          </w:p>
        </w:tc>
        <w:tc>
          <w:tcPr>
            <w:tcW w:w="2601" w:type="dxa"/>
            <w:tcBorders>
              <w:top w:val="nil"/>
              <w:left w:val="nil"/>
              <w:bottom w:val="nil"/>
              <w:right w:val="nil"/>
            </w:tcBorders>
          </w:tcPr>
          <w:p w:rsidR="009F0A83" w:rsidRPr="005A461A" w:rsidRDefault="009F0A83" w:rsidP="009F0A83">
            <w:pPr>
              <w:spacing w:line="240" w:lineRule="exact"/>
            </w:pPr>
            <w:r w:rsidRPr="005A461A">
              <w:t>Мероприятие "Мет</w:t>
            </w:r>
            <w:r w:rsidRPr="005A461A">
              <w:t>о</w:t>
            </w:r>
            <w:r w:rsidRPr="005A461A">
              <w:t>дическая работа в сф</w:t>
            </w:r>
            <w:r w:rsidRPr="005A461A">
              <w:t>е</w:t>
            </w:r>
            <w:r w:rsidRPr="005A461A">
              <w:t>ре культуры»</w:t>
            </w:r>
          </w:p>
          <w:p w:rsidR="009F0A83" w:rsidRPr="005A461A" w:rsidRDefault="009F0A83" w:rsidP="009F0A83">
            <w:pPr>
              <w:spacing w:line="240" w:lineRule="exact"/>
            </w:pPr>
          </w:p>
        </w:tc>
        <w:tc>
          <w:tcPr>
            <w:tcW w:w="3229" w:type="dxa"/>
            <w:tcBorders>
              <w:top w:val="nil"/>
              <w:left w:val="nil"/>
              <w:bottom w:val="nil"/>
              <w:right w:val="nil"/>
            </w:tcBorders>
          </w:tcPr>
          <w:p w:rsidR="009F0A83" w:rsidRPr="005A461A" w:rsidRDefault="009F0A83" w:rsidP="009F0A83">
            <w:pPr>
              <w:autoSpaceDE w:val="0"/>
              <w:autoSpaceDN w:val="0"/>
              <w:adjustRightInd w:val="0"/>
              <w:spacing w:line="240" w:lineRule="exact"/>
              <w:jc w:val="both"/>
              <w:outlineLvl w:val="2"/>
            </w:pPr>
            <w:r w:rsidRPr="005A461A">
              <w:t>Средства местного бюджета</w:t>
            </w:r>
          </w:p>
          <w:p w:rsidR="009F0A83" w:rsidRPr="005A461A" w:rsidRDefault="009F0A83" w:rsidP="009F0A83">
            <w:pPr>
              <w:autoSpaceDE w:val="0"/>
              <w:autoSpaceDN w:val="0"/>
              <w:adjustRightInd w:val="0"/>
              <w:spacing w:line="240" w:lineRule="exact"/>
              <w:jc w:val="both"/>
              <w:outlineLvl w:val="2"/>
            </w:pPr>
          </w:p>
          <w:p w:rsidR="009F0A83" w:rsidRPr="005A461A" w:rsidRDefault="009F0A83" w:rsidP="009F0A83">
            <w:pPr>
              <w:autoSpaceDE w:val="0"/>
              <w:autoSpaceDN w:val="0"/>
              <w:adjustRightInd w:val="0"/>
              <w:spacing w:line="240" w:lineRule="exact"/>
              <w:jc w:val="both"/>
              <w:outlineLvl w:val="2"/>
            </w:pPr>
          </w:p>
        </w:tc>
        <w:tc>
          <w:tcPr>
            <w:tcW w:w="1540" w:type="dxa"/>
            <w:tcBorders>
              <w:top w:val="nil"/>
              <w:left w:val="nil"/>
              <w:bottom w:val="nil"/>
              <w:right w:val="nil"/>
            </w:tcBorders>
          </w:tcPr>
          <w:p w:rsidR="009F0A83" w:rsidRPr="005A461A" w:rsidRDefault="009F0A83" w:rsidP="009F0A83">
            <w:pPr>
              <w:spacing w:line="240" w:lineRule="exact"/>
            </w:pPr>
            <w:r w:rsidRPr="005A461A">
              <w:t xml:space="preserve">  3114,88</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tc>
        <w:tc>
          <w:tcPr>
            <w:tcW w:w="1468" w:type="dxa"/>
            <w:tcBorders>
              <w:top w:val="nil"/>
              <w:left w:val="nil"/>
              <w:bottom w:val="nil"/>
              <w:right w:val="nil"/>
            </w:tcBorders>
          </w:tcPr>
          <w:p w:rsidR="009F0A83" w:rsidRPr="005A461A" w:rsidRDefault="009F0A83" w:rsidP="009F0A83">
            <w:pPr>
              <w:spacing w:line="240" w:lineRule="exact"/>
            </w:pPr>
            <w:r w:rsidRPr="005A461A">
              <w:t>2906,26</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tc>
        <w:tc>
          <w:tcPr>
            <w:tcW w:w="1559" w:type="dxa"/>
            <w:tcBorders>
              <w:top w:val="nil"/>
              <w:left w:val="nil"/>
              <w:bottom w:val="nil"/>
              <w:right w:val="nil"/>
            </w:tcBorders>
          </w:tcPr>
          <w:p w:rsidR="009F0A83" w:rsidRPr="005A461A" w:rsidRDefault="009F0A83" w:rsidP="009F0A83">
            <w:pPr>
              <w:spacing w:line="240" w:lineRule="exact"/>
              <w:jc w:val="center"/>
            </w:pPr>
            <w:r w:rsidRPr="005A461A">
              <w:t>2906,26</w:t>
            </w:r>
          </w:p>
          <w:p w:rsidR="009F0A83" w:rsidRPr="005A461A" w:rsidRDefault="009F0A83" w:rsidP="009F0A83">
            <w:pPr>
              <w:spacing w:line="240" w:lineRule="exact"/>
              <w:jc w:val="right"/>
            </w:pPr>
          </w:p>
          <w:p w:rsidR="009F0A83" w:rsidRPr="005A461A" w:rsidRDefault="009F0A83" w:rsidP="009F0A83">
            <w:pPr>
              <w:spacing w:line="240" w:lineRule="exact"/>
            </w:pPr>
          </w:p>
        </w:tc>
        <w:tc>
          <w:tcPr>
            <w:tcW w:w="1276" w:type="dxa"/>
            <w:tcBorders>
              <w:top w:val="nil"/>
              <w:left w:val="nil"/>
              <w:bottom w:val="nil"/>
              <w:right w:val="nil"/>
            </w:tcBorders>
          </w:tcPr>
          <w:p w:rsidR="009F0A83" w:rsidRPr="005A461A" w:rsidRDefault="009F0A83" w:rsidP="009F0A83">
            <w:pPr>
              <w:spacing w:line="240" w:lineRule="exact"/>
            </w:pPr>
            <w:r w:rsidRPr="005A461A">
              <w:t xml:space="preserve">  2906,26</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jc w:val="right"/>
            </w:pPr>
          </w:p>
        </w:tc>
        <w:tc>
          <w:tcPr>
            <w:tcW w:w="1134" w:type="dxa"/>
            <w:tcBorders>
              <w:top w:val="nil"/>
              <w:left w:val="nil"/>
              <w:bottom w:val="nil"/>
              <w:right w:val="nil"/>
            </w:tcBorders>
          </w:tcPr>
          <w:p w:rsidR="009F0A83" w:rsidRPr="005A461A" w:rsidRDefault="009F0A83" w:rsidP="009F0A83">
            <w:pPr>
              <w:spacing w:line="240" w:lineRule="exact"/>
            </w:pPr>
            <w:r w:rsidRPr="005A461A">
              <w:t xml:space="preserve">  2906,26</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jc w:val="right"/>
            </w:pPr>
          </w:p>
        </w:tc>
        <w:tc>
          <w:tcPr>
            <w:tcW w:w="1275" w:type="dxa"/>
            <w:tcBorders>
              <w:top w:val="nil"/>
              <w:left w:val="nil"/>
              <w:bottom w:val="nil"/>
              <w:right w:val="nil"/>
            </w:tcBorders>
          </w:tcPr>
          <w:p w:rsidR="009F0A83" w:rsidRPr="005A461A" w:rsidRDefault="009F0A83" w:rsidP="009F0A83">
            <w:pPr>
              <w:spacing w:line="240" w:lineRule="exact"/>
            </w:pPr>
            <w:r w:rsidRPr="005A461A">
              <w:t xml:space="preserve">   2906,26</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jc w:val="right"/>
            </w:pPr>
          </w:p>
        </w:tc>
      </w:tr>
      <w:tr w:rsidR="009F0A83" w:rsidRPr="005A461A" w:rsidTr="009F0A83">
        <w:trPr>
          <w:trHeight w:val="1681"/>
        </w:trPr>
        <w:tc>
          <w:tcPr>
            <w:tcW w:w="660" w:type="dxa"/>
            <w:tcBorders>
              <w:top w:val="nil"/>
              <w:left w:val="nil"/>
              <w:bottom w:val="nil"/>
              <w:right w:val="nil"/>
            </w:tcBorders>
          </w:tcPr>
          <w:p w:rsidR="009F0A83" w:rsidRPr="005A461A" w:rsidRDefault="009F0A83" w:rsidP="009F0A83">
            <w:pPr>
              <w:spacing w:line="240" w:lineRule="exact"/>
              <w:jc w:val="center"/>
            </w:pPr>
            <w:r w:rsidRPr="005A461A">
              <w:lastRenderedPageBreak/>
              <w:t>4.3</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r w:rsidRPr="005A461A">
              <w:t>5.</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pPr>
          </w:p>
          <w:p w:rsidR="009F0A83" w:rsidRPr="005A461A" w:rsidRDefault="009F0A83" w:rsidP="009F0A83">
            <w:pPr>
              <w:spacing w:line="240" w:lineRule="exact"/>
            </w:pPr>
            <w:r w:rsidRPr="005A461A">
              <w:t>5.1</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6.</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lastRenderedPageBreak/>
              <w:t>6.1</w:t>
            </w: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jc w:val="center"/>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tc>
        <w:tc>
          <w:tcPr>
            <w:tcW w:w="2601" w:type="dxa"/>
            <w:tcBorders>
              <w:top w:val="nil"/>
              <w:left w:val="nil"/>
              <w:bottom w:val="nil"/>
              <w:right w:val="nil"/>
            </w:tcBorders>
          </w:tcPr>
          <w:p w:rsidR="009F0A83" w:rsidRPr="005A461A" w:rsidRDefault="009F0A83" w:rsidP="009F0A83">
            <w:pPr>
              <w:spacing w:line="240" w:lineRule="exact"/>
            </w:pPr>
            <w:r w:rsidRPr="005A461A">
              <w:lastRenderedPageBreak/>
              <w:t>Мероприятие "Созд</w:t>
            </w:r>
            <w:r w:rsidRPr="005A461A">
              <w:t>а</w:t>
            </w:r>
            <w:r w:rsidRPr="005A461A">
              <w:t>ние условий для пр</w:t>
            </w:r>
            <w:r w:rsidRPr="005A461A">
              <w:t>и</w:t>
            </w:r>
            <w:r w:rsidRPr="005A461A">
              <w:t>влечения квалифиц</w:t>
            </w:r>
            <w:r w:rsidRPr="005A461A">
              <w:t>и</w:t>
            </w:r>
            <w:r w:rsidRPr="005A461A">
              <w:t>рованных специал</w:t>
            </w:r>
            <w:r w:rsidRPr="005A461A">
              <w:t>и</w:t>
            </w:r>
            <w:r w:rsidRPr="005A461A">
              <w:t>стов для работы в о</w:t>
            </w:r>
            <w:r w:rsidRPr="005A461A">
              <w:t>т</w:t>
            </w:r>
            <w:r w:rsidRPr="005A461A">
              <w:t>расли культуры"</w:t>
            </w:r>
          </w:p>
          <w:p w:rsidR="009F0A83" w:rsidRPr="005A461A" w:rsidRDefault="009F0A83" w:rsidP="009F0A83">
            <w:pPr>
              <w:spacing w:line="240" w:lineRule="exact"/>
            </w:pPr>
          </w:p>
          <w:p w:rsidR="009F0A83" w:rsidRPr="005A461A" w:rsidRDefault="009F0A83" w:rsidP="009F0A83">
            <w:pPr>
              <w:spacing w:line="240" w:lineRule="exact"/>
            </w:pPr>
            <w:r w:rsidRPr="005A461A">
              <w:t>Основное мер</w:t>
            </w:r>
            <w:r w:rsidRPr="005A461A">
              <w:t>о</w:t>
            </w:r>
            <w:r w:rsidRPr="005A461A">
              <w:t>приятие «Реализация реги</w:t>
            </w:r>
            <w:r w:rsidRPr="005A461A">
              <w:t>о</w:t>
            </w:r>
            <w:r w:rsidRPr="005A461A">
              <w:t>нального проекта «Культу</w:t>
            </w:r>
            <w:r w:rsidRPr="005A461A">
              <w:t>р</w:t>
            </w:r>
            <w:r w:rsidRPr="005A461A">
              <w:t>ная среда»</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Мероприятие  «Разв</w:t>
            </w:r>
            <w:r w:rsidRPr="005A461A">
              <w:t>и</w:t>
            </w:r>
            <w:r w:rsidRPr="005A461A">
              <w:t xml:space="preserve">тие сети </w:t>
            </w:r>
          </w:p>
          <w:p w:rsidR="009F0A83" w:rsidRPr="005A461A" w:rsidRDefault="009F0A83" w:rsidP="009F0A83">
            <w:pPr>
              <w:spacing w:line="240" w:lineRule="exact"/>
            </w:pPr>
            <w:r w:rsidRPr="005A461A">
              <w:t xml:space="preserve">учреждений </w:t>
            </w:r>
          </w:p>
          <w:p w:rsidR="009F0A83" w:rsidRPr="005A461A" w:rsidRDefault="009F0A83" w:rsidP="009F0A83">
            <w:pPr>
              <w:spacing w:line="240" w:lineRule="exact"/>
            </w:pPr>
            <w:proofErr w:type="spellStart"/>
            <w:r w:rsidRPr="005A461A">
              <w:t>культурно-досугового</w:t>
            </w:r>
            <w:proofErr w:type="spellEnd"/>
            <w:r w:rsidRPr="005A461A">
              <w:t xml:space="preserve"> типа»</w:t>
            </w:r>
          </w:p>
          <w:p w:rsidR="009F0A83" w:rsidRPr="005A461A" w:rsidRDefault="009F0A83" w:rsidP="009F0A83">
            <w:pPr>
              <w:spacing w:line="240" w:lineRule="exact"/>
            </w:pPr>
          </w:p>
          <w:p w:rsidR="009F0A83" w:rsidRPr="005A461A" w:rsidRDefault="009F0A83" w:rsidP="009F0A83">
            <w:pPr>
              <w:spacing w:line="240" w:lineRule="exact"/>
            </w:pPr>
            <w:r w:rsidRPr="005A461A">
              <w:t>Основное мер</w:t>
            </w:r>
            <w:r w:rsidRPr="005A461A">
              <w:t>о</w:t>
            </w:r>
            <w:r w:rsidRPr="005A461A">
              <w:t>приятие «Ремон</w:t>
            </w:r>
            <w:r w:rsidRPr="005A461A">
              <w:t>т</w:t>
            </w:r>
            <w:r w:rsidRPr="005A461A">
              <w:t>но-реставрационные р</w:t>
            </w:r>
            <w:r w:rsidRPr="005A461A">
              <w:t>а</w:t>
            </w:r>
            <w:r w:rsidRPr="005A461A">
              <w:t>боты объектов кул</w:t>
            </w:r>
            <w:r w:rsidRPr="005A461A">
              <w:t>ь</w:t>
            </w:r>
            <w:r w:rsidRPr="005A461A">
              <w:t>турного насл</w:t>
            </w:r>
            <w:r w:rsidRPr="005A461A">
              <w:t>е</w:t>
            </w:r>
            <w:r w:rsidRPr="005A461A">
              <w:t>дия»</w:t>
            </w:r>
          </w:p>
          <w:p w:rsidR="009F0A83" w:rsidRPr="005A461A" w:rsidRDefault="009F0A83" w:rsidP="009F0A83">
            <w:pPr>
              <w:spacing w:line="240" w:lineRule="exact"/>
            </w:pPr>
          </w:p>
          <w:p w:rsidR="009F0A83" w:rsidRPr="005A461A" w:rsidRDefault="009F0A83" w:rsidP="009F0A83">
            <w:pPr>
              <w:spacing w:line="240" w:lineRule="exact"/>
            </w:pPr>
            <w:r w:rsidRPr="005A461A">
              <w:t>Мероприятие «Пров</w:t>
            </w:r>
            <w:r w:rsidRPr="005A461A">
              <w:t>е</w:t>
            </w:r>
            <w:r w:rsidRPr="005A461A">
              <w:t>дение ремонта, во</w:t>
            </w:r>
            <w:r w:rsidRPr="005A461A">
              <w:t>с</w:t>
            </w:r>
            <w:r w:rsidRPr="005A461A">
              <w:t>становление и реста</w:t>
            </w:r>
            <w:r w:rsidRPr="005A461A">
              <w:t>в</w:t>
            </w:r>
            <w:r w:rsidRPr="005A461A">
              <w:lastRenderedPageBreak/>
              <w:t>рация наиболее знач</w:t>
            </w:r>
            <w:r w:rsidRPr="005A461A">
              <w:t>и</w:t>
            </w:r>
            <w:r w:rsidRPr="005A461A">
              <w:t>мых и наход</w:t>
            </w:r>
            <w:r w:rsidRPr="005A461A">
              <w:t>я</w:t>
            </w:r>
            <w:r w:rsidRPr="005A461A">
              <w:t>щихся в неудовл</w:t>
            </w:r>
            <w:r w:rsidRPr="005A461A">
              <w:t>е</w:t>
            </w:r>
            <w:r w:rsidRPr="005A461A">
              <w:t>творительном с</w:t>
            </w:r>
            <w:r w:rsidRPr="005A461A">
              <w:t>о</w:t>
            </w:r>
            <w:r w:rsidRPr="005A461A">
              <w:t>стоянии воинских захоронений, памя</w:t>
            </w:r>
            <w:r w:rsidRPr="005A461A">
              <w:t>т</w:t>
            </w:r>
            <w:r w:rsidRPr="005A461A">
              <w:t>ников и мем</w:t>
            </w:r>
            <w:r w:rsidRPr="005A461A">
              <w:t>о</w:t>
            </w:r>
            <w:r w:rsidRPr="005A461A">
              <w:t>риальных комплексов, увеков</w:t>
            </w:r>
            <w:r w:rsidRPr="005A461A">
              <w:t>е</w:t>
            </w:r>
            <w:r w:rsidRPr="005A461A">
              <w:t>чивающих память п</w:t>
            </w:r>
            <w:r w:rsidRPr="005A461A">
              <w:t>о</w:t>
            </w:r>
            <w:r w:rsidRPr="005A461A">
              <w:t>гибших в годы Вел</w:t>
            </w:r>
            <w:r w:rsidRPr="005A461A">
              <w:t>и</w:t>
            </w:r>
            <w:r w:rsidRPr="005A461A">
              <w:t>кой отечественной Войны»</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tc>
        <w:tc>
          <w:tcPr>
            <w:tcW w:w="3229" w:type="dxa"/>
            <w:tcBorders>
              <w:top w:val="nil"/>
              <w:left w:val="nil"/>
              <w:bottom w:val="nil"/>
              <w:right w:val="nil"/>
            </w:tcBorders>
          </w:tcPr>
          <w:p w:rsidR="009F0A83" w:rsidRPr="005A461A" w:rsidRDefault="009F0A83" w:rsidP="009F0A83">
            <w:pPr>
              <w:spacing w:line="240" w:lineRule="exact"/>
            </w:pPr>
            <w:r w:rsidRPr="005A461A">
              <w:lastRenderedPageBreak/>
              <w:t>Средства местного бюджета</w:t>
            </w:r>
          </w:p>
          <w:p w:rsidR="009F0A83" w:rsidRPr="005A461A" w:rsidRDefault="009F0A83" w:rsidP="009F0A83">
            <w:pPr>
              <w:autoSpaceDE w:val="0"/>
              <w:autoSpaceDN w:val="0"/>
              <w:adjustRightInd w:val="0"/>
              <w:spacing w:line="240" w:lineRule="exact"/>
              <w:jc w:val="both"/>
              <w:outlineLvl w:val="2"/>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 w:rsidR="009F0A83" w:rsidRPr="005A461A" w:rsidRDefault="009F0A83" w:rsidP="009F0A83">
            <w:pPr>
              <w:spacing w:line="240" w:lineRule="exact"/>
            </w:pPr>
            <w:r w:rsidRPr="005A461A">
              <w:t>Всего</w:t>
            </w:r>
          </w:p>
          <w:p w:rsidR="009F0A83" w:rsidRPr="005A461A" w:rsidRDefault="009F0A83" w:rsidP="009F0A83">
            <w:pPr>
              <w:spacing w:line="240" w:lineRule="exact"/>
            </w:pPr>
            <w:r w:rsidRPr="005A461A">
              <w:t>В том числе:</w:t>
            </w:r>
          </w:p>
          <w:p w:rsidR="009F0A83" w:rsidRPr="005A461A" w:rsidRDefault="009F0A83" w:rsidP="009F0A83">
            <w:pPr>
              <w:spacing w:line="240" w:lineRule="exact"/>
            </w:pPr>
            <w:r w:rsidRPr="005A461A">
              <w:t>Средства местного</w:t>
            </w:r>
          </w:p>
          <w:p w:rsidR="009F0A83" w:rsidRPr="005A461A" w:rsidRDefault="009F0A83" w:rsidP="009F0A83">
            <w:pPr>
              <w:spacing w:line="240" w:lineRule="exact"/>
            </w:pPr>
            <w:r w:rsidRPr="005A461A">
              <w:t>бюджета</w:t>
            </w:r>
          </w:p>
          <w:p w:rsidR="009F0A83" w:rsidRPr="005A461A" w:rsidRDefault="009F0A83" w:rsidP="009F0A83">
            <w:pPr>
              <w:spacing w:line="240" w:lineRule="exact"/>
            </w:pPr>
            <w:r w:rsidRPr="005A461A">
              <w:t>Средства краевого</w:t>
            </w:r>
          </w:p>
          <w:p w:rsidR="009F0A83" w:rsidRPr="005A461A" w:rsidRDefault="009F0A83" w:rsidP="009F0A83">
            <w:pPr>
              <w:spacing w:line="240" w:lineRule="exact"/>
            </w:pPr>
            <w:r w:rsidRPr="005A461A">
              <w:t>Бюджета</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Ответственный </w:t>
            </w:r>
            <w:proofErr w:type="spellStart"/>
            <w:r w:rsidRPr="005A461A">
              <w:t>испол</w:t>
            </w:r>
            <w:proofErr w:type="spellEnd"/>
            <w:r w:rsidRPr="005A461A">
              <w:t>-</w:t>
            </w:r>
          </w:p>
          <w:p w:rsidR="009F0A83" w:rsidRPr="005A461A" w:rsidRDefault="009F0A83" w:rsidP="009F0A83">
            <w:pPr>
              <w:spacing w:line="240" w:lineRule="exact"/>
            </w:pPr>
            <w:proofErr w:type="spellStart"/>
            <w:r w:rsidRPr="005A461A">
              <w:t>нитель</w:t>
            </w:r>
            <w:proofErr w:type="spellEnd"/>
            <w:r w:rsidRPr="005A461A">
              <w:t xml:space="preserve">  Муниципальное к</w:t>
            </w:r>
            <w:r w:rsidRPr="005A461A">
              <w:t>а</w:t>
            </w:r>
            <w:r w:rsidRPr="005A461A">
              <w:t>зенное учреждение «Центр культуры досуга и спорта» села Петр</w:t>
            </w:r>
            <w:r w:rsidRPr="005A461A">
              <w:t>о</w:t>
            </w:r>
            <w:r w:rsidRPr="005A461A">
              <w:t>павловского</w:t>
            </w:r>
          </w:p>
          <w:p w:rsidR="009F0A83" w:rsidRPr="005A461A" w:rsidRDefault="009F0A83" w:rsidP="009F0A83">
            <w:pPr>
              <w:spacing w:line="240" w:lineRule="exact"/>
            </w:pPr>
          </w:p>
          <w:p w:rsidR="009F0A83" w:rsidRPr="005A461A" w:rsidRDefault="009F0A83" w:rsidP="009F0A83">
            <w:pPr>
              <w:spacing w:line="240" w:lineRule="exact"/>
            </w:pPr>
            <w:r w:rsidRPr="005A461A">
              <w:t>Средства местного</w:t>
            </w:r>
          </w:p>
          <w:p w:rsidR="009F0A83" w:rsidRPr="005A461A" w:rsidRDefault="009F0A83" w:rsidP="009F0A83">
            <w:pPr>
              <w:spacing w:line="240" w:lineRule="exact"/>
            </w:pPr>
            <w:r w:rsidRPr="005A461A">
              <w:t>бюджета</w:t>
            </w:r>
          </w:p>
          <w:p w:rsidR="009F0A83" w:rsidRPr="005A461A" w:rsidRDefault="009F0A83" w:rsidP="009F0A83">
            <w:pPr>
              <w:spacing w:line="240" w:lineRule="exact"/>
            </w:pPr>
            <w:r w:rsidRPr="005A461A">
              <w:t>Средства краевого</w:t>
            </w:r>
          </w:p>
          <w:p w:rsidR="009F0A83" w:rsidRPr="005A461A" w:rsidRDefault="009F0A83" w:rsidP="009F0A83">
            <w:pPr>
              <w:spacing w:line="240" w:lineRule="exact"/>
            </w:pPr>
            <w:r w:rsidRPr="005A461A">
              <w:t>бюджета</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Средства местного</w:t>
            </w:r>
          </w:p>
          <w:p w:rsidR="009F0A83" w:rsidRPr="005A461A" w:rsidRDefault="009F0A83" w:rsidP="009F0A83">
            <w:pPr>
              <w:spacing w:line="240" w:lineRule="exact"/>
            </w:pPr>
            <w:r w:rsidRPr="005A461A">
              <w:t>бюджета</w:t>
            </w:r>
          </w:p>
          <w:p w:rsidR="009F0A83" w:rsidRPr="005A461A" w:rsidRDefault="009F0A83" w:rsidP="009F0A83">
            <w:pPr>
              <w:spacing w:line="240" w:lineRule="exact"/>
            </w:pPr>
            <w:r w:rsidRPr="005A461A">
              <w:t xml:space="preserve">Ответственный </w:t>
            </w:r>
            <w:proofErr w:type="spellStart"/>
            <w:r w:rsidRPr="005A461A">
              <w:t>испол</w:t>
            </w:r>
            <w:proofErr w:type="spellEnd"/>
            <w:r w:rsidRPr="005A461A">
              <w:t>-</w:t>
            </w:r>
          </w:p>
          <w:p w:rsidR="009F0A83" w:rsidRPr="005A461A" w:rsidRDefault="009F0A83" w:rsidP="009F0A83">
            <w:pPr>
              <w:spacing w:line="240" w:lineRule="exact"/>
            </w:pPr>
            <w:proofErr w:type="spellStart"/>
            <w:r w:rsidRPr="005A461A">
              <w:t>нитель</w:t>
            </w:r>
            <w:proofErr w:type="spellEnd"/>
            <w:r w:rsidRPr="005A461A">
              <w:t xml:space="preserve"> Территориал</w:t>
            </w:r>
            <w:r w:rsidRPr="005A461A">
              <w:t>ь</w:t>
            </w:r>
            <w:r w:rsidRPr="005A461A">
              <w:t xml:space="preserve">ный отдел ААМО </w:t>
            </w:r>
            <w:proofErr w:type="gramStart"/>
            <w:r w:rsidRPr="005A461A">
              <w:t>в</w:t>
            </w:r>
            <w:proofErr w:type="gramEnd"/>
            <w:r w:rsidRPr="005A461A">
              <w:t xml:space="preserve"> с. Арзгир</w:t>
            </w:r>
          </w:p>
          <w:p w:rsidR="009F0A83" w:rsidRPr="005A461A" w:rsidRDefault="009F0A83" w:rsidP="009F0A83">
            <w:pPr>
              <w:spacing w:line="240" w:lineRule="exact"/>
            </w:pPr>
          </w:p>
          <w:p w:rsidR="009F0A83" w:rsidRPr="005A461A" w:rsidRDefault="009F0A83" w:rsidP="009F0A83">
            <w:pPr>
              <w:spacing w:line="240" w:lineRule="exact"/>
            </w:pPr>
            <w:r w:rsidRPr="005A461A">
              <w:t>Средства местного бюджета</w:t>
            </w:r>
          </w:p>
          <w:p w:rsidR="009F0A83" w:rsidRPr="005A461A" w:rsidRDefault="009F0A83" w:rsidP="009F0A83"/>
          <w:p w:rsidR="009F0A83" w:rsidRPr="005A461A" w:rsidRDefault="009F0A83" w:rsidP="009F0A83"/>
          <w:p w:rsidR="009F0A83" w:rsidRPr="005A461A" w:rsidRDefault="009F0A83" w:rsidP="009F0A83"/>
          <w:p w:rsidR="009F0A83" w:rsidRPr="005A461A" w:rsidRDefault="009F0A83" w:rsidP="009F0A83"/>
          <w:p w:rsidR="009F0A83" w:rsidRPr="005A461A" w:rsidRDefault="009F0A83" w:rsidP="009F0A83"/>
          <w:p w:rsidR="009F0A83" w:rsidRPr="005A461A" w:rsidRDefault="009F0A83" w:rsidP="009F0A83"/>
          <w:p w:rsidR="009F0A83" w:rsidRPr="005A461A" w:rsidRDefault="009F0A83" w:rsidP="009F0A83"/>
          <w:p w:rsidR="009F0A83" w:rsidRPr="005A461A" w:rsidRDefault="009F0A83" w:rsidP="009F0A83"/>
        </w:tc>
        <w:tc>
          <w:tcPr>
            <w:tcW w:w="1540" w:type="dxa"/>
            <w:tcBorders>
              <w:top w:val="nil"/>
              <w:left w:val="nil"/>
              <w:bottom w:val="nil"/>
              <w:right w:val="nil"/>
            </w:tcBorders>
          </w:tcPr>
          <w:p w:rsidR="009F0A83" w:rsidRPr="005A461A" w:rsidRDefault="009F0A83" w:rsidP="009F0A83">
            <w:pPr>
              <w:spacing w:line="240" w:lineRule="exact"/>
            </w:pPr>
            <w:r w:rsidRPr="005A461A">
              <w:lastRenderedPageBreak/>
              <w:t>107,72</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tabs>
                <w:tab w:val="left" w:pos="1230"/>
              </w:tabs>
              <w:spacing w:line="240" w:lineRule="exact"/>
            </w:pPr>
          </w:p>
          <w:p w:rsidR="009F0A83" w:rsidRPr="005A461A" w:rsidRDefault="009F0A83" w:rsidP="009F0A83">
            <w:pPr>
              <w:tabs>
                <w:tab w:val="left" w:pos="1230"/>
              </w:tabs>
              <w:spacing w:line="240" w:lineRule="exact"/>
            </w:pPr>
            <w:r w:rsidRPr="005A461A">
              <w:tab/>
            </w:r>
          </w:p>
          <w:p w:rsidR="009F0A83" w:rsidRPr="005A461A" w:rsidRDefault="009F0A83" w:rsidP="009F0A83"/>
          <w:p w:rsidR="009F0A83" w:rsidRPr="005A461A" w:rsidRDefault="009F0A83" w:rsidP="009F0A83">
            <w:r w:rsidRPr="005A461A">
              <w:t xml:space="preserve">   3355,01</w:t>
            </w:r>
          </w:p>
          <w:p w:rsidR="009F0A83" w:rsidRPr="005A461A" w:rsidRDefault="009F0A83" w:rsidP="009F0A83">
            <w:r w:rsidRPr="005A461A">
              <w:t>167,75</w:t>
            </w:r>
          </w:p>
          <w:p w:rsidR="009F0A83" w:rsidRPr="005A461A" w:rsidRDefault="009F0A83" w:rsidP="009F0A83">
            <w:r w:rsidRPr="005A461A">
              <w:t xml:space="preserve">   3187,26</w:t>
            </w:r>
          </w:p>
          <w:p w:rsidR="009F0A83" w:rsidRPr="005A461A" w:rsidRDefault="009F0A83" w:rsidP="009F0A83"/>
          <w:p w:rsidR="009F0A83" w:rsidRPr="005A461A" w:rsidRDefault="009F0A83" w:rsidP="009F0A83"/>
          <w:p w:rsidR="009F0A83" w:rsidRPr="005A461A" w:rsidRDefault="009F0A83" w:rsidP="009F0A83"/>
          <w:p w:rsidR="009F0A83" w:rsidRPr="005A461A" w:rsidRDefault="009F0A83" w:rsidP="009F0A83"/>
          <w:p w:rsidR="009F0A83" w:rsidRPr="005A461A" w:rsidRDefault="009F0A83" w:rsidP="009F0A83">
            <w:r w:rsidRPr="005A461A">
              <w:t>167,75</w:t>
            </w:r>
          </w:p>
          <w:p w:rsidR="009F0A83" w:rsidRPr="005A461A" w:rsidRDefault="009F0A83" w:rsidP="009F0A83">
            <w:r w:rsidRPr="005A461A">
              <w:t xml:space="preserve">  3187,26</w:t>
            </w:r>
          </w:p>
          <w:p w:rsidR="009F0A83" w:rsidRPr="005A461A" w:rsidRDefault="009F0A83" w:rsidP="009F0A83"/>
          <w:p w:rsidR="009F0A83" w:rsidRPr="005A461A" w:rsidRDefault="009F0A83" w:rsidP="009F0A83">
            <w:r w:rsidRPr="005A461A">
              <w:t>610,50</w:t>
            </w:r>
          </w:p>
          <w:p w:rsidR="009F0A83" w:rsidRPr="005A461A" w:rsidRDefault="009F0A83" w:rsidP="009F0A83"/>
          <w:p w:rsidR="009F0A83" w:rsidRPr="005A461A" w:rsidRDefault="009F0A83" w:rsidP="009F0A83"/>
          <w:p w:rsidR="009F0A83" w:rsidRPr="005A461A" w:rsidRDefault="009F0A83" w:rsidP="009F0A83">
            <w:r w:rsidRPr="005A461A">
              <w:t>610,50</w:t>
            </w:r>
          </w:p>
          <w:p w:rsidR="009F0A83" w:rsidRPr="005A461A" w:rsidRDefault="009F0A83" w:rsidP="009F0A83"/>
          <w:p w:rsidR="009F0A83" w:rsidRPr="005A461A" w:rsidRDefault="009F0A83" w:rsidP="009F0A83"/>
        </w:tc>
        <w:tc>
          <w:tcPr>
            <w:tcW w:w="1468" w:type="dxa"/>
            <w:tcBorders>
              <w:top w:val="nil"/>
              <w:left w:val="nil"/>
              <w:bottom w:val="nil"/>
              <w:right w:val="nil"/>
            </w:tcBorders>
          </w:tcPr>
          <w:p w:rsidR="009F0A83" w:rsidRPr="005A461A" w:rsidRDefault="009F0A83" w:rsidP="009F0A83">
            <w:pPr>
              <w:spacing w:line="240" w:lineRule="exact"/>
            </w:pPr>
            <w:r w:rsidRPr="005A461A">
              <w:t xml:space="preserve">  112,03</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tc>
        <w:tc>
          <w:tcPr>
            <w:tcW w:w="1559" w:type="dxa"/>
            <w:tcBorders>
              <w:top w:val="nil"/>
              <w:left w:val="nil"/>
              <w:bottom w:val="nil"/>
              <w:right w:val="nil"/>
            </w:tcBorders>
          </w:tcPr>
          <w:p w:rsidR="009F0A83" w:rsidRPr="005A461A" w:rsidRDefault="009F0A83" w:rsidP="009F0A83">
            <w:pPr>
              <w:spacing w:line="240" w:lineRule="exact"/>
            </w:pPr>
            <w:r w:rsidRPr="005A461A">
              <w:t>116,51</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tc>
        <w:tc>
          <w:tcPr>
            <w:tcW w:w="1276" w:type="dxa"/>
            <w:tcBorders>
              <w:top w:val="nil"/>
              <w:left w:val="nil"/>
              <w:bottom w:val="nil"/>
              <w:right w:val="nil"/>
            </w:tcBorders>
          </w:tcPr>
          <w:p w:rsidR="009F0A83" w:rsidRPr="005A461A" w:rsidRDefault="009F0A83" w:rsidP="009F0A83">
            <w:pPr>
              <w:spacing w:line="240" w:lineRule="exact"/>
            </w:pPr>
            <w:r w:rsidRPr="005A461A">
              <w:lastRenderedPageBreak/>
              <w:t xml:space="preserve">   116,51</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p>
        </w:tc>
        <w:tc>
          <w:tcPr>
            <w:tcW w:w="1134" w:type="dxa"/>
            <w:tcBorders>
              <w:top w:val="nil"/>
              <w:left w:val="nil"/>
              <w:bottom w:val="nil"/>
              <w:right w:val="nil"/>
            </w:tcBorders>
          </w:tcPr>
          <w:p w:rsidR="009F0A83" w:rsidRPr="005A461A" w:rsidRDefault="009F0A83" w:rsidP="009F0A83">
            <w:pPr>
              <w:spacing w:line="240" w:lineRule="exact"/>
            </w:pPr>
            <w:r w:rsidRPr="005A461A">
              <w:t xml:space="preserve">    116,51</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tc>
        <w:tc>
          <w:tcPr>
            <w:tcW w:w="1275" w:type="dxa"/>
            <w:tcBorders>
              <w:top w:val="nil"/>
              <w:left w:val="nil"/>
              <w:bottom w:val="nil"/>
              <w:right w:val="nil"/>
            </w:tcBorders>
          </w:tcPr>
          <w:p w:rsidR="009F0A83" w:rsidRPr="005A461A" w:rsidRDefault="009F0A83" w:rsidP="009F0A83">
            <w:pPr>
              <w:spacing w:line="240" w:lineRule="exact"/>
            </w:pPr>
            <w:r w:rsidRPr="005A461A">
              <w:t xml:space="preserve">     116,51</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r w:rsidRPr="005A461A">
              <w:t xml:space="preserve">          0,00</w:t>
            </w: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spacing w:line="240" w:lineRule="exact"/>
            </w:pPr>
          </w:p>
          <w:p w:rsidR="009F0A83" w:rsidRPr="005A461A" w:rsidRDefault="009F0A83" w:rsidP="009F0A83">
            <w:pPr>
              <w:tabs>
                <w:tab w:val="left" w:pos="1155"/>
              </w:tabs>
              <w:spacing w:line="240" w:lineRule="exact"/>
            </w:pPr>
            <w:r w:rsidRPr="005A461A">
              <w:tab/>
            </w:r>
          </w:p>
        </w:tc>
      </w:tr>
    </w:tbl>
    <w:p w:rsidR="009F0A83" w:rsidRPr="009F0A83" w:rsidRDefault="009F0A83" w:rsidP="009F0A83">
      <w:pPr>
        <w:pStyle w:val="aff0"/>
      </w:pPr>
    </w:p>
    <w:p w:rsidR="00EC5A32" w:rsidRDefault="00EC5A32" w:rsidP="00E32FA9">
      <w:pPr>
        <w:pStyle w:val="aff"/>
        <w:contextualSpacing/>
        <w:rPr>
          <w:b/>
          <w:sz w:val="32"/>
          <w:szCs w:val="32"/>
        </w:rPr>
      </w:pPr>
    </w:p>
    <w:p w:rsidR="00EC5A32" w:rsidRDefault="00EC5A32" w:rsidP="00E32FA9">
      <w:pPr>
        <w:pStyle w:val="aff"/>
        <w:contextualSpacing/>
        <w:rPr>
          <w:b/>
          <w:sz w:val="32"/>
          <w:szCs w:val="32"/>
        </w:rPr>
      </w:pPr>
    </w:p>
    <w:p w:rsidR="009F0A83" w:rsidRDefault="009F0A83" w:rsidP="00E32FA9">
      <w:pPr>
        <w:pStyle w:val="aff"/>
        <w:contextualSpacing/>
        <w:rPr>
          <w:b/>
          <w:sz w:val="32"/>
          <w:szCs w:val="32"/>
        </w:rPr>
        <w:sectPr w:rsidR="009F0A83" w:rsidSect="00EC5A32">
          <w:pgSz w:w="16838" w:h="11906" w:orient="landscape"/>
          <w:pgMar w:top="425" w:right="992" w:bottom="1559" w:left="1559" w:header="709" w:footer="709" w:gutter="0"/>
          <w:cols w:space="720"/>
          <w:titlePg/>
          <w:docGrid w:linePitch="360"/>
        </w:sectPr>
      </w:pPr>
    </w:p>
    <w:p w:rsidR="00E32FA9" w:rsidRPr="00876DA6" w:rsidRDefault="00E32FA9" w:rsidP="00E32FA9">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E32FA9" w:rsidRPr="00876DA6" w:rsidRDefault="00E32FA9" w:rsidP="00E32FA9">
      <w:pPr>
        <w:pStyle w:val="aff"/>
        <w:spacing w:line="240" w:lineRule="exact"/>
        <w:contextualSpacing/>
        <w:rPr>
          <w:b/>
          <w:sz w:val="24"/>
          <w:szCs w:val="24"/>
        </w:rPr>
      </w:pPr>
    </w:p>
    <w:p w:rsidR="00E32FA9" w:rsidRPr="00876DA6" w:rsidRDefault="00E32FA9" w:rsidP="00E32FA9">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E32FA9" w:rsidRPr="00876DA6" w:rsidRDefault="00E32FA9" w:rsidP="00E32FA9">
      <w:pPr>
        <w:pStyle w:val="aff"/>
        <w:spacing w:line="240" w:lineRule="exact"/>
        <w:contextualSpacing/>
        <w:rPr>
          <w:b/>
          <w:sz w:val="24"/>
          <w:szCs w:val="24"/>
        </w:rPr>
      </w:pPr>
      <w:r w:rsidRPr="00876DA6">
        <w:rPr>
          <w:b/>
          <w:sz w:val="24"/>
          <w:szCs w:val="24"/>
        </w:rPr>
        <w:t>СТАВРОПОЛЬСКОГО КРАЯ</w:t>
      </w:r>
    </w:p>
    <w:p w:rsidR="00E32FA9" w:rsidRPr="00876DA6" w:rsidRDefault="00E32FA9" w:rsidP="00E32FA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32FA9" w:rsidRPr="00E32FA9" w:rsidTr="00443E9D">
        <w:trPr>
          <w:trHeight w:val="513"/>
        </w:trPr>
        <w:tc>
          <w:tcPr>
            <w:tcW w:w="3063" w:type="dxa"/>
          </w:tcPr>
          <w:p w:rsidR="00E32FA9" w:rsidRPr="00E32FA9" w:rsidRDefault="00E32FA9" w:rsidP="00443E9D">
            <w:pPr>
              <w:pStyle w:val="aff"/>
              <w:ind w:left="-108"/>
              <w:contextualSpacing/>
              <w:jc w:val="both"/>
              <w:rPr>
                <w:sz w:val="24"/>
                <w:szCs w:val="24"/>
              </w:rPr>
            </w:pPr>
            <w:r w:rsidRPr="00E32FA9">
              <w:rPr>
                <w:sz w:val="24"/>
                <w:szCs w:val="24"/>
              </w:rPr>
              <w:t>03 сентября 2024 г.</w:t>
            </w:r>
          </w:p>
        </w:tc>
        <w:tc>
          <w:tcPr>
            <w:tcW w:w="3171" w:type="dxa"/>
          </w:tcPr>
          <w:p w:rsidR="00E32FA9" w:rsidRPr="00E32FA9" w:rsidRDefault="00E32FA9" w:rsidP="00443E9D">
            <w:pPr>
              <w:contextualSpacing/>
              <w:jc w:val="center"/>
              <w:rPr>
                <w:rFonts w:ascii="Calibri" w:hAnsi="Calibri"/>
              </w:rPr>
            </w:pPr>
            <w:r w:rsidRPr="00E32FA9">
              <w:t>с. Арзгир</w:t>
            </w:r>
          </w:p>
        </w:tc>
        <w:tc>
          <w:tcPr>
            <w:tcW w:w="3405" w:type="dxa"/>
          </w:tcPr>
          <w:p w:rsidR="00E32FA9" w:rsidRPr="00E32FA9" w:rsidRDefault="00E32FA9" w:rsidP="00443E9D">
            <w:pPr>
              <w:pStyle w:val="aff"/>
              <w:contextualSpacing/>
              <w:jc w:val="both"/>
              <w:rPr>
                <w:sz w:val="24"/>
                <w:szCs w:val="24"/>
              </w:rPr>
            </w:pPr>
            <w:r w:rsidRPr="00E32FA9">
              <w:rPr>
                <w:sz w:val="24"/>
                <w:szCs w:val="24"/>
              </w:rPr>
              <w:t xml:space="preserve">                       </w:t>
            </w:r>
            <w:r>
              <w:rPr>
                <w:sz w:val="24"/>
                <w:szCs w:val="24"/>
              </w:rPr>
              <w:t xml:space="preserve">          </w:t>
            </w:r>
            <w:r w:rsidRPr="00E32FA9">
              <w:rPr>
                <w:sz w:val="24"/>
                <w:szCs w:val="24"/>
              </w:rPr>
              <w:t xml:space="preserve">    № 527</w:t>
            </w:r>
          </w:p>
        </w:tc>
      </w:tr>
    </w:tbl>
    <w:p w:rsidR="00E32FA9" w:rsidRPr="00E32FA9" w:rsidRDefault="00E32FA9" w:rsidP="00E32FA9">
      <w:pPr>
        <w:spacing w:line="240" w:lineRule="exact"/>
        <w:ind w:right="-284"/>
      </w:pPr>
    </w:p>
    <w:p w:rsidR="00E32FA9" w:rsidRPr="00E32FA9" w:rsidRDefault="00E32FA9" w:rsidP="00E32FA9">
      <w:pPr>
        <w:autoSpaceDE w:val="0"/>
        <w:autoSpaceDN w:val="0"/>
        <w:spacing w:line="240" w:lineRule="exact"/>
      </w:pPr>
      <w:r w:rsidRPr="00E32FA9">
        <w:t>Об утверждении Положения о резервном фонде администрации Арзгирского муниципального  округа Ставропольского края</w:t>
      </w:r>
    </w:p>
    <w:p w:rsidR="00E32FA9" w:rsidRPr="00E32FA9" w:rsidRDefault="00E32FA9" w:rsidP="00E32FA9">
      <w:pPr>
        <w:autoSpaceDE w:val="0"/>
        <w:autoSpaceDN w:val="0"/>
        <w:rPr>
          <w:rFonts w:ascii="Calibri" w:hAnsi="Calibri" w:cs="Calibri"/>
        </w:rPr>
      </w:pPr>
    </w:p>
    <w:p w:rsidR="00E32FA9" w:rsidRPr="00E32FA9" w:rsidRDefault="00E32FA9" w:rsidP="00E32FA9">
      <w:pPr>
        <w:autoSpaceDE w:val="0"/>
        <w:autoSpaceDN w:val="0"/>
        <w:ind w:firstLine="708"/>
        <w:jc w:val="both"/>
        <w:rPr>
          <w:rFonts w:eastAsiaTheme="minorHAnsi"/>
          <w:lang w:eastAsia="en-US"/>
        </w:rPr>
      </w:pPr>
      <w:proofErr w:type="gramStart"/>
      <w:r w:rsidRPr="00E32FA9">
        <w:t xml:space="preserve">В соответствии со </w:t>
      </w:r>
      <w:hyperlink r:id="rId17" w:history="1">
        <w:r w:rsidRPr="00E32FA9">
          <w:t>статьей 81</w:t>
        </w:r>
      </w:hyperlink>
      <w:r w:rsidRPr="00E32FA9">
        <w:t xml:space="preserve"> Бюджетного кодекса Российской Федерации, </w:t>
      </w:r>
      <w:r w:rsidRPr="00E32FA9">
        <w:rPr>
          <w:rFonts w:eastAsiaTheme="minorHAnsi"/>
          <w:lang w:eastAsia="en-US"/>
        </w:rPr>
        <w:t>Федеральным законом от 30.01.2024 № 5-ФЗ «О внесении изменений в Федеральный закон «О защите насел</w:t>
      </w:r>
      <w:r w:rsidRPr="00E32FA9">
        <w:rPr>
          <w:rFonts w:eastAsiaTheme="minorHAnsi"/>
          <w:lang w:eastAsia="en-US"/>
        </w:rPr>
        <w:t>е</w:t>
      </w:r>
      <w:r w:rsidRPr="00E32FA9">
        <w:rPr>
          <w:rFonts w:eastAsiaTheme="minorHAnsi"/>
          <w:lang w:eastAsia="en-US"/>
        </w:rPr>
        <w:t xml:space="preserve">ния и территорий от чрезвычайных ситуаций природного и техногенного характера», </w:t>
      </w:r>
      <w:r w:rsidRPr="00E32FA9">
        <w:t xml:space="preserve"> </w:t>
      </w:r>
      <w:r w:rsidRPr="00E32FA9">
        <w:rPr>
          <w:rFonts w:eastAsiaTheme="minorHAnsi"/>
          <w:lang w:eastAsia="en-US"/>
        </w:rPr>
        <w:t>пост</w:t>
      </w:r>
      <w:r w:rsidRPr="00E32FA9">
        <w:rPr>
          <w:rFonts w:eastAsiaTheme="minorHAnsi"/>
          <w:lang w:eastAsia="en-US"/>
        </w:rPr>
        <w:t>а</w:t>
      </w:r>
      <w:r w:rsidRPr="00E32FA9">
        <w:rPr>
          <w:rFonts w:eastAsiaTheme="minorHAnsi"/>
          <w:lang w:eastAsia="en-US"/>
        </w:rPr>
        <w:t>новлением Правительства Ставропольского края от 17.06.2024 № 313-п «О внесении изменений в пункты 4 и 6 Положения о резервном фонде Правительства Ставропольского края, утве</w:t>
      </w:r>
      <w:r w:rsidRPr="00E32FA9">
        <w:rPr>
          <w:rFonts w:eastAsiaTheme="minorHAnsi"/>
          <w:lang w:eastAsia="en-US"/>
        </w:rPr>
        <w:t>р</w:t>
      </w:r>
      <w:r w:rsidRPr="00E32FA9">
        <w:rPr>
          <w:rFonts w:eastAsiaTheme="minorHAnsi"/>
          <w:lang w:eastAsia="en-US"/>
        </w:rPr>
        <w:t>жденного постановлением Правительства Ставропольского края от</w:t>
      </w:r>
      <w:proofErr w:type="gramEnd"/>
      <w:r w:rsidRPr="00E32FA9">
        <w:rPr>
          <w:rFonts w:eastAsiaTheme="minorHAnsi"/>
          <w:lang w:eastAsia="en-US"/>
        </w:rPr>
        <w:t xml:space="preserve"> 19 се</w:t>
      </w:r>
      <w:r w:rsidRPr="00E32FA9">
        <w:rPr>
          <w:rFonts w:eastAsiaTheme="minorHAnsi"/>
          <w:lang w:eastAsia="en-US"/>
        </w:rPr>
        <w:t>н</w:t>
      </w:r>
      <w:r w:rsidRPr="00E32FA9">
        <w:rPr>
          <w:rFonts w:eastAsiaTheme="minorHAnsi"/>
          <w:lang w:eastAsia="en-US"/>
        </w:rPr>
        <w:t xml:space="preserve">тября 2001 г. № 209-п» </w:t>
      </w:r>
      <w:r w:rsidRPr="00E32FA9">
        <w:t>администрация Арзгирского муниципального округа Ставропольского края</w:t>
      </w:r>
    </w:p>
    <w:p w:rsidR="00E32FA9" w:rsidRPr="00E32FA9" w:rsidRDefault="00E32FA9" w:rsidP="00E32FA9">
      <w:pPr>
        <w:autoSpaceDE w:val="0"/>
        <w:autoSpaceDN w:val="0"/>
        <w:ind w:firstLine="540"/>
      </w:pPr>
    </w:p>
    <w:p w:rsidR="00E32FA9" w:rsidRPr="00E32FA9" w:rsidRDefault="00E32FA9" w:rsidP="00E32FA9">
      <w:pPr>
        <w:autoSpaceDE w:val="0"/>
        <w:autoSpaceDN w:val="0"/>
      </w:pPr>
      <w:r w:rsidRPr="00E32FA9">
        <w:t>ПОСТАНОВЛЯЕТ:</w:t>
      </w:r>
    </w:p>
    <w:p w:rsidR="00E32FA9" w:rsidRPr="00E32FA9" w:rsidRDefault="00E32FA9" w:rsidP="00E32FA9">
      <w:pPr>
        <w:autoSpaceDE w:val="0"/>
        <w:autoSpaceDN w:val="0"/>
      </w:pPr>
    </w:p>
    <w:p w:rsidR="00E32FA9" w:rsidRPr="00E32FA9" w:rsidRDefault="00E32FA9" w:rsidP="00E32FA9">
      <w:pPr>
        <w:autoSpaceDE w:val="0"/>
        <w:autoSpaceDN w:val="0"/>
        <w:ind w:firstLine="709"/>
        <w:jc w:val="both"/>
      </w:pPr>
      <w:r w:rsidRPr="00E32FA9">
        <w:t xml:space="preserve">1. Утвердить прилагаемое </w:t>
      </w:r>
      <w:hyperlink w:anchor="P35" w:history="1">
        <w:r w:rsidRPr="00E32FA9">
          <w:t>Положение</w:t>
        </w:r>
      </w:hyperlink>
      <w:r w:rsidRPr="00E32FA9">
        <w:t xml:space="preserve"> о резервном фонде администрации Арзгирского муниципального округа Ставропольского края (далее - Положение).</w:t>
      </w:r>
    </w:p>
    <w:p w:rsidR="00E32FA9" w:rsidRPr="00E32FA9" w:rsidRDefault="00E32FA9" w:rsidP="00E32FA9">
      <w:pPr>
        <w:autoSpaceDE w:val="0"/>
        <w:autoSpaceDN w:val="0"/>
        <w:ind w:firstLine="709"/>
        <w:jc w:val="both"/>
      </w:pPr>
      <w:r w:rsidRPr="00E32FA9">
        <w:t>2. Финансовому управлению администрации Арзгирского муниципального округа Ста</w:t>
      </w:r>
      <w:r w:rsidRPr="00E32FA9">
        <w:t>в</w:t>
      </w:r>
      <w:r w:rsidRPr="00E32FA9">
        <w:t>ропольского края обеспечивать финансир</w:t>
      </w:r>
      <w:r w:rsidRPr="00E32FA9">
        <w:t>о</w:t>
      </w:r>
      <w:r w:rsidRPr="00E32FA9">
        <w:t xml:space="preserve">вание расходов из резервного фонда администрации Арзгирского муниципального округа Ставропольского края в соответствии с </w:t>
      </w:r>
      <w:hyperlink w:anchor="P35" w:history="1">
        <w:r w:rsidRPr="00E32FA9">
          <w:t>Пол</w:t>
        </w:r>
        <w:r w:rsidRPr="00E32FA9">
          <w:t>о</w:t>
        </w:r>
        <w:r w:rsidRPr="00E32FA9">
          <w:t>жением</w:t>
        </w:r>
      </w:hyperlink>
      <w:r w:rsidRPr="00E32FA9">
        <w:t>.</w:t>
      </w:r>
    </w:p>
    <w:p w:rsidR="00E32FA9" w:rsidRPr="00E32FA9" w:rsidRDefault="00E32FA9" w:rsidP="00E32FA9">
      <w:pPr>
        <w:autoSpaceDE w:val="0"/>
        <w:autoSpaceDN w:val="0"/>
        <w:ind w:firstLine="709"/>
        <w:jc w:val="both"/>
      </w:pPr>
      <w:r w:rsidRPr="00E32FA9">
        <w:t>3. Признать утратившим силу:</w:t>
      </w:r>
    </w:p>
    <w:p w:rsidR="00E32FA9" w:rsidRPr="00E32FA9" w:rsidRDefault="00E32FA9" w:rsidP="00E32FA9">
      <w:pPr>
        <w:autoSpaceDE w:val="0"/>
        <w:autoSpaceDN w:val="0"/>
        <w:ind w:firstLine="709"/>
        <w:jc w:val="both"/>
      </w:pPr>
      <w:r w:rsidRPr="00E32FA9">
        <w:t xml:space="preserve"> </w:t>
      </w:r>
      <w:hyperlink r:id="rId18" w:history="1">
        <w:r w:rsidRPr="00E32FA9">
          <w:t>постановление</w:t>
        </w:r>
      </w:hyperlink>
      <w:r w:rsidRPr="00E32FA9">
        <w:t xml:space="preserve"> администрации Арзгирского  муниципального округа Ставропольского края от 20 января 2021 года № 25 «Об утверждении  Положения о резервном фонде админис</w:t>
      </w:r>
      <w:r w:rsidRPr="00E32FA9">
        <w:t>т</w:t>
      </w:r>
      <w:r w:rsidRPr="00E32FA9">
        <w:t>рации Арзгирского муниципального  округа Ставропольского края».</w:t>
      </w:r>
    </w:p>
    <w:p w:rsidR="00E32FA9" w:rsidRPr="00E32FA9" w:rsidRDefault="00E32FA9" w:rsidP="00E32FA9">
      <w:pPr>
        <w:autoSpaceDE w:val="0"/>
        <w:autoSpaceDN w:val="0"/>
        <w:ind w:firstLine="709"/>
        <w:jc w:val="both"/>
      </w:pPr>
      <w:r w:rsidRPr="00E32FA9">
        <w:t xml:space="preserve">4. </w:t>
      </w:r>
      <w:proofErr w:type="gramStart"/>
      <w:r w:rsidRPr="00E32FA9">
        <w:t>Контроль за</w:t>
      </w:r>
      <w:proofErr w:type="gramEnd"/>
      <w:r w:rsidRPr="00E32FA9">
        <w:t xml:space="preserve"> выполнением настоящего постановления возложить </w:t>
      </w:r>
      <w:proofErr w:type="spellStart"/>
      <w:r w:rsidRPr="00E32FA9">
        <w:t>назаместителя</w:t>
      </w:r>
      <w:proofErr w:type="spellEnd"/>
      <w:r w:rsidRPr="00E32FA9">
        <w:t xml:space="preserve"> главы администрации Арзгирского муниципал</w:t>
      </w:r>
      <w:r w:rsidRPr="00E32FA9">
        <w:t>ь</w:t>
      </w:r>
      <w:r w:rsidRPr="00E32FA9">
        <w:t>ного округа Ставропольского края Дядюшко А. И.</w:t>
      </w:r>
    </w:p>
    <w:p w:rsidR="00E32FA9" w:rsidRPr="00E32FA9" w:rsidRDefault="00E32FA9" w:rsidP="00E32FA9">
      <w:pPr>
        <w:autoSpaceDE w:val="0"/>
        <w:autoSpaceDN w:val="0"/>
        <w:ind w:firstLine="709"/>
        <w:jc w:val="both"/>
      </w:pPr>
      <w:r w:rsidRPr="00E32FA9">
        <w:t>5. Настоящее постановление вступает в силу после дня официального обнародования.</w:t>
      </w:r>
    </w:p>
    <w:p w:rsidR="00E32FA9" w:rsidRPr="00E32FA9" w:rsidRDefault="00E32FA9" w:rsidP="00E32FA9">
      <w:pPr>
        <w:spacing w:line="240" w:lineRule="exact"/>
      </w:pPr>
    </w:p>
    <w:p w:rsidR="00E32FA9" w:rsidRPr="00E32FA9" w:rsidRDefault="00E32FA9" w:rsidP="00E32FA9">
      <w:pPr>
        <w:spacing w:line="240" w:lineRule="exact"/>
      </w:pPr>
    </w:p>
    <w:p w:rsidR="00E32FA9" w:rsidRPr="00E32FA9" w:rsidRDefault="00E32FA9" w:rsidP="00E32FA9">
      <w:pPr>
        <w:spacing w:line="240" w:lineRule="exact"/>
      </w:pPr>
      <w:r w:rsidRPr="00E32FA9">
        <w:t>Глава Арзгирского муниципального  округа</w:t>
      </w:r>
    </w:p>
    <w:p w:rsidR="00E32FA9" w:rsidRPr="00E32FA9" w:rsidRDefault="00E32FA9" w:rsidP="00E32FA9">
      <w:pPr>
        <w:spacing w:line="240" w:lineRule="exact"/>
      </w:pPr>
      <w:r w:rsidRPr="00E32FA9">
        <w:t>Ставропольского края                                                                       А.И. Палагута</w:t>
      </w:r>
    </w:p>
    <w:p w:rsidR="00451662" w:rsidRPr="00E32FA9" w:rsidRDefault="00451662" w:rsidP="00A45AC7">
      <w:pPr>
        <w:ind w:right="-1"/>
        <w:jc w:val="both"/>
      </w:pP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5"/>
      </w:tblGrid>
      <w:tr w:rsidR="009F0A83" w:rsidRPr="009B5AAC" w:rsidTr="009F0A83">
        <w:tc>
          <w:tcPr>
            <w:tcW w:w="4785" w:type="dxa"/>
          </w:tcPr>
          <w:p w:rsidR="009F0A83" w:rsidRPr="009B5AAC" w:rsidRDefault="009F0A83" w:rsidP="009F0A83">
            <w:pPr>
              <w:autoSpaceDE w:val="0"/>
              <w:autoSpaceDN w:val="0"/>
              <w:jc w:val="right"/>
              <w:outlineLvl w:val="0"/>
            </w:pPr>
          </w:p>
        </w:tc>
        <w:tc>
          <w:tcPr>
            <w:tcW w:w="4785" w:type="dxa"/>
          </w:tcPr>
          <w:p w:rsidR="009F0A83" w:rsidRPr="009B5AAC" w:rsidRDefault="009F0A83" w:rsidP="009F0A83">
            <w:pPr>
              <w:autoSpaceDE w:val="0"/>
              <w:autoSpaceDN w:val="0"/>
              <w:spacing w:line="240" w:lineRule="exact"/>
              <w:jc w:val="center"/>
              <w:outlineLvl w:val="0"/>
            </w:pPr>
            <w:r w:rsidRPr="009B5AAC">
              <w:t>УТВЕРЖДЕНО</w:t>
            </w:r>
          </w:p>
          <w:p w:rsidR="009F0A83" w:rsidRPr="009B5AAC" w:rsidRDefault="009F0A83" w:rsidP="009F0A83">
            <w:pPr>
              <w:autoSpaceDE w:val="0"/>
              <w:autoSpaceDN w:val="0"/>
              <w:spacing w:line="240" w:lineRule="exact"/>
              <w:jc w:val="center"/>
              <w:outlineLvl w:val="0"/>
            </w:pPr>
            <w:r w:rsidRPr="009B5AAC">
              <w:t xml:space="preserve">постановлением администрации </w:t>
            </w:r>
          </w:p>
          <w:p w:rsidR="009F0A83" w:rsidRPr="009B5AAC" w:rsidRDefault="009F0A83" w:rsidP="009F0A83">
            <w:pPr>
              <w:autoSpaceDE w:val="0"/>
              <w:autoSpaceDN w:val="0"/>
              <w:spacing w:line="240" w:lineRule="exact"/>
              <w:jc w:val="center"/>
              <w:outlineLvl w:val="0"/>
            </w:pPr>
            <w:r w:rsidRPr="009B5AAC">
              <w:t>Арзгирского муниципального округа</w:t>
            </w:r>
          </w:p>
          <w:p w:rsidR="009F0A83" w:rsidRPr="009B5AAC" w:rsidRDefault="009F0A83" w:rsidP="009F0A83">
            <w:pPr>
              <w:autoSpaceDE w:val="0"/>
              <w:autoSpaceDN w:val="0"/>
              <w:spacing w:line="240" w:lineRule="exact"/>
              <w:jc w:val="center"/>
              <w:outlineLvl w:val="0"/>
            </w:pPr>
            <w:r w:rsidRPr="009B5AAC">
              <w:t>Ставропольского края</w:t>
            </w:r>
          </w:p>
          <w:p w:rsidR="009F0A83" w:rsidRPr="009B5AAC" w:rsidRDefault="009F0A83" w:rsidP="009F0A83">
            <w:pPr>
              <w:autoSpaceDE w:val="0"/>
              <w:autoSpaceDN w:val="0"/>
              <w:spacing w:line="240" w:lineRule="exact"/>
              <w:jc w:val="center"/>
              <w:outlineLvl w:val="0"/>
            </w:pPr>
            <w:r w:rsidRPr="009B5AAC">
              <w:t>от 03 сентября 2024 г. № 527</w:t>
            </w:r>
          </w:p>
          <w:p w:rsidR="009F0A83" w:rsidRPr="009B5AAC" w:rsidRDefault="009F0A83" w:rsidP="009F0A83">
            <w:pPr>
              <w:autoSpaceDE w:val="0"/>
              <w:autoSpaceDN w:val="0"/>
              <w:jc w:val="right"/>
              <w:outlineLvl w:val="0"/>
            </w:pPr>
          </w:p>
        </w:tc>
      </w:tr>
    </w:tbl>
    <w:p w:rsidR="009F0A83" w:rsidRPr="009B5AAC" w:rsidRDefault="009F0A83" w:rsidP="009F0A83">
      <w:pPr>
        <w:autoSpaceDE w:val="0"/>
        <w:autoSpaceDN w:val="0"/>
        <w:spacing w:line="240" w:lineRule="exact"/>
        <w:jc w:val="center"/>
      </w:pPr>
      <w:bookmarkStart w:id="19" w:name="P35"/>
      <w:bookmarkEnd w:id="19"/>
      <w:r w:rsidRPr="009B5AAC">
        <w:t>ПОЛОЖЕНИЕ</w:t>
      </w:r>
    </w:p>
    <w:p w:rsidR="009F0A83" w:rsidRPr="009B5AAC" w:rsidRDefault="009F0A83" w:rsidP="009F0A83">
      <w:pPr>
        <w:autoSpaceDE w:val="0"/>
        <w:autoSpaceDN w:val="0"/>
        <w:spacing w:line="240" w:lineRule="exact"/>
        <w:jc w:val="center"/>
      </w:pPr>
      <w:r w:rsidRPr="009B5AAC">
        <w:t>о резервном фонде администрации Арзгирского муниципального округа Ставропольского края</w:t>
      </w:r>
    </w:p>
    <w:p w:rsidR="009F0A83" w:rsidRPr="009B5AAC" w:rsidRDefault="009F0A83" w:rsidP="009F0A83">
      <w:pPr>
        <w:autoSpaceDE w:val="0"/>
        <w:autoSpaceDN w:val="0"/>
        <w:spacing w:line="240" w:lineRule="exact"/>
      </w:pPr>
    </w:p>
    <w:p w:rsidR="009F0A83" w:rsidRPr="009B5AAC" w:rsidRDefault="009F0A83" w:rsidP="009F0A83">
      <w:pPr>
        <w:autoSpaceDE w:val="0"/>
        <w:autoSpaceDN w:val="0"/>
        <w:jc w:val="center"/>
        <w:outlineLvl w:val="1"/>
      </w:pPr>
      <w:r w:rsidRPr="009B5AAC">
        <w:t>1. Общие положения</w:t>
      </w:r>
    </w:p>
    <w:p w:rsidR="009F0A83" w:rsidRPr="009B5AAC" w:rsidRDefault="009F0A83" w:rsidP="009F0A83">
      <w:pPr>
        <w:autoSpaceDE w:val="0"/>
        <w:autoSpaceDN w:val="0"/>
      </w:pPr>
    </w:p>
    <w:p w:rsidR="009F0A83" w:rsidRPr="009B5AAC" w:rsidRDefault="009F0A83" w:rsidP="009F0A83">
      <w:pPr>
        <w:autoSpaceDE w:val="0"/>
        <w:autoSpaceDN w:val="0"/>
        <w:ind w:firstLine="709"/>
      </w:pPr>
      <w:r w:rsidRPr="009B5AAC">
        <w:t>1.1. Настоящее Положение устанавливает порядок формирования, направления, основ</w:t>
      </w:r>
      <w:r w:rsidRPr="009B5AAC">
        <w:t>а</w:t>
      </w:r>
      <w:r w:rsidRPr="009B5AAC">
        <w:t xml:space="preserve">ние и порядок расходования, осуществление </w:t>
      </w:r>
      <w:proofErr w:type="gramStart"/>
      <w:r w:rsidRPr="009B5AAC">
        <w:t>контроля за</w:t>
      </w:r>
      <w:proofErr w:type="gramEnd"/>
      <w:r w:rsidRPr="009B5AAC">
        <w:t xml:space="preserve"> использованием бюджетных ассигн</w:t>
      </w:r>
      <w:r w:rsidRPr="009B5AAC">
        <w:t>о</w:t>
      </w:r>
      <w:r w:rsidRPr="009B5AAC">
        <w:t>ваний резервного фонда администрации Арзгирского муниципального округа Ставр</w:t>
      </w:r>
      <w:r w:rsidRPr="009B5AAC">
        <w:t>о</w:t>
      </w:r>
      <w:r w:rsidRPr="009B5AAC">
        <w:t>польского края.</w:t>
      </w:r>
    </w:p>
    <w:p w:rsidR="009F0A83" w:rsidRPr="009B5AAC" w:rsidRDefault="009F0A83" w:rsidP="009F0A83">
      <w:pPr>
        <w:autoSpaceDE w:val="0"/>
        <w:autoSpaceDN w:val="0"/>
        <w:ind w:firstLine="709"/>
        <w:jc w:val="both"/>
      </w:pPr>
      <w:r w:rsidRPr="009B5AAC">
        <w:lastRenderedPageBreak/>
        <w:t>1.2. Резервный фонд администрации Арзгирского муниципального округа Ставропол</w:t>
      </w:r>
      <w:r w:rsidRPr="009B5AAC">
        <w:t>ь</w:t>
      </w:r>
      <w:r w:rsidRPr="009B5AAC">
        <w:t>ского края (далее - Резервный фонд) представляет собой обособленную часть средств бюджета Арзгирского муниципального округа Ставропольского края (далее - местный бюджет), предн</w:t>
      </w:r>
      <w:r w:rsidRPr="009B5AAC">
        <w:t>а</w:t>
      </w:r>
      <w:r w:rsidRPr="009B5AAC">
        <w:t>значенную для финансового обеспечения непредвиденных расходов в текущем финансовом г</w:t>
      </w:r>
      <w:r w:rsidRPr="009B5AAC">
        <w:t>о</w:t>
      </w:r>
      <w:r w:rsidRPr="009B5AAC">
        <w:t>ду.</w:t>
      </w:r>
    </w:p>
    <w:p w:rsidR="009F0A83" w:rsidRPr="009B5AAC" w:rsidRDefault="009F0A83" w:rsidP="009F0A83">
      <w:pPr>
        <w:autoSpaceDE w:val="0"/>
        <w:autoSpaceDN w:val="0"/>
        <w:ind w:firstLine="709"/>
        <w:jc w:val="both"/>
      </w:pPr>
      <w:r w:rsidRPr="009B5AAC">
        <w:t>К непредвиденным расходам относятся расходы, возникновение потребности в которых нельзя было предусмотреть заранее в силу обстоятельств объективного характера, к</w:t>
      </w:r>
      <w:r w:rsidRPr="009B5AAC">
        <w:t>о</w:t>
      </w:r>
      <w:r w:rsidRPr="009B5AAC">
        <w:t>торые не были учтены при формировании расходов местного бюджета на текущий фина</w:t>
      </w:r>
      <w:r w:rsidRPr="009B5AAC">
        <w:t>н</w:t>
      </w:r>
      <w:r w:rsidRPr="009B5AAC">
        <w:t>совый год и не могут быть перен</w:t>
      </w:r>
      <w:r w:rsidRPr="009B5AAC">
        <w:t>е</w:t>
      </w:r>
      <w:r w:rsidRPr="009B5AAC">
        <w:t>сены на следующий финансовый год.</w:t>
      </w:r>
    </w:p>
    <w:p w:rsidR="009F0A83" w:rsidRPr="009B5AAC" w:rsidRDefault="009F0A83" w:rsidP="009F0A83">
      <w:pPr>
        <w:autoSpaceDE w:val="0"/>
        <w:autoSpaceDN w:val="0"/>
        <w:ind w:firstLine="709"/>
        <w:jc w:val="both"/>
      </w:pPr>
      <w:r w:rsidRPr="009B5AAC">
        <w:t>1.3. Обязательным условием, учитываемым при выделении бюджетных ассигнований Резервного фонда, является введение режима повышенной готовности и (или) чрезвычайной ситуации, повлекших необходимость расх</w:t>
      </w:r>
      <w:r w:rsidRPr="009B5AAC">
        <w:t>о</w:t>
      </w:r>
      <w:r w:rsidRPr="009B5AAC">
        <w:t>дования средств.</w:t>
      </w:r>
    </w:p>
    <w:p w:rsidR="009F0A83" w:rsidRPr="009B5AAC" w:rsidRDefault="009F0A83" w:rsidP="009F0A83">
      <w:pPr>
        <w:autoSpaceDE w:val="0"/>
        <w:autoSpaceDN w:val="0"/>
      </w:pPr>
    </w:p>
    <w:p w:rsidR="009F0A83" w:rsidRPr="009B5AAC" w:rsidRDefault="009F0A83" w:rsidP="009F0A83">
      <w:pPr>
        <w:autoSpaceDE w:val="0"/>
        <w:autoSpaceDN w:val="0"/>
        <w:jc w:val="center"/>
        <w:outlineLvl w:val="1"/>
      </w:pPr>
      <w:r w:rsidRPr="009B5AAC">
        <w:t>2. Порядок формирования бюджетных ассигнований</w:t>
      </w:r>
    </w:p>
    <w:p w:rsidR="009F0A83" w:rsidRPr="009B5AAC" w:rsidRDefault="009F0A83" w:rsidP="009F0A83">
      <w:pPr>
        <w:autoSpaceDE w:val="0"/>
        <w:autoSpaceDN w:val="0"/>
        <w:jc w:val="center"/>
      </w:pPr>
      <w:r w:rsidRPr="009B5AAC">
        <w:t>Резервного фонда</w:t>
      </w:r>
    </w:p>
    <w:p w:rsidR="009F0A83" w:rsidRPr="009B5AAC" w:rsidRDefault="009F0A83" w:rsidP="009F0A83">
      <w:pPr>
        <w:autoSpaceDE w:val="0"/>
        <w:autoSpaceDN w:val="0"/>
      </w:pPr>
    </w:p>
    <w:p w:rsidR="009F0A83" w:rsidRPr="009B5AAC" w:rsidRDefault="009F0A83" w:rsidP="009F0A83">
      <w:pPr>
        <w:autoSpaceDE w:val="0"/>
        <w:autoSpaceDN w:val="0"/>
        <w:ind w:firstLine="709"/>
        <w:jc w:val="both"/>
      </w:pPr>
      <w:r w:rsidRPr="009B5AAC">
        <w:t>2.1. Резервный фонд образуется в составе расходов местного бюджета в соответствии с бюджетной классификацией Российской Федерации.</w:t>
      </w:r>
    </w:p>
    <w:p w:rsidR="009F0A83" w:rsidRPr="009B5AAC" w:rsidRDefault="009F0A83" w:rsidP="009F0A83">
      <w:pPr>
        <w:autoSpaceDE w:val="0"/>
        <w:autoSpaceDN w:val="0"/>
        <w:ind w:firstLine="709"/>
        <w:jc w:val="both"/>
      </w:pPr>
      <w:r w:rsidRPr="009B5AAC">
        <w:t>2.2. Размер Резервного фонда определяется решением Совета депутатов Арзгирского муниципального округа Ставропольского края о местном бюджете на соответствующий фина</w:t>
      </w:r>
      <w:r w:rsidRPr="009B5AAC">
        <w:t>н</w:t>
      </w:r>
      <w:r w:rsidRPr="009B5AAC">
        <w:t>совый год и плановый период и не может превышать трех процентов утвержденн</w:t>
      </w:r>
      <w:r w:rsidRPr="009B5AAC">
        <w:t>о</w:t>
      </w:r>
      <w:r w:rsidRPr="009B5AAC">
        <w:t>го указанным решением общего         объема расходов местного бюджета.</w:t>
      </w:r>
    </w:p>
    <w:p w:rsidR="009F0A83" w:rsidRPr="009B5AAC" w:rsidRDefault="009F0A83" w:rsidP="009F0A83">
      <w:pPr>
        <w:autoSpaceDE w:val="0"/>
        <w:autoSpaceDN w:val="0"/>
        <w:ind w:firstLine="709"/>
        <w:jc w:val="both"/>
        <w:rPr>
          <w:rFonts w:eastAsiaTheme="minorHAnsi"/>
          <w:lang w:eastAsia="en-US"/>
        </w:rPr>
      </w:pPr>
      <w:r w:rsidRPr="009B5AAC">
        <w:t xml:space="preserve">2.3. </w:t>
      </w:r>
      <w:proofErr w:type="gramStart"/>
      <w:r w:rsidRPr="009B5AAC">
        <w:t>Источником формирования резервного фонда также являются</w:t>
      </w:r>
      <w:r w:rsidRPr="009B5AAC">
        <w:rPr>
          <w:rFonts w:eastAsiaTheme="minorHAnsi"/>
          <w:lang w:eastAsia="en-US"/>
        </w:rPr>
        <w:t xml:space="preserve"> иные межбюджетные трансферты из бюджета Ставропольского края на </w:t>
      </w:r>
      <w:proofErr w:type="spellStart"/>
      <w:r w:rsidRPr="009B5AAC">
        <w:rPr>
          <w:rFonts w:eastAsiaTheme="minorHAnsi"/>
          <w:lang w:eastAsia="en-US"/>
        </w:rPr>
        <w:t>софинансирование</w:t>
      </w:r>
      <w:proofErr w:type="spellEnd"/>
      <w:r w:rsidRPr="009B5AAC">
        <w:rPr>
          <w:rFonts w:eastAsiaTheme="minorHAnsi"/>
          <w:lang w:eastAsia="en-US"/>
        </w:rPr>
        <w:t>, в том числе в полном объеме, непредвиденных расходов, связанных с исполнением расходных обязательств муниц</w:t>
      </w:r>
      <w:r w:rsidRPr="009B5AAC">
        <w:rPr>
          <w:rFonts w:eastAsiaTheme="minorHAnsi"/>
          <w:lang w:eastAsia="en-US"/>
        </w:rPr>
        <w:t>и</w:t>
      </w:r>
      <w:r w:rsidRPr="009B5AAC">
        <w:rPr>
          <w:rFonts w:eastAsiaTheme="minorHAnsi"/>
          <w:lang w:eastAsia="en-US"/>
        </w:rPr>
        <w:t>пального округа, мероприятий по предупреждению чрезвычайных ситуаций на территории м</w:t>
      </w:r>
      <w:r w:rsidRPr="009B5AAC">
        <w:rPr>
          <w:rFonts w:eastAsiaTheme="minorHAnsi"/>
          <w:lang w:eastAsia="en-US"/>
        </w:rPr>
        <w:t>у</w:t>
      </w:r>
      <w:r w:rsidRPr="009B5AAC">
        <w:rPr>
          <w:rFonts w:eastAsiaTheme="minorHAnsi"/>
          <w:lang w:eastAsia="en-US"/>
        </w:rPr>
        <w:t>ниципального образования Арзгирского муниципального округа Ставропольского края, при введении режима повышенной готовности на территории округа, а также мероприятий, напра</w:t>
      </w:r>
      <w:r w:rsidRPr="009B5AAC">
        <w:rPr>
          <w:rFonts w:eastAsiaTheme="minorHAnsi"/>
          <w:lang w:eastAsia="en-US"/>
        </w:rPr>
        <w:t>в</w:t>
      </w:r>
      <w:r w:rsidRPr="009B5AAC">
        <w:rPr>
          <w:rFonts w:eastAsiaTheme="minorHAnsi"/>
          <w:lang w:eastAsia="en-US"/>
        </w:rPr>
        <w:t>ленных на проведение аварийно-восстановительных работ</w:t>
      </w:r>
      <w:proofErr w:type="gramEnd"/>
      <w:r w:rsidRPr="009B5AAC">
        <w:rPr>
          <w:rFonts w:eastAsiaTheme="minorHAnsi"/>
          <w:lang w:eastAsia="en-US"/>
        </w:rPr>
        <w:t xml:space="preserve"> и иных мероприятий, связанных с ликвидацией п</w:t>
      </w:r>
      <w:r w:rsidRPr="009B5AAC">
        <w:rPr>
          <w:rFonts w:eastAsiaTheme="minorHAnsi"/>
          <w:lang w:eastAsia="en-US"/>
        </w:rPr>
        <w:t>о</w:t>
      </w:r>
      <w:r w:rsidRPr="009B5AAC">
        <w:rPr>
          <w:rFonts w:eastAsiaTheme="minorHAnsi"/>
          <w:lang w:eastAsia="en-US"/>
        </w:rPr>
        <w:t>следствий стихийных бедствий и других чрезвычайных ситуаций, на               объектах, поврежденных в результате стихийного бедствия и (или) другой чрезвычайной с</w:t>
      </w:r>
      <w:r w:rsidRPr="009B5AAC">
        <w:rPr>
          <w:rFonts w:eastAsiaTheme="minorHAnsi"/>
          <w:lang w:eastAsia="en-US"/>
        </w:rPr>
        <w:t>и</w:t>
      </w:r>
      <w:r w:rsidRPr="009B5AAC">
        <w:rPr>
          <w:rFonts w:eastAsiaTheme="minorHAnsi"/>
          <w:lang w:eastAsia="en-US"/>
        </w:rPr>
        <w:t>туации, произошедших на территории муниципального         образования Арзгирского муниц</w:t>
      </w:r>
      <w:r w:rsidRPr="009B5AAC">
        <w:rPr>
          <w:rFonts w:eastAsiaTheme="minorHAnsi"/>
          <w:lang w:eastAsia="en-US"/>
        </w:rPr>
        <w:t>и</w:t>
      </w:r>
      <w:r w:rsidRPr="009B5AAC">
        <w:rPr>
          <w:rFonts w:eastAsiaTheme="minorHAnsi"/>
          <w:lang w:eastAsia="en-US"/>
        </w:rPr>
        <w:t>пального округа Ставропольского края.</w:t>
      </w:r>
    </w:p>
    <w:p w:rsidR="009F0A83" w:rsidRPr="009B5AAC" w:rsidRDefault="009F0A83" w:rsidP="009F0A83">
      <w:pPr>
        <w:autoSpaceDE w:val="0"/>
        <w:autoSpaceDN w:val="0"/>
        <w:ind w:firstLine="540"/>
        <w:rPr>
          <w:rFonts w:eastAsiaTheme="minorHAnsi"/>
          <w:lang w:eastAsia="en-US"/>
        </w:rPr>
      </w:pPr>
    </w:p>
    <w:p w:rsidR="009F0A83" w:rsidRPr="009B5AAC" w:rsidRDefault="009F0A83" w:rsidP="009F0A83">
      <w:pPr>
        <w:autoSpaceDE w:val="0"/>
        <w:autoSpaceDN w:val="0"/>
        <w:jc w:val="center"/>
        <w:outlineLvl w:val="1"/>
      </w:pPr>
      <w:r w:rsidRPr="009B5AAC">
        <w:t>3. Направления расходования бюджетных ассигнований</w:t>
      </w:r>
    </w:p>
    <w:p w:rsidR="009F0A83" w:rsidRPr="009B5AAC" w:rsidRDefault="009F0A83" w:rsidP="009F0A83">
      <w:pPr>
        <w:autoSpaceDE w:val="0"/>
        <w:autoSpaceDN w:val="0"/>
        <w:jc w:val="center"/>
      </w:pPr>
      <w:r w:rsidRPr="009B5AAC">
        <w:t>Резервного фонда</w:t>
      </w:r>
    </w:p>
    <w:p w:rsidR="009F0A83" w:rsidRPr="009B5AAC" w:rsidRDefault="009F0A83" w:rsidP="009F0A83">
      <w:pPr>
        <w:autoSpaceDE w:val="0"/>
        <w:autoSpaceDN w:val="0"/>
      </w:pPr>
    </w:p>
    <w:p w:rsidR="009F0A83" w:rsidRPr="009B5AAC" w:rsidRDefault="009F0A83" w:rsidP="009F0A83">
      <w:pPr>
        <w:autoSpaceDE w:val="0"/>
        <w:autoSpaceDN w:val="0"/>
        <w:ind w:firstLine="709"/>
        <w:jc w:val="both"/>
      </w:pPr>
      <w:r w:rsidRPr="009B5AAC">
        <w:t xml:space="preserve">3.1. </w:t>
      </w:r>
      <w:proofErr w:type="gramStart"/>
      <w:r w:rsidRPr="009B5AAC">
        <w:t xml:space="preserve">Бюджетные ассигнования Резервного фонда направляются на </w:t>
      </w:r>
      <w:r w:rsidRPr="009B5AAC">
        <w:rPr>
          <w:rFonts w:eastAsiaTheme="minorHAnsi"/>
          <w:lang w:eastAsia="en-US"/>
        </w:rPr>
        <w:t>финансовое обеспеч</w:t>
      </w:r>
      <w:r w:rsidRPr="009B5AAC">
        <w:rPr>
          <w:rFonts w:eastAsiaTheme="minorHAnsi"/>
          <w:lang w:eastAsia="en-US"/>
        </w:rPr>
        <w:t>е</w:t>
      </w:r>
      <w:r w:rsidRPr="009B5AAC">
        <w:rPr>
          <w:rFonts w:eastAsiaTheme="minorHAnsi"/>
          <w:lang w:eastAsia="en-US"/>
        </w:rPr>
        <w:t>ние расходных обязательств Арзгирского муниципального округа  Ставропольского края, н</w:t>
      </w:r>
      <w:r w:rsidRPr="009B5AAC">
        <w:rPr>
          <w:rFonts w:eastAsiaTheme="minorHAnsi"/>
          <w:lang w:eastAsia="en-US"/>
        </w:rPr>
        <w:t>а</w:t>
      </w:r>
      <w:r w:rsidRPr="009B5AAC">
        <w:rPr>
          <w:rFonts w:eastAsiaTheme="minorHAnsi"/>
          <w:lang w:eastAsia="en-US"/>
        </w:rPr>
        <w:t>правленных на проведение мероприятий по предупреждению чрезвычайных ситуаций на терр</w:t>
      </w:r>
      <w:r w:rsidRPr="009B5AAC">
        <w:rPr>
          <w:rFonts w:eastAsiaTheme="minorHAnsi"/>
          <w:lang w:eastAsia="en-US"/>
        </w:rPr>
        <w:t>и</w:t>
      </w:r>
      <w:r w:rsidRPr="009B5AAC">
        <w:rPr>
          <w:rFonts w:eastAsiaTheme="minorHAnsi"/>
          <w:lang w:eastAsia="en-US"/>
        </w:rPr>
        <w:t>тории Арзгирского муниципального округа Ставропольского края при введении режима пов</w:t>
      </w:r>
      <w:r w:rsidRPr="009B5AAC">
        <w:rPr>
          <w:rFonts w:eastAsiaTheme="minorHAnsi"/>
          <w:lang w:eastAsia="en-US"/>
        </w:rPr>
        <w:t>ы</w:t>
      </w:r>
      <w:r w:rsidRPr="009B5AAC">
        <w:rPr>
          <w:rFonts w:eastAsiaTheme="minorHAnsi"/>
          <w:lang w:eastAsia="en-US"/>
        </w:rPr>
        <w:t>шенной готовности на территории муниципального образования Арзгирского мун</w:t>
      </w:r>
      <w:r w:rsidRPr="009B5AAC">
        <w:rPr>
          <w:rFonts w:eastAsiaTheme="minorHAnsi"/>
          <w:lang w:eastAsia="en-US"/>
        </w:rPr>
        <w:t>и</w:t>
      </w:r>
      <w:r w:rsidRPr="009B5AAC">
        <w:rPr>
          <w:rFonts w:eastAsiaTheme="minorHAnsi"/>
          <w:lang w:eastAsia="en-US"/>
        </w:rPr>
        <w:t>ципального округа Ставропольского края, аварийно-восстановительных работ и иных мероприятий, связа</w:t>
      </w:r>
      <w:r w:rsidRPr="009B5AAC">
        <w:rPr>
          <w:rFonts w:eastAsiaTheme="minorHAnsi"/>
          <w:lang w:eastAsia="en-US"/>
        </w:rPr>
        <w:t>н</w:t>
      </w:r>
      <w:r w:rsidRPr="009B5AAC">
        <w:rPr>
          <w:rFonts w:eastAsiaTheme="minorHAnsi"/>
          <w:lang w:eastAsia="en-US"/>
        </w:rPr>
        <w:t>ных с ликвидацией последствий стихийных бедствий и других чрезвычайных ситуаций, пр</w:t>
      </w:r>
      <w:r w:rsidRPr="009B5AAC">
        <w:rPr>
          <w:rFonts w:eastAsiaTheme="minorHAnsi"/>
          <w:lang w:eastAsia="en-US"/>
        </w:rPr>
        <w:t>о</w:t>
      </w:r>
      <w:r w:rsidRPr="009B5AAC">
        <w:rPr>
          <w:rFonts w:eastAsiaTheme="minorHAnsi"/>
          <w:lang w:eastAsia="en-US"/>
        </w:rPr>
        <w:t>изошедших</w:t>
      </w:r>
      <w:proofErr w:type="gramEnd"/>
      <w:r w:rsidRPr="009B5AAC">
        <w:rPr>
          <w:rFonts w:eastAsiaTheme="minorHAnsi"/>
          <w:lang w:eastAsia="en-US"/>
        </w:rPr>
        <w:t xml:space="preserve"> на территории муниципального образов</w:t>
      </w:r>
      <w:r w:rsidRPr="009B5AAC">
        <w:rPr>
          <w:rFonts w:eastAsiaTheme="minorHAnsi"/>
          <w:lang w:eastAsia="en-US"/>
        </w:rPr>
        <w:t>а</w:t>
      </w:r>
      <w:r w:rsidRPr="009B5AAC">
        <w:rPr>
          <w:rFonts w:eastAsiaTheme="minorHAnsi"/>
          <w:lang w:eastAsia="en-US"/>
        </w:rPr>
        <w:t>ния Арзгирского муниципального округа Ставр</w:t>
      </w:r>
      <w:r w:rsidRPr="009B5AAC">
        <w:rPr>
          <w:rFonts w:eastAsiaTheme="minorHAnsi"/>
          <w:lang w:eastAsia="en-US"/>
        </w:rPr>
        <w:t>о</w:t>
      </w:r>
      <w:r w:rsidRPr="009B5AAC">
        <w:rPr>
          <w:rFonts w:eastAsiaTheme="minorHAnsi"/>
          <w:lang w:eastAsia="en-US"/>
        </w:rPr>
        <w:t>польского края</w:t>
      </w:r>
      <w:r w:rsidRPr="009B5AAC">
        <w:t>, в том числе:</w:t>
      </w:r>
    </w:p>
    <w:p w:rsidR="009F0A83" w:rsidRPr="009B5AAC" w:rsidRDefault="009F0A83" w:rsidP="009F0A83">
      <w:pPr>
        <w:autoSpaceDE w:val="0"/>
        <w:autoSpaceDN w:val="0"/>
        <w:ind w:firstLine="709"/>
        <w:jc w:val="both"/>
        <w:rPr>
          <w:rFonts w:eastAsiaTheme="minorHAnsi"/>
          <w:lang w:eastAsia="en-US"/>
        </w:rPr>
      </w:pPr>
      <w:proofErr w:type="gramStart"/>
      <w:r w:rsidRPr="009B5AAC">
        <w:t xml:space="preserve">а) проведение аварийно-спасательных работ по перечню, определенными </w:t>
      </w:r>
      <w:hyperlink r:id="rId19" w:history="1">
        <w:r w:rsidRPr="009B5AAC">
          <w:t>прилож</w:t>
        </w:r>
        <w:r w:rsidRPr="009B5AAC">
          <w:t>е</w:t>
        </w:r>
        <w:r w:rsidRPr="009B5AAC">
          <w:t>ниями 1</w:t>
        </w:r>
      </w:hyperlink>
      <w:r w:rsidRPr="009B5AAC">
        <w:t xml:space="preserve"> и 2 к </w:t>
      </w:r>
      <w:r w:rsidRPr="009B5AAC">
        <w:rPr>
          <w:rFonts w:eastAsiaTheme="minorHAnsi"/>
          <w:lang w:eastAsia="en-US"/>
        </w:rPr>
        <w:t>Правилам предоставления иных межбюджетных трансфертов из федерал</w:t>
      </w:r>
      <w:r w:rsidRPr="009B5AAC">
        <w:rPr>
          <w:rFonts w:eastAsiaTheme="minorHAnsi"/>
          <w:lang w:eastAsia="en-US"/>
        </w:rPr>
        <w:t>ь</w:t>
      </w:r>
      <w:r w:rsidRPr="009B5AAC">
        <w:rPr>
          <w:rFonts w:eastAsiaTheme="minorHAnsi"/>
          <w:lang w:eastAsia="en-US"/>
        </w:rPr>
        <w:t>ного бюджета, источником финансового обеспечения которых являются бюджетные а</w:t>
      </w:r>
      <w:r w:rsidRPr="009B5AAC">
        <w:rPr>
          <w:rFonts w:eastAsiaTheme="minorHAnsi"/>
          <w:lang w:eastAsia="en-US"/>
        </w:rPr>
        <w:t>с</w:t>
      </w:r>
      <w:r w:rsidRPr="009B5AAC">
        <w:rPr>
          <w:rFonts w:eastAsiaTheme="minorHAnsi"/>
          <w:lang w:eastAsia="en-US"/>
        </w:rPr>
        <w:t>сигнования резервного фонда Прав</w:t>
      </w:r>
      <w:r w:rsidRPr="009B5AAC">
        <w:rPr>
          <w:rFonts w:eastAsiaTheme="minorHAnsi"/>
          <w:lang w:eastAsia="en-US"/>
        </w:rPr>
        <w:t>и</w:t>
      </w:r>
      <w:r w:rsidRPr="009B5AAC">
        <w:rPr>
          <w:rFonts w:eastAsiaTheme="minorHAnsi"/>
          <w:lang w:eastAsia="en-US"/>
        </w:rPr>
        <w:t xml:space="preserve">тельства Российской Федерации, бюджетам субъектов Российской Федерации на </w:t>
      </w:r>
      <w:r w:rsidRPr="009B5AAC">
        <w:rPr>
          <w:rFonts w:eastAsiaTheme="minorHAnsi"/>
          <w:lang w:eastAsia="en-US"/>
        </w:rPr>
        <w:lastRenderedPageBreak/>
        <w:t>финансовое обеспечение отдельных мер по ликвидации чре</w:t>
      </w:r>
      <w:r w:rsidRPr="009B5AAC">
        <w:rPr>
          <w:rFonts w:eastAsiaTheme="minorHAnsi"/>
          <w:lang w:eastAsia="en-US"/>
        </w:rPr>
        <w:t>з</w:t>
      </w:r>
      <w:r w:rsidRPr="009B5AAC">
        <w:rPr>
          <w:rFonts w:eastAsiaTheme="minorHAnsi"/>
          <w:lang w:eastAsia="en-US"/>
        </w:rPr>
        <w:t>вычайных ситуаций природного и техногенного характера, осуществления компенсацио</w:t>
      </w:r>
      <w:r w:rsidRPr="009B5AAC">
        <w:rPr>
          <w:rFonts w:eastAsiaTheme="minorHAnsi"/>
          <w:lang w:eastAsia="en-US"/>
        </w:rPr>
        <w:t>н</w:t>
      </w:r>
      <w:r w:rsidRPr="009B5AAC">
        <w:rPr>
          <w:rFonts w:eastAsiaTheme="minorHAnsi"/>
          <w:lang w:eastAsia="en-US"/>
        </w:rPr>
        <w:t>ных выплат физическим и юридическим лицам, которым был причинен ущерб</w:t>
      </w:r>
      <w:proofErr w:type="gramEnd"/>
      <w:r w:rsidRPr="009B5AAC">
        <w:rPr>
          <w:rFonts w:eastAsiaTheme="minorHAnsi"/>
          <w:lang w:eastAsia="en-US"/>
        </w:rPr>
        <w:t xml:space="preserve"> </w:t>
      </w:r>
      <w:proofErr w:type="gramStart"/>
      <w:r w:rsidRPr="009B5AAC">
        <w:rPr>
          <w:rFonts w:eastAsiaTheme="minorHAnsi"/>
          <w:lang w:eastAsia="en-US"/>
        </w:rPr>
        <w:t>в результате террористического акта, и возмещения вр</w:t>
      </w:r>
      <w:r w:rsidRPr="009B5AAC">
        <w:rPr>
          <w:rFonts w:eastAsiaTheme="minorHAnsi"/>
          <w:lang w:eastAsia="en-US"/>
        </w:rPr>
        <w:t>е</w:t>
      </w:r>
      <w:r w:rsidRPr="009B5AAC">
        <w:rPr>
          <w:rFonts w:eastAsiaTheme="minorHAnsi"/>
          <w:lang w:eastAsia="en-US"/>
        </w:rPr>
        <w:t>да, причиненного при пресечении террористического акта правомерными действиями</w:t>
      </w:r>
      <w:r w:rsidRPr="009B5AAC">
        <w:t>,  утве</w:t>
      </w:r>
      <w:r w:rsidRPr="009B5AAC">
        <w:t>р</w:t>
      </w:r>
      <w:r w:rsidRPr="009B5AAC">
        <w:t>жденным постановлением Правительства Российской Федерации от 28.12.2019 № 1928 «</w:t>
      </w:r>
      <w:r w:rsidRPr="009B5AAC">
        <w:rPr>
          <w:rFonts w:eastAsiaTheme="minorHAnsi"/>
          <w:lang w:eastAsia="en-US"/>
        </w:rPr>
        <w:t>Об у</w:t>
      </w:r>
      <w:r w:rsidRPr="009B5AAC">
        <w:rPr>
          <w:rFonts w:eastAsiaTheme="minorHAnsi"/>
          <w:lang w:eastAsia="en-US"/>
        </w:rPr>
        <w:t>т</w:t>
      </w:r>
      <w:r w:rsidRPr="009B5AAC">
        <w:rPr>
          <w:rFonts w:eastAsiaTheme="minorHAnsi"/>
          <w:lang w:eastAsia="en-US"/>
        </w:rPr>
        <w:t>верждении Правил предоставления иных межбюджетных трансфертов из федерального бюдж</w:t>
      </w:r>
      <w:r w:rsidRPr="009B5AAC">
        <w:rPr>
          <w:rFonts w:eastAsiaTheme="minorHAnsi"/>
          <w:lang w:eastAsia="en-US"/>
        </w:rPr>
        <w:t>е</w:t>
      </w:r>
      <w:r w:rsidRPr="009B5AAC">
        <w:rPr>
          <w:rFonts w:eastAsiaTheme="minorHAnsi"/>
          <w:lang w:eastAsia="en-US"/>
        </w:rPr>
        <w:t>та, источником финансового обеспечения которых являются бюджетные ассигнования резер</w:t>
      </w:r>
      <w:r w:rsidRPr="009B5AAC">
        <w:rPr>
          <w:rFonts w:eastAsiaTheme="minorHAnsi"/>
          <w:lang w:eastAsia="en-US"/>
        </w:rPr>
        <w:t>в</w:t>
      </w:r>
      <w:r w:rsidRPr="009B5AAC">
        <w:rPr>
          <w:rFonts w:eastAsiaTheme="minorHAnsi"/>
          <w:lang w:eastAsia="en-US"/>
        </w:rPr>
        <w:t>ного фонда Правительства Российской Федерации, бюджетам субъектов Российской Ф</w:t>
      </w:r>
      <w:r w:rsidRPr="009B5AAC">
        <w:rPr>
          <w:rFonts w:eastAsiaTheme="minorHAnsi"/>
          <w:lang w:eastAsia="en-US"/>
        </w:rPr>
        <w:t>е</w:t>
      </w:r>
      <w:r w:rsidRPr="009B5AAC">
        <w:rPr>
          <w:rFonts w:eastAsiaTheme="minorHAnsi"/>
          <w:lang w:eastAsia="en-US"/>
        </w:rPr>
        <w:t>дерации на финансовое обеспечение отдельных мер по ликвидации чрезвычайных ситуаций природного и техногенного</w:t>
      </w:r>
      <w:proofErr w:type="gramEnd"/>
      <w:r w:rsidRPr="009B5AAC">
        <w:rPr>
          <w:rFonts w:eastAsiaTheme="minorHAnsi"/>
          <w:lang w:eastAsia="en-US"/>
        </w:rPr>
        <w:t xml:space="preserve"> характера, осуществления компенсационных выплат физическим и юридич</w:t>
      </w:r>
      <w:r w:rsidRPr="009B5AAC">
        <w:rPr>
          <w:rFonts w:eastAsiaTheme="minorHAnsi"/>
          <w:lang w:eastAsia="en-US"/>
        </w:rPr>
        <w:t>е</w:t>
      </w:r>
      <w:r w:rsidRPr="009B5AAC">
        <w:rPr>
          <w:rFonts w:eastAsiaTheme="minorHAnsi"/>
          <w:lang w:eastAsia="en-US"/>
        </w:rPr>
        <w:t>ским лицам, которым был пр</w:t>
      </w:r>
      <w:r w:rsidRPr="009B5AAC">
        <w:rPr>
          <w:rFonts w:eastAsiaTheme="minorHAnsi"/>
          <w:lang w:eastAsia="en-US"/>
        </w:rPr>
        <w:t>и</w:t>
      </w:r>
      <w:r w:rsidRPr="009B5AAC">
        <w:rPr>
          <w:rFonts w:eastAsiaTheme="minorHAnsi"/>
          <w:lang w:eastAsia="en-US"/>
        </w:rPr>
        <w:t>чинен ущерб в результате террористического акта, и возмещения вреда, причиненного при пресечении террористического акта правомерными действи</w:t>
      </w:r>
      <w:r w:rsidRPr="009B5AAC">
        <w:rPr>
          <w:rFonts w:eastAsiaTheme="minorHAnsi"/>
          <w:lang w:eastAsia="en-US"/>
        </w:rPr>
        <w:t>я</w:t>
      </w:r>
      <w:r w:rsidRPr="009B5AAC">
        <w:rPr>
          <w:rFonts w:eastAsiaTheme="minorHAnsi"/>
          <w:lang w:eastAsia="en-US"/>
        </w:rPr>
        <w:t>ми»;</w:t>
      </w:r>
    </w:p>
    <w:p w:rsidR="009F0A83" w:rsidRPr="009B5AAC" w:rsidRDefault="009F0A83" w:rsidP="009F0A83">
      <w:pPr>
        <w:autoSpaceDE w:val="0"/>
        <w:autoSpaceDN w:val="0"/>
        <w:ind w:firstLine="709"/>
        <w:jc w:val="both"/>
      </w:pPr>
      <w:r w:rsidRPr="009B5AAC">
        <w:t>б) осуществление выплат пострадавшим от стихийных бедствий и (или) других чрезв</w:t>
      </w:r>
      <w:r w:rsidRPr="009B5AAC">
        <w:t>ы</w:t>
      </w:r>
      <w:r w:rsidRPr="009B5AAC">
        <w:t>чайных ситуаций;</w:t>
      </w:r>
    </w:p>
    <w:p w:rsidR="009F0A83" w:rsidRPr="009B5AAC" w:rsidRDefault="009F0A83" w:rsidP="009F0A83">
      <w:pPr>
        <w:autoSpaceDE w:val="0"/>
        <w:autoSpaceDN w:val="0"/>
        <w:ind w:firstLine="709"/>
        <w:jc w:val="both"/>
      </w:pPr>
      <w:r w:rsidRPr="009B5AAC">
        <w:t>в) развертывание и содержание в течение необходимого срока (но не более 6 месяцев) пунктов временного размещения и питания для эвакуируемых граждан;</w:t>
      </w:r>
    </w:p>
    <w:p w:rsidR="009F0A83" w:rsidRPr="009B5AAC" w:rsidRDefault="009F0A83" w:rsidP="009F0A83">
      <w:pPr>
        <w:autoSpaceDE w:val="0"/>
        <w:autoSpaceDN w:val="0"/>
        <w:ind w:firstLine="709"/>
        <w:jc w:val="both"/>
      </w:pPr>
      <w:r w:rsidRPr="009B5AAC">
        <w:t>г) возмещение расходов, связанных с привлечением сил и средств организаций для пр</w:t>
      </w:r>
      <w:r w:rsidRPr="009B5AAC">
        <w:t>о</w:t>
      </w:r>
      <w:r w:rsidRPr="009B5AAC">
        <w:t>ведения экстренных мероприятий по ликвидации последствий ЧС и опасных природных явл</w:t>
      </w:r>
      <w:r w:rsidRPr="009B5AAC">
        <w:t>е</w:t>
      </w:r>
      <w:r w:rsidRPr="009B5AAC">
        <w:t>ний и стихийных бедствий;</w:t>
      </w:r>
    </w:p>
    <w:p w:rsidR="009F0A83" w:rsidRPr="009B5AAC" w:rsidRDefault="009F0A83" w:rsidP="009F0A83">
      <w:pPr>
        <w:autoSpaceDE w:val="0"/>
        <w:autoSpaceDN w:val="0"/>
        <w:ind w:firstLine="709"/>
        <w:jc w:val="both"/>
      </w:pPr>
      <w:proofErr w:type="spellStart"/>
      <w:r w:rsidRPr="009B5AAC">
        <w:t>д</w:t>
      </w:r>
      <w:proofErr w:type="spellEnd"/>
      <w:r w:rsidRPr="009B5AAC">
        <w:t>) иные непредвиденные расходы, необходимость осуществления кот</w:t>
      </w:r>
      <w:r w:rsidRPr="009B5AAC">
        <w:t>о</w:t>
      </w:r>
      <w:r w:rsidRPr="009B5AAC">
        <w:t>рых не могла быть предусмотрена при формировании местного бюджета.</w:t>
      </w:r>
    </w:p>
    <w:p w:rsidR="009F0A83" w:rsidRPr="009B5AAC" w:rsidRDefault="009F0A83" w:rsidP="009F0A83">
      <w:pPr>
        <w:autoSpaceDE w:val="0"/>
        <w:autoSpaceDN w:val="0"/>
        <w:ind w:firstLine="709"/>
        <w:jc w:val="both"/>
      </w:pPr>
      <w:r w:rsidRPr="009B5AAC">
        <w:t>3.2. Размер бюджетных ассигнований из Резервного фонда, выделяемых на указанные цели, максимальными пределами не ограничивается.</w:t>
      </w:r>
    </w:p>
    <w:p w:rsidR="009F0A83" w:rsidRPr="009B5AAC" w:rsidRDefault="009F0A83" w:rsidP="009F0A83">
      <w:pPr>
        <w:autoSpaceDE w:val="0"/>
        <w:autoSpaceDN w:val="0"/>
      </w:pPr>
    </w:p>
    <w:p w:rsidR="009F0A83" w:rsidRPr="009B5AAC" w:rsidRDefault="009F0A83" w:rsidP="009F0A83">
      <w:pPr>
        <w:autoSpaceDE w:val="0"/>
        <w:autoSpaceDN w:val="0"/>
        <w:jc w:val="center"/>
        <w:outlineLvl w:val="1"/>
      </w:pPr>
      <w:r w:rsidRPr="009B5AAC">
        <w:t>4. Порядок расходования бюджетных ассигнований</w:t>
      </w:r>
    </w:p>
    <w:p w:rsidR="009F0A83" w:rsidRPr="009B5AAC" w:rsidRDefault="009F0A83" w:rsidP="009F0A83">
      <w:pPr>
        <w:autoSpaceDE w:val="0"/>
        <w:autoSpaceDN w:val="0"/>
        <w:jc w:val="center"/>
      </w:pPr>
      <w:r w:rsidRPr="009B5AAC">
        <w:t>Резервного фонда</w:t>
      </w:r>
    </w:p>
    <w:p w:rsidR="009F0A83" w:rsidRPr="009B5AAC" w:rsidRDefault="009F0A83" w:rsidP="009F0A83">
      <w:pPr>
        <w:autoSpaceDE w:val="0"/>
        <w:autoSpaceDN w:val="0"/>
      </w:pPr>
    </w:p>
    <w:p w:rsidR="009F0A83" w:rsidRPr="009B5AAC" w:rsidRDefault="009F0A83" w:rsidP="009F0A83">
      <w:pPr>
        <w:autoSpaceDE w:val="0"/>
        <w:autoSpaceDN w:val="0"/>
        <w:ind w:firstLine="709"/>
        <w:jc w:val="both"/>
      </w:pPr>
      <w:r w:rsidRPr="009B5AAC">
        <w:t>4.1. Выделение и использование бюджетных ассигнований Резервного фонда осущест</w:t>
      </w:r>
      <w:r w:rsidRPr="009B5AAC">
        <w:t>в</w:t>
      </w:r>
      <w:r w:rsidRPr="009B5AAC">
        <w:t>ляется на основании распоряжения администрации Арзгирского муниципального округа Ста</w:t>
      </w:r>
      <w:r w:rsidRPr="009B5AAC">
        <w:t>в</w:t>
      </w:r>
      <w:r w:rsidRPr="009B5AAC">
        <w:t>ропольского края (далее - администр</w:t>
      </w:r>
      <w:r w:rsidRPr="009B5AAC">
        <w:t>а</w:t>
      </w:r>
      <w:r w:rsidRPr="009B5AAC">
        <w:t>ция).</w:t>
      </w:r>
    </w:p>
    <w:p w:rsidR="009F0A83" w:rsidRPr="009B5AAC" w:rsidRDefault="009F0A83" w:rsidP="009F0A83">
      <w:pPr>
        <w:autoSpaceDE w:val="0"/>
        <w:autoSpaceDN w:val="0"/>
        <w:ind w:firstLine="709"/>
        <w:jc w:val="both"/>
      </w:pPr>
      <w:r w:rsidRPr="009B5AAC">
        <w:t>4.2. Основанием для подготовки проекта распоряжения о выделении бюджетных асси</w:t>
      </w:r>
      <w:r w:rsidRPr="009B5AAC">
        <w:t>г</w:t>
      </w:r>
      <w:r w:rsidRPr="009B5AAC">
        <w:t>нований Резервного фонда является решение Комиссии по предупреждению и ликвидации чрезвычайных ситуаций и обеспечению пожарной безопасности Арзгирского муниц</w:t>
      </w:r>
      <w:r w:rsidRPr="009B5AAC">
        <w:t>и</w:t>
      </w:r>
      <w:r w:rsidRPr="009B5AAC">
        <w:t>пального округа Ставропольского края, состав которой утверждается администр</w:t>
      </w:r>
      <w:r w:rsidRPr="009B5AAC">
        <w:t>а</w:t>
      </w:r>
      <w:r w:rsidRPr="009B5AAC">
        <w:t>цией (далее по тексту - Комиссия по ЧС).</w:t>
      </w:r>
    </w:p>
    <w:p w:rsidR="009F0A83" w:rsidRPr="009B5AAC" w:rsidRDefault="009F0A83" w:rsidP="009F0A83">
      <w:pPr>
        <w:autoSpaceDE w:val="0"/>
        <w:autoSpaceDN w:val="0"/>
        <w:ind w:firstLine="709"/>
        <w:jc w:val="both"/>
      </w:pPr>
      <w:r w:rsidRPr="009B5AAC">
        <w:t>Решения Комиссии по ЧС о необходимости выделения бюджетных</w:t>
      </w:r>
      <w:r>
        <w:t xml:space="preserve"> </w:t>
      </w:r>
      <w:r w:rsidRPr="009B5AAC">
        <w:t>ассигнований Р</w:t>
      </w:r>
      <w:r w:rsidRPr="009B5AAC">
        <w:t>е</w:t>
      </w:r>
      <w:r w:rsidRPr="009B5AAC">
        <w:t>зервного фонда принимаются на основании поступивших в адрес главы Арзгирского муниц</w:t>
      </w:r>
      <w:r w:rsidRPr="009B5AAC">
        <w:t>и</w:t>
      </w:r>
      <w:r w:rsidRPr="009B5AAC">
        <w:t>пального округа Ставропольского края           обращений организаций, должностных лиц, а та</w:t>
      </w:r>
      <w:r w:rsidRPr="009B5AAC">
        <w:t>к</w:t>
      </w:r>
      <w:r w:rsidRPr="009B5AAC">
        <w:t>же служебных записок             руководителей отделов и органов администрации о необходим</w:t>
      </w:r>
      <w:r w:rsidRPr="009B5AAC">
        <w:t>о</w:t>
      </w:r>
      <w:r w:rsidRPr="009B5AAC">
        <w:t>сти выдел</w:t>
      </w:r>
      <w:r w:rsidRPr="009B5AAC">
        <w:t>е</w:t>
      </w:r>
      <w:r w:rsidRPr="009B5AAC">
        <w:t>ния бюджетных ассигнований Резервного фонда.</w:t>
      </w:r>
    </w:p>
    <w:p w:rsidR="009F0A83" w:rsidRPr="009B5AAC" w:rsidRDefault="009F0A83" w:rsidP="009F0A83">
      <w:pPr>
        <w:autoSpaceDE w:val="0"/>
        <w:autoSpaceDN w:val="0"/>
        <w:ind w:firstLine="709"/>
        <w:jc w:val="both"/>
      </w:pPr>
      <w:proofErr w:type="gramStart"/>
      <w:r w:rsidRPr="009B5AAC">
        <w:t>К обращениям, служебным запискам должны прилагаться документы, подтверждающие факт возникновения чрезвычайных ситуаций, опасных природных явлений и стихийных бедс</w:t>
      </w:r>
      <w:r w:rsidRPr="009B5AAC">
        <w:t>т</w:t>
      </w:r>
      <w:r w:rsidRPr="009B5AAC">
        <w:t>вий на территории Арзгирского           муниципального округа Ставропольского края и обосн</w:t>
      </w:r>
      <w:r w:rsidRPr="009B5AAC">
        <w:t>о</w:t>
      </w:r>
      <w:r w:rsidRPr="009B5AAC">
        <w:t>вывающие необх</w:t>
      </w:r>
      <w:r w:rsidRPr="009B5AAC">
        <w:t>о</w:t>
      </w:r>
      <w:r w:rsidRPr="009B5AAC">
        <w:t>димость выделения запрашиваемых бюджетных ассигнований и их объем (в том числе сметы на проведение аварийно-спасательных работ, по ликвидации последствий ст</w:t>
      </w:r>
      <w:r w:rsidRPr="009B5AAC">
        <w:t>и</w:t>
      </w:r>
      <w:r w:rsidRPr="009B5AAC">
        <w:t>хийных бедствий, чрезвычайных и непредвиденных ситуаций различного характера, акты о</w:t>
      </w:r>
      <w:r w:rsidRPr="009B5AAC">
        <w:t>б</w:t>
      </w:r>
      <w:r w:rsidRPr="009B5AAC">
        <w:t>следования на каждый пострадавший объект</w:t>
      </w:r>
      <w:proofErr w:type="gramEnd"/>
      <w:r w:rsidRPr="009B5AAC">
        <w:t xml:space="preserve"> с ук</w:t>
      </w:r>
      <w:r w:rsidRPr="009B5AAC">
        <w:t>а</w:t>
      </w:r>
      <w:r w:rsidRPr="009B5AAC">
        <w:t>занием характера и объемов повреждений, разрушений), а также в случае необходимости - заключения уполномоченных должностных лиц, органов государственной власти, коми</w:t>
      </w:r>
      <w:r w:rsidRPr="009B5AAC">
        <w:t>с</w:t>
      </w:r>
      <w:r w:rsidRPr="009B5AAC">
        <w:t>сий, экспертов.</w:t>
      </w:r>
    </w:p>
    <w:p w:rsidR="009F0A83" w:rsidRPr="009B5AAC" w:rsidRDefault="009F0A83" w:rsidP="009F0A83">
      <w:pPr>
        <w:autoSpaceDE w:val="0"/>
        <w:autoSpaceDN w:val="0"/>
        <w:ind w:firstLine="709"/>
        <w:jc w:val="both"/>
        <w:rPr>
          <w:bCs/>
        </w:rPr>
      </w:pPr>
      <w:r w:rsidRPr="009B5AAC">
        <w:rPr>
          <w:bCs/>
        </w:rPr>
        <w:lastRenderedPageBreak/>
        <w:t>Отдел по гражданской обороне и чрезвычайным ситуациям и взаимодействию с прав</w:t>
      </w:r>
      <w:r w:rsidRPr="009B5AAC">
        <w:rPr>
          <w:bCs/>
        </w:rPr>
        <w:t>о</w:t>
      </w:r>
      <w:r w:rsidRPr="009B5AAC">
        <w:rPr>
          <w:bCs/>
        </w:rPr>
        <w:t>охранительными органами администрации Арзгирского муниципального округа Ставропол</w:t>
      </w:r>
      <w:r w:rsidRPr="009B5AAC">
        <w:rPr>
          <w:bCs/>
        </w:rPr>
        <w:t>ь</w:t>
      </w:r>
      <w:r w:rsidRPr="009B5AAC">
        <w:rPr>
          <w:bCs/>
        </w:rPr>
        <w:t>ского края осуществляет:</w:t>
      </w:r>
    </w:p>
    <w:p w:rsidR="009F0A83" w:rsidRPr="009B5AAC" w:rsidRDefault="009F0A83" w:rsidP="009F0A83">
      <w:pPr>
        <w:autoSpaceDE w:val="0"/>
        <w:autoSpaceDN w:val="0"/>
        <w:ind w:firstLine="709"/>
        <w:jc w:val="both"/>
      </w:pPr>
      <w:r w:rsidRPr="009B5AAC">
        <w:t>подготовку заседания Комиссии по ЧС, обеспечение предоставления документов, нео</w:t>
      </w:r>
      <w:r w:rsidRPr="009B5AAC">
        <w:t>б</w:t>
      </w:r>
      <w:r w:rsidRPr="009B5AAC">
        <w:t>ходимых для принятия решения;</w:t>
      </w:r>
    </w:p>
    <w:p w:rsidR="009F0A83" w:rsidRPr="009B5AAC" w:rsidRDefault="009F0A83" w:rsidP="009F0A83">
      <w:pPr>
        <w:autoSpaceDE w:val="0"/>
        <w:autoSpaceDN w:val="0"/>
        <w:ind w:firstLine="709"/>
        <w:jc w:val="both"/>
      </w:pPr>
      <w:r w:rsidRPr="009B5AAC">
        <w:t>подготовку проектов распоряжений о выделении бюджетных ассигнований из Резервн</w:t>
      </w:r>
      <w:r w:rsidRPr="009B5AAC">
        <w:t>о</w:t>
      </w:r>
      <w:r w:rsidRPr="009B5AAC">
        <w:t>го фонда с указанием размера и направления их расходования на основании рассмотренных Комиссией по ЧС документов.</w:t>
      </w:r>
    </w:p>
    <w:p w:rsidR="009F0A83" w:rsidRPr="009B5AAC" w:rsidRDefault="009F0A83" w:rsidP="009F0A83">
      <w:pPr>
        <w:autoSpaceDE w:val="0"/>
        <w:autoSpaceDN w:val="0"/>
        <w:ind w:firstLine="709"/>
        <w:jc w:val="both"/>
      </w:pPr>
      <w:r w:rsidRPr="009B5AAC">
        <w:t>4.3. Распоряжение о выделении бюджетных ассигнований из Резервного фонда является основанием для внесения финансовым управлением администрации Арзгирского муниципал</w:t>
      </w:r>
      <w:r w:rsidRPr="009B5AAC">
        <w:t>ь</w:t>
      </w:r>
      <w:r w:rsidRPr="009B5AAC">
        <w:t>ного округа Ставропольского края (далее - финансовое управление) изменений в сводную бю</w:t>
      </w:r>
      <w:r w:rsidRPr="009B5AAC">
        <w:t>д</w:t>
      </w:r>
      <w:r w:rsidRPr="009B5AAC">
        <w:t>жетную роспись местного бюджета на текущий финансовый год и осущест</w:t>
      </w:r>
      <w:r w:rsidRPr="009B5AAC">
        <w:t>в</w:t>
      </w:r>
      <w:r w:rsidRPr="009B5AAC">
        <w:t>ления финансового обесп</w:t>
      </w:r>
      <w:r w:rsidRPr="009B5AAC">
        <w:t>е</w:t>
      </w:r>
      <w:r w:rsidRPr="009B5AAC">
        <w:t>чения.</w:t>
      </w:r>
    </w:p>
    <w:p w:rsidR="009F0A83" w:rsidRPr="009B5AAC" w:rsidRDefault="009F0A83" w:rsidP="009F0A83">
      <w:pPr>
        <w:autoSpaceDE w:val="0"/>
        <w:autoSpaceDN w:val="0"/>
        <w:ind w:firstLine="709"/>
        <w:jc w:val="both"/>
      </w:pPr>
      <w:proofErr w:type="gramStart"/>
      <w:r w:rsidRPr="009B5AAC">
        <w:t>Внесение изменений в сводную бюджетную роспись местного бюджета на текущий ф</w:t>
      </w:r>
      <w:r w:rsidRPr="009B5AAC">
        <w:t>и</w:t>
      </w:r>
      <w:r w:rsidRPr="009B5AAC">
        <w:t>нансовый год осуществляется путем уменьшения бюджетных ассигнований Резервного фонда по коду ведомственной классификации расходов бюджета, с одновременным увеличением бюджетных ассигнований по соответствующим разделам и подразделам классификации расх</w:t>
      </w:r>
      <w:r w:rsidRPr="009B5AAC">
        <w:t>о</w:t>
      </w:r>
      <w:r w:rsidRPr="009B5AAC">
        <w:t>дов</w:t>
      </w:r>
      <w:r>
        <w:t xml:space="preserve"> </w:t>
      </w:r>
      <w:r w:rsidRPr="009B5AAC">
        <w:t>бюджетов (исходя из отраслевой и ведомственной принадлежности) с сохр</w:t>
      </w:r>
      <w:r w:rsidRPr="009B5AAC">
        <w:t>а</w:t>
      </w:r>
      <w:r w:rsidRPr="009B5AAC">
        <w:t>нением целевой статьи, указывающей на принадлежность расходов Резер</w:t>
      </w:r>
      <w:r w:rsidRPr="009B5AAC">
        <w:t>в</w:t>
      </w:r>
      <w:r w:rsidRPr="009B5AAC">
        <w:t>ному фонду.</w:t>
      </w:r>
      <w:proofErr w:type="gramEnd"/>
    </w:p>
    <w:p w:rsidR="009F0A83" w:rsidRPr="009B5AAC" w:rsidRDefault="009F0A83" w:rsidP="009F0A83">
      <w:pPr>
        <w:autoSpaceDE w:val="0"/>
        <w:autoSpaceDN w:val="0"/>
        <w:ind w:firstLine="709"/>
        <w:jc w:val="both"/>
      </w:pPr>
      <w:r w:rsidRPr="009B5AAC">
        <w:t>4.4. Бюджетные ассигнования Резервного фонда, не использованные в соответствии с распоряжением администрации о выделении бюджетных ассигнований, подлежат восстановл</w:t>
      </w:r>
      <w:r w:rsidRPr="009B5AAC">
        <w:t>е</w:t>
      </w:r>
      <w:r w:rsidRPr="009B5AAC">
        <w:t>нию в Резервный фонд в течение текущего финансового года.</w:t>
      </w:r>
    </w:p>
    <w:p w:rsidR="009F0A83" w:rsidRPr="009B5AAC" w:rsidRDefault="009F0A83" w:rsidP="009F0A83">
      <w:pPr>
        <w:autoSpaceDE w:val="0"/>
        <w:autoSpaceDN w:val="0"/>
        <w:ind w:firstLine="709"/>
        <w:jc w:val="both"/>
      </w:pPr>
      <w:r w:rsidRPr="009B5AAC">
        <w:t xml:space="preserve">4.5. Получатели средств Резервного фонда ежеквартально представляют в финансовое управление </w:t>
      </w:r>
      <w:hyperlink w:anchor="P102" w:history="1">
        <w:r w:rsidRPr="009B5AAC">
          <w:t>отчет</w:t>
        </w:r>
      </w:hyperlink>
      <w:r w:rsidRPr="009B5AAC">
        <w:t xml:space="preserve"> об использовании бюджетных ассигнований Резервного фонда по форме с</w:t>
      </w:r>
      <w:r w:rsidRPr="009B5AAC">
        <w:t>о</w:t>
      </w:r>
      <w:r w:rsidRPr="009B5AAC">
        <w:t>гласно Приложению 1 к настоящему Полож</w:t>
      </w:r>
      <w:r w:rsidRPr="009B5AAC">
        <w:t>е</w:t>
      </w:r>
      <w:r w:rsidRPr="009B5AAC">
        <w:t>нию.</w:t>
      </w:r>
    </w:p>
    <w:p w:rsidR="009F0A83" w:rsidRPr="009B5AAC" w:rsidRDefault="009F0A83" w:rsidP="009F0A83">
      <w:pPr>
        <w:autoSpaceDE w:val="0"/>
        <w:autoSpaceDN w:val="0"/>
        <w:ind w:firstLine="709"/>
        <w:jc w:val="both"/>
      </w:pPr>
      <w:r w:rsidRPr="009B5AAC">
        <w:t xml:space="preserve">4.6. </w:t>
      </w:r>
      <w:hyperlink w:anchor="P169" w:history="1">
        <w:r w:rsidRPr="009B5AAC">
          <w:t>Отчет</w:t>
        </w:r>
      </w:hyperlink>
      <w:r w:rsidRPr="009B5AAC">
        <w:t xml:space="preserve"> об использовании бюджетных ассигнований Резервного фонда за отчетный финансовый год составляется финансовым управлением и предоставляется в Совет депутатов Арзгирского муниципального округа одновременно с годовым отчетом об и</w:t>
      </w:r>
      <w:r w:rsidRPr="009B5AAC">
        <w:t>с</w:t>
      </w:r>
      <w:r w:rsidRPr="009B5AAC">
        <w:t>полнении бюджета Арзгирского муниц</w:t>
      </w:r>
      <w:r w:rsidRPr="009B5AAC">
        <w:t>и</w:t>
      </w:r>
      <w:r w:rsidRPr="009B5AAC">
        <w:t>пального округа Ставропольского края по форме согласно Приложению 2 к настоящему Положению.</w:t>
      </w:r>
    </w:p>
    <w:p w:rsidR="009F0A83" w:rsidRPr="009B5AAC" w:rsidRDefault="009F0A83" w:rsidP="009F0A83">
      <w:pPr>
        <w:autoSpaceDE w:val="0"/>
        <w:autoSpaceDN w:val="0"/>
      </w:pPr>
    </w:p>
    <w:p w:rsidR="009F0A83" w:rsidRPr="009B5AAC" w:rsidRDefault="009F0A83" w:rsidP="009F0A83">
      <w:pPr>
        <w:autoSpaceDE w:val="0"/>
        <w:autoSpaceDN w:val="0"/>
        <w:jc w:val="center"/>
        <w:outlineLvl w:val="1"/>
      </w:pPr>
      <w:r w:rsidRPr="009B5AAC">
        <w:t>5. Контроль использования бюджетных ассигнований</w:t>
      </w:r>
    </w:p>
    <w:p w:rsidR="009F0A83" w:rsidRPr="009B5AAC" w:rsidRDefault="009F0A83" w:rsidP="009F0A83">
      <w:pPr>
        <w:autoSpaceDE w:val="0"/>
        <w:autoSpaceDN w:val="0"/>
        <w:jc w:val="center"/>
      </w:pPr>
      <w:r w:rsidRPr="009B5AAC">
        <w:t>Резервного фонда</w:t>
      </w:r>
    </w:p>
    <w:p w:rsidR="009F0A83" w:rsidRPr="009B5AAC" w:rsidRDefault="009F0A83" w:rsidP="009F0A83">
      <w:pPr>
        <w:autoSpaceDE w:val="0"/>
        <w:autoSpaceDN w:val="0"/>
        <w:ind w:firstLine="709"/>
        <w:jc w:val="both"/>
      </w:pPr>
    </w:p>
    <w:p w:rsidR="009F0A83" w:rsidRPr="009B5AAC" w:rsidRDefault="009F0A83" w:rsidP="009F0A83">
      <w:pPr>
        <w:autoSpaceDE w:val="0"/>
        <w:autoSpaceDN w:val="0"/>
        <w:ind w:firstLine="709"/>
        <w:jc w:val="both"/>
      </w:pPr>
      <w:r w:rsidRPr="009B5AAC">
        <w:t>5.1. Получатели средств Резервного фонда несут ответственность в случае нецелевого использования бюджетных ассигнований в соответствии с действующим законодател</w:t>
      </w:r>
      <w:r w:rsidRPr="009B5AAC">
        <w:t>ь</w:t>
      </w:r>
      <w:r w:rsidRPr="009B5AAC">
        <w:t>ством.</w:t>
      </w:r>
    </w:p>
    <w:p w:rsidR="009F0A83" w:rsidRPr="009B5AAC" w:rsidRDefault="009F0A83" w:rsidP="009F0A83">
      <w:pPr>
        <w:autoSpaceDE w:val="0"/>
        <w:autoSpaceDN w:val="0"/>
        <w:ind w:firstLine="709"/>
        <w:jc w:val="both"/>
      </w:pPr>
      <w:r w:rsidRPr="009B5AAC">
        <w:t>5.2. Контроль использования бюджетных ассигнований Резервного  фонда осуществл</w:t>
      </w:r>
      <w:r w:rsidRPr="009B5AAC">
        <w:t>я</w:t>
      </w:r>
      <w:r w:rsidRPr="009B5AAC">
        <w:t>ется финансовым управлением в соответствии с  действующим законодательс</w:t>
      </w:r>
      <w:r w:rsidRPr="009B5AAC">
        <w:t>т</w:t>
      </w:r>
      <w:r w:rsidRPr="009B5AAC">
        <w:t>вом.</w:t>
      </w:r>
    </w:p>
    <w:p w:rsidR="009F0A83" w:rsidRDefault="009F0A83" w:rsidP="009F0A83">
      <w:pPr>
        <w:autoSpaceDE w:val="0"/>
        <w:autoSpaceDN w:val="0"/>
      </w:pPr>
    </w:p>
    <w:p w:rsidR="00A80173" w:rsidRDefault="00A80173" w:rsidP="009F0A83">
      <w:pPr>
        <w:autoSpaceDE w:val="0"/>
        <w:autoSpaceDN w:val="0"/>
      </w:pPr>
    </w:p>
    <w:p w:rsidR="00A80173" w:rsidRDefault="00A80173" w:rsidP="009F0A83">
      <w:pPr>
        <w:autoSpaceDE w:val="0"/>
        <w:autoSpaceDN w:val="0"/>
      </w:pPr>
    </w:p>
    <w:p w:rsidR="00A80173" w:rsidRDefault="00A80173" w:rsidP="009F0A83">
      <w:pPr>
        <w:autoSpaceDE w:val="0"/>
        <w:autoSpaceDN w:val="0"/>
      </w:pPr>
    </w:p>
    <w:p w:rsidR="00A80173" w:rsidRDefault="00A80173" w:rsidP="009F0A83">
      <w:pPr>
        <w:autoSpaceDE w:val="0"/>
        <w:autoSpaceDN w:val="0"/>
      </w:pPr>
    </w:p>
    <w:p w:rsidR="00A80173" w:rsidRDefault="00A80173" w:rsidP="009F0A83">
      <w:pPr>
        <w:autoSpaceDE w:val="0"/>
        <w:autoSpaceDN w:val="0"/>
      </w:pPr>
    </w:p>
    <w:p w:rsidR="00A80173" w:rsidRDefault="00A80173" w:rsidP="009F0A83">
      <w:pPr>
        <w:autoSpaceDE w:val="0"/>
        <w:autoSpaceDN w:val="0"/>
      </w:pPr>
    </w:p>
    <w:p w:rsidR="00A80173" w:rsidRDefault="00A80173" w:rsidP="009F0A83">
      <w:pPr>
        <w:autoSpaceDE w:val="0"/>
        <w:autoSpaceDN w:val="0"/>
      </w:pPr>
    </w:p>
    <w:p w:rsidR="00A80173" w:rsidRDefault="00A80173" w:rsidP="009F0A83">
      <w:pPr>
        <w:autoSpaceDE w:val="0"/>
        <w:autoSpaceDN w:val="0"/>
      </w:pPr>
    </w:p>
    <w:p w:rsidR="00A80173" w:rsidRDefault="00A80173" w:rsidP="009F0A83">
      <w:pPr>
        <w:autoSpaceDE w:val="0"/>
        <w:autoSpaceDN w:val="0"/>
      </w:pPr>
    </w:p>
    <w:p w:rsidR="00A80173" w:rsidRDefault="00A80173" w:rsidP="009F0A83">
      <w:pPr>
        <w:autoSpaceDE w:val="0"/>
        <w:autoSpaceDN w:val="0"/>
      </w:pPr>
    </w:p>
    <w:p w:rsidR="00A80173" w:rsidRPr="009B5AAC" w:rsidRDefault="00A80173" w:rsidP="009F0A83">
      <w:pPr>
        <w:autoSpaceDE w:val="0"/>
        <w:autoSpaceDN w:val="0"/>
      </w:pPr>
    </w:p>
    <w:p w:rsidR="009F0A83" w:rsidRPr="009B5AAC" w:rsidRDefault="009F0A83" w:rsidP="009F0A83">
      <w:pPr>
        <w:autoSpaceDE w:val="0"/>
        <w:autoSpaceDN w:val="0"/>
        <w:spacing w:line="240" w:lineRule="exact"/>
        <w:jc w:val="right"/>
        <w:outlineLvl w:val="1"/>
      </w:pPr>
      <w:r w:rsidRPr="009B5AAC">
        <w:lastRenderedPageBreak/>
        <w:t xml:space="preserve">                                                                                                Приложение 1</w:t>
      </w:r>
    </w:p>
    <w:p w:rsidR="009F0A83" w:rsidRPr="009B5AAC" w:rsidRDefault="009F0A83" w:rsidP="009F0A83">
      <w:pPr>
        <w:autoSpaceDE w:val="0"/>
        <w:autoSpaceDN w:val="0"/>
        <w:spacing w:line="240" w:lineRule="exact"/>
        <w:jc w:val="right"/>
      </w:pPr>
      <w:r w:rsidRPr="009B5AAC">
        <w:t>к Положению о резервном фонде</w:t>
      </w:r>
    </w:p>
    <w:p w:rsidR="009F0A83" w:rsidRPr="009B5AAC" w:rsidRDefault="009F0A83" w:rsidP="009F0A83">
      <w:pPr>
        <w:autoSpaceDE w:val="0"/>
        <w:autoSpaceDN w:val="0"/>
        <w:spacing w:line="240" w:lineRule="exact"/>
        <w:jc w:val="right"/>
      </w:pPr>
      <w:r w:rsidRPr="009B5AAC">
        <w:t xml:space="preserve">администрации Арзгирского </w:t>
      </w:r>
    </w:p>
    <w:p w:rsidR="009F0A83" w:rsidRPr="009B5AAC" w:rsidRDefault="009F0A83" w:rsidP="009F0A83">
      <w:pPr>
        <w:autoSpaceDE w:val="0"/>
        <w:autoSpaceDN w:val="0"/>
        <w:spacing w:line="240" w:lineRule="exact"/>
        <w:jc w:val="right"/>
      </w:pPr>
      <w:r w:rsidRPr="009B5AAC">
        <w:t>муниципального округа</w:t>
      </w:r>
    </w:p>
    <w:p w:rsidR="009F0A83" w:rsidRPr="009B5AAC" w:rsidRDefault="009F0A83" w:rsidP="009F0A83">
      <w:pPr>
        <w:autoSpaceDE w:val="0"/>
        <w:autoSpaceDN w:val="0"/>
        <w:spacing w:line="240" w:lineRule="exact"/>
        <w:jc w:val="right"/>
      </w:pPr>
      <w:r w:rsidRPr="009B5AAC">
        <w:t>Ставропольского края</w:t>
      </w:r>
    </w:p>
    <w:p w:rsidR="009F0A83" w:rsidRPr="009B5AAC" w:rsidRDefault="009F0A83" w:rsidP="009F0A83">
      <w:pPr>
        <w:autoSpaceDE w:val="0"/>
        <w:autoSpaceDN w:val="0"/>
      </w:pPr>
    </w:p>
    <w:p w:rsidR="009F0A83" w:rsidRPr="009B5AAC" w:rsidRDefault="009F0A83" w:rsidP="009F0A83">
      <w:pPr>
        <w:autoSpaceDE w:val="0"/>
        <w:autoSpaceDN w:val="0"/>
        <w:jc w:val="right"/>
      </w:pPr>
      <w:r w:rsidRPr="009B5AAC">
        <w:t>ФОРМА</w:t>
      </w:r>
    </w:p>
    <w:p w:rsidR="009F0A83" w:rsidRPr="009B5AAC" w:rsidRDefault="009F0A83" w:rsidP="009F0A83">
      <w:pPr>
        <w:autoSpaceDE w:val="0"/>
        <w:autoSpaceDN w:val="0"/>
      </w:pPr>
    </w:p>
    <w:p w:rsidR="009F0A83" w:rsidRPr="009B5AAC" w:rsidRDefault="009F0A83" w:rsidP="009F0A83">
      <w:pPr>
        <w:autoSpaceDE w:val="0"/>
        <w:autoSpaceDN w:val="0"/>
        <w:spacing w:line="240" w:lineRule="exact"/>
        <w:jc w:val="center"/>
      </w:pPr>
      <w:bookmarkStart w:id="20" w:name="P102"/>
      <w:bookmarkEnd w:id="20"/>
      <w:r w:rsidRPr="009B5AAC">
        <w:t>ОТЧЕТ</w:t>
      </w:r>
    </w:p>
    <w:p w:rsidR="009F0A83" w:rsidRPr="009B5AAC" w:rsidRDefault="009F0A83" w:rsidP="009F0A83">
      <w:pPr>
        <w:autoSpaceDE w:val="0"/>
        <w:autoSpaceDN w:val="0"/>
        <w:spacing w:line="240" w:lineRule="exact"/>
        <w:jc w:val="center"/>
      </w:pPr>
      <w:r w:rsidRPr="009B5AAC">
        <w:t>об использовании бюджетных ассигнований резервного фонда</w:t>
      </w:r>
    </w:p>
    <w:p w:rsidR="009F0A83" w:rsidRPr="009B5AAC" w:rsidRDefault="009F0A83" w:rsidP="009F0A83">
      <w:pPr>
        <w:autoSpaceDE w:val="0"/>
        <w:autoSpaceDN w:val="0"/>
        <w:spacing w:line="240" w:lineRule="exact"/>
        <w:jc w:val="center"/>
      </w:pPr>
      <w:r w:rsidRPr="009B5AAC">
        <w:t>администрации Арзгирского муниципального округа</w:t>
      </w:r>
    </w:p>
    <w:p w:rsidR="009F0A83" w:rsidRPr="009B5AAC" w:rsidRDefault="009F0A83" w:rsidP="009F0A83">
      <w:pPr>
        <w:autoSpaceDE w:val="0"/>
        <w:autoSpaceDN w:val="0"/>
        <w:spacing w:line="240" w:lineRule="exact"/>
        <w:jc w:val="center"/>
      </w:pPr>
      <w:r w:rsidRPr="009B5AAC">
        <w:t>Ставропольского края</w:t>
      </w:r>
    </w:p>
    <w:p w:rsidR="009F0A83" w:rsidRPr="009B5AAC" w:rsidRDefault="009F0A83" w:rsidP="009F0A83">
      <w:pPr>
        <w:autoSpaceDE w:val="0"/>
        <w:autoSpaceDN w:val="0"/>
        <w:jc w:val="center"/>
      </w:pPr>
      <w:r w:rsidRPr="009B5AAC">
        <w:t>за __________ квартал 20__ года</w:t>
      </w:r>
    </w:p>
    <w:p w:rsidR="009F0A83" w:rsidRPr="009B5AAC" w:rsidRDefault="009F0A83" w:rsidP="009F0A83">
      <w:pPr>
        <w:autoSpaceDE w:val="0"/>
        <w:autoSpaceDN w:val="0"/>
        <w:jc w:val="center"/>
      </w:pPr>
      <w:r w:rsidRPr="009B5AAC">
        <w:t>____________________________________________________</w:t>
      </w:r>
    </w:p>
    <w:p w:rsidR="009F0A83" w:rsidRPr="009B5AAC" w:rsidRDefault="009F0A83" w:rsidP="009F0A83">
      <w:pPr>
        <w:autoSpaceDE w:val="0"/>
        <w:autoSpaceDN w:val="0"/>
        <w:jc w:val="center"/>
      </w:pPr>
      <w:r w:rsidRPr="009B5AAC">
        <w:t>(наименование получателя средств резервного фонда)</w:t>
      </w:r>
    </w:p>
    <w:p w:rsidR="009F0A83" w:rsidRPr="009B5AAC" w:rsidRDefault="009F0A83" w:rsidP="009F0A83">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928"/>
        <w:gridCol w:w="1191"/>
        <w:gridCol w:w="1079"/>
        <w:gridCol w:w="1439"/>
        <w:gridCol w:w="1083"/>
        <w:gridCol w:w="1081"/>
        <w:gridCol w:w="1255"/>
      </w:tblGrid>
      <w:tr w:rsidR="009F0A83" w:rsidRPr="009B5AAC" w:rsidTr="009F0A83">
        <w:tc>
          <w:tcPr>
            <w:tcW w:w="1928" w:type="dxa"/>
          </w:tcPr>
          <w:p w:rsidR="009F0A83" w:rsidRPr="009B5AAC" w:rsidRDefault="009F0A83" w:rsidP="009F0A83">
            <w:pPr>
              <w:autoSpaceDE w:val="0"/>
              <w:autoSpaceDN w:val="0"/>
              <w:spacing w:line="240" w:lineRule="exact"/>
              <w:jc w:val="center"/>
            </w:pPr>
            <w:r w:rsidRPr="009B5AAC">
              <w:t>Распорядител</w:t>
            </w:r>
            <w:r w:rsidRPr="009B5AAC">
              <w:t>ь</w:t>
            </w:r>
            <w:r w:rsidRPr="009B5AAC">
              <w:t>ный д</w:t>
            </w:r>
            <w:r w:rsidRPr="009B5AAC">
              <w:t>о</w:t>
            </w:r>
            <w:r w:rsidRPr="009B5AAC">
              <w:t>кумент адм</w:t>
            </w:r>
            <w:r w:rsidRPr="009B5AAC">
              <w:t>и</w:t>
            </w:r>
            <w:r w:rsidRPr="009B5AAC">
              <w:t>нистрации</w:t>
            </w:r>
          </w:p>
        </w:tc>
        <w:tc>
          <w:tcPr>
            <w:tcW w:w="1191" w:type="dxa"/>
          </w:tcPr>
          <w:p w:rsidR="009F0A83" w:rsidRPr="009B5AAC" w:rsidRDefault="009F0A83" w:rsidP="009F0A83">
            <w:pPr>
              <w:autoSpaceDE w:val="0"/>
              <w:autoSpaceDN w:val="0"/>
              <w:spacing w:line="240" w:lineRule="exact"/>
              <w:jc w:val="center"/>
            </w:pPr>
            <w:r w:rsidRPr="009B5AAC">
              <w:t>Цели ра</w:t>
            </w:r>
            <w:r w:rsidRPr="009B5AAC">
              <w:t>с</w:t>
            </w:r>
            <w:r w:rsidRPr="009B5AAC">
              <w:t>ходов</w:t>
            </w:r>
            <w:r w:rsidRPr="009B5AAC">
              <w:t>а</w:t>
            </w:r>
            <w:r w:rsidRPr="009B5AAC">
              <w:t>ния бю</w:t>
            </w:r>
            <w:r w:rsidRPr="009B5AAC">
              <w:t>д</w:t>
            </w:r>
            <w:r w:rsidRPr="009B5AAC">
              <w:t>жетных ассигн</w:t>
            </w:r>
            <w:r w:rsidRPr="009B5AAC">
              <w:t>о</w:t>
            </w:r>
            <w:r w:rsidRPr="009B5AAC">
              <w:t>ваний</w:t>
            </w:r>
          </w:p>
        </w:tc>
        <w:tc>
          <w:tcPr>
            <w:tcW w:w="1079" w:type="dxa"/>
          </w:tcPr>
          <w:p w:rsidR="009F0A83" w:rsidRPr="009B5AAC" w:rsidRDefault="009F0A83" w:rsidP="009F0A83">
            <w:pPr>
              <w:autoSpaceDE w:val="0"/>
              <w:autoSpaceDN w:val="0"/>
              <w:spacing w:line="240" w:lineRule="exact"/>
              <w:jc w:val="center"/>
            </w:pPr>
            <w:r w:rsidRPr="009B5AAC">
              <w:t>Сумма выд</w:t>
            </w:r>
            <w:r w:rsidRPr="009B5AAC">
              <w:t>е</w:t>
            </w:r>
            <w:r w:rsidRPr="009B5AAC">
              <w:t>ленных бюдже</w:t>
            </w:r>
            <w:r w:rsidRPr="009B5AAC">
              <w:t>т</w:t>
            </w:r>
            <w:r w:rsidRPr="009B5AAC">
              <w:t>ных а</w:t>
            </w:r>
            <w:r w:rsidRPr="009B5AAC">
              <w:t>с</w:t>
            </w:r>
            <w:r w:rsidRPr="009B5AAC">
              <w:t>сигнов</w:t>
            </w:r>
            <w:r w:rsidRPr="009B5AAC">
              <w:t>а</w:t>
            </w:r>
            <w:r w:rsidRPr="009B5AAC">
              <w:t>ний</w:t>
            </w:r>
          </w:p>
        </w:tc>
        <w:tc>
          <w:tcPr>
            <w:tcW w:w="1439" w:type="dxa"/>
          </w:tcPr>
          <w:p w:rsidR="009F0A83" w:rsidRPr="009B5AAC" w:rsidRDefault="009F0A83" w:rsidP="009F0A83">
            <w:pPr>
              <w:autoSpaceDE w:val="0"/>
              <w:autoSpaceDN w:val="0"/>
              <w:spacing w:line="240" w:lineRule="exact"/>
              <w:jc w:val="center"/>
            </w:pPr>
            <w:r w:rsidRPr="009B5AAC">
              <w:t>Перечисл</w:t>
            </w:r>
            <w:r w:rsidRPr="009B5AAC">
              <w:t>е</w:t>
            </w:r>
            <w:r w:rsidRPr="009B5AAC">
              <w:t>но получ</w:t>
            </w:r>
            <w:r w:rsidRPr="009B5AAC">
              <w:t>а</w:t>
            </w:r>
            <w:r w:rsidRPr="009B5AAC">
              <w:t>телям средств р</w:t>
            </w:r>
            <w:r w:rsidRPr="009B5AAC">
              <w:t>е</w:t>
            </w:r>
            <w:r w:rsidRPr="009B5AAC">
              <w:t>зервн</w:t>
            </w:r>
            <w:r w:rsidRPr="009B5AAC">
              <w:t>о</w:t>
            </w:r>
            <w:r w:rsidRPr="009B5AAC">
              <w:t>го фонда</w:t>
            </w:r>
          </w:p>
        </w:tc>
        <w:tc>
          <w:tcPr>
            <w:tcW w:w="1083" w:type="dxa"/>
          </w:tcPr>
          <w:p w:rsidR="009F0A83" w:rsidRPr="009B5AAC" w:rsidRDefault="009F0A83" w:rsidP="009F0A83">
            <w:pPr>
              <w:autoSpaceDE w:val="0"/>
              <w:autoSpaceDN w:val="0"/>
              <w:spacing w:line="240" w:lineRule="exact"/>
              <w:jc w:val="center"/>
            </w:pPr>
            <w:r w:rsidRPr="009B5AAC">
              <w:t>Изра</w:t>
            </w:r>
            <w:r w:rsidRPr="009B5AAC">
              <w:t>с</w:t>
            </w:r>
            <w:r w:rsidRPr="009B5AAC">
              <w:t>ход</w:t>
            </w:r>
            <w:r w:rsidRPr="009B5AAC">
              <w:t>о</w:t>
            </w:r>
            <w:r w:rsidRPr="009B5AAC">
              <w:t>вано получ</w:t>
            </w:r>
            <w:r w:rsidRPr="009B5AAC">
              <w:t>а</w:t>
            </w:r>
            <w:r w:rsidRPr="009B5AAC">
              <w:t>телем средств</w:t>
            </w:r>
          </w:p>
        </w:tc>
        <w:tc>
          <w:tcPr>
            <w:tcW w:w="1081" w:type="dxa"/>
          </w:tcPr>
          <w:p w:rsidR="009F0A83" w:rsidRPr="009B5AAC" w:rsidRDefault="009F0A83" w:rsidP="009F0A83">
            <w:pPr>
              <w:autoSpaceDE w:val="0"/>
              <w:autoSpaceDN w:val="0"/>
              <w:spacing w:line="240" w:lineRule="exact"/>
              <w:jc w:val="center"/>
            </w:pPr>
            <w:r w:rsidRPr="009B5AAC">
              <w:t>Неи</w:t>
            </w:r>
            <w:r w:rsidRPr="009B5AAC">
              <w:t>с</w:t>
            </w:r>
            <w:r w:rsidRPr="009B5AAC">
              <w:t>польз</w:t>
            </w:r>
            <w:r w:rsidRPr="009B5AAC">
              <w:t>о</w:t>
            </w:r>
            <w:r w:rsidRPr="009B5AAC">
              <w:t>ванный остаток бюдже</w:t>
            </w:r>
            <w:r w:rsidRPr="009B5AAC">
              <w:t>т</w:t>
            </w:r>
            <w:r w:rsidRPr="009B5AAC">
              <w:t>ных а</w:t>
            </w:r>
            <w:r w:rsidRPr="009B5AAC">
              <w:t>с</w:t>
            </w:r>
            <w:r w:rsidRPr="009B5AAC">
              <w:t>сигнов</w:t>
            </w:r>
            <w:r w:rsidRPr="009B5AAC">
              <w:t>а</w:t>
            </w:r>
            <w:r w:rsidRPr="009B5AAC">
              <w:t>ний</w:t>
            </w:r>
          </w:p>
        </w:tc>
        <w:tc>
          <w:tcPr>
            <w:tcW w:w="1255" w:type="dxa"/>
          </w:tcPr>
          <w:p w:rsidR="009F0A83" w:rsidRPr="009B5AAC" w:rsidRDefault="009F0A83" w:rsidP="009F0A83">
            <w:pPr>
              <w:autoSpaceDE w:val="0"/>
              <w:autoSpaceDN w:val="0"/>
              <w:spacing w:line="240" w:lineRule="exact"/>
              <w:jc w:val="center"/>
            </w:pPr>
            <w:r w:rsidRPr="009B5AAC">
              <w:t>Примеч</w:t>
            </w:r>
            <w:r w:rsidRPr="009B5AAC">
              <w:t>а</w:t>
            </w:r>
            <w:r w:rsidRPr="009B5AAC">
              <w:t xml:space="preserve">ние </w:t>
            </w:r>
            <w:hyperlink w:anchor="P147" w:history="1">
              <w:r w:rsidRPr="009B5AAC">
                <w:t>&lt;*&gt;</w:t>
              </w:r>
            </w:hyperlink>
          </w:p>
        </w:tc>
      </w:tr>
      <w:tr w:rsidR="009F0A83" w:rsidRPr="009B5AAC" w:rsidTr="009F0A83">
        <w:tc>
          <w:tcPr>
            <w:tcW w:w="1928" w:type="dxa"/>
          </w:tcPr>
          <w:p w:rsidR="009F0A83" w:rsidRPr="009B5AAC" w:rsidRDefault="009F0A83" w:rsidP="009F0A83">
            <w:pPr>
              <w:autoSpaceDE w:val="0"/>
              <w:autoSpaceDN w:val="0"/>
              <w:spacing w:line="240" w:lineRule="exact"/>
            </w:pPr>
            <w:r w:rsidRPr="009B5AAC">
              <w:t>1.</w:t>
            </w:r>
          </w:p>
        </w:tc>
        <w:tc>
          <w:tcPr>
            <w:tcW w:w="1191" w:type="dxa"/>
          </w:tcPr>
          <w:p w:rsidR="009F0A83" w:rsidRPr="009B5AAC" w:rsidRDefault="009F0A83" w:rsidP="009F0A83">
            <w:pPr>
              <w:autoSpaceDE w:val="0"/>
              <w:autoSpaceDN w:val="0"/>
              <w:spacing w:line="240" w:lineRule="exact"/>
            </w:pPr>
          </w:p>
        </w:tc>
        <w:tc>
          <w:tcPr>
            <w:tcW w:w="1079" w:type="dxa"/>
          </w:tcPr>
          <w:p w:rsidR="009F0A83" w:rsidRPr="009B5AAC" w:rsidRDefault="009F0A83" w:rsidP="009F0A83">
            <w:pPr>
              <w:autoSpaceDE w:val="0"/>
              <w:autoSpaceDN w:val="0"/>
              <w:spacing w:line="240" w:lineRule="exact"/>
            </w:pPr>
          </w:p>
        </w:tc>
        <w:tc>
          <w:tcPr>
            <w:tcW w:w="1439" w:type="dxa"/>
          </w:tcPr>
          <w:p w:rsidR="009F0A83" w:rsidRPr="009B5AAC" w:rsidRDefault="009F0A83" w:rsidP="009F0A83">
            <w:pPr>
              <w:autoSpaceDE w:val="0"/>
              <w:autoSpaceDN w:val="0"/>
              <w:spacing w:line="240" w:lineRule="exact"/>
            </w:pPr>
          </w:p>
        </w:tc>
        <w:tc>
          <w:tcPr>
            <w:tcW w:w="1083" w:type="dxa"/>
          </w:tcPr>
          <w:p w:rsidR="009F0A83" w:rsidRPr="009B5AAC" w:rsidRDefault="009F0A83" w:rsidP="009F0A83">
            <w:pPr>
              <w:autoSpaceDE w:val="0"/>
              <w:autoSpaceDN w:val="0"/>
              <w:spacing w:line="240" w:lineRule="exact"/>
            </w:pPr>
          </w:p>
        </w:tc>
        <w:tc>
          <w:tcPr>
            <w:tcW w:w="1081" w:type="dxa"/>
          </w:tcPr>
          <w:p w:rsidR="009F0A83" w:rsidRPr="009B5AAC" w:rsidRDefault="009F0A83" w:rsidP="009F0A83">
            <w:pPr>
              <w:autoSpaceDE w:val="0"/>
              <w:autoSpaceDN w:val="0"/>
              <w:spacing w:line="240" w:lineRule="exact"/>
            </w:pPr>
          </w:p>
        </w:tc>
        <w:tc>
          <w:tcPr>
            <w:tcW w:w="1255" w:type="dxa"/>
          </w:tcPr>
          <w:p w:rsidR="009F0A83" w:rsidRPr="009B5AAC" w:rsidRDefault="009F0A83" w:rsidP="009F0A83">
            <w:pPr>
              <w:autoSpaceDE w:val="0"/>
              <w:autoSpaceDN w:val="0"/>
              <w:spacing w:line="240" w:lineRule="exact"/>
            </w:pPr>
          </w:p>
        </w:tc>
      </w:tr>
      <w:tr w:rsidR="009F0A83" w:rsidRPr="009B5AAC" w:rsidTr="009F0A83">
        <w:tc>
          <w:tcPr>
            <w:tcW w:w="1928" w:type="dxa"/>
          </w:tcPr>
          <w:p w:rsidR="009F0A83" w:rsidRPr="009B5AAC" w:rsidRDefault="009F0A83" w:rsidP="009F0A83">
            <w:pPr>
              <w:autoSpaceDE w:val="0"/>
              <w:autoSpaceDN w:val="0"/>
              <w:spacing w:line="240" w:lineRule="exact"/>
            </w:pPr>
            <w:r w:rsidRPr="009B5AAC">
              <w:t>2.</w:t>
            </w:r>
          </w:p>
        </w:tc>
        <w:tc>
          <w:tcPr>
            <w:tcW w:w="1191" w:type="dxa"/>
          </w:tcPr>
          <w:p w:rsidR="009F0A83" w:rsidRPr="009B5AAC" w:rsidRDefault="009F0A83" w:rsidP="009F0A83">
            <w:pPr>
              <w:autoSpaceDE w:val="0"/>
              <w:autoSpaceDN w:val="0"/>
              <w:spacing w:line="240" w:lineRule="exact"/>
            </w:pPr>
          </w:p>
        </w:tc>
        <w:tc>
          <w:tcPr>
            <w:tcW w:w="1079" w:type="dxa"/>
          </w:tcPr>
          <w:p w:rsidR="009F0A83" w:rsidRPr="009B5AAC" w:rsidRDefault="009F0A83" w:rsidP="009F0A83">
            <w:pPr>
              <w:autoSpaceDE w:val="0"/>
              <w:autoSpaceDN w:val="0"/>
              <w:spacing w:line="240" w:lineRule="exact"/>
            </w:pPr>
          </w:p>
        </w:tc>
        <w:tc>
          <w:tcPr>
            <w:tcW w:w="1439" w:type="dxa"/>
          </w:tcPr>
          <w:p w:rsidR="009F0A83" w:rsidRPr="009B5AAC" w:rsidRDefault="009F0A83" w:rsidP="009F0A83">
            <w:pPr>
              <w:autoSpaceDE w:val="0"/>
              <w:autoSpaceDN w:val="0"/>
              <w:spacing w:line="240" w:lineRule="exact"/>
            </w:pPr>
          </w:p>
        </w:tc>
        <w:tc>
          <w:tcPr>
            <w:tcW w:w="1083" w:type="dxa"/>
          </w:tcPr>
          <w:p w:rsidR="009F0A83" w:rsidRPr="009B5AAC" w:rsidRDefault="009F0A83" w:rsidP="009F0A83">
            <w:pPr>
              <w:autoSpaceDE w:val="0"/>
              <w:autoSpaceDN w:val="0"/>
              <w:spacing w:line="240" w:lineRule="exact"/>
            </w:pPr>
          </w:p>
        </w:tc>
        <w:tc>
          <w:tcPr>
            <w:tcW w:w="1081" w:type="dxa"/>
          </w:tcPr>
          <w:p w:rsidR="009F0A83" w:rsidRPr="009B5AAC" w:rsidRDefault="009F0A83" w:rsidP="009F0A83">
            <w:pPr>
              <w:autoSpaceDE w:val="0"/>
              <w:autoSpaceDN w:val="0"/>
              <w:spacing w:line="240" w:lineRule="exact"/>
            </w:pPr>
          </w:p>
        </w:tc>
        <w:tc>
          <w:tcPr>
            <w:tcW w:w="1255" w:type="dxa"/>
          </w:tcPr>
          <w:p w:rsidR="009F0A83" w:rsidRPr="009B5AAC" w:rsidRDefault="009F0A83" w:rsidP="009F0A83">
            <w:pPr>
              <w:autoSpaceDE w:val="0"/>
              <w:autoSpaceDN w:val="0"/>
              <w:spacing w:line="240" w:lineRule="exact"/>
            </w:pPr>
          </w:p>
        </w:tc>
      </w:tr>
      <w:tr w:rsidR="009F0A83" w:rsidRPr="009B5AAC" w:rsidTr="009F0A83">
        <w:tc>
          <w:tcPr>
            <w:tcW w:w="1928" w:type="dxa"/>
          </w:tcPr>
          <w:p w:rsidR="009F0A83" w:rsidRPr="009B5AAC" w:rsidRDefault="009F0A83" w:rsidP="009F0A83">
            <w:pPr>
              <w:autoSpaceDE w:val="0"/>
              <w:autoSpaceDN w:val="0"/>
              <w:spacing w:line="240" w:lineRule="exact"/>
            </w:pPr>
            <w:r w:rsidRPr="009B5AAC">
              <w:t>3.</w:t>
            </w:r>
          </w:p>
        </w:tc>
        <w:tc>
          <w:tcPr>
            <w:tcW w:w="1191" w:type="dxa"/>
          </w:tcPr>
          <w:p w:rsidR="009F0A83" w:rsidRPr="009B5AAC" w:rsidRDefault="009F0A83" w:rsidP="009F0A83">
            <w:pPr>
              <w:autoSpaceDE w:val="0"/>
              <w:autoSpaceDN w:val="0"/>
              <w:spacing w:line="240" w:lineRule="exact"/>
            </w:pPr>
          </w:p>
        </w:tc>
        <w:tc>
          <w:tcPr>
            <w:tcW w:w="1079" w:type="dxa"/>
          </w:tcPr>
          <w:p w:rsidR="009F0A83" w:rsidRPr="009B5AAC" w:rsidRDefault="009F0A83" w:rsidP="009F0A83">
            <w:pPr>
              <w:autoSpaceDE w:val="0"/>
              <w:autoSpaceDN w:val="0"/>
              <w:spacing w:line="240" w:lineRule="exact"/>
            </w:pPr>
          </w:p>
        </w:tc>
        <w:tc>
          <w:tcPr>
            <w:tcW w:w="1439" w:type="dxa"/>
          </w:tcPr>
          <w:p w:rsidR="009F0A83" w:rsidRPr="009B5AAC" w:rsidRDefault="009F0A83" w:rsidP="009F0A83">
            <w:pPr>
              <w:autoSpaceDE w:val="0"/>
              <w:autoSpaceDN w:val="0"/>
              <w:spacing w:line="240" w:lineRule="exact"/>
            </w:pPr>
          </w:p>
        </w:tc>
        <w:tc>
          <w:tcPr>
            <w:tcW w:w="1083" w:type="dxa"/>
          </w:tcPr>
          <w:p w:rsidR="009F0A83" w:rsidRPr="009B5AAC" w:rsidRDefault="009F0A83" w:rsidP="009F0A83">
            <w:pPr>
              <w:autoSpaceDE w:val="0"/>
              <w:autoSpaceDN w:val="0"/>
              <w:spacing w:line="240" w:lineRule="exact"/>
            </w:pPr>
          </w:p>
        </w:tc>
        <w:tc>
          <w:tcPr>
            <w:tcW w:w="1081" w:type="dxa"/>
          </w:tcPr>
          <w:p w:rsidR="009F0A83" w:rsidRPr="009B5AAC" w:rsidRDefault="009F0A83" w:rsidP="009F0A83">
            <w:pPr>
              <w:autoSpaceDE w:val="0"/>
              <w:autoSpaceDN w:val="0"/>
              <w:spacing w:line="240" w:lineRule="exact"/>
            </w:pPr>
          </w:p>
        </w:tc>
        <w:tc>
          <w:tcPr>
            <w:tcW w:w="1255" w:type="dxa"/>
          </w:tcPr>
          <w:p w:rsidR="009F0A83" w:rsidRPr="009B5AAC" w:rsidRDefault="009F0A83" w:rsidP="009F0A83">
            <w:pPr>
              <w:autoSpaceDE w:val="0"/>
              <w:autoSpaceDN w:val="0"/>
              <w:spacing w:line="240" w:lineRule="exact"/>
            </w:pPr>
          </w:p>
        </w:tc>
      </w:tr>
      <w:tr w:rsidR="009F0A83" w:rsidRPr="009B5AAC" w:rsidTr="009F0A83">
        <w:tc>
          <w:tcPr>
            <w:tcW w:w="1928" w:type="dxa"/>
          </w:tcPr>
          <w:p w:rsidR="009F0A83" w:rsidRPr="009B5AAC" w:rsidRDefault="009F0A83" w:rsidP="009F0A83">
            <w:pPr>
              <w:autoSpaceDE w:val="0"/>
              <w:autoSpaceDN w:val="0"/>
              <w:spacing w:line="240" w:lineRule="exact"/>
            </w:pPr>
            <w:r w:rsidRPr="009B5AAC">
              <w:t>Итого:</w:t>
            </w:r>
          </w:p>
        </w:tc>
        <w:tc>
          <w:tcPr>
            <w:tcW w:w="1191" w:type="dxa"/>
          </w:tcPr>
          <w:p w:rsidR="009F0A83" w:rsidRPr="009B5AAC" w:rsidRDefault="009F0A83" w:rsidP="009F0A83">
            <w:pPr>
              <w:autoSpaceDE w:val="0"/>
              <w:autoSpaceDN w:val="0"/>
              <w:spacing w:line="240" w:lineRule="exact"/>
            </w:pPr>
          </w:p>
        </w:tc>
        <w:tc>
          <w:tcPr>
            <w:tcW w:w="1079" w:type="dxa"/>
          </w:tcPr>
          <w:p w:rsidR="009F0A83" w:rsidRPr="009B5AAC" w:rsidRDefault="009F0A83" w:rsidP="009F0A83">
            <w:pPr>
              <w:autoSpaceDE w:val="0"/>
              <w:autoSpaceDN w:val="0"/>
              <w:spacing w:line="240" w:lineRule="exact"/>
            </w:pPr>
          </w:p>
        </w:tc>
        <w:tc>
          <w:tcPr>
            <w:tcW w:w="1439" w:type="dxa"/>
          </w:tcPr>
          <w:p w:rsidR="009F0A83" w:rsidRPr="009B5AAC" w:rsidRDefault="009F0A83" w:rsidP="009F0A83">
            <w:pPr>
              <w:autoSpaceDE w:val="0"/>
              <w:autoSpaceDN w:val="0"/>
              <w:spacing w:line="240" w:lineRule="exact"/>
            </w:pPr>
          </w:p>
        </w:tc>
        <w:tc>
          <w:tcPr>
            <w:tcW w:w="1083" w:type="dxa"/>
          </w:tcPr>
          <w:p w:rsidR="009F0A83" w:rsidRPr="009B5AAC" w:rsidRDefault="009F0A83" w:rsidP="009F0A83">
            <w:pPr>
              <w:autoSpaceDE w:val="0"/>
              <w:autoSpaceDN w:val="0"/>
              <w:spacing w:line="240" w:lineRule="exact"/>
            </w:pPr>
          </w:p>
        </w:tc>
        <w:tc>
          <w:tcPr>
            <w:tcW w:w="1081" w:type="dxa"/>
          </w:tcPr>
          <w:p w:rsidR="009F0A83" w:rsidRPr="009B5AAC" w:rsidRDefault="009F0A83" w:rsidP="009F0A83">
            <w:pPr>
              <w:autoSpaceDE w:val="0"/>
              <w:autoSpaceDN w:val="0"/>
              <w:spacing w:line="240" w:lineRule="exact"/>
            </w:pPr>
          </w:p>
        </w:tc>
        <w:tc>
          <w:tcPr>
            <w:tcW w:w="1255" w:type="dxa"/>
          </w:tcPr>
          <w:p w:rsidR="009F0A83" w:rsidRPr="009B5AAC" w:rsidRDefault="009F0A83" w:rsidP="009F0A83">
            <w:pPr>
              <w:autoSpaceDE w:val="0"/>
              <w:autoSpaceDN w:val="0"/>
              <w:spacing w:line="240" w:lineRule="exact"/>
            </w:pPr>
          </w:p>
        </w:tc>
      </w:tr>
    </w:tbl>
    <w:p w:rsidR="009F0A83" w:rsidRPr="009B5AAC" w:rsidRDefault="009F0A83" w:rsidP="009F0A83">
      <w:pPr>
        <w:autoSpaceDE w:val="0"/>
        <w:autoSpaceDN w:val="0"/>
        <w:ind w:firstLine="540"/>
      </w:pPr>
      <w:r w:rsidRPr="009B5AAC">
        <w:t>--------------------------------</w:t>
      </w:r>
    </w:p>
    <w:p w:rsidR="009F0A83" w:rsidRPr="009B5AAC" w:rsidRDefault="009F0A83" w:rsidP="009F0A83">
      <w:pPr>
        <w:autoSpaceDE w:val="0"/>
        <w:autoSpaceDN w:val="0"/>
        <w:spacing w:before="220"/>
        <w:ind w:firstLine="540"/>
      </w:pPr>
      <w:bookmarkStart w:id="21" w:name="P147"/>
      <w:bookmarkEnd w:id="21"/>
      <w:r w:rsidRPr="009B5AAC">
        <w:t>&lt;*&gt; В примечании указывается причина, дата возврата неиспользованных бюджетных а</w:t>
      </w:r>
      <w:r w:rsidRPr="009B5AAC">
        <w:t>с</w:t>
      </w:r>
      <w:r w:rsidRPr="009B5AAC">
        <w:t>сигнований резервного фонда в бюджет Арзгирского муниципального округа Ста</w:t>
      </w:r>
      <w:r w:rsidRPr="009B5AAC">
        <w:t>в</w:t>
      </w:r>
      <w:r w:rsidRPr="009B5AAC">
        <w:t>ропольского края, номер платежного документа и так далее.</w:t>
      </w:r>
    </w:p>
    <w:p w:rsidR="009F0A83" w:rsidRPr="009B5AAC" w:rsidRDefault="009F0A83" w:rsidP="009F0A83">
      <w:pPr>
        <w:autoSpaceDE w:val="0"/>
        <w:autoSpaceDN w:val="0"/>
      </w:pPr>
    </w:p>
    <w:p w:rsidR="009F0A83" w:rsidRPr="009B5AAC" w:rsidRDefault="009F0A83" w:rsidP="009F0A83">
      <w:pPr>
        <w:autoSpaceDE w:val="0"/>
        <w:autoSpaceDN w:val="0"/>
      </w:pPr>
      <w:r w:rsidRPr="009B5AAC">
        <w:t>Руководитель ___________________(расшифровка подписи)</w:t>
      </w:r>
    </w:p>
    <w:p w:rsidR="009F0A83" w:rsidRPr="009B5AAC" w:rsidRDefault="009F0A83" w:rsidP="009F0A83">
      <w:pPr>
        <w:autoSpaceDE w:val="0"/>
        <w:autoSpaceDN w:val="0"/>
      </w:pPr>
      <w:r w:rsidRPr="009B5AAC">
        <w:t xml:space="preserve">                          (подпись)</w:t>
      </w:r>
    </w:p>
    <w:p w:rsidR="009F0A83" w:rsidRPr="009B5AAC" w:rsidRDefault="009F0A83" w:rsidP="009F0A83">
      <w:pPr>
        <w:autoSpaceDE w:val="0"/>
        <w:autoSpaceDN w:val="0"/>
      </w:pPr>
    </w:p>
    <w:p w:rsidR="009F0A83" w:rsidRPr="009B5AAC" w:rsidRDefault="009F0A83" w:rsidP="009F0A83">
      <w:pPr>
        <w:autoSpaceDE w:val="0"/>
        <w:autoSpaceDN w:val="0"/>
      </w:pPr>
      <w:r w:rsidRPr="009B5AAC">
        <w:t>"___" ______________20__ г.</w:t>
      </w:r>
    </w:p>
    <w:p w:rsidR="009F0A83" w:rsidRPr="009B5AAC" w:rsidRDefault="009F0A83" w:rsidP="009F0A83">
      <w:pPr>
        <w:autoSpaceDE w:val="0"/>
        <w:autoSpaceDN w:val="0"/>
      </w:pPr>
      <w:r w:rsidRPr="009B5AAC">
        <w:t xml:space="preserve"> (дата составления отчета)</w:t>
      </w:r>
    </w:p>
    <w:p w:rsidR="009F0A83" w:rsidRPr="009B5AAC" w:rsidRDefault="009F0A83" w:rsidP="009F0A83">
      <w:pPr>
        <w:autoSpaceDE w:val="0"/>
        <w:autoSpaceDN w:val="0"/>
      </w:pPr>
    </w:p>
    <w:p w:rsidR="009F0A83" w:rsidRPr="009B5AAC" w:rsidRDefault="009F0A83" w:rsidP="009F0A83">
      <w:pPr>
        <w:autoSpaceDE w:val="0"/>
        <w:autoSpaceDN w:val="0"/>
      </w:pPr>
      <w:r w:rsidRPr="009B5AAC">
        <w:t>Ф.И.О., телефон исполнителя</w:t>
      </w:r>
    </w:p>
    <w:p w:rsidR="009F0A83" w:rsidRPr="009B5AAC" w:rsidRDefault="009F0A83" w:rsidP="009F0A83">
      <w:pPr>
        <w:autoSpaceDE w:val="0"/>
        <w:autoSpaceDN w:val="0"/>
      </w:pPr>
    </w:p>
    <w:p w:rsidR="00A80173" w:rsidRDefault="00A80173" w:rsidP="009F0A83">
      <w:pPr>
        <w:autoSpaceDE w:val="0"/>
        <w:autoSpaceDN w:val="0"/>
        <w:spacing w:line="240" w:lineRule="exact"/>
        <w:jc w:val="right"/>
        <w:outlineLvl w:val="1"/>
      </w:pPr>
    </w:p>
    <w:p w:rsidR="00A80173" w:rsidRDefault="00A80173" w:rsidP="009F0A83">
      <w:pPr>
        <w:autoSpaceDE w:val="0"/>
        <w:autoSpaceDN w:val="0"/>
        <w:spacing w:line="240" w:lineRule="exact"/>
        <w:jc w:val="right"/>
        <w:outlineLvl w:val="1"/>
      </w:pPr>
    </w:p>
    <w:p w:rsidR="00A80173" w:rsidRDefault="00A80173" w:rsidP="009F0A83">
      <w:pPr>
        <w:autoSpaceDE w:val="0"/>
        <w:autoSpaceDN w:val="0"/>
        <w:spacing w:line="240" w:lineRule="exact"/>
        <w:jc w:val="right"/>
        <w:outlineLvl w:val="1"/>
      </w:pPr>
    </w:p>
    <w:p w:rsidR="00A80173" w:rsidRDefault="00A80173" w:rsidP="009F0A83">
      <w:pPr>
        <w:autoSpaceDE w:val="0"/>
        <w:autoSpaceDN w:val="0"/>
        <w:spacing w:line="240" w:lineRule="exact"/>
        <w:jc w:val="right"/>
        <w:outlineLvl w:val="1"/>
      </w:pPr>
    </w:p>
    <w:p w:rsidR="00A80173" w:rsidRDefault="00A80173" w:rsidP="009F0A83">
      <w:pPr>
        <w:autoSpaceDE w:val="0"/>
        <w:autoSpaceDN w:val="0"/>
        <w:spacing w:line="240" w:lineRule="exact"/>
        <w:jc w:val="right"/>
        <w:outlineLvl w:val="1"/>
      </w:pPr>
    </w:p>
    <w:p w:rsidR="00A80173" w:rsidRDefault="00A80173" w:rsidP="009F0A83">
      <w:pPr>
        <w:autoSpaceDE w:val="0"/>
        <w:autoSpaceDN w:val="0"/>
        <w:spacing w:line="240" w:lineRule="exact"/>
        <w:jc w:val="right"/>
        <w:outlineLvl w:val="1"/>
      </w:pPr>
    </w:p>
    <w:p w:rsidR="00A80173" w:rsidRDefault="00A80173" w:rsidP="009F0A83">
      <w:pPr>
        <w:autoSpaceDE w:val="0"/>
        <w:autoSpaceDN w:val="0"/>
        <w:spacing w:line="240" w:lineRule="exact"/>
        <w:jc w:val="right"/>
        <w:outlineLvl w:val="1"/>
      </w:pPr>
    </w:p>
    <w:p w:rsidR="00A80173" w:rsidRDefault="00A80173" w:rsidP="009F0A83">
      <w:pPr>
        <w:autoSpaceDE w:val="0"/>
        <w:autoSpaceDN w:val="0"/>
        <w:spacing w:line="240" w:lineRule="exact"/>
        <w:jc w:val="right"/>
        <w:outlineLvl w:val="1"/>
      </w:pPr>
    </w:p>
    <w:p w:rsidR="009F0A83" w:rsidRPr="009B5AAC" w:rsidRDefault="009F0A83" w:rsidP="009F0A83">
      <w:pPr>
        <w:autoSpaceDE w:val="0"/>
        <w:autoSpaceDN w:val="0"/>
        <w:spacing w:line="240" w:lineRule="exact"/>
        <w:jc w:val="right"/>
        <w:outlineLvl w:val="1"/>
      </w:pPr>
      <w:r w:rsidRPr="009B5AAC">
        <w:lastRenderedPageBreak/>
        <w:t>Приложение 2</w:t>
      </w:r>
    </w:p>
    <w:p w:rsidR="009F0A83" w:rsidRPr="009B5AAC" w:rsidRDefault="009F0A83" w:rsidP="009F0A83">
      <w:pPr>
        <w:autoSpaceDE w:val="0"/>
        <w:autoSpaceDN w:val="0"/>
        <w:spacing w:line="240" w:lineRule="exact"/>
        <w:jc w:val="right"/>
      </w:pPr>
      <w:r w:rsidRPr="009B5AAC">
        <w:t>к Положению о резервном фонде</w:t>
      </w:r>
    </w:p>
    <w:p w:rsidR="009F0A83" w:rsidRPr="009B5AAC" w:rsidRDefault="009F0A83" w:rsidP="009F0A83">
      <w:pPr>
        <w:autoSpaceDE w:val="0"/>
        <w:autoSpaceDN w:val="0"/>
        <w:spacing w:line="240" w:lineRule="exact"/>
        <w:jc w:val="right"/>
      </w:pPr>
      <w:r w:rsidRPr="009B5AAC">
        <w:t xml:space="preserve">администрации Арзгирского </w:t>
      </w:r>
    </w:p>
    <w:p w:rsidR="009F0A83" w:rsidRPr="009B5AAC" w:rsidRDefault="009F0A83" w:rsidP="009F0A83">
      <w:pPr>
        <w:autoSpaceDE w:val="0"/>
        <w:autoSpaceDN w:val="0"/>
        <w:spacing w:line="240" w:lineRule="exact"/>
        <w:jc w:val="right"/>
      </w:pPr>
      <w:r w:rsidRPr="009B5AAC">
        <w:t>муниципального округа</w:t>
      </w:r>
    </w:p>
    <w:p w:rsidR="009F0A83" w:rsidRPr="009B5AAC" w:rsidRDefault="009F0A83" w:rsidP="009F0A83">
      <w:pPr>
        <w:autoSpaceDE w:val="0"/>
        <w:autoSpaceDN w:val="0"/>
        <w:spacing w:line="240" w:lineRule="exact"/>
        <w:jc w:val="right"/>
      </w:pPr>
      <w:r w:rsidRPr="009B5AAC">
        <w:t>Ставропольского края</w:t>
      </w:r>
    </w:p>
    <w:p w:rsidR="009F0A83" w:rsidRPr="009B5AAC" w:rsidRDefault="009F0A83" w:rsidP="009F0A83">
      <w:pPr>
        <w:autoSpaceDE w:val="0"/>
        <w:autoSpaceDN w:val="0"/>
      </w:pPr>
    </w:p>
    <w:p w:rsidR="009F0A83" w:rsidRPr="009B5AAC" w:rsidRDefault="009F0A83" w:rsidP="009F0A83">
      <w:pPr>
        <w:autoSpaceDE w:val="0"/>
        <w:autoSpaceDN w:val="0"/>
        <w:jc w:val="right"/>
      </w:pPr>
      <w:r w:rsidRPr="009B5AAC">
        <w:t>ФОРМА</w:t>
      </w:r>
    </w:p>
    <w:p w:rsidR="009F0A83" w:rsidRPr="009B5AAC" w:rsidRDefault="009F0A83" w:rsidP="009F0A83">
      <w:pPr>
        <w:autoSpaceDE w:val="0"/>
        <w:autoSpaceDN w:val="0"/>
      </w:pPr>
    </w:p>
    <w:p w:rsidR="009F0A83" w:rsidRPr="009B5AAC" w:rsidRDefault="009F0A83" w:rsidP="009F0A83">
      <w:pPr>
        <w:autoSpaceDE w:val="0"/>
        <w:autoSpaceDN w:val="0"/>
        <w:jc w:val="center"/>
      </w:pPr>
      <w:bookmarkStart w:id="22" w:name="P169"/>
      <w:bookmarkEnd w:id="22"/>
      <w:r w:rsidRPr="009B5AAC">
        <w:t>Отчет</w:t>
      </w:r>
    </w:p>
    <w:p w:rsidR="009F0A83" w:rsidRPr="009B5AAC" w:rsidRDefault="009F0A83" w:rsidP="009F0A83">
      <w:pPr>
        <w:autoSpaceDE w:val="0"/>
        <w:autoSpaceDN w:val="0"/>
        <w:jc w:val="center"/>
      </w:pPr>
      <w:r w:rsidRPr="009B5AAC">
        <w:t>об использовании бюджетных ассигнований резервного фонда</w:t>
      </w:r>
    </w:p>
    <w:p w:rsidR="009F0A83" w:rsidRPr="009B5AAC" w:rsidRDefault="009F0A83" w:rsidP="009F0A83">
      <w:pPr>
        <w:autoSpaceDE w:val="0"/>
        <w:autoSpaceDN w:val="0"/>
        <w:jc w:val="center"/>
      </w:pPr>
      <w:r w:rsidRPr="009B5AAC">
        <w:t>администрации Арзгирского муниципального округа</w:t>
      </w:r>
    </w:p>
    <w:p w:rsidR="009F0A83" w:rsidRPr="009B5AAC" w:rsidRDefault="009F0A83" w:rsidP="009F0A83">
      <w:pPr>
        <w:autoSpaceDE w:val="0"/>
        <w:autoSpaceDN w:val="0"/>
        <w:jc w:val="center"/>
      </w:pPr>
      <w:r w:rsidRPr="009B5AAC">
        <w:t>Ставропольского края</w:t>
      </w:r>
    </w:p>
    <w:p w:rsidR="009F0A83" w:rsidRPr="009B5AAC" w:rsidRDefault="009F0A83" w:rsidP="009F0A83">
      <w:pPr>
        <w:autoSpaceDE w:val="0"/>
        <w:autoSpaceDN w:val="0"/>
        <w:jc w:val="center"/>
      </w:pPr>
      <w:r w:rsidRPr="009B5AAC">
        <w:t>за ________ год</w:t>
      </w:r>
    </w:p>
    <w:p w:rsidR="009F0A83" w:rsidRPr="009B5AAC" w:rsidRDefault="009F0A83" w:rsidP="009F0A83">
      <w:pPr>
        <w:autoSpaceDE w:val="0"/>
        <w:autoSpaceDN w:val="0"/>
      </w:pPr>
    </w:p>
    <w:tbl>
      <w:tblPr>
        <w:tblW w:w="9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572"/>
        <w:gridCol w:w="2586"/>
        <w:gridCol w:w="3118"/>
      </w:tblGrid>
      <w:tr w:rsidR="009F0A83" w:rsidRPr="009B5AAC" w:rsidTr="009F0A83">
        <w:tc>
          <w:tcPr>
            <w:tcW w:w="3572" w:type="dxa"/>
          </w:tcPr>
          <w:p w:rsidR="009F0A83" w:rsidRPr="009B5AAC" w:rsidRDefault="009F0A83" w:rsidP="009F0A83">
            <w:pPr>
              <w:autoSpaceDE w:val="0"/>
              <w:autoSpaceDN w:val="0"/>
              <w:jc w:val="center"/>
            </w:pPr>
            <w:r w:rsidRPr="009B5AAC">
              <w:t>Наименование</w:t>
            </w:r>
          </w:p>
        </w:tc>
        <w:tc>
          <w:tcPr>
            <w:tcW w:w="2586" w:type="dxa"/>
          </w:tcPr>
          <w:p w:rsidR="009F0A83" w:rsidRPr="009B5AAC" w:rsidRDefault="009F0A83" w:rsidP="009F0A83">
            <w:pPr>
              <w:autoSpaceDE w:val="0"/>
              <w:autoSpaceDN w:val="0"/>
              <w:jc w:val="center"/>
            </w:pPr>
            <w:r w:rsidRPr="009B5AAC">
              <w:t>Бюджетные ассигнов</w:t>
            </w:r>
            <w:r w:rsidRPr="009B5AAC">
              <w:t>а</w:t>
            </w:r>
            <w:r w:rsidRPr="009B5AAC">
              <w:t>ния</w:t>
            </w:r>
          </w:p>
        </w:tc>
        <w:tc>
          <w:tcPr>
            <w:tcW w:w="3118" w:type="dxa"/>
          </w:tcPr>
          <w:p w:rsidR="009F0A83" w:rsidRPr="009B5AAC" w:rsidRDefault="009F0A83" w:rsidP="009F0A83">
            <w:pPr>
              <w:autoSpaceDE w:val="0"/>
              <w:autoSpaceDN w:val="0"/>
              <w:jc w:val="center"/>
            </w:pPr>
            <w:r w:rsidRPr="009B5AAC">
              <w:t>Кассовое исполнение</w:t>
            </w:r>
          </w:p>
        </w:tc>
      </w:tr>
      <w:tr w:rsidR="009F0A83" w:rsidRPr="009B5AAC" w:rsidTr="009F0A83">
        <w:tc>
          <w:tcPr>
            <w:tcW w:w="3572" w:type="dxa"/>
          </w:tcPr>
          <w:p w:rsidR="009F0A83" w:rsidRPr="009B5AAC" w:rsidRDefault="009F0A83" w:rsidP="009F0A83">
            <w:pPr>
              <w:autoSpaceDE w:val="0"/>
              <w:autoSpaceDN w:val="0"/>
            </w:pPr>
            <w:r w:rsidRPr="009B5AAC">
              <w:t>Резервный фонд админис</w:t>
            </w:r>
            <w:r w:rsidRPr="009B5AAC">
              <w:t>т</w:t>
            </w:r>
            <w:r w:rsidRPr="009B5AAC">
              <w:t>рации Арзгирского муниц</w:t>
            </w:r>
            <w:r w:rsidRPr="009B5AAC">
              <w:t>и</w:t>
            </w:r>
            <w:r w:rsidRPr="009B5AAC">
              <w:t>пального округа Ставр</w:t>
            </w:r>
            <w:r w:rsidRPr="009B5AAC">
              <w:t>о</w:t>
            </w:r>
            <w:r w:rsidRPr="009B5AAC">
              <w:t>польского края</w:t>
            </w:r>
          </w:p>
        </w:tc>
        <w:tc>
          <w:tcPr>
            <w:tcW w:w="2586" w:type="dxa"/>
          </w:tcPr>
          <w:p w:rsidR="009F0A83" w:rsidRPr="009B5AAC" w:rsidRDefault="009F0A83" w:rsidP="009F0A83">
            <w:pPr>
              <w:autoSpaceDE w:val="0"/>
              <w:autoSpaceDN w:val="0"/>
            </w:pPr>
          </w:p>
        </w:tc>
        <w:tc>
          <w:tcPr>
            <w:tcW w:w="3118" w:type="dxa"/>
          </w:tcPr>
          <w:p w:rsidR="009F0A83" w:rsidRPr="009B5AAC" w:rsidRDefault="009F0A83" w:rsidP="009F0A83">
            <w:pPr>
              <w:autoSpaceDE w:val="0"/>
              <w:autoSpaceDN w:val="0"/>
            </w:pPr>
          </w:p>
        </w:tc>
      </w:tr>
    </w:tbl>
    <w:p w:rsidR="009F0A83" w:rsidRPr="009B5AAC" w:rsidRDefault="009F0A83" w:rsidP="009F0A83">
      <w:pPr>
        <w:autoSpaceDE w:val="0"/>
        <w:autoSpaceDN w:val="0"/>
      </w:pPr>
    </w:p>
    <w:p w:rsidR="009F0A83" w:rsidRPr="009B5AAC" w:rsidRDefault="009F0A83" w:rsidP="009F0A83">
      <w:pPr>
        <w:autoSpaceDE w:val="0"/>
        <w:autoSpaceDN w:val="0"/>
      </w:pPr>
      <w:r w:rsidRPr="009B5AAC">
        <w:t xml:space="preserve">Начальник </w:t>
      </w:r>
      <w:proofErr w:type="gramStart"/>
      <w:r w:rsidRPr="009B5AAC">
        <w:t>финансового</w:t>
      </w:r>
      <w:proofErr w:type="gramEnd"/>
      <w:r w:rsidRPr="009B5AAC">
        <w:t xml:space="preserve"> </w:t>
      </w:r>
    </w:p>
    <w:p w:rsidR="009F0A83" w:rsidRPr="009B5AAC" w:rsidRDefault="009F0A83" w:rsidP="009F0A83">
      <w:pPr>
        <w:autoSpaceDE w:val="0"/>
        <w:autoSpaceDN w:val="0"/>
      </w:pPr>
      <w:r w:rsidRPr="009B5AAC">
        <w:t>управления администрации</w:t>
      </w:r>
    </w:p>
    <w:p w:rsidR="009F0A83" w:rsidRPr="009B5AAC" w:rsidRDefault="009F0A83" w:rsidP="009F0A83">
      <w:pPr>
        <w:autoSpaceDE w:val="0"/>
        <w:autoSpaceDN w:val="0"/>
      </w:pPr>
      <w:r w:rsidRPr="009B5AAC">
        <w:t>Арзгирского муниципального округа</w:t>
      </w:r>
    </w:p>
    <w:p w:rsidR="009F0A83" w:rsidRPr="009B5AAC" w:rsidRDefault="009F0A83" w:rsidP="009F0A83">
      <w:pPr>
        <w:autoSpaceDE w:val="0"/>
        <w:autoSpaceDN w:val="0"/>
      </w:pPr>
      <w:r w:rsidRPr="009B5AAC">
        <w:t>Ставропольского края                                                 И.О.Фамилия</w:t>
      </w:r>
    </w:p>
    <w:p w:rsidR="009F0A83" w:rsidRPr="009B5AAC" w:rsidRDefault="009F0A83" w:rsidP="009F0A83">
      <w:pPr>
        <w:autoSpaceDE w:val="0"/>
        <w:autoSpaceDN w:val="0"/>
      </w:pPr>
    </w:p>
    <w:p w:rsidR="00451662" w:rsidRPr="00E32FA9" w:rsidRDefault="00451662" w:rsidP="00A45AC7">
      <w:pPr>
        <w:ind w:right="-1"/>
        <w:jc w:val="both"/>
      </w:pPr>
    </w:p>
    <w:p w:rsidR="004E53F2" w:rsidRPr="00876DA6" w:rsidRDefault="004E53F2" w:rsidP="004E53F2">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4E53F2" w:rsidRPr="00876DA6" w:rsidRDefault="004E53F2" w:rsidP="004E53F2">
      <w:pPr>
        <w:pStyle w:val="aff"/>
        <w:spacing w:line="240" w:lineRule="exact"/>
        <w:contextualSpacing/>
        <w:rPr>
          <w:b/>
          <w:sz w:val="24"/>
          <w:szCs w:val="24"/>
        </w:rPr>
      </w:pPr>
    </w:p>
    <w:p w:rsidR="004E53F2" w:rsidRPr="00876DA6" w:rsidRDefault="004E53F2" w:rsidP="004E53F2">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4E53F2" w:rsidRPr="00876DA6" w:rsidRDefault="004E53F2" w:rsidP="004E53F2">
      <w:pPr>
        <w:pStyle w:val="aff"/>
        <w:spacing w:line="240" w:lineRule="exact"/>
        <w:contextualSpacing/>
        <w:rPr>
          <w:b/>
          <w:sz w:val="24"/>
          <w:szCs w:val="24"/>
        </w:rPr>
      </w:pPr>
      <w:r w:rsidRPr="00876DA6">
        <w:rPr>
          <w:b/>
          <w:sz w:val="24"/>
          <w:szCs w:val="24"/>
        </w:rPr>
        <w:t>СТАВРОПОЛЬСКОГО КРАЯ</w:t>
      </w:r>
    </w:p>
    <w:p w:rsidR="004E53F2" w:rsidRPr="004E53F2" w:rsidRDefault="004E53F2" w:rsidP="004E53F2">
      <w:pPr>
        <w:pStyle w:val="aff"/>
        <w:spacing w:line="240" w:lineRule="exact"/>
        <w:contextualSpacing/>
        <w:rPr>
          <w:b/>
          <w:sz w:val="24"/>
          <w:szCs w:val="24"/>
        </w:rPr>
      </w:pPr>
    </w:p>
    <w:tbl>
      <w:tblPr>
        <w:tblW w:w="9639" w:type="dxa"/>
        <w:tblInd w:w="108" w:type="dxa"/>
        <w:tblLook w:val="04A0"/>
      </w:tblPr>
      <w:tblGrid>
        <w:gridCol w:w="3063"/>
        <w:gridCol w:w="3171"/>
        <w:gridCol w:w="3405"/>
      </w:tblGrid>
      <w:tr w:rsidR="004E53F2" w:rsidRPr="004E53F2" w:rsidTr="00443E9D">
        <w:trPr>
          <w:trHeight w:val="513"/>
        </w:trPr>
        <w:tc>
          <w:tcPr>
            <w:tcW w:w="3063" w:type="dxa"/>
          </w:tcPr>
          <w:p w:rsidR="004E53F2" w:rsidRPr="004E53F2" w:rsidRDefault="004E53F2" w:rsidP="00443E9D">
            <w:pPr>
              <w:pStyle w:val="aff"/>
              <w:ind w:left="-108"/>
              <w:contextualSpacing/>
              <w:jc w:val="both"/>
              <w:rPr>
                <w:sz w:val="24"/>
                <w:szCs w:val="24"/>
              </w:rPr>
            </w:pPr>
            <w:r w:rsidRPr="004E53F2">
              <w:rPr>
                <w:sz w:val="24"/>
                <w:szCs w:val="24"/>
              </w:rPr>
              <w:t xml:space="preserve"> 03 сентября 2024 г.</w:t>
            </w:r>
          </w:p>
        </w:tc>
        <w:tc>
          <w:tcPr>
            <w:tcW w:w="3171" w:type="dxa"/>
          </w:tcPr>
          <w:p w:rsidR="004E53F2" w:rsidRPr="004E53F2" w:rsidRDefault="004E53F2" w:rsidP="00443E9D">
            <w:pPr>
              <w:contextualSpacing/>
              <w:jc w:val="center"/>
              <w:rPr>
                <w:rFonts w:ascii="Calibri" w:hAnsi="Calibri"/>
              </w:rPr>
            </w:pPr>
            <w:r w:rsidRPr="004E53F2">
              <w:t>с. Арзгир</w:t>
            </w:r>
          </w:p>
        </w:tc>
        <w:tc>
          <w:tcPr>
            <w:tcW w:w="3405" w:type="dxa"/>
          </w:tcPr>
          <w:p w:rsidR="004E53F2" w:rsidRPr="004E53F2" w:rsidRDefault="004E53F2" w:rsidP="00443E9D">
            <w:pPr>
              <w:pStyle w:val="aff"/>
              <w:contextualSpacing/>
              <w:jc w:val="both"/>
              <w:rPr>
                <w:sz w:val="24"/>
                <w:szCs w:val="24"/>
              </w:rPr>
            </w:pPr>
            <w:r w:rsidRPr="004E53F2">
              <w:rPr>
                <w:sz w:val="24"/>
                <w:szCs w:val="24"/>
              </w:rPr>
              <w:t xml:space="preserve">                           № 528</w:t>
            </w:r>
          </w:p>
          <w:p w:rsidR="004E53F2" w:rsidRPr="004E53F2" w:rsidRDefault="004E53F2" w:rsidP="00443E9D">
            <w:pPr>
              <w:pStyle w:val="aff"/>
              <w:contextualSpacing/>
              <w:jc w:val="both"/>
              <w:rPr>
                <w:sz w:val="24"/>
                <w:szCs w:val="24"/>
              </w:rPr>
            </w:pPr>
          </w:p>
        </w:tc>
      </w:tr>
    </w:tbl>
    <w:p w:rsidR="004E53F2" w:rsidRPr="004E53F2" w:rsidRDefault="004E53F2" w:rsidP="004E53F2">
      <w:pPr>
        <w:suppressAutoHyphens/>
        <w:spacing w:line="240" w:lineRule="exact"/>
        <w:jc w:val="both"/>
      </w:pPr>
      <w:r w:rsidRPr="004E53F2">
        <w:t xml:space="preserve">О внесении изменений в постановление администрации Арзгирского муниципального круга Ставропольского края от 13 декабря 2021 г. №1009 «Об утверждении Положения о порядке организации и обеспечения общественного правопорядка и безопасности при проведении на территории муниципального образования Арзгирского муниципального округа </w:t>
      </w:r>
      <w:r>
        <w:t>С</w:t>
      </w:r>
      <w:r w:rsidRPr="004E53F2">
        <w:t>тавропольского края культурно-просветительных, театрально-зрелищных и спортивных мероприятий»</w:t>
      </w:r>
    </w:p>
    <w:p w:rsidR="004E53F2" w:rsidRPr="004E53F2" w:rsidRDefault="004E53F2" w:rsidP="004E53F2">
      <w:pPr>
        <w:suppressAutoHyphens/>
        <w:jc w:val="center"/>
      </w:pPr>
    </w:p>
    <w:p w:rsidR="004E53F2" w:rsidRPr="004E53F2" w:rsidRDefault="004E53F2" w:rsidP="004E53F2">
      <w:pPr>
        <w:suppressAutoHyphens/>
        <w:ind w:firstLine="720"/>
        <w:jc w:val="both"/>
      </w:pPr>
      <w:r w:rsidRPr="004E53F2">
        <w:t>В соответствии с постановлением Правительства Ставропольского края от 04 июня 2010 года № 168-п «Об обеспечении общественного порядка и безопасности при проведении на территории Ставропольского края культурно-просветительных, театрально-зрелищных и спортивных мероприятий» администрация Арзгирского муниципального округа Ставропольского края</w:t>
      </w:r>
    </w:p>
    <w:p w:rsidR="004E53F2" w:rsidRPr="004E53F2" w:rsidRDefault="004E53F2" w:rsidP="004E53F2">
      <w:pPr>
        <w:suppressAutoHyphens/>
      </w:pPr>
    </w:p>
    <w:p w:rsidR="004E53F2" w:rsidRPr="004E53F2" w:rsidRDefault="004E53F2" w:rsidP="004E53F2">
      <w:pPr>
        <w:suppressAutoHyphens/>
      </w:pPr>
      <w:r w:rsidRPr="004E53F2">
        <w:t>ПОСТАНОВЛЯЕТ:</w:t>
      </w:r>
    </w:p>
    <w:p w:rsidR="004E53F2" w:rsidRPr="004E53F2" w:rsidRDefault="004E53F2" w:rsidP="004E53F2">
      <w:pPr>
        <w:suppressAutoHyphens/>
      </w:pPr>
    </w:p>
    <w:p w:rsidR="004E53F2" w:rsidRPr="004E53F2" w:rsidRDefault="004E53F2" w:rsidP="004E53F2">
      <w:pPr>
        <w:suppressAutoHyphens/>
        <w:ind w:firstLine="709"/>
        <w:jc w:val="both"/>
      </w:pPr>
      <w:r w:rsidRPr="004E53F2">
        <w:t xml:space="preserve">1.Внести в постановление администрации Арзгирского муниципального округа Ставропольского края  от 13 декабря 2021 г. № 1009 "Об утверждении Положения о порядке </w:t>
      </w:r>
      <w:r w:rsidRPr="004E53F2">
        <w:lastRenderedPageBreak/>
        <w:t>организации и обеспечения общественного правопорядка и безопасности при проведении на территории муниципального образования Арзгирского муниципального округа Ставропольского края культурно-просветительных, театрально-зрелищных и спортивных мероприятий" следующие изменения:</w:t>
      </w:r>
    </w:p>
    <w:p w:rsidR="004E53F2" w:rsidRPr="004E53F2" w:rsidRDefault="004E53F2" w:rsidP="004E53F2">
      <w:pPr>
        <w:suppressAutoHyphens/>
        <w:autoSpaceDE w:val="0"/>
        <w:autoSpaceDN w:val="0"/>
        <w:ind w:firstLine="709"/>
        <w:jc w:val="both"/>
      </w:pPr>
      <w:r w:rsidRPr="004E53F2">
        <w:t>1.1. В наименовании постановления слово "правопорядка" заменить словом "порядка".</w:t>
      </w:r>
    </w:p>
    <w:p w:rsidR="004E53F2" w:rsidRPr="004E53F2" w:rsidRDefault="004E53F2" w:rsidP="004E53F2">
      <w:pPr>
        <w:suppressAutoHyphens/>
        <w:autoSpaceDE w:val="0"/>
        <w:autoSpaceDN w:val="0"/>
        <w:ind w:firstLine="709"/>
        <w:jc w:val="both"/>
      </w:pPr>
      <w:r w:rsidRPr="004E53F2">
        <w:t>1.2. В преамбуле слово «правопорядка» заменить словом «порядка».</w:t>
      </w:r>
    </w:p>
    <w:p w:rsidR="004E53F2" w:rsidRPr="004E53F2" w:rsidRDefault="004E53F2" w:rsidP="004E53F2">
      <w:pPr>
        <w:suppressAutoHyphens/>
        <w:autoSpaceDE w:val="0"/>
        <w:autoSpaceDN w:val="0"/>
        <w:ind w:firstLine="709"/>
        <w:jc w:val="both"/>
      </w:pPr>
      <w:r w:rsidRPr="004E53F2">
        <w:t>1.3. В наименовании положения и далее по тексту положения слово                 "правопорядка" заменить словом "порядка".</w:t>
      </w:r>
    </w:p>
    <w:p w:rsidR="004E53F2" w:rsidRPr="004E53F2" w:rsidRDefault="004E53F2" w:rsidP="004E53F2">
      <w:pPr>
        <w:suppressAutoHyphens/>
        <w:autoSpaceDE w:val="0"/>
        <w:autoSpaceDN w:val="0"/>
        <w:ind w:firstLine="709"/>
        <w:jc w:val="both"/>
      </w:pPr>
      <w:r w:rsidRPr="004E53F2">
        <w:t>1.4. В пункте 1.2. Положения слова «более 100 человек», заменить словами «50 и более человек».</w:t>
      </w:r>
    </w:p>
    <w:p w:rsidR="004E53F2" w:rsidRPr="004E53F2" w:rsidRDefault="004E53F2" w:rsidP="004E53F2">
      <w:pPr>
        <w:suppressAutoHyphens/>
        <w:autoSpaceDE w:val="0"/>
        <w:autoSpaceDN w:val="0"/>
        <w:ind w:firstLine="709"/>
        <w:jc w:val="both"/>
      </w:pPr>
      <w:r w:rsidRPr="004E53F2">
        <w:t xml:space="preserve">1.5. В пункте 2.2. Положения слова «в срок не ранее 15 календарных дней и не позднее 10 календарных дней до начала проведения массового мероприятий» заменить словами «в срок до 30 календарных дней до дня начала проведения массового мероприятия».  </w:t>
      </w:r>
    </w:p>
    <w:p w:rsidR="004E53F2" w:rsidRPr="004E53F2" w:rsidRDefault="004E53F2" w:rsidP="004E53F2">
      <w:pPr>
        <w:suppressAutoHyphens/>
        <w:ind w:firstLine="709"/>
        <w:jc w:val="both"/>
      </w:pPr>
      <w:r w:rsidRPr="004E53F2">
        <w:t>1.5. В пункте 2.3. Положения подпункт 8 признать утратившим силу.</w:t>
      </w:r>
    </w:p>
    <w:p w:rsidR="004E53F2" w:rsidRPr="004E53F2" w:rsidRDefault="004E53F2" w:rsidP="004E53F2">
      <w:pPr>
        <w:suppressAutoHyphens/>
        <w:ind w:firstLine="709"/>
        <w:jc w:val="both"/>
      </w:pPr>
      <w:r w:rsidRPr="004E53F2">
        <w:t>1.6. Пункт 3.2. Положения дополнить подпунктом 10 следующего содержания:</w:t>
      </w:r>
    </w:p>
    <w:p w:rsidR="004E53F2" w:rsidRPr="004E53F2" w:rsidRDefault="004E53F2" w:rsidP="004E53F2">
      <w:pPr>
        <w:suppressAutoHyphens/>
        <w:ind w:firstLine="709"/>
        <w:jc w:val="both"/>
      </w:pPr>
      <w:r w:rsidRPr="004E53F2">
        <w:t xml:space="preserve"> «10) принимать меры, направленные на обеспечение общественного порядка и безопасности участников массовых мероприятий в местах проведения массовых мероприятий с привлечением юридических лиц с особыми уставными задачами, предоставляющих услуги по обеспечению порядка в местах проведения массовых мероприятий с использованием огнестрельного оружия».  </w:t>
      </w:r>
    </w:p>
    <w:p w:rsidR="004E53F2" w:rsidRPr="004E53F2" w:rsidRDefault="004E53F2" w:rsidP="004E53F2">
      <w:pPr>
        <w:suppressAutoHyphens/>
        <w:ind w:firstLine="709"/>
        <w:jc w:val="both"/>
      </w:pPr>
      <w:r w:rsidRPr="004E53F2">
        <w:rPr>
          <w:color w:val="000000"/>
        </w:rPr>
        <w:t xml:space="preserve">2. </w:t>
      </w:r>
      <w:proofErr w:type="gramStart"/>
      <w:r w:rsidRPr="004E53F2">
        <w:rPr>
          <w:color w:val="000000"/>
        </w:rPr>
        <w:t>Контроль за</w:t>
      </w:r>
      <w:proofErr w:type="gramEnd"/>
      <w:r w:rsidRPr="004E53F2">
        <w:rPr>
          <w:color w:val="000000"/>
        </w:rPr>
        <w:t xml:space="preserve"> выполнением настоящего постановления возложить на  </w:t>
      </w:r>
      <w:r w:rsidRPr="004E53F2">
        <w:t>заместителя главы администрации Арзгирского муниципального округа Ставропольского края Дядюшко А.И.</w:t>
      </w:r>
    </w:p>
    <w:p w:rsidR="004E53F2" w:rsidRPr="004E53F2" w:rsidRDefault="004E53F2" w:rsidP="004E53F2">
      <w:pPr>
        <w:suppressAutoHyphens/>
        <w:ind w:firstLine="709"/>
        <w:jc w:val="both"/>
      </w:pPr>
      <w:r w:rsidRPr="004E53F2">
        <w:t xml:space="preserve">3. </w:t>
      </w:r>
      <w:r w:rsidRPr="004E53F2">
        <w:rPr>
          <w:rFonts w:eastAsiaTheme="minorHAnsi"/>
          <w:lang w:eastAsia="en-US"/>
        </w:rPr>
        <w:t>Настоящее постановление вступает в силу после его официального обнародования</w:t>
      </w:r>
      <w:r w:rsidRPr="004E53F2">
        <w:t>.</w:t>
      </w:r>
    </w:p>
    <w:p w:rsidR="004E53F2" w:rsidRPr="004E53F2" w:rsidRDefault="004E53F2" w:rsidP="004E53F2">
      <w:pPr>
        <w:spacing w:line="240" w:lineRule="exact"/>
      </w:pPr>
    </w:p>
    <w:p w:rsidR="004E53F2" w:rsidRPr="004E53F2" w:rsidRDefault="004E53F2" w:rsidP="004E53F2">
      <w:pPr>
        <w:spacing w:line="240" w:lineRule="exact"/>
      </w:pPr>
    </w:p>
    <w:p w:rsidR="004E53F2" w:rsidRPr="004E53F2" w:rsidRDefault="004E53F2" w:rsidP="004E53F2">
      <w:pPr>
        <w:spacing w:line="240" w:lineRule="exact"/>
      </w:pPr>
      <w:r w:rsidRPr="004E53F2">
        <w:t>Глава Арзгирского муниципального  округа</w:t>
      </w:r>
    </w:p>
    <w:p w:rsidR="004E53F2" w:rsidRPr="004E53F2" w:rsidRDefault="004E53F2" w:rsidP="004E53F2">
      <w:pPr>
        <w:spacing w:line="240" w:lineRule="exact"/>
      </w:pPr>
      <w:r w:rsidRPr="004E53F2">
        <w:t>Ставропольского края                                                                       А.И. Палагута</w:t>
      </w:r>
    </w:p>
    <w:p w:rsidR="00451662" w:rsidRPr="004E53F2" w:rsidRDefault="00451662" w:rsidP="00A45AC7">
      <w:pPr>
        <w:ind w:right="-1"/>
        <w:jc w:val="both"/>
      </w:pPr>
    </w:p>
    <w:p w:rsidR="00384F90" w:rsidRPr="00876DA6" w:rsidRDefault="00384F90" w:rsidP="00384F90">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384F90" w:rsidRPr="00876DA6" w:rsidRDefault="00384F90" w:rsidP="00384F90">
      <w:pPr>
        <w:pStyle w:val="aff"/>
        <w:spacing w:line="240" w:lineRule="exact"/>
        <w:contextualSpacing/>
        <w:rPr>
          <w:b/>
          <w:sz w:val="24"/>
          <w:szCs w:val="24"/>
        </w:rPr>
      </w:pPr>
    </w:p>
    <w:p w:rsidR="00384F90" w:rsidRPr="00876DA6" w:rsidRDefault="00384F90" w:rsidP="00384F90">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384F90" w:rsidRPr="00876DA6" w:rsidRDefault="00384F90" w:rsidP="00384F90">
      <w:pPr>
        <w:pStyle w:val="aff"/>
        <w:spacing w:line="240" w:lineRule="exact"/>
        <w:contextualSpacing/>
        <w:rPr>
          <w:b/>
          <w:sz w:val="24"/>
          <w:szCs w:val="24"/>
        </w:rPr>
      </w:pPr>
      <w:r w:rsidRPr="00876DA6">
        <w:rPr>
          <w:b/>
          <w:sz w:val="24"/>
          <w:szCs w:val="24"/>
        </w:rPr>
        <w:t>СТАВРОПОЛЬСКОГО КРАЯ</w:t>
      </w:r>
    </w:p>
    <w:p w:rsidR="00384F90" w:rsidRPr="00384F90" w:rsidRDefault="00384F90" w:rsidP="00384F90">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84F90" w:rsidRPr="00384F90" w:rsidTr="00443E9D">
        <w:trPr>
          <w:trHeight w:val="513"/>
        </w:trPr>
        <w:tc>
          <w:tcPr>
            <w:tcW w:w="3063" w:type="dxa"/>
          </w:tcPr>
          <w:p w:rsidR="00384F90" w:rsidRPr="00384F90" w:rsidRDefault="00384F90" w:rsidP="00443E9D">
            <w:pPr>
              <w:pStyle w:val="aff"/>
              <w:ind w:left="-108"/>
              <w:contextualSpacing/>
              <w:jc w:val="both"/>
              <w:rPr>
                <w:sz w:val="24"/>
                <w:szCs w:val="24"/>
              </w:rPr>
            </w:pPr>
            <w:r w:rsidRPr="00384F90">
              <w:rPr>
                <w:sz w:val="24"/>
                <w:szCs w:val="24"/>
              </w:rPr>
              <w:t>04 сентября 2024 г.</w:t>
            </w:r>
          </w:p>
        </w:tc>
        <w:tc>
          <w:tcPr>
            <w:tcW w:w="3171" w:type="dxa"/>
          </w:tcPr>
          <w:p w:rsidR="00384F90" w:rsidRPr="00384F90" w:rsidRDefault="00384F90" w:rsidP="00443E9D">
            <w:pPr>
              <w:contextualSpacing/>
              <w:jc w:val="center"/>
              <w:rPr>
                <w:rFonts w:ascii="Calibri" w:hAnsi="Calibri"/>
              </w:rPr>
            </w:pPr>
            <w:r w:rsidRPr="00384F90">
              <w:t>с. Арзгир</w:t>
            </w:r>
          </w:p>
        </w:tc>
        <w:tc>
          <w:tcPr>
            <w:tcW w:w="3405" w:type="dxa"/>
          </w:tcPr>
          <w:p w:rsidR="00384F90" w:rsidRPr="00384F90" w:rsidRDefault="00384F90" w:rsidP="00443E9D">
            <w:pPr>
              <w:pStyle w:val="aff"/>
              <w:contextualSpacing/>
              <w:jc w:val="both"/>
              <w:rPr>
                <w:sz w:val="24"/>
                <w:szCs w:val="24"/>
              </w:rPr>
            </w:pPr>
            <w:r w:rsidRPr="00384F90">
              <w:rPr>
                <w:sz w:val="24"/>
                <w:szCs w:val="24"/>
              </w:rPr>
              <w:t xml:space="preserve">                           № 529</w:t>
            </w:r>
          </w:p>
          <w:p w:rsidR="00384F90" w:rsidRPr="00384F90" w:rsidRDefault="00384F90" w:rsidP="00443E9D">
            <w:pPr>
              <w:pStyle w:val="aff"/>
              <w:contextualSpacing/>
              <w:jc w:val="both"/>
              <w:rPr>
                <w:sz w:val="24"/>
                <w:szCs w:val="24"/>
              </w:rPr>
            </w:pPr>
          </w:p>
        </w:tc>
      </w:tr>
    </w:tbl>
    <w:p w:rsidR="00384F90" w:rsidRPr="00384F90" w:rsidRDefault="00384F90" w:rsidP="00384F90">
      <w:pPr>
        <w:autoSpaceDE w:val="0"/>
        <w:autoSpaceDN w:val="0"/>
        <w:spacing w:line="240" w:lineRule="exact"/>
        <w:ind w:right="-102"/>
        <w:jc w:val="both"/>
        <w:rPr>
          <w:rFonts w:eastAsia="Calibri"/>
          <w:bCs/>
        </w:rPr>
      </w:pPr>
      <w:proofErr w:type="gramStart"/>
      <w:r w:rsidRPr="00384F90">
        <w:rPr>
          <w:rFonts w:eastAsia="Calibri"/>
          <w:bCs/>
        </w:rPr>
        <w:t>О внесении изменений в постановление администрации Арзгирского муниципального округа Ставропольского края от 11.01.2021 г. №2 «Об утверждении Примерного положения о порядке обеспечения горячим  питанием учащихся муниципальных бюджетных (казённых)  общеобраз</w:t>
      </w:r>
      <w:r w:rsidRPr="00384F90">
        <w:rPr>
          <w:rFonts w:eastAsia="Calibri"/>
          <w:bCs/>
        </w:rPr>
        <w:t>о</w:t>
      </w:r>
      <w:r w:rsidRPr="00384F90">
        <w:rPr>
          <w:rFonts w:eastAsia="Calibri"/>
          <w:bCs/>
        </w:rPr>
        <w:t>вательных учреждений  Арзгирского муниципального округа  Ставропольского края» (в реда</w:t>
      </w:r>
      <w:r w:rsidRPr="00384F90">
        <w:rPr>
          <w:rFonts w:eastAsia="Calibri"/>
          <w:bCs/>
        </w:rPr>
        <w:t>к</w:t>
      </w:r>
      <w:r w:rsidRPr="00384F90">
        <w:rPr>
          <w:rFonts w:eastAsia="Calibri"/>
          <w:bCs/>
        </w:rPr>
        <w:t>ции постановлений от 26.03.2021 г. №268, от 31.03.2021 г. №295, от 24.01.2022г. № 39, от 28.09.2022 г. № 598, от 13.01.2023 г. №18, от 05.09.2023</w:t>
      </w:r>
      <w:proofErr w:type="gramEnd"/>
      <w:r w:rsidRPr="00384F90">
        <w:rPr>
          <w:rFonts w:eastAsia="Calibri"/>
          <w:bCs/>
        </w:rPr>
        <w:t>г. № 602, от 18.01.2024г. № 16)</w:t>
      </w:r>
    </w:p>
    <w:p w:rsidR="00384F90" w:rsidRPr="00384F90" w:rsidRDefault="00384F90" w:rsidP="00384F90">
      <w:pPr>
        <w:autoSpaceDE w:val="0"/>
        <w:autoSpaceDN w:val="0"/>
        <w:ind w:right="-104" w:firstLine="540"/>
        <w:rPr>
          <w:lang w:eastAsia="en-US"/>
        </w:rPr>
      </w:pPr>
      <w:r w:rsidRPr="00384F90">
        <w:rPr>
          <w:lang w:eastAsia="en-US"/>
        </w:rPr>
        <w:t xml:space="preserve">   </w:t>
      </w:r>
    </w:p>
    <w:p w:rsidR="00384F90" w:rsidRPr="00384F90" w:rsidRDefault="00384F90" w:rsidP="00384F90">
      <w:pPr>
        <w:autoSpaceDE w:val="0"/>
        <w:autoSpaceDN w:val="0"/>
        <w:ind w:right="-104" w:firstLine="709"/>
        <w:jc w:val="both"/>
        <w:rPr>
          <w:lang w:eastAsia="en-US"/>
        </w:rPr>
      </w:pPr>
      <w:proofErr w:type="gramStart"/>
      <w:r w:rsidRPr="00384F90">
        <w:rPr>
          <w:lang w:eastAsia="en-US"/>
        </w:rPr>
        <w:t>В соответствии Федеральным Законом от 06.10.2003 года № 131 – ФЗ  «Об общих при</w:t>
      </w:r>
      <w:r w:rsidRPr="00384F90">
        <w:rPr>
          <w:lang w:eastAsia="en-US"/>
        </w:rPr>
        <w:t>н</w:t>
      </w:r>
      <w:r w:rsidRPr="00384F90">
        <w:rPr>
          <w:lang w:eastAsia="en-US"/>
        </w:rPr>
        <w:t>ципах организации местного самоуправл</w:t>
      </w:r>
      <w:r w:rsidRPr="00384F90">
        <w:rPr>
          <w:lang w:eastAsia="en-US"/>
        </w:rPr>
        <w:t>е</w:t>
      </w:r>
      <w:r w:rsidRPr="00384F90">
        <w:rPr>
          <w:lang w:eastAsia="en-US"/>
        </w:rPr>
        <w:t>ния в Российской Федерации», Законом Российской Федерации от 29.12.2012 года № 273 – ФЗ «Об образовании в Российской Федерации», Законом Ставропольского края от 28 февраля 2023 г № 18-кз « О дополнительных социальных гарантиях                    участникам специал</w:t>
      </w:r>
      <w:r w:rsidRPr="00384F90">
        <w:rPr>
          <w:lang w:eastAsia="en-US"/>
        </w:rPr>
        <w:t>ь</w:t>
      </w:r>
      <w:r w:rsidRPr="00384F90">
        <w:rPr>
          <w:lang w:eastAsia="en-US"/>
        </w:rPr>
        <w:t>ной военной операции и мерах социальной поддержки членов их семей» администрация Арзгирского муниципального округа Ставропол</w:t>
      </w:r>
      <w:r w:rsidRPr="00384F90">
        <w:rPr>
          <w:lang w:eastAsia="en-US"/>
        </w:rPr>
        <w:t>ь</w:t>
      </w:r>
      <w:r w:rsidRPr="00384F90">
        <w:rPr>
          <w:lang w:eastAsia="en-US"/>
        </w:rPr>
        <w:t>ского</w:t>
      </w:r>
      <w:proofErr w:type="gramEnd"/>
      <w:r w:rsidRPr="00384F90">
        <w:rPr>
          <w:lang w:eastAsia="en-US"/>
        </w:rPr>
        <w:t xml:space="preserve"> края </w:t>
      </w:r>
    </w:p>
    <w:p w:rsidR="00384F90" w:rsidRPr="00384F90" w:rsidRDefault="00384F90" w:rsidP="00384F90">
      <w:pPr>
        <w:autoSpaceDE w:val="0"/>
        <w:autoSpaceDN w:val="0"/>
        <w:ind w:firstLine="540"/>
        <w:rPr>
          <w:lang w:eastAsia="en-US"/>
        </w:rPr>
      </w:pPr>
    </w:p>
    <w:p w:rsidR="00384F90" w:rsidRPr="00384F90" w:rsidRDefault="00384F90" w:rsidP="00384F90">
      <w:pPr>
        <w:rPr>
          <w:lang w:eastAsia="en-US"/>
        </w:rPr>
      </w:pPr>
      <w:r w:rsidRPr="00384F90">
        <w:rPr>
          <w:lang w:eastAsia="en-US"/>
        </w:rPr>
        <w:t>ПОСТАНОВЛЯЕТ:</w:t>
      </w:r>
    </w:p>
    <w:p w:rsidR="00384F90" w:rsidRPr="00384F90" w:rsidRDefault="00384F90" w:rsidP="00384F90">
      <w:pPr>
        <w:autoSpaceDE w:val="0"/>
        <w:autoSpaceDN w:val="0"/>
        <w:rPr>
          <w:rFonts w:eastAsia="Calibri"/>
          <w:bCs/>
        </w:rPr>
      </w:pPr>
      <w:r w:rsidRPr="00384F90">
        <w:rPr>
          <w:rFonts w:eastAsia="Calibri"/>
          <w:bCs/>
        </w:rPr>
        <w:t xml:space="preserve">         </w:t>
      </w:r>
    </w:p>
    <w:p w:rsidR="00384F90" w:rsidRPr="00384F90" w:rsidRDefault="00384F90" w:rsidP="00384F90">
      <w:pPr>
        <w:autoSpaceDE w:val="0"/>
        <w:autoSpaceDN w:val="0"/>
        <w:ind w:firstLine="709"/>
        <w:jc w:val="both"/>
        <w:rPr>
          <w:rFonts w:eastAsia="Calibri"/>
          <w:bCs/>
        </w:rPr>
      </w:pPr>
      <w:r w:rsidRPr="00384F90">
        <w:rPr>
          <w:rFonts w:eastAsia="Calibri"/>
          <w:bCs/>
        </w:rPr>
        <w:lastRenderedPageBreak/>
        <w:t xml:space="preserve">1. </w:t>
      </w:r>
      <w:proofErr w:type="gramStart"/>
      <w:r w:rsidRPr="00384F90">
        <w:rPr>
          <w:rFonts w:eastAsia="Calibri"/>
          <w:bCs/>
        </w:rPr>
        <w:t>Утвердить прилагаемые изменения  в</w:t>
      </w:r>
      <w:r w:rsidRPr="00384F90">
        <w:rPr>
          <w:rFonts w:ascii="Calibri" w:eastAsia="Calibri" w:hAnsi="Calibri" w:cs="Calibri"/>
          <w:b/>
          <w:bCs/>
        </w:rPr>
        <w:t xml:space="preserve"> </w:t>
      </w:r>
      <w:r w:rsidRPr="00384F90">
        <w:rPr>
          <w:rFonts w:eastAsia="Calibri"/>
          <w:bCs/>
        </w:rPr>
        <w:t>постановление администрации Арзгирского м</w:t>
      </w:r>
      <w:r w:rsidRPr="00384F90">
        <w:rPr>
          <w:rFonts w:eastAsia="Calibri"/>
          <w:bCs/>
        </w:rPr>
        <w:t>у</w:t>
      </w:r>
      <w:r w:rsidRPr="00384F90">
        <w:rPr>
          <w:rFonts w:eastAsia="Calibri"/>
          <w:bCs/>
        </w:rPr>
        <w:t>ниципального округа Ставропольского края от 11.01.2021 г. №2 «Об утверждении Примерного положения о порядке обеспечения горячим питанием учащихся муниципальных бю</w:t>
      </w:r>
      <w:r w:rsidRPr="00384F90">
        <w:rPr>
          <w:rFonts w:eastAsia="Calibri"/>
          <w:bCs/>
        </w:rPr>
        <w:t>д</w:t>
      </w:r>
      <w:r w:rsidRPr="00384F90">
        <w:rPr>
          <w:rFonts w:eastAsia="Calibri"/>
          <w:bCs/>
        </w:rPr>
        <w:t>жетных (казённых) общеобразовательных учреждений  Арзгирского муниципального округа Ставр</w:t>
      </w:r>
      <w:r w:rsidRPr="00384F90">
        <w:rPr>
          <w:rFonts w:eastAsia="Calibri"/>
          <w:bCs/>
        </w:rPr>
        <w:t>о</w:t>
      </w:r>
      <w:r w:rsidRPr="00384F90">
        <w:rPr>
          <w:rFonts w:eastAsia="Calibri"/>
          <w:bCs/>
        </w:rPr>
        <w:t>польского края» (в редакции от 26.03.2021 г. №268, от 31.03.2021 г. №295, от 24.01.2022 г. №39, от 28.09.2022 г. №598, от 13.01.2023 г.</w:t>
      </w:r>
      <w:r>
        <w:rPr>
          <w:rFonts w:eastAsia="Calibri"/>
          <w:bCs/>
        </w:rPr>
        <w:t xml:space="preserve"> </w:t>
      </w:r>
      <w:r w:rsidRPr="00384F90">
        <w:rPr>
          <w:rFonts w:eastAsia="Calibri"/>
          <w:bCs/>
        </w:rPr>
        <w:t>№ 18, от 05.09.2023г</w:t>
      </w:r>
      <w:proofErr w:type="gramEnd"/>
      <w:r w:rsidRPr="00384F90">
        <w:rPr>
          <w:rFonts w:eastAsia="Calibri"/>
          <w:bCs/>
        </w:rPr>
        <w:t xml:space="preserve">. № </w:t>
      </w:r>
      <w:proofErr w:type="gramStart"/>
      <w:r w:rsidRPr="00384F90">
        <w:rPr>
          <w:rFonts w:eastAsia="Calibri"/>
          <w:bCs/>
        </w:rPr>
        <w:t>602, от 18.01.2024г. № 16).</w:t>
      </w:r>
      <w:proofErr w:type="gramEnd"/>
    </w:p>
    <w:p w:rsidR="00384F90" w:rsidRPr="00384F90" w:rsidRDefault="00384F90" w:rsidP="00384F90">
      <w:pPr>
        <w:ind w:firstLine="709"/>
        <w:jc w:val="both"/>
        <w:rPr>
          <w:lang w:eastAsia="en-US"/>
        </w:rPr>
      </w:pPr>
      <w:r w:rsidRPr="00384F90">
        <w:rPr>
          <w:lang w:eastAsia="en-US"/>
        </w:rPr>
        <w:t xml:space="preserve">2. </w:t>
      </w:r>
      <w:proofErr w:type="gramStart"/>
      <w:r w:rsidRPr="00384F90">
        <w:rPr>
          <w:lang w:eastAsia="en-US"/>
        </w:rPr>
        <w:t>Контроль за</w:t>
      </w:r>
      <w:proofErr w:type="gramEnd"/>
      <w:r w:rsidRPr="00384F90">
        <w:rPr>
          <w:lang w:eastAsia="en-US"/>
        </w:rPr>
        <w:t xml:space="preserve"> выполнением настоящего постановления возложить на    заместителя гл</w:t>
      </w:r>
      <w:r w:rsidRPr="00384F90">
        <w:rPr>
          <w:lang w:eastAsia="en-US"/>
        </w:rPr>
        <w:t>а</w:t>
      </w:r>
      <w:r w:rsidRPr="00384F90">
        <w:rPr>
          <w:lang w:eastAsia="en-US"/>
        </w:rPr>
        <w:t>вы администрации Арзгирского муниц</w:t>
      </w:r>
      <w:r w:rsidRPr="00384F90">
        <w:rPr>
          <w:lang w:eastAsia="en-US"/>
        </w:rPr>
        <w:t>и</w:t>
      </w:r>
      <w:r w:rsidRPr="00384F90">
        <w:rPr>
          <w:lang w:eastAsia="en-US"/>
        </w:rPr>
        <w:t>пального округа Ставропольского края Ковалеву Е. В.</w:t>
      </w:r>
    </w:p>
    <w:p w:rsidR="00384F90" w:rsidRPr="00384F90" w:rsidRDefault="00384F90" w:rsidP="00384F90">
      <w:pPr>
        <w:ind w:firstLine="709"/>
        <w:jc w:val="both"/>
        <w:rPr>
          <w:lang w:eastAsia="en-US"/>
        </w:rPr>
      </w:pPr>
      <w:r w:rsidRPr="00384F90">
        <w:rPr>
          <w:spacing w:val="-2"/>
          <w:lang w:eastAsia="en-US"/>
        </w:rPr>
        <w:t>3.</w:t>
      </w:r>
      <w:r w:rsidRPr="00384F90">
        <w:rPr>
          <w:rFonts w:ascii="Calibri" w:hAnsi="Calibri"/>
          <w:lang w:eastAsia="en-US"/>
        </w:rPr>
        <w:t xml:space="preserve"> </w:t>
      </w:r>
      <w:r w:rsidRPr="00384F90">
        <w:rPr>
          <w:spacing w:val="-2"/>
          <w:lang w:eastAsia="en-US"/>
        </w:rPr>
        <w:t xml:space="preserve">Настоящее постановление вступает в силу  после  его официального   обнародования, и распространяется на </w:t>
      </w:r>
      <w:proofErr w:type="gramStart"/>
      <w:r w:rsidRPr="00384F90">
        <w:rPr>
          <w:spacing w:val="-2"/>
          <w:lang w:eastAsia="en-US"/>
        </w:rPr>
        <w:t>правоотношения</w:t>
      </w:r>
      <w:proofErr w:type="gramEnd"/>
      <w:r w:rsidRPr="00384F90">
        <w:rPr>
          <w:spacing w:val="-2"/>
          <w:lang w:eastAsia="en-US"/>
        </w:rPr>
        <w:t xml:space="preserve"> во</w:t>
      </w:r>
      <w:r w:rsidRPr="00384F90">
        <w:rPr>
          <w:spacing w:val="-2"/>
          <w:lang w:eastAsia="en-US"/>
        </w:rPr>
        <w:t>з</w:t>
      </w:r>
      <w:r w:rsidRPr="00384F90">
        <w:rPr>
          <w:spacing w:val="-2"/>
          <w:lang w:eastAsia="en-US"/>
        </w:rPr>
        <w:t>никшие с  01.09.2024г.</w:t>
      </w:r>
    </w:p>
    <w:p w:rsidR="00384F90" w:rsidRPr="00384F90" w:rsidRDefault="00384F90" w:rsidP="00384F90">
      <w:pPr>
        <w:spacing w:line="240" w:lineRule="exact"/>
        <w:ind w:right="-284"/>
      </w:pPr>
    </w:p>
    <w:p w:rsidR="00384F90" w:rsidRPr="00384F90" w:rsidRDefault="00384F90" w:rsidP="00384F90">
      <w:pPr>
        <w:spacing w:line="240" w:lineRule="exact"/>
      </w:pPr>
    </w:p>
    <w:p w:rsidR="00384F90" w:rsidRPr="00384F90" w:rsidRDefault="00384F90" w:rsidP="00384F90">
      <w:pPr>
        <w:spacing w:line="240" w:lineRule="exact"/>
      </w:pPr>
      <w:r w:rsidRPr="00384F90">
        <w:t>Глава Арзгирского муниципального  округа</w:t>
      </w:r>
    </w:p>
    <w:p w:rsidR="00384F90" w:rsidRPr="00384F90" w:rsidRDefault="00384F90" w:rsidP="00384F90">
      <w:pPr>
        <w:spacing w:line="240" w:lineRule="exact"/>
      </w:pPr>
      <w:r w:rsidRPr="00384F90">
        <w:t>Ставропольского края                                                                       А.И. Палагута</w:t>
      </w:r>
    </w:p>
    <w:p w:rsidR="00451662" w:rsidRPr="00384F90" w:rsidRDefault="00451662" w:rsidP="00A45AC7">
      <w:pPr>
        <w:ind w:right="-1"/>
        <w:jc w:val="both"/>
      </w:pPr>
    </w:p>
    <w:tbl>
      <w:tblPr>
        <w:tblW w:w="0" w:type="auto"/>
        <w:tblInd w:w="-360" w:type="dxa"/>
        <w:tblLook w:val="00A0"/>
      </w:tblPr>
      <w:tblGrid>
        <w:gridCol w:w="4785"/>
        <w:gridCol w:w="4785"/>
      </w:tblGrid>
      <w:tr w:rsidR="00A80173" w:rsidRPr="00262089" w:rsidTr="00176050">
        <w:tc>
          <w:tcPr>
            <w:tcW w:w="4785" w:type="dxa"/>
          </w:tcPr>
          <w:p w:rsidR="00A80173" w:rsidRPr="00262089" w:rsidRDefault="00A80173" w:rsidP="00176050">
            <w:pPr>
              <w:pStyle w:val="ConsPlusTitle"/>
              <w:widowControl/>
              <w:spacing w:line="240" w:lineRule="exact"/>
              <w:jc w:val="center"/>
              <w:rPr>
                <w:rFonts w:ascii="Times New Roman" w:hAnsi="Times New Roman" w:cs="Times New Roman"/>
                <w:sz w:val="24"/>
                <w:szCs w:val="24"/>
              </w:rPr>
            </w:pPr>
            <w:r w:rsidRPr="00262089">
              <w:rPr>
                <w:rFonts w:ascii="Times New Roman" w:hAnsi="Times New Roman" w:cs="Times New Roman"/>
                <w:sz w:val="24"/>
                <w:szCs w:val="24"/>
              </w:rPr>
              <w:t xml:space="preserve">    </w:t>
            </w:r>
          </w:p>
        </w:tc>
        <w:tc>
          <w:tcPr>
            <w:tcW w:w="4785" w:type="dxa"/>
          </w:tcPr>
          <w:p w:rsidR="00A80173" w:rsidRPr="00262089" w:rsidRDefault="00A80173" w:rsidP="00176050">
            <w:pPr>
              <w:pStyle w:val="ConsPlusTitle"/>
              <w:widowControl/>
              <w:spacing w:line="240" w:lineRule="exact"/>
              <w:jc w:val="center"/>
              <w:rPr>
                <w:rFonts w:ascii="Times New Roman" w:hAnsi="Times New Roman" w:cs="Times New Roman"/>
                <w:b w:val="0"/>
                <w:sz w:val="24"/>
                <w:szCs w:val="24"/>
              </w:rPr>
            </w:pPr>
            <w:r w:rsidRPr="00262089">
              <w:rPr>
                <w:rFonts w:ascii="Times New Roman" w:hAnsi="Times New Roman" w:cs="Times New Roman"/>
                <w:b w:val="0"/>
                <w:sz w:val="24"/>
                <w:szCs w:val="24"/>
              </w:rPr>
              <w:t>УТВЕРЖДЕНЫ</w:t>
            </w:r>
          </w:p>
          <w:p w:rsidR="00A80173" w:rsidRPr="00262089" w:rsidRDefault="00A80173" w:rsidP="00176050">
            <w:pPr>
              <w:pStyle w:val="ConsPlusTitle"/>
              <w:widowControl/>
              <w:spacing w:line="240" w:lineRule="exact"/>
              <w:jc w:val="center"/>
              <w:rPr>
                <w:rFonts w:ascii="Times New Roman" w:hAnsi="Times New Roman" w:cs="Times New Roman"/>
                <w:b w:val="0"/>
                <w:sz w:val="24"/>
                <w:szCs w:val="24"/>
              </w:rPr>
            </w:pPr>
            <w:r w:rsidRPr="00262089">
              <w:rPr>
                <w:rFonts w:ascii="Times New Roman" w:hAnsi="Times New Roman" w:cs="Times New Roman"/>
                <w:b w:val="0"/>
                <w:sz w:val="24"/>
                <w:szCs w:val="24"/>
              </w:rPr>
              <w:t xml:space="preserve"> постановлением администрации</w:t>
            </w:r>
          </w:p>
          <w:p w:rsidR="00A80173" w:rsidRPr="00262089" w:rsidRDefault="00A80173" w:rsidP="00176050">
            <w:pPr>
              <w:pStyle w:val="ConsPlusTitle"/>
              <w:widowControl/>
              <w:spacing w:line="240" w:lineRule="exact"/>
              <w:jc w:val="center"/>
              <w:rPr>
                <w:rFonts w:ascii="Times New Roman" w:hAnsi="Times New Roman" w:cs="Times New Roman"/>
                <w:b w:val="0"/>
                <w:sz w:val="24"/>
                <w:szCs w:val="24"/>
              </w:rPr>
            </w:pPr>
            <w:r w:rsidRPr="00262089">
              <w:rPr>
                <w:rFonts w:ascii="Times New Roman" w:hAnsi="Times New Roman" w:cs="Times New Roman"/>
                <w:b w:val="0"/>
                <w:sz w:val="24"/>
                <w:szCs w:val="24"/>
              </w:rPr>
              <w:t>Арзгирского муниципального округа</w:t>
            </w:r>
          </w:p>
          <w:p w:rsidR="00A80173" w:rsidRPr="00262089" w:rsidRDefault="00A80173" w:rsidP="00176050">
            <w:pPr>
              <w:pStyle w:val="ConsPlusTitle"/>
              <w:widowControl/>
              <w:spacing w:line="240" w:lineRule="exact"/>
              <w:jc w:val="center"/>
              <w:rPr>
                <w:rFonts w:ascii="Times New Roman" w:hAnsi="Times New Roman" w:cs="Times New Roman"/>
                <w:b w:val="0"/>
                <w:sz w:val="24"/>
                <w:szCs w:val="24"/>
              </w:rPr>
            </w:pPr>
            <w:r w:rsidRPr="00262089">
              <w:rPr>
                <w:rFonts w:ascii="Times New Roman" w:hAnsi="Times New Roman" w:cs="Times New Roman"/>
                <w:b w:val="0"/>
                <w:sz w:val="24"/>
                <w:szCs w:val="24"/>
              </w:rPr>
              <w:t xml:space="preserve">Ставропольского края  </w:t>
            </w:r>
          </w:p>
          <w:p w:rsidR="00A80173" w:rsidRPr="00262089" w:rsidRDefault="00A80173" w:rsidP="00176050">
            <w:pPr>
              <w:pStyle w:val="ConsPlusTitle"/>
              <w:widowControl/>
              <w:spacing w:line="240" w:lineRule="exact"/>
              <w:jc w:val="center"/>
              <w:rPr>
                <w:rFonts w:ascii="Times New Roman" w:hAnsi="Times New Roman" w:cs="Times New Roman"/>
                <w:b w:val="0"/>
                <w:sz w:val="24"/>
                <w:szCs w:val="24"/>
              </w:rPr>
            </w:pPr>
            <w:r w:rsidRPr="00262089">
              <w:rPr>
                <w:rFonts w:ascii="Times New Roman" w:hAnsi="Times New Roman" w:cs="Times New Roman"/>
                <w:b w:val="0"/>
                <w:sz w:val="24"/>
                <w:szCs w:val="24"/>
              </w:rPr>
              <w:t>от 04_сентября  2024 г. №  529</w:t>
            </w:r>
          </w:p>
        </w:tc>
      </w:tr>
    </w:tbl>
    <w:p w:rsidR="00A80173" w:rsidRPr="00262089" w:rsidRDefault="00A80173" w:rsidP="00A80173">
      <w:pPr>
        <w:pStyle w:val="ConsPlusTitle"/>
        <w:widowControl/>
        <w:ind w:left="-360"/>
        <w:jc w:val="center"/>
        <w:rPr>
          <w:rFonts w:ascii="Times New Roman" w:hAnsi="Times New Roman" w:cs="Times New Roman"/>
          <w:sz w:val="24"/>
          <w:szCs w:val="24"/>
        </w:rPr>
      </w:pPr>
    </w:p>
    <w:p w:rsidR="00A80173" w:rsidRPr="00262089" w:rsidRDefault="00A80173" w:rsidP="00A80173">
      <w:pPr>
        <w:spacing w:line="240" w:lineRule="exact"/>
        <w:jc w:val="center"/>
      </w:pPr>
      <w:r w:rsidRPr="00262089">
        <w:t>ИЗМЕНЕНИЯ,</w:t>
      </w:r>
    </w:p>
    <w:p w:rsidR="00A80173" w:rsidRPr="00262089" w:rsidRDefault="00A80173" w:rsidP="00A80173">
      <w:pPr>
        <w:spacing w:line="240" w:lineRule="exact"/>
        <w:jc w:val="center"/>
      </w:pPr>
      <w:r w:rsidRPr="00262089">
        <w:t>внесенные в Примерное положение о порядке обеспечения горячим питанием обучающихся муниципальных бюджетных (казённых) общеобразовательных учреждений  Арзгирского мун</w:t>
      </w:r>
      <w:r w:rsidRPr="00262089">
        <w:t>и</w:t>
      </w:r>
      <w:r w:rsidRPr="00262089">
        <w:t>ципального округа Ставропольского края (далее – Положения)</w:t>
      </w:r>
    </w:p>
    <w:p w:rsidR="00A80173" w:rsidRPr="00262089" w:rsidRDefault="00A80173" w:rsidP="00A80173">
      <w:pPr>
        <w:spacing w:line="240" w:lineRule="exact"/>
      </w:pPr>
    </w:p>
    <w:p w:rsidR="00A80173" w:rsidRPr="00262089" w:rsidRDefault="00A80173" w:rsidP="00A80173">
      <w:pPr>
        <w:ind w:firstLine="709"/>
        <w:jc w:val="both"/>
      </w:pPr>
      <w:r w:rsidRPr="00262089">
        <w:t xml:space="preserve">1. Пункты  2.7, 2.7.1, раздела 2. «Порядок обеспечения горячим питанием </w:t>
      </w:r>
      <w:proofErr w:type="gramStart"/>
      <w:r w:rsidRPr="00262089">
        <w:t>обуча</w:t>
      </w:r>
      <w:r w:rsidRPr="00262089">
        <w:t>ю</w:t>
      </w:r>
      <w:r w:rsidRPr="00262089">
        <w:t>щихся</w:t>
      </w:r>
      <w:proofErr w:type="gramEnd"/>
      <w:r w:rsidRPr="00262089">
        <w:t xml:space="preserve"> Учреждения» Положения  изложить в новой редакции:</w:t>
      </w:r>
    </w:p>
    <w:p w:rsidR="00A80173" w:rsidRPr="00262089" w:rsidRDefault="00A80173" w:rsidP="00A80173">
      <w:pPr>
        <w:autoSpaceDE w:val="0"/>
        <w:autoSpaceDN w:val="0"/>
        <w:adjustRightInd w:val="0"/>
        <w:ind w:firstLine="709"/>
        <w:jc w:val="both"/>
      </w:pPr>
      <w:r w:rsidRPr="00262089">
        <w:t xml:space="preserve">2.7. Бесплатное двухразовое питание предоставляется </w:t>
      </w:r>
      <w:proofErr w:type="gramStart"/>
      <w:r w:rsidRPr="00262089">
        <w:t>обучающимся</w:t>
      </w:r>
      <w:proofErr w:type="gramEnd"/>
      <w:r w:rsidRPr="00262089">
        <w:t xml:space="preserve"> с ограниченными возможностями здоровья в соответствии с ч. 7 ст. 79 Федерального закона от 29.12.2012 года </w:t>
      </w:r>
      <w:r>
        <w:t xml:space="preserve">            </w:t>
      </w:r>
      <w:r w:rsidRPr="00262089">
        <w:t>№ 273 «Об образовании в Российской Федерации», его стоимость составляет 147,00 (сто сорок семь рублей 00 коп.)  рублей  в день.</w:t>
      </w:r>
    </w:p>
    <w:p w:rsidR="00A80173" w:rsidRPr="00262089" w:rsidRDefault="00A80173" w:rsidP="00A80173">
      <w:pPr>
        <w:ind w:firstLine="709"/>
        <w:jc w:val="both"/>
      </w:pPr>
      <w:proofErr w:type="gramStart"/>
      <w:r w:rsidRPr="00262089">
        <w:t>Обучающимся</w:t>
      </w:r>
      <w:proofErr w:type="gramEnd"/>
      <w:r w:rsidRPr="00262089">
        <w:t xml:space="preserve"> муниципального  бюджетного общеобразовательного учреждения сре</w:t>
      </w:r>
      <w:r w:rsidRPr="00262089">
        <w:t>д</w:t>
      </w:r>
      <w:r w:rsidRPr="00262089">
        <w:t xml:space="preserve">ней общеобразовательной школы №1  </w:t>
      </w:r>
      <w:proofErr w:type="spellStart"/>
      <w:r w:rsidRPr="00262089">
        <w:t>c</w:t>
      </w:r>
      <w:proofErr w:type="spellEnd"/>
      <w:r w:rsidRPr="00262089">
        <w:t>. Арзгир Арзгирского района Ставропольского края (д</w:t>
      </w:r>
      <w:r w:rsidRPr="00262089">
        <w:t>а</w:t>
      </w:r>
      <w:r w:rsidRPr="00262089">
        <w:t>лее – МБОУ СОШ №1 с. Арзгир) с ограниченными возможностями здоровья предоставляется бесплатное одноразовое питание (обед), его стоимость составляет 76,72 (семьдесят  шесть  ру</w:t>
      </w:r>
      <w:r w:rsidRPr="00262089">
        <w:t>б</w:t>
      </w:r>
      <w:r w:rsidRPr="00262089">
        <w:t>лей 72 коп.).</w:t>
      </w:r>
    </w:p>
    <w:p w:rsidR="00A80173" w:rsidRPr="00262089" w:rsidRDefault="00A80173" w:rsidP="00A80173">
      <w:pPr>
        <w:autoSpaceDE w:val="0"/>
        <w:autoSpaceDN w:val="0"/>
        <w:adjustRightInd w:val="0"/>
        <w:ind w:firstLine="709"/>
        <w:jc w:val="both"/>
      </w:pPr>
      <w:proofErr w:type="gramStart"/>
      <w:r w:rsidRPr="00262089">
        <w:t>2.7.1.В соответствии с пунктом 7 статьи 79 Федерального закона от 29 декабря 2012 года № 273 –ФЗ « Об образовании в Российской Федерации» детям с ограниченными возможност</w:t>
      </w:r>
      <w:r w:rsidRPr="00262089">
        <w:t>я</w:t>
      </w:r>
      <w:r w:rsidRPr="00262089">
        <w:t>ми здоровья, в том числе детям - инвалидам, имеющим статус «ограниченные возможности здоровья», обучающимся на дому предоставляется компенсация за двухразовое гор</w:t>
      </w:r>
      <w:r w:rsidRPr="00262089">
        <w:t>я</w:t>
      </w:r>
      <w:r w:rsidRPr="00262089">
        <w:t>чее питание в размере 147,00 (сто сорок семь  рублей 00 коп.)  рублей в день.</w:t>
      </w:r>
      <w:proofErr w:type="gramEnd"/>
    </w:p>
    <w:p w:rsidR="00A80173" w:rsidRPr="00262089" w:rsidRDefault="00A80173" w:rsidP="00A80173">
      <w:pPr>
        <w:ind w:firstLine="709"/>
        <w:jc w:val="both"/>
      </w:pPr>
      <w:r w:rsidRPr="00262089">
        <w:t>Обучающимся  МБОУ СОШ №1 с. Арзгир с ограниченными возможностями здоровья, в том числе детям – инвалидам, имеющим статус «ограниченные возможности здоровья, об</w:t>
      </w:r>
      <w:r w:rsidRPr="00262089">
        <w:t>у</w:t>
      </w:r>
      <w:r w:rsidRPr="00262089">
        <w:t xml:space="preserve">чающимся </w:t>
      </w:r>
      <w:proofErr w:type="spellStart"/>
      <w:r w:rsidRPr="00262089">
        <w:t>очно</w:t>
      </w:r>
      <w:proofErr w:type="spellEnd"/>
      <w:r w:rsidRPr="00262089">
        <w:t xml:space="preserve"> предоставляется компенсация за завтрак  в размере  70,28 (семьдесят  рублей 28 коп).</w:t>
      </w:r>
    </w:p>
    <w:p w:rsidR="00451662" w:rsidRDefault="00451662"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384F90" w:rsidRPr="00876DA6" w:rsidRDefault="00384F90" w:rsidP="00384F90">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384F90" w:rsidRPr="00876DA6" w:rsidRDefault="00384F90" w:rsidP="00384F90">
      <w:pPr>
        <w:pStyle w:val="aff"/>
        <w:spacing w:line="240" w:lineRule="exact"/>
        <w:contextualSpacing/>
        <w:rPr>
          <w:b/>
          <w:sz w:val="24"/>
          <w:szCs w:val="24"/>
        </w:rPr>
      </w:pPr>
    </w:p>
    <w:p w:rsidR="00384F90" w:rsidRPr="00876DA6" w:rsidRDefault="00384F90" w:rsidP="00384F90">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384F90" w:rsidRPr="00876DA6" w:rsidRDefault="00384F90" w:rsidP="00384F90">
      <w:pPr>
        <w:pStyle w:val="aff"/>
        <w:spacing w:line="240" w:lineRule="exact"/>
        <w:contextualSpacing/>
        <w:rPr>
          <w:b/>
          <w:sz w:val="24"/>
          <w:szCs w:val="24"/>
        </w:rPr>
      </w:pPr>
      <w:r w:rsidRPr="00876DA6">
        <w:rPr>
          <w:b/>
          <w:sz w:val="24"/>
          <w:szCs w:val="24"/>
        </w:rPr>
        <w:t>СТАВРОПОЛЬСКОГО КРАЯ</w:t>
      </w:r>
    </w:p>
    <w:p w:rsidR="00384F90" w:rsidRPr="00384F90" w:rsidRDefault="00384F90" w:rsidP="00384F90">
      <w:pPr>
        <w:pStyle w:val="aff"/>
        <w:spacing w:line="240" w:lineRule="exact"/>
        <w:contextualSpacing/>
        <w:rPr>
          <w:b/>
          <w:sz w:val="24"/>
          <w:szCs w:val="24"/>
        </w:rPr>
      </w:pPr>
    </w:p>
    <w:tbl>
      <w:tblPr>
        <w:tblW w:w="9639" w:type="dxa"/>
        <w:tblInd w:w="108" w:type="dxa"/>
        <w:tblLook w:val="04A0"/>
      </w:tblPr>
      <w:tblGrid>
        <w:gridCol w:w="3063"/>
        <w:gridCol w:w="3171"/>
        <w:gridCol w:w="3405"/>
      </w:tblGrid>
      <w:tr w:rsidR="00384F90" w:rsidRPr="00384F90" w:rsidTr="00443E9D">
        <w:trPr>
          <w:trHeight w:val="513"/>
        </w:trPr>
        <w:tc>
          <w:tcPr>
            <w:tcW w:w="3063" w:type="dxa"/>
          </w:tcPr>
          <w:p w:rsidR="00384F90" w:rsidRPr="00384F90" w:rsidRDefault="00384F90" w:rsidP="00443E9D">
            <w:pPr>
              <w:pStyle w:val="aff"/>
              <w:ind w:left="-108"/>
              <w:contextualSpacing/>
              <w:jc w:val="both"/>
              <w:rPr>
                <w:sz w:val="24"/>
                <w:szCs w:val="24"/>
              </w:rPr>
            </w:pPr>
            <w:r w:rsidRPr="00384F90">
              <w:rPr>
                <w:sz w:val="24"/>
                <w:szCs w:val="24"/>
              </w:rPr>
              <w:t>10 сентября 2024 г.</w:t>
            </w:r>
          </w:p>
        </w:tc>
        <w:tc>
          <w:tcPr>
            <w:tcW w:w="3171" w:type="dxa"/>
          </w:tcPr>
          <w:p w:rsidR="00384F90" w:rsidRPr="00384F90" w:rsidRDefault="00384F90" w:rsidP="00443E9D">
            <w:pPr>
              <w:contextualSpacing/>
              <w:jc w:val="center"/>
            </w:pPr>
            <w:r w:rsidRPr="00384F90">
              <w:t>с. Арзгир</w:t>
            </w:r>
          </w:p>
        </w:tc>
        <w:tc>
          <w:tcPr>
            <w:tcW w:w="3405" w:type="dxa"/>
          </w:tcPr>
          <w:p w:rsidR="00384F90" w:rsidRPr="00384F90" w:rsidRDefault="00384F90" w:rsidP="00443E9D">
            <w:pPr>
              <w:pStyle w:val="aff"/>
              <w:contextualSpacing/>
              <w:jc w:val="both"/>
              <w:rPr>
                <w:sz w:val="24"/>
                <w:szCs w:val="24"/>
              </w:rPr>
            </w:pPr>
            <w:r w:rsidRPr="00384F90">
              <w:rPr>
                <w:sz w:val="24"/>
                <w:szCs w:val="24"/>
              </w:rPr>
              <w:t xml:space="preserve">               </w:t>
            </w:r>
            <w:r>
              <w:rPr>
                <w:sz w:val="24"/>
                <w:szCs w:val="24"/>
              </w:rPr>
              <w:t xml:space="preserve">       </w:t>
            </w:r>
            <w:r w:rsidRPr="00384F90">
              <w:rPr>
                <w:sz w:val="24"/>
                <w:szCs w:val="24"/>
              </w:rPr>
              <w:t xml:space="preserve">            </w:t>
            </w:r>
            <w:r w:rsidR="005A352A">
              <w:rPr>
                <w:sz w:val="24"/>
                <w:szCs w:val="24"/>
              </w:rPr>
              <w:t xml:space="preserve">        </w:t>
            </w:r>
            <w:r w:rsidRPr="00384F90">
              <w:rPr>
                <w:sz w:val="24"/>
                <w:szCs w:val="24"/>
              </w:rPr>
              <w:t>№ 533</w:t>
            </w:r>
          </w:p>
          <w:p w:rsidR="00384F90" w:rsidRPr="00384F90" w:rsidRDefault="00384F90" w:rsidP="00443E9D">
            <w:pPr>
              <w:pStyle w:val="aff"/>
              <w:contextualSpacing/>
              <w:jc w:val="both"/>
              <w:rPr>
                <w:sz w:val="24"/>
                <w:szCs w:val="24"/>
              </w:rPr>
            </w:pPr>
          </w:p>
        </w:tc>
      </w:tr>
    </w:tbl>
    <w:p w:rsidR="00384F90" w:rsidRPr="00384F90" w:rsidRDefault="00384F90" w:rsidP="00384F90">
      <w:pPr>
        <w:spacing w:line="240" w:lineRule="exact"/>
        <w:jc w:val="both"/>
        <w:rPr>
          <w:rFonts w:eastAsiaTheme="minorHAnsi"/>
          <w:lang w:eastAsia="en-US"/>
        </w:rPr>
      </w:pPr>
      <w:proofErr w:type="gramStart"/>
      <w:r w:rsidRPr="00384F90">
        <w:rPr>
          <w:rFonts w:eastAsiaTheme="minorHAnsi"/>
          <w:lang w:eastAsia="en-US"/>
        </w:rPr>
        <w:t>О в</w:t>
      </w:r>
      <w:r w:rsidRPr="00384F90">
        <w:t>несении изменений в постановление администрации Арзгирского муниципального округа Ставропольского края от 04 февраля 2021 г. № 64 «</w:t>
      </w:r>
      <w:r w:rsidRPr="00384F90">
        <w:rPr>
          <w:rFonts w:eastAsiaTheme="minorHAnsi"/>
          <w:lang w:eastAsia="en-US"/>
        </w:rPr>
        <w:t>О создании штаба добровольных формир</w:t>
      </w:r>
      <w:r w:rsidRPr="00384F90">
        <w:rPr>
          <w:rFonts w:eastAsiaTheme="minorHAnsi"/>
          <w:lang w:eastAsia="en-US"/>
        </w:rPr>
        <w:t>о</w:t>
      </w:r>
      <w:r w:rsidRPr="00384F90">
        <w:rPr>
          <w:rFonts w:eastAsiaTheme="minorHAnsi"/>
          <w:lang w:eastAsia="en-US"/>
        </w:rPr>
        <w:t>ваний населения по охране общественного порядка Арзгирского муниципального округа                          Ставропольского края</w:t>
      </w:r>
      <w:r w:rsidRPr="00384F90">
        <w:rPr>
          <w:rFonts w:eastAsia="Calibri"/>
          <w:color w:val="000000"/>
          <w:lang w:eastAsia="en-US"/>
        </w:rPr>
        <w:t xml:space="preserve">» </w:t>
      </w:r>
      <w:r w:rsidRPr="00384F90">
        <w:t>(в редакции постановлений от 25.01.2022г. №48, от 15.02.2023 г. № 99, от 12.09.2023 г. №614, от 01.07.2024 г. № 401)</w:t>
      </w:r>
      <w:proofErr w:type="gramEnd"/>
    </w:p>
    <w:p w:rsidR="00384F90" w:rsidRPr="00384F90" w:rsidRDefault="00384F90" w:rsidP="00384F90">
      <w:pPr>
        <w:ind w:firstLine="708"/>
        <w:rPr>
          <w:color w:val="000000"/>
        </w:rPr>
      </w:pPr>
    </w:p>
    <w:p w:rsidR="00384F90" w:rsidRPr="00384F90" w:rsidRDefault="00384F90" w:rsidP="00384F90">
      <w:pPr>
        <w:ind w:firstLine="709"/>
        <w:jc w:val="both"/>
      </w:pPr>
      <w:proofErr w:type="gramStart"/>
      <w:r w:rsidRPr="00384F90">
        <w:rPr>
          <w:color w:val="000000"/>
        </w:rPr>
        <w:t>В соответствии с Федеральным Законом Российской Федерации от 02 апреля 2014 года № 44-ФЗ «Об участии граждан в охране общественного порядка», Законом Ставропольского края от 26 сентября 2014 года № 82-кз «О некоторых вопросах участия граждан в охране общ</w:t>
      </w:r>
      <w:r w:rsidRPr="00384F90">
        <w:rPr>
          <w:color w:val="000000"/>
        </w:rPr>
        <w:t>е</w:t>
      </w:r>
      <w:r w:rsidRPr="00384F90">
        <w:rPr>
          <w:color w:val="000000"/>
        </w:rPr>
        <w:t xml:space="preserve">ственного порядка на территории Ставропольского края» и с целью повышения координации              деятельности </w:t>
      </w:r>
      <w:r w:rsidRPr="00384F90">
        <w:t>добровольных формирований населения по охране общественного порядка Ар</w:t>
      </w:r>
      <w:r w:rsidRPr="00384F90">
        <w:t>з</w:t>
      </w:r>
      <w:r w:rsidRPr="00384F90">
        <w:t>гирского муниципального округа администрация  Арзгирского</w:t>
      </w:r>
      <w:proofErr w:type="gramEnd"/>
      <w:r w:rsidRPr="00384F90">
        <w:t xml:space="preserve"> муниципального округа Ставр</w:t>
      </w:r>
      <w:r w:rsidRPr="00384F90">
        <w:t>о</w:t>
      </w:r>
      <w:r w:rsidRPr="00384F90">
        <w:t>польского края и в связи с кадровыми изменениями, администрация Арзгирского муниципал</w:t>
      </w:r>
      <w:r w:rsidRPr="00384F90">
        <w:t>ь</w:t>
      </w:r>
      <w:r w:rsidRPr="00384F90">
        <w:t>ного округа Ставропольского края</w:t>
      </w:r>
    </w:p>
    <w:p w:rsidR="00384F90" w:rsidRPr="00384F90" w:rsidRDefault="00384F90" w:rsidP="00384F90">
      <w:pPr>
        <w:autoSpaceDE w:val="0"/>
        <w:autoSpaceDN w:val="0"/>
        <w:ind w:firstLine="567"/>
      </w:pPr>
    </w:p>
    <w:p w:rsidR="00384F90" w:rsidRPr="00384F90" w:rsidRDefault="00384F90" w:rsidP="00384F90">
      <w:pPr>
        <w:autoSpaceDE w:val="0"/>
        <w:autoSpaceDN w:val="0"/>
        <w:rPr>
          <w:caps/>
        </w:rPr>
      </w:pPr>
      <w:r w:rsidRPr="00384F90">
        <w:rPr>
          <w:caps/>
        </w:rPr>
        <w:t>постановляет:</w:t>
      </w:r>
    </w:p>
    <w:p w:rsidR="00384F90" w:rsidRPr="00384F90" w:rsidRDefault="00384F90" w:rsidP="00384F90">
      <w:pPr>
        <w:autoSpaceDE w:val="0"/>
        <w:autoSpaceDN w:val="0"/>
        <w:ind w:firstLine="567"/>
        <w:rPr>
          <w:caps/>
        </w:rPr>
      </w:pPr>
    </w:p>
    <w:p w:rsidR="00384F90" w:rsidRPr="00384F90" w:rsidRDefault="00384F90" w:rsidP="00384F90">
      <w:pPr>
        <w:ind w:firstLine="709"/>
        <w:jc w:val="both"/>
      </w:pPr>
      <w:r w:rsidRPr="00384F90">
        <w:t>1. Внести изменения в постановление администрации Арзгирского муниципального о</w:t>
      </w:r>
      <w:r w:rsidRPr="00384F90">
        <w:t>к</w:t>
      </w:r>
      <w:r w:rsidRPr="00384F90">
        <w:t>руга Ставропольского края от 04 февраля 2021 г. № 64 «</w:t>
      </w:r>
      <w:r w:rsidRPr="00384F90">
        <w:rPr>
          <w:rFonts w:eastAsiaTheme="minorHAnsi"/>
          <w:lang w:eastAsia="en-US"/>
        </w:rPr>
        <w:t>О создании штаба добровольных фо</w:t>
      </w:r>
      <w:r w:rsidRPr="00384F90">
        <w:rPr>
          <w:rFonts w:eastAsiaTheme="minorHAnsi"/>
          <w:lang w:eastAsia="en-US"/>
        </w:rPr>
        <w:t>р</w:t>
      </w:r>
      <w:r w:rsidRPr="00384F90">
        <w:rPr>
          <w:rFonts w:eastAsiaTheme="minorHAnsi"/>
          <w:lang w:eastAsia="en-US"/>
        </w:rPr>
        <w:t>мирований населения по охране общественного порядка Арзгирского муниципального округа Ставропольского края</w:t>
      </w:r>
      <w:r w:rsidRPr="00384F90">
        <w:rPr>
          <w:rFonts w:eastAsia="Calibri"/>
          <w:color w:val="000000"/>
          <w:lang w:eastAsia="en-US"/>
        </w:rPr>
        <w:t>»</w:t>
      </w:r>
      <w:r w:rsidRPr="00384F90">
        <w:t xml:space="preserve"> (в редакции постановления от 25.01.2022г. №48, от 15.02.2023 г. № 99, от 12.09.2023 г. №614, от 01.07.2024 г. № 401):</w:t>
      </w:r>
    </w:p>
    <w:p w:rsidR="00384F90" w:rsidRPr="00384F90" w:rsidRDefault="00384F90" w:rsidP="00384F90">
      <w:pPr>
        <w:ind w:firstLine="709"/>
        <w:jc w:val="both"/>
      </w:pPr>
      <w:r w:rsidRPr="00384F90">
        <w:t>1.1. Включить в состав штаба добровольных формирований населения по охране общ</w:t>
      </w:r>
      <w:r w:rsidRPr="00384F90">
        <w:t>е</w:t>
      </w:r>
      <w:r w:rsidRPr="00384F90">
        <w:t>ственного прядка Арзгирского муниципал</w:t>
      </w:r>
      <w:r w:rsidRPr="00384F90">
        <w:t>ь</w:t>
      </w:r>
      <w:r w:rsidRPr="00384F90">
        <w:t>ного округа Ставропольского края:</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5634"/>
      </w:tblGrid>
      <w:tr w:rsidR="00384F90" w:rsidRPr="00384F90" w:rsidTr="00443E9D">
        <w:tc>
          <w:tcPr>
            <w:tcW w:w="3936" w:type="dxa"/>
          </w:tcPr>
          <w:p w:rsidR="00384F90" w:rsidRPr="00384F90" w:rsidRDefault="00384F90" w:rsidP="00443E9D">
            <w:pPr>
              <w:spacing w:line="240" w:lineRule="exact"/>
              <w:rPr>
                <w:lang w:bidi="ru-RU"/>
              </w:rPr>
            </w:pPr>
          </w:p>
          <w:p w:rsidR="00384F90" w:rsidRPr="00384F90" w:rsidRDefault="00384F90" w:rsidP="00443E9D">
            <w:pPr>
              <w:spacing w:line="240" w:lineRule="exact"/>
              <w:rPr>
                <w:lang w:bidi="ru-RU"/>
              </w:rPr>
            </w:pPr>
            <w:r w:rsidRPr="00384F90">
              <w:rPr>
                <w:lang w:bidi="ru-RU"/>
              </w:rPr>
              <w:t>Андросов Николай</w:t>
            </w:r>
          </w:p>
          <w:p w:rsidR="00384F90" w:rsidRPr="00384F90" w:rsidRDefault="00384F90" w:rsidP="00443E9D">
            <w:pPr>
              <w:spacing w:line="240" w:lineRule="exact"/>
              <w:rPr>
                <w:lang w:bidi="ru-RU"/>
              </w:rPr>
            </w:pPr>
            <w:r w:rsidRPr="00384F90">
              <w:rPr>
                <w:lang w:bidi="ru-RU"/>
              </w:rPr>
              <w:t xml:space="preserve"> Анатольевич</w:t>
            </w:r>
          </w:p>
          <w:p w:rsidR="00384F90" w:rsidRPr="00384F90" w:rsidRDefault="00384F90" w:rsidP="00443E9D">
            <w:pPr>
              <w:spacing w:line="240" w:lineRule="exact"/>
            </w:pPr>
          </w:p>
        </w:tc>
        <w:tc>
          <w:tcPr>
            <w:tcW w:w="5634" w:type="dxa"/>
          </w:tcPr>
          <w:p w:rsidR="00384F90" w:rsidRPr="00384F90" w:rsidRDefault="00384F90" w:rsidP="00443E9D">
            <w:pPr>
              <w:overflowPunct w:val="0"/>
              <w:autoSpaceDE w:val="0"/>
              <w:autoSpaceDN w:val="0"/>
              <w:spacing w:line="240" w:lineRule="exact"/>
              <w:rPr>
                <w:lang w:bidi="ru-RU"/>
              </w:rPr>
            </w:pPr>
          </w:p>
          <w:p w:rsidR="00384F90" w:rsidRPr="00384F90" w:rsidRDefault="00384F90" w:rsidP="00443E9D">
            <w:pPr>
              <w:overflowPunct w:val="0"/>
              <w:autoSpaceDE w:val="0"/>
              <w:autoSpaceDN w:val="0"/>
              <w:spacing w:line="240" w:lineRule="exact"/>
              <w:rPr>
                <w:lang w:bidi="ru-RU"/>
              </w:rPr>
            </w:pPr>
            <w:r w:rsidRPr="00384F90">
              <w:rPr>
                <w:lang w:bidi="ru-RU"/>
              </w:rPr>
              <w:t>командир народной дружины «</w:t>
            </w:r>
            <w:proofErr w:type="spellStart"/>
            <w:r w:rsidRPr="00384F90">
              <w:rPr>
                <w:lang w:bidi="ru-RU"/>
              </w:rPr>
              <w:t>Серафимовская</w:t>
            </w:r>
            <w:proofErr w:type="spellEnd"/>
            <w:r w:rsidRPr="00384F90">
              <w:rPr>
                <w:lang w:bidi="ru-RU"/>
              </w:rPr>
              <w:t>»</w:t>
            </w:r>
          </w:p>
        </w:tc>
      </w:tr>
      <w:tr w:rsidR="00384F90" w:rsidRPr="00384F90" w:rsidTr="00443E9D">
        <w:tc>
          <w:tcPr>
            <w:tcW w:w="3936" w:type="dxa"/>
          </w:tcPr>
          <w:p w:rsidR="00384F90" w:rsidRPr="00384F90" w:rsidRDefault="00384F90" w:rsidP="00443E9D">
            <w:pPr>
              <w:spacing w:line="240" w:lineRule="exact"/>
            </w:pPr>
            <w:r w:rsidRPr="00384F90">
              <w:t>Боярский Никита</w:t>
            </w:r>
          </w:p>
          <w:p w:rsidR="00384F90" w:rsidRPr="00384F90" w:rsidRDefault="00384F90" w:rsidP="00443E9D">
            <w:pPr>
              <w:spacing w:line="240" w:lineRule="exact"/>
            </w:pPr>
            <w:r w:rsidRPr="00384F90">
              <w:t>Сергеевич</w:t>
            </w:r>
          </w:p>
          <w:p w:rsidR="00384F90" w:rsidRPr="00384F90" w:rsidRDefault="00384F90" w:rsidP="00443E9D">
            <w:pPr>
              <w:spacing w:line="240" w:lineRule="exact"/>
            </w:pPr>
          </w:p>
        </w:tc>
        <w:tc>
          <w:tcPr>
            <w:tcW w:w="5634" w:type="dxa"/>
          </w:tcPr>
          <w:p w:rsidR="00384F90" w:rsidRPr="00384F90" w:rsidRDefault="00384F90" w:rsidP="00443E9D">
            <w:pPr>
              <w:overflowPunct w:val="0"/>
              <w:autoSpaceDE w:val="0"/>
              <w:autoSpaceDN w:val="0"/>
              <w:spacing w:line="240" w:lineRule="exact"/>
            </w:pPr>
            <w:r w:rsidRPr="00384F90">
              <w:rPr>
                <w:lang w:bidi="ru-RU"/>
              </w:rPr>
              <w:t>командир народной дружины «</w:t>
            </w:r>
            <w:proofErr w:type="spellStart"/>
            <w:r w:rsidRPr="00384F90">
              <w:rPr>
                <w:lang w:bidi="ru-RU"/>
              </w:rPr>
              <w:t>Новоромановская</w:t>
            </w:r>
            <w:proofErr w:type="spellEnd"/>
            <w:r w:rsidRPr="00384F90">
              <w:rPr>
                <w:lang w:bidi="ru-RU"/>
              </w:rPr>
              <w:t>»</w:t>
            </w:r>
          </w:p>
        </w:tc>
      </w:tr>
      <w:tr w:rsidR="00384F90" w:rsidRPr="00384F90" w:rsidTr="00443E9D">
        <w:tc>
          <w:tcPr>
            <w:tcW w:w="3936" w:type="dxa"/>
          </w:tcPr>
          <w:p w:rsidR="00384F90" w:rsidRPr="00384F90" w:rsidRDefault="00384F90" w:rsidP="00443E9D">
            <w:pPr>
              <w:spacing w:line="240" w:lineRule="exact"/>
            </w:pPr>
            <w:r w:rsidRPr="00384F90">
              <w:t>Губа Владимир</w:t>
            </w:r>
          </w:p>
          <w:p w:rsidR="00384F90" w:rsidRPr="00384F90" w:rsidRDefault="00384F90" w:rsidP="00443E9D">
            <w:pPr>
              <w:spacing w:line="240" w:lineRule="exact"/>
            </w:pPr>
            <w:r w:rsidRPr="00384F90">
              <w:t>Владимирович</w:t>
            </w:r>
          </w:p>
          <w:p w:rsidR="00384F90" w:rsidRPr="00384F90" w:rsidRDefault="00384F90" w:rsidP="00443E9D">
            <w:pPr>
              <w:spacing w:line="240" w:lineRule="exact"/>
            </w:pPr>
          </w:p>
        </w:tc>
        <w:tc>
          <w:tcPr>
            <w:tcW w:w="5634" w:type="dxa"/>
          </w:tcPr>
          <w:p w:rsidR="00384F90" w:rsidRPr="00384F90" w:rsidRDefault="00384F90" w:rsidP="00443E9D">
            <w:pPr>
              <w:overflowPunct w:val="0"/>
              <w:autoSpaceDE w:val="0"/>
              <w:autoSpaceDN w:val="0"/>
              <w:spacing w:line="240" w:lineRule="exact"/>
            </w:pPr>
            <w:r w:rsidRPr="00384F90">
              <w:rPr>
                <w:lang w:bidi="ru-RU"/>
              </w:rPr>
              <w:t>командир народной дружины «</w:t>
            </w:r>
            <w:proofErr w:type="spellStart"/>
            <w:r w:rsidRPr="00384F90">
              <w:rPr>
                <w:lang w:bidi="ru-RU"/>
              </w:rPr>
              <w:t>Чограйская</w:t>
            </w:r>
            <w:proofErr w:type="spellEnd"/>
            <w:r w:rsidRPr="00384F90">
              <w:rPr>
                <w:lang w:bidi="ru-RU"/>
              </w:rPr>
              <w:t xml:space="preserve">» </w:t>
            </w:r>
          </w:p>
        </w:tc>
      </w:tr>
      <w:tr w:rsidR="00384F90" w:rsidRPr="00384F90" w:rsidTr="00443E9D">
        <w:tc>
          <w:tcPr>
            <w:tcW w:w="3936" w:type="dxa"/>
          </w:tcPr>
          <w:p w:rsidR="00384F90" w:rsidRPr="00384F90" w:rsidRDefault="00384F90" w:rsidP="00443E9D">
            <w:pPr>
              <w:spacing w:line="240" w:lineRule="exact"/>
              <w:rPr>
                <w:lang w:bidi="ru-RU"/>
              </w:rPr>
            </w:pPr>
            <w:proofErr w:type="spellStart"/>
            <w:r w:rsidRPr="00384F90">
              <w:rPr>
                <w:lang w:bidi="ru-RU"/>
              </w:rPr>
              <w:t>Джаммалутдинов</w:t>
            </w:r>
            <w:proofErr w:type="spellEnd"/>
            <w:r w:rsidRPr="00384F90">
              <w:rPr>
                <w:lang w:bidi="ru-RU"/>
              </w:rPr>
              <w:t xml:space="preserve"> </w:t>
            </w:r>
            <w:proofErr w:type="spellStart"/>
            <w:r w:rsidRPr="00384F90">
              <w:rPr>
                <w:lang w:bidi="ru-RU"/>
              </w:rPr>
              <w:t>Чамсутдин</w:t>
            </w:r>
            <w:proofErr w:type="spellEnd"/>
          </w:p>
          <w:p w:rsidR="00384F90" w:rsidRPr="00384F90" w:rsidRDefault="00384F90" w:rsidP="00443E9D">
            <w:pPr>
              <w:spacing w:line="240" w:lineRule="exact"/>
              <w:rPr>
                <w:lang w:bidi="ru-RU"/>
              </w:rPr>
            </w:pPr>
            <w:proofErr w:type="spellStart"/>
            <w:r w:rsidRPr="00384F90">
              <w:rPr>
                <w:lang w:bidi="ru-RU"/>
              </w:rPr>
              <w:t>Джаммалутдинович</w:t>
            </w:r>
            <w:proofErr w:type="spellEnd"/>
          </w:p>
          <w:p w:rsidR="00384F90" w:rsidRPr="00384F90" w:rsidRDefault="00384F90" w:rsidP="00443E9D">
            <w:pPr>
              <w:spacing w:line="240" w:lineRule="exact"/>
              <w:rPr>
                <w:lang w:bidi="ru-RU"/>
              </w:rPr>
            </w:pPr>
          </w:p>
          <w:p w:rsidR="00384F90" w:rsidRPr="00384F90" w:rsidRDefault="00384F90" w:rsidP="00443E9D">
            <w:pPr>
              <w:spacing w:line="240" w:lineRule="exact"/>
            </w:pPr>
          </w:p>
        </w:tc>
        <w:tc>
          <w:tcPr>
            <w:tcW w:w="5634" w:type="dxa"/>
          </w:tcPr>
          <w:p w:rsidR="00384F90" w:rsidRPr="00384F90" w:rsidRDefault="00384F90" w:rsidP="00443E9D">
            <w:pPr>
              <w:overflowPunct w:val="0"/>
              <w:autoSpaceDE w:val="0"/>
              <w:autoSpaceDN w:val="0"/>
              <w:spacing w:line="240" w:lineRule="exact"/>
              <w:rPr>
                <w:lang w:bidi="ru-RU"/>
              </w:rPr>
            </w:pPr>
            <w:r w:rsidRPr="00384F90">
              <w:rPr>
                <w:lang w:bidi="ru-RU"/>
              </w:rPr>
              <w:t>командир народной дружины «Садовская»</w:t>
            </w:r>
          </w:p>
        </w:tc>
      </w:tr>
      <w:tr w:rsidR="00384F90" w:rsidRPr="00384F90" w:rsidTr="00443E9D">
        <w:tc>
          <w:tcPr>
            <w:tcW w:w="3936" w:type="dxa"/>
          </w:tcPr>
          <w:p w:rsidR="00384F90" w:rsidRPr="00384F90" w:rsidRDefault="00384F90" w:rsidP="00443E9D">
            <w:pPr>
              <w:spacing w:line="240" w:lineRule="exact"/>
            </w:pPr>
            <w:r w:rsidRPr="00384F90">
              <w:t>Коломиец Юрий</w:t>
            </w:r>
          </w:p>
          <w:p w:rsidR="00384F90" w:rsidRPr="00384F90" w:rsidRDefault="00384F90" w:rsidP="00443E9D">
            <w:pPr>
              <w:spacing w:line="240" w:lineRule="exact"/>
            </w:pPr>
            <w:r w:rsidRPr="00384F90">
              <w:t>Николаевич</w:t>
            </w:r>
          </w:p>
          <w:p w:rsidR="00384F90" w:rsidRPr="00384F90" w:rsidRDefault="00384F90" w:rsidP="00443E9D">
            <w:pPr>
              <w:spacing w:line="240" w:lineRule="exact"/>
            </w:pPr>
          </w:p>
        </w:tc>
        <w:tc>
          <w:tcPr>
            <w:tcW w:w="5634" w:type="dxa"/>
          </w:tcPr>
          <w:p w:rsidR="00384F90" w:rsidRPr="00384F90" w:rsidRDefault="00384F90" w:rsidP="00443E9D">
            <w:pPr>
              <w:overflowPunct w:val="0"/>
              <w:autoSpaceDE w:val="0"/>
              <w:autoSpaceDN w:val="0"/>
              <w:spacing w:line="240" w:lineRule="exact"/>
              <w:rPr>
                <w:lang w:bidi="ru-RU"/>
              </w:rPr>
            </w:pPr>
            <w:r w:rsidRPr="00384F90">
              <w:rPr>
                <w:lang w:bidi="ru-RU"/>
              </w:rPr>
              <w:t>командир народной дружины «</w:t>
            </w:r>
            <w:proofErr w:type="spellStart"/>
            <w:r w:rsidRPr="00384F90">
              <w:rPr>
                <w:lang w:bidi="ru-RU"/>
              </w:rPr>
              <w:t>Родниковская</w:t>
            </w:r>
            <w:proofErr w:type="spellEnd"/>
            <w:r w:rsidRPr="00384F90">
              <w:rPr>
                <w:lang w:bidi="ru-RU"/>
              </w:rPr>
              <w:t>»</w:t>
            </w:r>
          </w:p>
        </w:tc>
      </w:tr>
      <w:tr w:rsidR="00384F90" w:rsidRPr="00384F90" w:rsidTr="00443E9D">
        <w:tc>
          <w:tcPr>
            <w:tcW w:w="3936" w:type="dxa"/>
          </w:tcPr>
          <w:p w:rsidR="00384F90" w:rsidRPr="00384F90" w:rsidRDefault="00384F90" w:rsidP="00443E9D">
            <w:pPr>
              <w:spacing w:line="240" w:lineRule="exact"/>
            </w:pPr>
            <w:r w:rsidRPr="00384F90">
              <w:t xml:space="preserve">Кузнецов Александр </w:t>
            </w:r>
          </w:p>
          <w:p w:rsidR="00384F90" w:rsidRPr="00384F90" w:rsidRDefault="00384F90" w:rsidP="00443E9D">
            <w:pPr>
              <w:spacing w:line="240" w:lineRule="exact"/>
            </w:pPr>
            <w:r w:rsidRPr="00384F90">
              <w:t>Петрович</w:t>
            </w:r>
          </w:p>
          <w:p w:rsidR="00384F90" w:rsidRPr="00384F90" w:rsidRDefault="00384F90" w:rsidP="00443E9D">
            <w:pPr>
              <w:spacing w:line="240" w:lineRule="exact"/>
            </w:pPr>
          </w:p>
        </w:tc>
        <w:tc>
          <w:tcPr>
            <w:tcW w:w="5634" w:type="dxa"/>
          </w:tcPr>
          <w:p w:rsidR="00384F90" w:rsidRPr="00384F90" w:rsidRDefault="00384F90" w:rsidP="00443E9D">
            <w:pPr>
              <w:overflowPunct w:val="0"/>
              <w:autoSpaceDE w:val="0"/>
              <w:autoSpaceDN w:val="0"/>
              <w:spacing w:line="240" w:lineRule="exact"/>
            </w:pPr>
            <w:r w:rsidRPr="00384F90">
              <w:rPr>
                <w:lang w:bidi="ru-RU"/>
              </w:rPr>
              <w:t xml:space="preserve">командир народной дружины «Арзгирская» </w:t>
            </w:r>
          </w:p>
        </w:tc>
      </w:tr>
      <w:tr w:rsidR="00384F90" w:rsidRPr="00384F90" w:rsidTr="00443E9D">
        <w:tc>
          <w:tcPr>
            <w:tcW w:w="3936" w:type="dxa"/>
          </w:tcPr>
          <w:p w:rsidR="00384F90" w:rsidRPr="00384F90" w:rsidRDefault="00384F90" w:rsidP="00443E9D">
            <w:pPr>
              <w:spacing w:line="240" w:lineRule="exact"/>
            </w:pPr>
            <w:r w:rsidRPr="00384F90">
              <w:t>Синько Анатолий</w:t>
            </w:r>
          </w:p>
          <w:p w:rsidR="00384F90" w:rsidRPr="00384F90" w:rsidRDefault="00384F90" w:rsidP="00443E9D">
            <w:pPr>
              <w:spacing w:line="240" w:lineRule="exact"/>
            </w:pPr>
            <w:r w:rsidRPr="00384F90">
              <w:t>Викторович</w:t>
            </w:r>
          </w:p>
          <w:p w:rsidR="00384F90" w:rsidRPr="00384F90" w:rsidRDefault="00384F90" w:rsidP="00443E9D">
            <w:pPr>
              <w:spacing w:line="240" w:lineRule="exact"/>
            </w:pPr>
          </w:p>
        </w:tc>
        <w:tc>
          <w:tcPr>
            <w:tcW w:w="5634" w:type="dxa"/>
          </w:tcPr>
          <w:p w:rsidR="00384F90" w:rsidRPr="00384F90" w:rsidRDefault="00384F90" w:rsidP="00443E9D">
            <w:pPr>
              <w:overflowPunct w:val="0"/>
              <w:autoSpaceDE w:val="0"/>
              <w:autoSpaceDN w:val="0"/>
              <w:spacing w:line="240" w:lineRule="exact"/>
              <w:rPr>
                <w:lang w:bidi="ru-RU"/>
              </w:rPr>
            </w:pPr>
            <w:r w:rsidRPr="00384F90">
              <w:rPr>
                <w:lang w:bidi="ru-RU"/>
              </w:rPr>
              <w:t>командир народной дружины «</w:t>
            </w:r>
            <w:proofErr w:type="spellStart"/>
            <w:r w:rsidRPr="00384F90">
              <w:rPr>
                <w:lang w:bidi="ru-RU"/>
              </w:rPr>
              <w:t>Каменнобалковская</w:t>
            </w:r>
            <w:proofErr w:type="spellEnd"/>
            <w:r w:rsidRPr="00384F90">
              <w:rPr>
                <w:lang w:bidi="ru-RU"/>
              </w:rPr>
              <w:t>»</w:t>
            </w:r>
          </w:p>
        </w:tc>
      </w:tr>
      <w:tr w:rsidR="00384F90" w:rsidRPr="00384F90" w:rsidTr="00443E9D">
        <w:tc>
          <w:tcPr>
            <w:tcW w:w="3936" w:type="dxa"/>
          </w:tcPr>
          <w:p w:rsidR="00384F90" w:rsidRPr="00384F90" w:rsidRDefault="00384F90" w:rsidP="00443E9D">
            <w:pPr>
              <w:spacing w:line="240" w:lineRule="exact"/>
            </w:pPr>
            <w:r w:rsidRPr="00384F90">
              <w:lastRenderedPageBreak/>
              <w:t>Ярков Александр</w:t>
            </w:r>
          </w:p>
          <w:p w:rsidR="00384F90" w:rsidRPr="00384F90" w:rsidRDefault="00384F90" w:rsidP="00443E9D">
            <w:pPr>
              <w:spacing w:line="240" w:lineRule="exact"/>
            </w:pPr>
            <w:r w:rsidRPr="00384F90">
              <w:t>Владимирович</w:t>
            </w:r>
          </w:p>
        </w:tc>
        <w:tc>
          <w:tcPr>
            <w:tcW w:w="5634" w:type="dxa"/>
          </w:tcPr>
          <w:p w:rsidR="00384F90" w:rsidRPr="00384F90" w:rsidRDefault="00384F90" w:rsidP="00443E9D">
            <w:pPr>
              <w:overflowPunct w:val="0"/>
              <w:autoSpaceDE w:val="0"/>
              <w:autoSpaceDN w:val="0"/>
              <w:spacing w:line="240" w:lineRule="exact"/>
            </w:pPr>
            <w:r w:rsidRPr="00384F90">
              <w:rPr>
                <w:lang w:bidi="ru-RU"/>
              </w:rPr>
              <w:t>командир народной дружины «Петропавловская»</w:t>
            </w:r>
          </w:p>
        </w:tc>
      </w:tr>
    </w:tbl>
    <w:p w:rsidR="00384F90" w:rsidRPr="00384F90" w:rsidRDefault="00384F90" w:rsidP="00384F90">
      <w:pPr>
        <w:ind w:firstLine="567"/>
      </w:pPr>
    </w:p>
    <w:p w:rsidR="00384F90" w:rsidRPr="00384F90" w:rsidRDefault="00384F90" w:rsidP="00384F90">
      <w:pPr>
        <w:ind w:firstLine="708"/>
        <w:rPr>
          <w:bCs/>
        </w:rPr>
      </w:pPr>
      <w:r w:rsidRPr="00384F90">
        <w:t xml:space="preserve">1.2. </w:t>
      </w:r>
      <w:r w:rsidRPr="00384F90">
        <w:rPr>
          <w:bCs/>
        </w:rPr>
        <w:t xml:space="preserve">Должность </w:t>
      </w:r>
      <w:proofErr w:type="gramStart"/>
      <w:r w:rsidRPr="00384F90">
        <w:rPr>
          <w:bCs/>
        </w:rPr>
        <w:t>секретаря штаба Лаврова Станислава Викторовича</w:t>
      </w:r>
      <w:proofErr w:type="gramEnd"/>
      <w:r w:rsidRPr="00384F90">
        <w:rPr>
          <w:bCs/>
        </w:rPr>
        <w:t xml:space="preserve"> изложить в следу</w:t>
      </w:r>
      <w:r w:rsidRPr="00384F90">
        <w:rPr>
          <w:bCs/>
        </w:rPr>
        <w:t>ю</w:t>
      </w:r>
      <w:r w:rsidRPr="00384F90">
        <w:rPr>
          <w:bCs/>
        </w:rPr>
        <w:t>щей редакции:</w:t>
      </w:r>
    </w:p>
    <w:p w:rsidR="00384F90" w:rsidRPr="00384F90" w:rsidRDefault="00384F90" w:rsidP="00384F90">
      <w:pPr>
        <w:pStyle w:val="afb"/>
        <w:ind w:left="1909"/>
        <w:rPr>
          <w:bCs/>
          <w:sz w:val="24"/>
          <w:szCs w:val="24"/>
          <w:lang w:val="ru-RU"/>
        </w:rPr>
      </w:pPr>
    </w:p>
    <w:tbl>
      <w:tblPr>
        <w:tblW w:w="9464" w:type="dxa"/>
        <w:tblLook w:val="01E0"/>
      </w:tblPr>
      <w:tblGrid>
        <w:gridCol w:w="3119"/>
        <w:gridCol w:w="6345"/>
      </w:tblGrid>
      <w:tr w:rsidR="00384F90" w:rsidRPr="00384F90" w:rsidTr="00443E9D">
        <w:tc>
          <w:tcPr>
            <w:tcW w:w="3119" w:type="dxa"/>
          </w:tcPr>
          <w:p w:rsidR="00384F90" w:rsidRPr="00384F90" w:rsidRDefault="00384F90" w:rsidP="00443E9D">
            <w:pPr>
              <w:autoSpaceDE w:val="0"/>
              <w:autoSpaceDN w:val="0"/>
              <w:spacing w:line="240" w:lineRule="exact"/>
              <w:rPr>
                <w:rFonts w:eastAsia="Calibri"/>
              </w:rPr>
            </w:pPr>
            <w:r w:rsidRPr="00384F90">
              <w:rPr>
                <w:rFonts w:eastAsia="Calibri"/>
              </w:rPr>
              <w:t>Лавров Станислав</w:t>
            </w:r>
          </w:p>
          <w:p w:rsidR="00384F90" w:rsidRPr="00384F90" w:rsidRDefault="00384F90" w:rsidP="00443E9D">
            <w:pPr>
              <w:autoSpaceDE w:val="0"/>
              <w:autoSpaceDN w:val="0"/>
              <w:spacing w:line="240" w:lineRule="exact"/>
              <w:rPr>
                <w:rFonts w:eastAsia="Calibri"/>
              </w:rPr>
            </w:pPr>
            <w:r w:rsidRPr="00384F90">
              <w:rPr>
                <w:rFonts w:eastAsia="Calibri"/>
              </w:rPr>
              <w:t>Викторович</w:t>
            </w:r>
          </w:p>
        </w:tc>
        <w:tc>
          <w:tcPr>
            <w:tcW w:w="6345" w:type="dxa"/>
          </w:tcPr>
          <w:p w:rsidR="00384F90" w:rsidRPr="00384F90" w:rsidRDefault="00384F90" w:rsidP="00384F90">
            <w:pPr>
              <w:autoSpaceDE w:val="0"/>
              <w:autoSpaceDN w:val="0"/>
              <w:spacing w:line="240" w:lineRule="exact"/>
              <w:jc w:val="both"/>
              <w:rPr>
                <w:rFonts w:eastAsia="Calibri"/>
              </w:rPr>
            </w:pPr>
            <w:r w:rsidRPr="00384F90">
              <w:rPr>
                <w:rFonts w:eastAsia="Calibri"/>
              </w:rPr>
              <w:t>заместитель начальника отдела по ГО, ЧС и взаимодейс</w:t>
            </w:r>
            <w:r w:rsidRPr="00384F90">
              <w:rPr>
                <w:rFonts w:eastAsia="Calibri"/>
              </w:rPr>
              <w:t>т</w:t>
            </w:r>
            <w:r w:rsidRPr="00384F90">
              <w:rPr>
                <w:rFonts w:eastAsia="Calibri"/>
              </w:rPr>
              <w:t>вию с правоохранительными органами администрации Арзгирского муниципального  округа Ставропольского края, секретарь штаба</w:t>
            </w:r>
          </w:p>
          <w:p w:rsidR="00384F90" w:rsidRPr="00384F90" w:rsidRDefault="00384F90" w:rsidP="00443E9D">
            <w:pPr>
              <w:autoSpaceDE w:val="0"/>
              <w:autoSpaceDN w:val="0"/>
              <w:spacing w:line="240" w:lineRule="exact"/>
              <w:rPr>
                <w:rFonts w:eastAsia="Calibri"/>
              </w:rPr>
            </w:pPr>
          </w:p>
        </w:tc>
      </w:tr>
    </w:tbl>
    <w:p w:rsidR="00384F90" w:rsidRPr="00384F90" w:rsidRDefault="00384F90" w:rsidP="00384F90">
      <w:pPr>
        <w:ind w:firstLine="709"/>
        <w:jc w:val="both"/>
      </w:pPr>
      <w:r w:rsidRPr="00384F90">
        <w:t xml:space="preserve"> 2. </w:t>
      </w:r>
      <w:proofErr w:type="gramStart"/>
      <w:r w:rsidRPr="00384F90">
        <w:t>Контроль за</w:t>
      </w:r>
      <w:proofErr w:type="gramEnd"/>
      <w:r w:rsidRPr="00384F90">
        <w:t xml:space="preserve"> выполнением настоящего постановления возложить на заместителя гл</w:t>
      </w:r>
      <w:r w:rsidRPr="00384F90">
        <w:t>а</w:t>
      </w:r>
      <w:r w:rsidRPr="00384F90">
        <w:t>вы администрации Арзгирского муниц</w:t>
      </w:r>
      <w:r w:rsidRPr="00384F90">
        <w:t>и</w:t>
      </w:r>
      <w:r w:rsidRPr="00384F90">
        <w:t>пального округа  Ставропольского края Дядюшко А.И.</w:t>
      </w:r>
    </w:p>
    <w:p w:rsidR="00384F90" w:rsidRPr="00384F90" w:rsidRDefault="00384F90" w:rsidP="00384F90">
      <w:pPr>
        <w:ind w:firstLine="709"/>
        <w:jc w:val="both"/>
      </w:pPr>
      <w:r w:rsidRPr="00384F90">
        <w:t xml:space="preserve">3. </w:t>
      </w:r>
      <w:r w:rsidRPr="00384F90">
        <w:rPr>
          <w:rFonts w:eastAsiaTheme="minorHAnsi"/>
          <w:lang w:eastAsia="en-US"/>
        </w:rPr>
        <w:t>Настоящее постановление вступает в силу после его официального обнародования</w:t>
      </w:r>
      <w:r w:rsidRPr="00384F90">
        <w:t>.</w:t>
      </w:r>
    </w:p>
    <w:p w:rsidR="00384F90" w:rsidRPr="00384F90" w:rsidRDefault="00384F90" w:rsidP="00384F90">
      <w:pPr>
        <w:spacing w:line="240" w:lineRule="exact"/>
      </w:pPr>
    </w:p>
    <w:p w:rsidR="00384F90" w:rsidRPr="00384F90" w:rsidRDefault="00384F90" w:rsidP="00384F90">
      <w:pPr>
        <w:spacing w:line="240" w:lineRule="exact"/>
      </w:pPr>
    </w:p>
    <w:p w:rsidR="00384F90" w:rsidRPr="00384F90" w:rsidRDefault="00384F90" w:rsidP="00384F90">
      <w:pPr>
        <w:spacing w:line="240" w:lineRule="exact"/>
      </w:pPr>
      <w:r w:rsidRPr="00384F90">
        <w:t>Глава Арзгирского муниципального  округа</w:t>
      </w:r>
    </w:p>
    <w:p w:rsidR="00384F90" w:rsidRPr="00384F90" w:rsidRDefault="00384F90" w:rsidP="00384F90">
      <w:pPr>
        <w:spacing w:line="240" w:lineRule="exact"/>
      </w:pPr>
      <w:r w:rsidRPr="00384F90">
        <w:t>Ставропольского края                                                                       А.И. Палагута</w:t>
      </w:r>
    </w:p>
    <w:p w:rsidR="00384F90" w:rsidRPr="00384F90" w:rsidRDefault="00384F90" w:rsidP="00384F90">
      <w:pPr>
        <w:spacing w:line="240" w:lineRule="exact"/>
      </w:pPr>
    </w:p>
    <w:p w:rsidR="005A352A" w:rsidRPr="00876DA6" w:rsidRDefault="005A352A" w:rsidP="005A352A">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5A352A" w:rsidRPr="00876DA6" w:rsidRDefault="005A352A" w:rsidP="005A352A">
      <w:pPr>
        <w:pStyle w:val="aff"/>
        <w:spacing w:line="240" w:lineRule="exact"/>
        <w:contextualSpacing/>
        <w:rPr>
          <w:b/>
          <w:sz w:val="24"/>
          <w:szCs w:val="24"/>
        </w:rPr>
      </w:pPr>
    </w:p>
    <w:p w:rsidR="005A352A" w:rsidRPr="00876DA6" w:rsidRDefault="005A352A" w:rsidP="005A352A">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5A352A" w:rsidRPr="00876DA6" w:rsidRDefault="005A352A" w:rsidP="005A352A">
      <w:pPr>
        <w:pStyle w:val="aff"/>
        <w:spacing w:line="240" w:lineRule="exact"/>
        <w:contextualSpacing/>
        <w:rPr>
          <w:b/>
          <w:sz w:val="24"/>
          <w:szCs w:val="24"/>
        </w:rPr>
      </w:pPr>
      <w:r w:rsidRPr="00876DA6">
        <w:rPr>
          <w:b/>
          <w:sz w:val="24"/>
          <w:szCs w:val="24"/>
        </w:rPr>
        <w:t>СТАВРОПОЛЬСКОГО КРАЯ</w:t>
      </w:r>
    </w:p>
    <w:p w:rsidR="005A352A" w:rsidRPr="005A352A" w:rsidRDefault="005A352A" w:rsidP="005A352A">
      <w:pPr>
        <w:pStyle w:val="aff"/>
        <w:spacing w:line="240" w:lineRule="exact"/>
        <w:contextualSpacing/>
        <w:rPr>
          <w:b/>
          <w:sz w:val="24"/>
          <w:szCs w:val="24"/>
        </w:rPr>
      </w:pPr>
    </w:p>
    <w:tbl>
      <w:tblPr>
        <w:tblW w:w="9639" w:type="dxa"/>
        <w:tblInd w:w="108" w:type="dxa"/>
        <w:tblLook w:val="04A0"/>
      </w:tblPr>
      <w:tblGrid>
        <w:gridCol w:w="3063"/>
        <w:gridCol w:w="3171"/>
        <w:gridCol w:w="3405"/>
      </w:tblGrid>
      <w:tr w:rsidR="005A352A" w:rsidRPr="005A352A" w:rsidTr="00443E9D">
        <w:trPr>
          <w:trHeight w:val="513"/>
        </w:trPr>
        <w:tc>
          <w:tcPr>
            <w:tcW w:w="3063" w:type="dxa"/>
          </w:tcPr>
          <w:p w:rsidR="005A352A" w:rsidRPr="005A352A" w:rsidRDefault="005A352A" w:rsidP="00443E9D">
            <w:pPr>
              <w:pStyle w:val="aff"/>
              <w:ind w:left="-108"/>
              <w:contextualSpacing/>
              <w:jc w:val="both"/>
              <w:rPr>
                <w:sz w:val="24"/>
                <w:szCs w:val="24"/>
              </w:rPr>
            </w:pPr>
            <w:r w:rsidRPr="005A352A">
              <w:rPr>
                <w:sz w:val="24"/>
                <w:szCs w:val="24"/>
              </w:rPr>
              <w:t>10 сентября 2024 г.</w:t>
            </w:r>
          </w:p>
        </w:tc>
        <w:tc>
          <w:tcPr>
            <w:tcW w:w="3171" w:type="dxa"/>
          </w:tcPr>
          <w:p w:rsidR="005A352A" w:rsidRPr="005A352A" w:rsidRDefault="005A352A" w:rsidP="00443E9D">
            <w:pPr>
              <w:contextualSpacing/>
              <w:jc w:val="center"/>
              <w:rPr>
                <w:rFonts w:ascii="Calibri" w:hAnsi="Calibri"/>
              </w:rPr>
            </w:pPr>
            <w:r w:rsidRPr="005A352A">
              <w:t>с. Арзгир</w:t>
            </w:r>
          </w:p>
        </w:tc>
        <w:tc>
          <w:tcPr>
            <w:tcW w:w="3405" w:type="dxa"/>
          </w:tcPr>
          <w:p w:rsidR="005A352A" w:rsidRPr="005A352A" w:rsidRDefault="005A352A" w:rsidP="00443E9D">
            <w:pPr>
              <w:pStyle w:val="aff"/>
              <w:contextualSpacing/>
              <w:jc w:val="both"/>
              <w:rPr>
                <w:sz w:val="24"/>
                <w:szCs w:val="24"/>
              </w:rPr>
            </w:pPr>
            <w:r w:rsidRPr="005A352A">
              <w:rPr>
                <w:sz w:val="24"/>
                <w:szCs w:val="24"/>
              </w:rPr>
              <w:t xml:space="preserve">              </w:t>
            </w:r>
            <w:r>
              <w:rPr>
                <w:sz w:val="24"/>
                <w:szCs w:val="24"/>
              </w:rPr>
              <w:t xml:space="preserve">        </w:t>
            </w:r>
            <w:r w:rsidRPr="005A352A">
              <w:rPr>
                <w:sz w:val="24"/>
                <w:szCs w:val="24"/>
              </w:rPr>
              <w:t xml:space="preserve">             № 534</w:t>
            </w:r>
          </w:p>
          <w:p w:rsidR="005A352A" w:rsidRPr="005A352A" w:rsidRDefault="005A352A" w:rsidP="00443E9D">
            <w:pPr>
              <w:pStyle w:val="aff"/>
              <w:contextualSpacing/>
              <w:jc w:val="both"/>
              <w:rPr>
                <w:sz w:val="24"/>
                <w:szCs w:val="24"/>
              </w:rPr>
            </w:pPr>
          </w:p>
        </w:tc>
      </w:tr>
    </w:tbl>
    <w:p w:rsidR="005A352A" w:rsidRPr="005A352A" w:rsidRDefault="005A352A" w:rsidP="005A352A">
      <w:pPr>
        <w:spacing w:line="240" w:lineRule="exact"/>
        <w:jc w:val="both"/>
      </w:pPr>
      <w:proofErr w:type="gramStart"/>
      <w:r w:rsidRPr="005A352A">
        <w:rPr>
          <w:rFonts w:eastAsiaTheme="minorHAnsi"/>
          <w:lang w:eastAsia="en-US"/>
        </w:rPr>
        <w:t>О в</w:t>
      </w:r>
      <w:r w:rsidRPr="005A352A">
        <w:t xml:space="preserve">несении изменений в постановление администрации Арзгирского муниципального округа Ставропольского края от 24 марта 2021 г. № 257 «О создании </w:t>
      </w:r>
      <w:r w:rsidRPr="005A352A">
        <w:rPr>
          <w:rFonts w:eastAsia="Calibri"/>
          <w:iCs/>
        </w:rPr>
        <w:t xml:space="preserve">межведомственной </w:t>
      </w:r>
      <w:r w:rsidRPr="005A352A">
        <w:t>рабочей гру</w:t>
      </w:r>
      <w:r w:rsidRPr="005A352A">
        <w:t>п</w:t>
      </w:r>
      <w:r w:rsidRPr="005A352A">
        <w:t>пы по адресной профилактической работе с лицами, подверженными идеологии терр</w:t>
      </w:r>
      <w:r w:rsidRPr="005A352A">
        <w:t>о</w:t>
      </w:r>
      <w:r w:rsidRPr="005A352A">
        <w:t>ризма при антитеррористической комиссии  Арзгирского муниципального округа Ставропольского края (в редакции постановлений от 24 января 2022 г. № 41, от 29 июня 2023 года № 452, от 01 июля 2024 г. № 399)</w:t>
      </w:r>
      <w:proofErr w:type="gramEnd"/>
    </w:p>
    <w:p w:rsidR="005A352A" w:rsidRPr="005A352A" w:rsidRDefault="005A352A" w:rsidP="005A352A">
      <w:pPr>
        <w:spacing w:line="240" w:lineRule="exact"/>
        <w:rPr>
          <w:color w:val="000000"/>
        </w:rPr>
      </w:pPr>
    </w:p>
    <w:p w:rsidR="005A352A" w:rsidRPr="005A352A" w:rsidRDefault="005A352A" w:rsidP="00EB52B0">
      <w:pPr>
        <w:shd w:val="clear" w:color="auto" w:fill="FFFFFF"/>
        <w:ind w:firstLine="708"/>
        <w:jc w:val="both"/>
        <w:rPr>
          <w:bCs/>
          <w:kern w:val="36"/>
        </w:rPr>
      </w:pPr>
      <w:proofErr w:type="gramStart"/>
      <w:r w:rsidRPr="005A352A">
        <w:rPr>
          <w:rFonts w:eastAsia="Calibri"/>
          <w:bCs/>
          <w:iCs/>
          <w:kern w:val="36"/>
        </w:rPr>
        <w:t xml:space="preserve">В соответствии со  </w:t>
      </w:r>
      <w:r w:rsidRPr="005A352A">
        <w:rPr>
          <w:bCs/>
          <w:kern w:val="36"/>
        </w:rPr>
        <w:t xml:space="preserve">ст.16 </w:t>
      </w:r>
      <w:r w:rsidRPr="005A352A">
        <w:rPr>
          <w:bCs/>
          <w:color w:val="000000"/>
          <w:kern w:val="36"/>
        </w:rPr>
        <w:t>Федерального закона от 06.10.2003 № 131-ФЗ "Об общих при</w:t>
      </w:r>
      <w:r w:rsidRPr="005A352A">
        <w:rPr>
          <w:bCs/>
          <w:color w:val="000000"/>
          <w:kern w:val="36"/>
        </w:rPr>
        <w:t>н</w:t>
      </w:r>
      <w:r w:rsidRPr="005A352A">
        <w:rPr>
          <w:bCs/>
          <w:color w:val="000000"/>
          <w:kern w:val="36"/>
        </w:rPr>
        <w:t>ципах организации местного самоуправления в Российской Федерации",</w:t>
      </w:r>
      <w:r w:rsidRPr="005A352A">
        <w:rPr>
          <w:rFonts w:eastAsia="Calibri"/>
          <w:bCs/>
          <w:iCs/>
          <w:kern w:val="36"/>
        </w:rPr>
        <w:t xml:space="preserve">  постановлением а</w:t>
      </w:r>
      <w:r w:rsidRPr="005A352A">
        <w:rPr>
          <w:rFonts w:eastAsia="Calibri"/>
          <w:bCs/>
          <w:iCs/>
          <w:kern w:val="36"/>
        </w:rPr>
        <w:t>д</w:t>
      </w:r>
      <w:r w:rsidRPr="005A352A">
        <w:rPr>
          <w:rFonts w:eastAsia="Calibri"/>
          <w:bCs/>
          <w:iCs/>
          <w:kern w:val="36"/>
        </w:rPr>
        <w:t>министрации Арзгирского муниципального округа Ставропольского края от 05.02.2021 г. № 68 «Об организации  деятельности  антитеррористической комиссии Арзгирского муниципального округа Ставропольского края», пунктами 2.5.1 и 2.5.2. протокола заседания антитеррористич</w:t>
      </w:r>
      <w:r w:rsidRPr="005A352A">
        <w:rPr>
          <w:rFonts w:eastAsia="Calibri"/>
          <w:bCs/>
          <w:iCs/>
          <w:kern w:val="36"/>
        </w:rPr>
        <w:t>е</w:t>
      </w:r>
      <w:r w:rsidRPr="005A352A">
        <w:rPr>
          <w:rFonts w:eastAsia="Calibri"/>
          <w:bCs/>
          <w:iCs/>
          <w:kern w:val="36"/>
        </w:rPr>
        <w:t>ской комиссии Ставропольского края от 26 февраля 2021 года № 1, в целях усиления работы</w:t>
      </w:r>
      <w:proofErr w:type="gramEnd"/>
      <w:r w:rsidRPr="005A352A">
        <w:rPr>
          <w:rFonts w:eastAsia="Calibri"/>
          <w:bCs/>
          <w:iCs/>
          <w:kern w:val="36"/>
        </w:rPr>
        <w:t xml:space="preserve"> </w:t>
      </w:r>
      <w:r w:rsidRPr="005A352A">
        <w:rPr>
          <w:bCs/>
          <w:kern w:val="36"/>
        </w:rPr>
        <w:t>по адресной профилактической работе с лицами, подверженными идеологии терроризма на терр</w:t>
      </w:r>
      <w:r w:rsidRPr="005A352A">
        <w:rPr>
          <w:bCs/>
          <w:kern w:val="36"/>
        </w:rPr>
        <w:t>и</w:t>
      </w:r>
      <w:r w:rsidRPr="005A352A">
        <w:rPr>
          <w:bCs/>
          <w:kern w:val="36"/>
        </w:rPr>
        <w:t>тории муниципального образования  Арзгирского муниципального округа Ставропольского края, и в</w:t>
      </w:r>
      <w:r w:rsidRPr="005A352A">
        <w:t xml:space="preserve"> связи с кадровыми изменениями, администрация Арзги</w:t>
      </w:r>
      <w:r w:rsidRPr="005A352A">
        <w:t>р</w:t>
      </w:r>
      <w:r w:rsidRPr="005A352A">
        <w:t>ского муниципального округа Ставропольского края</w:t>
      </w:r>
    </w:p>
    <w:p w:rsidR="005A352A" w:rsidRPr="005A352A" w:rsidRDefault="005A352A" w:rsidP="005A352A">
      <w:pPr>
        <w:rPr>
          <w:color w:val="000000"/>
        </w:rPr>
      </w:pPr>
    </w:p>
    <w:p w:rsidR="005A352A" w:rsidRPr="005A352A" w:rsidRDefault="005A352A" w:rsidP="005A352A">
      <w:pPr>
        <w:rPr>
          <w:color w:val="000000"/>
        </w:rPr>
      </w:pPr>
      <w:r w:rsidRPr="005A352A">
        <w:rPr>
          <w:color w:val="000000"/>
        </w:rPr>
        <w:t>ПОСТАНОВЛЯЕТ:</w:t>
      </w:r>
    </w:p>
    <w:p w:rsidR="005A352A" w:rsidRPr="005A352A" w:rsidRDefault="005A352A" w:rsidP="005A352A">
      <w:pPr>
        <w:rPr>
          <w:color w:val="000000"/>
        </w:rPr>
      </w:pPr>
    </w:p>
    <w:p w:rsidR="005A352A" w:rsidRPr="005A352A" w:rsidRDefault="005A352A" w:rsidP="00EB52B0">
      <w:pPr>
        <w:ind w:firstLine="709"/>
        <w:jc w:val="both"/>
        <w:rPr>
          <w:color w:val="000000"/>
        </w:rPr>
      </w:pPr>
      <w:r w:rsidRPr="005A352A">
        <w:rPr>
          <w:color w:val="000000"/>
        </w:rPr>
        <w:t xml:space="preserve">1. </w:t>
      </w:r>
      <w:proofErr w:type="gramStart"/>
      <w:r w:rsidRPr="005A352A">
        <w:rPr>
          <w:color w:val="000000"/>
        </w:rPr>
        <w:t xml:space="preserve">Внести изменения в </w:t>
      </w:r>
      <w:r w:rsidRPr="005A352A">
        <w:t>постановление</w:t>
      </w:r>
      <w:r w:rsidRPr="005A352A">
        <w:rPr>
          <w:color w:val="000000"/>
        </w:rPr>
        <w:t xml:space="preserve"> администрации Арзгирского муниципального о</w:t>
      </w:r>
      <w:r w:rsidRPr="005A352A">
        <w:rPr>
          <w:color w:val="000000"/>
        </w:rPr>
        <w:t>к</w:t>
      </w:r>
      <w:r w:rsidRPr="005A352A">
        <w:rPr>
          <w:color w:val="000000"/>
        </w:rPr>
        <w:t xml:space="preserve">руга Ставропольского края от </w:t>
      </w:r>
      <w:r w:rsidRPr="005A352A">
        <w:t xml:space="preserve"> 24 марта 2021 г. № 257 «О создании </w:t>
      </w:r>
      <w:r w:rsidRPr="005A352A">
        <w:rPr>
          <w:rFonts w:eastAsia="Calibri"/>
          <w:iCs/>
        </w:rPr>
        <w:t xml:space="preserve">межведомственной </w:t>
      </w:r>
      <w:r w:rsidRPr="005A352A">
        <w:t>рабочей группы по адресной профилактической работе с лицами, подверженными идеологии террори</w:t>
      </w:r>
      <w:r w:rsidRPr="005A352A">
        <w:t>з</w:t>
      </w:r>
      <w:r w:rsidRPr="005A352A">
        <w:t>ма при антитеррористической комиссии  Арзгирского муниципального округа Ставропольского края» (в редакции постановл</w:t>
      </w:r>
      <w:r w:rsidRPr="005A352A">
        <w:t>е</w:t>
      </w:r>
      <w:r w:rsidRPr="005A352A">
        <w:t>ния от 24 января 2022 г. № 41, от 29 июня 2023 года № 452, от 01 июля 2024 г. № 399) (далее</w:t>
      </w:r>
      <w:proofErr w:type="gramEnd"/>
      <w:r w:rsidRPr="005A352A">
        <w:t xml:space="preserve"> межведомственная рабочая группа)</w:t>
      </w:r>
      <w:r w:rsidRPr="005A352A">
        <w:rPr>
          <w:color w:val="000000"/>
        </w:rPr>
        <w:t>:</w:t>
      </w:r>
    </w:p>
    <w:p w:rsidR="005A352A" w:rsidRPr="005A352A" w:rsidRDefault="005A352A" w:rsidP="00EB52B0">
      <w:pPr>
        <w:ind w:firstLine="709"/>
        <w:jc w:val="both"/>
        <w:rPr>
          <w:color w:val="000000"/>
        </w:rPr>
      </w:pPr>
      <w:r w:rsidRPr="005A352A">
        <w:rPr>
          <w:color w:val="000000"/>
        </w:rPr>
        <w:lastRenderedPageBreak/>
        <w:t xml:space="preserve">1.1. Раздел </w:t>
      </w:r>
      <w:r w:rsidRPr="005A352A">
        <w:rPr>
          <w:color w:val="000000"/>
          <w:lang w:val="en-US"/>
        </w:rPr>
        <w:t>III</w:t>
      </w:r>
      <w:r w:rsidRPr="005A352A">
        <w:rPr>
          <w:color w:val="000000"/>
        </w:rPr>
        <w:t xml:space="preserve"> положения о межведомственной рабочей группе по адресной профилакт</w:t>
      </w:r>
      <w:r w:rsidRPr="005A352A">
        <w:rPr>
          <w:color w:val="000000"/>
        </w:rPr>
        <w:t>и</w:t>
      </w:r>
      <w:r w:rsidRPr="005A352A">
        <w:rPr>
          <w:color w:val="000000"/>
        </w:rPr>
        <w:t>ческой работе с лицами, подверженными идеологии терроризма при антитеррористической к</w:t>
      </w:r>
      <w:r w:rsidRPr="005A352A">
        <w:rPr>
          <w:color w:val="000000"/>
        </w:rPr>
        <w:t>о</w:t>
      </w:r>
      <w:r w:rsidRPr="005A352A">
        <w:rPr>
          <w:color w:val="000000"/>
        </w:rPr>
        <w:t>миссии Арзгирского муниципального округа Ставропольского края дополнить пунктом 8 сл</w:t>
      </w:r>
      <w:r w:rsidRPr="005A352A">
        <w:rPr>
          <w:color w:val="000000"/>
        </w:rPr>
        <w:t>е</w:t>
      </w:r>
      <w:r w:rsidRPr="005A352A">
        <w:rPr>
          <w:color w:val="000000"/>
        </w:rPr>
        <w:t>дующего содержания:</w:t>
      </w:r>
    </w:p>
    <w:p w:rsidR="005A352A" w:rsidRPr="005A352A" w:rsidRDefault="005A352A" w:rsidP="00EB52B0">
      <w:pPr>
        <w:ind w:firstLine="709"/>
        <w:jc w:val="both"/>
        <w:rPr>
          <w:color w:val="000000"/>
        </w:rPr>
      </w:pPr>
      <w:r w:rsidRPr="005A352A">
        <w:rPr>
          <w:color w:val="000000"/>
        </w:rPr>
        <w:t>«8. Незамедлительно информировать аппарат антитеррористической комиссии Ставр</w:t>
      </w:r>
      <w:r w:rsidRPr="005A352A">
        <w:rPr>
          <w:color w:val="000000"/>
        </w:rPr>
        <w:t>о</w:t>
      </w:r>
      <w:r w:rsidRPr="005A352A">
        <w:rPr>
          <w:color w:val="000000"/>
        </w:rPr>
        <w:t>польского края об изменении места жительства лиц относящихся к выделенной категории, проживающих на территории Арзгирского муниципального округа».</w:t>
      </w:r>
    </w:p>
    <w:p w:rsidR="005A352A" w:rsidRPr="005A352A" w:rsidRDefault="005A352A" w:rsidP="00EB52B0">
      <w:pPr>
        <w:ind w:firstLine="709"/>
        <w:jc w:val="both"/>
      </w:pPr>
      <w:r w:rsidRPr="005A352A">
        <w:rPr>
          <w:color w:val="000000"/>
        </w:rPr>
        <w:t xml:space="preserve">2. </w:t>
      </w:r>
      <w:proofErr w:type="gramStart"/>
      <w:r w:rsidRPr="005A352A">
        <w:rPr>
          <w:color w:val="000000"/>
        </w:rPr>
        <w:t>Контроль за</w:t>
      </w:r>
      <w:proofErr w:type="gramEnd"/>
      <w:r w:rsidRPr="005A352A">
        <w:rPr>
          <w:color w:val="000000"/>
        </w:rPr>
        <w:t xml:space="preserve"> выполнением настоящего постановления возложить на  </w:t>
      </w:r>
      <w:r w:rsidRPr="005A352A">
        <w:t>заместителя гл</w:t>
      </w:r>
      <w:r w:rsidRPr="005A352A">
        <w:t>а</w:t>
      </w:r>
      <w:r w:rsidRPr="005A352A">
        <w:t>вы администрации Арзгирского муниц</w:t>
      </w:r>
      <w:r w:rsidRPr="005A352A">
        <w:t>и</w:t>
      </w:r>
      <w:r w:rsidRPr="005A352A">
        <w:t>пального округа  Ставропольского края Дядюшко А.И.</w:t>
      </w:r>
    </w:p>
    <w:p w:rsidR="005A352A" w:rsidRPr="005A352A" w:rsidRDefault="005A352A" w:rsidP="00EB52B0">
      <w:pPr>
        <w:ind w:firstLine="709"/>
        <w:jc w:val="both"/>
      </w:pPr>
      <w:r w:rsidRPr="005A352A">
        <w:t xml:space="preserve">3. </w:t>
      </w:r>
      <w:r w:rsidRPr="005A352A">
        <w:rPr>
          <w:rFonts w:eastAsiaTheme="minorHAnsi"/>
          <w:lang w:eastAsia="en-US"/>
        </w:rPr>
        <w:t>Настоящее постановление вступает в силу после его официального обнародования</w:t>
      </w:r>
      <w:r w:rsidRPr="005A352A">
        <w:t>.</w:t>
      </w:r>
    </w:p>
    <w:p w:rsidR="005A352A" w:rsidRPr="005A352A" w:rsidRDefault="005A352A" w:rsidP="005A352A">
      <w:pPr>
        <w:spacing w:line="240" w:lineRule="exact"/>
      </w:pPr>
    </w:p>
    <w:p w:rsidR="005A352A" w:rsidRPr="005A352A" w:rsidRDefault="005A352A" w:rsidP="005A352A">
      <w:pPr>
        <w:spacing w:line="240" w:lineRule="exact"/>
      </w:pPr>
    </w:p>
    <w:p w:rsidR="005A352A" w:rsidRPr="005A352A" w:rsidRDefault="005A352A" w:rsidP="005A352A">
      <w:pPr>
        <w:spacing w:line="240" w:lineRule="exact"/>
      </w:pPr>
      <w:r w:rsidRPr="005A352A">
        <w:t>Глава Арзгирского муниципального  округа</w:t>
      </w:r>
    </w:p>
    <w:p w:rsidR="005A352A" w:rsidRPr="005A352A" w:rsidRDefault="005A352A" w:rsidP="005A352A">
      <w:pPr>
        <w:spacing w:line="240" w:lineRule="exact"/>
      </w:pPr>
      <w:r w:rsidRPr="005A352A">
        <w:t>Ставропольского края                                                                       А.И. Палагута</w:t>
      </w:r>
    </w:p>
    <w:p w:rsidR="00451662" w:rsidRPr="005A352A" w:rsidRDefault="00451662" w:rsidP="00A45AC7">
      <w:pPr>
        <w:ind w:right="-1"/>
        <w:jc w:val="both"/>
      </w:pPr>
    </w:p>
    <w:p w:rsidR="00451662" w:rsidRPr="005A352A" w:rsidRDefault="00451662" w:rsidP="00A45AC7">
      <w:pPr>
        <w:ind w:right="-1"/>
        <w:jc w:val="both"/>
      </w:pPr>
    </w:p>
    <w:p w:rsidR="00811644" w:rsidRPr="00876DA6" w:rsidRDefault="00811644" w:rsidP="00811644">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811644" w:rsidRPr="00876DA6" w:rsidRDefault="00811644" w:rsidP="00811644">
      <w:pPr>
        <w:pStyle w:val="aff"/>
        <w:spacing w:line="240" w:lineRule="exact"/>
        <w:contextualSpacing/>
        <w:rPr>
          <w:b/>
          <w:sz w:val="24"/>
          <w:szCs w:val="24"/>
        </w:rPr>
      </w:pPr>
    </w:p>
    <w:p w:rsidR="00811644" w:rsidRPr="00876DA6" w:rsidRDefault="00811644" w:rsidP="00811644">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811644" w:rsidRPr="00876DA6" w:rsidRDefault="00811644" w:rsidP="00811644">
      <w:pPr>
        <w:pStyle w:val="aff"/>
        <w:spacing w:line="240" w:lineRule="exact"/>
        <w:contextualSpacing/>
        <w:rPr>
          <w:b/>
          <w:sz w:val="24"/>
          <w:szCs w:val="24"/>
        </w:rPr>
      </w:pPr>
      <w:r w:rsidRPr="00876DA6">
        <w:rPr>
          <w:b/>
          <w:sz w:val="24"/>
          <w:szCs w:val="24"/>
        </w:rPr>
        <w:t>СТАВРОПОЛЬСКОГО КРАЯ</w:t>
      </w:r>
    </w:p>
    <w:p w:rsidR="00811644" w:rsidRPr="00811644" w:rsidRDefault="00811644" w:rsidP="0081164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11644" w:rsidRPr="00811644" w:rsidTr="00443E9D">
        <w:trPr>
          <w:trHeight w:val="513"/>
        </w:trPr>
        <w:tc>
          <w:tcPr>
            <w:tcW w:w="3063" w:type="dxa"/>
          </w:tcPr>
          <w:p w:rsidR="00811644" w:rsidRPr="00811644" w:rsidRDefault="00811644" w:rsidP="00443E9D">
            <w:pPr>
              <w:pStyle w:val="aff"/>
              <w:ind w:left="-108"/>
              <w:contextualSpacing/>
              <w:jc w:val="both"/>
              <w:rPr>
                <w:sz w:val="24"/>
                <w:szCs w:val="24"/>
              </w:rPr>
            </w:pPr>
            <w:r w:rsidRPr="00811644">
              <w:rPr>
                <w:sz w:val="24"/>
                <w:szCs w:val="24"/>
              </w:rPr>
              <w:t xml:space="preserve"> 10 сентября 2024 г.</w:t>
            </w:r>
          </w:p>
        </w:tc>
        <w:tc>
          <w:tcPr>
            <w:tcW w:w="3171" w:type="dxa"/>
          </w:tcPr>
          <w:p w:rsidR="00811644" w:rsidRPr="00811644" w:rsidRDefault="00811644" w:rsidP="00443E9D">
            <w:pPr>
              <w:contextualSpacing/>
              <w:jc w:val="center"/>
              <w:rPr>
                <w:rFonts w:ascii="Calibri" w:hAnsi="Calibri"/>
              </w:rPr>
            </w:pPr>
            <w:r w:rsidRPr="00811644">
              <w:t>с. Арзгир</w:t>
            </w:r>
          </w:p>
        </w:tc>
        <w:tc>
          <w:tcPr>
            <w:tcW w:w="3405" w:type="dxa"/>
          </w:tcPr>
          <w:p w:rsidR="00811644" w:rsidRPr="00811644" w:rsidRDefault="00811644" w:rsidP="00443E9D">
            <w:pPr>
              <w:pStyle w:val="aff"/>
              <w:contextualSpacing/>
              <w:jc w:val="both"/>
              <w:rPr>
                <w:sz w:val="24"/>
                <w:szCs w:val="24"/>
              </w:rPr>
            </w:pPr>
            <w:r w:rsidRPr="00811644">
              <w:rPr>
                <w:sz w:val="24"/>
                <w:szCs w:val="24"/>
              </w:rPr>
              <w:t xml:space="preserve">                           № 535</w:t>
            </w:r>
          </w:p>
          <w:p w:rsidR="00811644" w:rsidRPr="00811644" w:rsidRDefault="00811644" w:rsidP="00443E9D">
            <w:pPr>
              <w:pStyle w:val="aff"/>
              <w:contextualSpacing/>
              <w:jc w:val="both"/>
              <w:rPr>
                <w:sz w:val="24"/>
                <w:szCs w:val="24"/>
              </w:rPr>
            </w:pPr>
          </w:p>
        </w:tc>
      </w:tr>
    </w:tbl>
    <w:p w:rsidR="00811644" w:rsidRPr="00811644" w:rsidRDefault="00811644" w:rsidP="00811644">
      <w:pPr>
        <w:spacing w:line="240" w:lineRule="exact"/>
        <w:jc w:val="both"/>
        <w:rPr>
          <w:bCs/>
        </w:rPr>
      </w:pPr>
      <w:r w:rsidRPr="00811644">
        <w:t>О внесении изменений в постановление администрации Арзгирского</w:t>
      </w:r>
      <w:r>
        <w:t xml:space="preserve"> </w:t>
      </w:r>
      <w:r w:rsidRPr="00811644">
        <w:t>муниципального округа Ставропольского края от 19.06.2024г. № 377 «О  районном соревновании урожая зерновых к</w:t>
      </w:r>
      <w:r w:rsidRPr="00811644">
        <w:t>о</w:t>
      </w:r>
      <w:r w:rsidRPr="00811644">
        <w:t>лосовых культур в 2024 году в Арзгирском муниципальном округе Ставропольского края»</w:t>
      </w:r>
    </w:p>
    <w:p w:rsidR="00811644" w:rsidRPr="00811644" w:rsidRDefault="00811644" w:rsidP="00811644">
      <w:pPr>
        <w:spacing w:line="260" w:lineRule="exact"/>
      </w:pPr>
      <w:r w:rsidRPr="00811644">
        <w:t xml:space="preserve"> </w:t>
      </w:r>
    </w:p>
    <w:p w:rsidR="00811644" w:rsidRPr="00811644" w:rsidRDefault="00811644" w:rsidP="00811644">
      <w:pPr>
        <w:tabs>
          <w:tab w:val="center" w:pos="4677"/>
          <w:tab w:val="right" w:pos="9355"/>
        </w:tabs>
        <w:ind w:firstLine="709"/>
        <w:jc w:val="both"/>
      </w:pPr>
      <w:r w:rsidRPr="00811644">
        <w:t>В целях проведения уборки  урожая  зерновых колосовых культур в 2024 году в Арзги</w:t>
      </w:r>
      <w:r w:rsidRPr="00811644">
        <w:t>р</w:t>
      </w:r>
      <w:r w:rsidRPr="00811644">
        <w:t>ском муниципальном округе в сжатые сроки, без потерь и с высоким каче</w:t>
      </w:r>
      <w:r w:rsidRPr="00811644">
        <w:softHyphen/>
        <w:t>ством, а также улу</w:t>
      </w:r>
      <w:r w:rsidRPr="00811644">
        <w:t>ч</w:t>
      </w:r>
      <w:r w:rsidRPr="00811644">
        <w:t>шения условий труда работающих и организации сорев</w:t>
      </w:r>
      <w:r w:rsidRPr="00811644">
        <w:softHyphen/>
        <w:t>нования на местах, администрация Ар</w:t>
      </w:r>
      <w:r w:rsidRPr="00811644">
        <w:t>з</w:t>
      </w:r>
      <w:r w:rsidRPr="00811644">
        <w:t xml:space="preserve">гирского муниципального  округа Ставропольского края  </w:t>
      </w:r>
    </w:p>
    <w:p w:rsidR="00811644" w:rsidRPr="00811644" w:rsidRDefault="00811644" w:rsidP="00811644">
      <w:pPr>
        <w:rPr>
          <w:bCs/>
        </w:rPr>
      </w:pPr>
    </w:p>
    <w:p w:rsidR="00811644" w:rsidRPr="00811644" w:rsidRDefault="00811644" w:rsidP="00811644">
      <w:r w:rsidRPr="00811644">
        <w:t>ПОСТАНОВЛЯЕТ:</w:t>
      </w:r>
    </w:p>
    <w:p w:rsidR="00811644" w:rsidRPr="00811644" w:rsidRDefault="00811644" w:rsidP="00811644">
      <w:pPr>
        <w:ind w:firstLine="708"/>
      </w:pPr>
    </w:p>
    <w:p w:rsidR="00811644" w:rsidRPr="00811644" w:rsidRDefault="00811644" w:rsidP="00811644">
      <w:pPr>
        <w:ind w:firstLine="708"/>
        <w:jc w:val="both"/>
      </w:pPr>
      <w:r w:rsidRPr="00811644">
        <w:t xml:space="preserve"> 1. Внести следующие изменения в постановление администрации Арзгирского муниц</w:t>
      </w:r>
      <w:r w:rsidRPr="00811644">
        <w:t>и</w:t>
      </w:r>
      <w:r w:rsidRPr="00811644">
        <w:t>пального округа Ставропольского края от 19.06.2024 г. № 377  «О  районном соревновании урожая зерновых колосовых культур в 2024 году в Арзгирском муниципальном округе Ставр</w:t>
      </w:r>
      <w:r w:rsidRPr="00811644">
        <w:t>о</w:t>
      </w:r>
      <w:r w:rsidRPr="00811644">
        <w:t>польского края» (далее - постановление)</w:t>
      </w:r>
      <w:r>
        <w:t>.</w:t>
      </w:r>
    </w:p>
    <w:p w:rsidR="00811644" w:rsidRPr="00811644" w:rsidRDefault="00811644" w:rsidP="00811644">
      <w:pPr>
        <w:ind w:firstLine="708"/>
        <w:jc w:val="both"/>
      </w:pPr>
      <w:r w:rsidRPr="00811644">
        <w:t>1.1. Пункт  3.2. Условий соревнования, утвержденных постановлением изложить в сл</w:t>
      </w:r>
      <w:r w:rsidRPr="00811644">
        <w:t>е</w:t>
      </w:r>
      <w:r w:rsidRPr="00811644">
        <w:t>дующей редакции:</w:t>
      </w:r>
    </w:p>
    <w:p w:rsidR="00811644" w:rsidRPr="00811644" w:rsidRDefault="00811644" w:rsidP="00811644">
      <w:pPr>
        <w:ind w:firstLine="708"/>
        <w:jc w:val="both"/>
        <w:rPr>
          <w:color w:val="000000"/>
        </w:rPr>
      </w:pPr>
      <w:r w:rsidRPr="00811644">
        <w:t xml:space="preserve"> «</w:t>
      </w:r>
      <w:r w:rsidRPr="00811644">
        <w:rPr>
          <w:color w:val="000000"/>
        </w:rPr>
        <w:t>3.2. Коллективу сельхозпредприятия, акционерного общества, общества с ограниче</w:t>
      </w:r>
      <w:r w:rsidRPr="00811644">
        <w:rPr>
          <w:color w:val="000000"/>
        </w:rPr>
        <w:t>н</w:t>
      </w:r>
      <w:r w:rsidRPr="00811644">
        <w:rPr>
          <w:color w:val="000000"/>
        </w:rPr>
        <w:t>ной ответственностью, занявшему второе место в со</w:t>
      </w:r>
      <w:r w:rsidRPr="00811644">
        <w:rPr>
          <w:color w:val="000000"/>
        </w:rPr>
        <w:softHyphen/>
        <w:t>ревновании среди предприятий, имеющих посевную площадь зерновых культур свыше 7 тысяч га</w:t>
      </w:r>
      <w:proofErr w:type="gramStart"/>
      <w:r w:rsidRPr="00811644">
        <w:rPr>
          <w:color w:val="000000"/>
        </w:rPr>
        <w:t xml:space="preserve">.,  </w:t>
      </w:r>
      <w:proofErr w:type="gramEnd"/>
      <w:r w:rsidRPr="00811644">
        <w:rPr>
          <w:color w:val="000000"/>
        </w:rPr>
        <w:t>вручается Почетная грамота админ</w:t>
      </w:r>
      <w:r w:rsidRPr="00811644">
        <w:rPr>
          <w:color w:val="000000"/>
        </w:rPr>
        <w:t>и</w:t>
      </w:r>
      <w:r w:rsidRPr="00811644">
        <w:rPr>
          <w:color w:val="000000"/>
        </w:rPr>
        <w:t>страции Арзгирского муни</w:t>
      </w:r>
      <w:r w:rsidRPr="00811644">
        <w:rPr>
          <w:color w:val="000000"/>
        </w:rPr>
        <w:softHyphen/>
        <w:t>ципального округа и денежная премия в сумме 15000 (пятнадцать тысяч) рублей.»</w:t>
      </w:r>
    </w:p>
    <w:p w:rsidR="00811644" w:rsidRPr="00811644" w:rsidRDefault="00811644" w:rsidP="00811644">
      <w:pPr>
        <w:ind w:firstLine="708"/>
        <w:jc w:val="both"/>
      </w:pPr>
      <w:r w:rsidRPr="00811644">
        <w:t>1.2. Пункт  3.3. Условий соревнования, утвержденных постановлением изложить в сл</w:t>
      </w:r>
      <w:r w:rsidRPr="00811644">
        <w:t>е</w:t>
      </w:r>
      <w:r w:rsidRPr="00811644">
        <w:t>дующей редакции:</w:t>
      </w:r>
    </w:p>
    <w:p w:rsidR="00811644" w:rsidRPr="00811644" w:rsidRDefault="00811644" w:rsidP="00811644">
      <w:pPr>
        <w:ind w:firstLine="708"/>
        <w:jc w:val="both"/>
      </w:pPr>
      <w:r w:rsidRPr="00811644">
        <w:rPr>
          <w:color w:val="000000"/>
        </w:rPr>
        <w:t>«3.3.Коллективу сельхозпредприятия, акционерного общества, общества с ограниченной ответственностью, занявшему первое место в со</w:t>
      </w:r>
      <w:r w:rsidRPr="00811644">
        <w:rPr>
          <w:color w:val="000000"/>
        </w:rPr>
        <w:softHyphen/>
        <w:t>ревновании среди предприятий, имеющих п</w:t>
      </w:r>
      <w:r w:rsidRPr="00811644">
        <w:rPr>
          <w:color w:val="000000"/>
        </w:rPr>
        <w:t>о</w:t>
      </w:r>
      <w:r w:rsidRPr="00811644">
        <w:rPr>
          <w:color w:val="000000"/>
        </w:rPr>
        <w:t>севную площадь до 7 тысяч га, вручается Почетная грамота администрации Арзгирско</w:t>
      </w:r>
      <w:r w:rsidRPr="00811644">
        <w:rPr>
          <w:color w:val="000000"/>
        </w:rPr>
        <w:softHyphen/>
        <w:t>го мун</w:t>
      </w:r>
      <w:r w:rsidRPr="00811644">
        <w:rPr>
          <w:color w:val="000000"/>
        </w:rPr>
        <w:t>и</w:t>
      </w:r>
      <w:r w:rsidRPr="00811644">
        <w:rPr>
          <w:color w:val="000000"/>
        </w:rPr>
        <w:t>ципального округа и денежная премия в сумме 10000 (десять тысяч) рублей</w:t>
      </w:r>
      <w:proofErr w:type="gramStart"/>
      <w:r w:rsidRPr="00811644">
        <w:rPr>
          <w:color w:val="000000"/>
        </w:rPr>
        <w:t>.»</w:t>
      </w:r>
      <w:proofErr w:type="gramEnd"/>
    </w:p>
    <w:p w:rsidR="00811644" w:rsidRPr="00811644" w:rsidRDefault="00811644" w:rsidP="00811644">
      <w:pPr>
        <w:shd w:val="clear" w:color="auto" w:fill="FFFFFF"/>
        <w:ind w:firstLine="708"/>
        <w:jc w:val="both"/>
      </w:pPr>
      <w:r w:rsidRPr="00811644">
        <w:rPr>
          <w:color w:val="111111"/>
        </w:rPr>
        <w:lastRenderedPageBreak/>
        <w:t xml:space="preserve">2. </w:t>
      </w:r>
      <w:proofErr w:type="gramStart"/>
      <w:r w:rsidRPr="00811644">
        <w:t>Контроль за</w:t>
      </w:r>
      <w:proofErr w:type="gramEnd"/>
      <w:r w:rsidRPr="00811644">
        <w:t xml:space="preserve"> выполнением настоящего постановления возложить на начальника отдела сельского хозяйства и охраны окружающей среды администрации Арзгирского муниципальн</w:t>
      </w:r>
      <w:r w:rsidRPr="00811644">
        <w:t>о</w:t>
      </w:r>
      <w:r w:rsidRPr="00811644">
        <w:t xml:space="preserve">го округа Мовчана  А.В. </w:t>
      </w:r>
    </w:p>
    <w:p w:rsidR="00811644" w:rsidRPr="00811644" w:rsidRDefault="00811644" w:rsidP="00811644">
      <w:pPr>
        <w:shd w:val="clear" w:color="auto" w:fill="FFFFFF"/>
        <w:ind w:firstLine="708"/>
        <w:jc w:val="both"/>
      </w:pPr>
      <w:r w:rsidRPr="00811644">
        <w:t>3. Настоящее постановление вступает в силу после его официального обнародования.</w:t>
      </w:r>
    </w:p>
    <w:p w:rsidR="00811644" w:rsidRPr="00811644" w:rsidRDefault="00811644" w:rsidP="00811644">
      <w:pPr>
        <w:spacing w:line="240" w:lineRule="exact"/>
      </w:pPr>
    </w:p>
    <w:p w:rsidR="00811644" w:rsidRPr="00811644" w:rsidRDefault="00811644" w:rsidP="00811644">
      <w:pPr>
        <w:spacing w:line="240" w:lineRule="exact"/>
      </w:pPr>
    </w:p>
    <w:p w:rsidR="00811644" w:rsidRPr="00811644" w:rsidRDefault="00811644" w:rsidP="00811644">
      <w:pPr>
        <w:spacing w:line="240" w:lineRule="exact"/>
      </w:pPr>
    </w:p>
    <w:p w:rsidR="00811644" w:rsidRPr="00811644" w:rsidRDefault="00811644" w:rsidP="00811644">
      <w:pPr>
        <w:spacing w:line="240" w:lineRule="exact"/>
      </w:pPr>
      <w:r w:rsidRPr="00811644">
        <w:t>Глава Арзгирского муниципального  округа</w:t>
      </w:r>
    </w:p>
    <w:p w:rsidR="00811644" w:rsidRPr="00811644" w:rsidRDefault="00811644" w:rsidP="00811644">
      <w:pPr>
        <w:spacing w:line="240" w:lineRule="exact"/>
      </w:pPr>
      <w:r w:rsidRPr="00811644">
        <w:t>Ставропольского края                                                                       А.И. Палагута</w:t>
      </w:r>
    </w:p>
    <w:p w:rsidR="00811644" w:rsidRPr="00811644" w:rsidRDefault="00811644" w:rsidP="00811644">
      <w:pPr>
        <w:spacing w:line="240" w:lineRule="exact"/>
      </w:pPr>
    </w:p>
    <w:p w:rsidR="00811644" w:rsidRPr="00811644" w:rsidRDefault="00811644" w:rsidP="00811644">
      <w:pPr>
        <w:spacing w:line="240" w:lineRule="exact"/>
        <w:ind w:right="-284"/>
      </w:pPr>
    </w:p>
    <w:p w:rsidR="00811644" w:rsidRPr="00876DA6" w:rsidRDefault="00811644" w:rsidP="00811644">
      <w:pPr>
        <w:pStyle w:val="aff"/>
        <w:contextualSpacing/>
        <w:rPr>
          <w:b/>
          <w:sz w:val="32"/>
          <w:szCs w:val="32"/>
        </w:rPr>
      </w:pPr>
      <w:proofErr w:type="gramStart"/>
      <w:r w:rsidRPr="00876DA6">
        <w:rPr>
          <w:b/>
          <w:sz w:val="32"/>
          <w:szCs w:val="32"/>
        </w:rPr>
        <w:t>П</w:t>
      </w:r>
      <w:proofErr w:type="gramEnd"/>
      <w:r w:rsidRPr="00876DA6">
        <w:rPr>
          <w:b/>
          <w:sz w:val="32"/>
          <w:szCs w:val="32"/>
        </w:rPr>
        <w:t xml:space="preserve"> О С Т А Н О В Л Е Н И Е</w:t>
      </w:r>
    </w:p>
    <w:p w:rsidR="00811644" w:rsidRPr="00876DA6" w:rsidRDefault="00811644" w:rsidP="00811644">
      <w:pPr>
        <w:pStyle w:val="aff"/>
        <w:spacing w:line="240" w:lineRule="exact"/>
        <w:contextualSpacing/>
        <w:rPr>
          <w:b/>
          <w:sz w:val="24"/>
          <w:szCs w:val="24"/>
        </w:rPr>
      </w:pPr>
    </w:p>
    <w:p w:rsidR="00811644" w:rsidRPr="00876DA6" w:rsidRDefault="00811644" w:rsidP="00811644">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811644" w:rsidRPr="00876DA6" w:rsidRDefault="00811644" w:rsidP="00811644">
      <w:pPr>
        <w:pStyle w:val="aff"/>
        <w:spacing w:line="240" w:lineRule="exact"/>
        <w:contextualSpacing/>
        <w:rPr>
          <w:b/>
          <w:sz w:val="24"/>
          <w:szCs w:val="24"/>
        </w:rPr>
      </w:pPr>
      <w:r w:rsidRPr="00876DA6">
        <w:rPr>
          <w:b/>
          <w:sz w:val="24"/>
          <w:szCs w:val="24"/>
        </w:rPr>
        <w:t>СТАВРОПОЛЬСКОГО КРАЯ</w:t>
      </w:r>
    </w:p>
    <w:p w:rsidR="00811644" w:rsidRPr="00811644" w:rsidRDefault="00811644" w:rsidP="0081164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811644" w:rsidRPr="00811644" w:rsidTr="00443E9D">
        <w:trPr>
          <w:trHeight w:val="513"/>
        </w:trPr>
        <w:tc>
          <w:tcPr>
            <w:tcW w:w="3063" w:type="dxa"/>
          </w:tcPr>
          <w:p w:rsidR="00811644" w:rsidRPr="00811644" w:rsidRDefault="00811644" w:rsidP="00443E9D">
            <w:pPr>
              <w:pStyle w:val="aff"/>
              <w:ind w:left="-108"/>
              <w:contextualSpacing/>
              <w:jc w:val="both"/>
              <w:rPr>
                <w:sz w:val="24"/>
                <w:szCs w:val="24"/>
              </w:rPr>
            </w:pPr>
            <w:r>
              <w:rPr>
                <w:sz w:val="24"/>
                <w:szCs w:val="24"/>
              </w:rPr>
              <w:t xml:space="preserve"> </w:t>
            </w:r>
            <w:r w:rsidRPr="00811644">
              <w:rPr>
                <w:sz w:val="24"/>
                <w:szCs w:val="24"/>
              </w:rPr>
              <w:t>2 сентября 2024 г.</w:t>
            </w:r>
          </w:p>
        </w:tc>
        <w:tc>
          <w:tcPr>
            <w:tcW w:w="3171" w:type="dxa"/>
          </w:tcPr>
          <w:p w:rsidR="00811644" w:rsidRPr="00811644" w:rsidRDefault="00811644" w:rsidP="00443E9D">
            <w:pPr>
              <w:contextualSpacing/>
              <w:jc w:val="center"/>
            </w:pPr>
            <w:r w:rsidRPr="00811644">
              <w:t>с. Арзгир</w:t>
            </w:r>
          </w:p>
        </w:tc>
        <w:tc>
          <w:tcPr>
            <w:tcW w:w="3405" w:type="dxa"/>
          </w:tcPr>
          <w:p w:rsidR="00811644" w:rsidRPr="00811644" w:rsidRDefault="00811644" w:rsidP="00443E9D">
            <w:pPr>
              <w:pStyle w:val="aff"/>
              <w:contextualSpacing/>
              <w:jc w:val="both"/>
              <w:rPr>
                <w:sz w:val="24"/>
                <w:szCs w:val="24"/>
              </w:rPr>
            </w:pPr>
            <w:r w:rsidRPr="00811644">
              <w:rPr>
                <w:sz w:val="24"/>
                <w:szCs w:val="24"/>
              </w:rPr>
              <w:t xml:space="preserve">                          </w:t>
            </w:r>
            <w:r>
              <w:rPr>
                <w:sz w:val="24"/>
                <w:szCs w:val="24"/>
              </w:rPr>
              <w:t xml:space="preserve">              </w:t>
            </w:r>
            <w:r w:rsidRPr="00811644">
              <w:rPr>
                <w:sz w:val="24"/>
                <w:szCs w:val="24"/>
              </w:rPr>
              <w:t xml:space="preserve"> № 541</w:t>
            </w:r>
          </w:p>
          <w:p w:rsidR="00811644" w:rsidRPr="00811644" w:rsidRDefault="00811644" w:rsidP="00443E9D">
            <w:pPr>
              <w:pStyle w:val="aff"/>
              <w:contextualSpacing/>
              <w:jc w:val="both"/>
              <w:rPr>
                <w:sz w:val="24"/>
                <w:szCs w:val="24"/>
              </w:rPr>
            </w:pPr>
          </w:p>
        </w:tc>
      </w:tr>
    </w:tbl>
    <w:p w:rsidR="00811644" w:rsidRPr="00811644" w:rsidRDefault="00811644" w:rsidP="00811644">
      <w:pPr>
        <w:autoSpaceDE w:val="0"/>
        <w:autoSpaceDN w:val="0"/>
        <w:spacing w:line="240" w:lineRule="exact"/>
        <w:jc w:val="both"/>
      </w:pPr>
      <w:r w:rsidRPr="00811644">
        <w:t>О внесении изменений и дополнений в муниципальную Программу Арзгирского муниципал</w:t>
      </w:r>
      <w:r w:rsidRPr="00811644">
        <w:t>ь</w:t>
      </w:r>
      <w:r w:rsidRPr="00811644">
        <w:t>ного округа Ставропольского края «Межнациональные отношения, профилактика правонар</w:t>
      </w:r>
      <w:r w:rsidRPr="00811644">
        <w:t>у</w:t>
      </w:r>
      <w:r w:rsidRPr="00811644">
        <w:t xml:space="preserve">шений, наркомании,  алкоголизма и </w:t>
      </w:r>
      <w:proofErr w:type="spellStart"/>
      <w:r w:rsidRPr="00811644">
        <w:t>табакокурения</w:t>
      </w:r>
      <w:proofErr w:type="spellEnd"/>
      <w:r w:rsidRPr="00811644">
        <w:t xml:space="preserve"> в Арзгирском муниципальном окр</w:t>
      </w:r>
      <w:r w:rsidRPr="00811644">
        <w:t>у</w:t>
      </w:r>
      <w:r w:rsidRPr="00811644">
        <w:t>ге                  Ставропольского края на 2024-2029 годы», утвержденную постановлением администрации Ар</w:t>
      </w:r>
      <w:r w:rsidRPr="00811644">
        <w:t>з</w:t>
      </w:r>
      <w:r w:rsidRPr="00811644">
        <w:t>гирского муниципального о</w:t>
      </w:r>
      <w:r w:rsidRPr="00811644">
        <w:t>к</w:t>
      </w:r>
      <w:r w:rsidRPr="00811644">
        <w:t>руга Ставропольского края от 29 декабря 2023 года № 932</w:t>
      </w:r>
    </w:p>
    <w:p w:rsidR="00811644" w:rsidRPr="00811644" w:rsidRDefault="00811644" w:rsidP="00811644">
      <w:pPr>
        <w:autoSpaceDE w:val="0"/>
        <w:autoSpaceDN w:val="0"/>
        <w:spacing w:line="240" w:lineRule="exact"/>
      </w:pPr>
    </w:p>
    <w:p w:rsidR="00811644" w:rsidRPr="00811644" w:rsidRDefault="00811644" w:rsidP="00811644">
      <w:pPr>
        <w:ind w:firstLine="707"/>
      </w:pPr>
      <w:r w:rsidRPr="00811644">
        <w:t>В соответствии с постановлением администрации Арзгирского муниципального округа Ставропольского края от 07 июля 2021г. №565 «О Порядке принятия решения о разработке м</w:t>
      </w:r>
      <w:r w:rsidRPr="00811644">
        <w:t>у</w:t>
      </w:r>
      <w:r w:rsidRPr="00811644">
        <w:t>ниципальных программ Арзгирского муниципального округа Ставропольского края, их форм</w:t>
      </w:r>
      <w:r w:rsidRPr="00811644">
        <w:t>и</w:t>
      </w:r>
      <w:r w:rsidRPr="00811644">
        <w:t>рования, реализации и оценки эффективности» (вред</w:t>
      </w:r>
      <w:proofErr w:type="gramStart"/>
      <w:r w:rsidRPr="00811644">
        <w:t>.</w:t>
      </w:r>
      <w:proofErr w:type="gramEnd"/>
      <w:r w:rsidRPr="00811644">
        <w:t xml:space="preserve"> </w:t>
      </w:r>
      <w:proofErr w:type="gramStart"/>
      <w:r w:rsidRPr="00811644">
        <w:t>о</w:t>
      </w:r>
      <w:proofErr w:type="gramEnd"/>
      <w:r w:rsidRPr="00811644">
        <w:t>т 23 декабря 2021г. № 1044), постано</w:t>
      </w:r>
      <w:r w:rsidRPr="00811644">
        <w:t>в</w:t>
      </w:r>
      <w:r w:rsidRPr="00811644">
        <w:t>лением администрации Арзгирского муниципального округа Ставропольского края от 25 о</w:t>
      </w:r>
      <w:r w:rsidRPr="00811644">
        <w:t>к</w:t>
      </w:r>
      <w:r w:rsidRPr="00811644">
        <w:t>тября 2023г. №755 «Об утверждении Перечня муниципальных программ Арзгирского муниц</w:t>
      </w:r>
      <w:r w:rsidRPr="00811644">
        <w:t>и</w:t>
      </w:r>
      <w:r w:rsidRPr="00811644">
        <w:t xml:space="preserve">пального округа Ставропольского края в соответствующей сфере деятельности, </w:t>
      </w:r>
      <w:proofErr w:type="gramStart"/>
      <w:r w:rsidRPr="00811644">
        <w:t>принимаемых</w:t>
      </w:r>
      <w:proofErr w:type="gramEnd"/>
      <w:r w:rsidRPr="00811644">
        <w:t xml:space="preserve"> к разработке» админис</w:t>
      </w:r>
      <w:r w:rsidRPr="00811644">
        <w:t>т</w:t>
      </w:r>
      <w:r w:rsidRPr="00811644">
        <w:t>рация Арзгирского муниципального округа Ставропольского края</w:t>
      </w:r>
    </w:p>
    <w:p w:rsidR="00811644" w:rsidRPr="00811644" w:rsidRDefault="00811644" w:rsidP="00811644"/>
    <w:p w:rsidR="00811644" w:rsidRPr="00811644" w:rsidRDefault="00811644" w:rsidP="00811644">
      <w:r w:rsidRPr="00811644">
        <w:t>ПОСТАНОВЛЯЕТ:</w:t>
      </w:r>
    </w:p>
    <w:p w:rsidR="00811644" w:rsidRPr="00811644" w:rsidRDefault="00811644" w:rsidP="00811644">
      <w:pPr>
        <w:autoSpaceDE w:val="0"/>
        <w:autoSpaceDN w:val="0"/>
      </w:pPr>
      <w:r w:rsidRPr="00811644">
        <w:t xml:space="preserve">       </w:t>
      </w:r>
    </w:p>
    <w:p w:rsidR="00811644" w:rsidRPr="00811644" w:rsidRDefault="00811644" w:rsidP="00811644">
      <w:pPr>
        <w:autoSpaceDE w:val="0"/>
        <w:autoSpaceDN w:val="0"/>
        <w:ind w:firstLine="708"/>
      </w:pPr>
      <w:r w:rsidRPr="00811644">
        <w:t xml:space="preserve">1. </w:t>
      </w:r>
      <w:proofErr w:type="gramStart"/>
      <w:r w:rsidRPr="00811644">
        <w:t>Внести в муниципальную Программу Арзгирского муниципального округа Ставр</w:t>
      </w:r>
      <w:r w:rsidRPr="00811644">
        <w:t>о</w:t>
      </w:r>
      <w:r w:rsidRPr="00811644">
        <w:t>польского края «Межнациональные отнош</w:t>
      </w:r>
      <w:r w:rsidRPr="00811644">
        <w:t>е</w:t>
      </w:r>
      <w:r w:rsidRPr="00811644">
        <w:t xml:space="preserve">ния, профилактика правонарушений, наркомании,  алкоголизма и </w:t>
      </w:r>
      <w:proofErr w:type="spellStart"/>
      <w:r w:rsidRPr="00811644">
        <w:t>табакокурения</w:t>
      </w:r>
      <w:proofErr w:type="spellEnd"/>
      <w:r w:rsidRPr="00811644">
        <w:t xml:space="preserve"> в Арзгирском муниципальном округе Ставропольского края на 2024-2029 годы», утвержденную постановлением администрации Арзгирского муниципального округа Ставропольского края от 29 декабря 2023 года № 932 «Об утверждении муниципальной программы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811644">
        <w:t>табакокурения</w:t>
      </w:r>
      <w:proofErr w:type="spellEnd"/>
      <w:r w:rsidRPr="00811644">
        <w:t xml:space="preserve"> в Ар</w:t>
      </w:r>
      <w:r w:rsidRPr="00811644">
        <w:t>з</w:t>
      </w:r>
      <w:r w:rsidRPr="00811644">
        <w:t>гирском муниципальном</w:t>
      </w:r>
      <w:proofErr w:type="gramEnd"/>
      <w:r w:rsidRPr="00811644">
        <w:t xml:space="preserve"> округе Ставропольского края на 2024-2029 годы», (далее – постано</w:t>
      </w:r>
      <w:r w:rsidRPr="00811644">
        <w:t>в</w:t>
      </w:r>
      <w:r w:rsidRPr="00811644">
        <w:t>ление, Программа) следующие изменения и дополнения:</w:t>
      </w:r>
    </w:p>
    <w:p w:rsidR="00811644" w:rsidRPr="00811644" w:rsidRDefault="00811644" w:rsidP="00811644">
      <w:pPr>
        <w:tabs>
          <w:tab w:val="left" w:pos="567"/>
        </w:tabs>
        <w:autoSpaceDE w:val="0"/>
        <w:autoSpaceDN w:val="0"/>
      </w:pPr>
      <w:r w:rsidRPr="00811644">
        <w:tab/>
        <w:t>1.1. Раздел «Соисполнители Программы» изложить в следующей редакции:</w:t>
      </w:r>
    </w:p>
    <w:tbl>
      <w:tblPr>
        <w:tblW w:w="0" w:type="auto"/>
        <w:tblInd w:w="250" w:type="dxa"/>
        <w:tblLook w:val="04A0"/>
      </w:tblPr>
      <w:tblGrid>
        <w:gridCol w:w="3998"/>
        <w:gridCol w:w="5322"/>
      </w:tblGrid>
      <w:tr w:rsidR="00811644" w:rsidRPr="00811644" w:rsidTr="00443E9D">
        <w:tc>
          <w:tcPr>
            <w:tcW w:w="3998" w:type="dxa"/>
            <w:hideMark/>
          </w:tcPr>
          <w:p w:rsidR="00811644" w:rsidRPr="00811644" w:rsidRDefault="00811644" w:rsidP="00443E9D">
            <w:pPr>
              <w:suppressAutoHyphens/>
              <w:autoSpaceDE w:val="0"/>
              <w:spacing w:line="240" w:lineRule="exact"/>
              <w:rPr>
                <w:bCs/>
                <w:lang w:eastAsia="zh-CN"/>
              </w:rPr>
            </w:pPr>
            <w:r w:rsidRPr="00811644">
              <w:rPr>
                <w:b/>
                <w:bCs/>
                <w:lang w:eastAsia="zh-CN"/>
              </w:rPr>
              <w:tab/>
            </w:r>
          </w:p>
        </w:tc>
        <w:tc>
          <w:tcPr>
            <w:tcW w:w="5322" w:type="dxa"/>
          </w:tcPr>
          <w:p w:rsidR="00811644" w:rsidRPr="00811644" w:rsidRDefault="00811644" w:rsidP="00443E9D">
            <w:pPr>
              <w:autoSpaceDE w:val="0"/>
              <w:autoSpaceDN w:val="0"/>
              <w:spacing w:line="240" w:lineRule="exact"/>
              <w:rPr>
                <w:lang w:eastAsia="zh-CN"/>
              </w:rPr>
            </w:pPr>
            <w:r w:rsidRPr="00811644">
              <w:t>отдел по гражданской обороне, чрезвычайным ситуациям и взаимодействию с правоохран</w:t>
            </w:r>
            <w:r w:rsidRPr="00811644">
              <w:t>и</w:t>
            </w:r>
            <w:r w:rsidRPr="00811644">
              <w:t>тельными органами администрации Арзгирского муниципального  округа Ставропольского края;</w:t>
            </w:r>
          </w:p>
          <w:p w:rsidR="00811644" w:rsidRPr="00811644" w:rsidRDefault="00811644" w:rsidP="00443E9D">
            <w:pPr>
              <w:spacing w:line="240" w:lineRule="exact"/>
              <w:rPr>
                <w:spacing w:val="2"/>
                <w:lang w:eastAsia="zh-CN"/>
              </w:rPr>
            </w:pPr>
            <w:r w:rsidRPr="00811644">
              <w:rPr>
                <w:spacing w:val="2"/>
                <w:lang w:eastAsia="zh-CN"/>
              </w:rPr>
              <w:t>территориальные отделы администрации Ар</w:t>
            </w:r>
            <w:r w:rsidRPr="00811644">
              <w:rPr>
                <w:spacing w:val="2"/>
                <w:lang w:eastAsia="zh-CN"/>
              </w:rPr>
              <w:t>з</w:t>
            </w:r>
            <w:r w:rsidRPr="00811644">
              <w:rPr>
                <w:spacing w:val="2"/>
                <w:lang w:eastAsia="zh-CN"/>
              </w:rPr>
              <w:t>гирского муниципального округа;</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отдел культуры администрации Арзгирского муниципального округа Ставропольского края;</w:t>
            </w:r>
          </w:p>
          <w:p w:rsidR="00811644" w:rsidRPr="00811644" w:rsidRDefault="00811644" w:rsidP="00443E9D">
            <w:pPr>
              <w:suppressAutoHyphens/>
              <w:spacing w:line="240" w:lineRule="exact"/>
              <w:rPr>
                <w:rFonts w:eastAsia="Calibri"/>
                <w:lang w:eastAsia="zh-CN"/>
              </w:rPr>
            </w:pPr>
            <w:r w:rsidRPr="00811644">
              <w:rPr>
                <w:rFonts w:eastAsia="Calibri"/>
                <w:lang w:eastAsia="zh-CN"/>
              </w:rPr>
              <w:lastRenderedPageBreak/>
              <w:t>отдел образования администрации Арзгирского муниципального округа Ставропольского края</w:t>
            </w:r>
          </w:p>
          <w:p w:rsidR="00811644" w:rsidRPr="00811644" w:rsidRDefault="00811644" w:rsidP="00443E9D">
            <w:pPr>
              <w:spacing w:line="240" w:lineRule="exact"/>
              <w:rPr>
                <w:spacing w:val="2"/>
                <w:lang w:eastAsia="zh-CN"/>
              </w:rPr>
            </w:pPr>
          </w:p>
          <w:p w:rsidR="00811644" w:rsidRPr="00811644" w:rsidRDefault="00811644" w:rsidP="00443E9D">
            <w:pPr>
              <w:spacing w:line="240" w:lineRule="exact"/>
              <w:rPr>
                <w:color w:val="332E2D"/>
                <w:spacing w:val="2"/>
                <w:lang w:eastAsia="zh-CN"/>
              </w:rPr>
            </w:pPr>
          </w:p>
        </w:tc>
      </w:tr>
      <w:tr w:rsidR="00811644" w:rsidRPr="00811644" w:rsidTr="00443E9D">
        <w:tc>
          <w:tcPr>
            <w:tcW w:w="3998" w:type="dxa"/>
            <w:hideMark/>
          </w:tcPr>
          <w:p w:rsidR="00811644" w:rsidRPr="00811644" w:rsidRDefault="00811644" w:rsidP="00443E9D">
            <w:pPr>
              <w:suppressAutoHyphens/>
              <w:autoSpaceDE w:val="0"/>
              <w:spacing w:line="240" w:lineRule="exact"/>
              <w:rPr>
                <w:bCs/>
                <w:lang w:eastAsia="zh-CN"/>
              </w:rPr>
            </w:pPr>
            <w:r w:rsidRPr="00811644">
              <w:rPr>
                <w:bCs/>
                <w:lang w:eastAsia="zh-CN"/>
              </w:rPr>
              <w:lastRenderedPageBreak/>
              <w:t xml:space="preserve">1.2. Раздел       «Участники </w:t>
            </w:r>
          </w:p>
        </w:tc>
        <w:tc>
          <w:tcPr>
            <w:tcW w:w="5322" w:type="dxa"/>
          </w:tcPr>
          <w:p w:rsidR="00811644" w:rsidRPr="00811644" w:rsidRDefault="00811644" w:rsidP="00443E9D">
            <w:pPr>
              <w:spacing w:line="240" w:lineRule="exact"/>
              <w:rPr>
                <w:spacing w:val="2"/>
                <w:lang w:eastAsia="zh-CN"/>
              </w:rPr>
            </w:pPr>
            <w:r w:rsidRPr="00811644">
              <w:rPr>
                <w:spacing w:val="2"/>
                <w:lang w:eastAsia="zh-CN"/>
              </w:rPr>
              <w:t>Программы» изложить в следующей редакции:</w:t>
            </w:r>
          </w:p>
          <w:p w:rsidR="00811644" w:rsidRPr="00811644" w:rsidRDefault="00811644" w:rsidP="00443E9D">
            <w:pPr>
              <w:spacing w:line="240" w:lineRule="exact"/>
              <w:rPr>
                <w:spacing w:val="2"/>
                <w:lang w:eastAsia="zh-CN"/>
              </w:rPr>
            </w:pPr>
            <w:r w:rsidRPr="00811644">
              <w:rPr>
                <w:spacing w:val="2"/>
                <w:lang w:eastAsia="zh-CN"/>
              </w:rPr>
              <w:t>Отдел МВД России «Арзгирский» (по соглас</w:t>
            </w:r>
            <w:r w:rsidRPr="00811644">
              <w:rPr>
                <w:spacing w:val="2"/>
                <w:lang w:eastAsia="zh-CN"/>
              </w:rPr>
              <w:t>о</w:t>
            </w:r>
            <w:r w:rsidRPr="00811644">
              <w:rPr>
                <w:spacing w:val="2"/>
                <w:lang w:eastAsia="zh-CN"/>
              </w:rPr>
              <w:t>ванию);</w:t>
            </w:r>
          </w:p>
          <w:p w:rsidR="00811644" w:rsidRPr="00811644" w:rsidRDefault="00811644" w:rsidP="00443E9D">
            <w:pPr>
              <w:spacing w:line="240" w:lineRule="exact"/>
              <w:rPr>
                <w:spacing w:val="2"/>
                <w:lang w:eastAsia="zh-CN"/>
              </w:rPr>
            </w:pPr>
            <w:r w:rsidRPr="00811644">
              <w:rPr>
                <w:spacing w:val="2"/>
                <w:lang w:eastAsia="zh-CN"/>
              </w:rPr>
              <w:t xml:space="preserve">ГБУЗ СК «Арзгирская РБ» (по согласованию); </w:t>
            </w:r>
          </w:p>
          <w:p w:rsidR="00811644" w:rsidRPr="00811644" w:rsidRDefault="00811644" w:rsidP="00443E9D">
            <w:pPr>
              <w:spacing w:line="240" w:lineRule="exact"/>
              <w:rPr>
                <w:spacing w:val="2"/>
                <w:lang w:eastAsia="zh-CN"/>
              </w:rPr>
            </w:pPr>
            <w:r w:rsidRPr="00811644">
              <w:rPr>
                <w:spacing w:val="2"/>
                <w:lang w:eastAsia="zh-CN"/>
              </w:rPr>
              <w:t>ГБУСО «Арзгирский КЦСОН» (по согласов</w:t>
            </w:r>
            <w:r w:rsidRPr="00811644">
              <w:rPr>
                <w:spacing w:val="2"/>
                <w:lang w:eastAsia="zh-CN"/>
              </w:rPr>
              <w:t>а</w:t>
            </w:r>
            <w:r w:rsidRPr="00811644">
              <w:rPr>
                <w:spacing w:val="2"/>
                <w:lang w:eastAsia="zh-CN"/>
              </w:rPr>
              <w:t xml:space="preserve">нию); общеобразовательные учреждения </w:t>
            </w:r>
            <w:r w:rsidRPr="00811644">
              <w:rPr>
                <w:color w:val="332E2D"/>
                <w:spacing w:val="2"/>
                <w:lang w:eastAsia="zh-CN"/>
              </w:rPr>
              <w:t>Ар</w:t>
            </w:r>
            <w:r w:rsidRPr="00811644">
              <w:rPr>
                <w:color w:val="332E2D"/>
                <w:spacing w:val="2"/>
                <w:lang w:eastAsia="zh-CN"/>
              </w:rPr>
              <w:t>з</w:t>
            </w:r>
            <w:r w:rsidRPr="00811644">
              <w:rPr>
                <w:color w:val="332E2D"/>
                <w:spacing w:val="2"/>
                <w:lang w:eastAsia="zh-CN"/>
              </w:rPr>
              <w:t xml:space="preserve">гирского муниципального  </w:t>
            </w:r>
            <w:r w:rsidRPr="00811644">
              <w:rPr>
                <w:spacing w:val="2"/>
                <w:lang w:eastAsia="zh-CN"/>
              </w:rPr>
              <w:t xml:space="preserve">округа; </w:t>
            </w:r>
          </w:p>
          <w:p w:rsidR="00811644" w:rsidRPr="00811644" w:rsidRDefault="00811644" w:rsidP="00443E9D">
            <w:pPr>
              <w:spacing w:line="240" w:lineRule="exact"/>
              <w:rPr>
                <w:spacing w:val="2"/>
                <w:lang w:eastAsia="zh-CN"/>
              </w:rPr>
            </w:pPr>
            <w:r w:rsidRPr="00811644">
              <w:rPr>
                <w:spacing w:val="2"/>
                <w:lang w:eastAsia="zh-CN"/>
              </w:rPr>
              <w:t>религиозные и общественные организации и объединения, осуществляющие свою деятел</w:t>
            </w:r>
            <w:r w:rsidRPr="00811644">
              <w:rPr>
                <w:spacing w:val="2"/>
                <w:lang w:eastAsia="zh-CN"/>
              </w:rPr>
              <w:t>ь</w:t>
            </w:r>
            <w:r w:rsidRPr="00811644">
              <w:rPr>
                <w:spacing w:val="2"/>
                <w:lang w:eastAsia="zh-CN"/>
              </w:rPr>
              <w:t>ность на территории Арзгирского муниципал</w:t>
            </w:r>
            <w:r w:rsidRPr="00811644">
              <w:rPr>
                <w:spacing w:val="2"/>
                <w:lang w:eastAsia="zh-CN"/>
              </w:rPr>
              <w:t>ь</w:t>
            </w:r>
            <w:r w:rsidRPr="00811644">
              <w:rPr>
                <w:spacing w:val="2"/>
                <w:lang w:eastAsia="zh-CN"/>
              </w:rPr>
              <w:t>ного округа Ставропольского края (далее – р</w:t>
            </w:r>
            <w:r w:rsidRPr="00811644">
              <w:rPr>
                <w:spacing w:val="2"/>
                <w:lang w:eastAsia="zh-CN"/>
              </w:rPr>
              <w:t>е</w:t>
            </w:r>
            <w:r w:rsidRPr="00811644">
              <w:rPr>
                <w:spacing w:val="2"/>
                <w:lang w:eastAsia="zh-CN"/>
              </w:rPr>
              <w:t>лигиозные и общественные организации и объ</w:t>
            </w:r>
            <w:r w:rsidRPr="00811644">
              <w:rPr>
                <w:spacing w:val="2"/>
                <w:lang w:eastAsia="zh-CN"/>
              </w:rPr>
              <w:t>е</w:t>
            </w:r>
            <w:r w:rsidRPr="00811644">
              <w:rPr>
                <w:spacing w:val="2"/>
                <w:lang w:eastAsia="zh-CN"/>
              </w:rPr>
              <w:t>динения) (по согласованию);</w:t>
            </w:r>
          </w:p>
          <w:p w:rsidR="00811644" w:rsidRPr="00811644" w:rsidRDefault="00811644" w:rsidP="00443E9D">
            <w:pPr>
              <w:spacing w:line="240" w:lineRule="exact"/>
              <w:rPr>
                <w:color w:val="332E2D"/>
                <w:spacing w:val="2"/>
                <w:lang w:eastAsia="zh-CN"/>
              </w:rPr>
            </w:pPr>
          </w:p>
        </w:tc>
      </w:tr>
    </w:tbl>
    <w:p w:rsidR="00811644" w:rsidRPr="00811644" w:rsidRDefault="00811644" w:rsidP="00811644">
      <w:pPr>
        <w:suppressAutoHyphens/>
        <w:spacing w:line="240" w:lineRule="exact"/>
        <w:rPr>
          <w:rFonts w:eastAsia="Calibri"/>
          <w:lang w:eastAsia="zh-CN"/>
        </w:rPr>
      </w:pPr>
    </w:p>
    <w:p w:rsidR="00811644" w:rsidRPr="00811644" w:rsidRDefault="00811644" w:rsidP="00811644">
      <w:pPr>
        <w:suppressAutoHyphens/>
        <w:spacing w:line="240" w:lineRule="exact"/>
        <w:ind w:firstLine="708"/>
        <w:rPr>
          <w:rFonts w:eastAsia="Calibri"/>
          <w:bCs/>
          <w:lang w:eastAsia="zh-CN"/>
        </w:rPr>
      </w:pPr>
      <w:r w:rsidRPr="00811644">
        <w:rPr>
          <w:rFonts w:eastAsia="Calibri"/>
          <w:lang w:eastAsia="zh-CN"/>
        </w:rPr>
        <w:t>1.3.Раздел  «Объемы и источники финансового обеспечения Программы» изложить в следующей редакции:</w:t>
      </w:r>
    </w:p>
    <w:tbl>
      <w:tblPr>
        <w:tblW w:w="0" w:type="auto"/>
        <w:tblInd w:w="250" w:type="dxa"/>
        <w:tblLook w:val="04A0"/>
      </w:tblPr>
      <w:tblGrid>
        <w:gridCol w:w="3998"/>
        <w:gridCol w:w="5323"/>
      </w:tblGrid>
      <w:tr w:rsidR="00811644" w:rsidRPr="00811644" w:rsidTr="00443E9D">
        <w:tc>
          <w:tcPr>
            <w:tcW w:w="3998" w:type="dxa"/>
          </w:tcPr>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lang w:eastAsia="zh-CN"/>
              </w:rPr>
            </w:pPr>
          </w:p>
          <w:p w:rsidR="00811644" w:rsidRPr="00811644" w:rsidRDefault="00811644" w:rsidP="00443E9D">
            <w:pPr>
              <w:suppressAutoHyphens/>
              <w:autoSpaceDE w:val="0"/>
              <w:spacing w:line="240" w:lineRule="exact"/>
              <w:rPr>
                <w:bCs/>
                <w:highlight w:val="yellow"/>
                <w:lang w:eastAsia="zh-CN"/>
              </w:rPr>
            </w:pPr>
          </w:p>
        </w:tc>
        <w:tc>
          <w:tcPr>
            <w:tcW w:w="5323" w:type="dxa"/>
          </w:tcPr>
          <w:p w:rsidR="00811644" w:rsidRPr="00811644" w:rsidRDefault="00811644" w:rsidP="00443E9D">
            <w:pPr>
              <w:suppressAutoHyphens/>
              <w:spacing w:line="240" w:lineRule="exact"/>
              <w:rPr>
                <w:rFonts w:eastAsia="Calibri"/>
                <w:bCs/>
                <w:lang w:eastAsia="zh-CN"/>
              </w:rPr>
            </w:pPr>
            <w:r w:rsidRPr="00811644">
              <w:rPr>
                <w:rFonts w:eastAsia="Calibri"/>
                <w:bCs/>
                <w:lang w:eastAsia="zh-CN"/>
              </w:rPr>
              <w:t>объем финансового обеспечения Программы составит 4 138.47  тыс. рублей, в том числе по источникам финансового обеспечения:</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бюджет Арзгирского муниципального округа Ставропольского края – 600,00 тыс. рублей, в том числе по годам:</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2024 год – 100,00 тыс. рублей;</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 xml:space="preserve">2025 год – 100,00 тыс. рублей; </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2026 год – 100,00 тыс. рублей;</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2027 год – 100,00 тыс. рублей;</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2028 год – 100,00 тыс. рублей;</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 xml:space="preserve">2029 год – 100,00 тыс. рублей </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за счет средств бюджета Ставропольского края – 3 538,47 тыс. рублей, в том числе по годам:</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 xml:space="preserve">2024 год – 624,12 тыс. рублей;  </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 xml:space="preserve">2025 год – 582,87 тыс. рублей; </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2026 год – 582,87 тыс. рублей;</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2027 год – 582,87 тыс. рублей;</w:t>
            </w:r>
          </w:p>
          <w:p w:rsidR="00811644" w:rsidRPr="00811644" w:rsidRDefault="00811644" w:rsidP="00443E9D">
            <w:pPr>
              <w:suppressAutoHyphens/>
              <w:spacing w:line="240" w:lineRule="exact"/>
              <w:rPr>
                <w:rFonts w:eastAsia="Calibri"/>
                <w:bCs/>
                <w:lang w:eastAsia="zh-CN"/>
              </w:rPr>
            </w:pPr>
            <w:r w:rsidRPr="00811644">
              <w:rPr>
                <w:rFonts w:eastAsia="Calibri"/>
                <w:bCs/>
                <w:lang w:eastAsia="zh-CN"/>
              </w:rPr>
              <w:t>2028 год – 582,87 тыс. рублей;</w:t>
            </w:r>
          </w:p>
          <w:p w:rsidR="00811644" w:rsidRPr="00811644" w:rsidRDefault="00811644" w:rsidP="00443E9D">
            <w:pPr>
              <w:suppressAutoHyphens/>
              <w:spacing w:line="240" w:lineRule="exact"/>
              <w:rPr>
                <w:rFonts w:eastAsia="Calibri"/>
                <w:highlight w:val="yellow"/>
                <w:lang w:eastAsia="zh-CN"/>
              </w:rPr>
            </w:pPr>
            <w:r w:rsidRPr="00811644">
              <w:rPr>
                <w:rFonts w:eastAsia="Calibri"/>
                <w:bCs/>
                <w:lang w:eastAsia="zh-CN"/>
              </w:rPr>
              <w:t xml:space="preserve">2029 год – 582,87 тыс. рублей </w:t>
            </w:r>
          </w:p>
        </w:tc>
      </w:tr>
    </w:tbl>
    <w:p w:rsidR="00811644" w:rsidRPr="00811644" w:rsidRDefault="00811644" w:rsidP="00811644">
      <w:pPr>
        <w:tabs>
          <w:tab w:val="left" w:pos="0"/>
        </w:tabs>
        <w:autoSpaceDE w:val="0"/>
        <w:autoSpaceDN w:val="0"/>
        <w:ind w:firstLine="709"/>
        <w:jc w:val="both"/>
      </w:pPr>
      <w:r w:rsidRPr="00811644">
        <w:t>1.4. Текстовую часть паспорта Программы дополнить разделом 4 «Система управления реализацией Программы» следующего с</w:t>
      </w:r>
      <w:r w:rsidRPr="00811644">
        <w:t>о</w:t>
      </w:r>
      <w:r w:rsidRPr="00811644">
        <w:t>держания:</w:t>
      </w:r>
    </w:p>
    <w:p w:rsidR="00811644" w:rsidRPr="00811644" w:rsidRDefault="00811644" w:rsidP="00811644">
      <w:pPr>
        <w:ind w:firstLine="709"/>
        <w:jc w:val="both"/>
      </w:pPr>
      <w:r w:rsidRPr="00811644">
        <w:t>текущее управление реализацией и реализация Программы осуществляется ответстве</w:t>
      </w:r>
      <w:r w:rsidRPr="00811644">
        <w:t>н</w:t>
      </w:r>
      <w:r w:rsidRPr="00811644">
        <w:t>ным исполнителем Программы – отделом социального развития администрации Арзгирского муниципального округа Ставропольского края в соответствии с детальным планом-графиком реализации Программы на очередной финансовый год (далее – детальный план-график).</w:t>
      </w:r>
    </w:p>
    <w:p w:rsidR="00811644" w:rsidRPr="00811644" w:rsidRDefault="00811644" w:rsidP="00811644">
      <w:pPr>
        <w:ind w:firstLine="709"/>
        <w:jc w:val="both"/>
      </w:pPr>
      <w:r w:rsidRPr="00811644">
        <w:t>Ответственный исполнитель Программы ежегодно разрабатывает детальный план-график и направляет в отдел экономического развития администрации Арзгирского муниц</w:t>
      </w:r>
      <w:r w:rsidRPr="00811644">
        <w:t>и</w:t>
      </w:r>
      <w:r w:rsidRPr="00811644">
        <w:t>пального округа Ставропольского края на согласование не позднее 31 декабря года, предшес</w:t>
      </w:r>
      <w:r w:rsidRPr="00811644">
        <w:t>т</w:t>
      </w:r>
      <w:r w:rsidRPr="00811644">
        <w:t>вующего очередному финансовому году.</w:t>
      </w:r>
    </w:p>
    <w:p w:rsidR="00811644" w:rsidRPr="00811644" w:rsidRDefault="00811644" w:rsidP="00811644">
      <w:pPr>
        <w:ind w:firstLine="709"/>
        <w:jc w:val="both"/>
      </w:pPr>
      <w:r w:rsidRPr="00811644">
        <w:t>Детальный план-график, согласованный с отделом экономического развития админис</w:t>
      </w:r>
      <w:r w:rsidRPr="00811644">
        <w:t>т</w:t>
      </w:r>
      <w:r w:rsidRPr="00811644">
        <w:t>рации Арзгирского муниципального округа Ставропольского края утверждается ответственным исполнителем Программы ежегодно в срок до 15 января  очередного финансового г</w:t>
      </w:r>
      <w:r w:rsidRPr="00811644">
        <w:t>о</w:t>
      </w:r>
      <w:r w:rsidRPr="00811644">
        <w:t>да.</w:t>
      </w:r>
    </w:p>
    <w:p w:rsidR="00811644" w:rsidRPr="00811644" w:rsidRDefault="00811644" w:rsidP="00811644">
      <w:pPr>
        <w:ind w:firstLine="709"/>
        <w:jc w:val="both"/>
      </w:pPr>
      <w:r w:rsidRPr="00811644">
        <w:lastRenderedPageBreak/>
        <w:t xml:space="preserve">Ответственный исполнитель Программы представляет ежеквартально (за исключением </w:t>
      </w:r>
      <w:r w:rsidRPr="00811644">
        <w:rPr>
          <w:lang w:val="en-US"/>
        </w:rPr>
        <w:t>IV</w:t>
      </w:r>
      <w:r w:rsidRPr="00811644">
        <w:t xml:space="preserve"> квартала), в срок до 20-го числа месяца, следующего за отчетным кварталом, в финансовое управление и отдел экономического развития администрации Арзгирского муниципального о</w:t>
      </w:r>
      <w:r w:rsidRPr="00811644">
        <w:t>к</w:t>
      </w:r>
      <w:r w:rsidRPr="00811644">
        <w:t>руга Ставропольского края информацию, необходимую для проведения мониторинга реализ</w:t>
      </w:r>
      <w:r w:rsidRPr="00811644">
        <w:t>а</w:t>
      </w:r>
      <w:r w:rsidRPr="00811644">
        <w:t>ции Программы.</w:t>
      </w:r>
    </w:p>
    <w:p w:rsidR="00811644" w:rsidRPr="00811644" w:rsidRDefault="00811644" w:rsidP="00811644">
      <w:pPr>
        <w:ind w:firstLine="709"/>
        <w:jc w:val="both"/>
      </w:pPr>
      <w:r w:rsidRPr="00811644">
        <w:t>Соисполнители Программы представляют в установленный срок ответственному испо</w:t>
      </w:r>
      <w:r w:rsidRPr="00811644">
        <w:t>л</w:t>
      </w:r>
      <w:r w:rsidRPr="00811644">
        <w:t>нителю необходимую информацию для подготовки ответов на запросы отдела экономического развития и финансового управления о ходе реализации Программы, а также еж</w:t>
      </w:r>
      <w:r w:rsidRPr="00811644">
        <w:t>е</w:t>
      </w:r>
      <w:r w:rsidRPr="00811644">
        <w:t xml:space="preserve">квартально (за исключением </w:t>
      </w:r>
      <w:r w:rsidRPr="00811644">
        <w:rPr>
          <w:lang w:val="en-US"/>
        </w:rPr>
        <w:t>IV</w:t>
      </w:r>
      <w:r w:rsidRPr="00811644">
        <w:t xml:space="preserve"> квартала), в срок до 15-го числа месяца, следующего за отчетным кварталом, информацию, необходимую для проведения мониторинга хода реализации Программы.</w:t>
      </w:r>
    </w:p>
    <w:p w:rsidR="00811644" w:rsidRPr="00811644" w:rsidRDefault="00811644" w:rsidP="00811644">
      <w:pPr>
        <w:ind w:firstLine="709"/>
        <w:jc w:val="both"/>
      </w:pPr>
      <w:r w:rsidRPr="00811644">
        <w:t xml:space="preserve">Ежегодно до 01 </w:t>
      </w:r>
      <w:proofErr w:type="gramStart"/>
      <w:r w:rsidRPr="00811644">
        <w:t>февраля года, следующего за отчетным годом ответственный исполн</w:t>
      </w:r>
      <w:r w:rsidRPr="00811644">
        <w:t>и</w:t>
      </w:r>
      <w:r w:rsidRPr="00811644">
        <w:t>тель Программы представляет</w:t>
      </w:r>
      <w:proofErr w:type="gramEnd"/>
      <w:r w:rsidRPr="00811644">
        <w:t xml:space="preserve"> годовой отчет о ходе реализации Программы в отдел экономич</w:t>
      </w:r>
      <w:r w:rsidRPr="00811644">
        <w:t>е</w:t>
      </w:r>
      <w:r w:rsidRPr="00811644">
        <w:t>ского развития и финансовое управление администрации Арзгирского муниципального округа Ставропольского края.</w:t>
      </w:r>
    </w:p>
    <w:p w:rsidR="00811644" w:rsidRPr="00811644" w:rsidRDefault="00811644" w:rsidP="00811644">
      <w:pPr>
        <w:ind w:firstLine="709"/>
        <w:jc w:val="both"/>
      </w:pPr>
      <w:r w:rsidRPr="00811644">
        <w:t>Мониторинг реализации Программы осуществляется в порядке, установленном прав</w:t>
      </w:r>
      <w:r w:rsidRPr="00811644">
        <w:t>о</w:t>
      </w:r>
      <w:r w:rsidRPr="00811644">
        <w:t>вым актом администрации Арзгирского м</w:t>
      </w:r>
      <w:r w:rsidRPr="00811644">
        <w:t>у</w:t>
      </w:r>
      <w:r w:rsidRPr="00811644">
        <w:t>ниципального округа Ставропольского края».</w:t>
      </w:r>
    </w:p>
    <w:p w:rsidR="00811644" w:rsidRPr="00811644" w:rsidRDefault="00811644" w:rsidP="00F001D2">
      <w:pPr>
        <w:numPr>
          <w:ilvl w:val="1"/>
          <w:numId w:val="10"/>
        </w:numPr>
        <w:ind w:left="0" w:firstLine="709"/>
        <w:jc w:val="both"/>
      </w:pPr>
      <w:r w:rsidRPr="00811644">
        <w:t>Изложить приложения 1 и 2 к Программе в новой редакции согласно приложен</w:t>
      </w:r>
      <w:r w:rsidRPr="00811644">
        <w:t>и</w:t>
      </w:r>
      <w:r w:rsidRPr="00811644">
        <w:t>ям к настоящему постановлению.</w:t>
      </w:r>
    </w:p>
    <w:p w:rsidR="00811644" w:rsidRPr="00811644" w:rsidRDefault="00811644" w:rsidP="00811644">
      <w:pPr>
        <w:autoSpaceDE w:val="0"/>
        <w:autoSpaceDN w:val="0"/>
        <w:ind w:firstLine="709"/>
        <w:jc w:val="both"/>
      </w:pPr>
      <w:r w:rsidRPr="00811644">
        <w:t xml:space="preserve">2. </w:t>
      </w:r>
      <w:proofErr w:type="gramStart"/>
      <w:r w:rsidRPr="00811644">
        <w:t>Контроль за</w:t>
      </w:r>
      <w:proofErr w:type="gramEnd"/>
      <w:r w:rsidRPr="00811644">
        <w:t xml:space="preserve"> выполнением настоящего постановления  возложить на заместителя гл</w:t>
      </w:r>
      <w:r w:rsidRPr="00811644">
        <w:t>а</w:t>
      </w:r>
      <w:r w:rsidRPr="00811644">
        <w:t>вы администрации Арзгирского муниц</w:t>
      </w:r>
      <w:r w:rsidRPr="00811644">
        <w:t>и</w:t>
      </w:r>
      <w:r w:rsidRPr="00811644">
        <w:t>пального округа Ставропольского края Ковалеву Е.В.</w:t>
      </w:r>
    </w:p>
    <w:p w:rsidR="00811644" w:rsidRPr="00811644" w:rsidRDefault="00811644" w:rsidP="00811644">
      <w:pPr>
        <w:autoSpaceDE w:val="0"/>
        <w:autoSpaceDN w:val="0"/>
        <w:ind w:firstLine="709"/>
        <w:jc w:val="both"/>
        <w:rPr>
          <w:color w:val="FF0000"/>
        </w:rPr>
      </w:pPr>
      <w:r w:rsidRPr="00811644">
        <w:t>3. Настоящее постановление вступает в силу после его официального обнародования.</w:t>
      </w:r>
    </w:p>
    <w:p w:rsidR="00811644" w:rsidRPr="00811644" w:rsidRDefault="00811644" w:rsidP="00811644">
      <w:pPr>
        <w:spacing w:line="240" w:lineRule="exact"/>
      </w:pPr>
    </w:p>
    <w:p w:rsidR="00811644" w:rsidRPr="00811644" w:rsidRDefault="00811644" w:rsidP="00811644">
      <w:pPr>
        <w:spacing w:line="240" w:lineRule="exact"/>
      </w:pPr>
    </w:p>
    <w:p w:rsidR="00811644" w:rsidRPr="00811644" w:rsidRDefault="00811644" w:rsidP="00811644">
      <w:pPr>
        <w:spacing w:line="240" w:lineRule="exact"/>
      </w:pPr>
      <w:r w:rsidRPr="00811644">
        <w:t>Глава Арзгирского муниципального  округа</w:t>
      </w:r>
    </w:p>
    <w:p w:rsidR="00811644" w:rsidRPr="00811644" w:rsidRDefault="00811644" w:rsidP="00811644">
      <w:pPr>
        <w:spacing w:line="240" w:lineRule="exact"/>
      </w:pPr>
      <w:r w:rsidRPr="00811644">
        <w:t>Ставропольского края                                                                       А.И. Палагута</w:t>
      </w:r>
    </w:p>
    <w:p w:rsidR="00451662" w:rsidRPr="00811644" w:rsidRDefault="00451662" w:rsidP="00A45AC7">
      <w:pPr>
        <w:ind w:right="-1"/>
        <w:jc w:val="both"/>
      </w:pPr>
    </w:p>
    <w:p w:rsidR="00811644" w:rsidRDefault="00811644" w:rsidP="00811644">
      <w:pPr>
        <w:ind w:right="-1"/>
        <w:jc w:val="both"/>
      </w:pPr>
      <w:r>
        <w:t xml:space="preserve">(Приложение к постановлению размещено на официальном сайте администрации Арзгирского муниципального округа </w:t>
      </w:r>
      <w:hyperlink r:id="rId20" w:history="1">
        <w:r>
          <w:rPr>
            <w:rStyle w:val="ae"/>
          </w:rPr>
          <w:t>http://arzgiradmin.ru</w:t>
        </w:r>
      </w:hyperlink>
      <w:r>
        <w:t>)</w:t>
      </w:r>
    </w:p>
    <w:p w:rsidR="00451662" w:rsidRPr="00811644" w:rsidRDefault="00451662" w:rsidP="00A45AC7">
      <w:pPr>
        <w:ind w:right="-1"/>
        <w:jc w:val="both"/>
      </w:pPr>
    </w:p>
    <w:p w:rsidR="00451662" w:rsidRPr="00811644" w:rsidRDefault="00451662" w:rsidP="00A45AC7">
      <w:pPr>
        <w:ind w:right="-1"/>
        <w:jc w:val="both"/>
      </w:pPr>
    </w:p>
    <w:p w:rsidR="00451662" w:rsidRDefault="00451662" w:rsidP="00A45AC7">
      <w:pPr>
        <w:ind w:right="-1"/>
        <w:jc w:val="both"/>
      </w:pPr>
    </w:p>
    <w:p w:rsidR="00451662" w:rsidRDefault="00451662"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sectPr w:rsidR="00A80173" w:rsidSect="009F0A83">
          <w:pgSz w:w="11906" w:h="16838"/>
          <w:pgMar w:top="1559" w:right="425" w:bottom="992" w:left="1559" w:header="709" w:footer="709" w:gutter="0"/>
          <w:cols w:space="720"/>
          <w:titlePg/>
          <w:docGrid w:linePitch="360"/>
        </w:sectPr>
      </w:pPr>
    </w:p>
    <w:p w:rsidR="00A80173" w:rsidRPr="006F6848" w:rsidRDefault="00A80173" w:rsidP="00A80173">
      <w:pPr>
        <w:spacing w:line="240" w:lineRule="exact"/>
        <w:ind w:left="10915"/>
      </w:pPr>
      <w:r w:rsidRPr="006F6848">
        <w:lastRenderedPageBreak/>
        <w:t>Приложение 1</w:t>
      </w:r>
    </w:p>
    <w:p w:rsidR="00A80173" w:rsidRPr="006F6848" w:rsidRDefault="00A80173" w:rsidP="00A80173">
      <w:pPr>
        <w:spacing w:line="240" w:lineRule="exact"/>
        <w:ind w:left="10915"/>
      </w:pPr>
      <w:r w:rsidRPr="006F6848">
        <w:t xml:space="preserve">к муниципальной Программе Арзгирского муниципального округа Ставропольского края «Межнациональные отношения, профилактика правонарушений, наркомании, алкоголизма и </w:t>
      </w:r>
      <w:proofErr w:type="spellStart"/>
      <w:r w:rsidRPr="006F6848">
        <w:t>т</w:t>
      </w:r>
      <w:r w:rsidRPr="006F6848">
        <w:t>а</w:t>
      </w:r>
      <w:r w:rsidRPr="006F6848">
        <w:t>бакокурения</w:t>
      </w:r>
      <w:proofErr w:type="spellEnd"/>
      <w:r w:rsidRPr="006F6848">
        <w:t xml:space="preserve"> в Арзгирском м</w:t>
      </w:r>
      <w:r w:rsidRPr="006F6848">
        <w:t>у</w:t>
      </w:r>
      <w:r w:rsidRPr="006F6848">
        <w:t>ниципальном округе Ставр</w:t>
      </w:r>
      <w:r w:rsidRPr="006F6848">
        <w:t>о</w:t>
      </w:r>
      <w:r w:rsidRPr="006F6848">
        <w:t>польского края на 2024-2029 г</w:t>
      </w:r>
      <w:r w:rsidRPr="006F6848">
        <w:t>о</w:t>
      </w:r>
      <w:r w:rsidRPr="006F6848">
        <w:t>ды»</w:t>
      </w:r>
    </w:p>
    <w:p w:rsidR="00A80173" w:rsidRPr="006F6848" w:rsidRDefault="00A80173" w:rsidP="00A80173">
      <w:pPr>
        <w:pStyle w:val="ConsPlusTitle"/>
        <w:widowControl/>
        <w:spacing w:line="240" w:lineRule="exact"/>
        <w:jc w:val="center"/>
        <w:rPr>
          <w:rFonts w:ascii="Times New Roman" w:hAnsi="Times New Roman" w:cs="Times New Roman"/>
          <w:sz w:val="24"/>
          <w:szCs w:val="24"/>
        </w:rPr>
      </w:pPr>
      <w:r w:rsidRPr="006F6848">
        <w:rPr>
          <w:rFonts w:ascii="Times New Roman" w:hAnsi="Times New Roman" w:cs="Times New Roman"/>
          <w:b w:val="0"/>
          <w:bCs w:val="0"/>
          <w:sz w:val="24"/>
          <w:szCs w:val="24"/>
        </w:rPr>
        <w:t>ПЕРЕЧЕНЬ</w:t>
      </w:r>
    </w:p>
    <w:p w:rsidR="00A80173" w:rsidRPr="006F6848" w:rsidRDefault="00A80173" w:rsidP="00A80173">
      <w:pPr>
        <w:pStyle w:val="ConsPlusTitle"/>
        <w:widowControl/>
        <w:spacing w:line="240" w:lineRule="exact"/>
        <w:jc w:val="center"/>
        <w:rPr>
          <w:rFonts w:ascii="Times New Roman" w:hAnsi="Times New Roman" w:cs="Times New Roman"/>
          <w:b w:val="0"/>
          <w:sz w:val="24"/>
          <w:szCs w:val="24"/>
        </w:rPr>
      </w:pPr>
      <w:r w:rsidRPr="006F6848">
        <w:rPr>
          <w:rFonts w:ascii="Times New Roman" w:hAnsi="Times New Roman" w:cs="Times New Roman"/>
          <w:b w:val="0"/>
          <w:bCs w:val="0"/>
          <w:sz w:val="24"/>
          <w:szCs w:val="24"/>
        </w:rPr>
        <w:t xml:space="preserve">основных мероприятий муниципальной программы </w:t>
      </w:r>
      <w:r w:rsidRPr="006F6848">
        <w:rPr>
          <w:rFonts w:ascii="Times New Roman" w:hAnsi="Times New Roman" w:cs="Times New Roman"/>
          <w:b w:val="0"/>
          <w:sz w:val="24"/>
          <w:szCs w:val="24"/>
        </w:rPr>
        <w:t>Арзгирского муниципального округа Ставропольского края</w:t>
      </w:r>
      <w:proofErr w:type="gramStart"/>
      <w:r w:rsidRPr="006F6848">
        <w:rPr>
          <w:rFonts w:ascii="Times New Roman" w:hAnsi="Times New Roman" w:cs="Times New Roman"/>
          <w:b w:val="0"/>
          <w:bCs w:val="0"/>
          <w:sz w:val="24"/>
          <w:szCs w:val="24"/>
        </w:rPr>
        <w:t>«</w:t>
      </w:r>
      <w:r w:rsidRPr="006F6848">
        <w:rPr>
          <w:rFonts w:ascii="Times New Roman" w:hAnsi="Times New Roman" w:cs="Times New Roman"/>
          <w:b w:val="0"/>
          <w:sz w:val="24"/>
          <w:szCs w:val="24"/>
        </w:rPr>
        <w:t>М</w:t>
      </w:r>
      <w:proofErr w:type="gramEnd"/>
      <w:r w:rsidRPr="006F6848">
        <w:rPr>
          <w:rFonts w:ascii="Times New Roman" w:hAnsi="Times New Roman" w:cs="Times New Roman"/>
          <w:b w:val="0"/>
          <w:sz w:val="24"/>
          <w:szCs w:val="24"/>
        </w:rPr>
        <w:t xml:space="preserve">ежнациональные отношения, профилактика правонарушений, наркомании, алкоголизма и </w:t>
      </w:r>
      <w:proofErr w:type="spellStart"/>
      <w:r w:rsidRPr="006F6848">
        <w:rPr>
          <w:rFonts w:ascii="Times New Roman" w:hAnsi="Times New Roman" w:cs="Times New Roman"/>
          <w:b w:val="0"/>
          <w:sz w:val="24"/>
          <w:szCs w:val="24"/>
        </w:rPr>
        <w:t>табакокурения</w:t>
      </w:r>
      <w:proofErr w:type="spellEnd"/>
      <w:r w:rsidRPr="006F6848">
        <w:rPr>
          <w:rFonts w:ascii="Times New Roman" w:hAnsi="Times New Roman" w:cs="Times New Roman"/>
          <w:b w:val="0"/>
          <w:sz w:val="24"/>
          <w:szCs w:val="24"/>
        </w:rPr>
        <w:t xml:space="preserve"> в Арзгирском муниципальном округе Ставропольского края на 2024-2029годы»</w:t>
      </w:r>
    </w:p>
    <w:p w:rsidR="00A80173" w:rsidRPr="006F6848" w:rsidRDefault="00A80173" w:rsidP="00A80173">
      <w:pPr>
        <w:pStyle w:val="ConsPlusTitle"/>
        <w:widowControl/>
        <w:spacing w:line="300" w:lineRule="exact"/>
        <w:jc w:val="center"/>
        <w:rPr>
          <w:rFonts w:ascii="Times New Roman" w:hAnsi="Times New Roman" w:cs="Times New Roman"/>
          <w:b w:val="0"/>
          <w:sz w:val="24"/>
          <w:szCs w:val="24"/>
        </w:rPr>
      </w:pPr>
    </w:p>
    <w:tbl>
      <w:tblPr>
        <w:tblStyle w:val="afff1"/>
        <w:tblW w:w="15134" w:type="dxa"/>
        <w:tblLayout w:type="fixed"/>
        <w:tblLook w:val="04A0"/>
      </w:tblPr>
      <w:tblGrid>
        <w:gridCol w:w="817"/>
        <w:gridCol w:w="2693"/>
        <w:gridCol w:w="2268"/>
        <w:gridCol w:w="2977"/>
        <w:gridCol w:w="1418"/>
        <w:gridCol w:w="1559"/>
        <w:gridCol w:w="3402"/>
      </w:tblGrid>
      <w:tr w:rsidR="00A80173" w:rsidRPr="006F6848" w:rsidTr="00A80173">
        <w:tc>
          <w:tcPr>
            <w:tcW w:w="817" w:type="dxa"/>
            <w:vMerge w:val="restart"/>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w:t>
            </w:r>
          </w:p>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proofErr w:type="spellStart"/>
            <w:proofErr w:type="gramStart"/>
            <w:r w:rsidRPr="006F6848">
              <w:rPr>
                <w:rFonts w:ascii="Times New Roman" w:hAnsi="Times New Roman" w:cs="Times New Roman"/>
                <w:b w:val="0"/>
                <w:bCs w:val="0"/>
                <w:sz w:val="24"/>
                <w:szCs w:val="24"/>
              </w:rPr>
              <w:t>п</w:t>
            </w:r>
            <w:proofErr w:type="spellEnd"/>
            <w:proofErr w:type="gramEnd"/>
            <w:r w:rsidRPr="006F6848">
              <w:rPr>
                <w:rFonts w:ascii="Times New Roman" w:hAnsi="Times New Roman" w:cs="Times New Roman"/>
                <w:b w:val="0"/>
                <w:bCs w:val="0"/>
                <w:sz w:val="24"/>
                <w:szCs w:val="24"/>
              </w:rPr>
              <w:t>/</w:t>
            </w:r>
            <w:proofErr w:type="spellStart"/>
            <w:r w:rsidRPr="006F6848">
              <w:rPr>
                <w:rFonts w:ascii="Times New Roman" w:hAnsi="Times New Roman" w:cs="Times New Roman"/>
                <w:b w:val="0"/>
                <w:bCs w:val="0"/>
                <w:sz w:val="24"/>
                <w:szCs w:val="24"/>
              </w:rPr>
              <w:t>п</w:t>
            </w:r>
            <w:proofErr w:type="spellEnd"/>
          </w:p>
        </w:tc>
        <w:tc>
          <w:tcPr>
            <w:tcW w:w="2693" w:type="dxa"/>
            <w:vMerge w:val="restart"/>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Наименование основного мероприятия Программы</w:t>
            </w:r>
          </w:p>
        </w:tc>
        <w:tc>
          <w:tcPr>
            <w:tcW w:w="2268" w:type="dxa"/>
            <w:vMerge w:val="restart"/>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Тип основного мероприятия</w:t>
            </w:r>
          </w:p>
        </w:tc>
        <w:tc>
          <w:tcPr>
            <w:tcW w:w="2977" w:type="dxa"/>
            <w:vMerge w:val="restart"/>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Ответственный исполнитель (соисполнитель, участник) основного мероприятия Программы</w:t>
            </w:r>
          </w:p>
        </w:tc>
        <w:tc>
          <w:tcPr>
            <w:tcW w:w="2977" w:type="dxa"/>
            <w:gridSpan w:val="2"/>
          </w:tcPr>
          <w:p w:rsidR="00A80173" w:rsidRPr="006F6848" w:rsidRDefault="00A80173" w:rsidP="00176050">
            <w:pPr>
              <w:pStyle w:val="ConsPlusTitle"/>
              <w:widowControl/>
              <w:spacing w:line="300" w:lineRule="exact"/>
              <w:jc w:val="center"/>
              <w:rPr>
                <w:rFonts w:ascii="Times New Roman" w:hAnsi="Times New Roman" w:cs="Times New Roman"/>
                <w:b w:val="0"/>
                <w:sz w:val="24"/>
                <w:szCs w:val="24"/>
              </w:rPr>
            </w:pPr>
            <w:r w:rsidRPr="006F6848">
              <w:rPr>
                <w:rFonts w:ascii="Times New Roman" w:hAnsi="Times New Roman" w:cs="Times New Roman"/>
                <w:b w:val="0"/>
                <w:bCs w:val="0"/>
                <w:sz w:val="24"/>
                <w:szCs w:val="24"/>
              </w:rPr>
              <w:t>Срок</w:t>
            </w:r>
          </w:p>
        </w:tc>
        <w:tc>
          <w:tcPr>
            <w:tcW w:w="3402" w:type="dxa"/>
            <w:vMerge w:val="restart"/>
          </w:tcPr>
          <w:p w:rsidR="00A80173" w:rsidRPr="006F6848" w:rsidRDefault="00A80173" w:rsidP="00176050">
            <w:pPr>
              <w:pStyle w:val="ConsPlusTitle"/>
              <w:widowControl/>
              <w:spacing w:line="300" w:lineRule="exact"/>
              <w:jc w:val="center"/>
              <w:rPr>
                <w:rFonts w:ascii="Times New Roman" w:hAnsi="Times New Roman" w:cs="Times New Roman"/>
                <w:b w:val="0"/>
                <w:sz w:val="24"/>
                <w:szCs w:val="24"/>
              </w:rPr>
            </w:pPr>
            <w:r w:rsidRPr="006F6848">
              <w:rPr>
                <w:rFonts w:ascii="Times New Roman" w:hAnsi="Times New Roman" w:cs="Times New Roman"/>
                <w:b w:val="0"/>
                <w:bCs w:val="0"/>
                <w:sz w:val="24"/>
                <w:szCs w:val="24"/>
              </w:rPr>
              <w:t>Связь с индикаторами достижения целей Программы и показателями решения задач основного мероприятия</w:t>
            </w:r>
          </w:p>
        </w:tc>
      </w:tr>
      <w:tr w:rsidR="00A80173" w:rsidRPr="006F6848" w:rsidTr="00A80173">
        <w:tc>
          <w:tcPr>
            <w:tcW w:w="817" w:type="dxa"/>
            <w:vMerge/>
          </w:tcPr>
          <w:p w:rsidR="00A80173" w:rsidRPr="006F6848" w:rsidRDefault="00A80173" w:rsidP="00176050">
            <w:pPr>
              <w:pStyle w:val="ConsPlusTitle"/>
              <w:widowControl/>
              <w:spacing w:line="300" w:lineRule="exact"/>
              <w:jc w:val="center"/>
              <w:rPr>
                <w:rFonts w:ascii="Times New Roman" w:hAnsi="Times New Roman" w:cs="Times New Roman"/>
                <w:b w:val="0"/>
                <w:sz w:val="24"/>
                <w:szCs w:val="24"/>
              </w:rPr>
            </w:pPr>
          </w:p>
        </w:tc>
        <w:tc>
          <w:tcPr>
            <w:tcW w:w="2693" w:type="dxa"/>
            <w:vMerge/>
          </w:tcPr>
          <w:p w:rsidR="00A80173" w:rsidRPr="006F6848" w:rsidRDefault="00A80173" w:rsidP="00176050">
            <w:pPr>
              <w:pStyle w:val="ConsPlusTitle"/>
              <w:widowControl/>
              <w:spacing w:line="300" w:lineRule="exact"/>
              <w:jc w:val="center"/>
              <w:rPr>
                <w:rFonts w:ascii="Times New Roman" w:hAnsi="Times New Roman" w:cs="Times New Roman"/>
                <w:b w:val="0"/>
                <w:sz w:val="24"/>
                <w:szCs w:val="24"/>
              </w:rPr>
            </w:pPr>
          </w:p>
        </w:tc>
        <w:tc>
          <w:tcPr>
            <w:tcW w:w="2268" w:type="dxa"/>
            <w:vMerge/>
          </w:tcPr>
          <w:p w:rsidR="00A80173" w:rsidRPr="006F6848" w:rsidRDefault="00A80173" w:rsidP="00176050">
            <w:pPr>
              <w:pStyle w:val="ConsPlusTitle"/>
              <w:widowControl/>
              <w:spacing w:line="300" w:lineRule="exact"/>
              <w:jc w:val="center"/>
              <w:rPr>
                <w:rFonts w:ascii="Times New Roman" w:hAnsi="Times New Roman" w:cs="Times New Roman"/>
                <w:b w:val="0"/>
                <w:sz w:val="24"/>
                <w:szCs w:val="24"/>
              </w:rPr>
            </w:pPr>
          </w:p>
        </w:tc>
        <w:tc>
          <w:tcPr>
            <w:tcW w:w="2977" w:type="dxa"/>
            <w:vMerge/>
          </w:tcPr>
          <w:p w:rsidR="00A80173" w:rsidRPr="006F6848" w:rsidRDefault="00A80173" w:rsidP="00176050">
            <w:pPr>
              <w:pStyle w:val="ConsPlusTitle"/>
              <w:widowControl/>
              <w:spacing w:line="300" w:lineRule="exact"/>
              <w:jc w:val="center"/>
              <w:rPr>
                <w:rFonts w:ascii="Times New Roman" w:hAnsi="Times New Roman" w:cs="Times New Roman"/>
                <w:b w:val="0"/>
                <w:sz w:val="24"/>
                <w:szCs w:val="24"/>
              </w:rPr>
            </w:pPr>
          </w:p>
        </w:tc>
        <w:tc>
          <w:tcPr>
            <w:tcW w:w="1418" w:type="dxa"/>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начала реализации</w:t>
            </w:r>
          </w:p>
        </w:tc>
        <w:tc>
          <w:tcPr>
            <w:tcW w:w="1559" w:type="dxa"/>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окончания реализации</w:t>
            </w:r>
          </w:p>
        </w:tc>
        <w:tc>
          <w:tcPr>
            <w:tcW w:w="3402" w:type="dxa"/>
            <w:vMerge/>
          </w:tcPr>
          <w:p w:rsidR="00A80173" w:rsidRPr="006F6848" w:rsidRDefault="00A80173" w:rsidP="00176050">
            <w:pPr>
              <w:pStyle w:val="ConsPlusTitle"/>
              <w:widowControl/>
              <w:spacing w:line="300" w:lineRule="exact"/>
              <w:jc w:val="center"/>
              <w:rPr>
                <w:rFonts w:ascii="Times New Roman" w:hAnsi="Times New Roman" w:cs="Times New Roman"/>
                <w:b w:val="0"/>
                <w:sz w:val="24"/>
                <w:szCs w:val="24"/>
              </w:rPr>
            </w:pPr>
          </w:p>
        </w:tc>
      </w:tr>
    </w:tbl>
    <w:p w:rsidR="00A80173" w:rsidRPr="006F6848" w:rsidRDefault="00A80173" w:rsidP="00A80173"/>
    <w:tbl>
      <w:tblPr>
        <w:tblW w:w="15134" w:type="dxa"/>
        <w:tblLayout w:type="fixed"/>
        <w:tblLook w:val="04A0"/>
      </w:tblPr>
      <w:tblGrid>
        <w:gridCol w:w="816"/>
        <w:gridCol w:w="2692"/>
        <w:gridCol w:w="2267"/>
        <w:gridCol w:w="2976"/>
        <w:gridCol w:w="1418"/>
        <w:gridCol w:w="1559"/>
        <w:gridCol w:w="3406"/>
      </w:tblGrid>
      <w:tr w:rsidR="00A80173" w:rsidRPr="006F6848" w:rsidTr="00A80173">
        <w:trPr>
          <w:trHeight w:val="152"/>
          <w:tblHeader/>
        </w:trPr>
        <w:tc>
          <w:tcPr>
            <w:tcW w:w="816" w:type="dxa"/>
            <w:tcBorders>
              <w:top w:val="single" w:sz="4" w:space="0" w:color="auto"/>
              <w:left w:val="single" w:sz="4" w:space="0" w:color="auto"/>
              <w:bottom w:val="single" w:sz="4" w:space="0" w:color="auto"/>
              <w:right w:val="single" w:sz="4" w:space="0" w:color="auto"/>
            </w:tcBorders>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1</w:t>
            </w:r>
          </w:p>
        </w:tc>
        <w:tc>
          <w:tcPr>
            <w:tcW w:w="2692" w:type="dxa"/>
            <w:tcBorders>
              <w:top w:val="single" w:sz="4" w:space="0" w:color="auto"/>
              <w:left w:val="single" w:sz="4" w:space="0" w:color="auto"/>
              <w:bottom w:val="single" w:sz="4" w:space="0" w:color="auto"/>
              <w:right w:val="single" w:sz="4" w:space="0" w:color="auto"/>
            </w:tcBorders>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2</w:t>
            </w:r>
          </w:p>
        </w:tc>
        <w:tc>
          <w:tcPr>
            <w:tcW w:w="2267" w:type="dxa"/>
            <w:tcBorders>
              <w:top w:val="single" w:sz="4" w:space="0" w:color="auto"/>
              <w:left w:val="single" w:sz="4" w:space="0" w:color="auto"/>
              <w:bottom w:val="single" w:sz="4" w:space="0" w:color="auto"/>
              <w:right w:val="single" w:sz="4" w:space="0" w:color="auto"/>
            </w:tcBorders>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3</w:t>
            </w:r>
          </w:p>
        </w:tc>
        <w:tc>
          <w:tcPr>
            <w:tcW w:w="2976" w:type="dxa"/>
            <w:tcBorders>
              <w:top w:val="single" w:sz="4" w:space="0" w:color="auto"/>
              <w:left w:val="single" w:sz="4" w:space="0" w:color="auto"/>
              <w:bottom w:val="single" w:sz="4" w:space="0" w:color="auto"/>
              <w:right w:val="single" w:sz="4" w:space="0" w:color="auto"/>
            </w:tcBorders>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4</w:t>
            </w:r>
          </w:p>
        </w:tc>
        <w:tc>
          <w:tcPr>
            <w:tcW w:w="1418" w:type="dxa"/>
            <w:tcBorders>
              <w:top w:val="single" w:sz="4" w:space="0" w:color="auto"/>
              <w:left w:val="single" w:sz="4" w:space="0" w:color="auto"/>
              <w:bottom w:val="single" w:sz="4" w:space="0" w:color="auto"/>
              <w:right w:val="single" w:sz="4" w:space="0" w:color="auto"/>
            </w:tcBorders>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5</w:t>
            </w:r>
          </w:p>
        </w:tc>
        <w:tc>
          <w:tcPr>
            <w:tcW w:w="1559" w:type="dxa"/>
            <w:tcBorders>
              <w:top w:val="single" w:sz="4" w:space="0" w:color="auto"/>
              <w:left w:val="single" w:sz="4" w:space="0" w:color="auto"/>
              <w:bottom w:val="single" w:sz="4" w:space="0" w:color="auto"/>
              <w:right w:val="single" w:sz="4" w:space="0" w:color="auto"/>
            </w:tcBorders>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6</w:t>
            </w:r>
          </w:p>
        </w:tc>
        <w:tc>
          <w:tcPr>
            <w:tcW w:w="3406" w:type="dxa"/>
            <w:tcBorders>
              <w:top w:val="single" w:sz="4" w:space="0" w:color="auto"/>
              <w:left w:val="single" w:sz="4" w:space="0" w:color="auto"/>
              <w:bottom w:val="single" w:sz="4" w:space="0" w:color="auto"/>
              <w:right w:val="single" w:sz="4" w:space="0" w:color="auto"/>
            </w:tcBorders>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7</w:t>
            </w:r>
          </w:p>
        </w:tc>
      </w:tr>
      <w:tr w:rsidR="00A80173" w:rsidRPr="006F6848" w:rsidTr="00A80173">
        <w:trPr>
          <w:trHeight w:val="152"/>
        </w:trPr>
        <w:tc>
          <w:tcPr>
            <w:tcW w:w="816" w:type="dxa"/>
            <w:tcBorders>
              <w:top w:val="single" w:sz="4" w:space="0" w:color="auto"/>
            </w:tcBorders>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p>
        </w:tc>
        <w:tc>
          <w:tcPr>
            <w:tcW w:w="14318" w:type="dxa"/>
            <w:gridSpan w:val="6"/>
            <w:tcBorders>
              <w:top w:val="single" w:sz="4" w:space="0" w:color="auto"/>
            </w:tcBorders>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 xml:space="preserve">Цель 1 Программы: «Гармонизация межнациональных отношений, укрепление общероссийской гражданской идентичности населения Арзгирского муниципального округа Ставропольского края, успешная социальная и культурная </w:t>
            </w:r>
            <w:proofErr w:type="gramStart"/>
            <w:r w:rsidRPr="006F6848">
              <w:rPr>
                <w:rFonts w:ascii="Times New Roman" w:hAnsi="Times New Roman" w:cs="Times New Roman"/>
                <w:b w:val="0"/>
                <w:bCs w:val="0"/>
                <w:sz w:val="24"/>
                <w:szCs w:val="24"/>
              </w:rPr>
              <w:t>адаптация</w:t>
            </w:r>
            <w:proofErr w:type="gramEnd"/>
            <w:r w:rsidRPr="006F6848">
              <w:rPr>
                <w:rFonts w:ascii="Times New Roman" w:hAnsi="Times New Roman" w:cs="Times New Roman"/>
                <w:b w:val="0"/>
                <w:bCs w:val="0"/>
                <w:sz w:val="24"/>
                <w:szCs w:val="24"/>
              </w:rPr>
              <w:t xml:space="preserve"> и интеграция мигрантов, реализация государственной политики в сфере профилактики правонарушений и реализация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 </w:t>
            </w:r>
            <w:r w:rsidRPr="006F6848">
              <w:rPr>
                <w:rFonts w:ascii="Times New Roman" w:hAnsi="Times New Roman" w:cs="Times New Roman"/>
                <w:b w:val="0"/>
                <w:sz w:val="24"/>
                <w:szCs w:val="24"/>
              </w:rPr>
              <w:t>на 2024-2029 годы</w:t>
            </w:r>
            <w:r w:rsidRPr="006F6848">
              <w:rPr>
                <w:rFonts w:ascii="Times New Roman" w:hAnsi="Times New Roman" w:cs="Times New Roman"/>
                <w:b w:val="0"/>
                <w:bCs w:val="0"/>
                <w:sz w:val="24"/>
                <w:szCs w:val="24"/>
              </w:rPr>
              <w:t>»</w:t>
            </w:r>
          </w:p>
        </w:tc>
      </w:tr>
      <w:tr w:rsidR="00A80173" w:rsidRPr="006F6848" w:rsidTr="00A80173">
        <w:trPr>
          <w:trHeight w:val="152"/>
        </w:trPr>
        <w:tc>
          <w:tcPr>
            <w:tcW w:w="816" w:type="dxa"/>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1.</w:t>
            </w:r>
          </w:p>
        </w:tc>
        <w:tc>
          <w:tcPr>
            <w:tcW w:w="14318" w:type="dxa"/>
            <w:gridSpan w:val="6"/>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Основное мероприятие 1 «Проведение мероприятий, направленных на укрепление межнациональных и межконфессиональных отношений на территории Арзгирского муниципального округа Ставропольского края»</w:t>
            </w:r>
          </w:p>
        </w:tc>
      </w:tr>
      <w:tr w:rsidR="00A80173" w:rsidRPr="006F6848" w:rsidTr="00A80173">
        <w:trPr>
          <w:trHeight w:val="152"/>
        </w:trPr>
        <w:tc>
          <w:tcPr>
            <w:tcW w:w="816" w:type="dxa"/>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p>
        </w:tc>
        <w:tc>
          <w:tcPr>
            <w:tcW w:w="14318" w:type="dxa"/>
            <w:gridSpan w:val="6"/>
            <w:hideMark/>
          </w:tcPr>
          <w:p w:rsidR="00A80173" w:rsidRPr="00A80173" w:rsidRDefault="00A80173" w:rsidP="00176050">
            <w:pPr>
              <w:pStyle w:val="afb"/>
              <w:spacing w:line="240" w:lineRule="exact"/>
              <w:rPr>
                <w:sz w:val="24"/>
                <w:szCs w:val="24"/>
                <w:lang w:val="ru-RU"/>
              </w:rPr>
            </w:pPr>
            <w:r w:rsidRPr="00A80173">
              <w:rPr>
                <w:sz w:val="24"/>
                <w:szCs w:val="24"/>
                <w:lang w:val="ru-RU"/>
              </w:rPr>
              <w:t xml:space="preserve">Задача основного мероприятия: «Гармонизация межнациональных отношений, укрепление общероссийской гражданской </w:t>
            </w:r>
            <w:r w:rsidRPr="00A80173">
              <w:rPr>
                <w:sz w:val="24"/>
                <w:szCs w:val="24"/>
                <w:lang w:val="ru-RU"/>
              </w:rPr>
              <w:lastRenderedPageBreak/>
              <w:t>идентичности населения Арзгирского муниципального округа  Ставропольского края»</w:t>
            </w:r>
          </w:p>
        </w:tc>
      </w:tr>
      <w:tr w:rsidR="00A80173" w:rsidRPr="006F6848" w:rsidTr="00A80173">
        <w:trPr>
          <w:trHeight w:val="152"/>
        </w:trPr>
        <w:tc>
          <w:tcPr>
            <w:tcW w:w="816" w:type="dxa"/>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lastRenderedPageBreak/>
              <w:t>1.1</w:t>
            </w:r>
          </w:p>
        </w:tc>
        <w:tc>
          <w:tcPr>
            <w:tcW w:w="2692" w:type="dxa"/>
            <w:hideMark/>
          </w:tcPr>
          <w:p w:rsidR="00A80173" w:rsidRPr="006F6848" w:rsidRDefault="00A80173" w:rsidP="00176050">
            <w:pPr>
              <w:pStyle w:val="ConsPlusTitle"/>
              <w:widowControl/>
              <w:spacing w:line="240" w:lineRule="exact"/>
              <w:rPr>
                <w:rFonts w:ascii="Times New Roman" w:hAnsi="Times New Roman" w:cs="Times New Roman"/>
                <w:b w:val="0"/>
                <w:bCs w:val="0"/>
                <w:sz w:val="24"/>
                <w:szCs w:val="24"/>
              </w:rPr>
            </w:pPr>
            <w:r w:rsidRPr="006F6848">
              <w:rPr>
                <w:rFonts w:ascii="Times New Roman" w:hAnsi="Times New Roman" w:cs="Times New Roman"/>
                <w:b w:val="0"/>
                <w:bCs w:val="0"/>
                <w:sz w:val="24"/>
                <w:szCs w:val="24"/>
              </w:rPr>
              <w:t>Мероприятие: организация и проведение мероприятий, направленных на гармонизацию межнациональных отношений, развитие общероссийской гражданской идентичности, социальную и культурную адаптацию мигрантов на территории Арзгирского муниципального округа Ставропольского края</w:t>
            </w:r>
          </w:p>
        </w:tc>
        <w:tc>
          <w:tcPr>
            <w:tcW w:w="2267" w:type="dxa"/>
            <w:hideMark/>
          </w:tcPr>
          <w:p w:rsidR="00A80173" w:rsidRPr="006F6848" w:rsidRDefault="00A80173" w:rsidP="00176050">
            <w:pPr>
              <w:pStyle w:val="ConsPlusTitle"/>
              <w:widowControl/>
              <w:spacing w:line="240" w:lineRule="exact"/>
              <w:jc w:val="both"/>
              <w:rPr>
                <w:rFonts w:ascii="Times New Roman" w:hAnsi="Times New Roman" w:cs="Times New Roman"/>
                <w:b w:val="0"/>
                <w:bCs w:val="0"/>
                <w:sz w:val="24"/>
                <w:szCs w:val="24"/>
              </w:rPr>
            </w:pPr>
            <w:r w:rsidRPr="006F6848">
              <w:rPr>
                <w:rFonts w:ascii="Times New Roman" w:hAnsi="Times New Roman" w:cs="Times New Roman"/>
                <w:b w:val="0"/>
                <w:bCs w:val="0"/>
                <w:sz w:val="24"/>
                <w:szCs w:val="24"/>
              </w:rPr>
              <w:t>выполнение функций (услуг) отделами администрации Арзгирского муниципального округа Ставропольского края (далее – администрация), структурными подразделениями администрации, обладающими статусом юридического лица, учреждениями;</w:t>
            </w:r>
          </w:p>
          <w:p w:rsidR="00A80173" w:rsidRPr="006F6848" w:rsidRDefault="00A80173" w:rsidP="00176050">
            <w:pPr>
              <w:pStyle w:val="ConsPlusTitle"/>
              <w:widowControl/>
              <w:spacing w:line="240" w:lineRule="exact"/>
              <w:jc w:val="both"/>
              <w:rPr>
                <w:rFonts w:ascii="Times New Roman" w:hAnsi="Times New Roman" w:cs="Times New Roman"/>
                <w:b w:val="0"/>
                <w:bCs w:val="0"/>
                <w:sz w:val="24"/>
                <w:szCs w:val="24"/>
              </w:rPr>
            </w:pPr>
            <w:r w:rsidRPr="006F6848">
              <w:rPr>
                <w:rFonts w:ascii="Times New Roman" w:hAnsi="Times New Roman" w:cs="Times New Roman"/>
                <w:b w:val="0"/>
                <w:bCs w:val="0"/>
                <w:sz w:val="24"/>
                <w:szCs w:val="24"/>
              </w:rPr>
              <w:t>осуществление мероприятий участниками реализации подпрограммы</w:t>
            </w:r>
          </w:p>
        </w:tc>
        <w:tc>
          <w:tcPr>
            <w:tcW w:w="2976" w:type="dxa"/>
            <w:hideMark/>
          </w:tcPr>
          <w:p w:rsidR="00A80173" w:rsidRPr="006F6848" w:rsidRDefault="00A80173" w:rsidP="00176050">
            <w:pPr>
              <w:pStyle w:val="ConsPlusTitle"/>
              <w:spacing w:line="240" w:lineRule="exact"/>
              <w:jc w:val="both"/>
              <w:rPr>
                <w:rFonts w:ascii="Times New Roman" w:hAnsi="Times New Roman" w:cs="Times New Roman"/>
                <w:b w:val="0"/>
                <w:bCs w:val="0"/>
                <w:sz w:val="24"/>
                <w:szCs w:val="24"/>
              </w:rPr>
            </w:pPr>
            <w:r w:rsidRPr="006F6848">
              <w:rPr>
                <w:rFonts w:ascii="Times New Roman" w:hAnsi="Times New Roman" w:cs="Times New Roman"/>
                <w:b w:val="0"/>
                <w:sz w:val="24"/>
                <w:szCs w:val="24"/>
              </w:rPr>
              <w:t>отделы социального развития, образования, культуры, начальники территориальных отделов  администрации Арзгирского муниципального округа, отдел МВД России «Арзгирский» (по согласованию)</w:t>
            </w:r>
          </w:p>
          <w:p w:rsidR="00A80173" w:rsidRPr="006F6848" w:rsidRDefault="00A80173" w:rsidP="00176050">
            <w:pPr>
              <w:pStyle w:val="ConsPlusTitle"/>
              <w:spacing w:line="240" w:lineRule="exact"/>
              <w:jc w:val="both"/>
              <w:rPr>
                <w:rFonts w:ascii="Times New Roman" w:hAnsi="Times New Roman" w:cs="Times New Roman"/>
                <w:b w:val="0"/>
                <w:bCs w:val="0"/>
                <w:sz w:val="24"/>
                <w:szCs w:val="24"/>
              </w:rPr>
            </w:pPr>
          </w:p>
        </w:tc>
        <w:tc>
          <w:tcPr>
            <w:tcW w:w="1418" w:type="dxa"/>
            <w:hideMark/>
          </w:tcPr>
          <w:p w:rsidR="00A80173" w:rsidRPr="006F6848" w:rsidRDefault="00A80173" w:rsidP="00176050">
            <w:pPr>
              <w:pStyle w:val="ConsPlusTitle"/>
              <w:widowControl/>
              <w:spacing w:line="24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2024 г.</w:t>
            </w:r>
          </w:p>
        </w:tc>
        <w:tc>
          <w:tcPr>
            <w:tcW w:w="1559" w:type="dxa"/>
            <w:hideMark/>
          </w:tcPr>
          <w:p w:rsidR="00A80173" w:rsidRPr="006F6848" w:rsidRDefault="00A80173" w:rsidP="00176050">
            <w:pPr>
              <w:pStyle w:val="ConsPlusTitle"/>
              <w:widowControl/>
              <w:spacing w:line="24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2029г.</w:t>
            </w:r>
          </w:p>
        </w:tc>
        <w:tc>
          <w:tcPr>
            <w:tcW w:w="3406" w:type="dxa"/>
          </w:tcPr>
          <w:p w:rsidR="00A80173" w:rsidRPr="006F6848" w:rsidRDefault="00A80173" w:rsidP="00176050">
            <w:pPr>
              <w:pStyle w:val="ConsPlusTitle"/>
              <w:spacing w:line="240" w:lineRule="exact"/>
              <w:rPr>
                <w:rFonts w:ascii="Times New Roman" w:hAnsi="Times New Roman" w:cs="Times New Roman"/>
                <w:b w:val="0"/>
                <w:bCs w:val="0"/>
                <w:sz w:val="24"/>
                <w:szCs w:val="24"/>
              </w:rPr>
            </w:pPr>
            <w:r w:rsidRPr="006F6848">
              <w:rPr>
                <w:rFonts w:ascii="Times New Roman" w:hAnsi="Times New Roman" w:cs="Times New Roman"/>
                <w:b w:val="0"/>
                <w:sz w:val="24"/>
                <w:szCs w:val="24"/>
              </w:rPr>
              <w:t>пункт 1.1 приложения 3 к Программе</w:t>
            </w:r>
          </w:p>
        </w:tc>
      </w:tr>
      <w:tr w:rsidR="00A80173" w:rsidRPr="006F6848" w:rsidTr="00A80173">
        <w:trPr>
          <w:trHeight w:val="152"/>
        </w:trPr>
        <w:tc>
          <w:tcPr>
            <w:tcW w:w="816" w:type="dxa"/>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2.</w:t>
            </w:r>
          </w:p>
        </w:tc>
        <w:tc>
          <w:tcPr>
            <w:tcW w:w="14318" w:type="dxa"/>
            <w:gridSpan w:val="6"/>
            <w:hideMark/>
          </w:tcPr>
          <w:p w:rsidR="00A80173" w:rsidRPr="006F6848" w:rsidRDefault="00A80173" w:rsidP="00176050">
            <w:pPr>
              <w:pStyle w:val="ConsPlusTitle"/>
              <w:widowControl/>
              <w:spacing w:line="24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Основное мероприятие  2 Программы: «Проведение мероприятий по реализации государственной национальной политики в сфере профилактики правонарушений на территории Арзгирского муниципального округа Ставропольского края» в том числе следующие мероприятия:</w:t>
            </w:r>
          </w:p>
        </w:tc>
      </w:tr>
      <w:tr w:rsidR="00A80173" w:rsidRPr="006F6848" w:rsidTr="00A80173">
        <w:trPr>
          <w:trHeight w:val="152"/>
        </w:trPr>
        <w:tc>
          <w:tcPr>
            <w:tcW w:w="816" w:type="dxa"/>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p>
        </w:tc>
        <w:tc>
          <w:tcPr>
            <w:tcW w:w="14318" w:type="dxa"/>
            <w:gridSpan w:val="6"/>
            <w:hideMark/>
          </w:tcPr>
          <w:p w:rsidR="00A80173" w:rsidRPr="006F6848" w:rsidRDefault="00A80173" w:rsidP="00176050">
            <w:pPr>
              <w:pStyle w:val="ConsPlusTitle"/>
              <w:spacing w:line="24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Задача основного мероприятия: «Р</w:t>
            </w:r>
            <w:r w:rsidRPr="006F6848">
              <w:rPr>
                <w:rFonts w:ascii="Times New Roman" w:hAnsi="Times New Roman" w:cs="Times New Roman"/>
                <w:b w:val="0"/>
                <w:sz w:val="24"/>
                <w:szCs w:val="24"/>
              </w:rPr>
              <w:t>еализация мероприятий государственной политики в сфере профилактики правонарушений на территории Арзгирского округа Ставропольского края»</w:t>
            </w:r>
          </w:p>
        </w:tc>
      </w:tr>
      <w:tr w:rsidR="00A80173" w:rsidRPr="006F6848" w:rsidTr="00A80173">
        <w:trPr>
          <w:trHeight w:val="152"/>
        </w:trPr>
        <w:tc>
          <w:tcPr>
            <w:tcW w:w="816" w:type="dxa"/>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highlight w:val="yellow"/>
              </w:rPr>
            </w:pPr>
            <w:r w:rsidRPr="006F6848">
              <w:rPr>
                <w:rFonts w:ascii="Times New Roman" w:hAnsi="Times New Roman" w:cs="Times New Roman"/>
                <w:b w:val="0"/>
                <w:bCs w:val="0"/>
                <w:sz w:val="24"/>
                <w:szCs w:val="24"/>
              </w:rPr>
              <w:t>2.1</w:t>
            </w:r>
          </w:p>
        </w:tc>
        <w:tc>
          <w:tcPr>
            <w:tcW w:w="2692" w:type="dxa"/>
          </w:tcPr>
          <w:p w:rsidR="00A80173" w:rsidRPr="006F6848" w:rsidRDefault="00A80173" w:rsidP="00176050">
            <w:pPr>
              <w:pStyle w:val="ConsPlusTitle"/>
              <w:widowControl/>
              <w:spacing w:line="240" w:lineRule="exact"/>
              <w:jc w:val="both"/>
              <w:rPr>
                <w:rFonts w:ascii="Times New Roman" w:hAnsi="Times New Roman" w:cs="Times New Roman"/>
                <w:b w:val="0"/>
                <w:sz w:val="24"/>
                <w:szCs w:val="24"/>
                <w:highlight w:val="yellow"/>
              </w:rPr>
            </w:pPr>
            <w:r w:rsidRPr="006F6848">
              <w:rPr>
                <w:rFonts w:ascii="Times New Roman" w:hAnsi="Times New Roman" w:cs="Times New Roman"/>
                <w:b w:val="0"/>
                <w:sz w:val="24"/>
                <w:szCs w:val="24"/>
              </w:rPr>
              <w:t xml:space="preserve">Мероприятие «Обеспечение деятельности комиссии по делам несовершеннолетних и защите их прав </w:t>
            </w:r>
            <w:r w:rsidRPr="006F6848">
              <w:rPr>
                <w:rFonts w:ascii="Times New Roman" w:hAnsi="Times New Roman" w:cs="Times New Roman"/>
                <w:b w:val="0"/>
                <w:sz w:val="24"/>
                <w:szCs w:val="24"/>
              </w:rPr>
              <w:lastRenderedPageBreak/>
              <w:t>Арзгирского муниципального округа»</w:t>
            </w:r>
          </w:p>
        </w:tc>
        <w:tc>
          <w:tcPr>
            <w:tcW w:w="2267" w:type="dxa"/>
          </w:tcPr>
          <w:p w:rsidR="00A80173" w:rsidRPr="006F6848" w:rsidRDefault="00A80173" w:rsidP="00176050">
            <w:pPr>
              <w:pStyle w:val="ConsPlusTitle"/>
              <w:widowControl/>
              <w:spacing w:line="240" w:lineRule="exact"/>
              <w:jc w:val="both"/>
              <w:rPr>
                <w:rFonts w:ascii="Times New Roman" w:hAnsi="Times New Roman" w:cs="Times New Roman"/>
                <w:b w:val="0"/>
                <w:bCs w:val="0"/>
                <w:sz w:val="24"/>
                <w:szCs w:val="24"/>
                <w:highlight w:val="yellow"/>
              </w:rPr>
            </w:pPr>
            <w:r w:rsidRPr="006F6848">
              <w:rPr>
                <w:rFonts w:ascii="Times New Roman" w:hAnsi="Times New Roman" w:cs="Times New Roman"/>
                <w:b w:val="0"/>
                <w:bCs w:val="0"/>
                <w:sz w:val="24"/>
                <w:szCs w:val="24"/>
              </w:rPr>
              <w:lastRenderedPageBreak/>
              <w:t xml:space="preserve">выполнение функций (услуг) отделами администрации Арзгирского муниципального </w:t>
            </w:r>
            <w:r w:rsidRPr="006F6848">
              <w:rPr>
                <w:rFonts w:ascii="Times New Roman" w:hAnsi="Times New Roman" w:cs="Times New Roman"/>
                <w:b w:val="0"/>
                <w:bCs w:val="0"/>
                <w:sz w:val="24"/>
                <w:szCs w:val="24"/>
              </w:rPr>
              <w:lastRenderedPageBreak/>
              <w:t>округа Ставропольского края</w:t>
            </w:r>
          </w:p>
        </w:tc>
        <w:tc>
          <w:tcPr>
            <w:tcW w:w="2976" w:type="dxa"/>
          </w:tcPr>
          <w:p w:rsidR="00A80173" w:rsidRPr="006F6848" w:rsidRDefault="00A80173" w:rsidP="00176050">
            <w:pPr>
              <w:pStyle w:val="ConsPlusTitle"/>
              <w:spacing w:line="240" w:lineRule="exact"/>
              <w:jc w:val="both"/>
              <w:rPr>
                <w:rFonts w:ascii="Times New Roman" w:hAnsi="Times New Roman" w:cs="Times New Roman"/>
                <w:b w:val="0"/>
                <w:sz w:val="24"/>
                <w:szCs w:val="24"/>
                <w:highlight w:val="yellow"/>
              </w:rPr>
            </w:pPr>
          </w:p>
        </w:tc>
        <w:tc>
          <w:tcPr>
            <w:tcW w:w="1418"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t>2024 г.</w:t>
            </w:r>
          </w:p>
        </w:tc>
        <w:tc>
          <w:tcPr>
            <w:tcW w:w="1559"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t>2029 г.</w:t>
            </w:r>
          </w:p>
        </w:tc>
        <w:tc>
          <w:tcPr>
            <w:tcW w:w="3406" w:type="dxa"/>
          </w:tcPr>
          <w:p w:rsidR="00A80173" w:rsidRPr="006F6848" w:rsidRDefault="00A80173" w:rsidP="00176050">
            <w:pPr>
              <w:pStyle w:val="aff9"/>
              <w:spacing w:line="240" w:lineRule="exact"/>
              <w:rPr>
                <w:rFonts w:ascii="Times New Roman" w:hAnsi="Times New Roman"/>
                <w:sz w:val="24"/>
                <w:szCs w:val="24"/>
                <w:highlight w:val="yellow"/>
              </w:rPr>
            </w:pPr>
            <w:r w:rsidRPr="006F6848">
              <w:rPr>
                <w:rFonts w:ascii="Times New Roman" w:hAnsi="Times New Roman"/>
                <w:sz w:val="24"/>
                <w:szCs w:val="24"/>
              </w:rPr>
              <w:t>-</w:t>
            </w:r>
          </w:p>
        </w:tc>
      </w:tr>
      <w:tr w:rsidR="00A80173" w:rsidRPr="006F6848" w:rsidTr="00A80173">
        <w:trPr>
          <w:trHeight w:val="152"/>
        </w:trPr>
        <w:tc>
          <w:tcPr>
            <w:tcW w:w="816" w:type="dxa"/>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highlight w:val="yellow"/>
              </w:rPr>
            </w:pPr>
            <w:r w:rsidRPr="006F6848">
              <w:rPr>
                <w:rFonts w:ascii="Times New Roman" w:hAnsi="Times New Roman" w:cs="Times New Roman"/>
                <w:b w:val="0"/>
                <w:bCs w:val="0"/>
                <w:sz w:val="24"/>
                <w:szCs w:val="24"/>
              </w:rPr>
              <w:lastRenderedPageBreak/>
              <w:t>2.2</w:t>
            </w:r>
          </w:p>
        </w:tc>
        <w:tc>
          <w:tcPr>
            <w:tcW w:w="2692" w:type="dxa"/>
          </w:tcPr>
          <w:p w:rsidR="00A80173" w:rsidRPr="006F6848" w:rsidRDefault="00A80173" w:rsidP="00176050">
            <w:pPr>
              <w:pStyle w:val="ConsPlusTitle"/>
              <w:widowControl/>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t>Мероприятие «Профилактика подростковой преступности на территории Арзгирского муниципального округа»</w:t>
            </w:r>
          </w:p>
        </w:tc>
        <w:tc>
          <w:tcPr>
            <w:tcW w:w="2267" w:type="dxa"/>
          </w:tcPr>
          <w:p w:rsidR="00A80173" w:rsidRPr="006F6848" w:rsidRDefault="00A80173" w:rsidP="00176050">
            <w:pPr>
              <w:pStyle w:val="ConsPlusTitle"/>
              <w:widowControl/>
              <w:spacing w:line="240" w:lineRule="exact"/>
              <w:jc w:val="both"/>
              <w:rPr>
                <w:rFonts w:ascii="Times New Roman" w:hAnsi="Times New Roman" w:cs="Times New Roman"/>
                <w:b w:val="0"/>
                <w:bCs w:val="0"/>
                <w:sz w:val="24"/>
                <w:szCs w:val="24"/>
              </w:rPr>
            </w:pPr>
            <w:r w:rsidRPr="006F6848">
              <w:rPr>
                <w:rFonts w:ascii="Times New Roman" w:hAnsi="Times New Roman" w:cs="Times New Roman"/>
                <w:b w:val="0"/>
                <w:bCs w:val="0"/>
                <w:sz w:val="24"/>
                <w:szCs w:val="24"/>
              </w:rPr>
              <w:t>проведение мероприятий, направленных на профилактику правонарушений и преступлений среди несовершеннолетних</w:t>
            </w:r>
          </w:p>
        </w:tc>
        <w:tc>
          <w:tcPr>
            <w:tcW w:w="2976" w:type="dxa"/>
          </w:tcPr>
          <w:p w:rsidR="00A80173" w:rsidRPr="006F6848" w:rsidRDefault="00A80173" w:rsidP="00176050">
            <w:pPr>
              <w:pStyle w:val="ConsPlusTitle"/>
              <w:spacing w:line="240" w:lineRule="exact"/>
              <w:jc w:val="both"/>
              <w:rPr>
                <w:rFonts w:ascii="Times New Roman" w:hAnsi="Times New Roman" w:cs="Times New Roman"/>
                <w:b w:val="0"/>
                <w:sz w:val="24"/>
                <w:szCs w:val="24"/>
              </w:rPr>
            </w:pPr>
          </w:p>
        </w:tc>
        <w:tc>
          <w:tcPr>
            <w:tcW w:w="1418"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t>2024 г.</w:t>
            </w:r>
          </w:p>
        </w:tc>
        <w:tc>
          <w:tcPr>
            <w:tcW w:w="1559"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t>2029 г.</w:t>
            </w:r>
          </w:p>
        </w:tc>
        <w:tc>
          <w:tcPr>
            <w:tcW w:w="3406" w:type="dxa"/>
          </w:tcPr>
          <w:p w:rsidR="00A80173" w:rsidRPr="006F6848" w:rsidRDefault="00A80173" w:rsidP="00176050">
            <w:pPr>
              <w:pStyle w:val="aff9"/>
              <w:spacing w:line="240" w:lineRule="exact"/>
              <w:rPr>
                <w:rFonts w:ascii="Times New Roman" w:hAnsi="Times New Roman"/>
                <w:sz w:val="24"/>
                <w:szCs w:val="24"/>
              </w:rPr>
            </w:pPr>
            <w:r w:rsidRPr="006F6848">
              <w:rPr>
                <w:rFonts w:ascii="Times New Roman" w:hAnsi="Times New Roman"/>
                <w:sz w:val="24"/>
                <w:szCs w:val="24"/>
              </w:rPr>
              <w:t>пункт 2.1 приложения 3 к Программе</w:t>
            </w:r>
          </w:p>
        </w:tc>
      </w:tr>
      <w:tr w:rsidR="00A80173" w:rsidRPr="006F6848" w:rsidTr="00A80173">
        <w:trPr>
          <w:trHeight w:val="152"/>
        </w:trPr>
        <w:tc>
          <w:tcPr>
            <w:tcW w:w="816" w:type="dxa"/>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highlight w:val="yellow"/>
              </w:rPr>
            </w:pPr>
            <w:r w:rsidRPr="006F6848">
              <w:rPr>
                <w:rFonts w:ascii="Times New Roman" w:hAnsi="Times New Roman" w:cs="Times New Roman"/>
                <w:b w:val="0"/>
                <w:bCs w:val="0"/>
                <w:sz w:val="24"/>
                <w:szCs w:val="24"/>
              </w:rPr>
              <w:t>2.3</w:t>
            </w:r>
          </w:p>
        </w:tc>
        <w:tc>
          <w:tcPr>
            <w:tcW w:w="2692" w:type="dxa"/>
          </w:tcPr>
          <w:p w:rsidR="00A80173" w:rsidRPr="006F6848" w:rsidRDefault="00A80173" w:rsidP="00176050">
            <w:pPr>
              <w:spacing w:line="240" w:lineRule="exact"/>
              <w:rPr>
                <w:b/>
              </w:rPr>
            </w:pPr>
            <w:r w:rsidRPr="006F6848">
              <w:t>Мероприятие «Обесп</w:t>
            </w:r>
            <w:r w:rsidRPr="006F6848">
              <w:t>е</w:t>
            </w:r>
            <w:r w:rsidRPr="006F6848">
              <w:t xml:space="preserve">чение  пожарными </w:t>
            </w:r>
            <w:proofErr w:type="spellStart"/>
            <w:r w:rsidRPr="006F6848">
              <w:t>и</w:t>
            </w:r>
            <w:r w:rsidRPr="006F6848">
              <w:t>з</w:t>
            </w:r>
            <w:r w:rsidRPr="006F6848">
              <w:t>вещателями</w:t>
            </w:r>
            <w:proofErr w:type="spellEnd"/>
            <w:r w:rsidRPr="006F6848">
              <w:t xml:space="preserve"> </w:t>
            </w:r>
            <w:r w:rsidRPr="006F6848">
              <w:rPr>
                <w:color w:val="000000" w:themeColor="text1"/>
              </w:rPr>
              <w:t>малоим</w:t>
            </w:r>
            <w:r w:rsidRPr="006F6848">
              <w:rPr>
                <w:color w:val="000000" w:themeColor="text1"/>
              </w:rPr>
              <w:t>у</w:t>
            </w:r>
            <w:r w:rsidRPr="006F6848">
              <w:rPr>
                <w:color w:val="000000" w:themeColor="text1"/>
              </w:rPr>
              <w:t>щие многодетные с</w:t>
            </w:r>
            <w:r w:rsidRPr="006F6848">
              <w:rPr>
                <w:color w:val="000000" w:themeColor="text1"/>
              </w:rPr>
              <w:t>е</w:t>
            </w:r>
            <w:r w:rsidRPr="006F6848">
              <w:rPr>
                <w:color w:val="000000" w:themeColor="text1"/>
              </w:rPr>
              <w:t>мьи, семьи, находящи</w:t>
            </w:r>
            <w:r w:rsidRPr="006F6848">
              <w:rPr>
                <w:color w:val="000000" w:themeColor="text1"/>
              </w:rPr>
              <w:t>е</w:t>
            </w:r>
            <w:r w:rsidRPr="006F6848">
              <w:rPr>
                <w:color w:val="000000" w:themeColor="text1"/>
              </w:rPr>
              <w:t>ся в трудной жизне</w:t>
            </w:r>
            <w:r w:rsidRPr="006F6848">
              <w:rPr>
                <w:color w:val="000000" w:themeColor="text1"/>
              </w:rPr>
              <w:t>н</w:t>
            </w:r>
            <w:r w:rsidRPr="006F6848">
              <w:rPr>
                <w:color w:val="000000" w:themeColor="text1"/>
              </w:rPr>
              <w:t>ной ситуации, социал</w:t>
            </w:r>
            <w:r w:rsidRPr="006F6848">
              <w:rPr>
                <w:color w:val="000000" w:themeColor="text1"/>
              </w:rPr>
              <w:t>ь</w:t>
            </w:r>
            <w:r w:rsidRPr="006F6848">
              <w:rPr>
                <w:color w:val="000000" w:themeColor="text1"/>
              </w:rPr>
              <w:t>но опасном положении на территории Арзги</w:t>
            </w:r>
            <w:r w:rsidRPr="006F6848">
              <w:rPr>
                <w:color w:val="000000" w:themeColor="text1"/>
              </w:rPr>
              <w:t>р</w:t>
            </w:r>
            <w:r w:rsidRPr="006F6848">
              <w:rPr>
                <w:color w:val="000000" w:themeColor="text1"/>
              </w:rPr>
              <w:t>ского муниципального округа</w:t>
            </w:r>
          </w:p>
        </w:tc>
        <w:tc>
          <w:tcPr>
            <w:tcW w:w="2267" w:type="dxa"/>
          </w:tcPr>
          <w:p w:rsidR="00A80173" w:rsidRPr="006F6848" w:rsidRDefault="00A80173" w:rsidP="00176050">
            <w:pPr>
              <w:pStyle w:val="ConsPlusTitle"/>
              <w:widowControl/>
              <w:spacing w:line="240" w:lineRule="exact"/>
              <w:jc w:val="both"/>
              <w:rPr>
                <w:rFonts w:ascii="Times New Roman" w:hAnsi="Times New Roman" w:cs="Times New Roman"/>
                <w:b w:val="0"/>
                <w:bCs w:val="0"/>
                <w:sz w:val="24"/>
                <w:szCs w:val="24"/>
                <w:highlight w:val="yellow"/>
              </w:rPr>
            </w:pPr>
            <w:r w:rsidRPr="006F6848">
              <w:rPr>
                <w:rFonts w:ascii="Times New Roman" w:hAnsi="Times New Roman" w:cs="Times New Roman"/>
                <w:b w:val="0"/>
                <w:bCs w:val="0"/>
                <w:sz w:val="24"/>
                <w:szCs w:val="24"/>
              </w:rPr>
              <w:t xml:space="preserve">приобретение и распределение пожарных </w:t>
            </w:r>
            <w:proofErr w:type="spellStart"/>
            <w:r w:rsidRPr="006F6848">
              <w:rPr>
                <w:rFonts w:ascii="Times New Roman" w:hAnsi="Times New Roman" w:cs="Times New Roman"/>
                <w:b w:val="0"/>
                <w:bCs w:val="0"/>
                <w:sz w:val="24"/>
                <w:szCs w:val="24"/>
              </w:rPr>
              <w:t>извещателей</w:t>
            </w:r>
            <w:proofErr w:type="spellEnd"/>
            <w:r w:rsidRPr="006F6848">
              <w:rPr>
                <w:rFonts w:ascii="Times New Roman" w:hAnsi="Times New Roman" w:cs="Times New Roman"/>
                <w:b w:val="0"/>
                <w:bCs w:val="0"/>
                <w:sz w:val="24"/>
                <w:szCs w:val="24"/>
              </w:rPr>
              <w:t xml:space="preserve"> </w:t>
            </w:r>
            <w:r w:rsidRPr="006F6848">
              <w:rPr>
                <w:rFonts w:ascii="Times New Roman" w:hAnsi="Times New Roman" w:cs="Times New Roman"/>
                <w:b w:val="0"/>
                <w:color w:val="000000" w:themeColor="text1"/>
                <w:sz w:val="24"/>
                <w:szCs w:val="24"/>
              </w:rPr>
              <w:t>малоимущим многодетным семьям, семьям, находящимся в трудной жизненной ситуации, социально опасном положении на территории Арзгирского муниципального округа</w:t>
            </w:r>
          </w:p>
        </w:tc>
        <w:tc>
          <w:tcPr>
            <w:tcW w:w="2976" w:type="dxa"/>
          </w:tcPr>
          <w:p w:rsidR="00A80173" w:rsidRPr="006F6848" w:rsidRDefault="00A80173" w:rsidP="00176050">
            <w:pPr>
              <w:pStyle w:val="ConsPlusTitle"/>
              <w:spacing w:line="240" w:lineRule="exact"/>
              <w:jc w:val="both"/>
              <w:rPr>
                <w:rFonts w:ascii="Times New Roman" w:hAnsi="Times New Roman" w:cs="Times New Roman"/>
                <w:b w:val="0"/>
                <w:sz w:val="24"/>
                <w:szCs w:val="24"/>
                <w:highlight w:val="yellow"/>
              </w:rPr>
            </w:pPr>
            <w:r w:rsidRPr="006F6848">
              <w:rPr>
                <w:rFonts w:ascii="Times New Roman" w:hAnsi="Times New Roman" w:cs="Times New Roman"/>
                <w:b w:val="0"/>
                <w:sz w:val="24"/>
                <w:szCs w:val="24"/>
              </w:rPr>
              <w:t xml:space="preserve">отделы социального развития, образования, начальники территориальных отделов  администрации Арзгирского муниципального округа, отдел МВД России «Арзгирский» (по согласованию), </w:t>
            </w:r>
          </w:p>
        </w:tc>
        <w:tc>
          <w:tcPr>
            <w:tcW w:w="1418" w:type="dxa"/>
          </w:tcPr>
          <w:p w:rsidR="00A80173" w:rsidRPr="006F6848" w:rsidRDefault="00A80173" w:rsidP="00176050">
            <w:pPr>
              <w:pStyle w:val="aff9"/>
              <w:spacing w:line="240" w:lineRule="exact"/>
              <w:jc w:val="center"/>
              <w:rPr>
                <w:rFonts w:ascii="Times New Roman" w:hAnsi="Times New Roman"/>
                <w:sz w:val="24"/>
                <w:szCs w:val="24"/>
              </w:rPr>
            </w:pPr>
          </w:p>
        </w:tc>
        <w:tc>
          <w:tcPr>
            <w:tcW w:w="1559" w:type="dxa"/>
          </w:tcPr>
          <w:p w:rsidR="00A80173" w:rsidRPr="006F6848" w:rsidRDefault="00A80173" w:rsidP="00176050">
            <w:pPr>
              <w:pStyle w:val="aff9"/>
              <w:spacing w:line="240" w:lineRule="exact"/>
              <w:jc w:val="center"/>
              <w:rPr>
                <w:rFonts w:ascii="Times New Roman" w:hAnsi="Times New Roman"/>
                <w:sz w:val="24"/>
                <w:szCs w:val="24"/>
              </w:rPr>
            </w:pPr>
          </w:p>
        </w:tc>
        <w:tc>
          <w:tcPr>
            <w:tcW w:w="3406" w:type="dxa"/>
          </w:tcPr>
          <w:p w:rsidR="00A80173" w:rsidRPr="006F6848" w:rsidRDefault="00A80173" w:rsidP="00176050">
            <w:pPr>
              <w:pStyle w:val="aff9"/>
              <w:spacing w:line="240" w:lineRule="exact"/>
              <w:rPr>
                <w:rFonts w:ascii="Times New Roman" w:hAnsi="Times New Roman"/>
                <w:sz w:val="24"/>
                <w:szCs w:val="24"/>
                <w:highlight w:val="yellow"/>
              </w:rPr>
            </w:pPr>
            <w:r w:rsidRPr="006F6848">
              <w:rPr>
                <w:rFonts w:ascii="Times New Roman" w:hAnsi="Times New Roman"/>
                <w:sz w:val="24"/>
                <w:szCs w:val="24"/>
              </w:rPr>
              <w:t>пункт 2.1 приложения 3 к Программе</w:t>
            </w:r>
          </w:p>
        </w:tc>
      </w:tr>
      <w:tr w:rsidR="00A80173" w:rsidRPr="006F6848" w:rsidTr="00A80173">
        <w:trPr>
          <w:trHeight w:val="152"/>
        </w:trPr>
        <w:tc>
          <w:tcPr>
            <w:tcW w:w="816" w:type="dxa"/>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p>
        </w:tc>
        <w:tc>
          <w:tcPr>
            <w:tcW w:w="2692" w:type="dxa"/>
          </w:tcPr>
          <w:p w:rsidR="00A80173" w:rsidRPr="006F6848" w:rsidRDefault="00A80173" w:rsidP="00176050">
            <w:pPr>
              <w:pStyle w:val="ConsPlusTitle"/>
              <w:widowControl/>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t xml:space="preserve">Мероприятие «Профилактика рецидивной преступности на территории Арзгирского муниципального округа </w:t>
            </w:r>
          </w:p>
        </w:tc>
        <w:tc>
          <w:tcPr>
            <w:tcW w:w="2267" w:type="dxa"/>
          </w:tcPr>
          <w:p w:rsidR="00A80173" w:rsidRPr="006F6848" w:rsidRDefault="00A80173" w:rsidP="00176050">
            <w:pPr>
              <w:pStyle w:val="ConsPlusTitle"/>
              <w:widowControl/>
              <w:spacing w:line="240" w:lineRule="exact"/>
              <w:jc w:val="both"/>
              <w:rPr>
                <w:rFonts w:ascii="Times New Roman" w:hAnsi="Times New Roman" w:cs="Times New Roman"/>
                <w:b w:val="0"/>
                <w:bCs w:val="0"/>
                <w:sz w:val="24"/>
                <w:szCs w:val="24"/>
              </w:rPr>
            </w:pPr>
            <w:r w:rsidRPr="006F6848">
              <w:rPr>
                <w:rFonts w:ascii="Times New Roman" w:hAnsi="Times New Roman" w:cs="Times New Roman"/>
                <w:b w:val="0"/>
                <w:bCs w:val="0"/>
                <w:sz w:val="24"/>
                <w:szCs w:val="24"/>
              </w:rPr>
              <w:t>проведение мероприятий, направленных на профилактику рецидивной преступности</w:t>
            </w:r>
          </w:p>
        </w:tc>
        <w:tc>
          <w:tcPr>
            <w:tcW w:w="2976" w:type="dxa"/>
          </w:tcPr>
          <w:p w:rsidR="00A80173" w:rsidRPr="006F6848" w:rsidRDefault="00A80173" w:rsidP="00176050">
            <w:pPr>
              <w:pStyle w:val="ConsPlusTitle"/>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t xml:space="preserve">отдел социального развития, начальники территориальных отделов  администрации Арзгирского муниципального округа, отдел МВД России </w:t>
            </w:r>
            <w:r w:rsidRPr="006F6848">
              <w:rPr>
                <w:rFonts w:ascii="Times New Roman" w:hAnsi="Times New Roman" w:cs="Times New Roman"/>
                <w:b w:val="0"/>
                <w:sz w:val="24"/>
                <w:szCs w:val="24"/>
              </w:rPr>
              <w:lastRenderedPageBreak/>
              <w:t>«Арзгирский» (по согласованию)</w:t>
            </w:r>
          </w:p>
        </w:tc>
        <w:tc>
          <w:tcPr>
            <w:tcW w:w="1418"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lastRenderedPageBreak/>
              <w:t>2024 г.</w:t>
            </w:r>
          </w:p>
        </w:tc>
        <w:tc>
          <w:tcPr>
            <w:tcW w:w="1559"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t>2029 г.</w:t>
            </w:r>
          </w:p>
        </w:tc>
        <w:tc>
          <w:tcPr>
            <w:tcW w:w="3406" w:type="dxa"/>
          </w:tcPr>
          <w:p w:rsidR="00A80173" w:rsidRPr="006F6848" w:rsidRDefault="00A80173" w:rsidP="00176050">
            <w:pPr>
              <w:pStyle w:val="aff9"/>
              <w:spacing w:line="240" w:lineRule="exact"/>
              <w:rPr>
                <w:rFonts w:ascii="Times New Roman" w:hAnsi="Times New Roman"/>
                <w:sz w:val="24"/>
                <w:szCs w:val="24"/>
              </w:rPr>
            </w:pPr>
            <w:r w:rsidRPr="006F6848">
              <w:rPr>
                <w:rFonts w:ascii="Times New Roman" w:hAnsi="Times New Roman"/>
                <w:sz w:val="24"/>
                <w:szCs w:val="24"/>
              </w:rPr>
              <w:t>пункт 2.3 приложения 3 к Программе</w:t>
            </w:r>
          </w:p>
        </w:tc>
      </w:tr>
      <w:tr w:rsidR="00A80173" w:rsidRPr="006F6848" w:rsidTr="00A80173">
        <w:trPr>
          <w:trHeight w:val="152"/>
        </w:trPr>
        <w:tc>
          <w:tcPr>
            <w:tcW w:w="816" w:type="dxa"/>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p>
        </w:tc>
        <w:tc>
          <w:tcPr>
            <w:tcW w:w="2692" w:type="dxa"/>
          </w:tcPr>
          <w:p w:rsidR="00A80173" w:rsidRPr="006F6848" w:rsidRDefault="00A80173" w:rsidP="00176050">
            <w:pPr>
              <w:pStyle w:val="ConsPlusTitle"/>
              <w:widowControl/>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t>Мероприятие «Профилактика  «пьяной» преступности на территории Арзгирского муниципального округа»</w:t>
            </w:r>
          </w:p>
        </w:tc>
        <w:tc>
          <w:tcPr>
            <w:tcW w:w="2267" w:type="dxa"/>
          </w:tcPr>
          <w:p w:rsidR="00A80173" w:rsidRPr="006F6848" w:rsidRDefault="00A80173" w:rsidP="00176050">
            <w:pPr>
              <w:pStyle w:val="ConsPlusTitle"/>
              <w:widowControl/>
              <w:spacing w:line="240" w:lineRule="exact"/>
              <w:jc w:val="both"/>
              <w:rPr>
                <w:rFonts w:ascii="Times New Roman" w:hAnsi="Times New Roman" w:cs="Times New Roman"/>
                <w:b w:val="0"/>
                <w:bCs w:val="0"/>
                <w:sz w:val="24"/>
                <w:szCs w:val="24"/>
              </w:rPr>
            </w:pPr>
            <w:r w:rsidRPr="006F6848">
              <w:rPr>
                <w:rFonts w:ascii="Times New Roman" w:hAnsi="Times New Roman" w:cs="Times New Roman"/>
                <w:b w:val="0"/>
                <w:bCs w:val="0"/>
                <w:sz w:val="24"/>
                <w:szCs w:val="24"/>
              </w:rPr>
              <w:t>проведение профилактических мероприятий, направленных на профилактику алкоголизма, пропаганду здорового образа жизни</w:t>
            </w:r>
          </w:p>
        </w:tc>
        <w:tc>
          <w:tcPr>
            <w:tcW w:w="2976" w:type="dxa"/>
          </w:tcPr>
          <w:p w:rsidR="00A80173" w:rsidRPr="006F6848" w:rsidRDefault="00A80173" w:rsidP="00176050">
            <w:pPr>
              <w:pStyle w:val="ConsPlusTitle"/>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t>отделы социального развития, культуры, начальники территориальных отделов  администрации Арзгирского муниципального округа, отдел МВД России «Арзгирский» (по согласованию), ГБУЗ СК «Арзгирская РБ» (по согласованию)</w:t>
            </w:r>
          </w:p>
        </w:tc>
        <w:tc>
          <w:tcPr>
            <w:tcW w:w="1418"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t>2024 г.</w:t>
            </w:r>
          </w:p>
        </w:tc>
        <w:tc>
          <w:tcPr>
            <w:tcW w:w="1559"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t>2029 г.</w:t>
            </w:r>
          </w:p>
        </w:tc>
        <w:tc>
          <w:tcPr>
            <w:tcW w:w="3406" w:type="dxa"/>
          </w:tcPr>
          <w:p w:rsidR="00A80173" w:rsidRPr="006F6848" w:rsidRDefault="00A80173" w:rsidP="00176050">
            <w:pPr>
              <w:pStyle w:val="aff9"/>
              <w:spacing w:line="240" w:lineRule="exact"/>
              <w:rPr>
                <w:rFonts w:ascii="Times New Roman" w:hAnsi="Times New Roman"/>
                <w:sz w:val="24"/>
                <w:szCs w:val="24"/>
              </w:rPr>
            </w:pPr>
            <w:r w:rsidRPr="006F6848">
              <w:rPr>
                <w:rFonts w:ascii="Times New Roman" w:hAnsi="Times New Roman"/>
                <w:sz w:val="24"/>
                <w:szCs w:val="24"/>
              </w:rPr>
              <w:t>пункт 2.4 приложения 3 к Программе</w:t>
            </w:r>
          </w:p>
        </w:tc>
      </w:tr>
      <w:tr w:rsidR="00A80173" w:rsidRPr="006F6848" w:rsidTr="00A80173">
        <w:trPr>
          <w:trHeight w:val="152"/>
        </w:trPr>
        <w:tc>
          <w:tcPr>
            <w:tcW w:w="816" w:type="dxa"/>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p>
        </w:tc>
        <w:tc>
          <w:tcPr>
            <w:tcW w:w="2692" w:type="dxa"/>
          </w:tcPr>
          <w:p w:rsidR="00A80173" w:rsidRPr="006F6848" w:rsidRDefault="00A80173" w:rsidP="00176050">
            <w:pPr>
              <w:pStyle w:val="ConsPlusTitle"/>
              <w:widowControl/>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t>Мероприятие «Профилактика мошенничеств на территории Арзгирского муниципального округа»</w:t>
            </w:r>
          </w:p>
        </w:tc>
        <w:tc>
          <w:tcPr>
            <w:tcW w:w="2267" w:type="dxa"/>
          </w:tcPr>
          <w:p w:rsidR="00A80173" w:rsidRPr="006F6848" w:rsidRDefault="00A80173" w:rsidP="00176050">
            <w:pPr>
              <w:pStyle w:val="ConsPlusTitle"/>
              <w:widowControl/>
              <w:spacing w:line="240" w:lineRule="exact"/>
              <w:jc w:val="both"/>
              <w:rPr>
                <w:rFonts w:ascii="Times New Roman" w:hAnsi="Times New Roman" w:cs="Times New Roman"/>
                <w:b w:val="0"/>
                <w:bCs w:val="0"/>
                <w:sz w:val="24"/>
                <w:szCs w:val="24"/>
              </w:rPr>
            </w:pPr>
            <w:r w:rsidRPr="006F6848">
              <w:rPr>
                <w:rFonts w:ascii="Times New Roman" w:hAnsi="Times New Roman" w:cs="Times New Roman"/>
                <w:b w:val="0"/>
                <w:bCs w:val="0"/>
                <w:sz w:val="24"/>
                <w:szCs w:val="24"/>
              </w:rPr>
              <w:t>проведение мероприятий, направленных на профилактику мошенничеств</w:t>
            </w:r>
          </w:p>
        </w:tc>
        <w:tc>
          <w:tcPr>
            <w:tcW w:w="2976" w:type="dxa"/>
          </w:tcPr>
          <w:p w:rsidR="00A80173" w:rsidRPr="006F6848" w:rsidRDefault="00A80173" w:rsidP="00176050">
            <w:pPr>
              <w:pStyle w:val="ConsPlusTitle"/>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t xml:space="preserve">отделы социального развития, образования, культуры, начальники территориальных отделов  администрации Арзгирского муниципального округа, отдел МВД России «Арзгирский» (по согласованию), </w:t>
            </w:r>
          </w:p>
        </w:tc>
        <w:tc>
          <w:tcPr>
            <w:tcW w:w="1418"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t>2024 г.</w:t>
            </w:r>
          </w:p>
        </w:tc>
        <w:tc>
          <w:tcPr>
            <w:tcW w:w="1559"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t>2029 г.</w:t>
            </w:r>
          </w:p>
        </w:tc>
        <w:tc>
          <w:tcPr>
            <w:tcW w:w="3406" w:type="dxa"/>
          </w:tcPr>
          <w:p w:rsidR="00A80173" w:rsidRPr="006F6848" w:rsidRDefault="00A80173" w:rsidP="00176050">
            <w:pPr>
              <w:pStyle w:val="aff9"/>
              <w:spacing w:line="240" w:lineRule="exact"/>
              <w:rPr>
                <w:rFonts w:ascii="Times New Roman" w:hAnsi="Times New Roman"/>
                <w:sz w:val="24"/>
                <w:szCs w:val="24"/>
              </w:rPr>
            </w:pPr>
            <w:r w:rsidRPr="006F6848">
              <w:rPr>
                <w:rFonts w:ascii="Times New Roman" w:hAnsi="Times New Roman"/>
                <w:sz w:val="24"/>
                <w:szCs w:val="24"/>
              </w:rPr>
              <w:t>пункт 2.5 приложения 3 к Программе</w:t>
            </w:r>
          </w:p>
        </w:tc>
      </w:tr>
      <w:tr w:rsidR="00A80173" w:rsidRPr="006F6848" w:rsidTr="00A80173">
        <w:trPr>
          <w:trHeight w:val="152"/>
        </w:trPr>
        <w:tc>
          <w:tcPr>
            <w:tcW w:w="816" w:type="dxa"/>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p>
        </w:tc>
        <w:tc>
          <w:tcPr>
            <w:tcW w:w="2692" w:type="dxa"/>
          </w:tcPr>
          <w:p w:rsidR="00A80173" w:rsidRPr="006F6848" w:rsidRDefault="00A80173" w:rsidP="00176050">
            <w:pPr>
              <w:pStyle w:val="ConsPlusTitle"/>
              <w:widowControl/>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t>Мероприятие  «Профилактика преступлений в общественных местах и на улице, на территории Арзгирского муниципального округа»</w:t>
            </w:r>
          </w:p>
        </w:tc>
        <w:tc>
          <w:tcPr>
            <w:tcW w:w="2267" w:type="dxa"/>
          </w:tcPr>
          <w:p w:rsidR="00A80173" w:rsidRPr="006F6848" w:rsidRDefault="00A80173" w:rsidP="00176050">
            <w:pPr>
              <w:pStyle w:val="ConsPlusTitle"/>
              <w:widowControl/>
              <w:spacing w:line="240" w:lineRule="exact"/>
              <w:jc w:val="both"/>
              <w:rPr>
                <w:rFonts w:ascii="Times New Roman" w:hAnsi="Times New Roman" w:cs="Times New Roman"/>
                <w:b w:val="0"/>
                <w:bCs w:val="0"/>
                <w:sz w:val="24"/>
                <w:szCs w:val="24"/>
              </w:rPr>
            </w:pPr>
            <w:r w:rsidRPr="006F6848">
              <w:rPr>
                <w:rFonts w:ascii="Times New Roman" w:hAnsi="Times New Roman" w:cs="Times New Roman"/>
                <w:b w:val="0"/>
                <w:bCs w:val="0"/>
                <w:sz w:val="24"/>
                <w:szCs w:val="24"/>
              </w:rPr>
              <w:t>проведение мероприятий, направленных на профилактику преступлений в общественных местах и на улице</w:t>
            </w:r>
          </w:p>
        </w:tc>
        <w:tc>
          <w:tcPr>
            <w:tcW w:w="2976" w:type="dxa"/>
          </w:tcPr>
          <w:p w:rsidR="00A80173" w:rsidRPr="006F6848" w:rsidRDefault="00A80173" w:rsidP="00176050">
            <w:pPr>
              <w:pStyle w:val="ConsPlusTitle"/>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t>отдел социального развития, начальники территориальных отделов  администрации Арзгирского муниципального округа, отдел МВД России «Арзгирский» (по согласованию)</w:t>
            </w:r>
          </w:p>
        </w:tc>
        <w:tc>
          <w:tcPr>
            <w:tcW w:w="1418"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t>2024 г.</w:t>
            </w:r>
          </w:p>
        </w:tc>
        <w:tc>
          <w:tcPr>
            <w:tcW w:w="1559"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t>2029 г.</w:t>
            </w:r>
          </w:p>
        </w:tc>
        <w:tc>
          <w:tcPr>
            <w:tcW w:w="3406" w:type="dxa"/>
          </w:tcPr>
          <w:p w:rsidR="00A80173" w:rsidRPr="006F6848" w:rsidRDefault="00A80173" w:rsidP="00176050">
            <w:pPr>
              <w:pStyle w:val="aff9"/>
              <w:spacing w:line="240" w:lineRule="exact"/>
              <w:rPr>
                <w:rFonts w:ascii="Times New Roman" w:hAnsi="Times New Roman"/>
                <w:sz w:val="24"/>
                <w:szCs w:val="24"/>
              </w:rPr>
            </w:pPr>
            <w:r w:rsidRPr="006F6848">
              <w:rPr>
                <w:rFonts w:ascii="Times New Roman" w:hAnsi="Times New Roman"/>
                <w:sz w:val="24"/>
                <w:szCs w:val="24"/>
              </w:rPr>
              <w:t>пункт 2.6 приложения 3 к Программе</w:t>
            </w:r>
          </w:p>
        </w:tc>
      </w:tr>
      <w:tr w:rsidR="00A80173" w:rsidRPr="006F6848" w:rsidTr="00A80173">
        <w:trPr>
          <w:trHeight w:val="152"/>
        </w:trPr>
        <w:tc>
          <w:tcPr>
            <w:tcW w:w="816" w:type="dxa"/>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p>
        </w:tc>
        <w:tc>
          <w:tcPr>
            <w:tcW w:w="2692" w:type="dxa"/>
          </w:tcPr>
          <w:p w:rsidR="00A80173" w:rsidRPr="006F6848" w:rsidRDefault="00A80173" w:rsidP="00176050">
            <w:pPr>
              <w:pStyle w:val="ConsPlusTitle"/>
              <w:widowControl/>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t xml:space="preserve">Мероприятие «Организация и </w:t>
            </w:r>
            <w:r w:rsidRPr="006F6848">
              <w:rPr>
                <w:rFonts w:ascii="Times New Roman" w:hAnsi="Times New Roman" w:cs="Times New Roman"/>
                <w:b w:val="0"/>
                <w:sz w:val="24"/>
                <w:szCs w:val="24"/>
              </w:rPr>
              <w:lastRenderedPageBreak/>
              <w:t>проведение мероприятий по информированию организаций различных форм собственности о создании участков исправительного центра для обеспечения исполнения наказаний в виде принудительных работ</w:t>
            </w:r>
          </w:p>
        </w:tc>
        <w:tc>
          <w:tcPr>
            <w:tcW w:w="2267" w:type="dxa"/>
          </w:tcPr>
          <w:p w:rsidR="00A80173" w:rsidRPr="006F6848" w:rsidRDefault="00A80173" w:rsidP="00176050">
            <w:pPr>
              <w:pStyle w:val="ConsPlusTitle"/>
              <w:widowControl/>
              <w:spacing w:line="240" w:lineRule="exact"/>
              <w:jc w:val="both"/>
              <w:rPr>
                <w:rFonts w:ascii="Times New Roman" w:hAnsi="Times New Roman" w:cs="Times New Roman"/>
                <w:b w:val="0"/>
                <w:bCs w:val="0"/>
                <w:sz w:val="24"/>
                <w:szCs w:val="24"/>
              </w:rPr>
            </w:pPr>
            <w:proofErr w:type="spellStart"/>
            <w:r w:rsidRPr="006F6848">
              <w:rPr>
                <w:rFonts w:ascii="Times New Roman" w:hAnsi="Times New Roman" w:cs="Times New Roman"/>
                <w:b w:val="0"/>
                <w:sz w:val="24"/>
                <w:szCs w:val="24"/>
              </w:rPr>
              <w:lastRenderedPageBreak/>
              <w:t>информированиеорганизаций</w:t>
            </w:r>
            <w:proofErr w:type="spellEnd"/>
            <w:r w:rsidRPr="006F6848">
              <w:rPr>
                <w:rFonts w:ascii="Times New Roman" w:hAnsi="Times New Roman" w:cs="Times New Roman"/>
                <w:b w:val="0"/>
                <w:sz w:val="24"/>
                <w:szCs w:val="24"/>
              </w:rPr>
              <w:t xml:space="preserve"> </w:t>
            </w:r>
            <w:r w:rsidRPr="006F6848">
              <w:rPr>
                <w:rFonts w:ascii="Times New Roman" w:hAnsi="Times New Roman" w:cs="Times New Roman"/>
                <w:b w:val="0"/>
                <w:sz w:val="24"/>
                <w:szCs w:val="24"/>
              </w:rPr>
              <w:lastRenderedPageBreak/>
              <w:t>различных форм собственности о правилах создания участков исправительного центра для обеспечения исполнения наказаний в виде принудительных работ</w:t>
            </w:r>
          </w:p>
        </w:tc>
        <w:tc>
          <w:tcPr>
            <w:tcW w:w="2976" w:type="dxa"/>
          </w:tcPr>
          <w:p w:rsidR="00A80173" w:rsidRPr="006F6848" w:rsidRDefault="00A80173" w:rsidP="00176050">
            <w:pPr>
              <w:pStyle w:val="ConsPlusTitle"/>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lastRenderedPageBreak/>
              <w:t xml:space="preserve">отдел социального развития, начальники </w:t>
            </w:r>
            <w:r w:rsidRPr="006F6848">
              <w:rPr>
                <w:rFonts w:ascii="Times New Roman" w:hAnsi="Times New Roman" w:cs="Times New Roman"/>
                <w:b w:val="0"/>
                <w:sz w:val="24"/>
                <w:szCs w:val="24"/>
              </w:rPr>
              <w:lastRenderedPageBreak/>
              <w:t xml:space="preserve">территориальных отделов  администрации Арзгирского муниципального округа, отдел МВД России «Арзгирский» (по согласованию), </w:t>
            </w:r>
          </w:p>
        </w:tc>
        <w:tc>
          <w:tcPr>
            <w:tcW w:w="1418"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lastRenderedPageBreak/>
              <w:t>2024 г.</w:t>
            </w:r>
          </w:p>
        </w:tc>
        <w:tc>
          <w:tcPr>
            <w:tcW w:w="1559" w:type="dxa"/>
          </w:tcPr>
          <w:p w:rsidR="00A80173" w:rsidRPr="006F6848" w:rsidRDefault="00A80173" w:rsidP="00176050">
            <w:pPr>
              <w:pStyle w:val="aff9"/>
              <w:spacing w:line="240" w:lineRule="exact"/>
              <w:jc w:val="center"/>
              <w:rPr>
                <w:rFonts w:ascii="Times New Roman" w:hAnsi="Times New Roman"/>
                <w:sz w:val="24"/>
                <w:szCs w:val="24"/>
              </w:rPr>
            </w:pPr>
            <w:r w:rsidRPr="006F6848">
              <w:rPr>
                <w:rFonts w:ascii="Times New Roman" w:hAnsi="Times New Roman"/>
                <w:sz w:val="24"/>
                <w:szCs w:val="24"/>
              </w:rPr>
              <w:t>2029 г.</w:t>
            </w:r>
          </w:p>
        </w:tc>
        <w:tc>
          <w:tcPr>
            <w:tcW w:w="3406" w:type="dxa"/>
          </w:tcPr>
          <w:p w:rsidR="00A80173" w:rsidRPr="006F6848" w:rsidRDefault="00A80173" w:rsidP="00176050">
            <w:pPr>
              <w:pStyle w:val="aff9"/>
              <w:spacing w:line="240" w:lineRule="exact"/>
              <w:rPr>
                <w:rFonts w:ascii="Times New Roman" w:hAnsi="Times New Roman"/>
                <w:sz w:val="24"/>
                <w:szCs w:val="24"/>
              </w:rPr>
            </w:pPr>
            <w:r w:rsidRPr="006F6848">
              <w:rPr>
                <w:rFonts w:ascii="Times New Roman" w:hAnsi="Times New Roman"/>
                <w:sz w:val="24"/>
                <w:szCs w:val="24"/>
              </w:rPr>
              <w:t>пункт 2.7 приложения 3 к Программе</w:t>
            </w:r>
          </w:p>
        </w:tc>
      </w:tr>
      <w:tr w:rsidR="00A80173" w:rsidRPr="006F6848" w:rsidTr="00A80173">
        <w:trPr>
          <w:trHeight w:val="317"/>
        </w:trPr>
        <w:tc>
          <w:tcPr>
            <w:tcW w:w="816" w:type="dxa"/>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lastRenderedPageBreak/>
              <w:t>3.</w:t>
            </w:r>
          </w:p>
        </w:tc>
        <w:tc>
          <w:tcPr>
            <w:tcW w:w="14318" w:type="dxa"/>
            <w:gridSpan w:val="6"/>
            <w:hideMark/>
          </w:tcPr>
          <w:p w:rsidR="00A80173" w:rsidRPr="006F6848" w:rsidRDefault="00A80173" w:rsidP="00176050">
            <w:pPr>
              <w:pStyle w:val="ConsPlusTitle"/>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t>Основное мероприятие 3: «Проведение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w:t>
            </w:r>
          </w:p>
        </w:tc>
      </w:tr>
      <w:tr w:rsidR="00A80173" w:rsidRPr="006F6848" w:rsidTr="00A80173">
        <w:trPr>
          <w:trHeight w:val="317"/>
        </w:trPr>
        <w:tc>
          <w:tcPr>
            <w:tcW w:w="816" w:type="dxa"/>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p>
        </w:tc>
        <w:tc>
          <w:tcPr>
            <w:tcW w:w="14318" w:type="dxa"/>
            <w:gridSpan w:val="6"/>
            <w:hideMark/>
          </w:tcPr>
          <w:p w:rsidR="00A80173" w:rsidRPr="006F6848" w:rsidRDefault="00A80173" w:rsidP="00176050">
            <w:pPr>
              <w:pStyle w:val="ConsPlusTitle"/>
              <w:spacing w:line="240" w:lineRule="exact"/>
              <w:jc w:val="both"/>
              <w:rPr>
                <w:rFonts w:ascii="Times New Roman" w:hAnsi="Times New Roman" w:cs="Times New Roman"/>
                <w:b w:val="0"/>
                <w:sz w:val="24"/>
                <w:szCs w:val="24"/>
              </w:rPr>
            </w:pPr>
            <w:r w:rsidRPr="006F6848">
              <w:rPr>
                <w:rFonts w:ascii="Times New Roman" w:hAnsi="Times New Roman" w:cs="Times New Roman"/>
                <w:b w:val="0"/>
                <w:sz w:val="24"/>
                <w:szCs w:val="24"/>
              </w:rPr>
              <w:t>Задача основного мероприятия: Реализация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 организация просветительской работы  и антинаркотической пропаганды; развитие системы раннего выявления незаконного потребления наркотических средств и психотропных веществ</w:t>
            </w:r>
          </w:p>
        </w:tc>
      </w:tr>
      <w:tr w:rsidR="00A80173" w:rsidRPr="006F6848" w:rsidTr="00A80173">
        <w:trPr>
          <w:trHeight w:val="317"/>
        </w:trPr>
        <w:tc>
          <w:tcPr>
            <w:tcW w:w="816" w:type="dxa"/>
            <w:hideMark/>
          </w:tcPr>
          <w:p w:rsidR="00A80173" w:rsidRPr="006F6848" w:rsidRDefault="00A80173" w:rsidP="00176050">
            <w:pPr>
              <w:pStyle w:val="ConsPlusTitle"/>
              <w:widowControl/>
              <w:spacing w:line="300" w:lineRule="exact"/>
              <w:jc w:val="center"/>
              <w:rPr>
                <w:rFonts w:ascii="Times New Roman" w:hAnsi="Times New Roman" w:cs="Times New Roman"/>
                <w:b w:val="0"/>
                <w:bCs w:val="0"/>
                <w:sz w:val="24"/>
                <w:szCs w:val="24"/>
              </w:rPr>
            </w:pPr>
          </w:p>
        </w:tc>
        <w:tc>
          <w:tcPr>
            <w:tcW w:w="2692" w:type="dxa"/>
            <w:hideMark/>
          </w:tcPr>
          <w:p w:rsidR="00A80173" w:rsidRPr="006F6848" w:rsidRDefault="00A80173" w:rsidP="00176050">
            <w:pPr>
              <w:suppressAutoHyphens/>
              <w:spacing w:line="240" w:lineRule="exact"/>
            </w:pPr>
            <w:r w:rsidRPr="006F6848">
              <w:t>Мероприятие  «Организация и проведение мероприятий, направленных на формирование у населения Арзгирского муниципального округа установок на ведение здорового образа жизни и  нетерпимого отношения  к наркомании»</w:t>
            </w: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jc w:val="center"/>
            </w:pPr>
          </w:p>
          <w:p w:rsidR="00A80173" w:rsidRPr="006F6848" w:rsidRDefault="00A80173" w:rsidP="00176050">
            <w:pPr>
              <w:spacing w:line="240" w:lineRule="exact"/>
            </w:pPr>
            <w:proofErr w:type="gramStart"/>
            <w:r w:rsidRPr="006F6848">
              <w:t>Мероприятие «Орган</w:t>
            </w:r>
            <w:r w:rsidRPr="006F6848">
              <w:t>и</w:t>
            </w:r>
            <w:r w:rsidRPr="006F6848">
              <w:t>зация и проведение м</w:t>
            </w:r>
            <w:r w:rsidRPr="006F6848">
              <w:t>е</w:t>
            </w:r>
            <w:r w:rsidRPr="006F6848">
              <w:lastRenderedPageBreak/>
              <w:t>роприятий, направле</w:t>
            </w:r>
            <w:r w:rsidRPr="006F6848">
              <w:t>н</w:t>
            </w:r>
            <w:r w:rsidRPr="006F6848">
              <w:t xml:space="preserve">ных на раннее </w:t>
            </w:r>
            <w:proofErr w:type="spellStart"/>
            <w:r w:rsidRPr="006F6848">
              <w:t>выявл</w:t>
            </w:r>
            <w:r w:rsidRPr="006F6848">
              <w:t>е</w:t>
            </w:r>
            <w:r w:rsidRPr="006F6848">
              <w:t>ниенезаконного</w:t>
            </w:r>
            <w:proofErr w:type="spellEnd"/>
            <w:r w:rsidRPr="006F6848">
              <w:t xml:space="preserve"> п</w:t>
            </w:r>
            <w:r w:rsidRPr="006F6848">
              <w:t>о</w:t>
            </w:r>
            <w:r w:rsidRPr="006F6848">
              <w:t>требления наркотиков»</w:t>
            </w:r>
            <w:proofErr w:type="gramEnd"/>
          </w:p>
        </w:tc>
        <w:tc>
          <w:tcPr>
            <w:tcW w:w="2267" w:type="dxa"/>
            <w:hideMark/>
          </w:tcPr>
          <w:p w:rsidR="00A80173" w:rsidRPr="006F6848" w:rsidRDefault="00A80173" w:rsidP="00176050">
            <w:pPr>
              <w:suppressAutoHyphens/>
              <w:spacing w:line="240" w:lineRule="exact"/>
              <w:rPr>
                <w:rFonts w:eastAsia="Arial"/>
                <w:kern w:val="2"/>
                <w:lang w:bidi="hi-IN"/>
              </w:rPr>
            </w:pPr>
            <w:r w:rsidRPr="006F6848">
              <w:lastRenderedPageBreak/>
              <w:t>выполнение функций (услуг) отделами администрации Арзгирского муниципального округа Ставропольского края (далее – администрация), структурными подразделениями, обладающими статусом юридического лица, учреждениями</w:t>
            </w:r>
          </w:p>
        </w:tc>
        <w:tc>
          <w:tcPr>
            <w:tcW w:w="2976" w:type="dxa"/>
          </w:tcPr>
          <w:p w:rsidR="00A80173" w:rsidRPr="006F6848" w:rsidRDefault="00A80173" w:rsidP="00176050">
            <w:pPr>
              <w:pStyle w:val="ConsPlusTitle"/>
              <w:spacing w:line="240" w:lineRule="exact"/>
              <w:jc w:val="both"/>
              <w:rPr>
                <w:rFonts w:ascii="Times New Roman" w:hAnsi="Times New Roman" w:cs="Times New Roman"/>
                <w:b w:val="0"/>
                <w:bCs w:val="0"/>
                <w:sz w:val="24"/>
                <w:szCs w:val="24"/>
              </w:rPr>
            </w:pPr>
            <w:r w:rsidRPr="006F6848">
              <w:rPr>
                <w:rFonts w:ascii="Times New Roman" w:hAnsi="Times New Roman" w:cs="Times New Roman"/>
                <w:b w:val="0"/>
                <w:sz w:val="24"/>
                <w:szCs w:val="24"/>
              </w:rPr>
              <w:t>отделы социального развития, образования, культуры, начальники территориальных отделов  администрации Арзгирского муниципального округа, отдел МВД России «Арзгирский» (по согласованию), ГБУЗ СК «Арзгирская РБ» (по согласованию)</w:t>
            </w:r>
          </w:p>
          <w:p w:rsidR="00A80173" w:rsidRPr="006F6848" w:rsidRDefault="00A80173" w:rsidP="00176050">
            <w:pPr>
              <w:pStyle w:val="ConsPlusTitle"/>
              <w:spacing w:line="240" w:lineRule="exact"/>
              <w:jc w:val="both"/>
              <w:rPr>
                <w:rFonts w:ascii="Times New Roman" w:hAnsi="Times New Roman" w:cs="Times New Roman"/>
                <w:b w:val="0"/>
                <w:bCs w:val="0"/>
                <w:sz w:val="24"/>
                <w:szCs w:val="24"/>
              </w:rPr>
            </w:pPr>
          </w:p>
        </w:tc>
        <w:tc>
          <w:tcPr>
            <w:tcW w:w="1418" w:type="dxa"/>
            <w:hideMark/>
          </w:tcPr>
          <w:p w:rsidR="00A80173" w:rsidRPr="006F6848" w:rsidRDefault="00A80173" w:rsidP="00176050">
            <w:pPr>
              <w:pStyle w:val="ConsPlusTitle"/>
              <w:widowControl/>
              <w:spacing w:line="24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2024г.</w:t>
            </w:r>
          </w:p>
        </w:tc>
        <w:tc>
          <w:tcPr>
            <w:tcW w:w="1559" w:type="dxa"/>
            <w:hideMark/>
          </w:tcPr>
          <w:p w:rsidR="00A80173" w:rsidRPr="006F6848" w:rsidRDefault="00A80173" w:rsidP="00176050">
            <w:pPr>
              <w:pStyle w:val="ConsPlusTitle"/>
              <w:widowControl/>
              <w:spacing w:line="240" w:lineRule="exact"/>
              <w:jc w:val="center"/>
              <w:rPr>
                <w:rFonts w:ascii="Times New Roman" w:hAnsi="Times New Roman" w:cs="Times New Roman"/>
                <w:b w:val="0"/>
                <w:bCs w:val="0"/>
                <w:sz w:val="24"/>
                <w:szCs w:val="24"/>
              </w:rPr>
            </w:pPr>
            <w:r w:rsidRPr="006F6848">
              <w:rPr>
                <w:rFonts w:ascii="Times New Roman" w:hAnsi="Times New Roman" w:cs="Times New Roman"/>
                <w:b w:val="0"/>
                <w:bCs w:val="0"/>
                <w:sz w:val="24"/>
                <w:szCs w:val="24"/>
              </w:rPr>
              <w:t>2029г.</w:t>
            </w:r>
          </w:p>
        </w:tc>
        <w:tc>
          <w:tcPr>
            <w:tcW w:w="3406" w:type="dxa"/>
            <w:hideMark/>
          </w:tcPr>
          <w:p w:rsidR="00A80173" w:rsidRPr="006F6848" w:rsidRDefault="00A80173" w:rsidP="00176050">
            <w:pPr>
              <w:spacing w:line="240" w:lineRule="exact"/>
            </w:pPr>
            <w:r w:rsidRPr="006F6848">
              <w:t>пункт 3.1-3.2 приложения 3 к Пр</w:t>
            </w:r>
            <w:r w:rsidRPr="006F6848">
              <w:t>о</w:t>
            </w:r>
            <w:r w:rsidRPr="006F6848">
              <w:t xml:space="preserve">грамме </w:t>
            </w: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pPr>
          </w:p>
          <w:p w:rsidR="00A80173" w:rsidRPr="006F6848" w:rsidRDefault="00A80173" w:rsidP="00176050">
            <w:pPr>
              <w:spacing w:line="240" w:lineRule="exact"/>
              <w:rPr>
                <w:b/>
              </w:rPr>
            </w:pPr>
            <w:r w:rsidRPr="006F6848">
              <w:lastRenderedPageBreak/>
              <w:t xml:space="preserve">пункт 3.3 приложения 3 к Программе </w:t>
            </w:r>
          </w:p>
        </w:tc>
      </w:tr>
    </w:tbl>
    <w:p w:rsidR="00A80173" w:rsidRDefault="00A80173" w:rsidP="00A45AC7">
      <w:pPr>
        <w:ind w:right="-1"/>
        <w:jc w:val="both"/>
      </w:pPr>
    </w:p>
    <w:p w:rsidR="00A80173" w:rsidRPr="00AB7E91" w:rsidRDefault="00A80173" w:rsidP="00A80173">
      <w:pPr>
        <w:spacing w:line="240" w:lineRule="exact"/>
        <w:ind w:left="10206" w:right="-172"/>
      </w:pPr>
      <w:r w:rsidRPr="00AB7E91">
        <w:t>Приложение 2</w:t>
      </w:r>
    </w:p>
    <w:p w:rsidR="00A80173" w:rsidRPr="00AB7E91" w:rsidRDefault="00A80173" w:rsidP="00A80173">
      <w:pPr>
        <w:spacing w:line="240" w:lineRule="exact"/>
        <w:ind w:left="10206" w:right="-172"/>
      </w:pPr>
      <w:r w:rsidRPr="00AB7E91">
        <w:t>к муниципальной Программе Арзгирск</w:t>
      </w:r>
      <w:r w:rsidRPr="00AB7E91">
        <w:t>о</w:t>
      </w:r>
      <w:r w:rsidRPr="00AB7E91">
        <w:t>го муниципального округа Ставропол</w:t>
      </w:r>
      <w:r w:rsidRPr="00AB7E91">
        <w:t>ь</w:t>
      </w:r>
      <w:r w:rsidRPr="00AB7E91">
        <w:t>ского края</w:t>
      </w:r>
      <w:proofErr w:type="gramStart"/>
      <w:r w:rsidRPr="00AB7E91">
        <w:t>«М</w:t>
      </w:r>
      <w:proofErr w:type="gramEnd"/>
      <w:r w:rsidRPr="00AB7E91">
        <w:t>ежнациональные отнош</w:t>
      </w:r>
      <w:r w:rsidRPr="00AB7E91">
        <w:t>е</w:t>
      </w:r>
      <w:r w:rsidRPr="00AB7E91">
        <w:t xml:space="preserve">ния, профилактика правонарушений, наркомании, алкоголизма и </w:t>
      </w:r>
      <w:proofErr w:type="spellStart"/>
      <w:r w:rsidRPr="00AB7E91">
        <w:t>табакокур</w:t>
      </w:r>
      <w:r w:rsidRPr="00AB7E91">
        <w:t>е</w:t>
      </w:r>
      <w:r w:rsidRPr="00AB7E91">
        <w:t>ния</w:t>
      </w:r>
      <w:proofErr w:type="spellEnd"/>
      <w:r w:rsidRPr="00AB7E91">
        <w:t xml:space="preserve"> в Арзгирском муниципальном окр</w:t>
      </w:r>
      <w:r w:rsidRPr="00AB7E91">
        <w:t>у</w:t>
      </w:r>
      <w:r w:rsidRPr="00AB7E91">
        <w:t>ге Ставропольского края на 2024-2029 годы»</w:t>
      </w:r>
    </w:p>
    <w:p w:rsidR="00A80173" w:rsidRPr="00AB7E91" w:rsidRDefault="00A80173" w:rsidP="00A80173">
      <w:pPr>
        <w:spacing w:line="240" w:lineRule="exact"/>
        <w:ind w:left="10620"/>
      </w:pPr>
    </w:p>
    <w:p w:rsidR="00A80173" w:rsidRPr="00AB7E91" w:rsidRDefault="00A80173" w:rsidP="00A80173">
      <w:pPr>
        <w:pStyle w:val="ConsPlusTitle"/>
        <w:widowControl/>
        <w:spacing w:line="240" w:lineRule="exact"/>
        <w:jc w:val="center"/>
        <w:rPr>
          <w:rFonts w:ascii="Times New Roman" w:hAnsi="Times New Roman" w:cs="Times New Roman"/>
          <w:sz w:val="24"/>
          <w:szCs w:val="24"/>
        </w:rPr>
      </w:pPr>
      <w:r w:rsidRPr="00AB7E91">
        <w:rPr>
          <w:rFonts w:ascii="Times New Roman" w:hAnsi="Times New Roman" w:cs="Times New Roman"/>
          <w:b w:val="0"/>
          <w:bCs w:val="0"/>
          <w:sz w:val="24"/>
          <w:szCs w:val="24"/>
        </w:rPr>
        <w:t>ОБЪЕМЫ И ИСТОЧНИКИ</w:t>
      </w:r>
    </w:p>
    <w:p w:rsidR="00A80173" w:rsidRPr="00AB7E91" w:rsidRDefault="00A80173" w:rsidP="00A80173">
      <w:pPr>
        <w:pStyle w:val="ConsPlusTitle"/>
        <w:widowControl/>
        <w:spacing w:line="240" w:lineRule="exact"/>
        <w:jc w:val="center"/>
        <w:rPr>
          <w:rFonts w:ascii="Times New Roman" w:hAnsi="Times New Roman" w:cs="Times New Roman"/>
          <w:b w:val="0"/>
          <w:sz w:val="24"/>
          <w:szCs w:val="24"/>
        </w:rPr>
      </w:pPr>
      <w:r w:rsidRPr="00AB7E91">
        <w:rPr>
          <w:rFonts w:ascii="Times New Roman" w:hAnsi="Times New Roman" w:cs="Times New Roman"/>
          <w:b w:val="0"/>
          <w:bCs w:val="0"/>
          <w:sz w:val="24"/>
          <w:szCs w:val="24"/>
        </w:rPr>
        <w:t xml:space="preserve">финансового обеспечения муниципальной программы </w:t>
      </w:r>
      <w:r w:rsidRPr="00AB7E91">
        <w:rPr>
          <w:rFonts w:ascii="Times New Roman" w:hAnsi="Times New Roman" w:cs="Times New Roman"/>
          <w:b w:val="0"/>
          <w:sz w:val="24"/>
          <w:szCs w:val="24"/>
        </w:rPr>
        <w:t>Арзгирского муниципального округа Ставропольского края</w:t>
      </w:r>
      <w:proofErr w:type="gramStart"/>
      <w:r w:rsidRPr="00AB7E91">
        <w:rPr>
          <w:rFonts w:ascii="Times New Roman" w:hAnsi="Times New Roman" w:cs="Times New Roman"/>
          <w:b w:val="0"/>
          <w:bCs w:val="0"/>
          <w:sz w:val="24"/>
          <w:szCs w:val="24"/>
        </w:rPr>
        <w:t>«</w:t>
      </w:r>
      <w:r w:rsidRPr="00AB7E91">
        <w:rPr>
          <w:rFonts w:ascii="Times New Roman" w:hAnsi="Times New Roman" w:cs="Times New Roman"/>
          <w:b w:val="0"/>
          <w:sz w:val="24"/>
          <w:szCs w:val="24"/>
        </w:rPr>
        <w:t>М</w:t>
      </w:r>
      <w:proofErr w:type="gramEnd"/>
      <w:r w:rsidRPr="00AB7E91">
        <w:rPr>
          <w:rFonts w:ascii="Times New Roman" w:hAnsi="Times New Roman" w:cs="Times New Roman"/>
          <w:b w:val="0"/>
          <w:sz w:val="24"/>
          <w:szCs w:val="24"/>
        </w:rPr>
        <w:t xml:space="preserve">ежнациональные отношения, профилактика правонарушений, наркомании, алкоголизма и </w:t>
      </w:r>
      <w:proofErr w:type="spellStart"/>
      <w:r w:rsidRPr="00AB7E91">
        <w:rPr>
          <w:rFonts w:ascii="Times New Roman" w:hAnsi="Times New Roman" w:cs="Times New Roman"/>
          <w:b w:val="0"/>
          <w:sz w:val="24"/>
          <w:szCs w:val="24"/>
        </w:rPr>
        <w:t>табакокурения</w:t>
      </w:r>
      <w:proofErr w:type="spellEnd"/>
      <w:r w:rsidRPr="00AB7E91">
        <w:rPr>
          <w:rFonts w:ascii="Times New Roman" w:hAnsi="Times New Roman" w:cs="Times New Roman"/>
          <w:b w:val="0"/>
          <w:sz w:val="24"/>
          <w:szCs w:val="24"/>
        </w:rPr>
        <w:t xml:space="preserve"> в Арзгирском муниципальном округе Ставропольского края на 2024-2029 годы»</w:t>
      </w:r>
    </w:p>
    <w:p w:rsidR="00A80173" w:rsidRPr="00AB7E91" w:rsidRDefault="00A80173" w:rsidP="00A80173">
      <w:pPr>
        <w:pStyle w:val="ConsPlusTitle"/>
        <w:widowControl/>
        <w:spacing w:line="240" w:lineRule="exact"/>
        <w:jc w:val="center"/>
        <w:rPr>
          <w:rFonts w:ascii="Times New Roman" w:hAnsi="Times New Roman" w:cs="Times New Roman"/>
          <w:b w:val="0"/>
          <w:sz w:val="24"/>
          <w:szCs w:val="24"/>
        </w:rPr>
      </w:pPr>
    </w:p>
    <w:tbl>
      <w:tblPr>
        <w:tblStyle w:val="afff1"/>
        <w:tblW w:w="0" w:type="auto"/>
        <w:tblLayout w:type="fixed"/>
        <w:tblLook w:val="04A0"/>
      </w:tblPr>
      <w:tblGrid>
        <w:gridCol w:w="594"/>
        <w:gridCol w:w="4759"/>
        <w:gridCol w:w="2410"/>
        <w:gridCol w:w="1276"/>
        <w:gridCol w:w="1134"/>
        <w:gridCol w:w="1134"/>
        <w:gridCol w:w="1134"/>
        <w:gridCol w:w="1134"/>
        <w:gridCol w:w="992"/>
      </w:tblGrid>
      <w:tr w:rsidR="00A80173" w:rsidRPr="00AB7E91" w:rsidTr="00176050">
        <w:tc>
          <w:tcPr>
            <w:tcW w:w="594" w:type="dxa"/>
            <w:vMerge w:val="restart"/>
          </w:tcPr>
          <w:p w:rsidR="00A80173" w:rsidRPr="00AB7E91" w:rsidRDefault="00A80173" w:rsidP="00176050">
            <w:pPr>
              <w:suppressAutoHyphens/>
              <w:autoSpaceDE w:val="0"/>
              <w:jc w:val="center"/>
              <w:rPr>
                <w:lang w:eastAsia="zh-CN"/>
              </w:rPr>
            </w:pPr>
            <w:r w:rsidRPr="00AB7E91">
              <w:rPr>
                <w:lang w:eastAsia="zh-CN"/>
              </w:rPr>
              <w:t xml:space="preserve">№ </w:t>
            </w:r>
          </w:p>
          <w:p w:rsidR="00A80173" w:rsidRPr="00AB7E91" w:rsidRDefault="00A80173" w:rsidP="00176050">
            <w:pPr>
              <w:suppressAutoHyphens/>
              <w:autoSpaceDE w:val="0"/>
              <w:jc w:val="center"/>
              <w:rPr>
                <w:bCs/>
                <w:lang w:eastAsia="zh-CN"/>
              </w:rPr>
            </w:pPr>
            <w:proofErr w:type="spellStart"/>
            <w:proofErr w:type="gramStart"/>
            <w:r w:rsidRPr="00AB7E91">
              <w:rPr>
                <w:lang w:eastAsia="zh-CN"/>
              </w:rPr>
              <w:t>п</w:t>
            </w:r>
            <w:proofErr w:type="spellEnd"/>
            <w:proofErr w:type="gramEnd"/>
            <w:r w:rsidRPr="00AB7E91">
              <w:rPr>
                <w:lang w:eastAsia="zh-CN"/>
              </w:rPr>
              <w:t>/</w:t>
            </w:r>
            <w:proofErr w:type="spellStart"/>
            <w:r w:rsidRPr="00AB7E91">
              <w:rPr>
                <w:lang w:eastAsia="zh-CN"/>
              </w:rPr>
              <w:t>п</w:t>
            </w:r>
            <w:proofErr w:type="spellEnd"/>
          </w:p>
        </w:tc>
        <w:tc>
          <w:tcPr>
            <w:tcW w:w="4759" w:type="dxa"/>
            <w:vMerge w:val="restart"/>
          </w:tcPr>
          <w:p w:rsidR="00A80173" w:rsidRPr="00AB7E91" w:rsidRDefault="00A80173" w:rsidP="00176050">
            <w:pPr>
              <w:suppressAutoHyphens/>
              <w:autoSpaceDE w:val="0"/>
              <w:spacing w:line="240" w:lineRule="exact"/>
              <w:rPr>
                <w:lang w:eastAsia="zh-CN"/>
              </w:rPr>
            </w:pPr>
            <w:r w:rsidRPr="00AB7E91">
              <w:rPr>
                <w:lang w:eastAsia="zh-CN"/>
              </w:rPr>
              <w:t xml:space="preserve">Наименование Программы, </w:t>
            </w:r>
          </w:p>
          <w:p w:rsidR="00A80173" w:rsidRPr="00AB7E91" w:rsidRDefault="00A80173" w:rsidP="00176050">
            <w:pPr>
              <w:suppressAutoHyphens/>
              <w:autoSpaceDE w:val="0"/>
              <w:spacing w:line="240" w:lineRule="exact"/>
              <w:rPr>
                <w:lang w:eastAsia="zh-CN"/>
              </w:rPr>
            </w:pPr>
            <w:r w:rsidRPr="00AB7E91">
              <w:rPr>
                <w:lang w:eastAsia="zh-CN"/>
              </w:rPr>
              <w:t xml:space="preserve">подпрограммы, </w:t>
            </w:r>
          </w:p>
          <w:p w:rsidR="00A80173" w:rsidRPr="00AB7E91" w:rsidRDefault="00A80173" w:rsidP="00176050">
            <w:pPr>
              <w:suppressAutoHyphens/>
              <w:autoSpaceDE w:val="0"/>
              <w:spacing w:line="240" w:lineRule="exact"/>
              <w:rPr>
                <w:lang w:eastAsia="zh-CN"/>
              </w:rPr>
            </w:pPr>
            <w:r w:rsidRPr="00AB7E91">
              <w:rPr>
                <w:lang w:eastAsia="zh-CN"/>
              </w:rPr>
              <w:t xml:space="preserve">основного мероприятия </w:t>
            </w:r>
          </w:p>
          <w:p w:rsidR="00A80173" w:rsidRPr="00AB7E91" w:rsidRDefault="00A80173" w:rsidP="00176050">
            <w:pPr>
              <w:suppressAutoHyphens/>
              <w:autoSpaceDE w:val="0"/>
              <w:spacing w:line="240" w:lineRule="exact"/>
              <w:rPr>
                <w:bCs/>
                <w:lang w:eastAsia="zh-CN"/>
              </w:rPr>
            </w:pPr>
            <w:r w:rsidRPr="00AB7E91">
              <w:rPr>
                <w:lang w:eastAsia="zh-CN"/>
              </w:rPr>
              <w:t>Программы</w:t>
            </w:r>
          </w:p>
        </w:tc>
        <w:tc>
          <w:tcPr>
            <w:tcW w:w="2410" w:type="dxa"/>
            <w:vMerge w:val="restart"/>
          </w:tcPr>
          <w:p w:rsidR="00A80173" w:rsidRPr="00AB7E91" w:rsidRDefault="00A80173" w:rsidP="00176050">
            <w:pPr>
              <w:suppressAutoHyphens/>
              <w:autoSpaceDE w:val="0"/>
              <w:spacing w:line="240" w:lineRule="exact"/>
              <w:jc w:val="center"/>
              <w:rPr>
                <w:bCs/>
                <w:spacing w:val="-2"/>
                <w:lang w:eastAsia="zh-CN"/>
              </w:rPr>
            </w:pPr>
            <w:r w:rsidRPr="00AB7E91">
              <w:rPr>
                <w:color w:val="000000"/>
              </w:rPr>
              <w:t>Источники финансового обеспечения по ответственному исполнителю программы, Подпрограммы,  основному мероприятию программы, мероприятию основного мероприятия программы</w:t>
            </w:r>
          </w:p>
        </w:tc>
        <w:tc>
          <w:tcPr>
            <w:tcW w:w="6804" w:type="dxa"/>
            <w:gridSpan w:val="6"/>
          </w:tcPr>
          <w:p w:rsidR="00A80173" w:rsidRPr="00AB7E91" w:rsidRDefault="00A80173" w:rsidP="00176050">
            <w:pPr>
              <w:pStyle w:val="ConsPlusTitle"/>
              <w:spacing w:line="240" w:lineRule="exact"/>
              <w:jc w:val="center"/>
              <w:rPr>
                <w:rFonts w:ascii="Times New Roman" w:hAnsi="Times New Roman" w:cs="Times New Roman"/>
                <w:b w:val="0"/>
                <w:sz w:val="24"/>
                <w:szCs w:val="24"/>
              </w:rPr>
            </w:pPr>
            <w:r w:rsidRPr="00AB7E91">
              <w:rPr>
                <w:rFonts w:ascii="Times New Roman" w:hAnsi="Times New Roman" w:cs="Times New Roman"/>
                <w:b w:val="0"/>
                <w:sz w:val="24"/>
                <w:szCs w:val="24"/>
              </w:rPr>
              <w:t xml:space="preserve">Объемы финансового обеспечения по годам </w:t>
            </w:r>
          </w:p>
          <w:p w:rsidR="00A80173" w:rsidRPr="00AB7E91" w:rsidRDefault="00A80173" w:rsidP="00176050">
            <w:pPr>
              <w:pStyle w:val="ConsPlusTitle"/>
              <w:widowControl/>
              <w:spacing w:line="240" w:lineRule="exact"/>
              <w:jc w:val="center"/>
              <w:rPr>
                <w:rFonts w:ascii="Times New Roman" w:hAnsi="Times New Roman" w:cs="Times New Roman"/>
                <w:b w:val="0"/>
                <w:sz w:val="24"/>
                <w:szCs w:val="24"/>
              </w:rPr>
            </w:pPr>
            <w:r w:rsidRPr="00AB7E91">
              <w:rPr>
                <w:rFonts w:ascii="Times New Roman" w:hAnsi="Times New Roman" w:cs="Times New Roman"/>
                <w:b w:val="0"/>
                <w:sz w:val="24"/>
                <w:szCs w:val="24"/>
              </w:rPr>
              <w:t>(тыс. руб.)</w:t>
            </w:r>
          </w:p>
        </w:tc>
      </w:tr>
      <w:tr w:rsidR="00A80173" w:rsidRPr="00AB7E91" w:rsidTr="00176050">
        <w:tc>
          <w:tcPr>
            <w:tcW w:w="594" w:type="dxa"/>
            <w:vMerge/>
          </w:tcPr>
          <w:p w:rsidR="00A80173" w:rsidRPr="00AB7E91" w:rsidRDefault="00A80173" w:rsidP="00176050">
            <w:pPr>
              <w:pStyle w:val="ConsPlusTitle"/>
              <w:widowControl/>
              <w:spacing w:line="240" w:lineRule="exact"/>
              <w:jc w:val="center"/>
              <w:rPr>
                <w:rFonts w:ascii="Times New Roman" w:hAnsi="Times New Roman" w:cs="Times New Roman"/>
                <w:b w:val="0"/>
                <w:sz w:val="24"/>
                <w:szCs w:val="24"/>
              </w:rPr>
            </w:pPr>
          </w:p>
        </w:tc>
        <w:tc>
          <w:tcPr>
            <w:tcW w:w="4759" w:type="dxa"/>
            <w:vMerge/>
          </w:tcPr>
          <w:p w:rsidR="00A80173" w:rsidRPr="00AB7E91" w:rsidRDefault="00A80173" w:rsidP="00176050">
            <w:pPr>
              <w:pStyle w:val="ConsPlusTitle"/>
              <w:widowControl/>
              <w:spacing w:line="240" w:lineRule="exact"/>
              <w:jc w:val="center"/>
              <w:rPr>
                <w:rFonts w:ascii="Times New Roman" w:hAnsi="Times New Roman" w:cs="Times New Roman"/>
                <w:b w:val="0"/>
                <w:sz w:val="24"/>
                <w:szCs w:val="24"/>
              </w:rPr>
            </w:pPr>
          </w:p>
        </w:tc>
        <w:tc>
          <w:tcPr>
            <w:tcW w:w="2410" w:type="dxa"/>
            <w:vMerge/>
          </w:tcPr>
          <w:p w:rsidR="00A80173" w:rsidRPr="00AB7E91" w:rsidRDefault="00A80173" w:rsidP="00176050">
            <w:pPr>
              <w:pStyle w:val="ConsPlusTitle"/>
              <w:widowControl/>
              <w:spacing w:line="240" w:lineRule="exact"/>
              <w:jc w:val="center"/>
              <w:rPr>
                <w:rFonts w:ascii="Times New Roman" w:hAnsi="Times New Roman" w:cs="Times New Roman"/>
                <w:b w:val="0"/>
                <w:sz w:val="24"/>
                <w:szCs w:val="24"/>
              </w:rPr>
            </w:pPr>
          </w:p>
        </w:tc>
        <w:tc>
          <w:tcPr>
            <w:tcW w:w="1276" w:type="dxa"/>
          </w:tcPr>
          <w:p w:rsidR="00A80173" w:rsidRPr="00AB7E91" w:rsidRDefault="00A80173" w:rsidP="00176050">
            <w:pPr>
              <w:suppressAutoHyphens/>
              <w:autoSpaceDE w:val="0"/>
              <w:jc w:val="center"/>
              <w:rPr>
                <w:bCs/>
                <w:lang w:eastAsia="zh-CN"/>
              </w:rPr>
            </w:pPr>
            <w:r w:rsidRPr="00AB7E91">
              <w:rPr>
                <w:lang w:eastAsia="zh-CN"/>
              </w:rPr>
              <w:t>2024 г.</w:t>
            </w:r>
          </w:p>
        </w:tc>
        <w:tc>
          <w:tcPr>
            <w:tcW w:w="1134" w:type="dxa"/>
          </w:tcPr>
          <w:p w:rsidR="00A80173" w:rsidRPr="00AB7E91" w:rsidRDefault="00A80173" w:rsidP="00176050">
            <w:pPr>
              <w:suppressAutoHyphens/>
              <w:autoSpaceDE w:val="0"/>
              <w:jc w:val="center"/>
              <w:rPr>
                <w:bCs/>
                <w:lang w:eastAsia="zh-CN"/>
              </w:rPr>
            </w:pPr>
            <w:r w:rsidRPr="00AB7E91">
              <w:rPr>
                <w:lang w:eastAsia="zh-CN"/>
              </w:rPr>
              <w:t>2025 г.</w:t>
            </w:r>
          </w:p>
        </w:tc>
        <w:tc>
          <w:tcPr>
            <w:tcW w:w="1134" w:type="dxa"/>
          </w:tcPr>
          <w:p w:rsidR="00A80173" w:rsidRPr="00AB7E91" w:rsidRDefault="00A80173" w:rsidP="00176050">
            <w:pPr>
              <w:suppressAutoHyphens/>
              <w:autoSpaceDE w:val="0"/>
              <w:jc w:val="center"/>
              <w:rPr>
                <w:bCs/>
                <w:lang w:eastAsia="zh-CN"/>
              </w:rPr>
            </w:pPr>
            <w:r w:rsidRPr="00AB7E91">
              <w:rPr>
                <w:lang w:eastAsia="zh-CN"/>
              </w:rPr>
              <w:t>2026 г.</w:t>
            </w:r>
          </w:p>
        </w:tc>
        <w:tc>
          <w:tcPr>
            <w:tcW w:w="1134" w:type="dxa"/>
          </w:tcPr>
          <w:p w:rsidR="00A80173" w:rsidRPr="00AB7E91" w:rsidRDefault="00A80173" w:rsidP="00176050">
            <w:pPr>
              <w:suppressAutoHyphens/>
              <w:autoSpaceDE w:val="0"/>
              <w:jc w:val="center"/>
              <w:rPr>
                <w:bCs/>
                <w:lang w:eastAsia="zh-CN"/>
              </w:rPr>
            </w:pPr>
            <w:r w:rsidRPr="00AB7E91">
              <w:rPr>
                <w:bCs/>
                <w:lang w:eastAsia="zh-CN"/>
              </w:rPr>
              <w:t>2027г.</w:t>
            </w:r>
          </w:p>
        </w:tc>
        <w:tc>
          <w:tcPr>
            <w:tcW w:w="1134" w:type="dxa"/>
          </w:tcPr>
          <w:p w:rsidR="00A80173" w:rsidRPr="00AB7E91" w:rsidRDefault="00A80173" w:rsidP="00176050">
            <w:pPr>
              <w:suppressAutoHyphens/>
              <w:autoSpaceDE w:val="0"/>
              <w:jc w:val="center"/>
              <w:rPr>
                <w:bCs/>
                <w:lang w:eastAsia="zh-CN"/>
              </w:rPr>
            </w:pPr>
            <w:r w:rsidRPr="00AB7E91">
              <w:rPr>
                <w:bCs/>
                <w:lang w:eastAsia="zh-CN"/>
              </w:rPr>
              <w:t>2028 г.</w:t>
            </w:r>
          </w:p>
        </w:tc>
        <w:tc>
          <w:tcPr>
            <w:tcW w:w="992" w:type="dxa"/>
          </w:tcPr>
          <w:p w:rsidR="00A80173" w:rsidRPr="00AB7E91" w:rsidRDefault="00A80173" w:rsidP="00176050">
            <w:pPr>
              <w:suppressAutoHyphens/>
              <w:autoSpaceDE w:val="0"/>
              <w:jc w:val="center"/>
              <w:rPr>
                <w:bCs/>
                <w:lang w:eastAsia="zh-CN"/>
              </w:rPr>
            </w:pPr>
            <w:r w:rsidRPr="00AB7E91">
              <w:rPr>
                <w:bCs/>
                <w:lang w:eastAsia="zh-CN"/>
              </w:rPr>
              <w:t>2029г.</w:t>
            </w:r>
          </w:p>
        </w:tc>
      </w:tr>
    </w:tbl>
    <w:p w:rsidR="00A80173" w:rsidRPr="00AB7E91" w:rsidRDefault="00A80173" w:rsidP="00A80173">
      <w:pPr>
        <w:pStyle w:val="ConsPlusTitle"/>
        <w:widowControl/>
        <w:rPr>
          <w:rFonts w:ascii="Times New Roman" w:hAnsi="Times New Roman" w:cs="Times New Roman"/>
          <w:b w:val="0"/>
          <w:bCs w:val="0"/>
          <w:sz w:val="24"/>
          <w:szCs w:val="24"/>
        </w:rPr>
      </w:pPr>
    </w:p>
    <w:tbl>
      <w:tblPr>
        <w:tblW w:w="0" w:type="auto"/>
        <w:tblLayout w:type="fixed"/>
        <w:tblLook w:val="04A0"/>
      </w:tblPr>
      <w:tblGrid>
        <w:gridCol w:w="598"/>
        <w:gridCol w:w="4755"/>
        <w:gridCol w:w="2410"/>
        <w:gridCol w:w="1276"/>
        <w:gridCol w:w="1134"/>
        <w:gridCol w:w="1134"/>
        <w:gridCol w:w="1135"/>
        <w:gridCol w:w="1133"/>
        <w:gridCol w:w="1010"/>
      </w:tblGrid>
      <w:tr w:rsidR="00A80173" w:rsidRPr="00AB7E91" w:rsidTr="00176050">
        <w:trPr>
          <w:trHeight w:val="344"/>
          <w:tblHeader/>
        </w:trPr>
        <w:tc>
          <w:tcPr>
            <w:tcW w:w="598" w:type="dxa"/>
            <w:tcBorders>
              <w:top w:val="single" w:sz="4" w:space="0" w:color="auto"/>
              <w:left w:val="single" w:sz="4" w:space="0" w:color="auto"/>
              <w:bottom w:val="single" w:sz="4" w:space="0" w:color="auto"/>
              <w:right w:val="single" w:sz="4" w:space="0" w:color="auto"/>
            </w:tcBorders>
            <w:hideMark/>
          </w:tcPr>
          <w:p w:rsidR="00A80173" w:rsidRPr="00AB7E91" w:rsidRDefault="00A80173" w:rsidP="00176050">
            <w:pPr>
              <w:jc w:val="center"/>
              <w:rPr>
                <w:bCs/>
                <w:lang w:eastAsia="zh-CN"/>
              </w:rPr>
            </w:pPr>
            <w:r w:rsidRPr="00AB7E91">
              <w:rPr>
                <w:bCs/>
                <w:lang w:eastAsia="zh-CN"/>
              </w:rPr>
              <w:t>1.</w:t>
            </w:r>
          </w:p>
        </w:tc>
        <w:tc>
          <w:tcPr>
            <w:tcW w:w="4755" w:type="dxa"/>
            <w:tcBorders>
              <w:top w:val="single" w:sz="4" w:space="0" w:color="auto"/>
              <w:left w:val="single" w:sz="4" w:space="0" w:color="auto"/>
              <w:bottom w:val="single" w:sz="4" w:space="0" w:color="auto"/>
              <w:right w:val="single" w:sz="4" w:space="0" w:color="auto"/>
            </w:tcBorders>
            <w:hideMark/>
          </w:tcPr>
          <w:p w:rsidR="00A80173" w:rsidRPr="00AB7E91" w:rsidRDefault="00A80173" w:rsidP="00176050">
            <w:pPr>
              <w:jc w:val="center"/>
              <w:rPr>
                <w:bCs/>
                <w:lang w:eastAsia="zh-CN"/>
              </w:rPr>
            </w:pPr>
            <w:r w:rsidRPr="00AB7E91">
              <w:rPr>
                <w:bCs/>
                <w:lang w:eastAsia="zh-CN"/>
              </w:rPr>
              <w:t>2.</w:t>
            </w:r>
          </w:p>
        </w:tc>
        <w:tc>
          <w:tcPr>
            <w:tcW w:w="2410" w:type="dxa"/>
            <w:tcBorders>
              <w:top w:val="single" w:sz="4" w:space="0" w:color="auto"/>
              <w:left w:val="single" w:sz="4" w:space="0" w:color="auto"/>
              <w:bottom w:val="single" w:sz="4" w:space="0" w:color="auto"/>
              <w:right w:val="single" w:sz="4" w:space="0" w:color="auto"/>
            </w:tcBorders>
            <w:hideMark/>
          </w:tcPr>
          <w:p w:rsidR="00A80173" w:rsidRPr="00AB7E91" w:rsidRDefault="00A80173" w:rsidP="00176050">
            <w:pPr>
              <w:ind w:left="-75"/>
              <w:jc w:val="center"/>
              <w:rPr>
                <w:bCs/>
                <w:spacing w:val="-2"/>
                <w:lang w:eastAsia="zh-CN"/>
              </w:rPr>
            </w:pPr>
            <w:r w:rsidRPr="00AB7E91">
              <w:rPr>
                <w:bCs/>
                <w:spacing w:val="-2"/>
                <w:lang w:eastAsia="zh-CN"/>
              </w:rPr>
              <w:t>3.</w:t>
            </w:r>
          </w:p>
        </w:tc>
        <w:tc>
          <w:tcPr>
            <w:tcW w:w="1276" w:type="dxa"/>
            <w:tcBorders>
              <w:top w:val="single" w:sz="4" w:space="0" w:color="auto"/>
              <w:left w:val="single" w:sz="4" w:space="0" w:color="auto"/>
              <w:bottom w:val="single" w:sz="4" w:space="0" w:color="auto"/>
              <w:right w:val="single" w:sz="4" w:space="0" w:color="auto"/>
            </w:tcBorders>
            <w:hideMark/>
          </w:tcPr>
          <w:p w:rsidR="00A80173" w:rsidRPr="00AB7E91" w:rsidRDefault="00A80173" w:rsidP="00176050">
            <w:pPr>
              <w:suppressAutoHyphens/>
              <w:autoSpaceDE w:val="0"/>
              <w:jc w:val="center"/>
              <w:rPr>
                <w:lang w:eastAsia="zh-CN"/>
              </w:rPr>
            </w:pPr>
            <w:r w:rsidRPr="00AB7E91">
              <w:rPr>
                <w:lang w:eastAsia="zh-CN"/>
              </w:rPr>
              <w:t>4.</w:t>
            </w:r>
          </w:p>
        </w:tc>
        <w:tc>
          <w:tcPr>
            <w:tcW w:w="1134" w:type="dxa"/>
            <w:tcBorders>
              <w:top w:val="single" w:sz="4" w:space="0" w:color="auto"/>
              <w:left w:val="single" w:sz="4" w:space="0" w:color="auto"/>
              <w:bottom w:val="single" w:sz="4" w:space="0" w:color="auto"/>
              <w:right w:val="single" w:sz="4" w:space="0" w:color="auto"/>
            </w:tcBorders>
            <w:hideMark/>
          </w:tcPr>
          <w:p w:rsidR="00A80173" w:rsidRPr="00AB7E91" w:rsidRDefault="00A80173" w:rsidP="00176050">
            <w:pPr>
              <w:suppressAutoHyphens/>
              <w:autoSpaceDE w:val="0"/>
              <w:jc w:val="center"/>
              <w:rPr>
                <w:lang w:eastAsia="zh-CN"/>
              </w:rPr>
            </w:pPr>
            <w:r w:rsidRPr="00AB7E91">
              <w:rPr>
                <w:lang w:eastAsia="zh-CN"/>
              </w:rPr>
              <w:t>5.</w:t>
            </w:r>
          </w:p>
        </w:tc>
        <w:tc>
          <w:tcPr>
            <w:tcW w:w="1134" w:type="dxa"/>
            <w:tcBorders>
              <w:top w:val="single" w:sz="4" w:space="0" w:color="auto"/>
              <w:left w:val="single" w:sz="4" w:space="0" w:color="auto"/>
              <w:bottom w:val="single" w:sz="4" w:space="0" w:color="auto"/>
              <w:right w:val="single" w:sz="4" w:space="0" w:color="auto"/>
            </w:tcBorders>
            <w:hideMark/>
          </w:tcPr>
          <w:p w:rsidR="00A80173" w:rsidRPr="00AB7E91" w:rsidRDefault="00A80173" w:rsidP="00176050">
            <w:pPr>
              <w:suppressAutoHyphens/>
              <w:autoSpaceDE w:val="0"/>
              <w:jc w:val="center"/>
              <w:rPr>
                <w:lang w:eastAsia="zh-CN"/>
              </w:rPr>
            </w:pPr>
            <w:r w:rsidRPr="00AB7E91">
              <w:rPr>
                <w:lang w:eastAsia="zh-CN"/>
              </w:rPr>
              <w:t>6.</w:t>
            </w:r>
          </w:p>
        </w:tc>
        <w:tc>
          <w:tcPr>
            <w:tcW w:w="1135" w:type="dxa"/>
            <w:tcBorders>
              <w:top w:val="single" w:sz="4" w:space="0" w:color="auto"/>
              <w:left w:val="single" w:sz="4" w:space="0" w:color="auto"/>
              <w:bottom w:val="single" w:sz="4" w:space="0" w:color="auto"/>
              <w:right w:val="single" w:sz="4" w:space="0" w:color="auto"/>
            </w:tcBorders>
            <w:hideMark/>
          </w:tcPr>
          <w:p w:rsidR="00A80173" w:rsidRPr="00AB7E91" w:rsidRDefault="00A80173" w:rsidP="00176050">
            <w:pPr>
              <w:suppressAutoHyphens/>
              <w:autoSpaceDE w:val="0"/>
              <w:jc w:val="center"/>
              <w:rPr>
                <w:bCs/>
                <w:lang w:eastAsia="zh-CN"/>
              </w:rPr>
            </w:pPr>
            <w:r w:rsidRPr="00AB7E91">
              <w:rPr>
                <w:bCs/>
                <w:lang w:eastAsia="zh-CN"/>
              </w:rPr>
              <w:t>7.</w:t>
            </w:r>
          </w:p>
        </w:tc>
        <w:tc>
          <w:tcPr>
            <w:tcW w:w="1133" w:type="dxa"/>
            <w:tcBorders>
              <w:top w:val="single" w:sz="4" w:space="0" w:color="auto"/>
              <w:left w:val="single" w:sz="4" w:space="0" w:color="auto"/>
              <w:bottom w:val="single" w:sz="4" w:space="0" w:color="auto"/>
              <w:right w:val="single" w:sz="4" w:space="0" w:color="auto"/>
            </w:tcBorders>
          </w:tcPr>
          <w:p w:rsidR="00A80173" w:rsidRPr="00AB7E91" w:rsidRDefault="00A80173" w:rsidP="00176050">
            <w:pPr>
              <w:suppressAutoHyphens/>
              <w:autoSpaceDE w:val="0"/>
              <w:jc w:val="center"/>
              <w:rPr>
                <w:bCs/>
                <w:lang w:eastAsia="zh-CN"/>
              </w:rPr>
            </w:pPr>
            <w:r w:rsidRPr="00AB7E91">
              <w:rPr>
                <w:bCs/>
                <w:lang w:eastAsia="zh-CN"/>
              </w:rPr>
              <w:t>8.</w:t>
            </w:r>
          </w:p>
        </w:tc>
        <w:tc>
          <w:tcPr>
            <w:tcW w:w="1010" w:type="dxa"/>
            <w:tcBorders>
              <w:top w:val="single" w:sz="4" w:space="0" w:color="auto"/>
              <w:left w:val="single" w:sz="4" w:space="0" w:color="auto"/>
              <w:bottom w:val="single" w:sz="4" w:space="0" w:color="auto"/>
              <w:right w:val="single" w:sz="4" w:space="0" w:color="auto"/>
            </w:tcBorders>
          </w:tcPr>
          <w:p w:rsidR="00A80173" w:rsidRPr="00AB7E91" w:rsidRDefault="00A80173" w:rsidP="00176050">
            <w:pPr>
              <w:suppressAutoHyphens/>
              <w:autoSpaceDE w:val="0"/>
              <w:jc w:val="center"/>
              <w:rPr>
                <w:bCs/>
                <w:lang w:eastAsia="zh-CN"/>
              </w:rPr>
            </w:pPr>
            <w:r w:rsidRPr="00AB7E91">
              <w:rPr>
                <w:bCs/>
                <w:lang w:eastAsia="zh-CN"/>
              </w:rPr>
              <w:t>9.</w:t>
            </w:r>
          </w:p>
        </w:tc>
      </w:tr>
      <w:tr w:rsidR="00A80173" w:rsidRPr="00AB7E91" w:rsidTr="00176050">
        <w:trPr>
          <w:trHeight w:val="274"/>
        </w:trPr>
        <w:tc>
          <w:tcPr>
            <w:tcW w:w="598" w:type="dxa"/>
            <w:vMerge w:val="restart"/>
            <w:tcBorders>
              <w:top w:val="single" w:sz="4" w:space="0" w:color="auto"/>
            </w:tcBorders>
          </w:tcPr>
          <w:p w:rsidR="00A80173" w:rsidRPr="00AB7E91" w:rsidRDefault="00A80173" w:rsidP="00176050">
            <w:pPr>
              <w:suppressAutoHyphens/>
              <w:autoSpaceDE w:val="0"/>
              <w:jc w:val="center"/>
              <w:rPr>
                <w:bCs/>
                <w:lang w:eastAsia="zh-CN"/>
              </w:rPr>
            </w:pPr>
          </w:p>
        </w:tc>
        <w:tc>
          <w:tcPr>
            <w:tcW w:w="4755" w:type="dxa"/>
            <w:vMerge w:val="restart"/>
            <w:tcBorders>
              <w:top w:val="single" w:sz="4" w:space="0" w:color="auto"/>
            </w:tcBorders>
            <w:hideMark/>
          </w:tcPr>
          <w:p w:rsidR="00A80173" w:rsidRPr="00AB7E91" w:rsidRDefault="00A80173" w:rsidP="00176050">
            <w:pPr>
              <w:suppressAutoHyphens/>
              <w:autoSpaceDE w:val="0"/>
              <w:spacing w:line="240" w:lineRule="exact"/>
              <w:rPr>
                <w:lang w:eastAsia="zh-CN"/>
              </w:rPr>
            </w:pPr>
            <w:r w:rsidRPr="00AB7E91">
              <w:rPr>
                <w:lang w:eastAsia="zh-CN"/>
              </w:rPr>
              <w:t xml:space="preserve">Муниципальная программа </w:t>
            </w:r>
          </w:p>
          <w:p w:rsidR="00A80173" w:rsidRPr="00AB7E91" w:rsidRDefault="00A80173" w:rsidP="00176050">
            <w:pPr>
              <w:suppressAutoHyphens/>
              <w:autoSpaceDE w:val="0"/>
              <w:spacing w:line="240" w:lineRule="exact"/>
            </w:pPr>
            <w:r w:rsidRPr="00AB7E91">
              <w:rPr>
                <w:lang w:eastAsia="zh-CN"/>
              </w:rPr>
              <w:t>«</w:t>
            </w:r>
            <w:r w:rsidRPr="00AB7E91">
              <w:t xml:space="preserve">Межнациональные отношения, </w:t>
            </w:r>
          </w:p>
          <w:p w:rsidR="00A80173" w:rsidRPr="00AB7E91" w:rsidRDefault="00A80173" w:rsidP="00176050">
            <w:pPr>
              <w:suppressAutoHyphens/>
              <w:autoSpaceDE w:val="0"/>
              <w:spacing w:line="240" w:lineRule="exact"/>
            </w:pPr>
            <w:r w:rsidRPr="00AB7E91">
              <w:t xml:space="preserve">профилактика правонарушений, </w:t>
            </w:r>
          </w:p>
          <w:p w:rsidR="00A80173" w:rsidRPr="00AB7E91" w:rsidRDefault="00A80173" w:rsidP="00176050">
            <w:pPr>
              <w:suppressAutoHyphens/>
              <w:autoSpaceDE w:val="0"/>
              <w:spacing w:line="240" w:lineRule="exact"/>
            </w:pPr>
            <w:r w:rsidRPr="00AB7E91">
              <w:t xml:space="preserve">наркомании, алкоголизма и </w:t>
            </w:r>
          </w:p>
          <w:p w:rsidR="00A80173" w:rsidRPr="00AB7E91" w:rsidRDefault="00A80173" w:rsidP="00176050">
            <w:pPr>
              <w:suppressAutoHyphens/>
              <w:autoSpaceDE w:val="0"/>
              <w:spacing w:line="240" w:lineRule="exact"/>
            </w:pPr>
            <w:proofErr w:type="spellStart"/>
            <w:r w:rsidRPr="00AB7E91">
              <w:t>табакокурения</w:t>
            </w:r>
            <w:proofErr w:type="spellEnd"/>
            <w:r w:rsidRPr="00AB7E91">
              <w:t xml:space="preserve"> в Арзгирском</w:t>
            </w:r>
          </w:p>
          <w:p w:rsidR="00A80173" w:rsidRPr="00AB7E91" w:rsidRDefault="00A80173" w:rsidP="00176050">
            <w:pPr>
              <w:suppressAutoHyphens/>
              <w:autoSpaceDE w:val="0"/>
              <w:spacing w:line="240" w:lineRule="exact"/>
            </w:pPr>
            <w:proofErr w:type="gramStart"/>
            <w:r w:rsidRPr="00AB7E91">
              <w:t xml:space="preserve">муниципальном округе </w:t>
            </w:r>
            <w:proofErr w:type="gramEnd"/>
          </w:p>
          <w:p w:rsidR="00A80173" w:rsidRPr="00AB7E91" w:rsidRDefault="00A80173" w:rsidP="00176050">
            <w:pPr>
              <w:suppressAutoHyphens/>
              <w:autoSpaceDE w:val="0"/>
              <w:spacing w:line="240" w:lineRule="exact"/>
              <w:rPr>
                <w:bCs/>
                <w:lang w:eastAsia="zh-CN"/>
              </w:rPr>
            </w:pPr>
            <w:r w:rsidRPr="00AB7E91">
              <w:t>Ставропольского края</w:t>
            </w:r>
            <w:r w:rsidRPr="00AB7E91">
              <w:rPr>
                <w:bCs/>
                <w:lang w:eastAsia="zh-CN"/>
              </w:rPr>
              <w:t>»</w:t>
            </w:r>
          </w:p>
        </w:tc>
        <w:tc>
          <w:tcPr>
            <w:tcW w:w="2410" w:type="dxa"/>
            <w:tcBorders>
              <w:top w:val="single" w:sz="4" w:space="0" w:color="auto"/>
            </w:tcBorders>
            <w:hideMark/>
          </w:tcPr>
          <w:p w:rsidR="00A80173" w:rsidRPr="00AB7E91" w:rsidRDefault="00A80173" w:rsidP="00176050">
            <w:pPr>
              <w:spacing w:line="240" w:lineRule="exact"/>
              <w:ind w:left="-75"/>
            </w:pPr>
            <w:r w:rsidRPr="00AB7E91">
              <w:t>Всего</w:t>
            </w:r>
            <w:proofErr w:type="gramStart"/>
            <w:r w:rsidRPr="00AB7E91">
              <w:t>,:</w:t>
            </w:r>
            <w:proofErr w:type="gramEnd"/>
          </w:p>
          <w:p w:rsidR="00A80173" w:rsidRPr="00AB7E91" w:rsidRDefault="00A80173" w:rsidP="00176050">
            <w:pPr>
              <w:spacing w:line="240" w:lineRule="exact"/>
              <w:ind w:left="-75"/>
            </w:pPr>
            <w:r w:rsidRPr="00AB7E91">
              <w:t>в том числе:</w:t>
            </w:r>
          </w:p>
        </w:tc>
        <w:tc>
          <w:tcPr>
            <w:tcW w:w="1276" w:type="dxa"/>
            <w:tcBorders>
              <w:top w:val="single" w:sz="4" w:space="0" w:color="auto"/>
            </w:tcBorders>
            <w:hideMark/>
          </w:tcPr>
          <w:p w:rsidR="00A80173" w:rsidRPr="00AB7E91" w:rsidRDefault="00A80173" w:rsidP="00176050">
            <w:pPr>
              <w:suppressAutoHyphens/>
              <w:autoSpaceDE w:val="0"/>
              <w:jc w:val="center"/>
              <w:rPr>
                <w:bCs/>
                <w:lang w:eastAsia="zh-CN"/>
              </w:rPr>
            </w:pPr>
            <w:r w:rsidRPr="00AB7E91">
              <w:rPr>
                <w:bCs/>
                <w:lang w:eastAsia="zh-CN"/>
              </w:rPr>
              <w:t>724,12</w:t>
            </w:r>
          </w:p>
        </w:tc>
        <w:tc>
          <w:tcPr>
            <w:tcW w:w="1134" w:type="dxa"/>
            <w:tcBorders>
              <w:top w:val="single" w:sz="4" w:space="0" w:color="auto"/>
            </w:tcBorders>
            <w:hideMark/>
          </w:tcPr>
          <w:p w:rsidR="00A80173" w:rsidRPr="00AB7E91" w:rsidRDefault="00A80173" w:rsidP="00176050">
            <w:pPr>
              <w:suppressAutoHyphens/>
              <w:autoSpaceDE w:val="0"/>
              <w:jc w:val="center"/>
              <w:rPr>
                <w:bCs/>
                <w:lang w:eastAsia="zh-CN"/>
              </w:rPr>
            </w:pPr>
            <w:r w:rsidRPr="00AB7E91">
              <w:rPr>
                <w:bCs/>
                <w:lang w:eastAsia="zh-CN"/>
              </w:rPr>
              <w:t>682,87</w:t>
            </w:r>
          </w:p>
        </w:tc>
        <w:tc>
          <w:tcPr>
            <w:tcW w:w="1134" w:type="dxa"/>
            <w:tcBorders>
              <w:top w:val="single" w:sz="4" w:space="0" w:color="auto"/>
            </w:tcBorders>
            <w:hideMark/>
          </w:tcPr>
          <w:p w:rsidR="00A80173" w:rsidRPr="00AB7E91" w:rsidRDefault="00A80173" w:rsidP="00176050">
            <w:pPr>
              <w:suppressAutoHyphens/>
              <w:autoSpaceDE w:val="0"/>
              <w:jc w:val="center"/>
              <w:rPr>
                <w:bCs/>
                <w:lang w:eastAsia="zh-CN"/>
              </w:rPr>
            </w:pPr>
            <w:r w:rsidRPr="00AB7E91">
              <w:rPr>
                <w:bCs/>
                <w:lang w:eastAsia="zh-CN"/>
              </w:rPr>
              <w:t>682,87</w:t>
            </w:r>
          </w:p>
        </w:tc>
        <w:tc>
          <w:tcPr>
            <w:tcW w:w="1135" w:type="dxa"/>
            <w:tcBorders>
              <w:top w:val="single" w:sz="4" w:space="0" w:color="auto"/>
            </w:tcBorders>
            <w:hideMark/>
          </w:tcPr>
          <w:p w:rsidR="00A80173" w:rsidRPr="00AB7E91" w:rsidRDefault="00A80173" w:rsidP="00176050">
            <w:pPr>
              <w:suppressAutoHyphens/>
              <w:autoSpaceDE w:val="0"/>
              <w:jc w:val="center"/>
              <w:rPr>
                <w:bCs/>
                <w:lang w:eastAsia="zh-CN"/>
              </w:rPr>
            </w:pPr>
            <w:r w:rsidRPr="00AB7E91">
              <w:rPr>
                <w:bCs/>
                <w:lang w:eastAsia="zh-CN"/>
              </w:rPr>
              <w:t>682,87</w:t>
            </w:r>
          </w:p>
        </w:tc>
        <w:tc>
          <w:tcPr>
            <w:tcW w:w="1133" w:type="dxa"/>
            <w:tcBorders>
              <w:top w:val="single" w:sz="4" w:space="0" w:color="auto"/>
            </w:tcBorders>
          </w:tcPr>
          <w:p w:rsidR="00A80173" w:rsidRPr="00AB7E91" w:rsidRDefault="00A80173" w:rsidP="00176050">
            <w:pPr>
              <w:suppressAutoHyphens/>
              <w:autoSpaceDE w:val="0"/>
              <w:jc w:val="center"/>
              <w:rPr>
                <w:bCs/>
                <w:lang w:eastAsia="zh-CN"/>
              </w:rPr>
            </w:pPr>
            <w:r w:rsidRPr="00AB7E91">
              <w:rPr>
                <w:bCs/>
                <w:lang w:eastAsia="zh-CN"/>
              </w:rPr>
              <w:t>682,87</w:t>
            </w:r>
          </w:p>
        </w:tc>
        <w:tc>
          <w:tcPr>
            <w:tcW w:w="1010" w:type="dxa"/>
            <w:tcBorders>
              <w:top w:val="single" w:sz="4" w:space="0" w:color="auto"/>
            </w:tcBorders>
          </w:tcPr>
          <w:p w:rsidR="00A80173" w:rsidRPr="00AB7E91" w:rsidRDefault="00A80173" w:rsidP="00176050">
            <w:pPr>
              <w:suppressAutoHyphens/>
              <w:autoSpaceDE w:val="0"/>
              <w:jc w:val="center"/>
              <w:rPr>
                <w:bCs/>
                <w:lang w:eastAsia="zh-CN"/>
              </w:rPr>
            </w:pPr>
            <w:r w:rsidRPr="00AB7E91">
              <w:rPr>
                <w:bCs/>
                <w:lang w:eastAsia="zh-CN"/>
              </w:rPr>
              <w:t>682,87</w:t>
            </w:r>
          </w:p>
        </w:tc>
      </w:tr>
      <w:tr w:rsidR="00A80173" w:rsidRPr="00AB7E91" w:rsidTr="00176050">
        <w:trPr>
          <w:trHeight w:val="210"/>
        </w:trPr>
        <w:tc>
          <w:tcPr>
            <w:tcW w:w="598" w:type="dxa"/>
            <w:vMerge/>
          </w:tcPr>
          <w:p w:rsidR="00A80173" w:rsidRPr="00AB7E91" w:rsidRDefault="00A80173" w:rsidP="00176050">
            <w:pPr>
              <w:suppressAutoHyphens/>
              <w:autoSpaceDE w:val="0"/>
              <w:jc w:val="center"/>
              <w:rPr>
                <w:bCs/>
                <w:lang w:eastAsia="zh-CN"/>
              </w:rPr>
            </w:pPr>
          </w:p>
        </w:tc>
        <w:tc>
          <w:tcPr>
            <w:tcW w:w="4755" w:type="dxa"/>
            <w:vMerge/>
            <w:hideMark/>
          </w:tcPr>
          <w:p w:rsidR="00A80173" w:rsidRPr="00AB7E91" w:rsidRDefault="00A80173" w:rsidP="00176050">
            <w:pPr>
              <w:suppressAutoHyphens/>
              <w:autoSpaceDE w:val="0"/>
              <w:spacing w:line="240" w:lineRule="exact"/>
              <w:rPr>
                <w:lang w:eastAsia="zh-CN"/>
              </w:rPr>
            </w:pPr>
          </w:p>
        </w:tc>
        <w:tc>
          <w:tcPr>
            <w:tcW w:w="2410" w:type="dxa"/>
            <w:hideMark/>
          </w:tcPr>
          <w:p w:rsidR="00A80173" w:rsidRPr="00AB7E91" w:rsidRDefault="00A80173" w:rsidP="00176050">
            <w:pPr>
              <w:spacing w:line="240" w:lineRule="exact"/>
              <w:ind w:left="-75"/>
            </w:pPr>
            <w:r w:rsidRPr="00AB7E91">
              <w:t xml:space="preserve">средства бюджета Ставропольского </w:t>
            </w:r>
            <w:proofErr w:type="spellStart"/>
            <w:r w:rsidRPr="00AB7E91">
              <w:t>края</w:t>
            </w:r>
            <w:proofErr w:type="gramStart"/>
            <w:r w:rsidRPr="00AB7E91">
              <w:t>,п</w:t>
            </w:r>
            <w:proofErr w:type="gramEnd"/>
            <w:r w:rsidRPr="00AB7E91">
              <w:t>редусмотренные</w:t>
            </w:r>
            <w:proofErr w:type="spellEnd"/>
            <w:r w:rsidRPr="00AB7E91">
              <w:t xml:space="preserve"> ответственному исполнителю</w:t>
            </w:r>
          </w:p>
        </w:tc>
        <w:tc>
          <w:tcPr>
            <w:tcW w:w="1276" w:type="dxa"/>
            <w:hideMark/>
          </w:tcPr>
          <w:p w:rsidR="00A80173" w:rsidRPr="00AB7E91" w:rsidRDefault="00A80173" w:rsidP="00176050">
            <w:pPr>
              <w:suppressAutoHyphens/>
              <w:autoSpaceDE w:val="0"/>
              <w:jc w:val="center"/>
              <w:rPr>
                <w:bCs/>
                <w:lang w:eastAsia="zh-CN"/>
              </w:rPr>
            </w:pPr>
            <w:r w:rsidRPr="00AB7E91">
              <w:rPr>
                <w:bCs/>
                <w:lang w:eastAsia="zh-CN"/>
              </w:rPr>
              <w:t>682,87</w:t>
            </w:r>
          </w:p>
        </w:tc>
        <w:tc>
          <w:tcPr>
            <w:tcW w:w="1134" w:type="dxa"/>
            <w:hideMark/>
          </w:tcPr>
          <w:p w:rsidR="00A80173" w:rsidRPr="00AB7E91" w:rsidRDefault="00A80173" w:rsidP="00176050">
            <w:pPr>
              <w:suppressAutoHyphens/>
              <w:autoSpaceDE w:val="0"/>
              <w:jc w:val="center"/>
              <w:rPr>
                <w:bCs/>
                <w:lang w:eastAsia="zh-CN"/>
              </w:rPr>
            </w:pPr>
            <w:r w:rsidRPr="00AB7E91">
              <w:rPr>
                <w:bCs/>
                <w:lang w:eastAsia="zh-CN"/>
              </w:rPr>
              <w:t>582,87</w:t>
            </w:r>
          </w:p>
        </w:tc>
        <w:tc>
          <w:tcPr>
            <w:tcW w:w="1134" w:type="dxa"/>
            <w:hideMark/>
          </w:tcPr>
          <w:p w:rsidR="00A80173" w:rsidRPr="00AB7E91" w:rsidRDefault="00A80173" w:rsidP="00176050">
            <w:pPr>
              <w:suppressAutoHyphens/>
              <w:autoSpaceDE w:val="0"/>
              <w:jc w:val="center"/>
              <w:rPr>
                <w:bCs/>
                <w:lang w:eastAsia="zh-CN"/>
              </w:rPr>
            </w:pPr>
            <w:r w:rsidRPr="00AB7E91">
              <w:rPr>
                <w:bCs/>
                <w:lang w:eastAsia="zh-CN"/>
              </w:rPr>
              <w:t>582,87</w:t>
            </w:r>
          </w:p>
        </w:tc>
        <w:tc>
          <w:tcPr>
            <w:tcW w:w="1135" w:type="dxa"/>
            <w:hideMark/>
          </w:tcPr>
          <w:p w:rsidR="00A80173" w:rsidRPr="00AB7E91" w:rsidRDefault="00A80173" w:rsidP="00176050">
            <w:pPr>
              <w:suppressAutoHyphens/>
              <w:autoSpaceDE w:val="0"/>
              <w:jc w:val="center"/>
              <w:rPr>
                <w:bCs/>
                <w:lang w:eastAsia="zh-CN"/>
              </w:rPr>
            </w:pPr>
            <w:r w:rsidRPr="00AB7E91">
              <w:rPr>
                <w:bCs/>
                <w:lang w:eastAsia="zh-CN"/>
              </w:rPr>
              <w:t>582,87</w:t>
            </w:r>
          </w:p>
        </w:tc>
        <w:tc>
          <w:tcPr>
            <w:tcW w:w="1133" w:type="dxa"/>
          </w:tcPr>
          <w:p w:rsidR="00A80173" w:rsidRPr="00AB7E91" w:rsidRDefault="00A80173" w:rsidP="00176050">
            <w:pPr>
              <w:suppressAutoHyphens/>
              <w:autoSpaceDE w:val="0"/>
              <w:jc w:val="center"/>
              <w:rPr>
                <w:bCs/>
                <w:lang w:eastAsia="zh-CN"/>
              </w:rPr>
            </w:pPr>
            <w:r w:rsidRPr="00AB7E91">
              <w:rPr>
                <w:bCs/>
                <w:lang w:eastAsia="zh-CN"/>
              </w:rPr>
              <w:t>582,87</w:t>
            </w:r>
          </w:p>
        </w:tc>
        <w:tc>
          <w:tcPr>
            <w:tcW w:w="1010" w:type="dxa"/>
          </w:tcPr>
          <w:p w:rsidR="00A80173" w:rsidRPr="00AB7E91" w:rsidRDefault="00A80173" w:rsidP="00176050">
            <w:pPr>
              <w:suppressAutoHyphens/>
              <w:autoSpaceDE w:val="0"/>
              <w:jc w:val="center"/>
              <w:rPr>
                <w:bCs/>
                <w:lang w:eastAsia="zh-CN"/>
              </w:rPr>
            </w:pPr>
            <w:r w:rsidRPr="00AB7E91">
              <w:rPr>
                <w:bCs/>
                <w:lang w:eastAsia="zh-CN"/>
              </w:rPr>
              <w:t>582,87</w:t>
            </w:r>
          </w:p>
        </w:tc>
      </w:tr>
      <w:tr w:rsidR="00A80173" w:rsidRPr="00AB7E91" w:rsidTr="00176050">
        <w:trPr>
          <w:trHeight w:val="420"/>
        </w:trPr>
        <w:tc>
          <w:tcPr>
            <w:tcW w:w="598" w:type="dxa"/>
            <w:vMerge/>
          </w:tcPr>
          <w:p w:rsidR="00A80173" w:rsidRPr="00AB7E91" w:rsidRDefault="00A80173" w:rsidP="00176050">
            <w:pPr>
              <w:suppressAutoHyphens/>
              <w:autoSpaceDE w:val="0"/>
              <w:jc w:val="center"/>
              <w:rPr>
                <w:bCs/>
                <w:lang w:eastAsia="zh-CN"/>
              </w:rPr>
            </w:pPr>
          </w:p>
        </w:tc>
        <w:tc>
          <w:tcPr>
            <w:tcW w:w="4755" w:type="dxa"/>
            <w:vMerge/>
            <w:hideMark/>
          </w:tcPr>
          <w:p w:rsidR="00A80173" w:rsidRPr="00AB7E91" w:rsidRDefault="00A80173" w:rsidP="00176050">
            <w:pPr>
              <w:suppressAutoHyphens/>
              <w:autoSpaceDE w:val="0"/>
              <w:spacing w:line="240" w:lineRule="exact"/>
              <w:rPr>
                <w:lang w:eastAsia="zh-CN"/>
              </w:rPr>
            </w:pPr>
          </w:p>
        </w:tc>
        <w:tc>
          <w:tcPr>
            <w:tcW w:w="2410" w:type="dxa"/>
            <w:hideMark/>
          </w:tcPr>
          <w:p w:rsidR="00A80173" w:rsidRPr="00AB7E91" w:rsidRDefault="00A80173" w:rsidP="00176050">
            <w:pPr>
              <w:spacing w:line="240" w:lineRule="exact"/>
              <w:ind w:left="-75"/>
            </w:pPr>
            <w:r w:rsidRPr="00AB7E91">
              <w:t>средства бюджета Арзгирского мун</w:t>
            </w:r>
            <w:r w:rsidRPr="00AB7E91">
              <w:t>и</w:t>
            </w:r>
            <w:r w:rsidRPr="00AB7E91">
              <w:t>ципального округа, предусмотренные ответственному и</w:t>
            </w:r>
            <w:r w:rsidRPr="00AB7E91">
              <w:t>с</w:t>
            </w:r>
            <w:r w:rsidRPr="00AB7E91">
              <w:t>полнителю</w:t>
            </w:r>
          </w:p>
        </w:tc>
        <w:tc>
          <w:tcPr>
            <w:tcW w:w="1276" w:type="dxa"/>
            <w:hideMark/>
          </w:tcPr>
          <w:p w:rsidR="00A80173" w:rsidRPr="00AB7E91" w:rsidRDefault="00A80173" w:rsidP="00176050">
            <w:pPr>
              <w:suppressAutoHyphens/>
              <w:autoSpaceDE w:val="0"/>
              <w:jc w:val="center"/>
              <w:rPr>
                <w:bCs/>
                <w:lang w:eastAsia="zh-CN"/>
              </w:rPr>
            </w:pPr>
            <w:r w:rsidRPr="00AB7E91">
              <w:rPr>
                <w:bCs/>
                <w:lang w:eastAsia="zh-CN"/>
              </w:rPr>
              <w:t>100,00</w:t>
            </w:r>
          </w:p>
        </w:tc>
        <w:tc>
          <w:tcPr>
            <w:tcW w:w="1134" w:type="dxa"/>
            <w:hideMark/>
          </w:tcPr>
          <w:p w:rsidR="00A80173" w:rsidRPr="00AB7E91" w:rsidRDefault="00A80173" w:rsidP="00176050">
            <w:pPr>
              <w:suppressAutoHyphens/>
              <w:autoSpaceDE w:val="0"/>
              <w:jc w:val="center"/>
              <w:rPr>
                <w:bCs/>
                <w:lang w:eastAsia="zh-CN"/>
              </w:rPr>
            </w:pPr>
            <w:r w:rsidRPr="00AB7E91">
              <w:rPr>
                <w:bCs/>
                <w:lang w:eastAsia="zh-CN"/>
              </w:rPr>
              <w:t>100,00</w:t>
            </w:r>
          </w:p>
        </w:tc>
        <w:tc>
          <w:tcPr>
            <w:tcW w:w="1134" w:type="dxa"/>
            <w:hideMark/>
          </w:tcPr>
          <w:p w:rsidR="00A80173" w:rsidRPr="00AB7E91" w:rsidRDefault="00A80173" w:rsidP="00176050">
            <w:pPr>
              <w:suppressAutoHyphens/>
              <w:autoSpaceDE w:val="0"/>
              <w:jc w:val="center"/>
              <w:rPr>
                <w:bCs/>
                <w:lang w:eastAsia="zh-CN"/>
              </w:rPr>
            </w:pPr>
            <w:r w:rsidRPr="00AB7E91">
              <w:rPr>
                <w:bCs/>
                <w:lang w:eastAsia="zh-CN"/>
              </w:rPr>
              <w:t>100,00</w:t>
            </w:r>
          </w:p>
        </w:tc>
        <w:tc>
          <w:tcPr>
            <w:tcW w:w="1135" w:type="dxa"/>
            <w:hideMark/>
          </w:tcPr>
          <w:p w:rsidR="00A80173" w:rsidRPr="00AB7E91" w:rsidRDefault="00A80173" w:rsidP="00176050">
            <w:pPr>
              <w:suppressAutoHyphens/>
              <w:autoSpaceDE w:val="0"/>
              <w:jc w:val="center"/>
              <w:rPr>
                <w:bCs/>
                <w:lang w:eastAsia="zh-CN"/>
              </w:rPr>
            </w:pPr>
            <w:r w:rsidRPr="00AB7E91">
              <w:rPr>
                <w:bCs/>
                <w:lang w:eastAsia="zh-CN"/>
              </w:rPr>
              <w:t>100,00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100,00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100,00</w:t>
            </w:r>
          </w:p>
        </w:tc>
      </w:tr>
      <w:tr w:rsidR="00A80173" w:rsidRPr="00AB7E91" w:rsidTr="00176050">
        <w:tc>
          <w:tcPr>
            <w:tcW w:w="598" w:type="dxa"/>
            <w:vAlign w:val="center"/>
          </w:tcPr>
          <w:p w:rsidR="00A80173" w:rsidRPr="00AB7E91" w:rsidRDefault="00A80173" w:rsidP="00176050">
            <w:pPr>
              <w:rPr>
                <w:bCs/>
                <w:lang w:eastAsia="zh-CN"/>
              </w:rPr>
            </w:pPr>
            <w:r w:rsidRPr="00AB7E91">
              <w:rPr>
                <w:bCs/>
                <w:lang w:eastAsia="zh-CN"/>
              </w:rPr>
              <w:t>1.</w:t>
            </w:r>
          </w:p>
        </w:tc>
        <w:tc>
          <w:tcPr>
            <w:tcW w:w="4755" w:type="dxa"/>
            <w:vAlign w:val="center"/>
          </w:tcPr>
          <w:p w:rsidR="00A80173" w:rsidRPr="00AB7E91" w:rsidRDefault="00A80173" w:rsidP="00176050">
            <w:pPr>
              <w:pStyle w:val="ConsPlusTitle"/>
              <w:widowControl/>
              <w:spacing w:line="240" w:lineRule="exact"/>
              <w:rPr>
                <w:rFonts w:ascii="Times New Roman" w:hAnsi="Times New Roman" w:cs="Times New Roman"/>
                <w:b w:val="0"/>
                <w:sz w:val="24"/>
                <w:szCs w:val="24"/>
              </w:rPr>
            </w:pPr>
            <w:r w:rsidRPr="00AB7E91">
              <w:rPr>
                <w:rFonts w:ascii="Times New Roman" w:hAnsi="Times New Roman" w:cs="Times New Roman"/>
                <w:b w:val="0"/>
                <w:sz w:val="24"/>
                <w:szCs w:val="24"/>
              </w:rPr>
              <w:t>Основное мероприятие</w:t>
            </w:r>
          </w:p>
          <w:p w:rsidR="00A80173" w:rsidRPr="00AB7E91" w:rsidRDefault="00A80173" w:rsidP="00176050">
            <w:pPr>
              <w:pStyle w:val="ConsPlusTitle"/>
              <w:widowControl/>
              <w:spacing w:line="240" w:lineRule="exact"/>
              <w:rPr>
                <w:rFonts w:ascii="Times New Roman" w:hAnsi="Times New Roman" w:cs="Times New Roman"/>
                <w:b w:val="0"/>
                <w:sz w:val="24"/>
                <w:szCs w:val="24"/>
              </w:rPr>
            </w:pPr>
            <w:r w:rsidRPr="00AB7E91">
              <w:rPr>
                <w:rFonts w:ascii="Times New Roman" w:hAnsi="Times New Roman" w:cs="Times New Roman"/>
                <w:b w:val="0"/>
                <w:sz w:val="24"/>
                <w:szCs w:val="24"/>
              </w:rPr>
              <w:t xml:space="preserve">«Проведение мероприятий, </w:t>
            </w:r>
          </w:p>
          <w:p w:rsidR="00A80173" w:rsidRPr="00AB7E91" w:rsidRDefault="00A80173" w:rsidP="00176050">
            <w:pPr>
              <w:pStyle w:val="ConsPlusTitle"/>
              <w:widowControl/>
              <w:spacing w:line="240" w:lineRule="exact"/>
              <w:rPr>
                <w:rFonts w:ascii="Times New Roman" w:hAnsi="Times New Roman" w:cs="Times New Roman"/>
                <w:b w:val="0"/>
                <w:sz w:val="24"/>
                <w:szCs w:val="24"/>
              </w:rPr>
            </w:pPr>
            <w:proofErr w:type="gramStart"/>
            <w:r w:rsidRPr="00AB7E91">
              <w:rPr>
                <w:rFonts w:ascii="Times New Roman" w:hAnsi="Times New Roman" w:cs="Times New Roman"/>
                <w:b w:val="0"/>
                <w:sz w:val="24"/>
                <w:szCs w:val="24"/>
              </w:rPr>
              <w:t>направленных</w:t>
            </w:r>
            <w:proofErr w:type="gramEnd"/>
            <w:r w:rsidRPr="00AB7E91">
              <w:rPr>
                <w:rFonts w:ascii="Times New Roman" w:hAnsi="Times New Roman" w:cs="Times New Roman"/>
                <w:b w:val="0"/>
                <w:sz w:val="24"/>
                <w:szCs w:val="24"/>
              </w:rPr>
              <w:t xml:space="preserve">  на укрепление </w:t>
            </w:r>
          </w:p>
          <w:p w:rsidR="00A80173" w:rsidRPr="00AB7E91" w:rsidRDefault="00A80173" w:rsidP="00176050">
            <w:pPr>
              <w:pStyle w:val="ConsPlusTitle"/>
              <w:widowControl/>
              <w:spacing w:line="240" w:lineRule="exact"/>
              <w:rPr>
                <w:rFonts w:ascii="Times New Roman" w:hAnsi="Times New Roman" w:cs="Times New Roman"/>
                <w:b w:val="0"/>
                <w:sz w:val="24"/>
                <w:szCs w:val="24"/>
              </w:rPr>
            </w:pPr>
            <w:r w:rsidRPr="00AB7E91">
              <w:rPr>
                <w:rFonts w:ascii="Times New Roman" w:hAnsi="Times New Roman" w:cs="Times New Roman"/>
                <w:b w:val="0"/>
                <w:sz w:val="24"/>
                <w:szCs w:val="24"/>
              </w:rPr>
              <w:t xml:space="preserve">межнациональных и </w:t>
            </w:r>
          </w:p>
          <w:p w:rsidR="00A80173" w:rsidRPr="00AB7E91" w:rsidRDefault="00A80173" w:rsidP="00176050">
            <w:pPr>
              <w:pStyle w:val="ConsPlusTitle"/>
              <w:widowControl/>
              <w:spacing w:line="240" w:lineRule="exact"/>
              <w:rPr>
                <w:rFonts w:ascii="Times New Roman" w:hAnsi="Times New Roman" w:cs="Times New Roman"/>
                <w:b w:val="0"/>
                <w:sz w:val="24"/>
                <w:szCs w:val="24"/>
              </w:rPr>
            </w:pPr>
            <w:r w:rsidRPr="00AB7E91">
              <w:rPr>
                <w:rFonts w:ascii="Times New Roman" w:hAnsi="Times New Roman" w:cs="Times New Roman"/>
                <w:b w:val="0"/>
                <w:sz w:val="24"/>
                <w:szCs w:val="24"/>
              </w:rPr>
              <w:t xml:space="preserve">межконфессиональных отношений </w:t>
            </w:r>
          </w:p>
          <w:p w:rsidR="00A80173" w:rsidRPr="00AB7E91" w:rsidRDefault="00A80173" w:rsidP="00176050">
            <w:pPr>
              <w:pStyle w:val="ConsPlusTitle"/>
              <w:widowControl/>
              <w:spacing w:line="240" w:lineRule="exact"/>
              <w:rPr>
                <w:rFonts w:ascii="Times New Roman" w:hAnsi="Times New Roman" w:cs="Times New Roman"/>
                <w:b w:val="0"/>
                <w:sz w:val="24"/>
                <w:szCs w:val="24"/>
              </w:rPr>
            </w:pPr>
            <w:r w:rsidRPr="00AB7E91">
              <w:rPr>
                <w:rFonts w:ascii="Times New Roman" w:hAnsi="Times New Roman" w:cs="Times New Roman"/>
                <w:b w:val="0"/>
                <w:sz w:val="24"/>
                <w:szCs w:val="24"/>
              </w:rPr>
              <w:t>на территории Арзгирского</w:t>
            </w:r>
          </w:p>
          <w:p w:rsidR="00A80173" w:rsidRPr="00AB7E91" w:rsidRDefault="00A80173" w:rsidP="00176050">
            <w:pPr>
              <w:pStyle w:val="ConsPlusTitle"/>
              <w:widowControl/>
              <w:spacing w:line="240" w:lineRule="exact"/>
              <w:rPr>
                <w:rFonts w:ascii="Times New Roman" w:hAnsi="Times New Roman" w:cs="Times New Roman"/>
                <w:b w:val="0"/>
                <w:sz w:val="24"/>
                <w:szCs w:val="24"/>
              </w:rPr>
            </w:pPr>
            <w:r w:rsidRPr="00AB7E91">
              <w:rPr>
                <w:rFonts w:ascii="Times New Roman" w:hAnsi="Times New Roman" w:cs="Times New Roman"/>
                <w:b w:val="0"/>
                <w:sz w:val="24"/>
                <w:szCs w:val="24"/>
              </w:rPr>
              <w:t xml:space="preserve">муниципального округа </w:t>
            </w:r>
          </w:p>
          <w:p w:rsidR="00A80173" w:rsidRPr="00AB7E91" w:rsidRDefault="00A80173" w:rsidP="00176050">
            <w:pPr>
              <w:rPr>
                <w:bCs/>
                <w:lang w:eastAsia="zh-CN"/>
              </w:rPr>
            </w:pPr>
            <w:r w:rsidRPr="00AB7E91">
              <w:t>Ставропольского края»</w:t>
            </w:r>
          </w:p>
        </w:tc>
        <w:tc>
          <w:tcPr>
            <w:tcW w:w="2410" w:type="dxa"/>
          </w:tcPr>
          <w:p w:rsidR="00A80173" w:rsidRPr="00AB7E91" w:rsidRDefault="00A80173" w:rsidP="00176050">
            <w:pPr>
              <w:spacing w:line="240" w:lineRule="exact"/>
              <w:ind w:left="-75"/>
            </w:pPr>
            <w:r w:rsidRPr="00AB7E91">
              <w:t xml:space="preserve">Всего: </w:t>
            </w:r>
            <w:proofErr w:type="gramStart"/>
            <w:r w:rsidRPr="00AB7E91">
              <w:t>предусмо</w:t>
            </w:r>
            <w:r w:rsidRPr="00AB7E91">
              <w:t>т</w:t>
            </w:r>
            <w:r w:rsidRPr="00AB7E91">
              <w:t>ренные</w:t>
            </w:r>
            <w:proofErr w:type="gramEnd"/>
            <w:r w:rsidRPr="00AB7E91">
              <w:t xml:space="preserve"> ответстве</w:t>
            </w:r>
            <w:r w:rsidRPr="00AB7E91">
              <w:t>н</w:t>
            </w:r>
            <w:r w:rsidRPr="00AB7E91">
              <w:t>ному исполнителю</w:t>
            </w:r>
          </w:p>
        </w:tc>
        <w:tc>
          <w:tcPr>
            <w:tcW w:w="1276" w:type="dxa"/>
          </w:tcPr>
          <w:p w:rsidR="00A80173" w:rsidRPr="00AB7E91" w:rsidRDefault="00A80173" w:rsidP="00176050">
            <w:pPr>
              <w:jc w:val="center"/>
              <w:rPr>
                <w:lang w:eastAsia="zh-CN"/>
              </w:rPr>
            </w:pPr>
            <w:r w:rsidRPr="00AB7E91">
              <w:rPr>
                <w:lang w:eastAsia="zh-CN"/>
              </w:rPr>
              <w:t>30,00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30,00</w:t>
            </w:r>
          </w:p>
        </w:tc>
      </w:tr>
      <w:tr w:rsidR="00A80173" w:rsidRPr="00AB7E91" w:rsidTr="00176050">
        <w:tc>
          <w:tcPr>
            <w:tcW w:w="598" w:type="dxa"/>
            <w:vMerge w:val="restart"/>
            <w:vAlign w:val="center"/>
            <w:hideMark/>
          </w:tcPr>
          <w:p w:rsidR="00A80173" w:rsidRPr="00AB7E91" w:rsidRDefault="00A80173" w:rsidP="00176050">
            <w:pPr>
              <w:rPr>
                <w:bCs/>
                <w:lang w:eastAsia="zh-CN"/>
              </w:rPr>
            </w:pPr>
          </w:p>
        </w:tc>
        <w:tc>
          <w:tcPr>
            <w:tcW w:w="4755" w:type="dxa"/>
            <w:vMerge w:val="restart"/>
            <w:vAlign w:val="center"/>
            <w:hideMark/>
          </w:tcPr>
          <w:p w:rsidR="00A80173" w:rsidRPr="00AB7E91" w:rsidRDefault="00A80173" w:rsidP="00176050">
            <w:pPr>
              <w:rPr>
                <w:bCs/>
                <w:lang w:eastAsia="zh-CN"/>
              </w:rPr>
            </w:pPr>
          </w:p>
        </w:tc>
        <w:tc>
          <w:tcPr>
            <w:tcW w:w="2410" w:type="dxa"/>
          </w:tcPr>
          <w:p w:rsidR="00A80173" w:rsidRPr="00AB7E91" w:rsidRDefault="00A80173" w:rsidP="00176050">
            <w:pPr>
              <w:spacing w:line="240" w:lineRule="exact"/>
              <w:ind w:left="-75"/>
            </w:pPr>
            <w:r w:rsidRPr="00AB7E91">
              <w:t>средства бюджета Ставропольского края, предусмотре</w:t>
            </w:r>
            <w:r w:rsidRPr="00AB7E91">
              <w:t>н</w:t>
            </w:r>
            <w:r w:rsidRPr="00AB7E91">
              <w:t>ные ответственному исполнителю</w:t>
            </w:r>
          </w:p>
        </w:tc>
        <w:tc>
          <w:tcPr>
            <w:tcW w:w="1276"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00,00</w:t>
            </w:r>
          </w:p>
        </w:tc>
      </w:tr>
      <w:tr w:rsidR="00A80173" w:rsidRPr="00AB7E91" w:rsidTr="00176050">
        <w:tc>
          <w:tcPr>
            <w:tcW w:w="598" w:type="dxa"/>
            <w:vMerge/>
            <w:vAlign w:val="center"/>
            <w:hideMark/>
          </w:tcPr>
          <w:p w:rsidR="00A80173" w:rsidRPr="00AB7E91" w:rsidRDefault="00A80173" w:rsidP="00176050">
            <w:pPr>
              <w:rPr>
                <w:bCs/>
                <w:lang w:eastAsia="zh-CN"/>
              </w:rPr>
            </w:pPr>
          </w:p>
        </w:tc>
        <w:tc>
          <w:tcPr>
            <w:tcW w:w="4755" w:type="dxa"/>
            <w:vMerge/>
            <w:vAlign w:val="center"/>
            <w:hideMark/>
          </w:tcPr>
          <w:p w:rsidR="00A80173" w:rsidRPr="00AB7E91" w:rsidRDefault="00A80173" w:rsidP="00176050">
            <w:pPr>
              <w:rPr>
                <w:bCs/>
                <w:lang w:eastAsia="zh-CN"/>
              </w:rPr>
            </w:pPr>
          </w:p>
        </w:tc>
        <w:tc>
          <w:tcPr>
            <w:tcW w:w="2410" w:type="dxa"/>
          </w:tcPr>
          <w:p w:rsidR="00A80173" w:rsidRPr="00AB7E91" w:rsidRDefault="00A80173" w:rsidP="00176050">
            <w:pPr>
              <w:spacing w:line="240" w:lineRule="exact"/>
              <w:ind w:left="-75"/>
            </w:pPr>
            <w:r w:rsidRPr="00AB7E91">
              <w:t>средства бюджета Арзгирского мун</w:t>
            </w:r>
            <w:r w:rsidRPr="00AB7E91">
              <w:t>и</w:t>
            </w:r>
            <w:r w:rsidRPr="00AB7E91">
              <w:t>ципального округа, предусмотренные ответственному и</w:t>
            </w:r>
            <w:r w:rsidRPr="00AB7E91">
              <w:t>с</w:t>
            </w:r>
            <w:r w:rsidRPr="00AB7E91">
              <w:t>полнителю</w:t>
            </w:r>
          </w:p>
        </w:tc>
        <w:tc>
          <w:tcPr>
            <w:tcW w:w="1276" w:type="dxa"/>
          </w:tcPr>
          <w:p w:rsidR="00A80173" w:rsidRPr="00AB7E91" w:rsidRDefault="00A80173" w:rsidP="00176050">
            <w:pPr>
              <w:jc w:val="center"/>
              <w:rPr>
                <w:lang w:eastAsia="zh-CN"/>
              </w:rPr>
            </w:pPr>
            <w:r w:rsidRPr="00AB7E91">
              <w:rPr>
                <w:lang w:eastAsia="zh-CN"/>
              </w:rPr>
              <w:t>30,00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30,00</w:t>
            </w:r>
          </w:p>
        </w:tc>
      </w:tr>
      <w:tr w:rsidR="00A80173" w:rsidRPr="00AB7E91" w:rsidTr="00176050">
        <w:trPr>
          <w:trHeight w:val="2400"/>
        </w:trPr>
        <w:tc>
          <w:tcPr>
            <w:tcW w:w="598" w:type="dxa"/>
            <w:vAlign w:val="center"/>
          </w:tcPr>
          <w:p w:rsidR="00A80173" w:rsidRPr="00AB7E91" w:rsidRDefault="00A80173" w:rsidP="00176050">
            <w:pPr>
              <w:rPr>
                <w:bCs/>
                <w:lang w:eastAsia="zh-CN"/>
              </w:rPr>
            </w:pPr>
            <w:r w:rsidRPr="00AB7E91">
              <w:rPr>
                <w:bCs/>
                <w:lang w:eastAsia="zh-CN"/>
              </w:rPr>
              <w:lastRenderedPageBreak/>
              <w:t>1.1</w:t>
            </w:r>
          </w:p>
        </w:tc>
        <w:tc>
          <w:tcPr>
            <w:tcW w:w="4755" w:type="dxa"/>
            <w:vAlign w:val="center"/>
          </w:tcPr>
          <w:p w:rsidR="00A80173" w:rsidRPr="00AB7E91" w:rsidRDefault="00A80173" w:rsidP="00176050">
            <w:pPr>
              <w:spacing w:line="240" w:lineRule="exact"/>
              <w:rPr>
                <w:bCs/>
                <w:lang w:eastAsia="zh-CN"/>
              </w:rPr>
            </w:pPr>
            <w:r w:rsidRPr="00AB7E91">
              <w:t>Мероприятие: проведение мероприятий, направленных на гармонизацию межнаци</w:t>
            </w:r>
            <w:r w:rsidRPr="00AB7E91">
              <w:t>о</w:t>
            </w:r>
            <w:r w:rsidRPr="00AB7E91">
              <w:t>нальных отношений, развитие общеросси</w:t>
            </w:r>
            <w:r w:rsidRPr="00AB7E91">
              <w:t>й</w:t>
            </w:r>
            <w:r w:rsidRPr="00AB7E91">
              <w:t>ской гражданской идентичности, социал</w:t>
            </w:r>
            <w:r w:rsidRPr="00AB7E91">
              <w:t>ь</w:t>
            </w:r>
            <w:r w:rsidRPr="00AB7E91">
              <w:t>ную и культурную адаптацию мигрантов на территории Арзгирского муниципального округа Ставропольского края</w:t>
            </w:r>
          </w:p>
        </w:tc>
        <w:tc>
          <w:tcPr>
            <w:tcW w:w="2410" w:type="dxa"/>
          </w:tcPr>
          <w:p w:rsidR="00A80173" w:rsidRPr="00AB7E91" w:rsidRDefault="00A80173" w:rsidP="00176050">
            <w:pPr>
              <w:spacing w:line="240" w:lineRule="exact"/>
              <w:ind w:left="-75"/>
            </w:pPr>
            <w:r w:rsidRPr="00AB7E91">
              <w:t>средства бюджета Арзгирского мун</w:t>
            </w:r>
            <w:r w:rsidRPr="00AB7E91">
              <w:t>и</w:t>
            </w:r>
            <w:r w:rsidRPr="00AB7E91">
              <w:t>ципального округа, предусмотренные ответственному и</w:t>
            </w:r>
            <w:r w:rsidRPr="00AB7E91">
              <w:t>с</w:t>
            </w:r>
            <w:r w:rsidRPr="00AB7E91">
              <w:t>полнителю</w:t>
            </w:r>
          </w:p>
        </w:tc>
        <w:tc>
          <w:tcPr>
            <w:tcW w:w="1276" w:type="dxa"/>
          </w:tcPr>
          <w:p w:rsidR="00A80173" w:rsidRPr="00AB7E91" w:rsidRDefault="00A80173" w:rsidP="00176050">
            <w:pPr>
              <w:jc w:val="center"/>
              <w:rPr>
                <w:lang w:eastAsia="zh-CN"/>
              </w:rPr>
            </w:pPr>
            <w:r w:rsidRPr="00AB7E91">
              <w:rPr>
                <w:lang w:eastAsia="zh-CN"/>
              </w:rPr>
              <w:t>30,00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30,00</w:t>
            </w:r>
          </w:p>
        </w:tc>
      </w:tr>
      <w:tr w:rsidR="00A80173" w:rsidRPr="00AB7E91" w:rsidTr="00176050">
        <w:tc>
          <w:tcPr>
            <w:tcW w:w="598" w:type="dxa"/>
            <w:vAlign w:val="center"/>
          </w:tcPr>
          <w:p w:rsidR="00A80173" w:rsidRPr="00AB7E91" w:rsidRDefault="00A80173" w:rsidP="00176050">
            <w:pPr>
              <w:rPr>
                <w:bCs/>
                <w:lang w:eastAsia="zh-CN"/>
              </w:rPr>
            </w:pPr>
            <w:r w:rsidRPr="00AB7E91">
              <w:rPr>
                <w:bCs/>
                <w:lang w:eastAsia="zh-CN"/>
              </w:rPr>
              <w:t>2.</w:t>
            </w:r>
          </w:p>
        </w:tc>
        <w:tc>
          <w:tcPr>
            <w:tcW w:w="4755" w:type="dxa"/>
            <w:vAlign w:val="center"/>
          </w:tcPr>
          <w:p w:rsidR="00A80173" w:rsidRPr="00AB7E91" w:rsidRDefault="00A80173" w:rsidP="00176050">
            <w:pPr>
              <w:suppressAutoHyphens/>
              <w:autoSpaceDE w:val="0"/>
              <w:spacing w:line="240" w:lineRule="exact"/>
              <w:rPr>
                <w:bCs/>
                <w:lang w:eastAsia="zh-CN"/>
              </w:rPr>
            </w:pPr>
            <w:r w:rsidRPr="00AB7E91">
              <w:rPr>
                <w:bCs/>
                <w:lang w:eastAsia="zh-CN"/>
              </w:rPr>
              <w:t xml:space="preserve">Основное мероприятие </w:t>
            </w:r>
          </w:p>
          <w:p w:rsidR="00A80173" w:rsidRPr="00AB7E91" w:rsidRDefault="00A80173" w:rsidP="00176050">
            <w:pPr>
              <w:suppressAutoHyphens/>
              <w:autoSpaceDE w:val="0"/>
              <w:spacing w:line="240" w:lineRule="exact"/>
              <w:rPr>
                <w:bCs/>
                <w:lang w:eastAsia="zh-CN"/>
              </w:rPr>
            </w:pPr>
            <w:r w:rsidRPr="00AB7E91">
              <w:rPr>
                <w:bCs/>
                <w:lang w:eastAsia="zh-CN"/>
              </w:rPr>
              <w:t xml:space="preserve">«Проведение мероприятий </w:t>
            </w:r>
          </w:p>
          <w:p w:rsidR="00A80173" w:rsidRPr="00AB7E91" w:rsidRDefault="00A80173" w:rsidP="00176050">
            <w:pPr>
              <w:suppressAutoHyphens/>
              <w:autoSpaceDE w:val="0"/>
              <w:spacing w:line="240" w:lineRule="exact"/>
              <w:rPr>
                <w:bCs/>
                <w:lang w:eastAsia="zh-CN"/>
              </w:rPr>
            </w:pPr>
            <w:r w:rsidRPr="00AB7E91">
              <w:rPr>
                <w:bCs/>
                <w:lang w:eastAsia="zh-CN"/>
              </w:rPr>
              <w:t xml:space="preserve">по реализации государственной </w:t>
            </w:r>
          </w:p>
          <w:p w:rsidR="00A80173" w:rsidRPr="00AB7E91" w:rsidRDefault="00A80173" w:rsidP="00176050">
            <w:pPr>
              <w:suppressAutoHyphens/>
              <w:autoSpaceDE w:val="0"/>
              <w:spacing w:line="240" w:lineRule="exact"/>
              <w:rPr>
                <w:bCs/>
                <w:lang w:eastAsia="zh-CN"/>
              </w:rPr>
            </w:pPr>
            <w:r w:rsidRPr="00AB7E91">
              <w:rPr>
                <w:bCs/>
                <w:lang w:eastAsia="zh-CN"/>
              </w:rPr>
              <w:t xml:space="preserve">национальной политики </w:t>
            </w:r>
          </w:p>
          <w:p w:rsidR="00A80173" w:rsidRPr="00AB7E91" w:rsidRDefault="00A80173" w:rsidP="00176050">
            <w:pPr>
              <w:suppressAutoHyphens/>
              <w:autoSpaceDE w:val="0"/>
              <w:spacing w:line="240" w:lineRule="exact"/>
              <w:rPr>
                <w:bCs/>
                <w:lang w:eastAsia="zh-CN"/>
              </w:rPr>
            </w:pPr>
            <w:r w:rsidRPr="00AB7E91">
              <w:rPr>
                <w:bCs/>
                <w:lang w:eastAsia="zh-CN"/>
              </w:rPr>
              <w:t xml:space="preserve">в сфере профилактики </w:t>
            </w:r>
          </w:p>
          <w:p w:rsidR="00A80173" w:rsidRPr="00AB7E91" w:rsidRDefault="00A80173" w:rsidP="00176050">
            <w:pPr>
              <w:suppressAutoHyphens/>
              <w:autoSpaceDE w:val="0"/>
              <w:spacing w:line="240" w:lineRule="exact"/>
              <w:rPr>
                <w:bCs/>
                <w:lang w:eastAsia="zh-CN"/>
              </w:rPr>
            </w:pPr>
            <w:r w:rsidRPr="00AB7E91">
              <w:rPr>
                <w:bCs/>
                <w:lang w:eastAsia="zh-CN"/>
              </w:rPr>
              <w:t xml:space="preserve">правонарушений на территории </w:t>
            </w:r>
          </w:p>
          <w:p w:rsidR="00A80173" w:rsidRPr="00AB7E91" w:rsidRDefault="00A80173" w:rsidP="00176050">
            <w:pPr>
              <w:suppressAutoHyphens/>
              <w:autoSpaceDE w:val="0"/>
              <w:spacing w:line="240" w:lineRule="exact"/>
              <w:rPr>
                <w:bCs/>
                <w:lang w:eastAsia="zh-CN"/>
              </w:rPr>
            </w:pPr>
            <w:r w:rsidRPr="00AB7E91">
              <w:rPr>
                <w:bCs/>
                <w:lang w:eastAsia="zh-CN"/>
              </w:rPr>
              <w:t xml:space="preserve">Арзгирского муниципального округа </w:t>
            </w:r>
          </w:p>
          <w:p w:rsidR="00A80173" w:rsidRPr="00AB7E91" w:rsidRDefault="00A80173" w:rsidP="00176050">
            <w:r w:rsidRPr="00AB7E91">
              <w:rPr>
                <w:bCs/>
                <w:lang w:eastAsia="zh-CN"/>
              </w:rPr>
              <w:t>Ставропольского края»</w:t>
            </w:r>
          </w:p>
        </w:tc>
        <w:tc>
          <w:tcPr>
            <w:tcW w:w="2410" w:type="dxa"/>
          </w:tcPr>
          <w:p w:rsidR="00A80173" w:rsidRPr="00AB7E91" w:rsidRDefault="00A80173" w:rsidP="00176050">
            <w:pPr>
              <w:spacing w:line="240" w:lineRule="exact"/>
              <w:ind w:left="-75"/>
            </w:pPr>
            <w:r w:rsidRPr="00AB7E91">
              <w:t>Всего, в том числе:</w:t>
            </w:r>
          </w:p>
        </w:tc>
        <w:tc>
          <w:tcPr>
            <w:tcW w:w="1276" w:type="dxa"/>
          </w:tcPr>
          <w:p w:rsidR="00A80173" w:rsidRPr="00AB7E91" w:rsidRDefault="00A80173" w:rsidP="00176050">
            <w:pPr>
              <w:jc w:val="center"/>
              <w:rPr>
                <w:lang w:eastAsia="zh-CN"/>
              </w:rPr>
            </w:pPr>
            <w:r w:rsidRPr="00AB7E91">
              <w:rPr>
                <w:bCs/>
                <w:lang w:eastAsia="zh-CN"/>
              </w:rPr>
              <w:t>654,12</w:t>
            </w:r>
          </w:p>
        </w:tc>
        <w:tc>
          <w:tcPr>
            <w:tcW w:w="1134" w:type="dxa"/>
          </w:tcPr>
          <w:p w:rsidR="00A80173" w:rsidRPr="00AB7E91" w:rsidRDefault="00A80173" w:rsidP="00176050">
            <w:pPr>
              <w:suppressAutoHyphens/>
              <w:autoSpaceDE w:val="0"/>
              <w:jc w:val="center"/>
              <w:rPr>
                <w:bCs/>
                <w:lang w:eastAsia="zh-CN"/>
              </w:rPr>
            </w:pPr>
            <w:r w:rsidRPr="00AB7E91">
              <w:rPr>
                <w:bCs/>
                <w:lang w:eastAsia="zh-CN"/>
              </w:rPr>
              <w:t>612.87</w:t>
            </w:r>
          </w:p>
        </w:tc>
        <w:tc>
          <w:tcPr>
            <w:tcW w:w="1134" w:type="dxa"/>
          </w:tcPr>
          <w:p w:rsidR="00A80173" w:rsidRPr="00AB7E91" w:rsidRDefault="00A80173" w:rsidP="00176050">
            <w:pPr>
              <w:suppressAutoHyphens/>
              <w:autoSpaceDE w:val="0"/>
              <w:jc w:val="center"/>
              <w:rPr>
                <w:bCs/>
                <w:lang w:eastAsia="zh-CN"/>
              </w:rPr>
            </w:pPr>
            <w:r w:rsidRPr="00AB7E91">
              <w:rPr>
                <w:bCs/>
                <w:lang w:eastAsia="zh-CN"/>
              </w:rPr>
              <w:t>612.87</w:t>
            </w:r>
          </w:p>
        </w:tc>
        <w:tc>
          <w:tcPr>
            <w:tcW w:w="1135" w:type="dxa"/>
          </w:tcPr>
          <w:p w:rsidR="00A80173" w:rsidRPr="00AB7E91" w:rsidRDefault="00A80173" w:rsidP="00176050">
            <w:pPr>
              <w:suppressAutoHyphens/>
              <w:autoSpaceDE w:val="0"/>
              <w:jc w:val="center"/>
              <w:rPr>
                <w:bCs/>
                <w:lang w:eastAsia="zh-CN"/>
              </w:rPr>
            </w:pPr>
            <w:r w:rsidRPr="00AB7E91">
              <w:rPr>
                <w:bCs/>
                <w:lang w:eastAsia="zh-CN"/>
              </w:rPr>
              <w:t>612.87</w:t>
            </w:r>
          </w:p>
        </w:tc>
        <w:tc>
          <w:tcPr>
            <w:tcW w:w="1133" w:type="dxa"/>
          </w:tcPr>
          <w:p w:rsidR="00A80173" w:rsidRPr="00AB7E91" w:rsidRDefault="00A80173" w:rsidP="00176050">
            <w:pPr>
              <w:suppressAutoHyphens/>
              <w:autoSpaceDE w:val="0"/>
              <w:jc w:val="center"/>
              <w:rPr>
                <w:bCs/>
                <w:lang w:eastAsia="zh-CN"/>
              </w:rPr>
            </w:pPr>
            <w:r w:rsidRPr="00AB7E91">
              <w:rPr>
                <w:bCs/>
                <w:lang w:eastAsia="zh-CN"/>
              </w:rPr>
              <w:t>612.87</w:t>
            </w:r>
          </w:p>
        </w:tc>
        <w:tc>
          <w:tcPr>
            <w:tcW w:w="1010" w:type="dxa"/>
          </w:tcPr>
          <w:p w:rsidR="00A80173" w:rsidRPr="00AB7E91" w:rsidRDefault="00A80173" w:rsidP="00176050">
            <w:pPr>
              <w:suppressAutoHyphens/>
              <w:autoSpaceDE w:val="0"/>
              <w:jc w:val="center"/>
              <w:rPr>
                <w:bCs/>
                <w:lang w:eastAsia="zh-CN"/>
              </w:rPr>
            </w:pPr>
            <w:r w:rsidRPr="00AB7E91">
              <w:rPr>
                <w:bCs/>
                <w:lang w:eastAsia="zh-CN"/>
              </w:rPr>
              <w:t>612.87</w:t>
            </w:r>
          </w:p>
        </w:tc>
      </w:tr>
      <w:tr w:rsidR="00A80173" w:rsidRPr="00AB7E91" w:rsidTr="00176050">
        <w:tc>
          <w:tcPr>
            <w:tcW w:w="598" w:type="dxa"/>
            <w:vAlign w:val="center"/>
          </w:tcPr>
          <w:p w:rsidR="00A80173" w:rsidRPr="00AB7E91" w:rsidRDefault="00A80173" w:rsidP="00176050">
            <w:pPr>
              <w:rPr>
                <w:bCs/>
                <w:lang w:eastAsia="zh-CN"/>
              </w:rPr>
            </w:pPr>
          </w:p>
        </w:tc>
        <w:tc>
          <w:tcPr>
            <w:tcW w:w="4755" w:type="dxa"/>
            <w:vAlign w:val="center"/>
          </w:tcPr>
          <w:p w:rsidR="00A80173" w:rsidRPr="00AB7E91" w:rsidRDefault="00A80173" w:rsidP="00176050"/>
        </w:tc>
        <w:tc>
          <w:tcPr>
            <w:tcW w:w="2410" w:type="dxa"/>
          </w:tcPr>
          <w:p w:rsidR="00A80173" w:rsidRPr="00AB7E91" w:rsidRDefault="00A80173" w:rsidP="00176050">
            <w:pPr>
              <w:spacing w:line="240" w:lineRule="exact"/>
              <w:ind w:left="-75"/>
            </w:pPr>
            <w:r w:rsidRPr="00AB7E91">
              <w:t xml:space="preserve">средства бюджета Ставропольского </w:t>
            </w:r>
            <w:proofErr w:type="spellStart"/>
            <w:r w:rsidRPr="00AB7E91">
              <w:t>края</w:t>
            </w:r>
            <w:proofErr w:type="gramStart"/>
            <w:r w:rsidRPr="00AB7E91">
              <w:t>,п</w:t>
            </w:r>
            <w:proofErr w:type="gramEnd"/>
            <w:r w:rsidRPr="00AB7E91">
              <w:t>редусмотренные</w:t>
            </w:r>
            <w:proofErr w:type="spellEnd"/>
            <w:r w:rsidRPr="00AB7E91">
              <w:t xml:space="preserve"> ответственному исполнителю </w:t>
            </w:r>
          </w:p>
        </w:tc>
        <w:tc>
          <w:tcPr>
            <w:tcW w:w="1276" w:type="dxa"/>
          </w:tcPr>
          <w:p w:rsidR="00A80173" w:rsidRPr="00AB7E91" w:rsidRDefault="00A80173" w:rsidP="00176050">
            <w:pPr>
              <w:suppressAutoHyphens/>
              <w:autoSpaceDE w:val="0"/>
              <w:jc w:val="center"/>
              <w:rPr>
                <w:bCs/>
                <w:lang w:eastAsia="zh-CN"/>
              </w:rPr>
            </w:pPr>
            <w:r w:rsidRPr="00AB7E91">
              <w:rPr>
                <w:bCs/>
                <w:lang w:eastAsia="zh-CN"/>
              </w:rPr>
              <w:t>624,12</w:t>
            </w:r>
          </w:p>
          <w:p w:rsidR="00A80173" w:rsidRPr="00AB7E91" w:rsidRDefault="00A80173" w:rsidP="00176050">
            <w:pPr>
              <w:suppressAutoHyphens/>
              <w:autoSpaceDE w:val="0"/>
              <w:jc w:val="center"/>
              <w:rPr>
                <w:bCs/>
                <w:lang w:eastAsia="zh-CN"/>
              </w:rPr>
            </w:pPr>
          </w:p>
        </w:tc>
        <w:tc>
          <w:tcPr>
            <w:tcW w:w="1134" w:type="dxa"/>
          </w:tcPr>
          <w:p w:rsidR="00A80173" w:rsidRPr="00AB7E91" w:rsidRDefault="00A80173" w:rsidP="00176050">
            <w:pPr>
              <w:suppressAutoHyphens/>
              <w:autoSpaceDE w:val="0"/>
              <w:jc w:val="center"/>
              <w:rPr>
                <w:bCs/>
                <w:lang w:eastAsia="zh-CN"/>
              </w:rPr>
            </w:pPr>
            <w:r w:rsidRPr="00AB7E91">
              <w:rPr>
                <w:bCs/>
                <w:lang w:eastAsia="zh-CN"/>
              </w:rPr>
              <w:t>582.87</w:t>
            </w:r>
          </w:p>
          <w:p w:rsidR="00A80173" w:rsidRPr="00AB7E91" w:rsidRDefault="00A80173" w:rsidP="00176050">
            <w:pPr>
              <w:suppressAutoHyphens/>
              <w:autoSpaceDE w:val="0"/>
              <w:jc w:val="center"/>
              <w:rPr>
                <w:bCs/>
                <w:lang w:eastAsia="zh-CN"/>
              </w:rPr>
            </w:pPr>
          </w:p>
        </w:tc>
        <w:tc>
          <w:tcPr>
            <w:tcW w:w="1134" w:type="dxa"/>
          </w:tcPr>
          <w:p w:rsidR="00A80173" w:rsidRPr="00AB7E91" w:rsidRDefault="00A80173" w:rsidP="00176050">
            <w:pPr>
              <w:suppressAutoHyphens/>
              <w:autoSpaceDE w:val="0"/>
              <w:jc w:val="center"/>
              <w:rPr>
                <w:bCs/>
                <w:lang w:eastAsia="zh-CN"/>
              </w:rPr>
            </w:pPr>
            <w:r w:rsidRPr="00AB7E91">
              <w:rPr>
                <w:bCs/>
                <w:lang w:eastAsia="zh-CN"/>
              </w:rPr>
              <w:t>582.87</w:t>
            </w:r>
          </w:p>
          <w:p w:rsidR="00A80173" w:rsidRPr="00AB7E91" w:rsidRDefault="00A80173" w:rsidP="00176050">
            <w:pPr>
              <w:suppressAutoHyphens/>
              <w:autoSpaceDE w:val="0"/>
              <w:jc w:val="center"/>
              <w:rPr>
                <w:bCs/>
                <w:lang w:eastAsia="zh-CN"/>
              </w:rPr>
            </w:pPr>
          </w:p>
        </w:tc>
        <w:tc>
          <w:tcPr>
            <w:tcW w:w="1135" w:type="dxa"/>
          </w:tcPr>
          <w:p w:rsidR="00A80173" w:rsidRPr="00AB7E91" w:rsidRDefault="00A80173" w:rsidP="00176050">
            <w:pPr>
              <w:suppressAutoHyphens/>
              <w:autoSpaceDE w:val="0"/>
              <w:jc w:val="center"/>
              <w:rPr>
                <w:bCs/>
                <w:lang w:eastAsia="zh-CN"/>
              </w:rPr>
            </w:pPr>
            <w:r w:rsidRPr="00AB7E91">
              <w:rPr>
                <w:bCs/>
                <w:lang w:eastAsia="zh-CN"/>
              </w:rPr>
              <w:t>582.87</w:t>
            </w:r>
          </w:p>
        </w:tc>
        <w:tc>
          <w:tcPr>
            <w:tcW w:w="1133" w:type="dxa"/>
          </w:tcPr>
          <w:p w:rsidR="00A80173" w:rsidRPr="00AB7E91" w:rsidRDefault="00A80173" w:rsidP="00176050">
            <w:pPr>
              <w:suppressAutoHyphens/>
              <w:autoSpaceDE w:val="0"/>
              <w:jc w:val="center"/>
              <w:rPr>
                <w:bCs/>
                <w:lang w:eastAsia="zh-CN"/>
              </w:rPr>
            </w:pPr>
            <w:r w:rsidRPr="00AB7E91">
              <w:rPr>
                <w:bCs/>
                <w:lang w:eastAsia="zh-CN"/>
              </w:rPr>
              <w:t>582.87</w:t>
            </w:r>
          </w:p>
        </w:tc>
        <w:tc>
          <w:tcPr>
            <w:tcW w:w="1010" w:type="dxa"/>
          </w:tcPr>
          <w:p w:rsidR="00A80173" w:rsidRPr="00AB7E91" w:rsidRDefault="00A80173" w:rsidP="00176050">
            <w:pPr>
              <w:suppressAutoHyphens/>
              <w:autoSpaceDE w:val="0"/>
              <w:jc w:val="center"/>
              <w:rPr>
                <w:bCs/>
                <w:lang w:eastAsia="zh-CN"/>
              </w:rPr>
            </w:pPr>
            <w:r w:rsidRPr="00AB7E91">
              <w:rPr>
                <w:bCs/>
                <w:lang w:eastAsia="zh-CN"/>
              </w:rPr>
              <w:t>582.87</w:t>
            </w:r>
          </w:p>
        </w:tc>
      </w:tr>
      <w:tr w:rsidR="00A80173" w:rsidRPr="00AB7E91" w:rsidTr="00176050">
        <w:tc>
          <w:tcPr>
            <w:tcW w:w="598" w:type="dxa"/>
            <w:vAlign w:val="center"/>
          </w:tcPr>
          <w:p w:rsidR="00A80173" w:rsidRPr="00AB7E91" w:rsidRDefault="00A80173" w:rsidP="00176050">
            <w:pPr>
              <w:rPr>
                <w:bCs/>
                <w:lang w:eastAsia="zh-CN"/>
              </w:rPr>
            </w:pPr>
          </w:p>
        </w:tc>
        <w:tc>
          <w:tcPr>
            <w:tcW w:w="4755" w:type="dxa"/>
            <w:vAlign w:val="center"/>
          </w:tcPr>
          <w:p w:rsidR="00A80173" w:rsidRPr="00AB7E91" w:rsidRDefault="00A80173" w:rsidP="00176050">
            <w:pPr>
              <w:suppressAutoHyphens/>
              <w:autoSpaceDE w:val="0"/>
              <w:spacing w:line="240" w:lineRule="exact"/>
              <w:rPr>
                <w:bCs/>
                <w:lang w:eastAsia="zh-CN"/>
              </w:rPr>
            </w:pPr>
          </w:p>
        </w:tc>
        <w:tc>
          <w:tcPr>
            <w:tcW w:w="2410" w:type="dxa"/>
          </w:tcPr>
          <w:p w:rsidR="00A80173" w:rsidRPr="00AB7E91" w:rsidRDefault="00A80173" w:rsidP="00176050">
            <w:pPr>
              <w:spacing w:line="240" w:lineRule="exact"/>
              <w:ind w:left="-75"/>
            </w:pPr>
            <w:r w:rsidRPr="00AB7E91">
              <w:t>средства бюджета Арзгирского мун</w:t>
            </w:r>
            <w:r w:rsidRPr="00AB7E91">
              <w:t>и</w:t>
            </w:r>
            <w:r w:rsidRPr="00AB7E91">
              <w:t>ципального округа, предусмотренные ответственному и</w:t>
            </w:r>
            <w:r w:rsidRPr="00AB7E91">
              <w:t>с</w:t>
            </w:r>
            <w:r w:rsidRPr="00AB7E91">
              <w:t>полнителю</w:t>
            </w:r>
          </w:p>
        </w:tc>
        <w:tc>
          <w:tcPr>
            <w:tcW w:w="1276" w:type="dxa"/>
          </w:tcPr>
          <w:p w:rsidR="00A80173" w:rsidRPr="00AB7E91" w:rsidRDefault="00A80173" w:rsidP="00176050">
            <w:pPr>
              <w:jc w:val="center"/>
              <w:rPr>
                <w:lang w:eastAsia="zh-CN"/>
              </w:rPr>
            </w:pPr>
            <w:r w:rsidRPr="00AB7E91">
              <w:rPr>
                <w:lang w:eastAsia="zh-CN"/>
              </w:rPr>
              <w:t>30,00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30,00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30,00</w:t>
            </w:r>
          </w:p>
        </w:tc>
      </w:tr>
      <w:tr w:rsidR="00A80173" w:rsidRPr="00AB7E91" w:rsidTr="00176050">
        <w:tc>
          <w:tcPr>
            <w:tcW w:w="598" w:type="dxa"/>
            <w:vAlign w:val="center"/>
          </w:tcPr>
          <w:p w:rsidR="00A80173" w:rsidRPr="00AB7E91" w:rsidRDefault="00A80173" w:rsidP="00176050">
            <w:pPr>
              <w:rPr>
                <w:bCs/>
                <w:lang w:eastAsia="zh-CN"/>
              </w:rPr>
            </w:pPr>
            <w:r w:rsidRPr="00AB7E91">
              <w:rPr>
                <w:bCs/>
                <w:lang w:eastAsia="zh-CN"/>
              </w:rPr>
              <w:t>2.1</w:t>
            </w:r>
          </w:p>
        </w:tc>
        <w:tc>
          <w:tcPr>
            <w:tcW w:w="4755" w:type="dxa"/>
            <w:vAlign w:val="center"/>
          </w:tcPr>
          <w:p w:rsidR="00A80173" w:rsidRPr="00AB7E91" w:rsidRDefault="00A80173" w:rsidP="00176050">
            <w:pPr>
              <w:suppressAutoHyphens/>
              <w:autoSpaceDE w:val="0"/>
              <w:spacing w:line="240" w:lineRule="exact"/>
              <w:rPr>
                <w:bCs/>
                <w:lang w:eastAsia="zh-CN"/>
              </w:rPr>
            </w:pPr>
            <w:r w:rsidRPr="00AB7E91">
              <w:t>Мероприятие «Обеспечение деятельности комиссии по делам несовершеннолетних и защите их прав Арзгирского муниципального округа»</w:t>
            </w:r>
          </w:p>
        </w:tc>
        <w:tc>
          <w:tcPr>
            <w:tcW w:w="2410" w:type="dxa"/>
          </w:tcPr>
          <w:p w:rsidR="00A80173" w:rsidRPr="00AB7E91" w:rsidRDefault="00A80173" w:rsidP="00176050">
            <w:pPr>
              <w:spacing w:line="240" w:lineRule="exact"/>
              <w:ind w:left="-75"/>
            </w:pPr>
            <w:r w:rsidRPr="00AB7E91">
              <w:t>средства бюджета Ставропольского края, предусмотре</w:t>
            </w:r>
            <w:r w:rsidRPr="00AB7E91">
              <w:t>н</w:t>
            </w:r>
            <w:r w:rsidRPr="00AB7E91">
              <w:t xml:space="preserve">ные ответственному исполнителю </w:t>
            </w:r>
          </w:p>
        </w:tc>
        <w:tc>
          <w:tcPr>
            <w:tcW w:w="1276" w:type="dxa"/>
          </w:tcPr>
          <w:p w:rsidR="00A80173" w:rsidRPr="00AB7E91" w:rsidRDefault="00A80173" w:rsidP="00176050">
            <w:pPr>
              <w:suppressAutoHyphens/>
              <w:autoSpaceDE w:val="0"/>
              <w:jc w:val="center"/>
              <w:rPr>
                <w:bCs/>
                <w:lang w:eastAsia="zh-CN"/>
              </w:rPr>
            </w:pPr>
            <w:r w:rsidRPr="00AB7E91">
              <w:rPr>
                <w:bCs/>
                <w:lang w:eastAsia="zh-CN"/>
              </w:rPr>
              <w:t>624,12</w:t>
            </w:r>
          </w:p>
          <w:p w:rsidR="00A80173" w:rsidRPr="00AB7E91" w:rsidRDefault="00A80173" w:rsidP="00176050">
            <w:pPr>
              <w:suppressAutoHyphens/>
              <w:autoSpaceDE w:val="0"/>
              <w:jc w:val="center"/>
              <w:rPr>
                <w:bCs/>
                <w:lang w:eastAsia="zh-CN"/>
              </w:rPr>
            </w:pPr>
          </w:p>
        </w:tc>
        <w:tc>
          <w:tcPr>
            <w:tcW w:w="1134" w:type="dxa"/>
          </w:tcPr>
          <w:p w:rsidR="00A80173" w:rsidRPr="00AB7E91" w:rsidRDefault="00A80173" w:rsidP="00176050">
            <w:pPr>
              <w:suppressAutoHyphens/>
              <w:autoSpaceDE w:val="0"/>
              <w:jc w:val="center"/>
              <w:rPr>
                <w:bCs/>
                <w:lang w:eastAsia="zh-CN"/>
              </w:rPr>
            </w:pPr>
            <w:r w:rsidRPr="00AB7E91">
              <w:rPr>
                <w:bCs/>
                <w:lang w:eastAsia="zh-CN"/>
              </w:rPr>
              <w:t>582,87</w:t>
            </w:r>
          </w:p>
          <w:p w:rsidR="00A80173" w:rsidRPr="00AB7E91" w:rsidRDefault="00A80173" w:rsidP="00176050">
            <w:pPr>
              <w:suppressAutoHyphens/>
              <w:autoSpaceDE w:val="0"/>
              <w:jc w:val="center"/>
              <w:rPr>
                <w:bCs/>
                <w:lang w:eastAsia="zh-CN"/>
              </w:rPr>
            </w:pPr>
          </w:p>
        </w:tc>
        <w:tc>
          <w:tcPr>
            <w:tcW w:w="1134" w:type="dxa"/>
          </w:tcPr>
          <w:p w:rsidR="00A80173" w:rsidRPr="00AB7E91" w:rsidRDefault="00A80173" w:rsidP="00176050">
            <w:pPr>
              <w:suppressAutoHyphens/>
              <w:autoSpaceDE w:val="0"/>
              <w:jc w:val="center"/>
              <w:rPr>
                <w:bCs/>
                <w:lang w:eastAsia="zh-CN"/>
              </w:rPr>
            </w:pPr>
            <w:r w:rsidRPr="00AB7E91">
              <w:rPr>
                <w:bCs/>
                <w:lang w:eastAsia="zh-CN"/>
              </w:rPr>
              <w:t>582,87</w:t>
            </w:r>
          </w:p>
          <w:p w:rsidR="00A80173" w:rsidRPr="00AB7E91" w:rsidRDefault="00A80173" w:rsidP="00176050">
            <w:pPr>
              <w:suppressAutoHyphens/>
              <w:autoSpaceDE w:val="0"/>
              <w:jc w:val="center"/>
              <w:rPr>
                <w:bCs/>
                <w:lang w:eastAsia="zh-CN"/>
              </w:rPr>
            </w:pPr>
          </w:p>
        </w:tc>
        <w:tc>
          <w:tcPr>
            <w:tcW w:w="1135" w:type="dxa"/>
          </w:tcPr>
          <w:p w:rsidR="00A80173" w:rsidRPr="00AB7E91" w:rsidRDefault="00A80173" w:rsidP="00176050">
            <w:pPr>
              <w:suppressAutoHyphens/>
              <w:autoSpaceDE w:val="0"/>
              <w:jc w:val="center"/>
              <w:rPr>
                <w:bCs/>
                <w:lang w:eastAsia="zh-CN"/>
              </w:rPr>
            </w:pPr>
            <w:r w:rsidRPr="00AB7E91">
              <w:rPr>
                <w:bCs/>
                <w:lang w:eastAsia="zh-CN"/>
              </w:rPr>
              <w:t>582,87</w:t>
            </w:r>
          </w:p>
        </w:tc>
        <w:tc>
          <w:tcPr>
            <w:tcW w:w="1133" w:type="dxa"/>
          </w:tcPr>
          <w:p w:rsidR="00A80173" w:rsidRPr="00AB7E91" w:rsidRDefault="00A80173" w:rsidP="00176050">
            <w:pPr>
              <w:suppressAutoHyphens/>
              <w:autoSpaceDE w:val="0"/>
              <w:jc w:val="center"/>
              <w:rPr>
                <w:bCs/>
                <w:lang w:eastAsia="zh-CN"/>
              </w:rPr>
            </w:pPr>
            <w:r w:rsidRPr="00AB7E91">
              <w:rPr>
                <w:bCs/>
                <w:lang w:eastAsia="zh-CN"/>
              </w:rPr>
              <w:t>582,87</w:t>
            </w:r>
          </w:p>
        </w:tc>
        <w:tc>
          <w:tcPr>
            <w:tcW w:w="1010" w:type="dxa"/>
          </w:tcPr>
          <w:p w:rsidR="00A80173" w:rsidRPr="00AB7E91" w:rsidRDefault="00A80173" w:rsidP="00176050">
            <w:pPr>
              <w:suppressAutoHyphens/>
              <w:autoSpaceDE w:val="0"/>
              <w:jc w:val="center"/>
              <w:rPr>
                <w:bCs/>
                <w:lang w:eastAsia="zh-CN"/>
              </w:rPr>
            </w:pPr>
            <w:r w:rsidRPr="00AB7E91">
              <w:rPr>
                <w:bCs/>
                <w:lang w:eastAsia="zh-CN"/>
              </w:rPr>
              <w:t>582,87</w:t>
            </w:r>
          </w:p>
        </w:tc>
      </w:tr>
      <w:tr w:rsidR="00A80173" w:rsidRPr="00AB7E91" w:rsidTr="00176050">
        <w:trPr>
          <w:trHeight w:val="1616"/>
        </w:trPr>
        <w:tc>
          <w:tcPr>
            <w:tcW w:w="598" w:type="dxa"/>
            <w:vAlign w:val="center"/>
          </w:tcPr>
          <w:p w:rsidR="00A80173" w:rsidRPr="00AB7E91" w:rsidRDefault="00A80173" w:rsidP="00176050">
            <w:pPr>
              <w:rPr>
                <w:bCs/>
                <w:lang w:eastAsia="zh-CN"/>
              </w:rPr>
            </w:pPr>
          </w:p>
        </w:tc>
        <w:tc>
          <w:tcPr>
            <w:tcW w:w="4755" w:type="dxa"/>
            <w:vAlign w:val="center"/>
          </w:tcPr>
          <w:p w:rsidR="00A80173" w:rsidRPr="00AB7E91" w:rsidRDefault="00A80173" w:rsidP="00176050">
            <w:pPr>
              <w:suppressAutoHyphens/>
              <w:autoSpaceDE w:val="0"/>
              <w:spacing w:line="240" w:lineRule="exact"/>
            </w:pPr>
          </w:p>
        </w:tc>
        <w:tc>
          <w:tcPr>
            <w:tcW w:w="2410" w:type="dxa"/>
          </w:tcPr>
          <w:p w:rsidR="00A80173" w:rsidRPr="00AB7E91" w:rsidRDefault="00A80173" w:rsidP="00176050">
            <w:pPr>
              <w:spacing w:line="240" w:lineRule="exact"/>
              <w:ind w:left="-75"/>
            </w:pPr>
            <w:r w:rsidRPr="00AB7E91">
              <w:t>средства бюджета Арзгирского мун</w:t>
            </w:r>
            <w:r w:rsidRPr="00AB7E91">
              <w:t>и</w:t>
            </w:r>
            <w:r w:rsidRPr="00AB7E91">
              <w:t>ципального округа, предусмотренные ответственному и</w:t>
            </w:r>
            <w:r w:rsidRPr="00AB7E91">
              <w:t>с</w:t>
            </w:r>
            <w:r w:rsidRPr="00AB7E91">
              <w:t>полнителю</w:t>
            </w:r>
          </w:p>
        </w:tc>
        <w:tc>
          <w:tcPr>
            <w:tcW w:w="1276"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00,00</w:t>
            </w:r>
          </w:p>
        </w:tc>
      </w:tr>
      <w:tr w:rsidR="00A80173" w:rsidRPr="00AB7E91" w:rsidTr="00176050">
        <w:tc>
          <w:tcPr>
            <w:tcW w:w="598" w:type="dxa"/>
            <w:vAlign w:val="center"/>
          </w:tcPr>
          <w:p w:rsidR="00A80173" w:rsidRPr="00AB7E91" w:rsidRDefault="00A80173" w:rsidP="00176050">
            <w:pPr>
              <w:rPr>
                <w:bCs/>
                <w:lang w:eastAsia="zh-CN"/>
              </w:rPr>
            </w:pPr>
            <w:r w:rsidRPr="00AB7E91">
              <w:rPr>
                <w:bCs/>
                <w:lang w:eastAsia="zh-CN"/>
              </w:rPr>
              <w:t>2.2</w:t>
            </w:r>
          </w:p>
        </w:tc>
        <w:tc>
          <w:tcPr>
            <w:tcW w:w="4755" w:type="dxa"/>
            <w:vAlign w:val="center"/>
          </w:tcPr>
          <w:p w:rsidR="00A80173" w:rsidRPr="00AB7E91" w:rsidRDefault="00A80173" w:rsidP="00176050">
            <w:pPr>
              <w:suppressAutoHyphens/>
              <w:autoSpaceDE w:val="0"/>
              <w:spacing w:line="240" w:lineRule="exact"/>
              <w:rPr>
                <w:bCs/>
                <w:lang w:eastAsia="zh-CN"/>
              </w:rPr>
            </w:pPr>
            <w:r w:rsidRPr="00AB7E91">
              <w:t>Мероприятие «Профилактика подростковой преступности на территории Арзгирского муниципального округа»</w:t>
            </w:r>
          </w:p>
        </w:tc>
        <w:tc>
          <w:tcPr>
            <w:tcW w:w="2410" w:type="dxa"/>
          </w:tcPr>
          <w:p w:rsidR="00A80173" w:rsidRPr="00AB7E91" w:rsidRDefault="00A80173" w:rsidP="00176050">
            <w:pPr>
              <w:spacing w:line="240" w:lineRule="exact"/>
              <w:ind w:left="-75"/>
            </w:pPr>
            <w:r w:rsidRPr="00AB7E91">
              <w:t>средства бюджета Ставропольского края, предусмотре</w:t>
            </w:r>
            <w:r w:rsidRPr="00AB7E91">
              <w:t>н</w:t>
            </w:r>
            <w:r w:rsidRPr="00AB7E91">
              <w:t>ные ответственному исполнителю</w:t>
            </w:r>
          </w:p>
        </w:tc>
        <w:tc>
          <w:tcPr>
            <w:tcW w:w="1276"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00,00</w:t>
            </w:r>
          </w:p>
        </w:tc>
      </w:tr>
      <w:tr w:rsidR="00A80173" w:rsidRPr="00AB7E91" w:rsidTr="00176050">
        <w:tc>
          <w:tcPr>
            <w:tcW w:w="598" w:type="dxa"/>
            <w:vAlign w:val="center"/>
          </w:tcPr>
          <w:p w:rsidR="00A80173" w:rsidRPr="00AB7E91" w:rsidRDefault="00A80173" w:rsidP="00176050">
            <w:pPr>
              <w:rPr>
                <w:bCs/>
                <w:lang w:eastAsia="zh-CN"/>
              </w:rPr>
            </w:pPr>
          </w:p>
        </w:tc>
        <w:tc>
          <w:tcPr>
            <w:tcW w:w="4755" w:type="dxa"/>
            <w:vAlign w:val="center"/>
          </w:tcPr>
          <w:p w:rsidR="00A80173" w:rsidRPr="00AB7E91" w:rsidRDefault="00A80173" w:rsidP="00176050">
            <w:pPr>
              <w:suppressAutoHyphens/>
              <w:autoSpaceDE w:val="0"/>
              <w:spacing w:line="240" w:lineRule="exact"/>
              <w:rPr>
                <w:bCs/>
                <w:lang w:eastAsia="zh-CN"/>
              </w:rPr>
            </w:pPr>
          </w:p>
        </w:tc>
        <w:tc>
          <w:tcPr>
            <w:tcW w:w="2410" w:type="dxa"/>
          </w:tcPr>
          <w:p w:rsidR="00A80173" w:rsidRPr="00AB7E91" w:rsidRDefault="00A80173" w:rsidP="00176050">
            <w:pPr>
              <w:spacing w:line="240" w:lineRule="exact"/>
              <w:ind w:left="-75"/>
            </w:pPr>
            <w:r w:rsidRPr="00AB7E91">
              <w:t>средства бюджета Арзгирского мун</w:t>
            </w:r>
            <w:r w:rsidRPr="00AB7E91">
              <w:t>и</w:t>
            </w:r>
            <w:r w:rsidRPr="00AB7E91">
              <w:t>ципального округа, предусмотренные ответственному и</w:t>
            </w:r>
            <w:r w:rsidRPr="00AB7E91">
              <w:t>с</w:t>
            </w:r>
            <w:r w:rsidRPr="00AB7E91">
              <w:t>полнителю</w:t>
            </w:r>
          </w:p>
        </w:tc>
        <w:tc>
          <w:tcPr>
            <w:tcW w:w="1276" w:type="dxa"/>
          </w:tcPr>
          <w:p w:rsidR="00A80173" w:rsidRPr="00AB7E91" w:rsidRDefault="00A80173" w:rsidP="00176050">
            <w:pPr>
              <w:jc w:val="center"/>
              <w:rPr>
                <w:lang w:eastAsia="zh-CN"/>
              </w:rPr>
            </w:pPr>
            <w:r w:rsidRPr="00AB7E91">
              <w:rPr>
                <w:lang w:eastAsia="zh-CN"/>
              </w:rPr>
              <w:t>2,30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5,00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5,00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5,00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5,00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5,00</w:t>
            </w:r>
          </w:p>
        </w:tc>
      </w:tr>
      <w:tr w:rsidR="00A80173" w:rsidRPr="00AB7E91" w:rsidTr="00176050">
        <w:tc>
          <w:tcPr>
            <w:tcW w:w="598" w:type="dxa"/>
            <w:vAlign w:val="center"/>
          </w:tcPr>
          <w:p w:rsidR="00A80173" w:rsidRPr="00AB7E91" w:rsidRDefault="00A80173" w:rsidP="00176050">
            <w:pPr>
              <w:rPr>
                <w:bCs/>
                <w:lang w:eastAsia="zh-CN"/>
              </w:rPr>
            </w:pPr>
            <w:r w:rsidRPr="00AB7E91">
              <w:rPr>
                <w:bCs/>
                <w:lang w:eastAsia="zh-CN"/>
              </w:rPr>
              <w:t>2.3</w:t>
            </w:r>
          </w:p>
        </w:tc>
        <w:tc>
          <w:tcPr>
            <w:tcW w:w="4755" w:type="dxa"/>
            <w:vAlign w:val="center"/>
          </w:tcPr>
          <w:p w:rsidR="00A80173" w:rsidRPr="00AB7E91" w:rsidRDefault="00A80173" w:rsidP="00176050">
            <w:pPr>
              <w:suppressAutoHyphens/>
              <w:autoSpaceDE w:val="0"/>
              <w:spacing w:line="240" w:lineRule="exact"/>
              <w:rPr>
                <w:bCs/>
                <w:lang w:eastAsia="zh-CN"/>
              </w:rPr>
            </w:pPr>
            <w:r w:rsidRPr="00AB7E91">
              <w:t>Мероприятие «Профилактика рецидивной преступности на территории Арзгирского муниципального округа</w:t>
            </w:r>
          </w:p>
        </w:tc>
        <w:tc>
          <w:tcPr>
            <w:tcW w:w="2410" w:type="dxa"/>
          </w:tcPr>
          <w:p w:rsidR="00A80173" w:rsidRPr="00AB7E91" w:rsidRDefault="00A80173" w:rsidP="00176050">
            <w:pPr>
              <w:spacing w:line="240" w:lineRule="exact"/>
              <w:ind w:left="-75"/>
            </w:pPr>
            <w:r w:rsidRPr="00AB7E91">
              <w:t>средства бюджета Ставропольского края, предусмотре</w:t>
            </w:r>
            <w:r w:rsidRPr="00AB7E91">
              <w:t>н</w:t>
            </w:r>
            <w:r w:rsidRPr="00AB7E91">
              <w:t>ные ответственному исполнителю</w:t>
            </w:r>
          </w:p>
        </w:tc>
        <w:tc>
          <w:tcPr>
            <w:tcW w:w="1276"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00,00</w:t>
            </w:r>
          </w:p>
        </w:tc>
      </w:tr>
      <w:tr w:rsidR="00A80173" w:rsidRPr="00AB7E91" w:rsidTr="00176050">
        <w:trPr>
          <w:trHeight w:val="885"/>
        </w:trPr>
        <w:tc>
          <w:tcPr>
            <w:tcW w:w="598" w:type="dxa"/>
            <w:vAlign w:val="center"/>
          </w:tcPr>
          <w:p w:rsidR="00A80173" w:rsidRPr="00AB7E91" w:rsidRDefault="00A80173" w:rsidP="00176050">
            <w:pPr>
              <w:rPr>
                <w:bCs/>
                <w:lang w:eastAsia="zh-CN"/>
              </w:rPr>
            </w:pPr>
          </w:p>
        </w:tc>
        <w:tc>
          <w:tcPr>
            <w:tcW w:w="4755" w:type="dxa"/>
            <w:vAlign w:val="center"/>
          </w:tcPr>
          <w:p w:rsidR="00A80173" w:rsidRPr="00AB7E91" w:rsidRDefault="00A80173" w:rsidP="00176050">
            <w:pPr>
              <w:suppressAutoHyphens/>
              <w:autoSpaceDE w:val="0"/>
              <w:spacing w:line="240" w:lineRule="exact"/>
              <w:rPr>
                <w:bCs/>
                <w:lang w:eastAsia="zh-CN"/>
              </w:rPr>
            </w:pPr>
          </w:p>
        </w:tc>
        <w:tc>
          <w:tcPr>
            <w:tcW w:w="2410" w:type="dxa"/>
          </w:tcPr>
          <w:p w:rsidR="00A80173" w:rsidRPr="00AB7E91" w:rsidRDefault="00A80173" w:rsidP="00176050">
            <w:pPr>
              <w:spacing w:line="240" w:lineRule="exact"/>
              <w:ind w:left="-75"/>
            </w:pPr>
            <w:r w:rsidRPr="00AB7E91">
              <w:t>средства бюджета Арзгирского мун</w:t>
            </w:r>
            <w:r w:rsidRPr="00AB7E91">
              <w:t>и</w:t>
            </w:r>
            <w:r w:rsidRPr="00AB7E91">
              <w:t>ципального округа, предусмотренные ответственному и</w:t>
            </w:r>
            <w:r w:rsidRPr="00AB7E91">
              <w:t>с</w:t>
            </w:r>
            <w:r w:rsidRPr="00AB7E91">
              <w:t>полнителю</w:t>
            </w:r>
          </w:p>
        </w:tc>
        <w:tc>
          <w:tcPr>
            <w:tcW w:w="1276" w:type="dxa"/>
          </w:tcPr>
          <w:p w:rsidR="00A80173" w:rsidRPr="00AB7E91" w:rsidRDefault="00A80173" w:rsidP="00176050">
            <w:pPr>
              <w:jc w:val="center"/>
              <w:rPr>
                <w:lang w:eastAsia="zh-CN"/>
              </w:rPr>
            </w:pPr>
            <w:r w:rsidRPr="00AB7E91">
              <w:rPr>
                <w:lang w:eastAsia="zh-CN"/>
              </w:rPr>
              <w:t>3,80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5,00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5,00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5,00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5,00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5,00</w:t>
            </w:r>
          </w:p>
        </w:tc>
      </w:tr>
      <w:tr w:rsidR="00A80173" w:rsidRPr="00AB7E91" w:rsidTr="00176050">
        <w:tc>
          <w:tcPr>
            <w:tcW w:w="598" w:type="dxa"/>
            <w:vAlign w:val="center"/>
          </w:tcPr>
          <w:p w:rsidR="00A80173" w:rsidRPr="00AB7E91" w:rsidRDefault="00A80173" w:rsidP="00176050">
            <w:pPr>
              <w:rPr>
                <w:bCs/>
                <w:lang w:eastAsia="zh-CN"/>
              </w:rPr>
            </w:pPr>
            <w:r w:rsidRPr="00AB7E91">
              <w:rPr>
                <w:bCs/>
                <w:lang w:eastAsia="zh-CN"/>
              </w:rPr>
              <w:t>2.4</w:t>
            </w:r>
          </w:p>
        </w:tc>
        <w:tc>
          <w:tcPr>
            <w:tcW w:w="4755" w:type="dxa"/>
            <w:vAlign w:val="center"/>
          </w:tcPr>
          <w:p w:rsidR="00A80173" w:rsidRPr="00AB7E91" w:rsidRDefault="00A80173" w:rsidP="00176050">
            <w:pPr>
              <w:suppressAutoHyphens/>
              <w:autoSpaceDE w:val="0"/>
              <w:spacing w:line="240" w:lineRule="exact"/>
              <w:rPr>
                <w:bCs/>
                <w:lang w:eastAsia="zh-CN"/>
              </w:rPr>
            </w:pPr>
            <w:r w:rsidRPr="00AB7E91">
              <w:t>Мероприятие «Профилактика  «пьяной» преступности на территории Арзгирского муниципального округа»</w:t>
            </w:r>
          </w:p>
        </w:tc>
        <w:tc>
          <w:tcPr>
            <w:tcW w:w="2410" w:type="dxa"/>
          </w:tcPr>
          <w:p w:rsidR="00A80173" w:rsidRPr="00AB7E91" w:rsidRDefault="00A80173" w:rsidP="00176050">
            <w:pPr>
              <w:spacing w:line="240" w:lineRule="exact"/>
              <w:ind w:left="-75"/>
            </w:pPr>
            <w:r w:rsidRPr="00AB7E91">
              <w:t>средства бюджета Ставропольского края, предусмотре</w:t>
            </w:r>
            <w:r w:rsidRPr="00AB7E91">
              <w:t>н</w:t>
            </w:r>
            <w:r w:rsidRPr="00AB7E91">
              <w:t>ные ответственному исполнителю</w:t>
            </w:r>
          </w:p>
        </w:tc>
        <w:tc>
          <w:tcPr>
            <w:tcW w:w="1276"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00,00</w:t>
            </w:r>
          </w:p>
        </w:tc>
      </w:tr>
      <w:tr w:rsidR="00A80173" w:rsidRPr="00AB7E91" w:rsidTr="00176050">
        <w:tc>
          <w:tcPr>
            <w:tcW w:w="598" w:type="dxa"/>
            <w:vAlign w:val="center"/>
          </w:tcPr>
          <w:p w:rsidR="00A80173" w:rsidRPr="00AB7E91" w:rsidRDefault="00A80173" w:rsidP="00176050">
            <w:pPr>
              <w:rPr>
                <w:bCs/>
                <w:lang w:eastAsia="zh-CN"/>
              </w:rPr>
            </w:pPr>
          </w:p>
        </w:tc>
        <w:tc>
          <w:tcPr>
            <w:tcW w:w="4755" w:type="dxa"/>
            <w:vAlign w:val="center"/>
          </w:tcPr>
          <w:p w:rsidR="00A80173" w:rsidRPr="00AB7E91" w:rsidRDefault="00A80173" w:rsidP="00176050">
            <w:pPr>
              <w:suppressAutoHyphens/>
              <w:autoSpaceDE w:val="0"/>
              <w:spacing w:line="240" w:lineRule="exact"/>
            </w:pPr>
          </w:p>
        </w:tc>
        <w:tc>
          <w:tcPr>
            <w:tcW w:w="2410" w:type="dxa"/>
          </w:tcPr>
          <w:p w:rsidR="00A80173" w:rsidRPr="00AB7E91" w:rsidRDefault="00A80173" w:rsidP="00176050">
            <w:pPr>
              <w:spacing w:line="240" w:lineRule="exact"/>
              <w:ind w:left="-75"/>
            </w:pPr>
            <w:r w:rsidRPr="00AB7E91">
              <w:t xml:space="preserve">средства бюджета </w:t>
            </w:r>
            <w:r w:rsidRPr="00AB7E91">
              <w:lastRenderedPageBreak/>
              <w:t>Арзгирского мун</w:t>
            </w:r>
            <w:r w:rsidRPr="00AB7E91">
              <w:t>и</w:t>
            </w:r>
            <w:r w:rsidRPr="00AB7E91">
              <w:t>ципального округа, предусмотренные ответственному и</w:t>
            </w:r>
            <w:r w:rsidRPr="00AB7E91">
              <w:t>с</w:t>
            </w:r>
            <w:r w:rsidRPr="00AB7E91">
              <w:t>полнителю</w:t>
            </w:r>
          </w:p>
        </w:tc>
        <w:tc>
          <w:tcPr>
            <w:tcW w:w="1276" w:type="dxa"/>
          </w:tcPr>
          <w:p w:rsidR="00A80173" w:rsidRPr="00AB7E91" w:rsidRDefault="00A80173" w:rsidP="00176050">
            <w:pPr>
              <w:jc w:val="center"/>
              <w:rPr>
                <w:lang w:eastAsia="zh-CN"/>
              </w:rPr>
            </w:pPr>
            <w:r w:rsidRPr="00AB7E91">
              <w:rPr>
                <w:lang w:eastAsia="zh-CN"/>
              </w:rPr>
              <w:lastRenderedPageBreak/>
              <w:t>3,80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5,00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5,00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5,00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5,00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5,00</w:t>
            </w:r>
          </w:p>
        </w:tc>
      </w:tr>
      <w:tr w:rsidR="00A80173" w:rsidRPr="00AB7E91" w:rsidTr="00176050">
        <w:tc>
          <w:tcPr>
            <w:tcW w:w="598" w:type="dxa"/>
            <w:vAlign w:val="center"/>
          </w:tcPr>
          <w:p w:rsidR="00A80173" w:rsidRPr="00AB7E91" w:rsidRDefault="00A80173" w:rsidP="00176050">
            <w:pPr>
              <w:rPr>
                <w:bCs/>
                <w:lang w:eastAsia="zh-CN"/>
              </w:rPr>
            </w:pPr>
            <w:r w:rsidRPr="00AB7E91">
              <w:rPr>
                <w:bCs/>
                <w:lang w:eastAsia="zh-CN"/>
              </w:rPr>
              <w:lastRenderedPageBreak/>
              <w:t>2.5</w:t>
            </w:r>
          </w:p>
        </w:tc>
        <w:tc>
          <w:tcPr>
            <w:tcW w:w="4755" w:type="dxa"/>
            <w:vAlign w:val="center"/>
          </w:tcPr>
          <w:p w:rsidR="00A80173" w:rsidRPr="00AB7E91" w:rsidRDefault="00A80173" w:rsidP="00176050">
            <w:pPr>
              <w:suppressAutoHyphens/>
              <w:autoSpaceDE w:val="0"/>
              <w:spacing w:line="240" w:lineRule="exact"/>
              <w:rPr>
                <w:bCs/>
                <w:lang w:eastAsia="zh-CN"/>
              </w:rPr>
            </w:pPr>
            <w:r w:rsidRPr="00AB7E91">
              <w:t>Мероприятие «Профилактика мошенничеств на территории Арзгирского муниципального округа»</w:t>
            </w:r>
          </w:p>
        </w:tc>
        <w:tc>
          <w:tcPr>
            <w:tcW w:w="2410" w:type="dxa"/>
          </w:tcPr>
          <w:p w:rsidR="00A80173" w:rsidRPr="00AB7E91" w:rsidRDefault="00A80173" w:rsidP="00176050">
            <w:pPr>
              <w:spacing w:line="240" w:lineRule="exact"/>
              <w:ind w:left="-75"/>
            </w:pPr>
            <w:r w:rsidRPr="00AB7E91">
              <w:t>средства бюджета Ставропольского края, предусмотре</w:t>
            </w:r>
            <w:r w:rsidRPr="00AB7E91">
              <w:t>н</w:t>
            </w:r>
            <w:r w:rsidRPr="00AB7E91">
              <w:t>ные ответственному исполнителю</w:t>
            </w:r>
          </w:p>
        </w:tc>
        <w:tc>
          <w:tcPr>
            <w:tcW w:w="1276"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00,00</w:t>
            </w:r>
          </w:p>
        </w:tc>
      </w:tr>
      <w:tr w:rsidR="00A80173" w:rsidRPr="00AB7E91" w:rsidTr="00176050">
        <w:tc>
          <w:tcPr>
            <w:tcW w:w="598" w:type="dxa"/>
            <w:vAlign w:val="center"/>
          </w:tcPr>
          <w:p w:rsidR="00A80173" w:rsidRPr="00AB7E91" w:rsidRDefault="00A80173" w:rsidP="00176050">
            <w:pPr>
              <w:rPr>
                <w:bCs/>
                <w:lang w:eastAsia="zh-CN"/>
              </w:rPr>
            </w:pPr>
          </w:p>
        </w:tc>
        <w:tc>
          <w:tcPr>
            <w:tcW w:w="4755" w:type="dxa"/>
            <w:vAlign w:val="center"/>
          </w:tcPr>
          <w:p w:rsidR="00A80173" w:rsidRPr="00AB7E91" w:rsidRDefault="00A80173" w:rsidP="00176050">
            <w:pPr>
              <w:suppressAutoHyphens/>
              <w:autoSpaceDE w:val="0"/>
              <w:spacing w:line="240" w:lineRule="exact"/>
            </w:pPr>
          </w:p>
        </w:tc>
        <w:tc>
          <w:tcPr>
            <w:tcW w:w="2410" w:type="dxa"/>
          </w:tcPr>
          <w:p w:rsidR="00A80173" w:rsidRPr="00AB7E91" w:rsidRDefault="00A80173" w:rsidP="00176050">
            <w:pPr>
              <w:spacing w:line="240" w:lineRule="exact"/>
              <w:ind w:left="-75"/>
            </w:pPr>
            <w:r w:rsidRPr="00AB7E91">
              <w:t>средства бюджета Арзгирского мун</w:t>
            </w:r>
            <w:r w:rsidRPr="00AB7E91">
              <w:t>и</w:t>
            </w:r>
            <w:r w:rsidRPr="00AB7E91">
              <w:t>ципального округа, предусмотренные ответственному и</w:t>
            </w:r>
            <w:r w:rsidRPr="00AB7E91">
              <w:t>с</w:t>
            </w:r>
            <w:r w:rsidRPr="00AB7E91">
              <w:t>полнителю</w:t>
            </w:r>
          </w:p>
        </w:tc>
        <w:tc>
          <w:tcPr>
            <w:tcW w:w="1276" w:type="dxa"/>
          </w:tcPr>
          <w:p w:rsidR="00A80173" w:rsidRPr="00AB7E91" w:rsidRDefault="00A80173" w:rsidP="00176050">
            <w:pPr>
              <w:jc w:val="center"/>
              <w:rPr>
                <w:lang w:eastAsia="zh-CN"/>
              </w:rPr>
            </w:pPr>
            <w:r w:rsidRPr="00AB7E91">
              <w:rPr>
                <w:lang w:eastAsia="zh-CN"/>
              </w:rPr>
              <w:t>16,30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10,00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10,00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10,00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10,00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10,00</w:t>
            </w:r>
          </w:p>
        </w:tc>
      </w:tr>
      <w:tr w:rsidR="00A80173" w:rsidRPr="00AB7E91" w:rsidTr="00176050">
        <w:tc>
          <w:tcPr>
            <w:tcW w:w="598" w:type="dxa"/>
            <w:vAlign w:val="center"/>
          </w:tcPr>
          <w:p w:rsidR="00A80173" w:rsidRPr="00AB7E91" w:rsidRDefault="00A80173" w:rsidP="00176050">
            <w:pPr>
              <w:rPr>
                <w:bCs/>
                <w:lang w:eastAsia="zh-CN"/>
              </w:rPr>
            </w:pPr>
            <w:r w:rsidRPr="00AB7E91">
              <w:rPr>
                <w:bCs/>
                <w:lang w:eastAsia="zh-CN"/>
              </w:rPr>
              <w:t>2.6</w:t>
            </w:r>
          </w:p>
        </w:tc>
        <w:tc>
          <w:tcPr>
            <w:tcW w:w="4755" w:type="dxa"/>
            <w:vAlign w:val="center"/>
          </w:tcPr>
          <w:p w:rsidR="00A80173" w:rsidRPr="00AB7E91" w:rsidRDefault="00A80173" w:rsidP="00176050">
            <w:pPr>
              <w:suppressAutoHyphens/>
              <w:autoSpaceDE w:val="0"/>
              <w:spacing w:line="240" w:lineRule="exact"/>
              <w:rPr>
                <w:bCs/>
                <w:lang w:eastAsia="zh-CN"/>
              </w:rPr>
            </w:pPr>
            <w:r w:rsidRPr="00AB7E91">
              <w:t>Мероприятие  «Профилактика преступлений в общественных местах и на улице, на территории Арзгирского муниципального округа»</w:t>
            </w:r>
          </w:p>
        </w:tc>
        <w:tc>
          <w:tcPr>
            <w:tcW w:w="2410" w:type="dxa"/>
          </w:tcPr>
          <w:p w:rsidR="00A80173" w:rsidRPr="00AB7E91" w:rsidRDefault="00A80173" w:rsidP="00176050">
            <w:pPr>
              <w:spacing w:line="240" w:lineRule="exact"/>
              <w:ind w:left="-75"/>
            </w:pPr>
            <w:r w:rsidRPr="00AB7E91">
              <w:t>средства бюджета Ставропольского края, предусмотре</w:t>
            </w:r>
            <w:r w:rsidRPr="00AB7E91">
              <w:t>н</w:t>
            </w:r>
            <w:r w:rsidRPr="00AB7E91">
              <w:t>ные ответственному исполнителю</w:t>
            </w:r>
          </w:p>
        </w:tc>
        <w:tc>
          <w:tcPr>
            <w:tcW w:w="1276"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00,00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00,00</w:t>
            </w:r>
          </w:p>
        </w:tc>
      </w:tr>
      <w:tr w:rsidR="00A80173" w:rsidRPr="00AB7E91" w:rsidTr="00176050">
        <w:tc>
          <w:tcPr>
            <w:tcW w:w="598" w:type="dxa"/>
            <w:vAlign w:val="center"/>
          </w:tcPr>
          <w:p w:rsidR="00A80173" w:rsidRPr="00AB7E91" w:rsidRDefault="00A80173" w:rsidP="00176050">
            <w:pPr>
              <w:rPr>
                <w:bCs/>
                <w:lang w:eastAsia="zh-CN"/>
              </w:rPr>
            </w:pPr>
          </w:p>
        </w:tc>
        <w:tc>
          <w:tcPr>
            <w:tcW w:w="4755" w:type="dxa"/>
            <w:vAlign w:val="center"/>
          </w:tcPr>
          <w:p w:rsidR="00A80173" w:rsidRPr="00AB7E91" w:rsidRDefault="00A80173" w:rsidP="00176050">
            <w:pPr>
              <w:suppressAutoHyphens/>
              <w:autoSpaceDE w:val="0"/>
              <w:spacing w:line="240" w:lineRule="exact"/>
              <w:rPr>
                <w:bCs/>
                <w:lang w:eastAsia="zh-CN"/>
              </w:rPr>
            </w:pPr>
          </w:p>
        </w:tc>
        <w:tc>
          <w:tcPr>
            <w:tcW w:w="2410" w:type="dxa"/>
          </w:tcPr>
          <w:p w:rsidR="00A80173" w:rsidRPr="00AB7E91" w:rsidRDefault="00A80173" w:rsidP="00176050">
            <w:pPr>
              <w:spacing w:line="240" w:lineRule="exact"/>
              <w:ind w:left="-75"/>
            </w:pPr>
            <w:r w:rsidRPr="00AB7E91">
              <w:t>средства бюджета Арзгирского мун</w:t>
            </w:r>
            <w:r w:rsidRPr="00AB7E91">
              <w:t>и</w:t>
            </w:r>
            <w:r w:rsidRPr="00AB7E91">
              <w:t>ципального округа, предусмотренные ответственному и</w:t>
            </w:r>
            <w:r w:rsidRPr="00AB7E91">
              <w:t>с</w:t>
            </w:r>
            <w:r w:rsidRPr="00AB7E91">
              <w:t>полнителю</w:t>
            </w:r>
          </w:p>
        </w:tc>
        <w:tc>
          <w:tcPr>
            <w:tcW w:w="1276" w:type="dxa"/>
          </w:tcPr>
          <w:p w:rsidR="00A80173" w:rsidRPr="00AB7E91" w:rsidRDefault="00A80173" w:rsidP="00176050">
            <w:pPr>
              <w:jc w:val="center"/>
              <w:rPr>
                <w:lang w:eastAsia="zh-CN"/>
              </w:rPr>
            </w:pPr>
            <w:r w:rsidRPr="00AB7E91">
              <w:rPr>
                <w:lang w:eastAsia="zh-CN"/>
              </w:rPr>
              <w:t>3,80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5,00</w:t>
            </w:r>
          </w:p>
        </w:tc>
        <w:tc>
          <w:tcPr>
            <w:tcW w:w="1134" w:type="dxa"/>
          </w:tcPr>
          <w:p w:rsidR="00A80173" w:rsidRPr="00AB7E91" w:rsidRDefault="00A80173" w:rsidP="00176050">
            <w:pPr>
              <w:suppressAutoHyphens/>
              <w:autoSpaceDE w:val="0"/>
              <w:jc w:val="center"/>
              <w:rPr>
                <w:bCs/>
                <w:lang w:eastAsia="zh-CN"/>
              </w:rPr>
            </w:pPr>
            <w:r w:rsidRPr="00AB7E91">
              <w:rPr>
                <w:bCs/>
                <w:lang w:eastAsia="zh-CN"/>
              </w:rPr>
              <w:t>5,00</w:t>
            </w:r>
          </w:p>
        </w:tc>
        <w:tc>
          <w:tcPr>
            <w:tcW w:w="1135" w:type="dxa"/>
          </w:tcPr>
          <w:p w:rsidR="00A80173" w:rsidRPr="00AB7E91" w:rsidRDefault="00A80173" w:rsidP="00176050">
            <w:pPr>
              <w:suppressAutoHyphens/>
              <w:autoSpaceDE w:val="0"/>
              <w:jc w:val="center"/>
              <w:rPr>
                <w:bCs/>
                <w:lang w:eastAsia="zh-CN"/>
              </w:rPr>
            </w:pPr>
            <w:r w:rsidRPr="00AB7E91">
              <w:rPr>
                <w:bCs/>
                <w:lang w:eastAsia="zh-CN"/>
              </w:rPr>
              <w:t>5,00</w:t>
            </w:r>
          </w:p>
        </w:tc>
        <w:tc>
          <w:tcPr>
            <w:tcW w:w="1133" w:type="dxa"/>
          </w:tcPr>
          <w:p w:rsidR="00A80173" w:rsidRPr="00AB7E91" w:rsidRDefault="00A80173" w:rsidP="00176050">
            <w:pPr>
              <w:suppressAutoHyphens/>
              <w:autoSpaceDE w:val="0"/>
              <w:jc w:val="center"/>
              <w:rPr>
                <w:bCs/>
                <w:lang w:eastAsia="zh-CN"/>
              </w:rPr>
            </w:pPr>
            <w:r w:rsidRPr="00AB7E91">
              <w:rPr>
                <w:bCs/>
                <w:lang w:eastAsia="zh-CN"/>
              </w:rPr>
              <w:t>5,00</w:t>
            </w:r>
          </w:p>
        </w:tc>
        <w:tc>
          <w:tcPr>
            <w:tcW w:w="1010" w:type="dxa"/>
          </w:tcPr>
          <w:p w:rsidR="00A80173" w:rsidRPr="00AB7E91" w:rsidRDefault="00A80173" w:rsidP="00176050">
            <w:pPr>
              <w:suppressAutoHyphens/>
              <w:autoSpaceDE w:val="0"/>
              <w:jc w:val="center"/>
              <w:rPr>
                <w:bCs/>
                <w:lang w:eastAsia="zh-CN"/>
              </w:rPr>
            </w:pPr>
            <w:r w:rsidRPr="00AB7E91">
              <w:rPr>
                <w:bCs/>
                <w:lang w:eastAsia="zh-CN"/>
              </w:rPr>
              <w:t>5,00</w:t>
            </w:r>
          </w:p>
        </w:tc>
      </w:tr>
      <w:tr w:rsidR="00A80173" w:rsidRPr="00AB7E91" w:rsidTr="00176050">
        <w:tc>
          <w:tcPr>
            <w:tcW w:w="598" w:type="dxa"/>
            <w:vAlign w:val="center"/>
          </w:tcPr>
          <w:p w:rsidR="00A80173" w:rsidRPr="00AB7E91" w:rsidRDefault="00A80173" w:rsidP="00176050">
            <w:pPr>
              <w:rPr>
                <w:bCs/>
                <w:lang w:eastAsia="zh-CN"/>
              </w:rPr>
            </w:pPr>
            <w:r w:rsidRPr="00AB7E91">
              <w:rPr>
                <w:bCs/>
                <w:lang w:eastAsia="zh-CN"/>
              </w:rPr>
              <w:t>2.7</w:t>
            </w:r>
          </w:p>
        </w:tc>
        <w:tc>
          <w:tcPr>
            <w:tcW w:w="4755" w:type="dxa"/>
            <w:vAlign w:val="center"/>
          </w:tcPr>
          <w:p w:rsidR="00A80173" w:rsidRPr="00AB7E91" w:rsidRDefault="00A80173" w:rsidP="00176050">
            <w:pPr>
              <w:suppressAutoHyphens/>
              <w:autoSpaceDE w:val="0"/>
              <w:spacing w:line="240" w:lineRule="exact"/>
              <w:rPr>
                <w:bCs/>
                <w:lang w:eastAsia="zh-CN"/>
              </w:rPr>
            </w:pPr>
            <w:r w:rsidRPr="00AB7E91">
              <w:t>Мероприятие «Организация и проведение мероприятий по информированию организаций различных форм собственности о создании участков исправительного центра для обеспечения исполнения наказаний в виде принудительных работ»</w:t>
            </w:r>
          </w:p>
        </w:tc>
        <w:tc>
          <w:tcPr>
            <w:tcW w:w="2410" w:type="dxa"/>
          </w:tcPr>
          <w:p w:rsidR="00A80173" w:rsidRPr="00AB7E91" w:rsidRDefault="00A80173" w:rsidP="00176050">
            <w:pPr>
              <w:spacing w:line="240" w:lineRule="exact"/>
              <w:outlineLvl w:val="2"/>
              <w:rPr>
                <w:i/>
              </w:rPr>
            </w:pPr>
            <w:r w:rsidRPr="00AB7E91">
              <w:t>не требует финанс</w:t>
            </w:r>
            <w:r w:rsidRPr="00AB7E91">
              <w:t>о</w:t>
            </w:r>
            <w:r w:rsidRPr="00AB7E91">
              <w:t>вого обеспечения</w:t>
            </w:r>
          </w:p>
          <w:p w:rsidR="00A80173" w:rsidRPr="00AB7E91" w:rsidRDefault="00A80173" w:rsidP="00176050">
            <w:pPr>
              <w:spacing w:line="240" w:lineRule="exact"/>
              <w:ind w:left="-75"/>
            </w:pPr>
          </w:p>
        </w:tc>
        <w:tc>
          <w:tcPr>
            <w:tcW w:w="1276" w:type="dxa"/>
          </w:tcPr>
          <w:p w:rsidR="00A80173" w:rsidRPr="00AB7E91" w:rsidRDefault="00A80173" w:rsidP="00176050">
            <w:pPr>
              <w:suppressAutoHyphens/>
              <w:autoSpaceDE w:val="0"/>
              <w:jc w:val="center"/>
              <w:rPr>
                <w:bCs/>
                <w:lang w:eastAsia="zh-CN"/>
              </w:rPr>
            </w:pPr>
            <w:r w:rsidRPr="00AB7E91">
              <w:rPr>
                <w:bCs/>
                <w:lang w:eastAsia="zh-CN"/>
              </w:rPr>
              <w:t>-</w:t>
            </w:r>
          </w:p>
        </w:tc>
        <w:tc>
          <w:tcPr>
            <w:tcW w:w="1134" w:type="dxa"/>
          </w:tcPr>
          <w:p w:rsidR="00A80173" w:rsidRPr="00AB7E91" w:rsidRDefault="00A80173" w:rsidP="00176050">
            <w:pPr>
              <w:suppressAutoHyphens/>
              <w:autoSpaceDE w:val="0"/>
              <w:jc w:val="center"/>
              <w:rPr>
                <w:bCs/>
                <w:lang w:eastAsia="zh-CN"/>
              </w:rPr>
            </w:pPr>
            <w:r w:rsidRPr="00AB7E91">
              <w:rPr>
                <w:bCs/>
                <w:lang w:eastAsia="zh-CN"/>
              </w:rPr>
              <w:t>-</w:t>
            </w:r>
          </w:p>
        </w:tc>
        <w:tc>
          <w:tcPr>
            <w:tcW w:w="1134" w:type="dxa"/>
          </w:tcPr>
          <w:p w:rsidR="00A80173" w:rsidRPr="00AB7E91" w:rsidRDefault="00A80173" w:rsidP="00176050">
            <w:pPr>
              <w:suppressAutoHyphens/>
              <w:autoSpaceDE w:val="0"/>
              <w:jc w:val="center"/>
              <w:rPr>
                <w:bCs/>
                <w:lang w:eastAsia="zh-CN"/>
              </w:rPr>
            </w:pPr>
            <w:r w:rsidRPr="00AB7E91">
              <w:rPr>
                <w:bCs/>
                <w:lang w:eastAsia="zh-CN"/>
              </w:rPr>
              <w:t>-</w:t>
            </w:r>
          </w:p>
        </w:tc>
        <w:tc>
          <w:tcPr>
            <w:tcW w:w="1135" w:type="dxa"/>
          </w:tcPr>
          <w:p w:rsidR="00A80173" w:rsidRPr="00AB7E91" w:rsidRDefault="00A80173" w:rsidP="00176050">
            <w:pPr>
              <w:suppressAutoHyphens/>
              <w:autoSpaceDE w:val="0"/>
              <w:jc w:val="center"/>
              <w:rPr>
                <w:bCs/>
                <w:lang w:eastAsia="zh-CN"/>
              </w:rPr>
            </w:pPr>
            <w:r w:rsidRPr="00AB7E91">
              <w:rPr>
                <w:bCs/>
                <w:lang w:eastAsia="zh-CN"/>
              </w:rPr>
              <w:t>-</w:t>
            </w:r>
          </w:p>
        </w:tc>
        <w:tc>
          <w:tcPr>
            <w:tcW w:w="1133" w:type="dxa"/>
          </w:tcPr>
          <w:p w:rsidR="00A80173" w:rsidRPr="00AB7E91" w:rsidRDefault="00A80173" w:rsidP="00176050">
            <w:pPr>
              <w:suppressAutoHyphens/>
              <w:autoSpaceDE w:val="0"/>
              <w:jc w:val="center"/>
              <w:rPr>
                <w:bCs/>
                <w:lang w:eastAsia="zh-CN"/>
              </w:rPr>
            </w:pPr>
            <w:r w:rsidRPr="00AB7E91">
              <w:rPr>
                <w:bCs/>
                <w:lang w:eastAsia="zh-CN"/>
              </w:rPr>
              <w:t>-</w:t>
            </w:r>
          </w:p>
        </w:tc>
        <w:tc>
          <w:tcPr>
            <w:tcW w:w="1010" w:type="dxa"/>
          </w:tcPr>
          <w:p w:rsidR="00A80173" w:rsidRPr="00AB7E91" w:rsidRDefault="00A80173" w:rsidP="00176050">
            <w:pPr>
              <w:suppressAutoHyphens/>
              <w:autoSpaceDE w:val="0"/>
              <w:jc w:val="center"/>
              <w:rPr>
                <w:bCs/>
                <w:lang w:eastAsia="zh-CN"/>
              </w:rPr>
            </w:pPr>
            <w:r w:rsidRPr="00AB7E91">
              <w:rPr>
                <w:bCs/>
                <w:lang w:eastAsia="zh-CN"/>
              </w:rPr>
              <w:t>-</w:t>
            </w:r>
          </w:p>
        </w:tc>
      </w:tr>
      <w:tr w:rsidR="00A80173" w:rsidRPr="00AB7E91" w:rsidTr="00176050">
        <w:tc>
          <w:tcPr>
            <w:tcW w:w="598" w:type="dxa"/>
            <w:vAlign w:val="center"/>
          </w:tcPr>
          <w:p w:rsidR="00A80173" w:rsidRPr="00AB7E91" w:rsidRDefault="00A80173" w:rsidP="00176050">
            <w:pPr>
              <w:rPr>
                <w:bCs/>
                <w:lang w:eastAsia="zh-CN"/>
              </w:rPr>
            </w:pPr>
            <w:r w:rsidRPr="00AB7E91">
              <w:rPr>
                <w:bCs/>
                <w:lang w:eastAsia="zh-CN"/>
              </w:rPr>
              <w:t>2.8</w:t>
            </w:r>
          </w:p>
        </w:tc>
        <w:tc>
          <w:tcPr>
            <w:tcW w:w="4755" w:type="dxa"/>
            <w:vAlign w:val="center"/>
          </w:tcPr>
          <w:p w:rsidR="00A80173" w:rsidRPr="00AB7E91" w:rsidRDefault="00A80173" w:rsidP="00176050">
            <w:pPr>
              <w:spacing w:line="240" w:lineRule="exact"/>
              <w:rPr>
                <w:bCs/>
                <w:lang w:eastAsia="zh-CN"/>
              </w:rPr>
            </w:pPr>
            <w:r w:rsidRPr="00AB7E91">
              <w:t xml:space="preserve">Мероприятие  «Обеспечение пожарными </w:t>
            </w:r>
            <w:proofErr w:type="spellStart"/>
            <w:r w:rsidRPr="00AB7E91">
              <w:lastRenderedPageBreak/>
              <w:t>извещателями</w:t>
            </w:r>
            <w:proofErr w:type="spellEnd"/>
            <w:r w:rsidRPr="00AB7E91">
              <w:t xml:space="preserve"> </w:t>
            </w:r>
            <w:r w:rsidRPr="00AB7E91">
              <w:rPr>
                <w:color w:val="000000" w:themeColor="text1"/>
              </w:rPr>
              <w:t>малоимущие многодетные семьи, семьи, находящиеся в трудной жи</w:t>
            </w:r>
            <w:r w:rsidRPr="00AB7E91">
              <w:rPr>
                <w:color w:val="000000" w:themeColor="text1"/>
              </w:rPr>
              <w:t>з</w:t>
            </w:r>
            <w:r w:rsidRPr="00AB7E91">
              <w:rPr>
                <w:color w:val="000000" w:themeColor="text1"/>
              </w:rPr>
              <w:t>ненной ситуации, социально опасном п</w:t>
            </w:r>
            <w:r w:rsidRPr="00AB7E91">
              <w:rPr>
                <w:color w:val="000000" w:themeColor="text1"/>
              </w:rPr>
              <w:t>о</w:t>
            </w:r>
            <w:r w:rsidRPr="00AB7E91">
              <w:rPr>
                <w:color w:val="000000" w:themeColor="text1"/>
              </w:rPr>
              <w:t>ложении на территории Арзгирского мун</w:t>
            </w:r>
            <w:r w:rsidRPr="00AB7E91">
              <w:rPr>
                <w:color w:val="000000" w:themeColor="text1"/>
              </w:rPr>
              <w:t>и</w:t>
            </w:r>
            <w:r w:rsidRPr="00AB7E91">
              <w:rPr>
                <w:color w:val="000000" w:themeColor="text1"/>
              </w:rPr>
              <w:t>ципального округа»</w:t>
            </w:r>
          </w:p>
        </w:tc>
        <w:tc>
          <w:tcPr>
            <w:tcW w:w="2410" w:type="dxa"/>
          </w:tcPr>
          <w:p w:rsidR="00A80173" w:rsidRPr="00AB7E91" w:rsidRDefault="00A80173" w:rsidP="00176050">
            <w:pPr>
              <w:spacing w:line="240" w:lineRule="exact"/>
              <w:ind w:left="-75"/>
            </w:pPr>
            <w:r w:rsidRPr="00AB7E91">
              <w:lastRenderedPageBreak/>
              <w:t>объем финансиров</w:t>
            </w:r>
            <w:r w:rsidRPr="00AB7E91">
              <w:t>а</w:t>
            </w:r>
            <w:r w:rsidRPr="00AB7E91">
              <w:lastRenderedPageBreak/>
              <w:t>ния будет сформир</w:t>
            </w:r>
            <w:r w:rsidRPr="00AB7E91">
              <w:t>о</w:t>
            </w:r>
            <w:r w:rsidRPr="00AB7E91">
              <w:t>ван по мере посту</w:t>
            </w:r>
            <w:r w:rsidRPr="00AB7E91">
              <w:t>п</w:t>
            </w:r>
            <w:r w:rsidRPr="00AB7E91">
              <w:t>ления заявок</w:t>
            </w:r>
          </w:p>
        </w:tc>
        <w:tc>
          <w:tcPr>
            <w:tcW w:w="1276" w:type="dxa"/>
          </w:tcPr>
          <w:p w:rsidR="00A80173" w:rsidRPr="00AB7E91" w:rsidRDefault="00A80173" w:rsidP="00176050">
            <w:pPr>
              <w:suppressAutoHyphens/>
              <w:autoSpaceDE w:val="0"/>
              <w:jc w:val="center"/>
              <w:rPr>
                <w:bCs/>
                <w:lang w:eastAsia="zh-CN"/>
              </w:rPr>
            </w:pPr>
            <w:r w:rsidRPr="00AB7E91">
              <w:rPr>
                <w:bCs/>
                <w:lang w:eastAsia="zh-CN"/>
              </w:rPr>
              <w:lastRenderedPageBreak/>
              <w:t>-</w:t>
            </w:r>
          </w:p>
        </w:tc>
        <w:tc>
          <w:tcPr>
            <w:tcW w:w="1134" w:type="dxa"/>
          </w:tcPr>
          <w:p w:rsidR="00A80173" w:rsidRPr="00AB7E91" w:rsidRDefault="00A80173" w:rsidP="00176050">
            <w:pPr>
              <w:suppressAutoHyphens/>
              <w:autoSpaceDE w:val="0"/>
              <w:jc w:val="center"/>
              <w:rPr>
                <w:bCs/>
                <w:lang w:eastAsia="zh-CN"/>
              </w:rPr>
            </w:pPr>
            <w:r w:rsidRPr="00AB7E91">
              <w:rPr>
                <w:bCs/>
                <w:lang w:eastAsia="zh-CN"/>
              </w:rPr>
              <w:t>-</w:t>
            </w:r>
          </w:p>
        </w:tc>
        <w:tc>
          <w:tcPr>
            <w:tcW w:w="1134" w:type="dxa"/>
          </w:tcPr>
          <w:p w:rsidR="00A80173" w:rsidRPr="00AB7E91" w:rsidRDefault="00A80173" w:rsidP="00176050">
            <w:pPr>
              <w:suppressAutoHyphens/>
              <w:autoSpaceDE w:val="0"/>
              <w:jc w:val="center"/>
              <w:rPr>
                <w:bCs/>
                <w:lang w:eastAsia="zh-CN"/>
              </w:rPr>
            </w:pPr>
            <w:r w:rsidRPr="00AB7E91">
              <w:rPr>
                <w:bCs/>
                <w:lang w:eastAsia="zh-CN"/>
              </w:rPr>
              <w:t>-</w:t>
            </w:r>
          </w:p>
        </w:tc>
        <w:tc>
          <w:tcPr>
            <w:tcW w:w="1135" w:type="dxa"/>
          </w:tcPr>
          <w:p w:rsidR="00A80173" w:rsidRPr="00AB7E91" w:rsidRDefault="00A80173" w:rsidP="00176050">
            <w:pPr>
              <w:suppressAutoHyphens/>
              <w:autoSpaceDE w:val="0"/>
              <w:jc w:val="center"/>
              <w:rPr>
                <w:bCs/>
                <w:lang w:eastAsia="zh-CN"/>
              </w:rPr>
            </w:pPr>
            <w:r w:rsidRPr="00AB7E91">
              <w:rPr>
                <w:bCs/>
                <w:lang w:eastAsia="zh-CN"/>
              </w:rPr>
              <w:t>-</w:t>
            </w:r>
          </w:p>
        </w:tc>
        <w:tc>
          <w:tcPr>
            <w:tcW w:w="1133" w:type="dxa"/>
          </w:tcPr>
          <w:p w:rsidR="00A80173" w:rsidRPr="00AB7E91" w:rsidRDefault="00A80173" w:rsidP="00176050">
            <w:pPr>
              <w:suppressAutoHyphens/>
              <w:autoSpaceDE w:val="0"/>
              <w:jc w:val="center"/>
              <w:rPr>
                <w:bCs/>
                <w:lang w:eastAsia="zh-CN"/>
              </w:rPr>
            </w:pPr>
            <w:r w:rsidRPr="00AB7E91">
              <w:rPr>
                <w:bCs/>
                <w:lang w:eastAsia="zh-CN"/>
              </w:rPr>
              <w:t>-</w:t>
            </w:r>
          </w:p>
        </w:tc>
        <w:tc>
          <w:tcPr>
            <w:tcW w:w="1010" w:type="dxa"/>
          </w:tcPr>
          <w:p w:rsidR="00A80173" w:rsidRPr="00AB7E91" w:rsidRDefault="00A80173" w:rsidP="00176050">
            <w:pPr>
              <w:suppressAutoHyphens/>
              <w:autoSpaceDE w:val="0"/>
              <w:jc w:val="center"/>
              <w:rPr>
                <w:bCs/>
                <w:lang w:eastAsia="zh-CN"/>
              </w:rPr>
            </w:pPr>
            <w:r w:rsidRPr="00AB7E91">
              <w:rPr>
                <w:bCs/>
                <w:lang w:eastAsia="zh-CN"/>
              </w:rPr>
              <w:t>-</w:t>
            </w:r>
          </w:p>
        </w:tc>
      </w:tr>
      <w:tr w:rsidR="00A80173" w:rsidRPr="00AB7E91" w:rsidTr="00176050">
        <w:tc>
          <w:tcPr>
            <w:tcW w:w="598" w:type="dxa"/>
          </w:tcPr>
          <w:p w:rsidR="00A80173" w:rsidRPr="00AB7E91" w:rsidRDefault="00A80173" w:rsidP="00176050">
            <w:pPr>
              <w:suppressAutoHyphens/>
              <w:autoSpaceDE w:val="0"/>
              <w:jc w:val="center"/>
              <w:rPr>
                <w:bCs/>
                <w:lang w:eastAsia="zh-CN"/>
              </w:rPr>
            </w:pPr>
            <w:r w:rsidRPr="00AB7E91">
              <w:rPr>
                <w:bCs/>
                <w:lang w:eastAsia="zh-CN"/>
              </w:rPr>
              <w:lastRenderedPageBreak/>
              <w:t>3.</w:t>
            </w:r>
          </w:p>
        </w:tc>
        <w:tc>
          <w:tcPr>
            <w:tcW w:w="4755" w:type="dxa"/>
          </w:tcPr>
          <w:p w:rsidR="00A80173" w:rsidRPr="00AB7E91" w:rsidRDefault="00A80173" w:rsidP="00176050">
            <w:pPr>
              <w:suppressAutoHyphens/>
              <w:autoSpaceDE w:val="0"/>
              <w:spacing w:line="240" w:lineRule="exact"/>
            </w:pPr>
            <w:r w:rsidRPr="00AB7E91">
              <w:t xml:space="preserve">Основное мероприятие «Проведение мероприятий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Ставропольского края» </w:t>
            </w:r>
          </w:p>
          <w:p w:rsidR="00A80173" w:rsidRPr="00AB7E91" w:rsidRDefault="00A80173" w:rsidP="00176050">
            <w:pPr>
              <w:suppressAutoHyphens/>
              <w:autoSpaceDE w:val="0"/>
              <w:spacing w:line="240" w:lineRule="exact"/>
              <w:rPr>
                <w:bCs/>
                <w:lang w:eastAsia="zh-CN"/>
              </w:rPr>
            </w:pPr>
          </w:p>
        </w:tc>
        <w:tc>
          <w:tcPr>
            <w:tcW w:w="2410" w:type="dxa"/>
          </w:tcPr>
          <w:p w:rsidR="00A80173" w:rsidRPr="00AB7E91" w:rsidRDefault="00A80173" w:rsidP="00176050">
            <w:pPr>
              <w:spacing w:line="240" w:lineRule="exact"/>
              <w:ind w:left="-75"/>
            </w:pPr>
            <w:r w:rsidRPr="00AB7E91">
              <w:t>Всего, в том числе:</w:t>
            </w:r>
          </w:p>
        </w:tc>
        <w:tc>
          <w:tcPr>
            <w:tcW w:w="1276" w:type="dxa"/>
          </w:tcPr>
          <w:p w:rsidR="00A80173" w:rsidRPr="00AB7E91" w:rsidRDefault="00A80173" w:rsidP="00176050">
            <w:pPr>
              <w:jc w:val="center"/>
              <w:rPr>
                <w:bCs/>
                <w:lang w:eastAsia="zh-CN"/>
              </w:rPr>
            </w:pPr>
            <w:r w:rsidRPr="00AB7E91">
              <w:rPr>
                <w:bCs/>
                <w:lang w:eastAsia="zh-CN"/>
              </w:rPr>
              <w:t>40,00</w:t>
            </w:r>
          </w:p>
        </w:tc>
        <w:tc>
          <w:tcPr>
            <w:tcW w:w="1134" w:type="dxa"/>
          </w:tcPr>
          <w:p w:rsidR="00A80173" w:rsidRPr="00AB7E91" w:rsidRDefault="00A80173" w:rsidP="00176050">
            <w:pPr>
              <w:jc w:val="center"/>
              <w:rPr>
                <w:bCs/>
                <w:lang w:eastAsia="zh-CN"/>
              </w:rPr>
            </w:pPr>
            <w:r w:rsidRPr="00AB7E91">
              <w:rPr>
                <w:bCs/>
                <w:lang w:eastAsia="zh-CN"/>
              </w:rPr>
              <w:t>40,00</w:t>
            </w:r>
          </w:p>
        </w:tc>
        <w:tc>
          <w:tcPr>
            <w:tcW w:w="1134" w:type="dxa"/>
          </w:tcPr>
          <w:p w:rsidR="00A80173" w:rsidRPr="00AB7E91" w:rsidRDefault="00A80173" w:rsidP="00176050">
            <w:pPr>
              <w:jc w:val="center"/>
              <w:rPr>
                <w:bCs/>
                <w:lang w:eastAsia="zh-CN"/>
              </w:rPr>
            </w:pPr>
            <w:r w:rsidRPr="00AB7E91">
              <w:rPr>
                <w:bCs/>
                <w:lang w:eastAsia="zh-CN"/>
              </w:rPr>
              <w:t>40,00</w:t>
            </w:r>
          </w:p>
        </w:tc>
        <w:tc>
          <w:tcPr>
            <w:tcW w:w="1135" w:type="dxa"/>
          </w:tcPr>
          <w:p w:rsidR="00A80173" w:rsidRPr="00AB7E91" w:rsidRDefault="00A80173" w:rsidP="00176050">
            <w:pPr>
              <w:jc w:val="center"/>
              <w:rPr>
                <w:bCs/>
                <w:lang w:eastAsia="zh-CN"/>
              </w:rPr>
            </w:pPr>
            <w:r w:rsidRPr="00AB7E91">
              <w:rPr>
                <w:bCs/>
                <w:lang w:eastAsia="zh-CN"/>
              </w:rPr>
              <w:t>40,00</w:t>
            </w:r>
          </w:p>
        </w:tc>
        <w:tc>
          <w:tcPr>
            <w:tcW w:w="1133" w:type="dxa"/>
          </w:tcPr>
          <w:p w:rsidR="00A80173" w:rsidRPr="00AB7E91" w:rsidRDefault="00A80173" w:rsidP="00176050">
            <w:pPr>
              <w:jc w:val="center"/>
              <w:rPr>
                <w:bCs/>
                <w:lang w:eastAsia="zh-CN"/>
              </w:rPr>
            </w:pPr>
            <w:r w:rsidRPr="00AB7E91">
              <w:rPr>
                <w:bCs/>
                <w:lang w:eastAsia="zh-CN"/>
              </w:rPr>
              <w:t>40,00</w:t>
            </w:r>
          </w:p>
        </w:tc>
        <w:tc>
          <w:tcPr>
            <w:tcW w:w="1010" w:type="dxa"/>
          </w:tcPr>
          <w:p w:rsidR="00A80173" w:rsidRPr="00AB7E91" w:rsidRDefault="00A80173" w:rsidP="00176050">
            <w:pPr>
              <w:jc w:val="center"/>
              <w:rPr>
                <w:bCs/>
                <w:lang w:eastAsia="zh-CN"/>
              </w:rPr>
            </w:pPr>
            <w:r w:rsidRPr="00AB7E91">
              <w:rPr>
                <w:bCs/>
                <w:lang w:eastAsia="zh-CN"/>
              </w:rPr>
              <w:t>40,00</w:t>
            </w:r>
          </w:p>
        </w:tc>
      </w:tr>
      <w:tr w:rsidR="00A80173" w:rsidRPr="00AB7E91" w:rsidTr="00176050">
        <w:trPr>
          <w:trHeight w:val="1480"/>
        </w:trPr>
        <w:tc>
          <w:tcPr>
            <w:tcW w:w="598" w:type="dxa"/>
            <w:vMerge w:val="restart"/>
            <w:hideMark/>
          </w:tcPr>
          <w:p w:rsidR="00A80173" w:rsidRPr="00AB7E91" w:rsidRDefault="00A80173" w:rsidP="00176050">
            <w:pPr>
              <w:suppressAutoHyphens/>
              <w:autoSpaceDE w:val="0"/>
              <w:jc w:val="center"/>
              <w:rPr>
                <w:bCs/>
                <w:lang w:eastAsia="zh-CN"/>
              </w:rPr>
            </w:pPr>
          </w:p>
        </w:tc>
        <w:tc>
          <w:tcPr>
            <w:tcW w:w="4755" w:type="dxa"/>
            <w:vMerge w:val="restart"/>
            <w:hideMark/>
          </w:tcPr>
          <w:p w:rsidR="00A80173" w:rsidRPr="00AB7E91" w:rsidRDefault="00A80173" w:rsidP="00176050">
            <w:pPr>
              <w:suppressAutoHyphens/>
              <w:autoSpaceDE w:val="0"/>
              <w:spacing w:line="240" w:lineRule="exact"/>
              <w:rPr>
                <w:bCs/>
                <w:lang w:eastAsia="zh-CN"/>
              </w:rPr>
            </w:pPr>
          </w:p>
        </w:tc>
        <w:tc>
          <w:tcPr>
            <w:tcW w:w="2410" w:type="dxa"/>
            <w:hideMark/>
          </w:tcPr>
          <w:p w:rsidR="00A80173" w:rsidRPr="00AB7E91" w:rsidRDefault="00A80173" w:rsidP="00176050">
            <w:pPr>
              <w:spacing w:line="240" w:lineRule="exact"/>
              <w:ind w:left="-75"/>
            </w:pPr>
            <w:r w:rsidRPr="00AB7E91">
              <w:t xml:space="preserve">средства бюджета Ставропольского </w:t>
            </w:r>
            <w:proofErr w:type="gramStart"/>
            <w:r w:rsidRPr="00AB7E91">
              <w:t>края</w:t>
            </w:r>
            <w:proofErr w:type="gramEnd"/>
            <w:r w:rsidRPr="00AB7E91">
              <w:t xml:space="preserve"> предусмотре</w:t>
            </w:r>
            <w:r w:rsidRPr="00AB7E91">
              <w:t>н</w:t>
            </w:r>
            <w:r w:rsidRPr="00AB7E91">
              <w:t>ные ответственному исполнителю</w:t>
            </w:r>
          </w:p>
        </w:tc>
        <w:tc>
          <w:tcPr>
            <w:tcW w:w="1276" w:type="dxa"/>
          </w:tcPr>
          <w:p w:rsidR="00A80173" w:rsidRPr="00AB7E91" w:rsidRDefault="00A80173" w:rsidP="00176050">
            <w:pPr>
              <w:suppressAutoHyphens/>
              <w:autoSpaceDE w:val="0"/>
              <w:jc w:val="center"/>
              <w:rPr>
                <w:bCs/>
                <w:lang w:eastAsia="zh-CN"/>
              </w:rPr>
            </w:pPr>
            <w:r w:rsidRPr="00AB7E91">
              <w:rPr>
                <w:bCs/>
                <w:lang w:eastAsia="zh-CN"/>
              </w:rPr>
              <w:t>00,00</w:t>
            </w:r>
          </w:p>
          <w:p w:rsidR="00A80173" w:rsidRPr="00AB7E91" w:rsidRDefault="00A80173" w:rsidP="00176050">
            <w:pPr>
              <w:suppressAutoHyphens/>
              <w:autoSpaceDE w:val="0"/>
              <w:jc w:val="center"/>
              <w:rPr>
                <w:bCs/>
                <w:lang w:eastAsia="zh-CN"/>
              </w:rPr>
            </w:pPr>
          </w:p>
          <w:p w:rsidR="00A80173" w:rsidRPr="00AB7E91" w:rsidRDefault="00A80173" w:rsidP="00176050">
            <w:pPr>
              <w:jc w:val="center"/>
              <w:rPr>
                <w:lang w:eastAsia="zh-CN"/>
              </w:rPr>
            </w:pPr>
          </w:p>
        </w:tc>
        <w:tc>
          <w:tcPr>
            <w:tcW w:w="1134" w:type="dxa"/>
          </w:tcPr>
          <w:p w:rsidR="00A80173" w:rsidRPr="00AB7E91" w:rsidRDefault="00A80173" w:rsidP="00176050">
            <w:r w:rsidRPr="00AB7E91">
              <w:rPr>
                <w:bCs/>
                <w:lang w:eastAsia="zh-CN"/>
              </w:rPr>
              <w:t>00,00</w:t>
            </w:r>
          </w:p>
          <w:p w:rsidR="00A80173" w:rsidRPr="00AB7E91" w:rsidRDefault="00A80173" w:rsidP="00176050"/>
          <w:p w:rsidR="00A80173" w:rsidRPr="00AB7E91" w:rsidRDefault="00A80173" w:rsidP="00176050">
            <w:pPr>
              <w:jc w:val="center"/>
            </w:pPr>
          </w:p>
        </w:tc>
        <w:tc>
          <w:tcPr>
            <w:tcW w:w="1134" w:type="dxa"/>
          </w:tcPr>
          <w:p w:rsidR="00A80173" w:rsidRPr="00AB7E91" w:rsidRDefault="00A80173" w:rsidP="00176050">
            <w:r w:rsidRPr="00AB7E91">
              <w:rPr>
                <w:bCs/>
                <w:lang w:eastAsia="zh-CN"/>
              </w:rPr>
              <w:t>00,00</w:t>
            </w:r>
          </w:p>
          <w:p w:rsidR="00A80173" w:rsidRPr="00AB7E91" w:rsidRDefault="00A80173" w:rsidP="00176050"/>
        </w:tc>
        <w:tc>
          <w:tcPr>
            <w:tcW w:w="1135" w:type="dxa"/>
            <w:hideMark/>
          </w:tcPr>
          <w:p w:rsidR="00A80173" w:rsidRPr="00AB7E91" w:rsidRDefault="00A80173" w:rsidP="00176050">
            <w:pPr>
              <w:jc w:val="center"/>
            </w:pPr>
            <w:r w:rsidRPr="00AB7E91">
              <w:t>00,00</w:t>
            </w:r>
          </w:p>
        </w:tc>
        <w:tc>
          <w:tcPr>
            <w:tcW w:w="1133" w:type="dxa"/>
          </w:tcPr>
          <w:p w:rsidR="00A80173" w:rsidRPr="00AB7E91" w:rsidRDefault="00A80173" w:rsidP="00176050">
            <w:pPr>
              <w:jc w:val="center"/>
            </w:pPr>
            <w:r w:rsidRPr="00AB7E91">
              <w:rPr>
                <w:bCs/>
                <w:lang w:eastAsia="zh-CN"/>
              </w:rPr>
              <w:t>00,00</w:t>
            </w:r>
          </w:p>
        </w:tc>
        <w:tc>
          <w:tcPr>
            <w:tcW w:w="1010" w:type="dxa"/>
          </w:tcPr>
          <w:p w:rsidR="00A80173" w:rsidRPr="00AB7E91" w:rsidRDefault="00A80173" w:rsidP="00176050">
            <w:pPr>
              <w:jc w:val="center"/>
            </w:pPr>
            <w:r w:rsidRPr="00AB7E91">
              <w:t>00,00</w:t>
            </w:r>
          </w:p>
        </w:tc>
      </w:tr>
      <w:tr w:rsidR="00A80173" w:rsidRPr="00AB7E91" w:rsidTr="00176050">
        <w:tc>
          <w:tcPr>
            <w:tcW w:w="598" w:type="dxa"/>
            <w:vMerge/>
            <w:vAlign w:val="center"/>
            <w:hideMark/>
          </w:tcPr>
          <w:p w:rsidR="00A80173" w:rsidRPr="00AB7E91" w:rsidRDefault="00A80173" w:rsidP="00176050">
            <w:pPr>
              <w:rPr>
                <w:bCs/>
                <w:lang w:eastAsia="zh-CN"/>
              </w:rPr>
            </w:pPr>
          </w:p>
        </w:tc>
        <w:tc>
          <w:tcPr>
            <w:tcW w:w="4755" w:type="dxa"/>
            <w:vMerge/>
            <w:vAlign w:val="center"/>
            <w:hideMark/>
          </w:tcPr>
          <w:p w:rsidR="00A80173" w:rsidRPr="00AB7E91" w:rsidRDefault="00A80173" w:rsidP="00176050">
            <w:pPr>
              <w:rPr>
                <w:bCs/>
                <w:lang w:eastAsia="zh-CN"/>
              </w:rPr>
            </w:pPr>
          </w:p>
        </w:tc>
        <w:tc>
          <w:tcPr>
            <w:tcW w:w="2410" w:type="dxa"/>
            <w:hideMark/>
          </w:tcPr>
          <w:p w:rsidR="00A80173" w:rsidRPr="00AB7E91" w:rsidRDefault="00A80173" w:rsidP="00176050">
            <w:pPr>
              <w:spacing w:line="240" w:lineRule="exact"/>
              <w:ind w:left="-75"/>
            </w:pPr>
            <w:r w:rsidRPr="00AB7E91">
              <w:t>средства бюджета Арзгирского мун</w:t>
            </w:r>
            <w:r w:rsidRPr="00AB7E91">
              <w:t>и</w:t>
            </w:r>
            <w:r w:rsidRPr="00AB7E91">
              <w:t>ципального округа, предусмотренные ответственному и</w:t>
            </w:r>
            <w:r w:rsidRPr="00AB7E91">
              <w:t>с</w:t>
            </w:r>
            <w:r w:rsidRPr="00AB7E91">
              <w:t>полнителю</w:t>
            </w:r>
          </w:p>
        </w:tc>
        <w:tc>
          <w:tcPr>
            <w:tcW w:w="1276" w:type="dxa"/>
            <w:hideMark/>
          </w:tcPr>
          <w:p w:rsidR="00A80173" w:rsidRPr="00AB7E91" w:rsidRDefault="00A80173" w:rsidP="00176050">
            <w:pPr>
              <w:jc w:val="center"/>
              <w:rPr>
                <w:bCs/>
                <w:lang w:eastAsia="zh-CN"/>
              </w:rPr>
            </w:pPr>
            <w:r w:rsidRPr="00AB7E91">
              <w:rPr>
                <w:bCs/>
                <w:lang w:eastAsia="zh-CN"/>
              </w:rPr>
              <w:t>40,00</w:t>
            </w:r>
          </w:p>
        </w:tc>
        <w:tc>
          <w:tcPr>
            <w:tcW w:w="1134" w:type="dxa"/>
            <w:hideMark/>
          </w:tcPr>
          <w:p w:rsidR="00A80173" w:rsidRPr="00AB7E91" w:rsidRDefault="00A80173" w:rsidP="00176050">
            <w:pPr>
              <w:jc w:val="center"/>
              <w:rPr>
                <w:bCs/>
                <w:lang w:eastAsia="zh-CN"/>
              </w:rPr>
            </w:pPr>
            <w:r w:rsidRPr="00AB7E91">
              <w:rPr>
                <w:bCs/>
                <w:lang w:eastAsia="zh-CN"/>
              </w:rPr>
              <w:t>40,00</w:t>
            </w:r>
          </w:p>
        </w:tc>
        <w:tc>
          <w:tcPr>
            <w:tcW w:w="1134" w:type="dxa"/>
            <w:hideMark/>
          </w:tcPr>
          <w:p w:rsidR="00A80173" w:rsidRPr="00AB7E91" w:rsidRDefault="00A80173" w:rsidP="00176050">
            <w:pPr>
              <w:jc w:val="center"/>
              <w:rPr>
                <w:bCs/>
                <w:lang w:eastAsia="zh-CN"/>
              </w:rPr>
            </w:pPr>
            <w:r w:rsidRPr="00AB7E91">
              <w:rPr>
                <w:bCs/>
                <w:lang w:eastAsia="zh-CN"/>
              </w:rPr>
              <w:t>40,00</w:t>
            </w:r>
          </w:p>
        </w:tc>
        <w:tc>
          <w:tcPr>
            <w:tcW w:w="1135" w:type="dxa"/>
            <w:hideMark/>
          </w:tcPr>
          <w:p w:rsidR="00A80173" w:rsidRPr="00AB7E91" w:rsidRDefault="00A80173" w:rsidP="00176050">
            <w:pPr>
              <w:jc w:val="center"/>
              <w:rPr>
                <w:bCs/>
                <w:lang w:eastAsia="zh-CN"/>
              </w:rPr>
            </w:pPr>
            <w:r w:rsidRPr="00AB7E91">
              <w:rPr>
                <w:bCs/>
                <w:lang w:eastAsia="zh-CN"/>
              </w:rPr>
              <w:t>40,00</w:t>
            </w:r>
          </w:p>
        </w:tc>
        <w:tc>
          <w:tcPr>
            <w:tcW w:w="1133" w:type="dxa"/>
          </w:tcPr>
          <w:p w:rsidR="00A80173" w:rsidRPr="00AB7E91" w:rsidRDefault="00A80173" w:rsidP="00176050">
            <w:pPr>
              <w:jc w:val="center"/>
              <w:rPr>
                <w:bCs/>
                <w:lang w:eastAsia="zh-CN"/>
              </w:rPr>
            </w:pPr>
            <w:r w:rsidRPr="00AB7E91">
              <w:rPr>
                <w:bCs/>
                <w:lang w:eastAsia="zh-CN"/>
              </w:rPr>
              <w:t>40,00</w:t>
            </w:r>
          </w:p>
        </w:tc>
        <w:tc>
          <w:tcPr>
            <w:tcW w:w="1010" w:type="dxa"/>
          </w:tcPr>
          <w:p w:rsidR="00A80173" w:rsidRPr="00AB7E91" w:rsidRDefault="00A80173" w:rsidP="00176050">
            <w:pPr>
              <w:jc w:val="center"/>
              <w:rPr>
                <w:bCs/>
                <w:lang w:eastAsia="zh-CN"/>
              </w:rPr>
            </w:pPr>
            <w:r w:rsidRPr="00AB7E91">
              <w:rPr>
                <w:bCs/>
                <w:lang w:eastAsia="zh-CN"/>
              </w:rPr>
              <w:t>40,00</w:t>
            </w:r>
          </w:p>
        </w:tc>
      </w:tr>
      <w:tr w:rsidR="00A80173" w:rsidRPr="00AB7E91" w:rsidTr="00176050">
        <w:trPr>
          <w:trHeight w:val="966"/>
        </w:trPr>
        <w:tc>
          <w:tcPr>
            <w:tcW w:w="598" w:type="dxa"/>
            <w:vAlign w:val="center"/>
          </w:tcPr>
          <w:p w:rsidR="00A80173" w:rsidRPr="00AB7E91" w:rsidRDefault="00A80173" w:rsidP="00176050">
            <w:pPr>
              <w:rPr>
                <w:bCs/>
                <w:lang w:eastAsia="zh-CN"/>
              </w:rPr>
            </w:pPr>
            <w:r w:rsidRPr="00AB7E91">
              <w:rPr>
                <w:bCs/>
                <w:lang w:eastAsia="zh-CN"/>
              </w:rPr>
              <w:t>3.1.</w:t>
            </w:r>
          </w:p>
        </w:tc>
        <w:tc>
          <w:tcPr>
            <w:tcW w:w="4755" w:type="dxa"/>
            <w:vAlign w:val="center"/>
          </w:tcPr>
          <w:p w:rsidR="00A80173" w:rsidRPr="00AB7E91" w:rsidRDefault="00A80173" w:rsidP="00176050">
            <w:pPr>
              <w:suppressAutoHyphens/>
              <w:spacing w:line="240" w:lineRule="exact"/>
            </w:pPr>
            <w:r w:rsidRPr="00AB7E91">
              <w:t>Мероприятие  «Организация и проведение мероприятий, направленных на формирование у населения Арзгирского муниципального округа установок на ведение здорового образа жизни и  нетерпимого отношения  к наркомании»</w:t>
            </w:r>
          </w:p>
          <w:p w:rsidR="00A80173" w:rsidRPr="00AB7E91" w:rsidRDefault="00A80173" w:rsidP="00176050">
            <w:pPr>
              <w:rPr>
                <w:bCs/>
                <w:lang w:eastAsia="zh-CN"/>
              </w:rPr>
            </w:pPr>
          </w:p>
        </w:tc>
        <w:tc>
          <w:tcPr>
            <w:tcW w:w="2410" w:type="dxa"/>
          </w:tcPr>
          <w:p w:rsidR="00A80173" w:rsidRPr="00AB7E91" w:rsidRDefault="00A80173" w:rsidP="00176050">
            <w:pPr>
              <w:spacing w:line="240" w:lineRule="exact"/>
              <w:ind w:left="-75"/>
            </w:pPr>
            <w:r w:rsidRPr="00AB7E91">
              <w:t xml:space="preserve">средства бюджета Ставропольского </w:t>
            </w:r>
            <w:proofErr w:type="gramStart"/>
            <w:r w:rsidRPr="00AB7E91">
              <w:t>края</w:t>
            </w:r>
            <w:proofErr w:type="gramEnd"/>
            <w:r w:rsidRPr="00AB7E91">
              <w:t xml:space="preserve"> предусмотре</w:t>
            </w:r>
            <w:r w:rsidRPr="00AB7E91">
              <w:t>н</w:t>
            </w:r>
            <w:r w:rsidRPr="00AB7E91">
              <w:t>ные ответственному исполнителю</w:t>
            </w:r>
          </w:p>
        </w:tc>
        <w:tc>
          <w:tcPr>
            <w:tcW w:w="1276" w:type="dxa"/>
          </w:tcPr>
          <w:p w:rsidR="00A80173" w:rsidRPr="00AB7E91" w:rsidRDefault="00A80173" w:rsidP="00176050">
            <w:pPr>
              <w:suppressAutoHyphens/>
              <w:autoSpaceDE w:val="0"/>
              <w:jc w:val="center"/>
              <w:rPr>
                <w:bCs/>
                <w:lang w:eastAsia="zh-CN"/>
              </w:rPr>
            </w:pPr>
            <w:r w:rsidRPr="00AB7E91">
              <w:rPr>
                <w:bCs/>
                <w:lang w:eastAsia="zh-CN"/>
              </w:rPr>
              <w:t>00,00</w:t>
            </w:r>
          </w:p>
          <w:p w:rsidR="00A80173" w:rsidRPr="00AB7E91" w:rsidRDefault="00A80173" w:rsidP="00176050">
            <w:pPr>
              <w:suppressAutoHyphens/>
              <w:autoSpaceDE w:val="0"/>
              <w:jc w:val="center"/>
              <w:rPr>
                <w:bCs/>
                <w:lang w:eastAsia="zh-CN"/>
              </w:rPr>
            </w:pPr>
          </w:p>
          <w:p w:rsidR="00A80173" w:rsidRPr="00AB7E91" w:rsidRDefault="00A80173" w:rsidP="00176050">
            <w:pPr>
              <w:jc w:val="center"/>
              <w:rPr>
                <w:lang w:eastAsia="zh-CN"/>
              </w:rPr>
            </w:pPr>
          </w:p>
        </w:tc>
        <w:tc>
          <w:tcPr>
            <w:tcW w:w="1134" w:type="dxa"/>
          </w:tcPr>
          <w:p w:rsidR="00A80173" w:rsidRPr="00AB7E91" w:rsidRDefault="00A80173" w:rsidP="00176050">
            <w:r w:rsidRPr="00AB7E91">
              <w:rPr>
                <w:bCs/>
                <w:lang w:eastAsia="zh-CN"/>
              </w:rPr>
              <w:t>00,00</w:t>
            </w:r>
          </w:p>
          <w:p w:rsidR="00A80173" w:rsidRPr="00AB7E91" w:rsidRDefault="00A80173" w:rsidP="00176050"/>
          <w:p w:rsidR="00A80173" w:rsidRPr="00AB7E91" w:rsidRDefault="00A80173" w:rsidP="00176050">
            <w:pPr>
              <w:jc w:val="center"/>
            </w:pPr>
          </w:p>
        </w:tc>
        <w:tc>
          <w:tcPr>
            <w:tcW w:w="1134" w:type="dxa"/>
          </w:tcPr>
          <w:p w:rsidR="00A80173" w:rsidRPr="00AB7E91" w:rsidRDefault="00A80173" w:rsidP="00176050">
            <w:r w:rsidRPr="00AB7E91">
              <w:rPr>
                <w:bCs/>
                <w:lang w:eastAsia="zh-CN"/>
              </w:rPr>
              <w:t>00,00</w:t>
            </w:r>
          </w:p>
          <w:p w:rsidR="00A80173" w:rsidRPr="00AB7E91" w:rsidRDefault="00A80173" w:rsidP="00176050"/>
        </w:tc>
        <w:tc>
          <w:tcPr>
            <w:tcW w:w="1135" w:type="dxa"/>
          </w:tcPr>
          <w:p w:rsidR="00A80173" w:rsidRPr="00AB7E91" w:rsidRDefault="00A80173" w:rsidP="00176050">
            <w:pPr>
              <w:jc w:val="center"/>
            </w:pPr>
            <w:r w:rsidRPr="00AB7E91">
              <w:t>00,00</w:t>
            </w:r>
          </w:p>
        </w:tc>
        <w:tc>
          <w:tcPr>
            <w:tcW w:w="1133" w:type="dxa"/>
          </w:tcPr>
          <w:p w:rsidR="00A80173" w:rsidRPr="00AB7E91" w:rsidRDefault="00A80173" w:rsidP="00176050">
            <w:pPr>
              <w:jc w:val="center"/>
            </w:pPr>
            <w:r w:rsidRPr="00AB7E91">
              <w:rPr>
                <w:bCs/>
                <w:lang w:eastAsia="zh-CN"/>
              </w:rPr>
              <w:t>00,00</w:t>
            </w:r>
          </w:p>
        </w:tc>
        <w:tc>
          <w:tcPr>
            <w:tcW w:w="1010" w:type="dxa"/>
          </w:tcPr>
          <w:p w:rsidR="00A80173" w:rsidRPr="00AB7E91" w:rsidRDefault="00A80173" w:rsidP="00176050">
            <w:pPr>
              <w:jc w:val="center"/>
            </w:pPr>
            <w:r w:rsidRPr="00AB7E91">
              <w:t>00,00</w:t>
            </w:r>
          </w:p>
        </w:tc>
      </w:tr>
      <w:tr w:rsidR="00A80173" w:rsidRPr="00AB7E91" w:rsidTr="00176050">
        <w:trPr>
          <w:trHeight w:val="966"/>
        </w:trPr>
        <w:tc>
          <w:tcPr>
            <w:tcW w:w="598" w:type="dxa"/>
            <w:vAlign w:val="center"/>
          </w:tcPr>
          <w:p w:rsidR="00A80173" w:rsidRPr="00AB7E91" w:rsidRDefault="00A80173" w:rsidP="00176050">
            <w:pPr>
              <w:rPr>
                <w:bCs/>
                <w:lang w:eastAsia="zh-CN"/>
              </w:rPr>
            </w:pPr>
          </w:p>
        </w:tc>
        <w:tc>
          <w:tcPr>
            <w:tcW w:w="4755" w:type="dxa"/>
            <w:vAlign w:val="center"/>
          </w:tcPr>
          <w:p w:rsidR="00A80173" w:rsidRPr="00AB7E91" w:rsidRDefault="00A80173" w:rsidP="00176050">
            <w:pPr>
              <w:suppressAutoHyphens/>
              <w:spacing w:line="240" w:lineRule="exact"/>
            </w:pPr>
          </w:p>
        </w:tc>
        <w:tc>
          <w:tcPr>
            <w:tcW w:w="2410" w:type="dxa"/>
          </w:tcPr>
          <w:p w:rsidR="00A80173" w:rsidRPr="00AB7E91" w:rsidRDefault="00A80173" w:rsidP="00176050">
            <w:pPr>
              <w:spacing w:line="240" w:lineRule="exact"/>
              <w:ind w:left="-75"/>
            </w:pPr>
            <w:r w:rsidRPr="00AB7E91">
              <w:t>средства бюджета Арзгирского мун</w:t>
            </w:r>
            <w:r w:rsidRPr="00AB7E91">
              <w:t>и</w:t>
            </w:r>
            <w:r w:rsidRPr="00AB7E91">
              <w:t>ципального округа, предусмотренные ответственному и</w:t>
            </w:r>
            <w:r w:rsidRPr="00AB7E91">
              <w:t>с</w:t>
            </w:r>
            <w:r w:rsidRPr="00AB7E91">
              <w:t>полнителю</w:t>
            </w:r>
          </w:p>
        </w:tc>
        <w:tc>
          <w:tcPr>
            <w:tcW w:w="1276" w:type="dxa"/>
          </w:tcPr>
          <w:p w:rsidR="00A80173" w:rsidRPr="00AB7E91" w:rsidRDefault="00A80173" w:rsidP="00176050">
            <w:pPr>
              <w:jc w:val="center"/>
              <w:rPr>
                <w:bCs/>
                <w:lang w:eastAsia="zh-CN"/>
              </w:rPr>
            </w:pPr>
            <w:r w:rsidRPr="00AB7E91">
              <w:rPr>
                <w:bCs/>
                <w:lang w:eastAsia="zh-CN"/>
              </w:rPr>
              <w:t>40,00</w:t>
            </w:r>
          </w:p>
        </w:tc>
        <w:tc>
          <w:tcPr>
            <w:tcW w:w="1134" w:type="dxa"/>
          </w:tcPr>
          <w:p w:rsidR="00A80173" w:rsidRPr="00AB7E91" w:rsidRDefault="00A80173" w:rsidP="00176050">
            <w:pPr>
              <w:jc w:val="center"/>
              <w:rPr>
                <w:bCs/>
                <w:lang w:eastAsia="zh-CN"/>
              </w:rPr>
            </w:pPr>
            <w:r w:rsidRPr="00AB7E91">
              <w:rPr>
                <w:bCs/>
                <w:lang w:eastAsia="zh-CN"/>
              </w:rPr>
              <w:t>40,00</w:t>
            </w:r>
          </w:p>
        </w:tc>
        <w:tc>
          <w:tcPr>
            <w:tcW w:w="1134" w:type="dxa"/>
          </w:tcPr>
          <w:p w:rsidR="00A80173" w:rsidRPr="00AB7E91" w:rsidRDefault="00A80173" w:rsidP="00176050">
            <w:pPr>
              <w:jc w:val="center"/>
              <w:rPr>
                <w:bCs/>
                <w:lang w:eastAsia="zh-CN"/>
              </w:rPr>
            </w:pPr>
            <w:r w:rsidRPr="00AB7E91">
              <w:rPr>
                <w:bCs/>
                <w:lang w:eastAsia="zh-CN"/>
              </w:rPr>
              <w:t>40,00</w:t>
            </w:r>
          </w:p>
        </w:tc>
        <w:tc>
          <w:tcPr>
            <w:tcW w:w="1135" w:type="dxa"/>
          </w:tcPr>
          <w:p w:rsidR="00A80173" w:rsidRPr="00AB7E91" w:rsidRDefault="00A80173" w:rsidP="00176050">
            <w:pPr>
              <w:jc w:val="center"/>
              <w:rPr>
                <w:bCs/>
                <w:lang w:eastAsia="zh-CN"/>
              </w:rPr>
            </w:pPr>
            <w:r w:rsidRPr="00AB7E91">
              <w:rPr>
                <w:bCs/>
                <w:lang w:eastAsia="zh-CN"/>
              </w:rPr>
              <w:t>40,00</w:t>
            </w:r>
          </w:p>
        </w:tc>
        <w:tc>
          <w:tcPr>
            <w:tcW w:w="1133" w:type="dxa"/>
          </w:tcPr>
          <w:p w:rsidR="00A80173" w:rsidRPr="00AB7E91" w:rsidRDefault="00A80173" w:rsidP="00176050">
            <w:pPr>
              <w:jc w:val="center"/>
              <w:rPr>
                <w:bCs/>
                <w:lang w:eastAsia="zh-CN"/>
              </w:rPr>
            </w:pPr>
            <w:r w:rsidRPr="00AB7E91">
              <w:rPr>
                <w:bCs/>
                <w:lang w:eastAsia="zh-CN"/>
              </w:rPr>
              <w:t>40,00</w:t>
            </w:r>
          </w:p>
        </w:tc>
        <w:tc>
          <w:tcPr>
            <w:tcW w:w="1010" w:type="dxa"/>
          </w:tcPr>
          <w:p w:rsidR="00A80173" w:rsidRPr="00AB7E91" w:rsidRDefault="00A80173" w:rsidP="00176050">
            <w:pPr>
              <w:jc w:val="center"/>
              <w:rPr>
                <w:bCs/>
                <w:lang w:eastAsia="zh-CN"/>
              </w:rPr>
            </w:pPr>
            <w:r w:rsidRPr="00AB7E91">
              <w:rPr>
                <w:bCs/>
                <w:lang w:eastAsia="zh-CN"/>
              </w:rPr>
              <w:t>40,00</w:t>
            </w:r>
          </w:p>
        </w:tc>
      </w:tr>
      <w:tr w:rsidR="00A80173" w:rsidRPr="00AB7E91" w:rsidTr="00176050">
        <w:trPr>
          <w:trHeight w:val="966"/>
        </w:trPr>
        <w:tc>
          <w:tcPr>
            <w:tcW w:w="598" w:type="dxa"/>
            <w:vAlign w:val="center"/>
          </w:tcPr>
          <w:p w:rsidR="00A80173" w:rsidRPr="00AB7E91" w:rsidRDefault="00A80173" w:rsidP="00176050">
            <w:pPr>
              <w:rPr>
                <w:bCs/>
                <w:lang w:eastAsia="zh-CN"/>
              </w:rPr>
            </w:pPr>
          </w:p>
        </w:tc>
        <w:tc>
          <w:tcPr>
            <w:tcW w:w="4755" w:type="dxa"/>
            <w:vAlign w:val="center"/>
          </w:tcPr>
          <w:p w:rsidR="00A80173" w:rsidRPr="00AB7E91" w:rsidRDefault="00A80173" w:rsidP="00176050">
            <w:pPr>
              <w:suppressAutoHyphens/>
              <w:spacing w:line="240" w:lineRule="exact"/>
            </w:pPr>
            <w:r w:rsidRPr="00AB7E91">
              <w:t>Мероприятие «Организация и проведение мероприятий, направленных на раннее выявление незаконного потребления наркотиков»</w:t>
            </w:r>
          </w:p>
        </w:tc>
        <w:tc>
          <w:tcPr>
            <w:tcW w:w="2410" w:type="dxa"/>
          </w:tcPr>
          <w:p w:rsidR="00A80173" w:rsidRPr="00AB7E91" w:rsidRDefault="00A80173" w:rsidP="00176050">
            <w:pPr>
              <w:spacing w:line="240" w:lineRule="exact"/>
              <w:outlineLvl w:val="2"/>
              <w:rPr>
                <w:i/>
              </w:rPr>
            </w:pPr>
            <w:r w:rsidRPr="00AB7E91">
              <w:t>не требует финанс</w:t>
            </w:r>
            <w:r w:rsidRPr="00AB7E91">
              <w:t>о</w:t>
            </w:r>
            <w:r w:rsidRPr="00AB7E91">
              <w:t>вого обеспечения</w:t>
            </w:r>
          </w:p>
          <w:p w:rsidR="00A80173" w:rsidRPr="00AB7E91" w:rsidRDefault="00A80173" w:rsidP="00176050">
            <w:pPr>
              <w:spacing w:line="240" w:lineRule="exact"/>
              <w:ind w:left="-75"/>
            </w:pPr>
          </w:p>
        </w:tc>
        <w:tc>
          <w:tcPr>
            <w:tcW w:w="1276" w:type="dxa"/>
          </w:tcPr>
          <w:p w:rsidR="00A80173" w:rsidRPr="00AB7E91" w:rsidRDefault="00A80173" w:rsidP="00176050">
            <w:pPr>
              <w:suppressAutoHyphens/>
              <w:autoSpaceDE w:val="0"/>
              <w:jc w:val="center"/>
              <w:rPr>
                <w:bCs/>
                <w:lang w:eastAsia="zh-CN"/>
              </w:rPr>
            </w:pPr>
            <w:r w:rsidRPr="00AB7E91">
              <w:rPr>
                <w:bCs/>
                <w:lang w:eastAsia="zh-CN"/>
              </w:rPr>
              <w:t>-</w:t>
            </w:r>
          </w:p>
        </w:tc>
        <w:tc>
          <w:tcPr>
            <w:tcW w:w="1134" w:type="dxa"/>
          </w:tcPr>
          <w:p w:rsidR="00A80173" w:rsidRPr="00AB7E91" w:rsidRDefault="00A80173" w:rsidP="00176050">
            <w:pPr>
              <w:suppressAutoHyphens/>
              <w:autoSpaceDE w:val="0"/>
              <w:jc w:val="center"/>
              <w:rPr>
                <w:bCs/>
                <w:lang w:eastAsia="zh-CN"/>
              </w:rPr>
            </w:pPr>
            <w:r w:rsidRPr="00AB7E91">
              <w:rPr>
                <w:bCs/>
                <w:lang w:eastAsia="zh-CN"/>
              </w:rPr>
              <w:t>-</w:t>
            </w:r>
          </w:p>
        </w:tc>
        <w:tc>
          <w:tcPr>
            <w:tcW w:w="1134" w:type="dxa"/>
          </w:tcPr>
          <w:p w:rsidR="00A80173" w:rsidRPr="00AB7E91" w:rsidRDefault="00A80173" w:rsidP="00176050">
            <w:pPr>
              <w:suppressAutoHyphens/>
              <w:autoSpaceDE w:val="0"/>
              <w:jc w:val="center"/>
              <w:rPr>
                <w:bCs/>
                <w:lang w:eastAsia="zh-CN"/>
              </w:rPr>
            </w:pPr>
            <w:r w:rsidRPr="00AB7E91">
              <w:rPr>
                <w:bCs/>
                <w:lang w:eastAsia="zh-CN"/>
              </w:rPr>
              <w:t>-</w:t>
            </w:r>
          </w:p>
        </w:tc>
        <w:tc>
          <w:tcPr>
            <w:tcW w:w="1135" w:type="dxa"/>
          </w:tcPr>
          <w:p w:rsidR="00A80173" w:rsidRPr="00AB7E91" w:rsidRDefault="00A80173" w:rsidP="00176050">
            <w:pPr>
              <w:suppressAutoHyphens/>
              <w:autoSpaceDE w:val="0"/>
              <w:jc w:val="center"/>
              <w:rPr>
                <w:bCs/>
                <w:lang w:eastAsia="zh-CN"/>
              </w:rPr>
            </w:pPr>
            <w:r w:rsidRPr="00AB7E91">
              <w:rPr>
                <w:bCs/>
                <w:lang w:eastAsia="zh-CN"/>
              </w:rPr>
              <w:t>-</w:t>
            </w:r>
          </w:p>
        </w:tc>
        <w:tc>
          <w:tcPr>
            <w:tcW w:w="1133" w:type="dxa"/>
          </w:tcPr>
          <w:p w:rsidR="00A80173" w:rsidRPr="00AB7E91" w:rsidRDefault="00A80173" w:rsidP="00176050">
            <w:pPr>
              <w:suppressAutoHyphens/>
              <w:autoSpaceDE w:val="0"/>
              <w:jc w:val="center"/>
              <w:rPr>
                <w:bCs/>
                <w:lang w:eastAsia="zh-CN"/>
              </w:rPr>
            </w:pPr>
            <w:r w:rsidRPr="00AB7E91">
              <w:rPr>
                <w:bCs/>
                <w:lang w:eastAsia="zh-CN"/>
              </w:rPr>
              <w:t>-</w:t>
            </w:r>
          </w:p>
        </w:tc>
        <w:tc>
          <w:tcPr>
            <w:tcW w:w="1010" w:type="dxa"/>
          </w:tcPr>
          <w:p w:rsidR="00A80173" w:rsidRPr="00AB7E91" w:rsidRDefault="00A80173" w:rsidP="00176050">
            <w:pPr>
              <w:suppressAutoHyphens/>
              <w:autoSpaceDE w:val="0"/>
              <w:jc w:val="center"/>
              <w:rPr>
                <w:bCs/>
                <w:lang w:eastAsia="zh-CN"/>
              </w:rPr>
            </w:pPr>
            <w:r w:rsidRPr="00AB7E91">
              <w:rPr>
                <w:bCs/>
                <w:lang w:eastAsia="zh-CN"/>
              </w:rPr>
              <w:t>-</w:t>
            </w:r>
          </w:p>
        </w:tc>
      </w:tr>
    </w:tbl>
    <w:p w:rsidR="00451662" w:rsidRDefault="00451662" w:rsidP="00A45AC7">
      <w:pPr>
        <w:ind w:right="-1"/>
        <w:jc w:val="both"/>
      </w:pPr>
    </w:p>
    <w:p w:rsidR="00451662" w:rsidRDefault="00451662"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pPr>
    </w:p>
    <w:p w:rsidR="00A80173" w:rsidRDefault="00A80173" w:rsidP="00A45AC7">
      <w:pPr>
        <w:ind w:right="-1"/>
        <w:jc w:val="both"/>
        <w:sectPr w:rsidR="00A80173" w:rsidSect="00A80173">
          <w:pgSz w:w="16838" w:h="11906" w:orient="landscape"/>
          <w:pgMar w:top="425" w:right="992" w:bottom="1559" w:left="1559" w:header="709" w:footer="709" w:gutter="0"/>
          <w:cols w:space="720"/>
          <w:titlePg/>
          <w:docGrid w:linePitch="360"/>
        </w:sectPr>
      </w:pPr>
    </w:p>
    <w:p w:rsidR="00451662" w:rsidRPr="00451662" w:rsidRDefault="00451662" w:rsidP="00451662">
      <w:pPr>
        <w:pBdr>
          <w:bottom w:val="single" w:sz="12" w:space="1" w:color="auto"/>
        </w:pBdr>
        <w:spacing w:line="240" w:lineRule="exact"/>
        <w:jc w:val="center"/>
        <w:rPr>
          <w:b/>
        </w:rPr>
      </w:pPr>
      <w:r w:rsidRPr="00451662">
        <w:rPr>
          <w:b/>
        </w:rPr>
        <w:lastRenderedPageBreak/>
        <w:t>КОНТРОЛЬНО-СЧЕТНЫЙ ОРГАН АРЗГИРСКОГО МУНИЦИПАЛЬНОГО ОКРУГА СТАВРОПОЛЬСКОГО КРАЯ</w:t>
      </w:r>
    </w:p>
    <w:p w:rsidR="00451662" w:rsidRPr="00451662" w:rsidRDefault="00451662" w:rsidP="00451662">
      <w:pPr>
        <w:pStyle w:val="20"/>
        <w:ind w:right="-284"/>
        <w:rPr>
          <w:b/>
          <w:sz w:val="24"/>
          <w:szCs w:val="24"/>
        </w:rPr>
      </w:pPr>
    </w:p>
    <w:p w:rsidR="00451662" w:rsidRDefault="00451662" w:rsidP="00451662">
      <w:pPr>
        <w:jc w:val="center"/>
      </w:pPr>
      <w:r w:rsidRPr="00451662">
        <w:t xml:space="preserve">Информация об основных итогах контрольного мероприятия </w:t>
      </w:r>
    </w:p>
    <w:p w:rsidR="00451662" w:rsidRPr="00451662" w:rsidRDefault="00451662" w:rsidP="00451662">
      <w:pPr>
        <w:jc w:val="center"/>
      </w:pPr>
    </w:p>
    <w:p w:rsidR="00451662" w:rsidRPr="00451662" w:rsidRDefault="00451662" w:rsidP="00451662">
      <w:pPr>
        <w:pStyle w:val="af9"/>
        <w:keepNext/>
        <w:keepLines/>
        <w:widowControl w:val="0"/>
        <w:snapToGrid w:val="0"/>
        <w:spacing w:before="0" w:after="0"/>
        <w:ind w:firstLine="709"/>
        <w:jc w:val="both"/>
        <w:rPr>
          <w:b/>
        </w:rPr>
      </w:pPr>
      <w:proofErr w:type="gramStart"/>
      <w:r w:rsidRPr="00451662">
        <w:t xml:space="preserve">1.Контрольно-счетным органом Арзгирского муниципального округа Ставропольского края в соответствии с </w:t>
      </w:r>
      <w:r w:rsidRPr="00451662">
        <w:rPr>
          <w:bCs/>
        </w:rPr>
        <w:t xml:space="preserve">ст. 8 Положения о контрольно-счетном органе Арзгирского муниципального округа Ставропольского края от 03.12.2021г. №117, п.1.1.2 плана работы контрольно-счетного органа Арзгирского муниципального округа Ставропольского на 2024 год, приказом контрольно-счетного органа Арзгирского муниципального округа № 31 от 10.06.2024г. проведено </w:t>
      </w:r>
      <w:r w:rsidRPr="00451662">
        <w:t>контрольное мероприятие:</w:t>
      </w:r>
      <w:proofErr w:type="gramEnd"/>
      <w:r w:rsidRPr="00451662">
        <w:rPr>
          <w:b/>
          <w:bCs/>
        </w:rPr>
        <w:t xml:space="preserve"> </w:t>
      </w:r>
      <w:r w:rsidRPr="00451662">
        <w:rPr>
          <w:snapToGrid w:val="0"/>
        </w:rPr>
        <w:t>«</w:t>
      </w:r>
      <w:r w:rsidRPr="00451662">
        <w:t>Контроль бюджетных расходов Арзгирского муниципального округа Ставропольского края на озеленение и содержание зеленых насаждений, анализ достигнутых результатов за 2023 год и истекший период 2024 года» в территориальных отделах а</w:t>
      </w:r>
      <w:r w:rsidRPr="00451662">
        <w:rPr>
          <w:snapToGrid w:val="0"/>
        </w:rPr>
        <w:t xml:space="preserve">дминистрации Арзгирского муниципального округа Ставропольского края </w:t>
      </w:r>
      <w:r w:rsidRPr="00451662">
        <w:t>в селе Арзгир и в селе Родниковском».</w:t>
      </w:r>
    </w:p>
    <w:p w:rsidR="00451662" w:rsidRPr="00451662" w:rsidRDefault="00451662" w:rsidP="00451662">
      <w:pPr>
        <w:keepNext/>
        <w:keepLines/>
        <w:widowControl w:val="0"/>
        <w:suppressAutoHyphens/>
        <w:snapToGrid w:val="0"/>
        <w:ind w:firstLine="709"/>
        <w:jc w:val="both"/>
      </w:pPr>
      <w:r w:rsidRPr="00451662">
        <w:t>2.</w:t>
      </w:r>
      <w:r w:rsidRPr="00451662">
        <w:rPr>
          <w:lang w:eastAsia="ru-RU"/>
        </w:rPr>
        <w:t>Цель контрольного мероприятия: установление законности, результативности (эффективности и экономности) использования бюджетных средств, выделенных на реализацию мероприятий по озеленению и содержанию зеленых насаждений, анализ достигнутых результатов в Арзгирском муниципальном округе Ставропольского края в</w:t>
      </w:r>
      <w:r w:rsidRPr="00451662">
        <w:rPr>
          <w:snapToGrid w:val="0"/>
          <w:lang w:eastAsia="ru-RU"/>
        </w:rPr>
        <w:t xml:space="preserve"> </w:t>
      </w:r>
      <w:r w:rsidRPr="00451662">
        <w:rPr>
          <w:lang w:eastAsia="ru-RU"/>
        </w:rPr>
        <w:t xml:space="preserve">ТО ААМО СК в с. Арзгир, в </w:t>
      </w:r>
      <w:r w:rsidRPr="00451662">
        <w:rPr>
          <w:rFonts w:eastAsia="Calibri"/>
        </w:rPr>
        <w:t xml:space="preserve">ТО ААМО СК в </w:t>
      </w:r>
      <w:proofErr w:type="gramStart"/>
      <w:r w:rsidRPr="00451662">
        <w:rPr>
          <w:rFonts w:eastAsia="Calibri"/>
        </w:rPr>
        <w:t>с</w:t>
      </w:r>
      <w:proofErr w:type="gramEnd"/>
      <w:r w:rsidRPr="00451662">
        <w:rPr>
          <w:rFonts w:eastAsia="Calibri"/>
        </w:rPr>
        <w:t>. Родниковском.</w:t>
      </w:r>
    </w:p>
    <w:p w:rsidR="00451662" w:rsidRPr="00451662" w:rsidRDefault="00451662" w:rsidP="00451662">
      <w:pPr>
        <w:ind w:firstLine="709"/>
        <w:jc w:val="both"/>
        <w:rPr>
          <w:lang w:eastAsia="ru-RU"/>
        </w:rPr>
      </w:pPr>
      <w:r w:rsidRPr="00451662">
        <w:rPr>
          <w:lang w:eastAsia="ru-RU"/>
        </w:rPr>
        <w:t xml:space="preserve">Объект контрольного мероприятия: </w:t>
      </w:r>
      <w:r w:rsidRPr="00451662">
        <w:rPr>
          <w:rFonts w:eastAsia="Calibri"/>
        </w:rPr>
        <w:t>территориальный отдел а</w:t>
      </w:r>
      <w:r w:rsidRPr="00451662">
        <w:rPr>
          <w:rFonts w:eastAsia="Calibri"/>
          <w:snapToGrid w:val="0"/>
        </w:rPr>
        <w:t xml:space="preserve">дминистрации Арзгирского муниципального округа Ставропольского края </w:t>
      </w:r>
      <w:r w:rsidRPr="00451662">
        <w:rPr>
          <w:rFonts w:eastAsia="Calibri"/>
        </w:rPr>
        <w:t>в селе Арзгир (ТО ААМО СК в с. Арзгир), те</w:t>
      </w:r>
      <w:r w:rsidRPr="00451662">
        <w:rPr>
          <w:rFonts w:eastAsia="Calibri"/>
        </w:rPr>
        <w:t>р</w:t>
      </w:r>
      <w:r w:rsidRPr="00451662">
        <w:rPr>
          <w:rFonts w:eastAsia="Calibri"/>
        </w:rPr>
        <w:t>риториальный отдел а</w:t>
      </w:r>
      <w:r w:rsidRPr="00451662">
        <w:rPr>
          <w:rFonts w:eastAsia="Calibri"/>
          <w:snapToGrid w:val="0"/>
        </w:rPr>
        <w:t xml:space="preserve">дминистрации Арзгирского муниципального округа Ставропольского края </w:t>
      </w:r>
      <w:r w:rsidRPr="00451662">
        <w:rPr>
          <w:rFonts w:eastAsia="Calibri"/>
        </w:rPr>
        <w:t xml:space="preserve">в селе Родниковском (ТО ААМО СК в </w:t>
      </w:r>
      <w:proofErr w:type="gramStart"/>
      <w:r w:rsidRPr="00451662">
        <w:rPr>
          <w:rFonts w:eastAsia="Calibri"/>
        </w:rPr>
        <w:t>с</w:t>
      </w:r>
      <w:proofErr w:type="gramEnd"/>
      <w:r w:rsidRPr="00451662">
        <w:rPr>
          <w:rFonts w:eastAsia="Calibri"/>
        </w:rPr>
        <w:t>. Родниковском).</w:t>
      </w:r>
      <w:r w:rsidRPr="00451662">
        <w:rPr>
          <w:lang w:eastAsia="ru-RU"/>
        </w:rPr>
        <w:t xml:space="preserve">   </w:t>
      </w:r>
    </w:p>
    <w:p w:rsidR="00451662" w:rsidRPr="00451662" w:rsidRDefault="00451662" w:rsidP="00451662">
      <w:pPr>
        <w:ind w:firstLine="709"/>
        <w:jc w:val="both"/>
        <w:rPr>
          <w:lang w:eastAsia="ru-RU"/>
        </w:rPr>
      </w:pPr>
      <w:r>
        <w:rPr>
          <w:lang w:eastAsia="ru-RU"/>
        </w:rPr>
        <w:t>П</w:t>
      </w:r>
      <w:r w:rsidRPr="00451662">
        <w:rPr>
          <w:lang w:eastAsia="ru-RU"/>
        </w:rPr>
        <w:t xml:space="preserve">редмет контрольного мероприятия: </w:t>
      </w:r>
      <w:r w:rsidRPr="00451662">
        <w:rPr>
          <w:rFonts w:eastAsia="Calibri"/>
        </w:rPr>
        <w:t>нормативные правовые акты и иные распоряд</w:t>
      </w:r>
      <w:r w:rsidRPr="00451662">
        <w:rPr>
          <w:rFonts w:eastAsia="Calibri"/>
        </w:rPr>
        <w:t>и</w:t>
      </w:r>
      <w:r w:rsidRPr="00451662">
        <w:rPr>
          <w:rFonts w:eastAsia="Calibri"/>
        </w:rPr>
        <w:t>тельные документы, обосновывающие операции с полученными денежными средствами, пл</w:t>
      </w:r>
      <w:r w:rsidRPr="00451662">
        <w:rPr>
          <w:rFonts w:eastAsia="Calibri"/>
        </w:rPr>
        <w:t>а</w:t>
      </w:r>
      <w:r w:rsidRPr="00451662">
        <w:rPr>
          <w:rFonts w:eastAsia="Calibri"/>
        </w:rPr>
        <w:t>тежные поручения и иные документы, подтверждающие совершение операций с пол</w:t>
      </w:r>
      <w:r w:rsidRPr="00451662">
        <w:rPr>
          <w:rFonts w:eastAsia="Calibri"/>
        </w:rPr>
        <w:t>у</w:t>
      </w:r>
      <w:r w:rsidRPr="00451662">
        <w:rPr>
          <w:rFonts w:eastAsia="Calibri"/>
        </w:rPr>
        <w:t>ченными денежными средствами, финансовая (бухгалтерская) отчетность и другие документы.</w:t>
      </w:r>
    </w:p>
    <w:p w:rsidR="00451662" w:rsidRPr="00451662" w:rsidRDefault="00451662" w:rsidP="00451662">
      <w:pPr>
        <w:ind w:right="-283" w:firstLine="709"/>
        <w:jc w:val="both"/>
        <w:rPr>
          <w:rFonts w:eastAsia="Calibri"/>
        </w:rPr>
      </w:pPr>
      <w:r w:rsidRPr="00451662">
        <w:rPr>
          <w:rFonts w:eastAsia="Calibri"/>
        </w:rPr>
        <w:t xml:space="preserve">Проверяемый период деятельности: 01.01.2023г. – </w:t>
      </w:r>
      <w:r w:rsidRPr="00451662">
        <w:rPr>
          <w:lang w:eastAsia="ru-RU"/>
        </w:rPr>
        <w:t>17.06.2024г</w:t>
      </w:r>
      <w:r w:rsidRPr="00451662">
        <w:rPr>
          <w:rFonts w:eastAsia="Calibri"/>
        </w:rPr>
        <w:t>.</w:t>
      </w:r>
    </w:p>
    <w:p w:rsidR="00451662" w:rsidRPr="00451662" w:rsidRDefault="00451662" w:rsidP="00451662">
      <w:pPr>
        <w:ind w:right="-283" w:firstLine="709"/>
        <w:jc w:val="both"/>
        <w:rPr>
          <w:rFonts w:eastAsia="Calibri"/>
        </w:rPr>
      </w:pPr>
      <w:r w:rsidRPr="00451662">
        <w:rPr>
          <w:rFonts w:eastAsia="Calibri"/>
        </w:rPr>
        <w:t xml:space="preserve">Сроки начала и окончания проведения контрольного мероприятия: </w:t>
      </w:r>
    </w:p>
    <w:p w:rsidR="00451662" w:rsidRPr="00451662" w:rsidRDefault="00451662" w:rsidP="00451662">
      <w:pPr>
        <w:ind w:right="-283" w:firstLine="709"/>
        <w:jc w:val="both"/>
        <w:rPr>
          <w:rFonts w:eastAsia="Calibri"/>
        </w:rPr>
      </w:pPr>
      <w:r w:rsidRPr="00451662">
        <w:rPr>
          <w:rFonts w:eastAsia="Calibri"/>
        </w:rPr>
        <w:t>с 17.06.2024г. по 26.07.2024г.</w:t>
      </w:r>
    </w:p>
    <w:p w:rsidR="00451662" w:rsidRPr="00451662" w:rsidRDefault="00451662" w:rsidP="00451662">
      <w:pPr>
        <w:ind w:firstLine="709"/>
        <w:jc w:val="both"/>
        <w:rPr>
          <w:lang w:eastAsia="ru-RU"/>
        </w:rPr>
      </w:pPr>
      <w:r w:rsidRPr="00451662">
        <w:rPr>
          <w:lang w:eastAsia="ru-RU"/>
        </w:rPr>
        <w:t xml:space="preserve"> 3.</w:t>
      </w:r>
      <w:r w:rsidRPr="00451662">
        <w:rPr>
          <w:b/>
          <w:lang w:eastAsia="ru-RU"/>
        </w:rPr>
        <w:t xml:space="preserve">     </w:t>
      </w:r>
      <w:r w:rsidRPr="00451662">
        <w:rPr>
          <w:lang w:eastAsia="ru-RU"/>
        </w:rPr>
        <w:t>Основные выводы, выявленные нарушения и недостатки:</w:t>
      </w:r>
    </w:p>
    <w:p w:rsidR="00451662" w:rsidRPr="00451662" w:rsidRDefault="00451662" w:rsidP="00451662">
      <w:pPr>
        <w:ind w:right="-283" w:firstLine="709"/>
        <w:contextualSpacing/>
        <w:jc w:val="both"/>
        <w:rPr>
          <w:rFonts w:eastAsia="Calibri"/>
          <w:color w:val="000000"/>
          <w:shd w:val="clear" w:color="auto" w:fill="FFFFFF"/>
          <w:lang w:eastAsia="ru-RU"/>
        </w:rPr>
      </w:pPr>
      <w:r w:rsidRPr="00451662">
        <w:rPr>
          <w:rFonts w:eastAsia="Calibri"/>
          <w:color w:val="000000"/>
          <w:shd w:val="clear" w:color="auto" w:fill="FFFFFF"/>
          <w:lang w:eastAsia="ru-RU"/>
        </w:rPr>
        <w:t>В соответствии с Классификатором нарушений, выявляемых в ходе внешнего государс</w:t>
      </w:r>
      <w:r w:rsidRPr="00451662">
        <w:rPr>
          <w:rFonts w:eastAsia="Calibri"/>
          <w:color w:val="000000"/>
          <w:shd w:val="clear" w:color="auto" w:fill="FFFFFF"/>
          <w:lang w:eastAsia="ru-RU"/>
        </w:rPr>
        <w:t>т</w:t>
      </w:r>
      <w:r w:rsidRPr="00451662">
        <w:rPr>
          <w:rFonts w:eastAsia="Calibri"/>
          <w:color w:val="000000"/>
          <w:shd w:val="clear" w:color="auto" w:fill="FFFFFF"/>
          <w:lang w:eastAsia="ru-RU"/>
        </w:rPr>
        <w:t>венного аудита (контроля), одобренным Сов</w:t>
      </w:r>
      <w:r w:rsidRPr="00451662">
        <w:rPr>
          <w:rFonts w:eastAsia="Calibri"/>
          <w:color w:val="000000"/>
          <w:shd w:val="clear" w:color="auto" w:fill="FFFFFF"/>
          <w:lang w:eastAsia="ru-RU"/>
        </w:rPr>
        <w:t>е</w:t>
      </w:r>
      <w:r w:rsidRPr="00451662">
        <w:rPr>
          <w:rFonts w:eastAsia="Calibri"/>
          <w:color w:val="000000"/>
          <w:shd w:val="clear" w:color="auto" w:fill="FFFFFF"/>
          <w:lang w:eastAsia="ru-RU"/>
        </w:rPr>
        <w:t>том контрольно-счетных органов при Счетной палате Российской Федерации 22.12.2021 (протокол № 11-СКСО) (далее – Классификатор н</w:t>
      </w:r>
      <w:r w:rsidRPr="00451662">
        <w:rPr>
          <w:rFonts w:eastAsia="Calibri"/>
          <w:color w:val="000000"/>
          <w:shd w:val="clear" w:color="auto" w:fill="FFFFFF"/>
          <w:lang w:eastAsia="ru-RU"/>
        </w:rPr>
        <w:t>а</w:t>
      </w:r>
      <w:r w:rsidRPr="00451662">
        <w:rPr>
          <w:rFonts w:eastAsia="Calibri"/>
          <w:color w:val="000000"/>
          <w:shd w:val="clear" w:color="auto" w:fill="FFFFFF"/>
          <w:lang w:eastAsia="ru-RU"/>
        </w:rPr>
        <w:t>рушений), выявлено 5 видов нарушений:</w:t>
      </w:r>
    </w:p>
    <w:p w:rsidR="00451662" w:rsidRPr="00451662" w:rsidRDefault="00451662" w:rsidP="00451662">
      <w:pPr>
        <w:ind w:firstLine="709"/>
        <w:jc w:val="both"/>
        <w:rPr>
          <w:lang w:eastAsia="ru-RU"/>
        </w:rPr>
      </w:pPr>
      <w:r w:rsidRPr="00451662">
        <w:rPr>
          <w:lang w:eastAsia="ru-RU"/>
        </w:rPr>
        <w:t>- «Нарушение требований, предъявляемых к оформлению фактов хозяйственной жизни экономического субъекта первичными учетными документами» (пункт 2.2 Классификатора н</w:t>
      </w:r>
      <w:r w:rsidRPr="00451662">
        <w:rPr>
          <w:lang w:eastAsia="ru-RU"/>
        </w:rPr>
        <w:t>а</w:t>
      </w:r>
      <w:r w:rsidRPr="00451662">
        <w:rPr>
          <w:lang w:eastAsia="ru-RU"/>
        </w:rPr>
        <w:t>рушений);</w:t>
      </w:r>
    </w:p>
    <w:p w:rsidR="00451662" w:rsidRPr="00451662" w:rsidRDefault="00451662" w:rsidP="00451662">
      <w:pPr>
        <w:ind w:right="-283" w:firstLine="709"/>
        <w:contextualSpacing/>
        <w:jc w:val="both"/>
        <w:rPr>
          <w:rFonts w:eastAsia="Calibri"/>
          <w:color w:val="000000"/>
          <w:shd w:val="clear" w:color="auto" w:fill="FFFFFF"/>
          <w:lang w:eastAsia="ru-RU"/>
        </w:rPr>
      </w:pPr>
      <w:r w:rsidRPr="00451662">
        <w:rPr>
          <w:lang w:eastAsia="ru-RU"/>
        </w:rPr>
        <w:t>- «Нарушение требований, предъявляемых к правилам ведения бюджетного (бухгалтерск</w:t>
      </w:r>
      <w:r w:rsidRPr="00451662">
        <w:rPr>
          <w:lang w:eastAsia="ru-RU"/>
        </w:rPr>
        <w:t>о</w:t>
      </w:r>
      <w:r w:rsidRPr="00451662">
        <w:rPr>
          <w:lang w:eastAsia="ru-RU"/>
        </w:rPr>
        <w:t>го) учета» (пункт 2.11 Классификатора н</w:t>
      </w:r>
      <w:r w:rsidRPr="00451662">
        <w:rPr>
          <w:lang w:eastAsia="ru-RU"/>
        </w:rPr>
        <w:t>а</w:t>
      </w:r>
      <w:r w:rsidRPr="00451662">
        <w:rPr>
          <w:lang w:eastAsia="ru-RU"/>
        </w:rPr>
        <w:t>рушений);</w:t>
      </w:r>
    </w:p>
    <w:p w:rsidR="00451662" w:rsidRPr="00451662" w:rsidRDefault="00451662" w:rsidP="00451662">
      <w:pPr>
        <w:ind w:firstLine="709"/>
        <w:jc w:val="both"/>
        <w:rPr>
          <w:lang w:eastAsia="ru-RU"/>
        </w:rPr>
      </w:pPr>
      <w:r w:rsidRPr="00451662">
        <w:rPr>
          <w:lang w:eastAsia="ru-RU"/>
        </w:rPr>
        <w:t>- «Не включение в контракт (договор) обязательных условий» (пункт 4.28 Классифик</w:t>
      </w:r>
      <w:r w:rsidRPr="00451662">
        <w:rPr>
          <w:lang w:eastAsia="ru-RU"/>
        </w:rPr>
        <w:t>а</w:t>
      </w:r>
      <w:r w:rsidRPr="00451662">
        <w:rPr>
          <w:lang w:eastAsia="ru-RU"/>
        </w:rPr>
        <w:t>тора нарушений);</w:t>
      </w:r>
    </w:p>
    <w:p w:rsidR="00451662" w:rsidRPr="00451662" w:rsidRDefault="00451662" w:rsidP="00451662">
      <w:pPr>
        <w:ind w:firstLine="709"/>
        <w:jc w:val="both"/>
        <w:rPr>
          <w:lang w:eastAsia="ru-RU"/>
        </w:rPr>
      </w:pPr>
      <w:proofErr w:type="gramStart"/>
      <w:r w:rsidRPr="00451662">
        <w:rPr>
          <w:rFonts w:eastAsia="Calibri"/>
          <w:color w:val="000000"/>
          <w:shd w:val="clear" w:color="auto" w:fill="FFFFFF"/>
          <w:lang w:eastAsia="ru-RU"/>
        </w:rPr>
        <w:t xml:space="preserve">- </w:t>
      </w:r>
      <w:r w:rsidRPr="00451662">
        <w:rPr>
          <w:lang w:eastAsia="ru-RU"/>
        </w:rPr>
        <w:t>«Нарушения при осуществлении закупок в части обоснования выбора объекта (объе</w:t>
      </w:r>
      <w:r w:rsidRPr="00451662">
        <w:rPr>
          <w:lang w:eastAsia="ru-RU"/>
        </w:rPr>
        <w:t>к</w:t>
      </w:r>
      <w:r w:rsidRPr="00451662">
        <w:rPr>
          <w:lang w:eastAsia="ru-RU"/>
        </w:rPr>
        <w:t>тов), определения и обоснования начальной (максимальной) цены контракта (договора), цены контракта (договора), заключаемого с единственным поставщиком (подрядчиком, исполнит</w:t>
      </w:r>
      <w:r w:rsidRPr="00451662">
        <w:rPr>
          <w:lang w:eastAsia="ru-RU"/>
        </w:rPr>
        <w:t>е</w:t>
      </w:r>
      <w:r w:rsidRPr="00451662">
        <w:rPr>
          <w:lang w:eastAsia="ru-RU"/>
        </w:rPr>
        <w:t>лем), начальной суммы цен единиц товара, работы, услуги» (пункт 4.22 Классификатора нар</w:t>
      </w:r>
      <w:r w:rsidRPr="00451662">
        <w:rPr>
          <w:lang w:eastAsia="ru-RU"/>
        </w:rPr>
        <w:t>у</w:t>
      </w:r>
      <w:r w:rsidRPr="00451662">
        <w:rPr>
          <w:lang w:eastAsia="ru-RU"/>
        </w:rPr>
        <w:t>шений);</w:t>
      </w:r>
      <w:proofErr w:type="gramEnd"/>
    </w:p>
    <w:p w:rsidR="00451662" w:rsidRPr="00451662" w:rsidRDefault="00451662" w:rsidP="00451662">
      <w:pPr>
        <w:ind w:firstLine="709"/>
        <w:jc w:val="both"/>
        <w:textAlignment w:val="baseline"/>
        <w:rPr>
          <w:lang w:eastAsia="ru-RU"/>
        </w:rPr>
      </w:pPr>
      <w:r w:rsidRPr="00451662">
        <w:rPr>
          <w:lang w:eastAsia="ru-RU"/>
        </w:rPr>
        <w:lastRenderedPageBreak/>
        <w:t>- «Нарушения условий исполнения контрактов (договоров), в том числе сроков исполн</w:t>
      </w:r>
      <w:r w:rsidRPr="00451662">
        <w:rPr>
          <w:lang w:eastAsia="ru-RU"/>
        </w:rPr>
        <w:t>е</w:t>
      </w:r>
      <w:r w:rsidRPr="00451662">
        <w:rPr>
          <w:lang w:eastAsia="ru-RU"/>
        </w:rPr>
        <w:t xml:space="preserve">ния, включая своевременность расчетов по контракту (договору)» (пункт 4.44 Классификатора нарушений). </w:t>
      </w:r>
    </w:p>
    <w:p w:rsidR="00451662" w:rsidRPr="00451662" w:rsidRDefault="00451662" w:rsidP="00451662">
      <w:pPr>
        <w:ind w:right="-283" w:firstLine="709"/>
        <w:contextualSpacing/>
        <w:jc w:val="both"/>
        <w:rPr>
          <w:rFonts w:eastAsia="Calibri"/>
          <w:color w:val="000000"/>
          <w:shd w:val="clear" w:color="auto" w:fill="FFFFFF"/>
        </w:rPr>
      </w:pPr>
      <w:r w:rsidRPr="00451662">
        <w:t xml:space="preserve">4. </w:t>
      </w:r>
      <w:proofErr w:type="gramStart"/>
      <w:r w:rsidRPr="00451662">
        <w:rPr>
          <w:rFonts w:eastAsia="Calibri"/>
          <w:color w:val="000000"/>
          <w:shd w:val="clear" w:color="auto" w:fill="FFFFFF"/>
        </w:rPr>
        <w:t>Для принятия мер по устранению выявленных в ходе контрольного мероприятия нар</w:t>
      </w:r>
      <w:r w:rsidRPr="00451662">
        <w:rPr>
          <w:rFonts w:eastAsia="Calibri"/>
          <w:color w:val="000000"/>
          <w:shd w:val="clear" w:color="auto" w:fill="FFFFFF"/>
        </w:rPr>
        <w:t>у</w:t>
      </w:r>
      <w:r w:rsidRPr="00451662">
        <w:rPr>
          <w:rFonts w:eastAsia="Calibri"/>
          <w:color w:val="000000"/>
          <w:shd w:val="clear" w:color="auto" w:fill="FFFFFF"/>
        </w:rPr>
        <w:t>шений и недостатков направлено Представление от 26.07. 2024г. №3 в</w:t>
      </w:r>
      <w:r w:rsidRPr="00451662">
        <w:rPr>
          <w:rFonts w:eastAsia="Calibri"/>
        </w:rPr>
        <w:t xml:space="preserve"> территориальный отдел а</w:t>
      </w:r>
      <w:r w:rsidRPr="00451662">
        <w:rPr>
          <w:rFonts w:eastAsia="Calibri"/>
          <w:snapToGrid w:val="0"/>
        </w:rPr>
        <w:t>д</w:t>
      </w:r>
      <w:r w:rsidRPr="00451662">
        <w:rPr>
          <w:rFonts w:eastAsia="Calibri"/>
          <w:snapToGrid w:val="0"/>
        </w:rPr>
        <w:t xml:space="preserve">министрации Арзгирского муниципального округа Ставропольского края </w:t>
      </w:r>
      <w:r w:rsidRPr="00451662">
        <w:rPr>
          <w:rFonts w:eastAsia="Calibri"/>
        </w:rPr>
        <w:t>в селе Родниковском (ТО ААМО СК в с. Родниковском)</w:t>
      </w:r>
      <w:r w:rsidRPr="00451662">
        <w:rPr>
          <w:rFonts w:eastAsia="Calibri"/>
          <w:color w:val="000000"/>
          <w:shd w:val="clear" w:color="auto" w:fill="FFFFFF"/>
        </w:rPr>
        <w:t xml:space="preserve"> и Представление от 26.07. 2024г. №4</w:t>
      </w:r>
      <w:r w:rsidRPr="00451662">
        <w:rPr>
          <w:rFonts w:eastAsia="Calibri"/>
        </w:rPr>
        <w:t xml:space="preserve"> в территориальный отдел а</w:t>
      </w:r>
      <w:r w:rsidRPr="00451662">
        <w:rPr>
          <w:rFonts w:eastAsia="Calibri"/>
          <w:snapToGrid w:val="0"/>
        </w:rPr>
        <w:t xml:space="preserve">дминистрации Арзгирского муниципального округа Ставропольского края </w:t>
      </w:r>
      <w:r w:rsidRPr="00451662">
        <w:rPr>
          <w:rFonts w:eastAsia="Calibri"/>
        </w:rPr>
        <w:t>в селе Арзгир</w:t>
      </w:r>
      <w:r w:rsidRPr="00451662">
        <w:rPr>
          <w:rFonts w:eastAsia="Calibri"/>
          <w:color w:val="000000"/>
          <w:shd w:val="clear" w:color="auto" w:fill="FFFFFF"/>
        </w:rPr>
        <w:t xml:space="preserve">. </w:t>
      </w:r>
      <w:proofErr w:type="gramEnd"/>
    </w:p>
    <w:p w:rsidR="00451662" w:rsidRPr="00451662" w:rsidRDefault="00451662" w:rsidP="00451662">
      <w:pPr>
        <w:ind w:firstLine="709"/>
        <w:jc w:val="both"/>
      </w:pPr>
      <w:r w:rsidRPr="00451662">
        <w:t>Предложения: по результатам контрольного мероприятия направить материалы в Совет депутатов Арзгирского муниципального округа председателю Совета депутатов Арзгирского муниципального округа, главе Арзгирского муниципального округа.</w:t>
      </w:r>
    </w:p>
    <w:p w:rsidR="00451662" w:rsidRPr="00451662" w:rsidRDefault="00451662" w:rsidP="00451662">
      <w:pPr>
        <w:ind w:firstLine="709"/>
        <w:jc w:val="both"/>
      </w:pPr>
      <w:r w:rsidRPr="00451662">
        <w:t>Направлены материалы проверки в прокуратуру Арзгирского района, в соответствии с соглашением о взаимодействии.</w:t>
      </w:r>
    </w:p>
    <w:p w:rsidR="00451662" w:rsidRPr="00451662" w:rsidRDefault="00451662" w:rsidP="00451662">
      <w:pPr>
        <w:jc w:val="both"/>
      </w:pPr>
      <w:r w:rsidRPr="00451662">
        <w:rPr>
          <w:snapToGrid w:val="0"/>
        </w:rPr>
        <w:t xml:space="preserve"> </w:t>
      </w:r>
    </w:p>
    <w:p w:rsidR="00451662" w:rsidRPr="00451662" w:rsidRDefault="00451662" w:rsidP="00451662">
      <w:pPr>
        <w:spacing w:line="240" w:lineRule="exact"/>
        <w:ind w:right="-284"/>
        <w:jc w:val="both"/>
      </w:pPr>
    </w:p>
    <w:p w:rsidR="00451662" w:rsidRPr="00451662" w:rsidRDefault="00451662" w:rsidP="00451662">
      <w:pPr>
        <w:spacing w:line="240" w:lineRule="exact"/>
        <w:ind w:right="-284"/>
        <w:jc w:val="both"/>
      </w:pPr>
      <w:r w:rsidRPr="00451662">
        <w:t xml:space="preserve">Председатель </w:t>
      </w:r>
      <w:proofErr w:type="gramStart"/>
      <w:r w:rsidRPr="00451662">
        <w:t>контрольно-счетного</w:t>
      </w:r>
      <w:proofErr w:type="gramEnd"/>
    </w:p>
    <w:p w:rsidR="00451662" w:rsidRPr="00451662" w:rsidRDefault="00451662" w:rsidP="00451662">
      <w:pPr>
        <w:spacing w:line="240" w:lineRule="exact"/>
        <w:ind w:right="-284"/>
        <w:jc w:val="both"/>
      </w:pPr>
      <w:r w:rsidRPr="00451662">
        <w:t>органа Арзгирского муниципального</w:t>
      </w:r>
    </w:p>
    <w:p w:rsidR="00451662" w:rsidRPr="00451662" w:rsidRDefault="00451662" w:rsidP="00451662">
      <w:r w:rsidRPr="00451662">
        <w:t>округа                                                                                                       Е.Н. Бурба</w:t>
      </w:r>
    </w:p>
    <w:p w:rsidR="005F254C" w:rsidRDefault="005F254C" w:rsidP="0089247E">
      <w:pPr>
        <w:ind w:firstLine="708"/>
        <w:jc w:val="both"/>
        <w:rPr>
          <w:rFonts w:eastAsiaTheme="minorHAnsi"/>
          <w:lang w:eastAsia="en-US"/>
        </w:rPr>
      </w:pPr>
    </w:p>
    <w:p w:rsidR="00582A26" w:rsidRPr="00582A26" w:rsidRDefault="00582A26" w:rsidP="00582A26">
      <w:pPr>
        <w:jc w:val="center"/>
        <w:rPr>
          <w:b/>
        </w:rPr>
      </w:pPr>
      <w:r w:rsidRPr="00582A26">
        <w:rPr>
          <w:b/>
        </w:rPr>
        <w:t xml:space="preserve">КОНТРОЛЬНО-СЧЕТНЫЙ ОРГАН </w:t>
      </w:r>
    </w:p>
    <w:p w:rsidR="00582A26" w:rsidRPr="00582A26" w:rsidRDefault="00582A26" w:rsidP="00582A26">
      <w:pPr>
        <w:pBdr>
          <w:bottom w:val="single" w:sz="12" w:space="1" w:color="auto"/>
        </w:pBdr>
        <w:jc w:val="center"/>
        <w:rPr>
          <w:b/>
        </w:rPr>
      </w:pPr>
      <w:r w:rsidRPr="00582A26">
        <w:rPr>
          <w:b/>
        </w:rPr>
        <w:t>АРЗГИРСКОГО МУНИЦИПАЛЬНОГО ОКРУГА СТАВРОПОЛЬСКОГО КРАЯ</w:t>
      </w:r>
    </w:p>
    <w:p w:rsidR="00582A26" w:rsidRPr="00582A26" w:rsidRDefault="00582A26" w:rsidP="00582A26">
      <w:pPr>
        <w:spacing w:line="240" w:lineRule="exact"/>
        <w:jc w:val="center"/>
        <w:rPr>
          <w:b/>
        </w:rPr>
      </w:pPr>
      <w:r w:rsidRPr="00582A26">
        <w:t xml:space="preserve">                                                     </w:t>
      </w:r>
    </w:p>
    <w:p w:rsidR="00582A26" w:rsidRPr="00582A26" w:rsidRDefault="00582A26" w:rsidP="00582A26">
      <w:pPr>
        <w:jc w:val="center"/>
      </w:pPr>
      <w:r w:rsidRPr="00582A26">
        <w:t>Информация о результатах экспертного мероприятия «Экспертиза проекта решения Совета д</w:t>
      </w:r>
      <w:r w:rsidRPr="00582A26">
        <w:t>е</w:t>
      </w:r>
      <w:r w:rsidRPr="00582A26">
        <w:t>путатов Арзгирского муниципального окр</w:t>
      </w:r>
      <w:r w:rsidRPr="00582A26">
        <w:t>у</w:t>
      </w:r>
      <w:r w:rsidRPr="00582A26">
        <w:t>га Ставропольского края «О внесении изменений и дополнений в решение Совета депутатов Арзгирского муниципального округа Ста</w:t>
      </w:r>
      <w:r w:rsidRPr="00582A26">
        <w:t>в</w:t>
      </w:r>
      <w:r w:rsidRPr="00582A26">
        <w:t>ропольского края от 15.12.2023г. №61 «О бюджете Арзгирского муниципального округа Ставропольского края на 2024 год и плановый период 2025 и 2026 годов»</w:t>
      </w:r>
    </w:p>
    <w:p w:rsidR="00582A26" w:rsidRPr="00582A26" w:rsidRDefault="00582A26" w:rsidP="00582A26"/>
    <w:p w:rsidR="00582A26" w:rsidRPr="00582A26" w:rsidRDefault="00582A26" w:rsidP="00582A26">
      <w:pPr>
        <w:ind w:firstLine="709"/>
        <w:jc w:val="both"/>
      </w:pPr>
      <w:proofErr w:type="gramStart"/>
      <w:r w:rsidRPr="00582A26">
        <w:t>Заключение на проект решения Совета депутатов Арзгирского муниципального округа  Ставропольского края «О внесении изменений и дополнений в решение Совета депутатов Ар</w:t>
      </w:r>
      <w:r w:rsidRPr="00582A26">
        <w:t>з</w:t>
      </w:r>
      <w:r w:rsidRPr="00582A26">
        <w:t>гирского муниципального округа Ставропольского края от 15.12.2023г. №61 «О бюджете Ар</w:t>
      </w:r>
      <w:r w:rsidRPr="00582A26">
        <w:t>з</w:t>
      </w:r>
      <w:r w:rsidRPr="00582A26">
        <w:t>гирского муниципального округа Ставропольского края на  2024 год и плановый период 2025 и 2026 годов» подготовлено в соответствии с Бюджетным Кодексом РФ, Федеральным законом от 07.02.2011г. №6-ФЗ «Об</w:t>
      </w:r>
      <w:proofErr w:type="gramEnd"/>
      <w:r w:rsidRPr="00582A26">
        <w:t xml:space="preserve"> </w:t>
      </w:r>
      <w:proofErr w:type="gramStart"/>
      <w:r w:rsidRPr="00582A26">
        <w:t>общих принципах организации и деятельн</w:t>
      </w:r>
      <w:r w:rsidRPr="00582A26">
        <w:t>о</w:t>
      </w:r>
      <w:r w:rsidRPr="00582A26">
        <w:t>сти контрольно-счетных органов субъектов Российской Федерации и муниципальных образований»,  пунктом 3.3 Пол</w:t>
      </w:r>
      <w:r w:rsidRPr="00582A26">
        <w:t>о</w:t>
      </w:r>
      <w:r w:rsidRPr="00582A26">
        <w:t>жения о бюджетном процессе в Арзгирском муниципальном округе, пунктом  2.6 плана ко</w:t>
      </w:r>
      <w:r w:rsidRPr="00582A26">
        <w:t>н</w:t>
      </w:r>
      <w:r w:rsidRPr="00582A26">
        <w:t>трольно-счетного органа Арзгирского муниципального округа на 2024г., приказом контрольно-счетного органа Арзгирского муниципального округа от 26.07.2024г. № 33.</w:t>
      </w:r>
      <w:proofErr w:type="gramEnd"/>
    </w:p>
    <w:p w:rsidR="00582A26" w:rsidRPr="00582A26" w:rsidRDefault="00582A26" w:rsidP="00582A26">
      <w:pPr>
        <w:ind w:firstLine="709"/>
        <w:jc w:val="both"/>
      </w:pPr>
      <w:r w:rsidRPr="00582A26">
        <w:t>Цель экспертизы данного проекта решения – его проверка на предмет обоснованности и целесообразности изменений и дополн</w:t>
      </w:r>
      <w:r w:rsidRPr="00582A26">
        <w:t>е</w:t>
      </w:r>
      <w:r w:rsidRPr="00582A26">
        <w:t>ний, вносимых в бюджет Арзгирского муниципального округа.</w:t>
      </w:r>
    </w:p>
    <w:p w:rsidR="00582A26" w:rsidRPr="00582A26" w:rsidRDefault="00582A26" w:rsidP="00582A26">
      <w:pPr>
        <w:ind w:firstLine="709"/>
        <w:jc w:val="both"/>
      </w:pPr>
      <w:r w:rsidRPr="00582A26">
        <w:t>При составлении проекта решения соблюдены требования ст. 184.1 Бюджетного кодекса в отношении основных характеристик бюджета.</w:t>
      </w:r>
    </w:p>
    <w:p w:rsidR="00582A26" w:rsidRPr="00582A26" w:rsidRDefault="00582A26" w:rsidP="00582A26">
      <w:pPr>
        <w:ind w:firstLine="709"/>
        <w:jc w:val="both"/>
      </w:pPr>
      <w:r w:rsidRPr="00582A26">
        <w:t>Доходы местного бюджета предлагается утвердить на 2024года в сумме 1 685442,01тыс. рублей, на 2025год – в сумме 1 063 505,19 тыс. рублей, на 2026год – в сумме 1 236 713,12 тыс. рублей.</w:t>
      </w:r>
    </w:p>
    <w:p w:rsidR="00582A26" w:rsidRPr="00582A26" w:rsidRDefault="00582A26" w:rsidP="00582A26">
      <w:pPr>
        <w:ind w:firstLine="709"/>
        <w:jc w:val="both"/>
      </w:pPr>
      <w:proofErr w:type="gramStart"/>
      <w:r w:rsidRPr="00582A26">
        <w:t>Расходы местного бюджета предлагается утвердить на 2024год в сумме 1 729 515,89 тыс. рублей, на 2025 – в сумме 1 063 505,19тыс. рублей, в том числе условно утвержденные расходы в сумме 15 979,12тыс. рублей, на 2026 год – в сумме 1 236 713,12 тыс. рублей, в том числе у</w:t>
      </w:r>
      <w:r w:rsidRPr="00582A26">
        <w:t>с</w:t>
      </w:r>
      <w:r w:rsidRPr="00582A26">
        <w:t>ловно утвержденные расходы в сумме 31 809,98 тыс. рублей.</w:t>
      </w:r>
      <w:proofErr w:type="gramEnd"/>
    </w:p>
    <w:p w:rsidR="00582A26" w:rsidRPr="00582A26" w:rsidRDefault="00582A26" w:rsidP="00582A26">
      <w:pPr>
        <w:ind w:firstLine="709"/>
        <w:jc w:val="both"/>
      </w:pPr>
      <w:r w:rsidRPr="00582A26">
        <w:lastRenderedPageBreak/>
        <w:t>Дефицит местного бюджета предлагается утвердить на 2024год в сумме 44073,88 тыс. рублей, на 2025год – 0,00 тыс. рублей, на 2026год – 0,00 тыс. рублей.</w:t>
      </w:r>
    </w:p>
    <w:p w:rsidR="00582A26" w:rsidRPr="00582A26" w:rsidRDefault="00582A26" w:rsidP="00582A26">
      <w:pPr>
        <w:ind w:firstLine="709"/>
        <w:jc w:val="both"/>
      </w:pPr>
      <w:r w:rsidRPr="00582A26">
        <w:t>Источники финансирования дефицита бюджета утвердить:</w:t>
      </w:r>
    </w:p>
    <w:p w:rsidR="00582A26" w:rsidRPr="00582A26" w:rsidRDefault="00582A26" w:rsidP="00582A26">
      <w:pPr>
        <w:ind w:firstLine="709"/>
        <w:jc w:val="both"/>
      </w:pPr>
      <w:r w:rsidRPr="00582A26">
        <w:t>1) за счет изменения остатков средств на счетах по учету средств бюджетов в сумме 44 073,88тыс. рублей.</w:t>
      </w:r>
    </w:p>
    <w:p w:rsidR="00582A26" w:rsidRPr="00582A26" w:rsidRDefault="00582A26" w:rsidP="00582A26">
      <w:pPr>
        <w:ind w:firstLine="709"/>
        <w:jc w:val="both"/>
      </w:pPr>
      <w:proofErr w:type="gramStart"/>
      <w:r w:rsidRPr="00582A26">
        <w:t>Дефицит бюджета Арзгирского муниципального округа в сумме 44 073,88 тыс. рублей превышает допустимый уровень дефицита бюджета в 10%. В то же время, в проекте решения в составе источников финансирования дефицита бюджета предусмотрено снижение остатков средств на счетах по учету средств местного бюджета в сумме 44073,88тыс. рублей, что не пр</w:t>
      </w:r>
      <w:r w:rsidRPr="00582A26">
        <w:t>о</w:t>
      </w:r>
      <w:r w:rsidRPr="00582A26">
        <w:t>тиворечит ст. 92.1 Бюджетного кодекса РФ.</w:t>
      </w:r>
      <w:proofErr w:type="gramEnd"/>
    </w:p>
    <w:p w:rsidR="00582A26" w:rsidRPr="00582A26" w:rsidRDefault="00582A26" w:rsidP="00582A26">
      <w:pPr>
        <w:ind w:firstLine="709"/>
        <w:jc w:val="both"/>
      </w:pPr>
      <w:r w:rsidRPr="00582A26">
        <w:t>Предлагается пункт 4 решения изложить в новой редакции:</w:t>
      </w:r>
    </w:p>
    <w:p w:rsidR="00582A26" w:rsidRPr="00582A26" w:rsidRDefault="00582A26" w:rsidP="00582A26">
      <w:pPr>
        <w:ind w:firstLine="709"/>
        <w:jc w:val="both"/>
      </w:pPr>
      <w:r w:rsidRPr="00582A26">
        <w:t>Учесть в составе доходов местного бюджета:</w:t>
      </w:r>
    </w:p>
    <w:p w:rsidR="00582A26" w:rsidRPr="00582A26" w:rsidRDefault="00582A26" w:rsidP="00582A26">
      <w:pPr>
        <w:ind w:firstLine="709"/>
        <w:jc w:val="both"/>
      </w:pPr>
      <w:r w:rsidRPr="00582A26">
        <w:t>Объем субсидий, субвенций, иных межбюджетных трансфертов, прочих безвозмездных поступлений, получаемых из бюджета Ставропольского края, на 2024 год в сумме 1023 324,23 тыс. рублей, на 2025 год - в сумме 424 340,59 тыс. рублей и на 2026 го</w:t>
      </w:r>
      <w:proofErr w:type="gramStart"/>
      <w:r w:rsidRPr="00582A26">
        <w:t>д-</w:t>
      </w:r>
      <w:proofErr w:type="gramEnd"/>
      <w:r w:rsidRPr="00582A26">
        <w:t xml:space="preserve"> в сумме 600 513,44 тыс. рублей.</w:t>
      </w:r>
    </w:p>
    <w:p w:rsidR="00582A26" w:rsidRPr="00582A26" w:rsidRDefault="00582A26" w:rsidP="00582A26">
      <w:pPr>
        <w:ind w:firstLine="709"/>
        <w:jc w:val="both"/>
      </w:pPr>
      <w:r w:rsidRPr="00582A26">
        <w:t>Предлагается пункт 10 решения изложить в новой редакции:</w:t>
      </w:r>
    </w:p>
    <w:p w:rsidR="00582A26" w:rsidRPr="00582A26" w:rsidRDefault="00582A26" w:rsidP="00582A26">
      <w:pPr>
        <w:ind w:firstLine="709"/>
        <w:jc w:val="both"/>
      </w:pPr>
      <w:r w:rsidRPr="00582A26">
        <w:t>Утвердить объем бюджетных ассигнований дорожного фонда Арзгирского муниципал</w:t>
      </w:r>
      <w:r w:rsidRPr="00582A26">
        <w:t>ь</w:t>
      </w:r>
      <w:r w:rsidRPr="00582A26">
        <w:t>ного округа Ставропольского края на 2024 год в сумме 199 716,73 тыс. рублей, на 2025 год – в сумме 12906,80 тыс. рублей и на 2026год – в сумме 76 132,13 тыс. рублей.</w:t>
      </w:r>
    </w:p>
    <w:p w:rsidR="00582A26" w:rsidRPr="00582A26" w:rsidRDefault="00582A26" w:rsidP="00582A26">
      <w:pPr>
        <w:ind w:firstLine="709"/>
        <w:jc w:val="both"/>
      </w:pPr>
      <w:r w:rsidRPr="00582A26">
        <w:t>Предлагается пункт 8 решения изложить в новой редакции:</w:t>
      </w:r>
    </w:p>
    <w:p w:rsidR="00582A26" w:rsidRPr="00582A26" w:rsidRDefault="00582A26" w:rsidP="00582A26">
      <w:pPr>
        <w:ind w:firstLine="709"/>
        <w:jc w:val="both"/>
      </w:pPr>
      <w:r w:rsidRPr="00582A26">
        <w:t>Утвердить общий объем бюджетных ассигнований на исполнение публичных нормати</w:t>
      </w:r>
      <w:r w:rsidRPr="00582A26">
        <w:t>в</w:t>
      </w:r>
      <w:r w:rsidRPr="00582A26">
        <w:t>ных обязательств на 2024 год в сумме 70585,07 тыс. рублей, на 2025 год в сумме 64 163,09 тыс. рублей, на 2026 год в сумме 58 904,38 тыс. рублей.</w:t>
      </w:r>
    </w:p>
    <w:p w:rsidR="00582A26" w:rsidRPr="00582A26" w:rsidRDefault="00582A26" w:rsidP="00582A26">
      <w:pPr>
        <w:ind w:firstLine="709"/>
        <w:jc w:val="both"/>
      </w:pPr>
      <w:r w:rsidRPr="00582A26">
        <w:t>Предлагается пункт 14 решения дополнить абзацам следующего содержания:</w:t>
      </w:r>
    </w:p>
    <w:p w:rsidR="00582A26" w:rsidRPr="00582A26" w:rsidRDefault="00582A26" w:rsidP="00582A26">
      <w:pPr>
        <w:ind w:firstLine="709"/>
        <w:jc w:val="both"/>
      </w:pPr>
      <w:r w:rsidRPr="00582A26">
        <w:t>Субсидия на осуществление капитальных вложений в объекты капитального строител</w:t>
      </w:r>
      <w:r w:rsidRPr="00582A26">
        <w:t>ь</w:t>
      </w:r>
      <w:r w:rsidRPr="00582A26">
        <w:t>ства обществу с ограниченной ответственностью «Коммунальное хозяйство» Арзгирского м</w:t>
      </w:r>
      <w:r w:rsidRPr="00582A26">
        <w:t>у</w:t>
      </w:r>
      <w:r w:rsidRPr="00582A26">
        <w:t>ниципального района Ставропольского края.</w:t>
      </w:r>
    </w:p>
    <w:p w:rsidR="00582A26" w:rsidRPr="00582A26" w:rsidRDefault="00582A26" w:rsidP="00582A26">
      <w:pPr>
        <w:pStyle w:val="afb"/>
        <w:ind w:left="0" w:firstLine="709"/>
        <w:jc w:val="both"/>
        <w:rPr>
          <w:i/>
          <w:sz w:val="24"/>
          <w:szCs w:val="24"/>
          <w:lang w:val="ru-RU"/>
        </w:rPr>
      </w:pPr>
      <w:r w:rsidRPr="00582A26">
        <w:rPr>
          <w:sz w:val="24"/>
          <w:szCs w:val="24"/>
          <w:lang w:val="ru-RU"/>
        </w:rPr>
        <w:t>2.</w:t>
      </w:r>
      <w:r>
        <w:rPr>
          <w:sz w:val="24"/>
          <w:szCs w:val="24"/>
          <w:lang w:val="ru-RU"/>
        </w:rPr>
        <w:t xml:space="preserve"> </w:t>
      </w:r>
      <w:proofErr w:type="gramStart"/>
      <w:r w:rsidRPr="00582A26">
        <w:rPr>
          <w:sz w:val="24"/>
          <w:szCs w:val="24"/>
          <w:lang w:val="ru-RU"/>
        </w:rPr>
        <w:t>В результате вносимых изменений в решение Совета депутатов Арзгирского муниципального округа Ставропольского края от 15.12.2023г. №61 «О бюджете Арзгирского муниципального округа Ставропольского края на 2024 год и плановый период 2025 и 2026 годов» доходная часть бюджета Арзгирского муниципального округа на 2024год увеличена на 110</w:t>
      </w:r>
      <w:r w:rsidRPr="00582A26">
        <w:rPr>
          <w:sz w:val="24"/>
          <w:szCs w:val="24"/>
        </w:rPr>
        <w:t> </w:t>
      </w:r>
      <w:r w:rsidRPr="00582A26">
        <w:rPr>
          <w:sz w:val="24"/>
          <w:szCs w:val="24"/>
          <w:lang w:val="ru-RU"/>
        </w:rPr>
        <w:t>604,86тыс. рублей (было 1</w:t>
      </w:r>
      <w:r w:rsidRPr="00582A26">
        <w:rPr>
          <w:sz w:val="24"/>
          <w:szCs w:val="24"/>
        </w:rPr>
        <w:t> </w:t>
      </w:r>
      <w:r w:rsidRPr="00582A26">
        <w:rPr>
          <w:sz w:val="24"/>
          <w:szCs w:val="24"/>
          <w:lang w:val="ru-RU"/>
        </w:rPr>
        <w:t>574</w:t>
      </w:r>
      <w:r w:rsidRPr="00582A26">
        <w:rPr>
          <w:sz w:val="24"/>
          <w:szCs w:val="24"/>
        </w:rPr>
        <w:t> </w:t>
      </w:r>
      <w:r w:rsidRPr="00582A26">
        <w:rPr>
          <w:sz w:val="24"/>
          <w:szCs w:val="24"/>
          <w:lang w:val="ru-RU"/>
        </w:rPr>
        <w:t>837,15тыс. рублей, стало 1</w:t>
      </w:r>
      <w:r w:rsidRPr="00582A26">
        <w:rPr>
          <w:sz w:val="24"/>
          <w:szCs w:val="24"/>
        </w:rPr>
        <w:t> </w:t>
      </w:r>
      <w:r w:rsidRPr="00582A26">
        <w:rPr>
          <w:sz w:val="24"/>
          <w:szCs w:val="24"/>
          <w:lang w:val="ru-RU"/>
        </w:rPr>
        <w:t>685</w:t>
      </w:r>
      <w:r w:rsidRPr="00582A26">
        <w:rPr>
          <w:sz w:val="24"/>
          <w:szCs w:val="24"/>
        </w:rPr>
        <w:t> </w:t>
      </w:r>
      <w:r w:rsidRPr="00582A26">
        <w:rPr>
          <w:sz w:val="24"/>
          <w:szCs w:val="24"/>
          <w:lang w:val="ru-RU"/>
        </w:rPr>
        <w:t>442,01 тыс. рублей</w:t>
      </w:r>
      <w:proofErr w:type="gramEnd"/>
      <w:r w:rsidRPr="00582A26">
        <w:rPr>
          <w:sz w:val="24"/>
          <w:szCs w:val="24"/>
          <w:lang w:val="ru-RU"/>
        </w:rPr>
        <w:t>), в том числе за счет:</w:t>
      </w:r>
    </w:p>
    <w:p w:rsidR="00582A26" w:rsidRPr="00582A26" w:rsidRDefault="00582A26" w:rsidP="00582A26">
      <w:pPr>
        <w:pStyle w:val="afb"/>
        <w:ind w:left="0" w:firstLine="709"/>
        <w:jc w:val="both"/>
        <w:rPr>
          <w:sz w:val="24"/>
          <w:szCs w:val="24"/>
          <w:lang w:val="ru-RU"/>
        </w:rPr>
      </w:pPr>
      <w:r w:rsidRPr="00582A26">
        <w:rPr>
          <w:sz w:val="24"/>
          <w:szCs w:val="24"/>
          <w:lang w:val="ru-RU"/>
        </w:rPr>
        <w:t>1)Налоговых и неналоговых доходов на сумму 3426,25 тыс. рублей, из них:</w:t>
      </w:r>
    </w:p>
    <w:p w:rsidR="00582A26" w:rsidRPr="00582A26" w:rsidRDefault="00582A26" w:rsidP="00582A26">
      <w:pPr>
        <w:pStyle w:val="afb"/>
        <w:ind w:left="0" w:firstLine="709"/>
        <w:jc w:val="both"/>
        <w:rPr>
          <w:sz w:val="24"/>
          <w:szCs w:val="24"/>
          <w:lang w:val="ru-RU"/>
        </w:rPr>
      </w:pPr>
      <w:r w:rsidRPr="00582A26">
        <w:rPr>
          <w:sz w:val="24"/>
          <w:szCs w:val="24"/>
          <w:lang w:val="ru-RU"/>
        </w:rPr>
        <w:t xml:space="preserve">- увеличение по налоговым доходам в сумме 2021,00тыс. рублей;   </w:t>
      </w:r>
    </w:p>
    <w:p w:rsidR="00582A26" w:rsidRPr="00582A26" w:rsidRDefault="00582A26" w:rsidP="00582A26">
      <w:pPr>
        <w:pStyle w:val="afb"/>
        <w:ind w:left="0" w:firstLine="709"/>
        <w:jc w:val="both"/>
        <w:rPr>
          <w:sz w:val="24"/>
          <w:szCs w:val="24"/>
          <w:lang w:val="ru-RU"/>
        </w:rPr>
      </w:pPr>
      <w:r w:rsidRPr="00582A26">
        <w:rPr>
          <w:sz w:val="24"/>
          <w:szCs w:val="24"/>
          <w:lang w:val="ru-RU"/>
        </w:rPr>
        <w:t>- увеличение по неналоговым доходам в сумме 1405,25 тыс. рублей;</w:t>
      </w:r>
    </w:p>
    <w:p w:rsidR="00582A26" w:rsidRPr="00582A26" w:rsidRDefault="00582A26" w:rsidP="00582A26">
      <w:pPr>
        <w:pStyle w:val="afb"/>
        <w:ind w:left="0" w:firstLine="709"/>
        <w:jc w:val="both"/>
        <w:rPr>
          <w:sz w:val="24"/>
          <w:szCs w:val="24"/>
          <w:lang w:val="ru-RU"/>
        </w:rPr>
      </w:pPr>
      <w:r w:rsidRPr="00582A26">
        <w:rPr>
          <w:sz w:val="24"/>
          <w:szCs w:val="24"/>
          <w:lang w:val="ru-RU"/>
        </w:rPr>
        <w:t xml:space="preserve"> Безвозмездные поступления на сумму 101</w:t>
      </w:r>
      <w:r w:rsidRPr="00582A26">
        <w:rPr>
          <w:sz w:val="24"/>
          <w:szCs w:val="24"/>
        </w:rPr>
        <w:t> </w:t>
      </w:r>
      <w:r w:rsidRPr="00582A26">
        <w:rPr>
          <w:sz w:val="24"/>
          <w:szCs w:val="24"/>
          <w:lang w:val="ru-RU"/>
        </w:rPr>
        <w:t>178,61 тыс. рублей.</w:t>
      </w:r>
    </w:p>
    <w:p w:rsidR="00582A26" w:rsidRPr="00582A26" w:rsidRDefault="00582A26" w:rsidP="00582A26">
      <w:pPr>
        <w:pStyle w:val="afb"/>
        <w:ind w:left="0" w:firstLine="709"/>
        <w:jc w:val="both"/>
        <w:rPr>
          <w:sz w:val="24"/>
          <w:szCs w:val="24"/>
          <w:lang w:val="ru-RU"/>
        </w:rPr>
      </w:pPr>
      <w:proofErr w:type="gramStart"/>
      <w:r w:rsidRPr="00582A26">
        <w:rPr>
          <w:sz w:val="24"/>
          <w:szCs w:val="24"/>
          <w:lang w:val="ru-RU"/>
        </w:rPr>
        <w:t>2) Доходная часть бюджета Арзгирского муниципального округа на 2025год уменьшена на 51,05тыс. рублей (было 1</w:t>
      </w:r>
      <w:r w:rsidRPr="00582A26">
        <w:rPr>
          <w:sz w:val="24"/>
          <w:szCs w:val="24"/>
        </w:rPr>
        <w:t> </w:t>
      </w:r>
      <w:r w:rsidRPr="00582A26">
        <w:rPr>
          <w:sz w:val="24"/>
          <w:szCs w:val="24"/>
          <w:lang w:val="ru-RU"/>
        </w:rPr>
        <w:t>063</w:t>
      </w:r>
      <w:r w:rsidRPr="00582A26">
        <w:rPr>
          <w:sz w:val="24"/>
          <w:szCs w:val="24"/>
        </w:rPr>
        <w:t> </w:t>
      </w:r>
      <w:r w:rsidRPr="00582A26">
        <w:rPr>
          <w:sz w:val="24"/>
          <w:szCs w:val="24"/>
          <w:lang w:val="ru-RU"/>
        </w:rPr>
        <w:t>556,24тыс. рублей, стало 1</w:t>
      </w:r>
      <w:r w:rsidRPr="00582A26">
        <w:rPr>
          <w:sz w:val="24"/>
          <w:szCs w:val="24"/>
        </w:rPr>
        <w:t> </w:t>
      </w:r>
      <w:r w:rsidRPr="00582A26">
        <w:rPr>
          <w:sz w:val="24"/>
          <w:szCs w:val="24"/>
          <w:lang w:val="ru-RU"/>
        </w:rPr>
        <w:t>063 505,19 тыс. рублей), в том числе за счет субвенций на сумму 51,05 тыс. рублей,  на 2026 год доходная часть бюджета уменьшена на 51,05тыс. рублей (было 1</w:t>
      </w:r>
      <w:r w:rsidRPr="00582A26">
        <w:rPr>
          <w:sz w:val="24"/>
          <w:szCs w:val="24"/>
        </w:rPr>
        <w:t> </w:t>
      </w:r>
      <w:r w:rsidRPr="00582A26">
        <w:rPr>
          <w:sz w:val="24"/>
          <w:szCs w:val="24"/>
          <w:lang w:val="ru-RU"/>
        </w:rPr>
        <w:t>236 764,17тыс. рублей, стало 1</w:t>
      </w:r>
      <w:r w:rsidRPr="00582A26">
        <w:rPr>
          <w:sz w:val="24"/>
          <w:szCs w:val="24"/>
        </w:rPr>
        <w:t> </w:t>
      </w:r>
      <w:r w:rsidRPr="00582A26">
        <w:rPr>
          <w:sz w:val="24"/>
          <w:szCs w:val="24"/>
          <w:lang w:val="ru-RU"/>
        </w:rPr>
        <w:t>236</w:t>
      </w:r>
      <w:r w:rsidRPr="00582A26">
        <w:rPr>
          <w:sz w:val="24"/>
          <w:szCs w:val="24"/>
        </w:rPr>
        <w:t> </w:t>
      </w:r>
      <w:r w:rsidRPr="00582A26">
        <w:rPr>
          <w:sz w:val="24"/>
          <w:szCs w:val="24"/>
          <w:lang w:val="ru-RU"/>
        </w:rPr>
        <w:t>713,12 тыс. рублей</w:t>
      </w:r>
      <w:proofErr w:type="gramEnd"/>
      <w:r w:rsidRPr="00582A26">
        <w:rPr>
          <w:sz w:val="24"/>
          <w:szCs w:val="24"/>
          <w:lang w:val="ru-RU"/>
        </w:rPr>
        <w:t>) в том числе за счет субвенций на сумму 51,05 тыс. рублей.</w:t>
      </w:r>
    </w:p>
    <w:p w:rsidR="00582A26" w:rsidRPr="00582A26" w:rsidRDefault="00582A26" w:rsidP="00582A26">
      <w:pPr>
        <w:pStyle w:val="afb"/>
        <w:ind w:left="0" w:firstLine="709"/>
        <w:jc w:val="both"/>
        <w:rPr>
          <w:sz w:val="24"/>
          <w:szCs w:val="24"/>
          <w:lang w:val="ru-RU"/>
        </w:rPr>
      </w:pPr>
      <w:proofErr w:type="gramStart"/>
      <w:r w:rsidRPr="00582A26">
        <w:rPr>
          <w:sz w:val="24"/>
          <w:szCs w:val="24"/>
          <w:lang w:val="ru-RU"/>
        </w:rPr>
        <w:t>В результате вносимых изменений и дополнений расходы бюджета в 2024 году увеличены на сумму 110</w:t>
      </w:r>
      <w:r w:rsidRPr="00582A26">
        <w:rPr>
          <w:sz w:val="24"/>
          <w:szCs w:val="24"/>
        </w:rPr>
        <w:t> </w:t>
      </w:r>
      <w:r w:rsidRPr="00582A26">
        <w:rPr>
          <w:sz w:val="24"/>
          <w:szCs w:val="24"/>
          <w:lang w:val="ru-RU"/>
        </w:rPr>
        <w:t>604,86 тыс. рублей (было 1</w:t>
      </w:r>
      <w:r w:rsidRPr="00582A26">
        <w:rPr>
          <w:sz w:val="24"/>
          <w:szCs w:val="24"/>
        </w:rPr>
        <w:t> </w:t>
      </w:r>
      <w:r w:rsidRPr="00582A26">
        <w:rPr>
          <w:sz w:val="24"/>
          <w:szCs w:val="24"/>
          <w:lang w:val="ru-RU"/>
        </w:rPr>
        <w:t>618 911,03 тыс. рублей, стало 1</w:t>
      </w:r>
      <w:r w:rsidRPr="00582A26">
        <w:rPr>
          <w:sz w:val="24"/>
          <w:szCs w:val="24"/>
        </w:rPr>
        <w:t> </w:t>
      </w:r>
      <w:r w:rsidRPr="00582A26">
        <w:rPr>
          <w:sz w:val="24"/>
          <w:szCs w:val="24"/>
          <w:lang w:val="ru-RU"/>
        </w:rPr>
        <w:t>729</w:t>
      </w:r>
      <w:r w:rsidRPr="00582A26">
        <w:rPr>
          <w:sz w:val="24"/>
          <w:szCs w:val="24"/>
        </w:rPr>
        <w:t> </w:t>
      </w:r>
      <w:r w:rsidRPr="00582A26">
        <w:rPr>
          <w:sz w:val="24"/>
          <w:szCs w:val="24"/>
          <w:lang w:val="ru-RU"/>
        </w:rPr>
        <w:t>515,89 тыс. рублей), в 2025 году уменьшены на сумму 51,05 тыс. рублей (было 1 063 556,24 тыс. рублей стало 1063 505,19 тыс. рублей), в 2026 году уменьшены на сумму 51,05 тыс. рублей (было</w:t>
      </w:r>
      <w:proofErr w:type="gramEnd"/>
      <w:r w:rsidRPr="00582A26">
        <w:rPr>
          <w:sz w:val="24"/>
          <w:szCs w:val="24"/>
          <w:lang w:val="ru-RU"/>
        </w:rPr>
        <w:t xml:space="preserve"> </w:t>
      </w:r>
      <w:proofErr w:type="gramStart"/>
      <w:r w:rsidRPr="00582A26">
        <w:rPr>
          <w:sz w:val="24"/>
          <w:szCs w:val="24"/>
          <w:lang w:val="ru-RU"/>
        </w:rPr>
        <w:t>1</w:t>
      </w:r>
      <w:r w:rsidRPr="00582A26">
        <w:rPr>
          <w:sz w:val="24"/>
          <w:szCs w:val="24"/>
        </w:rPr>
        <w:t> </w:t>
      </w:r>
      <w:r w:rsidRPr="00582A26">
        <w:rPr>
          <w:sz w:val="24"/>
          <w:szCs w:val="24"/>
          <w:lang w:val="ru-RU"/>
        </w:rPr>
        <w:t>236</w:t>
      </w:r>
      <w:r w:rsidRPr="00582A26">
        <w:rPr>
          <w:sz w:val="24"/>
          <w:szCs w:val="24"/>
        </w:rPr>
        <w:t> </w:t>
      </w:r>
      <w:r w:rsidRPr="00582A26">
        <w:rPr>
          <w:sz w:val="24"/>
          <w:szCs w:val="24"/>
          <w:lang w:val="ru-RU"/>
        </w:rPr>
        <w:t>764,17 тыс. рублей стало 1 236 713,12 тыс. рублей).</w:t>
      </w:r>
      <w:proofErr w:type="gramEnd"/>
    </w:p>
    <w:p w:rsidR="00582A26" w:rsidRPr="00582A26" w:rsidRDefault="00582A26" w:rsidP="00582A26">
      <w:pPr>
        <w:pStyle w:val="afb"/>
        <w:ind w:left="0" w:firstLine="709"/>
        <w:jc w:val="both"/>
        <w:rPr>
          <w:sz w:val="24"/>
          <w:szCs w:val="24"/>
          <w:lang w:val="ru-RU"/>
        </w:rPr>
      </w:pPr>
      <w:r w:rsidRPr="00582A26">
        <w:rPr>
          <w:sz w:val="24"/>
          <w:szCs w:val="24"/>
          <w:lang w:val="ru-RU"/>
        </w:rPr>
        <w:t>Расходы увеличены по муниципальным программам на сумму 117898,42 тыс. рублей и уменьшены по не программным расходам на сумму 7293,56 тыс. рублей.</w:t>
      </w:r>
    </w:p>
    <w:p w:rsidR="00582A26" w:rsidRPr="00582A26" w:rsidRDefault="00582A26" w:rsidP="00582A26">
      <w:pPr>
        <w:pStyle w:val="afb"/>
        <w:ind w:left="0" w:firstLine="709"/>
        <w:jc w:val="both"/>
        <w:rPr>
          <w:sz w:val="24"/>
          <w:szCs w:val="24"/>
          <w:lang w:val="ru-RU"/>
        </w:rPr>
      </w:pPr>
      <w:r w:rsidRPr="00582A26">
        <w:rPr>
          <w:sz w:val="24"/>
          <w:szCs w:val="24"/>
          <w:lang w:val="ru-RU"/>
        </w:rPr>
        <w:lastRenderedPageBreak/>
        <w:t>Расходы на 2025 год уменьшены по не программным расходам на сумму 25704,88 тыс. рублей и увеличены по муниципальным программам на 25653,83 тыс. рублей.</w:t>
      </w:r>
    </w:p>
    <w:p w:rsidR="00582A26" w:rsidRPr="00582A26" w:rsidRDefault="00582A26" w:rsidP="00582A26">
      <w:pPr>
        <w:ind w:firstLine="709"/>
        <w:jc w:val="both"/>
      </w:pPr>
      <w:r w:rsidRPr="00582A26">
        <w:t xml:space="preserve">        Расходы на 2026 год уменьшены по муниципальным программам на 51,05 тыс. ру</w:t>
      </w:r>
      <w:r w:rsidRPr="00582A26">
        <w:t>б</w:t>
      </w:r>
      <w:r w:rsidRPr="00582A26">
        <w:t>лей.</w:t>
      </w:r>
    </w:p>
    <w:p w:rsidR="00582A26" w:rsidRPr="00582A26" w:rsidRDefault="00582A26" w:rsidP="00582A26">
      <w:pPr>
        <w:pStyle w:val="afb"/>
        <w:ind w:left="0" w:firstLine="709"/>
        <w:jc w:val="both"/>
        <w:rPr>
          <w:sz w:val="24"/>
          <w:szCs w:val="24"/>
          <w:lang w:val="ru-RU"/>
        </w:rPr>
      </w:pPr>
    </w:p>
    <w:p w:rsidR="00582A26" w:rsidRPr="00582A26" w:rsidRDefault="00582A26" w:rsidP="00582A26">
      <w:pPr>
        <w:pStyle w:val="afb"/>
        <w:ind w:left="0" w:firstLine="709"/>
        <w:jc w:val="both"/>
        <w:rPr>
          <w:sz w:val="24"/>
          <w:szCs w:val="24"/>
          <w:lang w:val="ru-RU"/>
        </w:rPr>
      </w:pPr>
      <w:r w:rsidRPr="00582A26">
        <w:rPr>
          <w:sz w:val="24"/>
          <w:szCs w:val="24"/>
          <w:lang w:val="ru-RU"/>
        </w:rPr>
        <w:t>Выводы</w:t>
      </w:r>
      <w:r>
        <w:rPr>
          <w:sz w:val="24"/>
          <w:szCs w:val="24"/>
          <w:lang w:val="ru-RU"/>
        </w:rPr>
        <w:t xml:space="preserve"> и предложения</w:t>
      </w:r>
    </w:p>
    <w:p w:rsidR="00582A26" w:rsidRPr="00582A26" w:rsidRDefault="00582A26" w:rsidP="00582A26">
      <w:pPr>
        <w:pStyle w:val="afb"/>
        <w:ind w:left="0" w:firstLine="709"/>
        <w:jc w:val="both"/>
        <w:rPr>
          <w:b/>
          <w:sz w:val="24"/>
          <w:szCs w:val="24"/>
          <w:lang w:val="ru-RU"/>
        </w:rPr>
      </w:pPr>
    </w:p>
    <w:p w:rsidR="00582A26" w:rsidRPr="00582A26" w:rsidRDefault="00582A26" w:rsidP="00582A26">
      <w:pPr>
        <w:pStyle w:val="afb"/>
        <w:ind w:left="0" w:firstLine="709"/>
        <w:jc w:val="both"/>
        <w:rPr>
          <w:sz w:val="24"/>
          <w:szCs w:val="24"/>
          <w:lang w:val="ru-RU"/>
        </w:rPr>
      </w:pPr>
      <w:proofErr w:type="gramStart"/>
      <w:r w:rsidRPr="00582A26">
        <w:rPr>
          <w:sz w:val="24"/>
          <w:szCs w:val="24"/>
          <w:lang w:val="ru-RU"/>
        </w:rPr>
        <w:t>Представленный проект решения Совета депутатов Арзгирского муниципального округа Ставропольского края первого созыва «О внесении изменений и дополнений в решение Совета депутатов Арзгирского муниципального округа Ставропольского края от 15.12.2023г. № 61 «О бюджете Арзгирского муниципального округа Ставропольского края на 2024 год и плановый период 2025 и 2026 годов» соответствует требованиям действующего бюджетного законодательства.</w:t>
      </w:r>
      <w:proofErr w:type="gramEnd"/>
      <w:r w:rsidRPr="00582A26">
        <w:rPr>
          <w:sz w:val="24"/>
          <w:szCs w:val="24"/>
          <w:lang w:val="ru-RU"/>
        </w:rPr>
        <w:t xml:space="preserve"> Предлагаемые изменения и дополнения доходной и расходной части местного бюджета являются обоснованными.</w:t>
      </w:r>
    </w:p>
    <w:p w:rsidR="00582A26" w:rsidRPr="00582A26" w:rsidRDefault="00582A26" w:rsidP="00582A26">
      <w:pPr>
        <w:ind w:firstLine="709"/>
        <w:jc w:val="both"/>
      </w:pPr>
      <w:proofErr w:type="gramStart"/>
      <w:r w:rsidRPr="00582A26">
        <w:t>Проект решения Совета депутатов Арзгирского муниципального округа Ставропольск</w:t>
      </w:r>
      <w:r w:rsidRPr="00582A26">
        <w:t>о</w:t>
      </w:r>
      <w:r w:rsidRPr="00582A26">
        <w:t>го края первого созыва «О внесении изменений и дополнений в решение Совета депутатов Ар</w:t>
      </w:r>
      <w:r w:rsidRPr="00582A26">
        <w:t>з</w:t>
      </w:r>
      <w:r w:rsidRPr="00582A26">
        <w:t>гирского муниципального округа Ставропольского края от 15.12.2023г. № 61 «О бюджете Ар</w:t>
      </w:r>
      <w:r w:rsidRPr="00582A26">
        <w:t>з</w:t>
      </w:r>
      <w:r w:rsidRPr="00582A26">
        <w:t>гирского муниципального округа Ставропольского края на 2024 год и плановый период 2025 и 2026 годов» может быть принят к рассмотрению Советом депутатов Арзгирского муниципал</w:t>
      </w:r>
      <w:r w:rsidRPr="00582A26">
        <w:t>ь</w:t>
      </w:r>
      <w:r w:rsidRPr="00582A26">
        <w:t>ного округа Ставропольского края в установленном</w:t>
      </w:r>
      <w:proofErr w:type="gramEnd"/>
      <w:r w:rsidRPr="00582A26">
        <w:t xml:space="preserve"> </w:t>
      </w:r>
      <w:proofErr w:type="gramStart"/>
      <w:r w:rsidRPr="00582A26">
        <w:t>порядке</w:t>
      </w:r>
      <w:proofErr w:type="gramEnd"/>
      <w:r w:rsidRPr="00582A26">
        <w:t>.</w:t>
      </w:r>
    </w:p>
    <w:p w:rsidR="00582A26" w:rsidRDefault="00582A26" w:rsidP="00582A26">
      <w:pPr>
        <w:jc w:val="both"/>
      </w:pPr>
    </w:p>
    <w:p w:rsidR="00582A26" w:rsidRPr="00582A26" w:rsidRDefault="00582A26" w:rsidP="00582A26">
      <w:pPr>
        <w:jc w:val="both"/>
      </w:pPr>
    </w:p>
    <w:p w:rsidR="00582A26" w:rsidRPr="00582A26" w:rsidRDefault="00582A26" w:rsidP="00582A26">
      <w:pPr>
        <w:spacing w:line="240" w:lineRule="exact"/>
        <w:jc w:val="both"/>
      </w:pPr>
      <w:r w:rsidRPr="00582A26">
        <w:t xml:space="preserve">Председатель контрольно-счетного органа </w:t>
      </w:r>
    </w:p>
    <w:p w:rsidR="00582A26" w:rsidRPr="00582A26" w:rsidRDefault="00582A26" w:rsidP="00582A26">
      <w:pPr>
        <w:spacing w:line="240" w:lineRule="exact"/>
        <w:jc w:val="both"/>
      </w:pPr>
      <w:r w:rsidRPr="00582A26">
        <w:t>Арзгирского муниципального округа</w:t>
      </w:r>
    </w:p>
    <w:p w:rsidR="00582A26" w:rsidRPr="00582A26" w:rsidRDefault="00582A26" w:rsidP="00582A26">
      <w:pPr>
        <w:spacing w:line="240" w:lineRule="exact"/>
        <w:jc w:val="both"/>
      </w:pPr>
      <w:r w:rsidRPr="00582A26">
        <w:t xml:space="preserve">Ставропольского края                                                               </w:t>
      </w:r>
      <w:r>
        <w:t xml:space="preserve">                  </w:t>
      </w:r>
      <w:r w:rsidRPr="00582A26">
        <w:t>Е.Н.</w:t>
      </w:r>
      <w:r>
        <w:t xml:space="preserve"> </w:t>
      </w:r>
      <w:r w:rsidRPr="00582A26">
        <w:t>Бурба</w:t>
      </w:r>
    </w:p>
    <w:p w:rsidR="00582A26" w:rsidRPr="00582A26" w:rsidRDefault="00582A26" w:rsidP="00582A26">
      <w:pPr>
        <w:spacing w:line="240" w:lineRule="exact"/>
        <w:jc w:val="both"/>
      </w:pPr>
    </w:p>
    <w:p w:rsidR="003A778C" w:rsidRPr="003A778C" w:rsidRDefault="003A778C" w:rsidP="003A778C">
      <w:pPr>
        <w:jc w:val="center"/>
        <w:rPr>
          <w:b/>
        </w:rPr>
      </w:pPr>
      <w:r w:rsidRPr="003A778C">
        <w:rPr>
          <w:b/>
        </w:rPr>
        <w:t xml:space="preserve">КОНТРОЛЬНО-СЧЕТНЫЙ ОРГАН </w:t>
      </w:r>
    </w:p>
    <w:p w:rsidR="003A778C" w:rsidRPr="003A778C" w:rsidRDefault="003A778C" w:rsidP="003A778C">
      <w:pPr>
        <w:pBdr>
          <w:bottom w:val="single" w:sz="12" w:space="1" w:color="auto"/>
        </w:pBdr>
        <w:jc w:val="center"/>
        <w:rPr>
          <w:b/>
        </w:rPr>
      </w:pPr>
      <w:r w:rsidRPr="003A778C">
        <w:rPr>
          <w:b/>
        </w:rPr>
        <w:t>АРЗГИРСКОГО МУНИЦИПАЛЬНОГО ОКРУГА СТАВРОПОЛЬСКОГО КРАЯ</w:t>
      </w:r>
    </w:p>
    <w:p w:rsidR="003A778C" w:rsidRPr="003A778C" w:rsidRDefault="003A778C" w:rsidP="003A778C">
      <w:pPr>
        <w:jc w:val="center"/>
      </w:pPr>
    </w:p>
    <w:p w:rsidR="003A778C" w:rsidRPr="003A778C" w:rsidRDefault="003A778C" w:rsidP="003A778C">
      <w:pPr>
        <w:jc w:val="center"/>
      </w:pPr>
      <w:r w:rsidRPr="003A778C">
        <w:t>Информация о результатах экспертно-аналитического мероприятия по осуществлению опер</w:t>
      </w:r>
      <w:r w:rsidRPr="003A778C">
        <w:t>а</w:t>
      </w:r>
      <w:r w:rsidRPr="003A778C">
        <w:t>тивного контроля «Анализ отчета об испо</w:t>
      </w:r>
      <w:r w:rsidRPr="003A778C">
        <w:t>л</w:t>
      </w:r>
      <w:r w:rsidRPr="003A778C">
        <w:t xml:space="preserve">нении бюджета Арзгирского муниципального округа за </w:t>
      </w:r>
      <w:r w:rsidRPr="003A778C">
        <w:rPr>
          <w:lang w:val="en-US"/>
        </w:rPr>
        <w:t>I</w:t>
      </w:r>
      <w:r w:rsidRPr="003A778C">
        <w:t xml:space="preserve"> полугодие 2024 года»</w:t>
      </w:r>
    </w:p>
    <w:p w:rsidR="003A778C" w:rsidRPr="003A778C" w:rsidRDefault="003A778C" w:rsidP="003A778C">
      <w:pPr>
        <w:ind w:left="1134" w:hanging="283"/>
        <w:jc w:val="center"/>
      </w:pPr>
    </w:p>
    <w:p w:rsidR="003A778C" w:rsidRPr="003A778C" w:rsidRDefault="003A778C" w:rsidP="003A778C">
      <w:pPr>
        <w:ind w:firstLine="709"/>
        <w:jc w:val="both"/>
      </w:pPr>
      <w:r w:rsidRPr="003A778C">
        <w:t xml:space="preserve">  1. Основание проведения экспертно-аналитического мероприятия:</w:t>
      </w:r>
    </w:p>
    <w:p w:rsidR="003A778C" w:rsidRPr="003A778C" w:rsidRDefault="003A778C" w:rsidP="003A778C">
      <w:pPr>
        <w:ind w:firstLine="709"/>
        <w:jc w:val="both"/>
      </w:pPr>
      <w:r w:rsidRPr="003A778C">
        <w:t>п.2.3 плана работы контрольно-счетного органа Арзгирского муниципального округа на 2024г., приказ контрольно-счетного органа от 26.07.2024г. №32.</w:t>
      </w:r>
    </w:p>
    <w:p w:rsidR="003A778C" w:rsidRPr="003A778C" w:rsidRDefault="003A778C" w:rsidP="003A778C">
      <w:pPr>
        <w:ind w:firstLine="709"/>
        <w:jc w:val="both"/>
      </w:pPr>
      <w:r w:rsidRPr="003A778C">
        <w:t xml:space="preserve"> 2. Предмет оперативного контроля: постановление администрации Арзгирского мун</w:t>
      </w:r>
      <w:r w:rsidRPr="003A778C">
        <w:t>и</w:t>
      </w:r>
      <w:r w:rsidRPr="003A778C">
        <w:t>ципального округа Ставропольского края от 17.07.2024г. №438 «Об исполнении бюджета Ар</w:t>
      </w:r>
      <w:r w:rsidRPr="003A778C">
        <w:t>з</w:t>
      </w:r>
      <w:r w:rsidRPr="003A778C">
        <w:t xml:space="preserve">гирского муниципального округа Ставропольского края за </w:t>
      </w:r>
      <w:r w:rsidRPr="003A778C">
        <w:rPr>
          <w:lang w:val="en-US"/>
        </w:rPr>
        <w:t>I</w:t>
      </w:r>
      <w:r w:rsidRPr="003A778C">
        <w:t xml:space="preserve"> полугодие 2024 года».</w:t>
      </w:r>
    </w:p>
    <w:p w:rsidR="003A778C" w:rsidRPr="003A778C" w:rsidRDefault="003A778C" w:rsidP="003A778C">
      <w:pPr>
        <w:ind w:firstLine="709"/>
        <w:jc w:val="both"/>
      </w:pPr>
      <w:r w:rsidRPr="003A778C">
        <w:t>3.Объект оперативного контроля: главные администраторы средств бюджета.</w:t>
      </w:r>
    </w:p>
    <w:p w:rsidR="003A778C" w:rsidRPr="003A778C" w:rsidRDefault="003A778C" w:rsidP="003A778C">
      <w:pPr>
        <w:ind w:firstLine="709"/>
        <w:jc w:val="both"/>
      </w:pPr>
      <w:r w:rsidRPr="003A778C">
        <w:t xml:space="preserve">4.Задачи оперативного контроля: осуществление текущего оперативного </w:t>
      </w:r>
      <w:proofErr w:type="gramStart"/>
      <w:r w:rsidRPr="003A778C">
        <w:t>контроля за</w:t>
      </w:r>
      <w:proofErr w:type="gramEnd"/>
      <w:r w:rsidRPr="003A778C">
        <w:t xml:space="preserve"> и</w:t>
      </w:r>
      <w:r w:rsidRPr="003A778C">
        <w:t>с</w:t>
      </w:r>
      <w:r w:rsidRPr="003A778C">
        <w:t>полнением бюджета Арзгирского муниц</w:t>
      </w:r>
      <w:r w:rsidRPr="003A778C">
        <w:t>и</w:t>
      </w:r>
      <w:r w:rsidRPr="003A778C">
        <w:t xml:space="preserve">пального округа за </w:t>
      </w:r>
      <w:r w:rsidRPr="003A778C">
        <w:rPr>
          <w:lang w:val="en-US"/>
        </w:rPr>
        <w:t>I</w:t>
      </w:r>
      <w:r w:rsidRPr="003A778C">
        <w:t xml:space="preserve"> полугодие 2024 года.</w:t>
      </w:r>
    </w:p>
    <w:p w:rsidR="003A778C" w:rsidRPr="003A778C" w:rsidRDefault="003A778C" w:rsidP="003A778C">
      <w:pPr>
        <w:ind w:firstLine="709"/>
        <w:jc w:val="both"/>
      </w:pPr>
      <w:r w:rsidRPr="003A778C">
        <w:t xml:space="preserve"> Вопросы:</w:t>
      </w:r>
    </w:p>
    <w:p w:rsidR="003A778C" w:rsidRPr="003A778C" w:rsidRDefault="003A778C" w:rsidP="003A778C">
      <w:pPr>
        <w:ind w:firstLine="709"/>
        <w:jc w:val="both"/>
      </w:pPr>
      <w:r w:rsidRPr="003A778C">
        <w:t xml:space="preserve">1) анализ соответствия отчета об исполнении бюджета за </w:t>
      </w:r>
      <w:r w:rsidRPr="003A778C">
        <w:rPr>
          <w:lang w:val="en-US"/>
        </w:rPr>
        <w:t>I</w:t>
      </w:r>
      <w:r w:rsidRPr="003A778C">
        <w:t xml:space="preserve"> полугодие 2024г.  и предста</w:t>
      </w:r>
      <w:r w:rsidRPr="003A778C">
        <w:t>в</w:t>
      </w:r>
      <w:r w:rsidRPr="003A778C">
        <w:t>ленных одновременно с ним документов и материалов требованиям бюджетного законодател</w:t>
      </w:r>
      <w:r w:rsidRPr="003A778C">
        <w:t>ь</w:t>
      </w:r>
      <w:r w:rsidRPr="003A778C">
        <w:t>ства и Положения о бюджетном процессе в Арзгирском муниципальном округе Ставропольск</w:t>
      </w:r>
      <w:r w:rsidRPr="003A778C">
        <w:t>о</w:t>
      </w:r>
      <w:r w:rsidRPr="003A778C">
        <w:t>го края;</w:t>
      </w:r>
    </w:p>
    <w:p w:rsidR="003A778C" w:rsidRPr="003A778C" w:rsidRDefault="003A778C" w:rsidP="003A778C">
      <w:pPr>
        <w:ind w:firstLine="709"/>
        <w:jc w:val="both"/>
      </w:pPr>
      <w:r w:rsidRPr="003A778C">
        <w:t xml:space="preserve">2) анализ исполнения доходной части бюджета за </w:t>
      </w:r>
      <w:r w:rsidRPr="003A778C">
        <w:rPr>
          <w:lang w:val="en-US"/>
        </w:rPr>
        <w:t>I</w:t>
      </w:r>
      <w:r w:rsidRPr="003A778C">
        <w:t xml:space="preserve"> полугодие 2024г.;</w:t>
      </w:r>
    </w:p>
    <w:p w:rsidR="003A778C" w:rsidRPr="003A778C" w:rsidRDefault="003A778C" w:rsidP="003A778C">
      <w:pPr>
        <w:ind w:firstLine="709"/>
        <w:jc w:val="both"/>
      </w:pPr>
      <w:r w:rsidRPr="003A778C">
        <w:t xml:space="preserve">3) анализ исполнения расходной части бюджета за </w:t>
      </w:r>
      <w:r w:rsidRPr="003A778C">
        <w:rPr>
          <w:lang w:val="en-US"/>
        </w:rPr>
        <w:t>I</w:t>
      </w:r>
      <w:r w:rsidRPr="003A778C">
        <w:t xml:space="preserve"> полугодие   2024г.</w:t>
      </w:r>
    </w:p>
    <w:p w:rsidR="003A778C" w:rsidRPr="003A778C" w:rsidRDefault="003A778C" w:rsidP="003A778C">
      <w:pPr>
        <w:ind w:firstLine="709"/>
        <w:jc w:val="both"/>
      </w:pPr>
      <w:r w:rsidRPr="003A778C">
        <w:t xml:space="preserve">4) анализ результатов исполнения бюджета за </w:t>
      </w:r>
      <w:r w:rsidRPr="003A778C">
        <w:rPr>
          <w:lang w:val="en-US"/>
        </w:rPr>
        <w:t>I</w:t>
      </w:r>
      <w:r w:rsidRPr="003A778C">
        <w:t xml:space="preserve"> полугодие 2024г. (дефицита (</w:t>
      </w:r>
      <w:proofErr w:type="spellStart"/>
      <w:r w:rsidRPr="003A778C">
        <w:t>профиц</w:t>
      </w:r>
      <w:r w:rsidRPr="003A778C">
        <w:t>и</w:t>
      </w:r>
      <w:r w:rsidRPr="003A778C">
        <w:t>та</w:t>
      </w:r>
      <w:proofErr w:type="spellEnd"/>
      <w:r w:rsidRPr="003A778C">
        <w:t>));</w:t>
      </w:r>
    </w:p>
    <w:p w:rsidR="003A778C" w:rsidRPr="003A778C" w:rsidRDefault="003A778C" w:rsidP="003A778C">
      <w:pPr>
        <w:ind w:firstLine="709"/>
        <w:jc w:val="both"/>
      </w:pPr>
      <w:r w:rsidRPr="003A778C">
        <w:lastRenderedPageBreak/>
        <w:t>5) анализ численности муниципальных служащих органов местного самоуправления и работников муниципальных учреждений;</w:t>
      </w:r>
    </w:p>
    <w:p w:rsidR="003A778C" w:rsidRPr="003A778C" w:rsidRDefault="003A778C" w:rsidP="003A778C">
      <w:pPr>
        <w:ind w:firstLine="709"/>
        <w:jc w:val="both"/>
      </w:pPr>
      <w:r w:rsidRPr="003A778C">
        <w:t xml:space="preserve">6) выводы и предложения по отчету об исполнении бюджета за </w:t>
      </w:r>
      <w:r w:rsidRPr="003A778C">
        <w:rPr>
          <w:lang w:val="en-US"/>
        </w:rPr>
        <w:t>I</w:t>
      </w:r>
      <w:r w:rsidRPr="003A778C">
        <w:t xml:space="preserve"> полугодие 2024г. </w:t>
      </w:r>
    </w:p>
    <w:p w:rsidR="003A778C" w:rsidRPr="003A778C" w:rsidRDefault="003A778C" w:rsidP="003A778C">
      <w:pPr>
        <w:ind w:firstLine="709"/>
        <w:jc w:val="both"/>
      </w:pPr>
      <w:r w:rsidRPr="003A778C">
        <w:t>Выводы:</w:t>
      </w:r>
    </w:p>
    <w:p w:rsidR="003A778C" w:rsidRPr="003A778C" w:rsidRDefault="003A778C" w:rsidP="003A778C">
      <w:pPr>
        <w:ind w:firstLine="709"/>
        <w:jc w:val="both"/>
      </w:pPr>
      <w:r w:rsidRPr="003A778C">
        <w:t xml:space="preserve">Отчет об исполнении бюджета Арзгирского муниципального округа Ставропольского края за </w:t>
      </w:r>
      <w:r w:rsidRPr="003A778C">
        <w:rPr>
          <w:lang w:val="en-US"/>
        </w:rPr>
        <w:t>I</w:t>
      </w:r>
      <w:r w:rsidRPr="003A778C">
        <w:t xml:space="preserve"> полугодие 2024г. представлен в контрольно-счетный орган Арзгирского муниципал</w:t>
      </w:r>
      <w:r w:rsidRPr="003A778C">
        <w:t>ь</w:t>
      </w:r>
      <w:r w:rsidRPr="003A778C">
        <w:t>ного округа в виде постановления администрации Арзгирского муниципального о</w:t>
      </w:r>
      <w:r w:rsidRPr="003A778C">
        <w:t>к</w:t>
      </w:r>
      <w:r w:rsidRPr="003A778C">
        <w:t>руга в срок и в составе форм и документов, соответствующих требованиям Положения о бюджетном проце</w:t>
      </w:r>
      <w:r w:rsidRPr="003A778C">
        <w:t>с</w:t>
      </w:r>
      <w:r w:rsidRPr="003A778C">
        <w:t>се в Арзгирском муниципал</w:t>
      </w:r>
      <w:r w:rsidRPr="003A778C">
        <w:t>ь</w:t>
      </w:r>
      <w:r w:rsidRPr="003A778C">
        <w:t>ном округе.</w:t>
      </w:r>
    </w:p>
    <w:p w:rsidR="003A778C" w:rsidRPr="003A778C" w:rsidRDefault="003A778C" w:rsidP="003A778C">
      <w:pPr>
        <w:ind w:firstLine="709"/>
        <w:jc w:val="both"/>
      </w:pPr>
      <w:r w:rsidRPr="003A778C">
        <w:t xml:space="preserve">Исполнение бюджета округа по доходам составило 631967,59 тыс. руб., что составляет 40,1% исполнения от годовых бюджетных назначений с учетом изменений, при этом план по налоговым и неналоговым доходам выполнен на </w:t>
      </w:r>
      <w:r w:rsidRPr="003A778C">
        <w:rPr>
          <w:bCs/>
          <w:color w:val="000000"/>
        </w:rPr>
        <w:t>49,6</w:t>
      </w:r>
      <w:r w:rsidRPr="003A778C">
        <w:t>%, по безвозмездным поступлен</w:t>
      </w:r>
      <w:r w:rsidRPr="003A778C">
        <w:t>и</w:t>
      </w:r>
      <w:r w:rsidRPr="003A778C">
        <w:t xml:space="preserve">ям – на 38,3%. </w:t>
      </w:r>
    </w:p>
    <w:p w:rsidR="003A778C" w:rsidRPr="003A778C" w:rsidRDefault="003A778C" w:rsidP="003A778C">
      <w:pPr>
        <w:ind w:firstLine="709"/>
        <w:jc w:val="both"/>
      </w:pPr>
      <w:r w:rsidRPr="003A778C">
        <w:t xml:space="preserve">Исполнение бюджета округа по расходам составило 619985,92 тыс. руб., что составляет 36,6% исполнения от годовых бюджетных назначений с учетом изменений. Фактически на 1 июля 2024г. при исполнении бюджета округа сложился   </w:t>
      </w:r>
      <w:proofErr w:type="spellStart"/>
      <w:r w:rsidRPr="003A778C">
        <w:t>профицит</w:t>
      </w:r>
      <w:proofErr w:type="spellEnd"/>
      <w:r w:rsidRPr="003A778C">
        <w:t xml:space="preserve"> бюджета в сумме 11981,67 тыс. руб. </w:t>
      </w:r>
    </w:p>
    <w:p w:rsidR="003A778C" w:rsidRPr="003A778C" w:rsidRDefault="003A778C" w:rsidP="003A778C">
      <w:pPr>
        <w:ind w:firstLine="709"/>
        <w:jc w:val="both"/>
      </w:pPr>
      <w:r w:rsidRPr="003A778C">
        <w:t>Наибольший процент исполнения бюджетной росписи сложился по разделу: «социал</w:t>
      </w:r>
      <w:r w:rsidRPr="003A778C">
        <w:t>ь</w:t>
      </w:r>
      <w:r w:rsidRPr="003A778C">
        <w:t>ная политика» -47,0%. Ниже среднего уровня исполнения бюджетной росписи сложился пр</w:t>
      </w:r>
      <w:r w:rsidRPr="003A778C">
        <w:t>о</w:t>
      </w:r>
      <w:r w:rsidRPr="003A778C">
        <w:t>цент исполнения по разделу «национальная экономика» - 18,4%.</w:t>
      </w:r>
    </w:p>
    <w:p w:rsidR="003A778C" w:rsidRPr="003A778C" w:rsidRDefault="003A778C" w:rsidP="003A778C">
      <w:pPr>
        <w:ind w:firstLine="709"/>
        <w:jc w:val="both"/>
      </w:pPr>
      <w:r w:rsidRPr="003A778C">
        <w:t xml:space="preserve">На реализацию 9 муниципальных программ в уточненных бюджетных ассигнованиях за </w:t>
      </w:r>
      <w:r w:rsidRPr="003A778C">
        <w:rPr>
          <w:lang w:val="en-US"/>
        </w:rPr>
        <w:t>I</w:t>
      </w:r>
      <w:r w:rsidRPr="003A778C">
        <w:t xml:space="preserve"> полугодие 2024г. предусмотрены расх</w:t>
      </w:r>
      <w:r w:rsidRPr="003A778C">
        <w:t>о</w:t>
      </w:r>
      <w:r w:rsidRPr="003A778C">
        <w:t>ды в сумме 1624150,56</w:t>
      </w:r>
    </w:p>
    <w:p w:rsidR="003A778C" w:rsidRPr="003A778C" w:rsidRDefault="003A778C" w:rsidP="003A778C">
      <w:pPr>
        <w:ind w:firstLine="709"/>
        <w:jc w:val="both"/>
      </w:pPr>
      <w:r w:rsidRPr="003A778C">
        <w:t xml:space="preserve"> тыс. рублей (95,9% от общего объема расходов), исполнение составило 585725,11 тыс. рублей или 36,1% от годового объема ра</w:t>
      </w:r>
      <w:r w:rsidRPr="003A778C">
        <w:t>с</w:t>
      </w:r>
      <w:r w:rsidRPr="003A778C">
        <w:t xml:space="preserve">ходов, с учетом изменений. </w:t>
      </w:r>
    </w:p>
    <w:p w:rsidR="003A778C" w:rsidRPr="003A778C" w:rsidRDefault="003A778C" w:rsidP="003A778C">
      <w:pPr>
        <w:ind w:firstLine="709"/>
        <w:jc w:val="both"/>
      </w:pPr>
      <w:r w:rsidRPr="003A778C">
        <w:t xml:space="preserve">  </w:t>
      </w:r>
      <w:proofErr w:type="spellStart"/>
      <w:r w:rsidRPr="003A778C">
        <w:t>Непрограммные</w:t>
      </w:r>
      <w:proofErr w:type="spellEnd"/>
      <w:r w:rsidRPr="003A778C">
        <w:t xml:space="preserve"> расходы предусмотрены в сумме 68679,85 тыс. рублей, исполнение с</w:t>
      </w:r>
      <w:r w:rsidRPr="003A778C">
        <w:t>о</w:t>
      </w:r>
      <w:r w:rsidRPr="003A778C">
        <w:t>ставило 34260,76 тыс. рублей или 49,9% от годового объема расходов, с учетом изменений.</w:t>
      </w:r>
    </w:p>
    <w:p w:rsidR="003A778C" w:rsidRPr="003A778C" w:rsidRDefault="003A778C" w:rsidP="003A778C">
      <w:pPr>
        <w:ind w:firstLine="709"/>
        <w:jc w:val="both"/>
      </w:pPr>
      <w:r w:rsidRPr="003A778C">
        <w:t xml:space="preserve">Выше среднего сложилось исполнение по 4 муниципальным программам, ниже – по 2, из них по 1 – до 30%. </w:t>
      </w:r>
    </w:p>
    <w:p w:rsidR="003A778C" w:rsidRPr="003A778C" w:rsidRDefault="003A778C" w:rsidP="003A778C">
      <w:pPr>
        <w:ind w:firstLine="709"/>
        <w:jc w:val="both"/>
      </w:pPr>
      <w:r w:rsidRPr="003A778C">
        <w:rPr>
          <w:color w:val="000000"/>
          <w:shd w:val="clear" w:color="auto" w:fill="FFFFFF"/>
        </w:rPr>
        <w:t xml:space="preserve">Ответственным исполнителям муниципальных программ обеспечить выполнение п.2 ст.179 БК РФ, </w:t>
      </w:r>
      <w:r w:rsidRPr="003A778C">
        <w:t xml:space="preserve">п. 3.2 Положения о бюджетном процессе Арзгирского муниципального округа, п.27 Порядка разработки муниципальных программ, </w:t>
      </w:r>
      <w:r w:rsidRPr="003A778C">
        <w:rPr>
          <w:color w:val="000000"/>
          <w:shd w:val="clear" w:color="auto" w:fill="FFFFFF"/>
        </w:rPr>
        <w:t>в части приведения муниципальных пр</w:t>
      </w:r>
      <w:r w:rsidRPr="003A778C">
        <w:rPr>
          <w:color w:val="000000"/>
          <w:shd w:val="clear" w:color="auto" w:fill="FFFFFF"/>
        </w:rPr>
        <w:t>о</w:t>
      </w:r>
      <w:r w:rsidRPr="003A778C">
        <w:rPr>
          <w:color w:val="000000"/>
          <w:shd w:val="clear" w:color="auto" w:fill="FFFFFF"/>
        </w:rPr>
        <w:t>грамм в соответствие с Решением о местном бюджете.</w:t>
      </w:r>
    </w:p>
    <w:p w:rsidR="003A778C" w:rsidRPr="003A778C" w:rsidRDefault="003A778C" w:rsidP="003A778C">
      <w:pPr>
        <w:ind w:firstLine="709"/>
        <w:jc w:val="both"/>
      </w:pPr>
      <w:r w:rsidRPr="003A778C">
        <w:t xml:space="preserve">Бюджет Арзгирского муниципального округа в </w:t>
      </w:r>
      <w:r w:rsidRPr="003A778C">
        <w:rPr>
          <w:lang w:val="en-US"/>
        </w:rPr>
        <w:t>I</w:t>
      </w:r>
      <w:r w:rsidRPr="003A778C">
        <w:t xml:space="preserve"> полугодии 2024г. исполнен в соответс</w:t>
      </w:r>
      <w:r w:rsidRPr="003A778C">
        <w:t>т</w:t>
      </w:r>
      <w:r w:rsidRPr="003A778C">
        <w:t>вии с требованиями и нормами действующего бюджетного законодательства Российской Фед</w:t>
      </w:r>
      <w:r w:rsidRPr="003A778C">
        <w:t>е</w:t>
      </w:r>
      <w:r w:rsidRPr="003A778C">
        <w:t xml:space="preserve">рации. </w:t>
      </w:r>
    </w:p>
    <w:p w:rsidR="003A778C" w:rsidRPr="003A778C" w:rsidRDefault="003A778C" w:rsidP="003A778C">
      <w:pPr>
        <w:spacing w:line="240" w:lineRule="exact"/>
        <w:jc w:val="both"/>
      </w:pPr>
    </w:p>
    <w:p w:rsidR="003A778C" w:rsidRPr="003A778C" w:rsidRDefault="003A778C" w:rsidP="003A778C">
      <w:pPr>
        <w:spacing w:line="240" w:lineRule="exact"/>
        <w:jc w:val="both"/>
      </w:pPr>
    </w:p>
    <w:p w:rsidR="003A778C" w:rsidRPr="003A778C" w:rsidRDefault="003A778C" w:rsidP="003A778C">
      <w:pPr>
        <w:spacing w:line="240" w:lineRule="exact"/>
        <w:jc w:val="both"/>
      </w:pPr>
      <w:r w:rsidRPr="003A778C">
        <w:t xml:space="preserve">Председатель </w:t>
      </w:r>
      <w:proofErr w:type="gramStart"/>
      <w:r w:rsidRPr="003A778C">
        <w:t>контрольно-счетного</w:t>
      </w:r>
      <w:proofErr w:type="gramEnd"/>
    </w:p>
    <w:p w:rsidR="003A778C" w:rsidRPr="003A778C" w:rsidRDefault="003A778C" w:rsidP="003A778C">
      <w:pPr>
        <w:spacing w:line="240" w:lineRule="exact"/>
        <w:jc w:val="both"/>
      </w:pPr>
      <w:r w:rsidRPr="003A778C">
        <w:t>органа Арзгирского муниципального</w:t>
      </w:r>
    </w:p>
    <w:p w:rsidR="003A778C" w:rsidRPr="003A778C" w:rsidRDefault="003A778C" w:rsidP="003A778C">
      <w:r w:rsidRPr="003A778C">
        <w:t xml:space="preserve">округа Ставропольского края                                                 </w:t>
      </w:r>
      <w:r>
        <w:t xml:space="preserve">                </w:t>
      </w:r>
      <w:r w:rsidRPr="003A778C">
        <w:t xml:space="preserve">  Е.Н.</w:t>
      </w:r>
      <w:r>
        <w:t xml:space="preserve"> </w:t>
      </w:r>
      <w:r w:rsidRPr="003A778C">
        <w:t>Бурба</w:t>
      </w:r>
    </w:p>
    <w:p w:rsidR="005F254C" w:rsidRPr="003A778C" w:rsidRDefault="005F254C" w:rsidP="0089247E">
      <w:pPr>
        <w:ind w:firstLine="708"/>
        <w:jc w:val="both"/>
        <w:rPr>
          <w:rFonts w:eastAsiaTheme="minorHAnsi"/>
          <w:lang w:eastAsia="en-US"/>
        </w:rPr>
      </w:pPr>
    </w:p>
    <w:p w:rsidR="008F02DB" w:rsidRPr="008F02DB" w:rsidRDefault="008F02DB" w:rsidP="008F02DB">
      <w:pPr>
        <w:jc w:val="center"/>
        <w:rPr>
          <w:b/>
        </w:rPr>
      </w:pPr>
      <w:r w:rsidRPr="008F02DB">
        <w:rPr>
          <w:b/>
        </w:rPr>
        <w:t xml:space="preserve">КОНТРОЛЬНО-СЧЕТНЫЙ ОРГАН </w:t>
      </w:r>
    </w:p>
    <w:p w:rsidR="008F02DB" w:rsidRPr="008F02DB" w:rsidRDefault="008F02DB" w:rsidP="008F02DB">
      <w:pPr>
        <w:pBdr>
          <w:bottom w:val="single" w:sz="12" w:space="1" w:color="auto"/>
        </w:pBdr>
        <w:jc w:val="center"/>
        <w:rPr>
          <w:b/>
        </w:rPr>
      </w:pPr>
      <w:r w:rsidRPr="008F02DB">
        <w:rPr>
          <w:b/>
        </w:rPr>
        <w:t>АРЗГИРСКОГО МУНИЦИПАЛЬНОГО ОКРУГА СТАВРОПОЛЬСКОГО КРАЯ</w:t>
      </w:r>
    </w:p>
    <w:p w:rsidR="008F02DB" w:rsidRPr="008F02DB" w:rsidRDefault="008F02DB" w:rsidP="008F02DB">
      <w:pPr>
        <w:jc w:val="center"/>
      </w:pPr>
    </w:p>
    <w:p w:rsidR="008F02DB" w:rsidRPr="008F02DB" w:rsidRDefault="008F02DB" w:rsidP="008F02DB">
      <w:pPr>
        <w:jc w:val="both"/>
      </w:pPr>
      <w:proofErr w:type="gramStart"/>
      <w:r w:rsidRPr="008F02DB">
        <w:t xml:space="preserve">Информация о результатах </w:t>
      </w:r>
      <w:r w:rsidRPr="008F02DB">
        <w:rPr>
          <w:rFonts w:eastAsiaTheme="minorHAnsi"/>
          <w:color w:val="000000" w:themeColor="text1"/>
          <w:lang w:eastAsia="en-US"/>
        </w:rPr>
        <w:t xml:space="preserve">экспертизы проекта </w:t>
      </w:r>
      <w:r w:rsidRPr="008F02DB">
        <w:rPr>
          <w:snapToGrid w:val="0"/>
        </w:rPr>
        <w:t>постановления администрации Арзгирского м</w:t>
      </w:r>
      <w:r w:rsidRPr="008F02DB">
        <w:rPr>
          <w:snapToGrid w:val="0"/>
        </w:rPr>
        <w:t>у</w:t>
      </w:r>
      <w:r w:rsidRPr="008F02DB">
        <w:rPr>
          <w:snapToGrid w:val="0"/>
        </w:rPr>
        <w:t>ниципального округа Ставропольского края</w:t>
      </w:r>
      <w:r w:rsidRPr="008F02DB">
        <w:rPr>
          <w:b/>
          <w:snapToGrid w:val="0"/>
        </w:rPr>
        <w:t xml:space="preserve"> </w:t>
      </w:r>
      <w:r w:rsidRPr="008F02DB">
        <w:rPr>
          <w:rFonts w:eastAsiaTheme="minorHAnsi"/>
          <w:lang w:eastAsia="en-US"/>
        </w:rPr>
        <w:t>«О внесении изменений в муниципальную пр</w:t>
      </w:r>
      <w:r w:rsidRPr="008F02DB">
        <w:rPr>
          <w:rFonts w:eastAsiaTheme="minorHAnsi"/>
          <w:lang w:eastAsia="en-US"/>
        </w:rPr>
        <w:t>о</w:t>
      </w:r>
      <w:r w:rsidRPr="008F02DB">
        <w:rPr>
          <w:rFonts w:eastAsiaTheme="minorHAnsi"/>
          <w:lang w:eastAsia="en-US"/>
        </w:rPr>
        <w:t>грамму Арзгирского муниципального округа</w:t>
      </w:r>
      <w:r w:rsidRPr="008F02DB">
        <w:rPr>
          <w:rFonts w:eastAsiaTheme="minorHAnsi"/>
          <w:snapToGrid w:val="0"/>
          <w:lang w:eastAsia="en-US"/>
        </w:rPr>
        <w:t xml:space="preserve"> Ставропольского края</w:t>
      </w:r>
      <w:r w:rsidRPr="008F02DB">
        <w:rPr>
          <w:rFonts w:eastAsiaTheme="minorHAnsi"/>
          <w:lang w:eastAsia="en-US"/>
        </w:rPr>
        <w:t xml:space="preserve"> «Р</w:t>
      </w:r>
      <w:r w:rsidRPr="008F02DB">
        <w:rPr>
          <w:rFonts w:eastAsiaTheme="minorHAnsi"/>
          <w:snapToGrid w:val="0"/>
          <w:lang w:eastAsia="en-US"/>
        </w:rPr>
        <w:t xml:space="preserve">азвитие культуры в </w:t>
      </w:r>
      <w:r w:rsidRPr="008F02DB">
        <w:rPr>
          <w:rFonts w:eastAsiaTheme="minorHAnsi"/>
          <w:lang w:eastAsia="en-US"/>
        </w:rPr>
        <w:t>Ар</w:t>
      </w:r>
      <w:r w:rsidRPr="008F02DB">
        <w:rPr>
          <w:rFonts w:eastAsiaTheme="minorHAnsi"/>
          <w:lang w:eastAsia="en-US"/>
        </w:rPr>
        <w:t>з</w:t>
      </w:r>
      <w:r w:rsidRPr="008F02DB">
        <w:rPr>
          <w:rFonts w:eastAsiaTheme="minorHAnsi"/>
          <w:lang w:eastAsia="en-US"/>
        </w:rPr>
        <w:t>гирском муниципальном округе на 2024-2029 годы» (с изменениями, внесенными постановл</w:t>
      </w:r>
      <w:r w:rsidRPr="008F02DB">
        <w:rPr>
          <w:rFonts w:eastAsiaTheme="minorHAnsi"/>
          <w:lang w:eastAsia="en-US"/>
        </w:rPr>
        <w:t>е</w:t>
      </w:r>
      <w:r w:rsidRPr="008F02DB">
        <w:rPr>
          <w:rFonts w:eastAsiaTheme="minorHAnsi"/>
          <w:lang w:eastAsia="en-US"/>
        </w:rPr>
        <w:t>ниями</w:t>
      </w:r>
      <w:r w:rsidRPr="008F02DB">
        <w:rPr>
          <w:snapToGrid w:val="0"/>
        </w:rPr>
        <w:t xml:space="preserve"> администрации Арзгирского муниципального округа Ставропольского края</w:t>
      </w:r>
      <w:r w:rsidRPr="008F02DB">
        <w:rPr>
          <w:rFonts w:eastAsiaTheme="minorHAnsi"/>
          <w:lang w:eastAsia="en-US"/>
        </w:rPr>
        <w:t xml:space="preserve"> от 26 февр</w:t>
      </w:r>
      <w:r w:rsidRPr="008F02DB">
        <w:rPr>
          <w:rFonts w:eastAsiaTheme="minorHAnsi"/>
          <w:lang w:eastAsia="en-US"/>
        </w:rPr>
        <w:t>а</w:t>
      </w:r>
      <w:r w:rsidRPr="008F02DB">
        <w:rPr>
          <w:rFonts w:eastAsiaTheme="minorHAnsi"/>
          <w:lang w:eastAsia="en-US"/>
        </w:rPr>
        <w:t>ля 2024г. № 107, от 19 марта 2024г. №151, от 05 июня 2024г. №356)</w:t>
      </w:r>
      <w:r w:rsidRPr="008F02DB">
        <w:t>».</w:t>
      </w:r>
      <w:proofErr w:type="gramEnd"/>
    </w:p>
    <w:p w:rsidR="008F02DB" w:rsidRPr="008F02DB" w:rsidRDefault="008F02DB" w:rsidP="008F02DB">
      <w:pPr>
        <w:ind w:firstLine="709"/>
        <w:jc w:val="both"/>
        <w:rPr>
          <w:color w:val="000000" w:themeColor="text1"/>
        </w:rPr>
      </w:pPr>
      <w:r w:rsidRPr="008F02DB">
        <w:lastRenderedPageBreak/>
        <w:t xml:space="preserve">1. </w:t>
      </w:r>
      <w:proofErr w:type="gramStart"/>
      <w:r w:rsidRPr="008F02DB">
        <w:t xml:space="preserve">Основание проведения экспертизы: </w:t>
      </w:r>
      <w:r w:rsidRPr="008F02DB">
        <w:rPr>
          <w:color w:val="000000" w:themeColor="text1"/>
        </w:rPr>
        <w:t>ст. 8 Положения о контрольно-счетном органе Арзгирского муниципального округа Ставр</w:t>
      </w:r>
      <w:r w:rsidRPr="008F02DB">
        <w:rPr>
          <w:color w:val="000000" w:themeColor="text1"/>
        </w:rPr>
        <w:t>о</w:t>
      </w:r>
      <w:r w:rsidRPr="008F02DB">
        <w:rPr>
          <w:color w:val="000000" w:themeColor="text1"/>
        </w:rPr>
        <w:t>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w:t>
      </w:r>
      <w:r w:rsidRPr="008F02DB">
        <w:rPr>
          <w:color w:val="000000" w:themeColor="text1"/>
        </w:rPr>
        <w:t>в</w:t>
      </w:r>
      <w:r w:rsidRPr="008F02DB">
        <w:rPr>
          <w:color w:val="000000" w:themeColor="text1"/>
        </w:rPr>
        <w:t>ропольского края, Порядка принятия решения о разработке муниципальных программ Арзги</w:t>
      </w:r>
      <w:r w:rsidRPr="008F02DB">
        <w:rPr>
          <w:color w:val="000000" w:themeColor="text1"/>
        </w:rPr>
        <w:t>р</w:t>
      </w:r>
      <w:r w:rsidRPr="008F02DB">
        <w:rPr>
          <w:color w:val="000000" w:themeColor="text1"/>
        </w:rPr>
        <w:t>ского муниципального округа Ставропольского края, их формирования, реализ</w:t>
      </w:r>
      <w:r w:rsidRPr="008F02DB">
        <w:rPr>
          <w:color w:val="000000" w:themeColor="text1"/>
        </w:rPr>
        <w:t>а</w:t>
      </w:r>
      <w:r w:rsidRPr="008F02DB">
        <w:rPr>
          <w:color w:val="000000" w:themeColor="text1"/>
        </w:rPr>
        <w:t>ции и оценки эффективности, утвержденного постановлением администрации</w:t>
      </w:r>
      <w:proofErr w:type="gramEnd"/>
      <w:r w:rsidRPr="008F02DB">
        <w:rPr>
          <w:color w:val="000000" w:themeColor="text1"/>
        </w:rPr>
        <w:t xml:space="preserve"> </w:t>
      </w:r>
      <w:proofErr w:type="gramStart"/>
      <w:r w:rsidRPr="008F02DB">
        <w:rPr>
          <w:color w:val="000000" w:themeColor="text1"/>
        </w:rPr>
        <w:t>Арзгирского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w:t>
      </w:r>
      <w:r w:rsidRPr="008F02DB">
        <w:rPr>
          <w:color w:val="000000" w:themeColor="text1"/>
        </w:rPr>
        <w:t>и</w:t>
      </w:r>
      <w:r w:rsidRPr="008F02DB">
        <w:rPr>
          <w:color w:val="000000" w:themeColor="text1"/>
        </w:rPr>
        <w:t>пального округа Ставропольского края, утвержденного постановлением администрации Арзгирского муниц</w:t>
      </w:r>
      <w:r w:rsidRPr="008F02DB">
        <w:rPr>
          <w:color w:val="000000" w:themeColor="text1"/>
        </w:rPr>
        <w:t>и</w:t>
      </w:r>
      <w:r w:rsidRPr="008F02DB">
        <w:rPr>
          <w:color w:val="000000" w:themeColor="text1"/>
        </w:rPr>
        <w:t>пального округа Ставропольского края от 25.10.2023 года № 755,  пункта 2.8 плана работы ко</w:t>
      </w:r>
      <w:r w:rsidRPr="008F02DB">
        <w:rPr>
          <w:color w:val="000000" w:themeColor="text1"/>
        </w:rPr>
        <w:t>н</w:t>
      </w:r>
      <w:r w:rsidRPr="008F02DB">
        <w:rPr>
          <w:color w:val="000000" w:themeColor="text1"/>
        </w:rPr>
        <w:t>трольно-счетного органа Арзгирского муниципального округа на 2024г., приказа контрольно-счетного органа Арзгирского муниципального округа от 13.08.2024г. №35.</w:t>
      </w:r>
      <w:proofErr w:type="gramEnd"/>
    </w:p>
    <w:p w:rsidR="008F02DB" w:rsidRPr="008F02DB" w:rsidRDefault="008F02DB" w:rsidP="008F02DB">
      <w:pPr>
        <w:ind w:firstLine="709"/>
        <w:jc w:val="both"/>
      </w:pPr>
      <w:r w:rsidRPr="008F02DB">
        <w:t xml:space="preserve">2. </w:t>
      </w:r>
      <w:proofErr w:type="gramStart"/>
      <w:r w:rsidRPr="008F02DB">
        <w:t xml:space="preserve">Предмет: </w:t>
      </w:r>
      <w:r w:rsidRPr="008F02DB">
        <w:rPr>
          <w:color w:val="000000" w:themeColor="text1"/>
        </w:rPr>
        <w:t xml:space="preserve">проект постановления администрации Арзгирского муниципального округа Ставропольского края </w:t>
      </w:r>
      <w:r w:rsidRPr="008F02DB">
        <w:rPr>
          <w:rFonts w:eastAsiaTheme="minorHAnsi"/>
          <w:lang w:eastAsia="en-US"/>
        </w:rPr>
        <w:t>«О внесении изменений в муниципальную программу Арзгирского м</w:t>
      </w:r>
      <w:r w:rsidRPr="008F02DB">
        <w:rPr>
          <w:rFonts w:eastAsiaTheme="minorHAnsi"/>
          <w:lang w:eastAsia="en-US"/>
        </w:rPr>
        <w:t>у</w:t>
      </w:r>
      <w:r w:rsidRPr="008F02DB">
        <w:rPr>
          <w:rFonts w:eastAsiaTheme="minorHAnsi"/>
          <w:lang w:eastAsia="en-US"/>
        </w:rPr>
        <w:t>ниципального округа</w:t>
      </w:r>
      <w:r w:rsidRPr="008F02DB">
        <w:rPr>
          <w:rFonts w:eastAsiaTheme="minorHAnsi"/>
          <w:snapToGrid w:val="0"/>
          <w:lang w:eastAsia="en-US"/>
        </w:rPr>
        <w:t xml:space="preserve"> Ставропольского края</w:t>
      </w:r>
      <w:r w:rsidRPr="008F02DB">
        <w:rPr>
          <w:rFonts w:eastAsiaTheme="minorHAnsi"/>
          <w:lang w:eastAsia="en-US"/>
        </w:rPr>
        <w:t xml:space="preserve"> «Р</w:t>
      </w:r>
      <w:r w:rsidRPr="008F02DB">
        <w:rPr>
          <w:rFonts w:eastAsiaTheme="minorHAnsi"/>
          <w:snapToGrid w:val="0"/>
          <w:lang w:eastAsia="en-US"/>
        </w:rPr>
        <w:t xml:space="preserve">азвитие культуры в </w:t>
      </w:r>
      <w:r w:rsidRPr="008F02DB">
        <w:rPr>
          <w:rFonts w:eastAsiaTheme="minorHAnsi"/>
          <w:lang w:eastAsia="en-US"/>
        </w:rPr>
        <w:t>Арзгирском мун</w:t>
      </w:r>
      <w:r w:rsidRPr="008F02DB">
        <w:rPr>
          <w:rFonts w:eastAsiaTheme="minorHAnsi"/>
          <w:lang w:eastAsia="en-US"/>
        </w:rPr>
        <w:t>и</w:t>
      </w:r>
      <w:r w:rsidRPr="008F02DB">
        <w:rPr>
          <w:rFonts w:eastAsiaTheme="minorHAnsi"/>
          <w:lang w:eastAsia="en-US"/>
        </w:rPr>
        <w:t>ципальном округе на 2024-2029 годы» (с изменениями, внесенными постановлениями</w:t>
      </w:r>
      <w:r w:rsidRPr="008F02DB">
        <w:rPr>
          <w:snapToGrid w:val="0"/>
        </w:rPr>
        <w:t xml:space="preserve"> администрации Ар</w:t>
      </w:r>
      <w:r w:rsidRPr="008F02DB">
        <w:rPr>
          <w:snapToGrid w:val="0"/>
        </w:rPr>
        <w:t>з</w:t>
      </w:r>
      <w:r w:rsidRPr="008F02DB">
        <w:rPr>
          <w:snapToGrid w:val="0"/>
        </w:rPr>
        <w:t>гирского муниципального округа Ставропольского края</w:t>
      </w:r>
      <w:r w:rsidRPr="008F02DB">
        <w:rPr>
          <w:rFonts w:eastAsiaTheme="minorHAnsi"/>
          <w:lang w:eastAsia="en-US"/>
        </w:rPr>
        <w:t xml:space="preserve"> от 26 февраля 2024г. № 107, от 19 ма</w:t>
      </w:r>
      <w:r w:rsidRPr="008F02DB">
        <w:rPr>
          <w:rFonts w:eastAsiaTheme="minorHAnsi"/>
          <w:lang w:eastAsia="en-US"/>
        </w:rPr>
        <w:t>р</w:t>
      </w:r>
      <w:r w:rsidRPr="008F02DB">
        <w:rPr>
          <w:rFonts w:eastAsiaTheme="minorHAnsi"/>
          <w:lang w:eastAsia="en-US"/>
        </w:rPr>
        <w:t>та 2024г. №151, от 05 июня 2024г. №356)</w:t>
      </w:r>
      <w:r w:rsidRPr="008F02DB">
        <w:t>» (далее - Программа).</w:t>
      </w:r>
      <w:proofErr w:type="gramEnd"/>
    </w:p>
    <w:p w:rsidR="008F02DB" w:rsidRPr="008F02DB" w:rsidRDefault="008F02DB" w:rsidP="008F02DB">
      <w:pPr>
        <w:snapToGrid w:val="0"/>
        <w:ind w:firstLine="709"/>
        <w:jc w:val="both"/>
        <w:outlineLvl w:val="2"/>
      </w:pPr>
      <w:r w:rsidRPr="008F02DB">
        <w:t>3. Цель экспертно-аналитического мероприятия: установление соответствия проекта и</w:t>
      </w:r>
      <w:r w:rsidRPr="008F02DB">
        <w:t>з</w:t>
      </w:r>
      <w:r w:rsidRPr="008F02DB">
        <w:t>менений муниципальной программы треб</w:t>
      </w:r>
      <w:r w:rsidRPr="008F02DB">
        <w:t>о</w:t>
      </w:r>
      <w:r w:rsidRPr="008F02DB">
        <w:t>ваниям бюджетного законодательства, нормативно-правовых актов Арзгирского муниципального округа Ставропольского края, анализ правоме</w:t>
      </w:r>
      <w:r w:rsidRPr="008F02DB">
        <w:t>р</w:t>
      </w:r>
      <w:r w:rsidRPr="008F02DB">
        <w:t>ности и обоснованности предлагаемых изменений.</w:t>
      </w:r>
    </w:p>
    <w:p w:rsidR="008F02DB" w:rsidRPr="008F02DB" w:rsidRDefault="008F02DB" w:rsidP="008F02DB">
      <w:pPr>
        <w:ind w:firstLine="709"/>
        <w:jc w:val="both"/>
        <w:rPr>
          <w:rFonts w:eastAsiaTheme="minorHAnsi"/>
          <w:lang w:eastAsia="en-US"/>
        </w:rPr>
      </w:pPr>
      <w:r w:rsidRPr="008F02DB">
        <w:rPr>
          <w:rFonts w:eastAsiaTheme="minorHAnsi"/>
          <w:lang w:eastAsia="en-US"/>
        </w:rPr>
        <w:t>Проектом</w:t>
      </w:r>
      <w:r w:rsidRPr="008F02DB">
        <w:t xml:space="preserve"> Программы</w:t>
      </w:r>
      <w:r w:rsidRPr="008F02DB">
        <w:rPr>
          <w:rFonts w:eastAsiaTheme="minorHAnsi"/>
          <w:lang w:eastAsia="en-US"/>
        </w:rPr>
        <w:t>, предлагается внести следующие изменения:</w:t>
      </w:r>
    </w:p>
    <w:p w:rsidR="008F02DB" w:rsidRPr="008F02DB" w:rsidRDefault="008F02DB" w:rsidP="008F02DB">
      <w:pPr>
        <w:ind w:firstLine="709"/>
        <w:jc w:val="both"/>
        <w:rPr>
          <w:rFonts w:eastAsiaTheme="minorHAnsi"/>
          <w:lang w:eastAsia="en-US"/>
        </w:rPr>
      </w:pPr>
      <w:r w:rsidRPr="008F02DB">
        <w:rPr>
          <w:rFonts w:eastAsiaTheme="minorHAnsi"/>
          <w:lang w:eastAsia="en-US"/>
        </w:rPr>
        <w:t>1) В Паспорте Программы пункт «Объемы и источники финансового обеспечения Пр</w:t>
      </w:r>
      <w:r w:rsidRPr="008F02DB">
        <w:rPr>
          <w:rFonts w:eastAsiaTheme="minorHAnsi"/>
          <w:lang w:eastAsia="en-US"/>
        </w:rPr>
        <w:t>о</w:t>
      </w:r>
      <w:r w:rsidRPr="008F02DB">
        <w:rPr>
          <w:rFonts w:eastAsiaTheme="minorHAnsi"/>
          <w:lang w:eastAsia="en-US"/>
        </w:rPr>
        <w:t>граммы» изложить в следующей редакции: объем финансового обеспечения Программы сост</w:t>
      </w:r>
      <w:r w:rsidRPr="008F02DB">
        <w:rPr>
          <w:rFonts w:eastAsiaTheme="minorHAnsi"/>
          <w:lang w:eastAsia="en-US"/>
        </w:rPr>
        <w:t>а</w:t>
      </w:r>
      <w:r w:rsidRPr="008F02DB">
        <w:rPr>
          <w:rFonts w:eastAsiaTheme="minorHAnsi"/>
          <w:lang w:eastAsia="en-US"/>
        </w:rPr>
        <w:t>вит 537 696,08 тыс. руб., в том числе по источникам финансового обеспечения:</w:t>
      </w:r>
    </w:p>
    <w:p w:rsidR="008F02DB" w:rsidRPr="008F02DB" w:rsidRDefault="008F02DB" w:rsidP="008F02DB">
      <w:pPr>
        <w:ind w:firstLine="709"/>
        <w:jc w:val="both"/>
        <w:rPr>
          <w:rFonts w:eastAsiaTheme="minorHAnsi"/>
          <w:lang w:eastAsia="en-US"/>
        </w:rPr>
      </w:pPr>
      <w:proofErr w:type="gramStart"/>
      <w:r w:rsidRPr="008F02DB">
        <w:rPr>
          <w:rFonts w:eastAsiaTheme="minorHAnsi"/>
          <w:lang w:eastAsia="en-US"/>
        </w:rPr>
        <w:t xml:space="preserve">- бюджет Ставропольского края (далее – краевой бюджет) составит в сумме 8099,59 тыс. руб., в том числе по годам: 2024год – 5772,12 тыс. руб., 2025 год – 463,75 тыс. руб., 2026 год – 465,93 тыс. руб., 2027 год – 465,93 тыс. руб., 2028 год – 465,93 тыс. руб., 2029 год – 465,93 тыс. руб. </w:t>
      </w:r>
      <w:proofErr w:type="gramEnd"/>
    </w:p>
    <w:p w:rsidR="008F02DB" w:rsidRPr="008F02DB" w:rsidRDefault="008F02DB" w:rsidP="008F02DB">
      <w:pPr>
        <w:ind w:firstLine="709"/>
        <w:jc w:val="both"/>
        <w:rPr>
          <w:rFonts w:eastAsiaTheme="minorHAnsi"/>
          <w:lang w:eastAsia="en-US"/>
        </w:rPr>
      </w:pPr>
      <w:proofErr w:type="gramStart"/>
      <w:r w:rsidRPr="008F02DB">
        <w:rPr>
          <w:rFonts w:eastAsiaTheme="minorHAnsi"/>
          <w:lang w:eastAsia="en-US"/>
        </w:rPr>
        <w:t xml:space="preserve">- бюджет Арзгирского муниципального округа (далее – местный бюджет) составит в сумме 528786,49 тыс. руб., в том числе по годам: 2024год – 94023,63 тыс. руб., 2025 год – 86670,30 тыс. руб., 2026 год - 87023,14 тыс. руб., 2027 год – 87023,14 тыс. руб., 2028 год – 87023,14 тыс. руб., 2029 год – 87023,14 тыс. руб. </w:t>
      </w:r>
      <w:proofErr w:type="gramEnd"/>
    </w:p>
    <w:p w:rsidR="008F02DB" w:rsidRPr="008F02DB" w:rsidRDefault="008F02DB" w:rsidP="008F02DB">
      <w:pPr>
        <w:ind w:firstLine="709"/>
        <w:jc w:val="both"/>
        <w:rPr>
          <w:rFonts w:eastAsiaTheme="minorHAnsi"/>
          <w:lang w:eastAsia="en-US"/>
        </w:rPr>
      </w:pPr>
      <w:proofErr w:type="gramStart"/>
      <w:r w:rsidRPr="008F02DB">
        <w:rPr>
          <w:rFonts w:eastAsiaTheme="minorHAnsi"/>
          <w:lang w:eastAsia="en-US"/>
        </w:rPr>
        <w:t>- внебюджетные средства и иные источники составят в сумме 810,00 тыс. руб., в том числе по годам: 2024год – 135,00 тыс. руб., 2025 год – 135,00 тыс. руб., 2026 год – 135,00 тыс. руб., 2027 год – 135,00 тыс. руб., 2028 год – 135,00 тыс. руб., 2029 год – 135,00 тыс. руб.</w:t>
      </w:r>
      <w:proofErr w:type="gramEnd"/>
    </w:p>
    <w:p w:rsidR="008F02DB" w:rsidRPr="008F02DB" w:rsidRDefault="008F02DB" w:rsidP="008F02DB">
      <w:pPr>
        <w:ind w:firstLine="709"/>
        <w:jc w:val="both"/>
        <w:rPr>
          <w:rFonts w:eastAsiaTheme="minorHAnsi"/>
          <w:lang w:eastAsia="en-US"/>
        </w:rPr>
      </w:pPr>
      <w:r w:rsidRPr="008F02DB">
        <w:rPr>
          <w:rFonts w:eastAsiaTheme="minorHAnsi"/>
          <w:lang w:eastAsia="en-US"/>
        </w:rPr>
        <w:t>2) Приложение 3 «Объемы и источники финансового обеспечения муниципальной пр</w:t>
      </w:r>
      <w:r w:rsidRPr="008F02DB">
        <w:rPr>
          <w:rFonts w:eastAsiaTheme="minorHAnsi"/>
          <w:lang w:eastAsia="en-US"/>
        </w:rPr>
        <w:t>о</w:t>
      </w:r>
      <w:r w:rsidRPr="008F02DB">
        <w:rPr>
          <w:rFonts w:eastAsiaTheme="minorHAnsi"/>
          <w:lang w:eastAsia="en-US"/>
        </w:rPr>
        <w:t>граммы Арзгирского муниципального округа Ставропольского края «Р</w:t>
      </w:r>
      <w:r w:rsidRPr="008F02DB">
        <w:rPr>
          <w:rFonts w:eastAsiaTheme="minorHAnsi"/>
          <w:snapToGrid w:val="0"/>
          <w:lang w:eastAsia="en-US"/>
        </w:rPr>
        <w:t xml:space="preserve">азвитие культуры в </w:t>
      </w:r>
      <w:r w:rsidRPr="008F02DB">
        <w:rPr>
          <w:rFonts w:eastAsiaTheme="minorHAnsi"/>
          <w:lang w:eastAsia="en-US"/>
        </w:rPr>
        <w:t>Ар</w:t>
      </w:r>
      <w:r w:rsidRPr="008F02DB">
        <w:rPr>
          <w:rFonts w:eastAsiaTheme="minorHAnsi"/>
          <w:lang w:eastAsia="en-US"/>
        </w:rPr>
        <w:t>з</w:t>
      </w:r>
      <w:r w:rsidRPr="008F02DB">
        <w:rPr>
          <w:rFonts w:eastAsiaTheme="minorHAnsi"/>
          <w:lang w:eastAsia="en-US"/>
        </w:rPr>
        <w:t>гирском муниципальном округе на 2024-2029 годы» изложить в следующей редакции:</w:t>
      </w:r>
    </w:p>
    <w:p w:rsidR="008F02DB" w:rsidRPr="008F02DB" w:rsidRDefault="008F02DB" w:rsidP="008F02DB">
      <w:pPr>
        <w:ind w:firstLine="709"/>
        <w:jc w:val="both"/>
        <w:rPr>
          <w:rFonts w:eastAsiaTheme="minorHAnsi"/>
          <w:lang w:eastAsia="en-US"/>
        </w:rPr>
      </w:pPr>
      <w:proofErr w:type="gramStart"/>
      <w:r w:rsidRPr="008F02DB">
        <w:rPr>
          <w:rFonts w:eastAsiaTheme="minorHAnsi"/>
          <w:lang w:eastAsia="en-US"/>
        </w:rPr>
        <w:t xml:space="preserve">-основное мероприятие «Организация </w:t>
      </w:r>
      <w:proofErr w:type="spellStart"/>
      <w:r w:rsidRPr="008F02DB">
        <w:rPr>
          <w:rFonts w:eastAsiaTheme="minorHAnsi"/>
          <w:lang w:eastAsia="en-US"/>
        </w:rPr>
        <w:t>культурно-досуговой</w:t>
      </w:r>
      <w:proofErr w:type="spellEnd"/>
      <w:r w:rsidRPr="008F02DB">
        <w:rPr>
          <w:rFonts w:eastAsiaTheme="minorHAnsi"/>
          <w:lang w:eastAsia="en-US"/>
        </w:rPr>
        <w:t xml:space="preserve"> и физкультурно-оздоровительной деятельности» составит в сумме 416540,75 тыс. руб., из них по годам: 2024год – 75596,28 тыс. руб., 2025 год – 67929,55 тыс. руб., 2026 год – 68253,73 тыс. руб., 2027 год – 68253,73 тыс. руб., 2028 год – 68253,73 тыс. руб., 2029 год – 68253,73 тыс. руб. </w:t>
      </w:r>
      <w:proofErr w:type="gramEnd"/>
    </w:p>
    <w:p w:rsidR="008F02DB" w:rsidRPr="008F02DB" w:rsidRDefault="008F02DB" w:rsidP="008F02DB">
      <w:pPr>
        <w:ind w:firstLine="709"/>
        <w:jc w:val="both"/>
        <w:rPr>
          <w:rFonts w:eastAsiaTheme="minorHAnsi"/>
          <w:lang w:eastAsia="en-US"/>
        </w:rPr>
      </w:pPr>
      <w:proofErr w:type="gramStart"/>
      <w:r w:rsidRPr="008F02DB">
        <w:rPr>
          <w:rFonts w:eastAsiaTheme="minorHAnsi"/>
          <w:lang w:eastAsia="en-US"/>
        </w:rPr>
        <w:t>- основное мероприятие «Развитие системы библиотечного и информационного обсл</w:t>
      </w:r>
      <w:r w:rsidRPr="008F02DB">
        <w:rPr>
          <w:rFonts w:eastAsiaTheme="minorHAnsi"/>
          <w:lang w:eastAsia="en-US"/>
        </w:rPr>
        <w:t>у</w:t>
      </w:r>
      <w:r w:rsidRPr="008F02DB">
        <w:rPr>
          <w:rFonts w:eastAsiaTheme="minorHAnsi"/>
          <w:lang w:eastAsia="en-US"/>
        </w:rPr>
        <w:t xml:space="preserve">живания населения» составит в сумме 36846,93 тыс. руб., из них по годам: 2024год – 6446,12 тыс. руб., 2025 год – 6070,89 тыс. руб., 2026 год – 6082,48 тыс. руб., 2027 год – 6082,48 тыс. руб., 2028 год – 6082,48 тыс. руб., 2029 год – 6082,48 тыс. руб. </w:t>
      </w:r>
      <w:proofErr w:type="gramEnd"/>
    </w:p>
    <w:p w:rsidR="008F02DB" w:rsidRPr="008F02DB" w:rsidRDefault="008F02DB" w:rsidP="008F02DB">
      <w:pPr>
        <w:ind w:firstLine="709"/>
        <w:jc w:val="both"/>
        <w:rPr>
          <w:rFonts w:eastAsiaTheme="minorHAnsi"/>
          <w:lang w:eastAsia="en-US"/>
        </w:rPr>
      </w:pPr>
      <w:proofErr w:type="gramStart"/>
      <w:r w:rsidRPr="008F02DB">
        <w:rPr>
          <w:rFonts w:eastAsiaTheme="minorHAnsi"/>
          <w:lang w:eastAsia="en-US"/>
        </w:rPr>
        <w:lastRenderedPageBreak/>
        <w:t>- основное мероприятие «Развитие дополнительного образования детей и взрослых в о</w:t>
      </w:r>
      <w:r w:rsidRPr="008F02DB">
        <w:rPr>
          <w:rFonts w:eastAsiaTheme="minorHAnsi"/>
          <w:lang w:eastAsia="en-US"/>
        </w:rPr>
        <w:t>б</w:t>
      </w:r>
      <w:r w:rsidRPr="008F02DB">
        <w:rPr>
          <w:rFonts w:eastAsiaTheme="minorHAnsi"/>
          <w:lang w:eastAsia="en-US"/>
        </w:rPr>
        <w:t xml:space="preserve">ласти искусств» составит в сумме 51168,69 тыс. руб., из них по годам: 2024год – 8639,66 тыс. руб., 2025 год – 8493,99 тыс. руб., 2026 год – 8508,76 тыс. руб., 2027 год – 8508,76 тыс. руб., 2028 год – 8508,76 тыс. руб., 2029 год – 8508,76 тыс. руб. </w:t>
      </w:r>
      <w:proofErr w:type="gramEnd"/>
    </w:p>
    <w:p w:rsidR="008F02DB" w:rsidRPr="008F02DB" w:rsidRDefault="008F02DB" w:rsidP="008F02DB">
      <w:pPr>
        <w:ind w:firstLine="709"/>
        <w:jc w:val="both"/>
        <w:rPr>
          <w:rFonts w:eastAsiaTheme="minorHAnsi"/>
          <w:lang w:eastAsia="en-US"/>
        </w:rPr>
      </w:pPr>
      <w:proofErr w:type="gramStart"/>
      <w:r w:rsidRPr="008F02DB">
        <w:rPr>
          <w:rFonts w:eastAsiaTheme="minorHAnsi"/>
          <w:lang w:eastAsia="en-US"/>
        </w:rPr>
        <w:t>- основное мероприятие «Обеспечение реализации муниципальной программы Арзги</w:t>
      </w:r>
      <w:r w:rsidRPr="008F02DB">
        <w:rPr>
          <w:rFonts w:eastAsiaTheme="minorHAnsi"/>
          <w:lang w:eastAsia="en-US"/>
        </w:rPr>
        <w:t>р</w:t>
      </w:r>
      <w:r w:rsidRPr="008F02DB">
        <w:rPr>
          <w:rFonts w:eastAsiaTheme="minorHAnsi"/>
          <w:lang w:eastAsia="en-US"/>
        </w:rPr>
        <w:t>ского муниципального округа Ставропольского края «Р</w:t>
      </w:r>
      <w:r w:rsidRPr="008F02DB">
        <w:rPr>
          <w:rFonts w:eastAsiaTheme="minorHAnsi"/>
          <w:snapToGrid w:val="0"/>
          <w:lang w:eastAsia="en-US"/>
        </w:rPr>
        <w:t xml:space="preserve">азвитие культуры в </w:t>
      </w:r>
      <w:r w:rsidRPr="008F02DB">
        <w:rPr>
          <w:rFonts w:eastAsiaTheme="minorHAnsi"/>
          <w:lang w:eastAsia="en-US"/>
        </w:rPr>
        <w:t>Арзгирском мун</w:t>
      </w:r>
      <w:r w:rsidRPr="008F02DB">
        <w:rPr>
          <w:rFonts w:eastAsiaTheme="minorHAnsi"/>
          <w:lang w:eastAsia="en-US"/>
        </w:rPr>
        <w:t>и</w:t>
      </w:r>
      <w:r w:rsidRPr="008F02DB">
        <w:rPr>
          <w:rFonts w:eastAsiaTheme="minorHAnsi"/>
          <w:lang w:eastAsia="en-US"/>
        </w:rPr>
        <w:t xml:space="preserve">ципальном округе на 2024-2029 годы и </w:t>
      </w:r>
      <w:proofErr w:type="spellStart"/>
      <w:r w:rsidRPr="008F02DB">
        <w:rPr>
          <w:rFonts w:eastAsiaTheme="minorHAnsi"/>
          <w:lang w:eastAsia="en-US"/>
        </w:rPr>
        <w:t>общепрограммные</w:t>
      </w:r>
      <w:proofErr w:type="spellEnd"/>
      <w:r w:rsidRPr="008F02DB">
        <w:rPr>
          <w:rFonts w:eastAsiaTheme="minorHAnsi"/>
          <w:lang w:eastAsia="en-US"/>
        </w:rPr>
        <w:t xml:space="preserve"> мероприятия» составит в сумме 29174,20 тыс. руб., из них по годам: 2024год – 5283,18 тыс. руб., 2025 год – 4774,62 тыс. руб., 2026 год – 4779,10 тыс. руб., 2027 год – 4779,10 тыс. руб., 2028 год – 4779,10 тыс. руб., 2029 год – 4779,10</w:t>
      </w:r>
      <w:proofErr w:type="gramEnd"/>
      <w:r w:rsidRPr="008F02DB">
        <w:rPr>
          <w:rFonts w:eastAsiaTheme="minorHAnsi"/>
          <w:lang w:eastAsia="en-US"/>
        </w:rPr>
        <w:t xml:space="preserve"> тыс. руб. </w:t>
      </w:r>
    </w:p>
    <w:p w:rsidR="008F02DB" w:rsidRPr="008F02DB" w:rsidRDefault="008F02DB" w:rsidP="008F02DB">
      <w:pPr>
        <w:ind w:firstLine="709"/>
        <w:jc w:val="both"/>
        <w:rPr>
          <w:rFonts w:eastAsiaTheme="minorHAnsi"/>
          <w:lang w:eastAsia="en-US"/>
        </w:rPr>
      </w:pPr>
      <w:r w:rsidRPr="008F02DB">
        <w:rPr>
          <w:rFonts w:eastAsiaTheme="minorHAnsi"/>
          <w:lang w:eastAsia="en-US"/>
        </w:rPr>
        <w:t>- основное мероприятие «Реализация регионального проекта «Культурная среда» сост</w:t>
      </w:r>
      <w:r w:rsidRPr="008F02DB">
        <w:rPr>
          <w:rFonts w:eastAsiaTheme="minorHAnsi"/>
          <w:lang w:eastAsia="en-US"/>
        </w:rPr>
        <w:t>а</w:t>
      </w:r>
      <w:r w:rsidRPr="008F02DB">
        <w:rPr>
          <w:rFonts w:eastAsiaTheme="minorHAnsi"/>
          <w:lang w:eastAsia="en-US"/>
        </w:rPr>
        <w:t>вит в сумме 3355,01 тыс. руб., из них за счет сре</w:t>
      </w:r>
      <w:proofErr w:type="gramStart"/>
      <w:r w:rsidRPr="008F02DB">
        <w:rPr>
          <w:rFonts w:eastAsiaTheme="minorHAnsi"/>
          <w:lang w:eastAsia="en-US"/>
        </w:rPr>
        <w:t>дств кр</w:t>
      </w:r>
      <w:proofErr w:type="gramEnd"/>
      <w:r w:rsidRPr="008F02DB">
        <w:rPr>
          <w:rFonts w:eastAsiaTheme="minorHAnsi"/>
          <w:lang w:eastAsia="en-US"/>
        </w:rPr>
        <w:t>аевого бюджета в сумме 3187,26 тыс. руб., за счет средств местного бюджета в сумме 167,75 тыс. руб.</w:t>
      </w:r>
    </w:p>
    <w:p w:rsidR="008F02DB" w:rsidRPr="008F02DB" w:rsidRDefault="008F02DB" w:rsidP="008F02DB">
      <w:pPr>
        <w:ind w:firstLine="709"/>
        <w:jc w:val="both"/>
        <w:rPr>
          <w:rFonts w:eastAsiaTheme="minorHAnsi"/>
          <w:lang w:eastAsia="en-US"/>
        </w:rPr>
      </w:pPr>
      <w:r w:rsidRPr="008F02DB">
        <w:rPr>
          <w:rFonts w:eastAsiaTheme="minorHAnsi"/>
          <w:lang w:eastAsia="en-US"/>
        </w:rPr>
        <w:t>- основное мероприятие «Ремонтно-реставрационные работы объектов культурного н</w:t>
      </w:r>
      <w:r w:rsidRPr="008F02DB">
        <w:rPr>
          <w:rFonts w:eastAsiaTheme="minorHAnsi"/>
          <w:lang w:eastAsia="en-US"/>
        </w:rPr>
        <w:t>а</w:t>
      </w:r>
      <w:r w:rsidRPr="008F02DB">
        <w:rPr>
          <w:rFonts w:eastAsiaTheme="minorHAnsi"/>
          <w:lang w:eastAsia="en-US"/>
        </w:rPr>
        <w:t>следия»» составит в сумме 610,50 тыс. руб., из них за счет местного бюджета в сумме 610,50 тыс. руб.</w:t>
      </w:r>
    </w:p>
    <w:p w:rsidR="008F02DB" w:rsidRPr="008F02DB" w:rsidRDefault="008F02DB" w:rsidP="008F02DB">
      <w:pPr>
        <w:ind w:firstLine="709"/>
        <w:jc w:val="both"/>
      </w:pPr>
      <w:r w:rsidRPr="008F02DB">
        <w:t>Выводы:</w:t>
      </w:r>
    </w:p>
    <w:p w:rsidR="008F02DB" w:rsidRPr="008F02DB" w:rsidRDefault="008F02DB" w:rsidP="008F02DB">
      <w:pPr>
        <w:ind w:firstLine="709"/>
        <w:jc w:val="both"/>
        <w:rPr>
          <w:rFonts w:eastAsiaTheme="minorHAnsi"/>
          <w:color w:val="000000" w:themeColor="text1"/>
          <w:lang w:eastAsia="en-US"/>
        </w:rPr>
      </w:pPr>
      <w:proofErr w:type="gramStart"/>
      <w:r w:rsidRPr="008F02DB">
        <w:rPr>
          <w:rFonts w:eastAsiaTheme="minorHAnsi"/>
          <w:lang w:eastAsia="en-US"/>
        </w:rPr>
        <w:t xml:space="preserve">представленный на экспертизу проект </w:t>
      </w:r>
      <w:r w:rsidRPr="008F02DB">
        <w:rPr>
          <w:snapToGrid w:val="0"/>
        </w:rPr>
        <w:t>постановления администрации Арзгирского м</w:t>
      </w:r>
      <w:r w:rsidRPr="008F02DB">
        <w:rPr>
          <w:snapToGrid w:val="0"/>
        </w:rPr>
        <w:t>у</w:t>
      </w:r>
      <w:r w:rsidRPr="008F02DB">
        <w:rPr>
          <w:snapToGrid w:val="0"/>
        </w:rPr>
        <w:t>ниципального округа Ставропольского края</w:t>
      </w:r>
      <w:r w:rsidRPr="008F02DB">
        <w:rPr>
          <w:b/>
          <w:snapToGrid w:val="0"/>
        </w:rPr>
        <w:t xml:space="preserve"> </w:t>
      </w:r>
      <w:r w:rsidRPr="008F02DB">
        <w:rPr>
          <w:rFonts w:eastAsiaTheme="minorHAnsi"/>
          <w:lang w:eastAsia="en-US"/>
        </w:rPr>
        <w:t>«О внесении изменений  в муниципальную пр</w:t>
      </w:r>
      <w:r w:rsidRPr="008F02DB">
        <w:rPr>
          <w:rFonts w:eastAsiaTheme="minorHAnsi"/>
          <w:lang w:eastAsia="en-US"/>
        </w:rPr>
        <w:t>о</w:t>
      </w:r>
      <w:r w:rsidRPr="008F02DB">
        <w:rPr>
          <w:rFonts w:eastAsiaTheme="minorHAnsi"/>
          <w:lang w:eastAsia="en-US"/>
        </w:rPr>
        <w:t>грамму Арзгирского муниципального округа</w:t>
      </w:r>
      <w:r w:rsidRPr="008F02DB">
        <w:rPr>
          <w:rFonts w:eastAsiaTheme="minorHAnsi"/>
          <w:snapToGrid w:val="0"/>
          <w:lang w:eastAsia="en-US"/>
        </w:rPr>
        <w:t xml:space="preserve"> Ставропольского края</w:t>
      </w:r>
      <w:r w:rsidRPr="008F02DB">
        <w:rPr>
          <w:rFonts w:eastAsiaTheme="minorHAnsi"/>
          <w:lang w:eastAsia="en-US"/>
        </w:rPr>
        <w:t xml:space="preserve"> «Р</w:t>
      </w:r>
      <w:r w:rsidRPr="008F02DB">
        <w:rPr>
          <w:rFonts w:eastAsiaTheme="minorHAnsi"/>
          <w:snapToGrid w:val="0"/>
          <w:lang w:eastAsia="en-US"/>
        </w:rPr>
        <w:t xml:space="preserve">азвитие культуры в </w:t>
      </w:r>
      <w:r w:rsidRPr="008F02DB">
        <w:rPr>
          <w:rFonts w:eastAsiaTheme="minorHAnsi"/>
          <w:lang w:eastAsia="en-US"/>
        </w:rPr>
        <w:t>Ар</w:t>
      </w:r>
      <w:r w:rsidRPr="008F02DB">
        <w:rPr>
          <w:rFonts w:eastAsiaTheme="minorHAnsi"/>
          <w:lang w:eastAsia="en-US"/>
        </w:rPr>
        <w:t>з</w:t>
      </w:r>
      <w:r w:rsidRPr="008F02DB">
        <w:rPr>
          <w:rFonts w:eastAsiaTheme="minorHAnsi"/>
          <w:lang w:eastAsia="en-US"/>
        </w:rPr>
        <w:t>гирском муниципальном округе на 2024-2029 годы» (с изменениями, внесенными постановл</w:t>
      </w:r>
      <w:r w:rsidRPr="008F02DB">
        <w:rPr>
          <w:rFonts w:eastAsiaTheme="minorHAnsi"/>
          <w:lang w:eastAsia="en-US"/>
        </w:rPr>
        <w:t>е</w:t>
      </w:r>
      <w:r w:rsidRPr="008F02DB">
        <w:rPr>
          <w:rFonts w:eastAsiaTheme="minorHAnsi"/>
          <w:lang w:eastAsia="en-US"/>
        </w:rPr>
        <w:t>нием от 26 февраля 2024г. №107, от 19 марта 2024г. №151, от 05 июня 2024г. №356)» в целом соответствует требованиям</w:t>
      </w:r>
      <w:r w:rsidRPr="008F02DB">
        <w:rPr>
          <w:rFonts w:eastAsiaTheme="minorHAnsi"/>
          <w:color w:val="000000" w:themeColor="text1"/>
          <w:lang w:eastAsia="en-US"/>
        </w:rPr>
        <w:t xml:space="preserve"> Бюджетного Кодекса РФ, Порядка принятия решения</w:t>
      </w:r>
      <w:proofErr w:type="gramEnd"/>
      <w:r w:rsidRPr="008F02DB">
        <w:rPr>
          <w:rFonts w:eastAsiaTheme="minorHAnsi"/>
          <w:color w:val="000000" w:themeColor="text1"/>
          <w:lang w:eastAsia="en-US"/>
        </w:rPr>
        <w:t xml:space="preserve"> </w:t>
      </w:r>
      <w:proofErr w:type="gramStart"/>
      <w:r w:rsidRPr="008F02DB">
        <w:rPr>
          <w:rFonts w:eastAsiaTheme="minorHAnsi"/>
          <w:color w:val="000000" w:themeColor="text1"/>
          <w:lang w:eastAsia="en-US"/>
        </w:rPr>
        <w:t xml:space="preserve">о разработке муниципальных программ Арзгирского муниципального округа Ставропольского края, </w:t>
      </w:r>
      <w:r w:rsidRPr="008F02DB">
        <w:rPr>
          <w:rFonts w:eastAsiaTheme="minorHAnsi"/>
          <w:lang w:eastAsia="en-US"/>
        </w:rPr>
        <w:t>реш</w:t>
      </w:r>
      <w:r w:rsidRPr="008F02DB">
        <w:rPr>
          <w:rFonts w:eastAsiaTheme="minorHAnsi"/>
          <w:lang w:eastAsia="en-US"/>
        </w:rPr>
        <w:t>е</w:t>
      </w:r>
      <w:r w:rsidRPr="008F02DB">
        <w:rPr>
          <w:rFonts w:eastAsiaTheme="minorHAnsi"/>
          <w:lang w:eastAsia="en-US"/>
        </w:rPr>
        <w:t>нию Совета депутатов Арзгирск</w:t>
      </w:r>
      <w:r w:rsidRPr="008F02DB">
        <w:rPr>
          <w:rFonts w:eastAsiaTheme="minorHAnsi"/>
          <w:lang w:eastAsia="en-US"/>
        </w:rPr>
        <w:t>о</w:t>
      </w:r>
      <w:r w:rsidRPr="008F02DB">
        <w:rPr>
          <w:rFonts w:eastAsiaTheme="minorHAnsi"/>
          <w:lang w:eastAsia="en-US"/>
        </w:rPr>
        <w:t>го муниципального округа Ставропольского края от 02 августа 2024года №25 «О внесении изменений и дополнений в решение Совета депутатов Арзгирского муниципального округа Ставропольского края от 15 декабря 2023года №61 «О бюджете Ар</w:t>
      </w:r>
      <w:r w:rsidRPr="008F02DB">
        <w:rPr>
          <w:rFonts w:eastAsiaTheme="minorHAnsi"/>
          <w:lang w:eastAsia="en-US"/>
        </w:rPr>
        <w:t>з</w:t>
      </w:r>
      <w:r w:rsidRPr="008F02DB">
        <w:rPr>
          <w:rFonts w:eastAsiaTheme="minorHAnsi"/>
          <w:lang w:eastAsia="en-US"/>
        </w:rPr>
        <w:t>гирского муниц</w:t>
      </w:r>
      <w:r w:rsidRPr="008F02DB">
        <w:rPr>
          <w:rFonts w:eastAsiaTheme="minorHAnsi"/>
          <w:lang w:eastAsia="en-US"/>
        </w:rPr>
        <w:t>и</w:t>
      </w:r>
      <w:r w:rsidRPr="008F02DB">
        <w:rPr>
          <w:rFonts w:eastAsiaTheme="minorHAnsi"/>
          <w:lang w:eastAsia="en-US"/>
        </w:rPr>
        <w:t>пального округа Ставропольского края на 2024 год и плановый период 2025 и 2026 годов»,</w:t>
      </w:r>
      <w:r w:rsidRPr="008F02DB">
        <w:rPr>
          <w:rFonts w:eastAsiaTheme="minorHAnsi"/>
          <w:color w:val="000000" w:themeColor="text1"/>
          <w:lang w:eastAsia="en-US"/>
        </w:rPr>
        <w:t xml:space="preserve">  иным нормативно-правовым</w:t>
      </w:r>
      <w:proofErr w:type="gramEnd"/>
      <w:r w:rsidRPr="008F02DB">
        <w:rPr>
          <w:rFonts w:eastAsiaTheme="minorHAnsi"/>
          <w:color w:val="000000" w:themeColor="text1"/>
          <w:lang w:eastAsia="en-US"/>
        </w:rPr>
        <w:t xml:space="preserve"> актам, регламентирующим сферу реализации Пр</w:t>
      </w:r>
      <w:r w:rsidRPr="008F02DB">
        <w:rPr>
          <w:rFonts w:eastAsiaTheme="minorHAnsi"/>
          <w:color w:val="000000" w:themeColor="text1"/>
          <w:lang w:eastAsia="en-US"/>
        </w:rPr>
        <w:t>о</w:t>
      </w:r>
      <w:r w:rsidRPr="008F02DB">
        <w:rPr>
          <w:rFonts w:eastAsiaTheme="minorHAnsi"/>
          <w:color w:val="000000" w:themeColor="text1"/>
          <w:lang w:eastAsia="en-US"/>
        </w:rPr>
        <w:t xml:space="preserve">граммы. </w:t>
      </w:r>
    </w:p>
    <w:p w:rsidR="008F02DB" w:rsidRPr="008F02DB" w:rsidRDefault="008F02DB" w:rsidP="008F02DB">
      <w:pPr>
        <w:ind w:firstLine="709"/>
        <w:jc w:val="both"/>
        <w:rPr>
          <w:rFonts w:eastAsiaTheme="minorHAnsi"/>
          <w:lang w:eastAsia="en-US"/>
        </w:rPr>
      </w:pPr>
      <w:r w:rsidRPr="008F02DB">
        <w:rPr>
          <w:rFonts w:eastAsiaTheme="minorHAnsi"/>
          <w:lang w:eastAsia="en-US"/>
        </w:rPr>
        <w:t>На основании вышеизложенного контрольно-счетный орган Арзгирского муниципальн</w:t>
      </w:r>
      <w:r w:rsidRPr="008F02DB">
        <w:rPr>
          <w:rFonts w:eastAsiaTheme="minorHAnsi"/>
          <w:lang w:eastAsia="en-US"/>
        </w:rPr>
        <w:t>о</w:t>
      </w:r>
      <w:r w:rsidRPr="008F02DB">
        <w:rPr>
          <w:rFonts w:eastAsiaTheme="minorHAnsi"/>
          <w:lang w:eastAsia="en-US"/>
        </w:rPr>
        <w:t>го округа Ставропольского края считает возможным согласовать предложенный к рассмотр</w:t>
      </w:r>
      <w:r w:rsidRPr="008F02DB">
        <w:rPr>
          <w:rFonts w:eastAsiaTheme="minorHAnsi"/>
          <w:lang w:eastAsia="en-US"/>
        </w:rPr>
        <w:t>е</w:t>
      </w:r>
      <w:r w:rsidRPr="008F02DB">
        <w:rPr>
          <w:rFonts w:eastAsiaTheme="minorHAnsi"/>
          <w:lang w:eastAsia="en-US"/>
        </w:rPr>
        <w:t xml:space="preserve">нию проект </w:t>
      </w:r>
      <w:r w:rsidRPr="008F02DB">
        <w:rPr>
          <w:snapToGrid w:val="0"/>
        </w:rPr>
        <w:t>постановления</w:t>
      </w:r>
      <w:r w:rsidRPr="008F02DB">
        <w:t>.</w:t>
      </w:r>
    </w:p>
    <w:p w:rsidR="008F02DB" w:rsidRPr="008F02DB" w:rsidRDefault="008F02DB" w:rsidP="008F02DB">
      <w:pPr>
        <w:rPr>
          <w:rFonts w:eastAsiaTheme="minorHAnsi"/>
          <w:lang w:eastAsia="en-US"/>
        </w:rPr>
      </w:pPr>
    </w:p>
    <w:p w:rsidR="008F02DB" w:rsidRPr="008F02DB" w:rsidRDefault="008F02DB" w:rsidP="008F02DB">
      <w:pPr>
        <w:spacing w:line="240" w:lineRule="exact"/>
        <w:jc w:val="both"/>
      </w:pPr>
    </w:p>
    <w:p w:rsidR="008F02DB" w:rsidRPr="008F02DB" w:rsidRDefault="008F02DB" w:rsidP="008F02DB">
      <w:pPr>
        <w:spacing w:line="240" w:lineRule="exact"/>
        <w:jc w:val="both"/>
      </w:pPr>
      <w:r w:rsidRPr="008F02DB">
        <w:t xml:space="preserve">Председатель </w:t>
      </w:r>
      <w:proofErr w:type="gramStart"/>
      <w:r w:rsidRPr="008F02DB">
        <w:t>контрольно-счетного</w:t>
      </w:r>
      <w:proofErr w:type="gramEnd"/>
    </w:p>
    <w:p w:rsidR="008F02DB" w:rsidRPr="008F02DB" w:rsidRDefault="008F02DB" w:rsidP="008F02DB">
      <w:pPr>
        <w:spacing w:line="240" w:lineRule="exact"/>
        <w:jc w:val="both"/>
      </w:pPr>
      <w:r w:rsidRPr="008F02DB">
        <w:t>органа Арзгирского муниципального</w:t>
      </w:r>
    </w:p>
    <w:p w:rsidR="008F02DB" w:rsidRPr="008F02DB" w:rsidRDefault="008F02DB" w:rsidP="008F02DB">
      <w:r w:rsidRPr="008F02DB">
        <w:t xml:space="preserve">округа Ставропольского края                                                   </w:t>
      </w:r>
      <w:r>
        <w:t xml:space="preserve">                    </w:t>
      </w:r>
      <w:r w:rsidRPr="008F02DB">
        <w:t>Е.Н.</w:t>
      </w:r>
      <w:r>
        <w:t xml:space="preserve"> </w:t>
      </w:r>
      <w:r w:rsidRPr="008F02DB">
        <w:t>Бурба</w:t>
      </w:r>
    </w:p>
    <w:p w:rsidR="005F254C" w:rsidRDefault="005F254C" w:rsidP="0089247E">
      <w:pPr>
        <w:ind w:firstLine="708"/>
        <w:jc w:val="both"/>
        <w:rPr>
          <w:rFonts w:eastAsiaTheme="minorHAnsi"/>
          <w:lang w:eastAsia="en-US"/>
        </w:rPr>
      </w:pPr>
    </w:p>
    <w:p w:rsidR="007333D2" w:rsidRPr="007333D2" w:rsidRDefault="007333D2" w:rsidP="007333D2">
      <w:pPr>
        <w:jc w:val="center"/>
        <w:rPr>
          <w:b/>
        </w:rPr>
      </w:pPr>
      <w:r w:rsidRPr="007333D2">
        <w:rPr>
          <w:b/>
        </w:rPr>
        <w:t xml:space="preserve">КОНТРОЛЬНО-СЧЕТНЫЙ ОРГАН </w:t>
      </w:r>
    </w:p>
    <w:p w:rsidR="007333D2" w:rsidRPr="007333D2" w:rsidRDefault="007333D2" w:rsidP="007333D2">
      <w:pPr>
        <w:pBdr>
          <w:bottom w:val="single" w:sz="12" w:space="1" w:color="auto"/>
        </w:pBdr>
        <w:jc w:val="center"/>
        <w:rPr>
          <w:b/>
        </w:rPr>
      </w:pPr>
      <w:r w:rsidRPr="007333D2">
        <w:rPr>
          <w:b/>
        </w:rPr>
        <w:t>АРЗГИРСКОГО МУНИЦИПАЛЬНОГО ОКРУГА СТАВРОПОЛЬСКОГО КРАЯ</w:t>
      </w:r>
    </w:p>
    <w:p w:rsidR="007333D2" w:rsidRPr="007333D2" w:rsidRDefault="007333D2" w:rsidP="007333D2">
      <w:pPr>
        <w:jc w:val="center"/>
      </w:pPr>
    </w:p>
    <w:p w:rsidR="007333D2" w:rsidRDefault="007333D2" w:rsidP="007333D2">
      <w:pPr>
        <w:jc w:val="center"/>
      </w:pPr>
      <w:r w:rsidRPr="007333D2">
        <w:t xml:space="preserve">Информация о результатах </w:t>
      </w:r>
      <w:r w:rsidRPr="007333D2">
        <w:rPr>
          <w:rFonts w:eastAsiaTheme="minorHAnsi"/>
          <w:color w:val="000000" w:themeColor="text1"/>
          <w:lang w:eastAsia="en-US"/>
        </w:rPr>
        <w:t xml:space="preserve">экспертизы проекта </w:t>
      </w:r>
      <w:r w:rsidRPr="007333D2">
        <w:rPr>
          <w:snapToGrid w:val="0"/>
        </w:rPr>
        <w:t>постановления администрации Арзгирского м</w:t>
      </w:r>
      <w:r w:rsidRPr="007333D2">
        <w:rPr>
          <w:snapToGrid w:val="0"/>
        </w:rPr>
        <w:t>у</w:t>
      </w:r>
      <w:r w:rsidRPr="007333D2">
        <w:rPr>
          <w:snapToGrid w:val="0"/>
        </w:rPr>
        <w:t>ниципального округа Ставропольского края</w:t>
      </w:r>
      <w:r w:rsidRPr="007333D2">
        <w:rPr>
          <w:b/>
          <w:snapToGrid w:val="0"/>
        </w:rPr>
        <w:t xml:space="preserve"> </w:t>
      </w:r>
      <w:r w:rsidRPr="007333D2">
        <w:t>«</w:t>
      </w:r>
      <w:r w:rsidRPr="007333D2">
        <w:rPr>
          <w:rFonts w:eastAsiaTheme="minorHAnsi"/>
          <w:lang w:eastAsia="en-US"/>
        </w:rPr>
        <w:t xml:space="preserve">О внесении изменений в постановление </w:t>
      </w:r>
      <w:r w:rsidRPr="007333D2">
        <w:rPr>
          <w:rFonts w:eastAsiaTheme="minorHAnsi"/>
          <w:snapToGrid w:val="0"/>
          <w:lang w:eastAsia="en-US"/>
        </w:rPr>
        <w:t>админ</w:t>
      </w:r>
      <w:r w:rsidRPr="007333D2">
        <w:rPr>
          <w:rFonts w:eastAsiaTheme="minorHAnsi"/>
          <w:snapToGrid w:val="0"/>
          <w:lang w:eastAsia="en-US"/>
        </w:rPr>
        <w:t>и</w:t>
      </w:r>
      <w:r w:rsidRPr="007333D2">
        <w:rPr>
          <w:rFonts w:eastAsiaTheme="minorHAnsi"/>
          <w:snapToGrid w:val="0"/>
          <w:lang w:eastAsia="en-US"/>
        </w:rPr>
        <w:t>страции Арзгирского муниципального округа Ставропольского края</w:t>
      </w:r>
      <w:r w:rsidRPr="007333D2">
        <w:rPr>
          <w:rFonts w:eastAsiaTheme="minorHAnsi"/>
          <w:lang w:eastAsia="en-US"/>
        </w:rPr>
        <w:t xml:space="preserve"> от 29 декабря 2023 г. №927 «Об утверждении муниципальной программы Арзгирского муниципального округа</w:t>
      </w:r>
      <w:r w:rsidRPr="007333D2">
        <w:rPr>
          <w:rFonts w:eastAsiaTheme="minorHAnsi"/>
          <w:snapToGrid w:val="0"/>
          <w:lang w:eastAsia="en-US"/>
        </w:rPr>
        <w:t xml:space="preserve"> Ставр</w:t>
      </w:r>
      <w:r w:rsidRPr="007333D2">
        <w:rPr>
          <w:rFonts w:eastAsiaTheme="minorHAnsi"/>
          <w:snapToGrid w:val="0"/>
          <w:lang w:eastAsia="en-US"/>
        </w:rPr>
        <w:t>о</w:t>
      </w:r>
      <w:r w:rsidRPr="007333D2">
        <w:rPr>
          <w:rFonts w:eastAsiaTheme="minorHAnsi"/>
          <w:snapToGrid w:val="0"/>
          <w:lang w:eastAsia="en-US"/>
        </w:rPr>
        <w:t xml:space="preserve">польского края «Социальная поддержка граждан в </w:t>
      </w:r>
      <w:r w:rsidRPr="007333D2">
        <w:rPr>
          <w:rFonts w:eastAsiaTheme="minorHAnsi"/>
          <w:lang w:eastAsia="en-US"/>
        </w:rPr>
        <w:t>Арзгирском муниципальном округе на 2024-2029 годы</w:t>
      </w:r>
      <w:r>
        <w:t>»</w:t>
      </w:r>
    </w:p>
    <w:p w:rsidR="007333D2" w:rsidRPr="007333D2" w:rsidRDefault="007333D2" w:rsidP="007333D2">
      <w:pPr>
        <w:jc w:val="center"/>
      </w:pPr>
    </w:p>
    <w:p w:rsidR="007333D2" w:rsidRPr="007333D2" w:rsidRDefault="007333D2" w:rsidP="007333D2">
      <w:pPr>
        <w:ind w:firstLine="709"/>
        <w:jc w:val="both"/>
      </w:pPr>
      <w:r w:rsidRPr="007333D2">
        <w:t xml:space="preserve">1. </w:t>
      </w:r>
      <w:proofErr w:type="gramStart"/>
      <w:r w:rsidRPr="007333D2">
        <w:t xml:space="preserve">Основание проведения экспертизы: </w:t>
      </w:r>
      <w:r w:rsidRPr="007333D2">
        <w:rPr>
          <w:color w:val="000000" w:themeColor="text1"/>
        </w:rPr>
        <w:t>ст. 8 Положения о контрольно-счетном органе Арзгирского муниципального округа Ставр</w:t>
      </w:r>
      <w:r w:rsidRPr="007333D2">
        <w:rPr>
          <w:color w:val="000000" w:themeColor="text1"/>
        </w:rPr>
        <w:t>о</w:t>
      </w:r>
      <w:r w:rsidRPr="007333D2">
        <w:rPr>
          <w:color w:val="000000" w:themeColor="text1"/>
        </w:rPr>
        <w:t xml:space="preserve">польского края, утвержденного решением Совета </w:t>
      </w:r>
      <w:r w:rsidRPr="007333D2">
        <w:rPr>
          <w:color w:val="000000" w:themeColor="text1"/>
        </w:rPr>
        <w:lastRenderedPageBreak/>
        <w:t>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w:t>
      </w:r>
      <w:r w:rsidRPr="007333D2">
        <w:rPr>
          <w:color w:val="000000" w:themeColor="text1"/>
        </w:rPr>
        <w:t>в</w:t>
      </w:r>
      <w:r w:rsidRPr="007333D2">
        <w:rPr>
          <w:color w:val="000000" w:themeColor="text1"/>
        </w:rPr>
        <w:t>ропольского края, Порядка принятия решения о разработке муниципальных программ Арзги</w:t>
      </w:r>
      <w:r w:rsidRPr="007333D2">
        <w:rPr>
          <w:color w:val="000000" w:themeColor="text1"/>
        </w:rPr>
        <w:t>р</w:t>
      </w:r>
      <w:r w:rsidRPr="007333D2">
        <w:rPr>
          <w:color w:val="000000" w:themeColor="text1"/>
        </w:rPr>
        <w:t>ского муниципального округа Ставропольского края, их формирования, реализ</w:t>
      </w:r>
      <w:r w:rsidRPr="007333D2">
        <w:rPr>
          <w:color w:val="000000" w:themeColor="text1"/>
        </w:rPr>
        <w:t>а</w:t>
      </w:r>
      <w:r w:rsidRPr="007333D2">
        <w:rPr>
          <w:color w:val="000000" w:themeColor="text1"/>
        </w:rPr>
        <w:t>ции и оценки эффективности, утвержденного постановлением администрации</w:t>
      </w:r>
      <w:proofErr w:type="gramEnd"/>
      <w:r w:rsidRPr="007333D2">
        <w:rPr>
          <w:color w:val="000000" w:themeColor="text1"/>
        </w:rPr>
        <w:t xml:space="preserve"> </w:t>
      </w:r>
      <w:proofErr w:type="gramStart"/>
      <w:r w:rsidRPr="007333D2">
        <w:rPr>
          <w:color w:val="000000" w:themeColor="text1"/>
        </w:rPr>
        <w:t>Арзгирского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w:t>
      </w:r>
      <w:r w:rsidRPr="007333D2">
        <w:rPr>
          <w:color w:val="000000" w:themeColor="text1"/>
        </w:rPr>
        <w:t>и</w:t>
      </w:r>
      <w:r w:rsidRPr="007333D2">
        <w:rPr>
          <w:color w:val="000000" w:themeColor="text1"/>
        </w:rPr>
        <w:t>пального округа Ставропольского края, утвержденного постановлением администрации Арзгирского муниц</w:t>
      </w:r>
      <w:r w:rsidRPr="007333D2">
        <w:rPr>
          <w:color w:val="000000" w:themeColor="text1"/>
        </w:rPr>
        <w:t>и</w:t>
      </w:r>
      <w:r w:rsidRPr="007333D2">
        <w:rPr>
          <w:color w:val="000000" w:themeColor="text1"/>
        </w:rPr>
        <w:t>пального округа Ставропольского края от 25.10.2023 года № 755,  пункта 2.8 плана работы ко</w:t>
      </w:r>
      <w:r w:rsidRPr="007333D2">
        <w:rPr>
          <w:color w:val="000000" w:themeColor="text1"/>
        </w:rPr>
        <w:t>н</w:t>
      </w:r>
      <w:r w:rsidRPr="007333D2">
        <w:rPr>
          <w:color w:val="000000" w:themeColor="text1"/>
        </w:rPr>
        <w:t xml:space="preserve">трольно-счетного органа Арзгирского муниципального округа на 2024г., приказа контрольно-счетного органа Арзгирского муниципального округа от </w:t>
      </w:r>
      <w:r w:rsidRPr="007333D2">
        <w:t>16 августа 2024г. №37.</w:t>
      </w:r>
      <w:proofErr w:type="gramEnd"/>
    </w:p>
    <w:p w:rsidR="007333D2" w:rsidRPr="007333D2" w:rsidRDefault="007333D2" w:rsidP="007333D2">
      <w:pPr>
        <w:ind w:firstLine="709"/>
        <w:jc w:val="both"/>
      </w:pPr>
      <w:r w:rsidRPr="007333D2">
        <w:t xml:space="preserve">           2. Предмет: </w:t>
      </w:r>
      <w:r w:rsidRPr="007333D2">
        <w:rPr>
          <w:color w:val="000000" w:themeColor="text1"/>
        </w:rPr>
        <w:t xml:space="preserve">проект постановления администрации Арзгирского муниципального округа Ставропольского края </w:t>
      </w:r>
      <w:r w:rsidRPr="007333D2">
        <w:t>«</w:t>
      </w:r>
      <w:r w:rsidRPr="007333D2">
        <w:rPr>
          <w:rFonts w:eastAsiaTheme="minorHAnsi"/>
          <w:lang w:eastAsia="en-US"/>
        </w:rPr>
        <w:t xml:space="preserve">О внесении изменений в постановление </w:t>
      </w:r>
      <w:r w:rsidRPr="007333D2">
        <w:rPr>
          <w:rFonts w:eastAsiaTheme="minorHAnsi"/>
          <w:snapToGrid w:val="0"/>
          <w:lang w:eastAsia="en-US"/>
        </w:rPr>
        <w:t>администрации Арзги</w:t>
      </w:r>
      <w:r w:rsidRPr="007333D2">
        <w:rPr>
          <w:rFonts w:eastAsiaTheme="minorHAnsi"/>
          <w:snapToGrid w:val="0"/>
          <w:lang w:eastAsia="en-US"/>
        </w:rPr>
        <w:t>р</w:t>
      </w:r>
      <w:r w:rsidRPr="007333D2">
        <w:rPr>
          <w:rFonts w:eastAsiaTheme="minorHAnsi"/>
          <w:snapToGrid w:val="0"/>
          <w:lang w:eastAsia="en-US"/>
        </w:rPr>
        <w:t>ского муниципального округа Ставропольского края</w:t>
      </w:r>
      <w:r w:rsidRPr="007333D2">
        <w:rPr>
          <w:rFonts w:eastAsiaTheme="minorHAnsi"/>
          <w:lang w:eastAsia="en-US"/>
        </w:rPr>
        <w:t xml:space="preserve"> от 29 декабря 2023 г. №927 «Об утвержд</w:t>
      </w:r>
      <w:r w:rsidRPr="007333D2">
        <w:rPr>
          <w:rFonts w:eastAsiaTheme="minorHAnsi"/>
          <w:lang w:eastAsia="en-US"/>
        </w:rPr>
        <w:t>е</w:t>
      </w:r>
      <w:r w:rsidRPr="007333D2">
        <w:rPr>
          <w:rFonts w:eastAsiaTheme="minorHAnsi"/>
          <w:lang w:eastAsia="en-US"/>
        </w:rPr>
        <w:t>нии муниципальной программы Арзгирского муниципального округа</w:t>
      </w:r>
      <w:r w:rsidRPr="007333D2">
        <w:rPr>
          <w:rFonts w:eastAsiaTheme="minorHAnsi"/>
          <w:snapToGrid w:val="0"/>
          <w:lang w:eastAsia="en-US"/>
        </w:rPr>
        <w:t xml:space="preserve"> Ставропольского края «Социальная поддержка граждан в </w:t>
      </w:r>
      <w:r w:rsidRPr="007333D2">
        <w:rPr>
          <w:rFonts w:eastAsiaTheme="minorHAnsi"/>
          <w:lang w:eastAsia="en-US"/>
        </w:rPr>
        <w:t>Арзгирском муниципальном округе на 2024-2029 годы</w:t>
      </w:r>
      <w:r w:rsidRPr="007333D2">
        <w:t>» (д</w:t>
      </w:r>
      <w:r w:rsidRPr="007333D2">
        <w:t>а</w:t>
      </w:r>
      <w:r w:rsidRPr="007333D2">
        <w:t>лее - Программа).</w:t>
      </w:r>
    </w:p>
    <w:p w:rsidR="007333D2" w:rsidRPr="007333D2" w:rsidRDefault="007333D2" w:rsidP="007333D2">
      <w:pPr>
        <w:snapToGrid w:val="0"/>
        <w:ind w:firstLine="709"/>
        <w:jc w:val="both"/>
        <w:outlineLvl w:val="2"/>
      </w:pPr>
      <w:r w:rsidRPr="007333D2">
        <w:t xml:space="preserve">            3. Цель экспертно-аналитического мероприятия: установление соответствия пр</w:t>
      </w:r>
      <w:r w:rsidRPr="007333D2">
        <w:t>о</w:t>
      </w:r>
      <w:r w:rsidRPr="007333D2">
        <w:t>екта изменений муниципальной программы требованиям бюджетного законодательства, норм</w:t>
      </w:r>
      <w:r w:rsidRPr="007333D2">
        <w:t>а</w:t>
      </w:r>
      <w:r w:rsidRPr="007333D2">
        <w:t>тивно-правовых актов Арзгирского муниципального округа Ставропольского края, анализ пр</w:t>
      </w:r>
      <w:r w:rsidRPr="007333D2">
        <w:t>а</w:t>
      </w:r>
      <w:r w:rsidRPr="007333D2">
        <w:t xml:space="preserve">вомерности и обоснованности предлагаемых изменений в муниципальную программу. </w:t>
      </w:r>
    </w:p>
    <w:p w:rsidR="007333D2" w:rsidRPr="007333D2" w:rsidRDefault="007333D2" w:rsidP="007333D2">
      <w:pPr>
        <w:ind w:firstLine="709"/>
        <w:jc w:val="both"/>
        <w:rPr>
          <w:rFonts w:eastAsiaTheme="minorHAnsi"/>
          <w:lang w:eastAsia="en-US"/>
        </w:rPr>
      </w:pPr>
      <w:r w:rsidRPr="007333D2">
        <w:rPr>
          <w:rFonts w:eastAsiaTheme="minorHAnsi"/>
          <w:lang w:eastAsia="en-US"/>
        </w:rPr>
        <w:t xml:space="preserve">        Проектом</w:t>
      </w:r>
      <w:r w:rsidRPr="007333D2">
        <w:t xml:space="preserve"> Программы</w:t>
      </w:r>
      <w:r w:rsidRPr="007333D2">
        <w:rPr>
          <w:rFonts w:eastAsiaTheme="minorHAnsi"/>
          <w:lang w:eastAsia="en-US"/>
        </w:rPr>
        <w:t>, предлагается внести следующие изменения:</w:t>
      </w:r>
    </w:p>
    <w:p w:rsidR="007333D2" w:rsidRPr="007333D2" w:rsidRDefault="007333D2" w:rsidP="007333D2">
      <w:pPr>
        <w:ind w:firstLine="709"/>
        <w:jc w:val="both"/>
        <w:rPr>
          <w:rFonts w:eastAsiaTheme="minorHAnsi"/>
          <w:lang w:eastAsia="en-US"/>
        </w:rPr>
      </w:pPr>
      <w:r w:rsidRPr="007333D2">
        <w:rPr>
          <w:rFonts w:eastAsiaTheme="minorHAnsi"/>
          <w:lang w:eastAsia="en-US"/>
        </w:rPr>
        <w:t xml:space="preserve">        В паспорте программы объем финансового обеспечения Программы составит 703 813,47 тыс. руб., в том числе по источникам финансового обеспечения:</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 xml:space="preserve">       за счет средств бюджета Российской Федерации (далее федеральный бюджет) -  110950,30 тыс. руб., в том числе по годам:</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2024г. – 18110,18 тыс. руб.;</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2025г. – 18382,12 тыс. руб.;</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2026г. – 18614,50 тыс. руб.;</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2027г. – 18614,50 тыс. руб.;</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2028г. – 18614,50 тыс. руб.;</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2029г. – 18614,50 тыс. руб.</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за счет средств бюджета Ставропольского края (далее краевой бюджет) – 592863,17 тыс. руб., в том числе по годам:</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2024г. – 107358,69 тыс. руб.;</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2025г. – 101244,28 тыс. руб.;</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2026г. – 96065,05  тыс. руб.;</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2027г. – 96065,05  тыс. руб.;</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2028г. – 96065,05  тыс. руб.;</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2029г. – 96065,05  тыс. руб.</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 xml:space="preserve">     Показатели финансового обеспечения основных мероприятий составят (приложение 5):</w:t>
      </w:r>
    </w:p>
    <w:p w:rsidR="007333D2" w:rsidRPr="007333D2" w:rsidRDefault="007333D2" w:rsidP="007333D2">
      <w:pPr>
        <w:ind w:firstLine="709"/>
        <w:jc w:val="both"/>
        <w:rPr>
          <w:rFonts w:eastAsiaTheme="minorHAnsi"/>
          <w:color w:val="000000" w:themeColor="text1"/>
          <w:lang w:eastAsia="en-US"/>
        </w:rPr>
      </w:pPr>
      <w:proofErr w:type="gramStart"/>
      <w:r w:rsidRPr="007333D2">
        <w:rPr>
          <w:rFonts w:eastAsiaTheme="minorHAnsi"/>
          <w:color w:val="000000" w:themeColor="text1"/>
          <w:lang w:eastAsia="en-US"/>
        </w:rPr>
        <w:t>- Осуществление выплат социального характера в сумме 598 699,48 тыс. руб. в том числе по годам: 2024г.-  95889,25 тыс. руб., 2025г. – 99062,95 тыс. руб., 2026г. – 100936,82 тыс. руб., 2027г. – 100936,82 тыс. руб., 2028г. – 100936,82 тыс. руб., 2029г. – 100936,82 тыс. руб.</w:t>
      </w:r>
      <w:proofErr w:type="gramEnd"/>
    </w:p>
    <w:p w:rsidR="007333D2" w:rsidRPr="007333D2" w:rsidRDefault="007333D2" w:rsidP="007333D2">
      <w:pPr>
        <w:ind w:firstLine="709"/>
        <w:jc w:val="both"/>
        <w:rPr>
          <w:rFonts w:eastAsiaTheme="minorHAnsi"/>
          <w:color w:val="000000" w:themeColor="text1"/>
          <w:lang w:eastAsia="en-US"/>
        </w:rPr>
      </w:pPr>
      <w:proofErr w:type="gramStart"/>
      <w:r w:rsidRPr="007333D2">
        <w:rPr>
          <w:rFonts w:eastAsiaTheme="minorHAnsi"/>
          <w:color w:val="000000" w:themeColor="text1"/>
          <w:lang w:eastAsia="en-US"/>
        </w:rPr>
        <w:t>-Обеспечение реализации муниципальной программы Арзгирского муниципального о</w:t>
      </w:r>
      <w:r w:rsidRPr="007333D2">
        <w:rPr>
          <w:rFonts w:eastAsiaTheme="minorHAnsi"/>
          <w:color w:val="000000" w:themeColor="text1"/>
          <w:lang w:eastAsia="en-US"/>
        </w:rPr>
        <w:t>к</w:t>
      </w:r>
      <w:r w:rsidRPr="007333D2">
        <w:rPr>
          <w:rFonts w:eastAsiaTheme="minorHAnsi"/>
          <w:color w:val="000000" w:themeColor="text1"/>
          <w:lang w:eastAsia="en-US"/>
        </w:rPr>
        <w:t>руга Ставропольского края «Социальная поддержка граждан в Арзгирском муниципальном о</w:t>
      </w:r>
      <w:r w:rsidRPr="007333D2">
        <w:rPr>
          <w:rFonts w:eastAsiaTheme="minorHAnsi"/>
          <w:color w:val="000000" w:themeColor="text1"/>
          <w:lang w:eastAsia="en-US"/>
        </w:rPr>
        <w:t>к</w:t>
      </w:r>
      <w:r w:rsidRPr="007333D2">
        <w:rPr>
          <w:rFonts w:eastAsiaTheme="minorHAnsi"/>
          <w:color w:val="000000" w:themeColor="text1"/>
          <w:lang w:eastAsia="en-US"/>
        </w:rPr>
        <w:t xml:space="preserve">руге» и </w:t>
      </w:r>
      <w:proofErr w:type="spellStart"/>
      <w:r w:rsidRPr="007333D2">
        <w:rPr>
          <w:rFonts w:eastAsiaTheme="minorHAnsi"/>
          <w:color w:val="000000" w:themeColor="text1"/>
          <w:lang w:eastAsia="en-US"/>
        </w:rPr>
        <w:t>общепрограммные</w:t>
      </w:r>
      <w:proofErr w:type="spellEnd"/>
      <w:r w:rsidRPr="007333D2">
        <w:rPr>
          <w:rFonts w:eastAsiaTheme="minorHAnsi"/>
          <w:color w:val="000000" w:themeColor="text1"/>
          <w:lang w:eastAsia="en-US"/>
        </w:rPr>
        <w:t xml:space="preserve"> мероприятия» в сумме 83306,59 тыс. руб., в том числе по годам: 2024г.-14592,70 тыс. руб., 2025г. – 13742,97 тыс. руб., 2026г. – 13742,73 тыс. руб., 2027г. – 13742,73 тыс. руб., 2028г. – 13742,73 тыс. руб., 2029г. – 13742,73 тыс. руб.</w:t>
      </w:r>
      <w:proofErr w:type="gramEnd"/>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lastRenderedPageBreak/>
        <w:t xml:space="preserve">- Региональный проект «Финансовая поддержка семей при рождении детей» </w:t>
      </w:r>
    </w:p>
    <w:p w:rsidR="007333D2" w:rsidRPr="007333D2" w:rsidRDefault="007333D2" w:rsidP="007333D2">
      <w:pPr>
        <w:ind w:firstLine="709"/>
        <w:jc w:val="both"/>
        <w:rPr>
          <w:rFonts w:eastAsiaTheme="minorHAnsi"/>
          <w:color w:val="000000" w:themeColor="text1"/>
          <w:lang w:eastAsia="en-US"/>
        </w:rPr>
      </w:pPr>
      <w:proofErr w:type="gramStart"/>
      <w:r w:rsidRPr="007333D2">
        <w:rPr>
          <w:rFonts w:eastAsiaTheme="minorHAnsi"/>
          <w:color w:val="000000" w:themeColor="text1"/>
          <w:lang w:eastAsia="en-US"/>
        </w:rPr>
        <w:t>в сумме 21807,40 тыс. руб., в том числе по годам: 2024г.-14986,92 тыс. руб., 2025г. – 6820,48 тыс. руб., 2026г. – 0,00 тыс. руб., 2027г. – 0,00 тыс. руб., 2028г. – 0,00 тыс. руб., 2029г. – 0,00 тыс. руб.</w:t>
      </w:r>
      <w:proofErr w:type="gramEnd"/>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Также предлагается внести изменения в приложения:</w:t>
      </w:r>
    </w:p>
    <w:p w:rsidR="007333D2" w:rsidRPr="007333D2" w:rsidRDefault="007333D2" w:rsidP="007333D2">
      <w:pPr>
        <w:ind w:firstLine="709"/>
        <w:jc w:val="both"/>
        <w:rPr>
          <w:rFonts w:eastAsiaTheme="minorHAnsi"/>
          <w:color w:val="000000" w:themeColor="text1"/>
          <w:lang w:eastAsia="en-US"/>
        </w:rPr>
      </w:pPr>
      <w:r w:rsidRPr="007333D2">
        <w:rPr>
          <w:rFonts w:eastAsiaTheme="minorHAnsi"/>
          <w:color w:val="000000" w:themeColor="text1"/>
          <w:lang w:eastAsia="en-US"/>
        </w:rPr>
        <w:t>- 1 «Сведения о весовых коэффициентах, присвоенных цели Программы, задачам осно</w:t>
      </w:r>
      <w:r w:rsidRPr="007333D2">
        <w:rPr>
          <w:rFonts w:eastAsiaTheme="minorHAnsi"/>
          <w:color w:val="000000" w:themeColor="text1"/>
          <w:lang w:eastAsia="en-US"/>
        </w:rPr>
        <w:t>в</w:t>
      </w:r>
      <w:r w:rsidRPr="007333D2">
        <w:rPr>
          <w:rFonts w:eastAsiaTheme="minorHAnsi"/>
          <w:color w:val="000000" w:themeColor="text1"/>
          <w:lang w:eastAsia="en-US"/>
        </w:rPr>
        <w:t xml:space="preserve">ного мероприятия Программы» - дополнить «Основное мероприятие «Региональный проект «Финансовая поддержка семей при рождении детей» - 3. Задача основного мероприятия </w:t>
      </w:r>
      <w:proofErr w:type="gramStart"/>
      <w:r w:rsidRPr="007333D2">
        <w:rPr>
          <w:rFonts w:eastAsiaTheme="minorHAnsi"/>
          <w:color w:val="000000" w:themeColor="text1"/>
          <w:lang w:eastAsia="en-US"/>
        </w:rPr>
        <w:t>–о</w:t>
      </w:r>
      <w:proofErr w:type="gramEnd"/>
      <w:r w:rsidRPr="007333D2">
        <w:rPr>
          <w:rFonts w:eastAsiaTheme="minorHAnsi"/>
          <w:color w:val="000000" w:themeColor="text1"/>
          <w:lang w:eastAsia="en-US"/>
        </w:rPr>
        <w:t xml:space="preserve">беспечение доступности и </w:t>
      </w:r>
      <w:proofErr w:type="spellStart"/>
      <w:r w:rsidRPr="007333D2">
        <w:rPr>
          <w:rFonts w:eastAsiaTheme="minorHAnsi"/>
          <w:color w:val="000000" w:themeColor="text1"/>
          <w:lang w:eastAsia="en-US"/>
        </w:rPr>
        <w:t>адресности</w:t>
      </w:r>
      <w:proofErr w:type="spellEnd"/>
      <w:r w:rsidRPr="007333D2">
        <w:rPr>
          <w:rFonts w:eastAsiaTheme="minorHAnsi"/>
          <w:color w:val="000000" w:themeColor="text1"/>
          <w:lang w:eastAsia="en-US"/>
        </w:rPr>
        <w:t xml:space="preserve"> предоставления поддержки семьям с детьми со значен</w:t>
      </w:r>
      <w:r w:rsidRPr="007333D2">
        <w:rPr>
          <w:rFonts w:eastAsiaTheme="minorHAnsi"/>
          <w:color w:val="000000" w:themeColor="text1"/>
          <w:lang w:eastAsia="en-US"/>
        </w:rPr>
        <w:t>и</w:t>
      </w:r>
      <w:r w:rsidRPr="007333D2">
        <w:rPr>
          <w:rFonts w:eastAsiaTheme="minorHAnsi"/>
          <w:color w:val="000000" w:themeColor="text1"/>
          <w:lang w:eastAsia="en-US"/>
        </w:rPr>
        <w:t>ем весовых коэффициентов в 2024г. и 2025г.- 1,0;</w:t>
      </w:r>
    </w:p>
    <w:p w:rsidR="007333D2" w:rsidRPr="007333D2" w:rsidRDefault="007333D2" w:rsidP="007333D2">
      <w:pPr>
        <w:ind w:firstLine="709"/>
        <w:jc w:val="both"/>
        <w:rPr>
          <w:rFonts w:eastAsiaTheme="minorHAnsi"/>
          <w:color w:val="000000" w:themeColor="text1"/>
          <w:lang w:eastAsia="en-US"/>
        </w:rPr>
      </w:pPr>
      <w:proofErr w:type="gramStart"/>
      <w:r w:rsidRPr="007333D2">
        <w:rPr>
          <w:rFonts w:eastAsiaTheme="minorHAnsi"/>
          <w:color w:val="000000" w:themeColor="text1"/>
          <w:lang w:eastAsia="en-US"/>
        </w:rPr>
        <w:t>- 3 «Перечень мероприятий Основных мероприятий Программы с указанием сроков их реализации и ответственного исполнителя Программы (соисполнителей Программы, участн</w:t>
      </w:r>
      <w:r w:rsidRPr="007333D2">
        <w:rPr>
          <w:rFonts w:eastAsiaTheme="minorHAnsi"/>
          <w:color w:val="000000" w:themeColor="text1"/>
          <w:lang w:eastAsia="en-US"/>
        </w:rPr>
        <w:t>и</w:t>
      </w:r>
      <w:r w:rsidRPr="007333D2">
        <w:rPr>
          <w:rFonts w:eastAsiaTheme="minorHAnsi"/>
          <w:color w:val="000000" w:themeColor="text1"/>
          <w:lang w:eastAsia="en-US"/>
        </w:rPr>
        <w:t>ков Программы) – в подпункте 1.18 слова «ежемесячная денежная выплата, назначаемая в сл</w:t>
      </w:r>
      <w:r w:rsidRPr="007333D2">
        <w:rPr>
          <w:rFonts w:eastAsiaTheme="minorHAnsi"/>
          <w:color w:val="000000" w:themeColor="text1"/>
          <w:lang w:eastAsia="en-US"/>
        </w:rPr>
        <w:t>у</w:t>
      </w:r>
      <w:r w:rsidRPr="007333D2">
        <w:rPr>
          <w:rFonts w:eastAsiaTheme="minorHAnsi"/>
          <w:color w:val="000000" w:themeColor="text1"/>
          <w:lang w:eastAsia="en-US"/>
        </w:rPr>
        <w:t>чае рождения третьего ребенка и последующих детей до достижения ребенком возраста трех лет» заменить словами «выплата ежегодной денежной компенсации многодетным семьям на каждого из детей не старше восемнадцати лет, обучающихся в общеобразовательных</w:t>
      </w:r>
      <w:proofErr w:type="gramEnd"/>
      <w:r w:rsidRPr="007333D2">
        <w:rPr>
          <w:rFonts w:eastAsiaTheme="minorHAnsi"/>
          <w:color w:val="000000" w:themeColor="text1"/>
          <w:lang w:eastAsia="en-US"/>
        </w:rPr>
        <w:t xml:space="preserve"> </w:t>
      </w:r>
      <w:proofErr w:type="gramStart"/>
      <w:r w:rsidRPr="007333D2">
        <w:rPr>
          <w:rFonts w:eastAsiaTheme="minorHAnsi"/>
          <w:color w:val="000000" w:themeColor="text1"/>
          <w:lang w:eastAsia="en-US"/>
        </w:rPr>
        <w:t>организ</w:t>
      </w:r>
      <w:r w:rsidRPr="007333D2">
        <w:rPr>
          <w:rFonts w:eastAsiaTheme="minorHAnsi"/>
          <w:color w:val="000000" w:themeColor="text1"/>
          <w:lang w:eastAsia="en-US"/>
        </w:rPr>
        <w:t>а</w:t>
      </w:r>
      <w:r w:rsidRPr="007333D2">
        <w:rPr>
          <w:rFonts w:eastAsiaTheme="minorHAnsi"/>
          <w:color w:val="000000" w:themeColor="text1"/>
          <w:lang w:eastAsia="en-US"/>
        </w:rPr>
        <w:t>циях</w:t>
      </w:r>
      <w:proofErr w:type="gramEnd"/>
      <w:r w:rsidRPr="007333D2">
        <w:rPr>
          <w:rFonts w:eastAsiaTheme="minorHAnsi"/>
          <w:color w:val="000000" w:themeColor="text1"/>
          <w:lang w:eastAsia="en-US"/>
        </w:rPr>
        <w:t>, на приобретение комплекта школьной одежды, спортивной одежды и обуви и школьных письменных принадлежностей», цифры «2025» заменить цифрами «2029»; подпункт 1.19 и</w:t>
      </w:r>
      <w:r w:rsidRPr="007333D2">
        <w:rPr>
          <w:rFonts w:eastAsiaTheme="minorHAnsi"/>
          <w:color w:val="000000" w:themeColor="text1"/>
          <w:lang w:eastAsia="en-US"/>
        </w:rPr>
        <w:t>с</w:t>
      </w:r>
      <w:r w:rsidRPr="007333D2">
        <w:rPr>
          <w:rFonts w:eastAsiaTheme="minorHAnsi"/>
          <w:color w:val="000000" w:themeColor="text1"/>
          <w:lang w:eastAsia="en-US"/>
        </w:rPr>
        <w:t>ключить; дополнить пунктом 3 «Региональный проект «Финансовая поддержка семьи при ро</w:t>
      </w:r>
      <w:r w:rsidRPr="007333D2">
        <w:rPr>
          <w:rFonts w:eastAsiaTheme="minorHAnsi"/>
          <w:color w:val="000000" w:themeColor="text1"/>
          <w:lang w:eastAsia="en-US"/>
        </w:rPr>
        <w:t>ж</w:t>
      </w:r>
      <w:r w:rsidRPr="007333D2">
        <w:rPr>
          <w:rFonts w:eastAsiaTheme="minorHAnsi"/>
          <w:color w:val="000000" w:themeColor="text1"/>
          <w:lang w:eastAsia="en-US"/>
        </w:rPr>
        <w:t>дении детей», подпунктом 3.1 – ежемесячная денежная выплата, назначаемая в случае рожд</w:t>
      </w:r>
      <w:r w:rsidRPr="007333D2">
        <w:rPr>
          <w:rFonts w:eastAsiaTheme="minorHAnsi"/>
          <w:color w:val="000000" w:themeColor="text1"/>
          <w:lang w:eastAsia="en-US"/>
        </w:rPr>
        <w:t>е</w:t>
      </w:r>
      <w:r w:rsidRPr="007333D2">
        <w:rPr>
          <w:rFonts w:eastAsiaTheme="minorHAnsi"/>
          <w:color w:val="000000" w:themeColor="text1"/>
          <w:lang w:eastAsia="en-US"/>
        </w:rPr>
        <w:t>ния третьего р</w:t>
      </w:r>
      <w:r w:rsidRPr="007333D2">
        <w:rPr>
          <w:rFonts w:eastAsiaTheme="minorHAnsi"/>
          <w:color w:val="000000" w:themeColor="text1"/>
          <w:lang w:eastAsia="en-US"/>
        </w:rPr>
        <w:t>е</w:t>
      </w:r>
      <w:r w:rsidRPr="007333D2">
        <w:rPr>
          <w:rFonts w:eastAsiaTheme="minorHAnsi"/>
          <w:color w:val="000000" w:themeColor="text1"/>
          <w:lang w:eastAsia="en-US"/>
        </w:rPr>
        <w:t xml:space="preserve">бенка и последующих детей до достижения ребенком возраста трех лет, срок начала реализации мероприятия – 2024г., срок окончания мероприятия -2025г.  </w:t>
      </w:r>
    </w:p>
    <w:p w:rsidR="007333D2" w:rsidRPr="007333D2" w:rsidRDefault="007333D2" w:rsidP="007333D2">
      <w:pPr>
        <w:ind w:firstLine="709"/>
        <w:jc w:val="both"/>
        <w:rPr>
          <w:rFonts w:eastAsiaTheme="minorHAnsi"/>
          <w:color w:val="000000" w:themeColor="text1"/>
          <w:lang w:eastAsia="en-US"/>
        </w:rPr>
      </w:pPr>
      <w:proofErr w:type="gramStart"/>
      <w:r w:rsidRPr="007333D2">
        <w:rPr>
          <w:rFonts w:eastAsiaTheme="minorHAnsi"/>
          <w:color w:val="000000" w:themeColor="text1"/>
          <w:lang w:eastAsia="en-US"/>
        </w:rPr>
        <w:t>- 4 «Сведения о взаимосвязи мероприятий Основных мероприятий с показателями реш</w:t>
      </w:r>
      <w:r w:rsidRPr="007333D2">
        <w:rPr>
          <w:rFonts w:eastAsiaTheme="minorHAnsi"/>
          <w:color w:val="000000" w:themeColor="text1"/>
          <w:lang w:eastAsia="en-US"/>
        </w:rPr>
        <w:t>е</w:t>
      </w:r>
      <w:r w:rsidRPr="007333D2">
        <w:rPr>
          <w:rFonts w:eastAsiaTheme="minorHAnsi"/>
          <w:color w:val="000000" w:themeColor="text1"/>
          <w:lang w:eastAsia="en-US"/>
        </w:rPr>
        <w:t>ния задач Основных мероприятий Программы и сведения о взаимосвязи Основных меропри</w:t>
      </w:r>
      <w:r w:rsidRPr="007333D2">
        <w:rPr>
          <w:rFonts w:eastAsiaTheme="minorHAnsi"/>
          <w:color w:val="000000" w:themeColor="text1"/>
          <w:lang w:eastAsia="en-US"/>
        </w:rPr>
        <w:t>я</w:t>
      </w:r>
      <w:r w:rsidRPr="007333D2">
        <w:rPr>
          <w:rFonts w:eastAsiaTheme="minorHAnsi"/>
          <w:color w:val="000000" w:themeColor="text1"/>
          <w:lang w:eastAsia="en-US"/>
        </w:rPr>
        <w:t>тий Программы с индикаторами достижения целей Программы» - в разделе «Задача «Обеспеч</w:t>
      </w:r>
      <w:r w:rsidRPr="007333D2">
        <w:rPr>
          <w:rFonts w:eastAsiaTheme="minorHAnsi"/>
          <w:color w:val="000000" w:themeColor="text1"/>
          <w:lang w:eastAsia="en-US"/>
        </w:rPr>
        <w:t>е</w:t>
      </w:r>
      <w:r w:rsidRPr="007333D2">
        <w:rPr>
          <w:rFonts w:eastAsiaTheme="minorHAnsi"/>
          <w:color w:val="000000" w:themeColor="text1"/>
          <w:lang w:eastAsia="en-US"/>
        </w:rPr>
        <w:t>ние доступности и повышение качества предоставления государственных услуг в сфере соц</w:t>
      </w:r>
      <w:r w:rsidRPr="007333D2">
        <w:rPr>
          <w:rFonts w:eastAsiaTheme="minorHAnsi"/>
          <w:color w:val="000000" w:themeColor="text1"/>
          <w:lang w:eastAsia="en-US"/>
        </w:rPr>
        <w:t>и</w:t>
      </w:r>
      <w:r w:rsidRPr="007333D2">
        <w:rPr>
          <w:rFonts w:eastAsiaTheme="minorHAnsi"/>
          <w:color w:val="000000" w:themeColor="text1"/>
          <w:lang w:eastAsia="en-US"/>
        </w:rPr>
        <w:t>альной защиты населения» в подпункте 1.18 слова  «ежемесячная денежная выплата, назнача</w:t>
      </w:r>
      <w:r w:rsidRPr="007333D2">
        <w:rPr>
          <w:rFonts w:eastAsiaTheme="minorHAnsi"/>
          <w:color w:val="000000" w:themeColor="text1"/>
          <w:lang w:eastAsia="en-US"/>
        </w:rPr>
        <w:t>е</w:t>
      </w:r>
      <w:r w:rsidRPr="007333D2">
        <w:rPr>
          <w:rFonts w:eastAsiaTheme="minorHAnsi"/>
          <w:color w:val="000000" w:themeColor="text1"/>
          <w:lang w:eastAsia="en-US"/>
        </w:rPr>
        <w:t>мая в случае рождения третьего ребенка и последующих детей до достижения</w:t>
      </w:r>
      <w:proofErr w:type="gramEnd"/>
      <w:r w:rsidRPr="007333D2">
        <w:rPr>
          <w:rFonts w:eastAsiaTheme="minorHAnsi"/>
          <w:color w:val="000000" w:themeColor="text1"/>
          <w:lang w:eastAsia="en-US"/>
        </w:rPr>
        <w:t xml:space="preserve"> ребенком возра</w:t>
      </w:r>
      <w:r w:rsidRPr="007333D2">
        <w:rPr>
          <w:rFonts w:eastAsiaTheme="minorHAnsi"/>
          <w:color w:val="000000" w:themeColor="text1"/>
          <w:lang w:eastAsia="en-US"/>
        </w:rPr>
        <w:t>с</w:t>
      </w:r>
      <w:r w:rsidRPr="007333D2">
        <w:rPr>
          <w:rFonts w:eastAsiaTheme="minorHAnsi"/>
          <w:color w:val="000000" w:themeColor="text1"/>
          <w:lang w:eastAsia="en-US"/>
        </w:rPr>
        <w:t>та трех лет» заменить словами «выплата ежегодной денежной компенсации многодетным сем</w:t>
      </w:r>
      <w:r w:rsidRPr="007333D2">
        <w:rPr>
          <w:rFonts w:eastAsiaTheme="minorHAnsi"/>
          <w:color w:val="000000" w:themeColor="text1"/>
          <w:lang w:eastAsia="en-US"/>
        </w:rPr>
        <w:t>ь</w:t>
      </w:r>
      <w:r w:rsidRPr="007333D2">
        <w:rPr>
          <w:rFonts w:eastAsiaTheme="minorHAnsi"/>
          <w:color w:val="000000" w:themeColor="text1"/>
          <w:lang w:eastAsia="en-US"/>
        </w:rPr>
        <w:t>ям на каждого из детей не старше восемнадцати лет, обучающихся в общеобразовательных о</w:t>
      </w:r>
      <w:r w:rsidRPr="007333D2">
        <w:rPr>
          <w:rFonts w:eastAsiaTheme="minorHAnsi"/>
          <w:color w:val="000000" w:themeColor="text1"/>
          <w:lang w:eastAsia="en-US"/>
        </w:rPr>
        <w:t>р</w:t>
      </w:r>
      <w:r w:rsidRPr="007333D2">
        <w:rPr>
          <w:rFonts w:eastAsiaTheme="minorHAnsi"/>
          <w:color w:val="000000" w:themeColor="text1"/>
          <w:lang w:eastAsia="en-US"/>
        </w:rPr>
        <w:t>ганизациях, на приобретение комплекта школьной одежды, спортивной одежды и обуви и школьных письменных принадлежностей», цифры «2025» заменить цифрами «2029»; подпункт 1.19 исключить.</w:t>
      </w:r>
    </w:p>
    <w:p w:rsidR="007333D2" w:rsidRPr="007333D2" w:rsidRDefault="007333D2" w:rsidP="007333D2">
      <w:pPr>
        <w:ind w:firstLine="709"/>
        <w:jc w:val="both"/>
        <w:rPr>
          <w:rFonts w:eastAsiaTheme="minorHAnsi"/>
          <w:color w:val="000000" w:themeColor="text1"/>
          <w:lang w:eastAsia="en-US"/>
        </w:rPr>
      </w:pPr>
      <w:proofErr w:type="gramStart"/>
      <w:r w:rsidRPr="007333D2">
        <w:rPr>
          <w:rFonts w:eastAsiaTheme="minorHAnsi"/>
          <w:color w:val="000000" w:themeColor="text1"/>
          <w:lang w:eastAsia="en-US"/>
        </w:rPr>
        <w:t xml:space="preserve">Предлагается дополнить разделом «Задача «Обеспечение доступности и </w:t>
      </w:r>
      <w:proofErr w:type="spellStart"/>
      <w:r w:rsidRPr="007333D2">
        <w:rPr>
          <w:rFonts w:eastAsiaTheme="minorHAnsi"/>
          <w:color w:val="000000" w:themeColor="text1"/>
          <w:lang w:eastAsia="en-US"/>
        </w:rPr>
        <w:t>адресности</w:t>
      </w:r>
      <w:proofErr w:type="spellEnd"/>
      <w:r w:rsidRPr="007333D2">
        <w:rPr>
          <w:rFonts w:eastAsiaTheme="minorHAnsi"/>
          <w:color w:val="000000" w:themeColor="text1"/>
          <w:lang w:eastAsia="en-US"/>
        </w:rPr>
        <w:t xml:space="preserve"> пр</w:t>
      </w:r>
      <w:r w:rsidRPr="007333D2">
        <w:rPr>
          <w:rFonts w:eastAsiaTheme="minorHAnsi"/>
          <w:color w:val="000000" w:themeColor="text1"/>
          <w:lang w:eastAsia="en-US"/>
        </w:rPr>
        <w:t>е</w:t>
      </w:r>
      <w:r w:rsidRPr="007333D2">
        <w:rPr>
          <w:rFonts w:eastAsiaTheme="minorHAnsi"/>
          <w:color w:val="000000" w:themeColor="text1"/>
          <w:lang w:eastAsia="en-US"/>
        </w:rPr>
        <w:t>доставления поддержки семьям с детьми»: основное мероприятие «Региональный проект «Ф</w:t>
      </w:r>
      <w:r w:rsidRPr="007333D2">
        <w:rPr>
          <w:rFonts w:eastAsiaTheme="minorHAnsi"/>
          <w:color w:val="000000" w:themeColor="text1"/>
          <w:lang w:eastAsia="en-US"/>
        </w:rPr>
        <w:t>и</w:t>
      </w:r>
      <w:r w:rsidRPr="007333D2">
        <w:rPr>
          <w:rFonts w:eastAsiaTheme="minorHAnsi"/>
          <w:color w:val="000000" w:themeColor="text1"/>
          <w:lang w:eastAsia="en-US"/>
        </w:rPr>
        <w:t>нансовая поддержка семей при рождении детей» с подпунктом – «ежемесячная денежная в</w:t>
      </w:r>
      <w:r w:rsidRPr="007333D2">
        <w:rPr>
          <w:rFonts w:eastAsiaTheme="minorHAnsi"/>
          <w:color w:val="000000" w:themeColor="text1"/>
          <w:lang w:eastAsia="en-US"/>
        </w:rPr>
        <w:t>ы</w:t>
      </w:r>
      <w:r w:rsidRPr="007333D2">
        <w:rPr>
          <w:rFonts w:eastAsiaTheme="minorHAnsi"/>
          <w:color w:val="000000" w:themeColor="text1"/>
          <w:lang w:eastAsia="en-US"/>
        </w:rPr>
        <w:t>плата, назначаемая в случае рождения третьего ребенка и последующих детей до достижения ребенком возраста трех лет», ответственный исполнитель – управление труда и социальной з</w:t>
      </w:r>
      <w:r w:rsidRPr="007333D2">
        <w:rPr>
          <w:rFonts w:eastAsiaTheme="minorHAnsi"/>
          <w:color w:val="000000" w:themeColor="text1"/>
          <w:lang w:eastAsia="en-US"/>
        </w:rPr>
        <w:t>а</w:t>
      </w:r>
      <w:r w:rsidRPr="007333D2">
        <w:rPr>
          <w:rFonts w:eastAsiaTheme="minorHAnsi"/>
          <w:color w:val="000000" w:themeColor="text1"/>
          <w:lang w:eastAsia="en-US"/>
        </w:rPr>
        <w:t>щиты населения администрации Арзгирского муниципального округа, срок н</w:t>
      </w:r>
      <w:r w:rsidRPr="007333D2">
        <w:rPr>
          <w:rFonts w:eastAsiaTheme="minorHAnsi"/>
          <w:color w:val="000000" w:themeColor="text1"/>
          <w:lang w:eastAsia="en-US"/>
        </w:rPr>
        <w:t>а</w:t>
      </w:r>
      <w:r w:rsidRPr="007333D2">
        <w:rPr>
          <w:rFonts w:eastAsiaTheme="minorHAnsi"/>
          <w:color w:val="000000" w:themeColor="text1"/>
          <w:lang w:eastAsia="en-US"/>
        </w:rPr>
        <w:t>чала реализации мероприятия – 2024г</w:t>
      </w:r>
      <w:proofErr w:type="gramEnd"/>
      <w:r w:rsidRPr="007333D2">
        <w:rPr>
          <w:rFonts w:eastAsiaTheme="minorHAnsi"/>
          <w:color w:val="000000" w:themeColor="text1"/>
          <w:lang w:eastAsia="en-US"/>
        </w:rPr>
        <w:t xml:space="preserve">., срок окончания мероприятия -2025г.  </w:t>
      </w:r>
    </w:p>
    <w:p w:rsidR="007333D2" w:rsidRPr="007333D2" w:rsidRDefault="007333D2" w:rsidP="007333D2">
      <w:pPr>
        <w:ind w:firstLine="709"/>
        <w:jc w:val="both"/>
      </w:pPr>
      <w:r w:rsidRPr="007333D2">
        <w:t>Выводы:</w:t>
      </w:r>
    </w:p>
    <w:p w:rsidR="007333D2" w:rsidRPr="007333D2" w:rsidRDefault="007333D2" w:rsidP="007333D2">
      <w:pPr>
        <w:pStyle w:val="afb"/>
        <w:ind w:left="0" w:firstLine="709"/>
        <w:jc w:val="both"/>
        <w:rPr>
          <w:sz w:val="24"/>
          <w:szCs w:val="24"/>
          <w:lang w:val="ru-RU"/>
        </w:rPr>
      </w:pPr>
      <w:proofErr w:type="gramStart"/>
      <w:r w:rsidRPr="007333D2">
        <w:rPr>
          <w:sz w:val="24"/>
          <w:szCs w:val="24"/>
          <w:lang w:val="ru-RU"/>
        </w:rPr>
        <w:t xml:space="preserve">представленный на экспертизу проект </w:t>
      </w:r>
      <w:r w:rsidRPr="007333D2">
        <w:rPr>
          <w:snapToGrid w:val="0"/>
          <w:sz w:val="24"/>
          <w:szCs w:val="24"/>
          <w:lang w:val="ru-RU" w:eastAsia="ru-RU"/>
        </w:rPr>
        <w:t>постановления администрации Арзгирского муниципального округа Ставропольского края</w:t>
      </w:r>
      <w:r w:rsidRPr="007333D2">
        <w:rPr>
          <w:b/>
          <w:snapToGrid w:val="0"/>
          <w:sz w:val="24"/>
          <w:szCs w:val="24"/>
          <w:lang w:val="ru-RU" w:eastAsia="ru-RU"/>
        </w:rPr>
        <w:t xml:space="preserve"> </w:t>
      </w:r>
      <w:r w:rsidRPr="007333D2">
        <w:rPr>
          <w:sz w:val="24"/>
          <w:szCs w:val="24"/>
          <w:lang w:val="ru-RU" w:eastAsia="ru-RU"/>
        </w:rPr>
        <w:t>«</w:t>
      </w:r>
      <w:r w:rsidRPr="007333D2">
        <w:rPr>
          <w:sz w:val="24"/>
          <w:szCs w:val="24"/>
          <w:lang w:val="ru-RU"/>
        </w:rPr>
        <w:t xml:space="preserve">О внесении изменений в постановление </w:t>
      </w:r>
      <w:r w:rsidRPr="007333D2">
        <w:rPr>
          <w:snapToGrid w:val="0"/>
          <w:sz w:val="24"/>
          <w:szCs w:val="24"/>
          <w:lang w:val="ru-RU"/>
        </w:rPr>
        <w:t>администрации Арзгирского муниципального округа Ставропольского края</w:t>
      </w:r>
      <w:r w:rsidRPr="007333D2">
        <w:rPr>
          <w:sz w:val="24"/>
          <w:szCs w:val="24"/>
          <w:lang w:val="ru-RU"/>
        </w:rPr>
        <w:t xml:space="preserve"> от 29 декабря 2023 г. №927 «Об утверждении муниципальной программы Арзгирского муниципального округа</w:t>
      </w:r>
      <w:r w:rsidRPr="007333D2">
        <w:rPr>
          <w:snapToGrid w:val="0"/>
          <w:sz w:val="24"/>
          <w:szCs w:val="24"/>
          <w:lang w:val="ru-RU"/>
        </w:rPr>
        <w:t xml:space="preserve"> Ставропольского края «Социальная поддержка граждан в </w:t>
      </w:r>
      <w:r w:rsidRPr="007333D2">
        <w:rPr>
          <w:sz w:val="24"/>
          <w:szCs w:val="24"/>
          <w:lang w:val="ru-RU"/>
        </w:rPr>
        <w:t>Арзгирском муниципальном округе на 2024-2029годы</w:t>
      </w:r>
      <w:r w:rsidRPr="007333D2">
        <w:rPr>
          <w:sz w:val="24"/>
          <w:szCs w:val="24"/>
          <w:lang w:val="ru-RU" w:eastAsia="ru-RU"/>
        </w:rPr>
        <w:t>»</w:t>
      </w:r>
      <w:r w:rsidRPr="007333D2">
        <w:rPr>
          <w:sz w:val="24"/>
          <w:szCs w:val="24"/>
          <w:lang w:val="ru-RU"/>
        </w:rPr>
        <w:t xml:space="preserve"> в целом соответствует требованиям</w:t>
      </w:r>
      <w:r w:rsidRPr="007333D2">
        <w:rPr>
          <w:color w:val="000000" w:themeColor="text1"/>
          <w:sz w:val="24"/>
          <w:szCs w:val="24"/>
          <w:lang w:val="ru-RU"/>
        </w:rPr>
        <w:t xml:space="preserve"> Бюджетного Кодекса РФ, Порядка принятия решения о разработке муниципальных программ</w:t>
      </w:r>
      <w:proofErr w:type="gramEnd"/>
      <w:r w:rsidRPr="007333D2">
        <w:rPr>
          <w:color w:val="000000" w:themeColor="text1"/>
          <w:sz w:val="24"/>
          <w:szCs w:val="24"/>
          <w:lang w:val="ru-RU"/>
        </w:rPr>
        <w:t xml:space="preserve"> Арзгирского муниципального округа Ставропольского края, </w:t>
      </w:r>
      <w:r w:rsidRPr="007333D2">
        <w:rPr>
          <w:sz w:val="24"/>
          <w:szCs w:val="24"/>
          <w:lang w:val="ru-RU"/>
        </w:rPr>
        <w:t xml:space="preserve">решению Совета депутатов Арзгирского муниципального округа Ставропольского края от 02 августа 2024года №25 «О внесении изменений и дополнений в </w:t>
      </w:r>
      <w:r w:rsidRPr="007333D2">
        <w:rPr>
          <w:sz w:val="24"/>
          <w:szCs w:val="24"/>
          <w:lang w:val="ru-RU"/>
        </w:rPr>
        <w:lastRenderedPageBreak/>
        <w:t>решение Совета депутатов Арзгирского муниципального округа Ставропольского края от 15 декабря 2023года №61 «О бюджете Арзгирского муниципального округа Ставропольского края на 2024 год и плановый период 2025 и 2026 годов»</w:t>
      </w:r>
      <w:proofErr w:type="gramStart"/>
      <w:r w:rsidRPr="007333D2">
        <w:rPr>
          <w:sz w:val="24"/>
          <w:szCs w:val="24"/>
          <w:lang w:val="ru-RU"/>
        </w:rPr>
        <w:t xml:space="preserve"> ,</w:t>
      </w:r>
      <w:proofErr w:type="gramEnd"/>
      <w:r w:rsidRPr="007333D2">
        <w:rPr>
          <w:color w:val="000000" w:themeColor="text1"/>
          <w:sz w:val="24"/>
          <w:szCs w:val="24"/>
          <w:lang w:val="ru-RU"/>
        </w:rPr>
        <w:t xml:space="preserve"> иным нормативно-правовым актам, регламентирующим сферу реализации Программы.</w:t>
      </w:r>
      <w:r w:rsidRPr="007333D2">
        <w:rPr>
          <w:sz w:val="24"/>
          <w:szCs w:val="24"/>
          <w:lang w:val="ru-RU"/>
        </w:rPr>
        <w:t xml:space="preserve">   </w:t>
      </w:r>
    </w:p>
    <w:p w:rsidR="007333D2" w:rsidRPr="007333D2" w:rsidRDefault="007333D2" w:rsidP="007333D2">
      <w:pPr>
        <w:jc w:val="both"/>
        <w:rPr>
          <w:rFonts w:eastAsiaTheme="minorHAnsi"/>
          <w:lang w:eastAsia="en-US"/>
        </w:rPr>
      </w:pPr>
      <w:r w:rsidRPr="007333D2">
        <w:rPr>
          <w:rFonts w:eastAsiaTheme="minorHAnsi"/>
          <w:lang w:eastAsia="en-US"/>
        </w:rPr>
        <w:t xml:space="preserve">     На основании вышеизложенного контрольно-счетный орган Арзгирского муниципального округа Ставропольского края считает во</w:t>
      </w:r>
      <w:r w:rsidRPr="007333D2">
        <w:rPr>
          <w:rFonts w:eastAsiaTheme="minorHAnsi"/>
          <w:lang w:eastAsia="en-US"/>
        </w:rPr>
        <w:t>з</w:t>
      </w:r>
      <w:r w:rsidRPr="007333D2">
        <w:rPr>
          <w:rFonts w:eastAsiaTheme="minorHAnsi"/>
          <w:lang w:eastAsia="en-US"/>
        </w:rPr>
        <w:t xml:space="preserve">можным согласовать предложенный к рассмотрению проект </w:t>
      </w:r>
      <w:r w:rsidRPr="007333D2">
        <w:rPr>
          <w:snapToGrid w:val="0"/>
        </w:rPr>
        <w:t>постановления</w:t>
      </w:r>
      <w:r w:rsidRPr="007333D2">
        <w:t>.</w:t>
      </w:r>
    </w:p>
    <w:p w:rsidR="007333D2" w:rsidRPr="007333D2" w:rsidRDefault="007333D2" w:rsidP="007333D2">
      <w:pPr>
        <w:spacing w:line="240" w:lineRule="exact"/>
        <w:jc w:val="both"/>
      </w:pPr>
    </w:p>
    <w:p w:rsidR="007333D2" w:rsidRPr="007333D2" w:rsidRDefault="007333D2" w:rsidP="007333D2">
      <w:pPr>
        <w:spacing w:line="240" w:lineRule="exact"/>
        <w:jc w:val="both"/>
      </w:pPr>
      <w:r w:rsidRPr="007333D2">
        <w:t xml:space="preserve">Председатель </w:t>
      </w:r>
      <w:proofErr w:type="gramStart"/>
      <w:r w:rsidRPr="007333D2">
        <w:t>контрольно-счетного</w:t>
      </w:r>
      <w:proofErr w:type="gramEnd"/>
    </w:p>
    <w:p w:rsidR="007333D2" w:rsidRPr="007333D2" w:rsidRDefault="007333D2" w:rsidP="007333D2">
      <w:pPr>
        <w:spacing w:line="240" w:lineRule="exact"/>
        <w:jc w:val="both"/>
      </w:pPr>
      <w:r w:rsidRPr="007333D2">
        <w:t>органа Арзгирского муниципального</w:t>
      </w:r>
    </w:p>
    <w:p w:rsidR="007333D2" w:rsidRPr="007333D2" w:rsidRDefault="007333D2" w:rsidP="007333D2">
      <w:r w:rsidRPr="007333D2">
        <w:t>округа Ставропольского края                                                   Е.Н.</w:t>
      </w:r>
      <w:r>
        <w:t xml:space="preserve"> </w:t>
      </w:r>
      <w:r w:rsidRPr="007333D2">
        <w:t>Бурба</w:t>
      </w:r>
    </w:p>
    <w:p w:rsidR="005F254C" w:rsidRPr="000A3253" w:rsidRDefault="005F254C" w:rsidP="0089247E">
      <w:pPr>
        <w:ind w:firstLine="708"/>
        <w:jc w:val="both"/>
        <w:rPr>
          <w:rFonts w:eastAsiaTheme="minorHAnsi"/>
          <w:lang w:eastAsia="en-US"/>
        </w:rPr>
      </w:pPr>
    </w:p>
    <w:p w:rsidR="000A3253" w:rsidRPr="000A3253" w:rsidRDefault="000A3253" w:rsidP="000A3253">
      <w:pPr>
        <w:jc w:val="center"/>
        <w:rPr>
          <w:b/>
        </w:rPr>
      </w:pPr>
      <w:r w:rsidRPr="000A3253">
        <w:rPr>
          <w:b/>
        </w:rPr>
        <w:t xml:space="preserve">КОНТРОЛЬНО-СЧЕТНЫЙ ОРГАН </w:t>
      </w:r>
    </w:p>
    <w:p w:rsidR="000A3253" w:rsidRPr="000A3253" w:rsidRDefault="000A3253" w:rsidP="000A3253">
      <w:pPr>
        <w:pBdr>
          <w:bottom w:val="single" w:sz="12" w:space="1" w:color="auto"/>
        </w:pBdr>
        <w:jc w:val="center"/>
        <w:rPr>
          <w:b/>
        </w:rPr>
      </w:pPr>
      <w:r w:rsidRPr="000A3253">
        <w:rPr>
          <w:b/>
        </w:rPr>
        <w:t>АРЗГИРСКОГО МУНИЦИПАЛЬНОГО ОКРУГА СТАВРОПОЛЬСКОГО КРАЯ</w:t>
      </w:r>
    </w:p>
    <w:p w:rsidR="000A3253" w:rsidRPr="000A3253" w:rsidRDefault="000A3253" w:rsidP="000A3253">
      <w:pPr>
        <w:spacing w:line="240" w:lineRule="exact"/>
        <w:jc w:val="center"/>
      </w:pPr>
    </w:p>
    <w:p w:rsidR="000A3253" w:rsidRPr="000A3253" w:rsidRDefault="000A3253" w:rsidP="000A3253">
      <w:pPr>
        <w:spacing w:line="240" w:lineRule="exact"/>
        <w:jc w:val="center"/>
        <w:rPr>
          <w:b/>
        </w:rPr>
      </w:pPr>
      <w:r w:rsidRPr="000A3253">
        <w:t xml:space="preserve">                                                       </w:t>
      </w:r>
    </w:p>
    <w:p w:rsidR="000A3253" w:rsidRPr="000A3253" w:rsidRDefault="000A3253" w:rsidP="000A3253">
      <w:pPr>
        <w:spacing w:line="240" w:lineRule="exact"/>
        <w:jc w:val="center"/>
        <w:rPr>
          <w:b/>
        </w:rPr>
      </w:pPr>
    </w:p>
    <w:p w:rsidR="000A3253" w:rsidRPr="000A3253" w:rsidRDefault="000A3253" w:rsidP="000A3253">
      <w:pPr>
        <w:jc w:val="center"/>
        <w:rPr>
          <w:lang w:eastAsia="ru-RU"/>
        </w:rPr>
      </w:pPr>
      <w:proofErr w:type="gramStart"/>
      <w:r w:rsidRPr="000A3253">
        <w:rPr>
          <w:color w:val="000000" w:themeColor="text1"/>
        </w:rPr>
        <w:t xml:space="preserve">Информация о результатах экспертизы проекта </w:t>
      </w:r>
      <w:r w:rsidRPr="000A3253">
        <w:rPr>
          <w:snapToGrid w:val="0"/>
          <w:lang w:eastAsia="ru-RU"/>
        </w:rPr>
        <w:t>постановления администрации Арзгирского м</w:t>
      </w:r>
      <w:r w:rsidRPr="000A3253">
        <w:rPr>
          <w:snapToGrid w:val="0"/>
          <w:lang w:eastAsia="ru-RU"/>
        </w:rPr>
        <w:t>у</w:t>
      </w:r>
      <w:r w:rsidRPr="000A3253">
        <w:rPr>
          <w:snapToGrid w:val="0"/>
          <w:lang w:eastAsia="ru-RU"/>
        </w:rPr>
        <w:t>ниципального округа Ставропольского края</w:t>
      </w:r>
      <w:r w:rsidRPr="000A3253">
        <w:rPr>
          <w:b/>
          <w:snapToGrid w:val="0"/>
          <w:lang w:eastAsia="ru-RU"/>
        </w:rPr>
        <w:t xml:space="preserve"> </w:t>
      </w:r>
      <w:r w:rsidRPr="000A3253">
        <w:t>«О внесении изменений в муниципальную пр</w:t>
      </w:r>
      <w:r w:rsidRPr="000A3253">
        <w:t>о</w:t>
      </w:r>
      <w:r w:rsidRPr="000A3253">
        <w:t>грамму Арзгирского муниципального округа Ставропольского края «Развитие ж</w:t>
      </w:r>
      <w:r w:rsidRPr="000A3253">
        <w:t>и</w:t>
      </w:r>
      <w:r w:rsidRPr="000A3253">
        <w:t>лищно-коммунального и дорожного хозяйства, благоустройство Арзгирского муниципального округа Ставропольского края на 2024-2029 годы», утвержденную постановлением администрации Ар</w:t>
      </w:r>
      <w:r w:rsidRPr="000A3253">
        <w:t>з</w:t>
      </w:r>
      <w:r w:rsidRPr="000A3253">
        <w:t xml:space="preserve">гирского муниципального округа Ставропольского края от 25 января 2024 года №42 </w:t>
      </w:r>
      <w:r w:rsidRPr="000A3253">
        <w:rPr>
          <w:lang w:eastAsia="ru-RU"/>
        </w:rPr>
        <w:t>(в реда</w:t>
      </w:r>
      <w:r w:rsidRPr="000A3253">
        <w:rPr>
          <w:lang w:eastAsia="ru-RU"/>
        </w:rPr>
        <w:t>к</w:t>
      </w:r>
      <w:r w:rsidRPr="000A3253">
        <w:rPr>
          <w:lang w:eastAsia="ru-RU"/>
        </w:rPr>
        <w:t xml:space="preserve">ции </w:t>
      </w:r>
      <w:r w:rsidRPr="000A3253">
        <w:t>от 15.04.2024г. №236, от 24.05.2024г</w:t>
      </w:r>
      <w:proofErr w:type="gramEnd"/>
      <w:r w:rsidRPr="000A3253">
        <w:t>. №325)</w:t>
      </w:r>
    </w:p>
    <w:p w:rsidR="000A3253" w:rsidRPr="000A3253" w:rsidRDefault="000A3253" w:rsidP="000A3253">
      <w:pPr>
        <w:jc w:val="both"/>
        <w:rPr>
          <w:lang w:eastAsia="ru-RU"/>
        </w:rPr>
      </w:pPr>
    </w:p>
    <w:p w:rsidR="000A3253" w:rsidRPr="000A3253" w:rsidRDefault="000A3253" w:rsidP="000A3253">
      <w:pPr>
        <w:ind w:firstLine="709"/>
        <w:jc w:val="both"/>
        <w:rPr>
          <w:lang w:eastAsia="ru-RU"/>
        </w:rPr>
      </w:pPr>
      <w:r w:rsidRPr="000A3253">
        <w:t xml:space="preserve">   </w:t>
      </w:r>
      <w:r w:rsidRPr="000A3253">
        <w:rPr>
          <w:rFonts w:eastAsiaTheme="minorEastAsia"/>
          <w:lang w:eastAsia="ru-RU"/>
        </w:rPr>
        <w:t xml:space="preserve">1. </w:t>
      </w:r>
      <w:proofErr w:type="gramStart"/>
      <w:r w:rsidRPr="000A3253">
        <w:rPr>
          <w:rFonts w:eastAsiaTheme="minorEastAsia"/>
          <w:lang w:eastAsia="ru-RU"/>
        </w:rPr>
        <w:t xml:space="preserve">Основание проведения экспертизы: </w:t>
      </w:r>
      <w:r w:rsidRPr="000A3253">
        <w:rPr>
          <w:rFonts w:eastAsiaTheme="minorEastAsia"/>
          <w:color w:val="000000" w:themeColor="text1"/>
          <w:lang w:eastAsia="ru-RU"/>
        </w:rPr>
        <w:t>ст. 8 Положения о контрольно-счетном органе Арзгирского муниципального округа Ста</w:t>
      </w:r>
      <w:r w:rsidRPr="000A3253">
        <w:rPr>
          <w:rFonts w:eastAsiaTheme="minorEastAsia"/>
          <w:color w:val="000000" w:themeColor="text1"/>
          <w:lang w:eastAsia="ru-RU"/>
        </w:rPr>
        <w:t>в</w:t>
      </w:r>
      <w:r w:rsidRPr="000A3253">
        <w:rPr>
          <w:rFonts w:eastAsiaTheme="minorEastAsia"/>
          <w:color w:val="000000" w:themeColor="text1"/>
          <w:lang w:eastAsia="ru-RU"/>
        </w:rPr>
        <w:t>ропольского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w:t>
      </w:r>
      <w:r w:rsidRPr="000A3253">
        <w:rPr>
          <w:rFonts w:eastAsiaTheme="minorEastAsia"/>
          <w:color w:val="000000" w:themeColor="text1"/>
          <w:lang w:eastAsia="ru-RU"/>
        </w:rPr>
        <w:t>в</w:t>
      </w:r>
      <w:r w:rsidRPr="000A3253">
        <w:rPr>
          <w:rFonts w:eastAsiaTheme="minorEastAsia"/>
          <w:color w:val="000000" w:themeColor="text1"/>
          <w:lang w:eastAsia="ru-RU"/>
        </w:rPr>
        <w:t>ропольского края, Порядка принятия решения о разработке муниципальных программ Арзги</w:t>
      </w:r>
      <w:r w:rsidRPr="000A3253">
        <w:rPr>
          <w:rFonts w:eastAsiaTheme="minorEastAsia"/>
          <w:color w:val="000000" w:themeColor="text1"/>
          <w:lang w:eastAsia="ru-RU"/>
        </w:rPr>
        <w:t>р</w:t>
      </w:r>
      <w:r w:rsidRPr="000A3253">
        <w:rPr>
          <w:rFonts w:eastAsiaTheme="minorEastAsia"/>
          <w:color w:val="000000" w:themeColor="text1"/>
          <w:lang w:eastAsia="ru-RU"/>
        </w:rPr>
        <w:t>ского муниципального округа Ставропольского края, их формирования, ре</w:t>
      </w:r>
      <w:r w:rsidRPr="000A3253">
        <w:rPr>
          <w:rFonts w:eastAsiaTheme="minorEastAsia"/>
          <w:color w:val="000000" w:themeColor="text1"/>
          <w:lang w:eastAsia="ru-RU"/>
        </w:rPr>
        <w:t>а</w:t>
      </w:r>
      <w:r w:rsidRPr="000A3253">
        <w:rPr>
          <w:rFonts w:eastAsiaTheme="minorEastAsia"/>
          <w:color w:val="000000" w:themeColor="text1"/>
          <w:lang w:eastAsia="ru-RU"/>
        </w:rPr>
        <w:t>лизации и оценки эффективности, утвержденного постановлением администрации</w:t>
      </w:r>
      <w:proofErr w:type="gramEnd"/>
      <w:r w:rsidRPr="000A3253">
        <w:rPr>
          <w:rFonts w:eastAsiaTheme="minorEastAsia"/>
          <w:color w:val="000000" w:themeColor="text1"/>
          <w:lang w:eastAsia="ru-RU"/>
        </w:rPr>
        <w:t xml:space="preserve"> </w:t>
      </w:r>
      <w:proofErr w:type="gramStart"/>
      <w:r w:rsidRPr="000A3253">
        <w:rPr>
          <w:rFonts w:eastAsiaTheme="minorEastAsia"/>
          <w:color w:val="000000" w:themeColor="text1"/>
          <w:lang w:eastAsia="ru-RU"/>
        </w:rPr>
        <w:t>Арзгирского муниципального округа Ставропольского края от 07.07.2021г. №565(с учетом внесенных изменений от 23.12.2021г. № 1044), Перечня муниципальных программ Арзгирского м</w:t>
      </w:r>
      <w:r w:rsidRPr="000A3253">
        <w:rPr>
          <w:rFonts w:eastAsiaTheme="minorEastAsia"/>
          <w:color w:val="000000" w:themeColor="text1"/>
          <w:lang w:eastAsia="ru-RU"/>
        </w:rPr>
        <w:t>у</w:t>
      </w:r>
      <w:r w:rsidRPr="000A3253">
        <w:rPr>
          <w:rFonts w:eastAsiaTheme="minorEastAsia"/>
          <w:color w:val="000000" w:themeColor="text1"/>
          <w:lang w:eastAsia="ru-RU"/>
        </w:rPr>
        <w:t>ниципального округа Ставропольского края, утвержденного постановлением администрации Арзгирского муниц</w:t>
      </w:r>
      <w:r w:rsidRPr="000A3253">
        <w:rPr>
          <w:rFonts w:eastAsiaTheme="minorEastAsia"/>
          <w:color w:val="000000" w:themeColor="text1"/>
          <w:lang w:eastAsia="ru-RU"/>
        </w:rPr>
        <w:t>и</w:t>
      </w:r>
      <w:r w:rsidRPr="000A3253">
        <w:rPr>
          <w:rFonts w:eastAsiaTheme="minorEastAsia"/>
          <w:color w:val="000000" w:themeColor="text1"/>
          <w:lang w:eastAsia="ru-RU"/>
        </w:rPr>
        <w:t>пального округа Ставропольского края от 25.10.2023 года № 755,  пункта 2.8 плана работы ко</w:t>
      </w:r>
      <w:r w:rsidRPr="000A3253">
        <w:rPr>
          <w:rFonts w:eastAsiaTheme="minorEastAsia"/>
          <w:color w:val="000000" w:themeColor="text1"/>
          <w:lang w:eastAsia="ru-RU"/>
        </w:rPr>
        <w:t>н</w:t>
      </w:r>
      <w:r w:rsidRPr="000A3253">
        <w:rPr>
          <w:rFonts w:eastAsiaTheme="minorEastAsia"/>
          <w:color w:val="000000" w:themeColor="text1"/>
          <w:lang w:eastAsia="ru-RU"/>
        </w:rPr>
        <w:t>трольно-счетного органа Арзгирского муниципального округа на 2024г., приказа контрольно-счетного органа Арзгирского муниципального округа от 19.08.2024г. №38</w:t>
      </w:r>
      <w:r w:rsidRPr="000A3253">
        <w:rPr>
          <w:lang w:eastAsia="ru-RU"/>
        </w:rPr>
        <w:t>.</w:t>
      </w:r>
      <w:proofErr w:type="gramEnd"/>
    </w:p>
    <w:p w:rsidR="000A3253" w:rsidRPr="000A3253" w:rsidRDefault="000A3253" w:rsidP="000A3253">
      <w:pPr>
        <w:ind w:firstLine="709"/>
        <w:jc w:val="both"/>
        <w:rPr>
          <w:lang w:eastAsia="ru-RU"/>
        </w:rPr>
      </w:pPr>
      <w:r w:rsidRPr="000A3253">
        <w:rPr>
          <w:rFonts w:eastAsiaTheme="minorEastAsia"/>
          <w:lang w:eastAsia="ru-RU"/>
        </w:rPr>
        <w:t xml:space="preserve">2. </w:t>
      </w:r>
      <w:proofErr w:type="gramStart"/>
      <w:r w:rsidRPr="000A3253">
        <w:rPr>
          <w:rFonts w:eastAsiaTheme="minorEastAsia"/>
          <w:lang w:eastAsia="ru-RU"/>
        </w:rPr>
        <w:t xml:space="preserve">Предмет: </w:t>
      </w:r>
      <w:r w:rsidRPr="000A3253">
        <w:rPr>
          <w:rFonts w:eastAsiaTheme="minorEastAsia"/>
          <w:color w:val="000000" w:themeColor="text1"/>
          <w:lang w:eastAsia="ru-RU"/>
        </w:rPr>
        <w:t xml:space="preserve">проект постановления администрации Арзгирского муниципального округа Ставропольского края </w:t>
      </w:r>
      <w:r w:rsidRPr="000A3253">
        <w:rPr>
          <w:rFonts w:eastAsiaTheme="minorEastAsia"/>
          <w:lang w:eastAsia="ru-RU"/>
        </w:rPr>
        <w:t>«О внесении изменений в муниципальную программу Арзгирского м</w:t>
      </w:r>
      <w:r w:rsidRPr="000A3253">
        <w:rPr>
          <w:rFonts w:eastAsiaTheme="minorEastAsia"/>
          <w:lang w:eastAsia="ru-RU"/>
        </w:rPr>
        <w:t>у</w:t>
      </w:r>
      <w:r w:rsidRPr="000A3253">
        <w:rPr>
          <w:rFonts w:eastAsiaTheme="minorEastAsia"/>
          <w:lang w:eastAsia="ru-RU"/>
        </w:rPr>
        <w:t xml:space="preserve">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2024-2029 годы», утвержденную постановлением администрации Арзгирского муниципального округа Ставропольского края от 25 января 2024 года №42 </w:t>
      </w:r>
      <w:r w:rsidRPr="000A3253">
        <w:rPr>
          <w:lang w:eastAsia="ru-RU"/>
        </w:rPr>
        <w:t>(в редакции от 15.04.2024г.№236, от 24.05.2024г.№ 325) (далее - Программа</w:t>
      </w:r>
      <w:proofErr w:type="gramEnd"/>
      <w:r w:rsidRPr="000A3253">
        <w:rPr>
          <w:lang w:eastAsia="ru-RU"/>
        </w:rPr>
        <w:t>)</w:t>
      </w:r>
      <w:r w:rsidRPr="000A3253">
        <w:rPr>
          <w:rFonts w:eastAsiaTheme="minorEastAsia"/>
          <w:lang w:eastAsia="ru-RU"/>
        </w:rPr>
        <w:t>.</w:t>
      </w:r>
    </w:p>
    <w:p w:rsidR="000A3253" w:rsidRPr="000A3253" w:rsidRDefault="000A3253" w:rsidP="000A3253">
      <w:pPr>
        <w:snapToGrid w:val="0"/>
        <w:ind w:firstLine="709"/>
        <w:jc w:val="both"/>
        <w:outlineLvl w:val="2"/>
        <w:rPr>
          <w:lang w:eastAsia="ru-RU"/>
        </w:rPr>
      </w:pPr>
      <w:r w:rsidRPr="000A3253">
        <w:rPr>
          <w:lang w:eastAsia="ru-RU"/>
        </w:rPr>
        <w:t>3. Цель экспертно-аналитического мероприятия: установление соответствия проекта и</w:t>
      </w:r>
      <w:r w:rsidRPr="000A3253">
        <w:rPr>
          <w:lang w:eastAsia="ru-RU"/>
        </w:rPr>
        <w:t>з</w:t>
      </w:r>
      <w:r w:rsidRPr="000A3253">
        <w:rPr>
          <w:lang w:eastAsia="ru-RU"/>
        </w:rPr>
        <w:t>менений муниципальной программы треб</w:t>
      </w:r>
      <w:r w:rsidRPr="000A3253">
        <w:rPr>
          <w:lang w:eastAsia="ru-RU"/>
        </w:rPr>
        <w:t>о</w:t>
      </w:r>
      <w:r w:rsidRPr="000A3253">
        <w:rPr>
          <w:lang w:eastAsia="ru-RU"/>
        </w:rPr>
        <w:t>ваниям бюджетного законодательства, нормативно-правовых актов Арзгирского муниципального округа Ставропольского края, анализ правоме</w:t>
      </w:r>
      <w:r w:rsidRPr="000A3253">
        <w:rPr>
          <w:lang w:eastAsia="ru-RU"/>
        </w:rPr>
        <w:t>р</w:t>
      </w:r>
      <w:r w:rsidRPr="000A3253">
        <w:rPr>
          <w:lang w:eastAsia="ru-RU"/>
        </w:rPr>
        <w:t xml:space="preserve">ности и обоснованности предлагаемых изменений в муниципальную программу. </w:t>
      </w:r>
    </w:p>
    <w:p w:rsidR="000A3253" w:rsidRPr="000A3253" w:rsidRDefault="000A3253" w:rsidP="000A3253">
      <w:pPr>
        <w:ind w:firstLine="709"/>
        <w:jc w:val="both"/>
        <w:rPr>
          <w:rFonts w:eastAsiaTheme="minorHAnsi"/>
          <w:lang w:eastAsia="en-US"/>
        </w:rPr>
      </w:pPr>
      <w:r w:rsidRPr="000A3253">
        <w:t>Проектом</w:t>
      </w:r>
      <w:r w:rsidRPr="000A3253">
        <w:rPr>
          <w:lang w:eastAsia="ru-RU"/>
        </w:rPr>
        <w:t xml:space="preserve"> Программы</w:t>
      </w:r>
      <w:r w:rsidRPr="000A3253">
        <w:t>, предлагается внести следующие изменения:</w:t>
      </w:r>
    </w:p>
    <w:p w:rsidR="000A3253" w:rsidRPr="000A3253" w:rsidRDefault="000A3253" w:rsidP="000A3253">
      <w:pPr>
        <w:ind w:firstLine="709"/>
        <w:jc w:val="both"/>
      </w:pPr>
      <w:r w:rsidRPr="000A3253">
        <w:lastRenderedPageBreak/>
        <w:t>1) В Паспорте Программы показатель «Объемы и источники финансового обеспечения Программы» изложить в следующей реда</w:t>
      </w:r>
      <w:r w:rsidRPr="000A3253">
        <w:t>к</w:t>
      </w:r>
      <w:r w:rsidRPr="000A3253">
        <w:t xml:space="preserve">ции: </w:t>
      </w:r>
    </w:p>
    <w:p w:rsidR="000A3253" w:rsidRPr="000A3253" w:rsidRDefault="000A3253" w:rsidP="000A3253">
      <w:pPr>
        <w:ind w:firstLine="709"/>
        <w:jc w:val="both"/>
      </w:pPr>
      <w:r w:rsidRPr="000A3253">
        <w:t>Планируемый объём финансового обеспечения Программы составит 965874,42 тыс. ру</w:t>
      </w:r>
      <w:r w:rsidRPr="000A3253">
        <w:t>б</w:t>
      </w:r>
      <w:r w:rsidRPr="000A3253">
        <w:t>лей, в том числе по годам:</w:t>
      </w:r>
    </w:p>
    <w:p w:rsidR="000A3253" w:rsidRPr="000A3253" w:rsidRDefault="000A3253" w:rsidP="000A3253">
      <w:pPr>
        <w:ind w:firstLine="709"/>
        <w:jc w:val="both"/>
      </w:pPr>
      <w:r w:rsidRPr="000A3253">
        <w:t>2024 год – 332337,54 тыс. рублей;</w:t>
      </w:r>
    </w:p>
    <w:p w:rsidR="000A3253" w:rsidRPr="000A3253" w:rsidRDefault="000A3253" w:rsidP="000A3253">
      <w:pPr>
        <w:ind w:firstLine="709"/>
        <w:jc w:val="both"/>
      </w:pPr>
      <w:r w:rsidRPr="000A3253">
        <w:t>2025 год – 96154,91 тыс. рублей;</w:t>
      </w:r>
    </w:p>
    <w:p w:rsidR="000A3253" w:rsidRPr="000A3253" w:rsidRDefault="000A3253" w:rsidP="000A3253">
      <w:pPr>
        <w:ind w:firstLine="709"/>
        <w:jc w:val="both"/>
      </w:pPr>
      <w:r w:rsidRPr="000A3253">
        <w:t>2026 год – 134307,19 тыс. рублей;</w:t>
      </w:r>
    </w:p>
    <w:p w:rsidR="000A3253" w:rsidRPr="000A3253" w:rsidRDefault="000A3253" w:rsidP="000A3253">
      <w:pPr>
        <w:ind w:firstLine="709"/>
        <w:jc w:val="both"/>
      </w:pPr>
      <w:r w:rsidRPr="000A3253">
        <w:t>2027 год – 134358,26 тыс. рублей;</w:t>
      </w:r>
    </w:p>
    <w:p w:rsidR="000A3253" w:rsidRPr="000A3253" w:rsidRDefault="000A3253" w:rsidP="000A3253">
      <w:pPr>
        <w:ind w:firstLine="709"/>
        <w:jc w:val="both"/>
      </w:pPr>
      <w:r w:rsidRPr="000A3253">
        <w:t>2028 год – 134358,26 тыс. рублей;</w:t>
      </w:r>
    </w:p>
    <w:p w:rsidR="000A3253" w:rsidRPr="000A3253" w:rsidRDefault="000A3253" w:rsidP="000A3253">
      <w:pPr>
        <w:ind w:firstLine="709"/>
        <w:jc w:val="both"/>
      </w:pPr>
      <w:r w:rsidRPr="000A3253">
        <w:t>2029 год – 134358,26 тыс. рублей.</w:t>
      </w:r>
    </w:p>
    <w:p w:rsidR="000A3253" w:rsidRPr="000A3253" w:rsidRDefault="000A3253" w:rsidP="000A3253">
      <w:pPr>
        <w:ind w:firstLine="709"/>
        <w:jc w:val="both"/>
      </w:pPr>
      <w:r w:rsidRPr="000A3253">
        <w:t>Источник финансового обеспечения: бюджет Арзгирского муниципального округа Ста</w:t>
      </w:r>
      <w:r w:rsidRPr="000A3253">
        <w:t>в</w:t>
      </w:r>
      <w:r w:rsidRPr="000A3253">
        <w:t>ропольского края – 455946,72 тыс. рублей, в том числе по годам:</w:t>
      </w:r>
    </w:p>
    <w:p w:rsidR="000A3253" w:rsidRPr="000A3253" w:rsidRDefault="000A3253" w:rsidP="000A3253">
      <w:pPr>
        <w:ind w:firstLine="709"/>
        <w:jc w:val="both"/>
      </w:pPr>
      <w:r w:rsidRPr="000A3253">
        <w:t>2024 год – 104759,75 тыс. рублей;</w:t>
      </w:r>
    </w:p>
    <w:p w:rsidR="000A3253" w:rsidRPr="000A3253" w:rsidRDefault="000A3253" w:rsidP="000A3253">
      <w:pPr>
        <w:ind w:firstLine="709"/>
        <w:jc w:val="both"/>
      </w:pPr>
      <w:r w:rsidRPr="000A3253">
        <w:t>2025 год – 90323,89 тыс. рублей;</w:t>
      </w:r>
    </w:p>
    <w:p w:rsidR="000A3253" w:rsidRPr="000A3253" w:rsidRDefault="000A3253" w:rsidP="000A3253">
      <w:pPr>
        <w:ind w:firstLine="709"/>
        <w:jc w:val="both"/>
      </w:pPr>
      <w:r w:rsidRPr="000A3253">
        <w:t>2026 год – 65215,77 тыс. рублей;</w:t>
      </w:r>
    </w:p>
    <w:p w:rsidR="000A3253" w:rsidRPr="000A3253" w:rsidRDefault="000A3253" w:rsidP="000A3253">
      <w:pPr>
        <w:ind w:firstLine="709"/>
        <w:jc w:val="both"/>
      </w:pPr>
      <w:r w:rsidRPr="000A3253">
        <w:t>2027 год – 65215,77 тыс. рублей;</w:t>
      </w:r>
    </w:p>
    <w:p w:rsidR="000A3253" w:rsidRPr="000A3253" w:rsidRDefault="000A3253" w:rsidP="000A3253">
      <w:pPr>
        <w:ind w:firstLine="709"/>
        <w:jc w:val="both"/>
      </w:pPr>
      <w:r w:rsidRPr="000A3253">
        <w:t>2028 год – 65215,77 тыс. рублей;</w:t>
      </w:r>
    </w:p>
    <w:p w:rsidR="000A3253" w:rsidRPr="000A3253" w:rsidRDefault="000A3253" w:rsidP="000A3253">
      <w:pPr>
        <w:ind w:firstLine="709"/>
        <w:jc w:val="both"/>
      </w:pPr>
      <w:r w:rsidRPr="000A3253">
        <w:t>2029 год – 65215,77 тыс. рублей.</w:t>
      </w:r>
    </w:p>
    <w:p w:rsidR="000A3253" w:rsidRPr="000A3253" w:rsidRDefault="000A3253" w:rsidP="000A3253">
      <w:pPr>
        <w:ind w:firstLine="709"/>
        <w:jc w:val="both"/>
      </w:pPr>
      <w:r w:rsidRPr="000A3253">
        <w:t>Источник финансового обеспечения: федеральный бюджет – 4902,50 тыс. рублей, в том числе по годам:</w:t>
      </w:r>
    </w:p>
    <w:p w:rsidR="000A3253" w:rsidRPr="000A3253" w:rsidRDefault="000A3253" w:rsidP="000A3253">
      <w:pPr>
        <w:ind w:firstLine="709"/>
        <w:jc w:val="both"/>
      </w:pPr>
      <w:r w:rsidRPr="000A3253">
        <w:t>2024 год – 712,72 тыс. рублей;</w:t>
      </w:r>
    </w:p>
    <w:p w:rsidR="000A3253" w:rsidRPr="000A3253" w:rsidRDefault="000A3253" w:rsidP="000A3253">
      <w:pPr>
        <w:ind w:firstLine="709"/>
        <w:jc w:val="both"/>
      </w:pPr>
      <w:r w:rsidRPr="000A3253">
        <w:t>2025 год – 781,78 тыс. рублей;</w:t>
      </w:r>
    </w:p>
    <w:p w:rsidR="000A3253" w:rsidRPr="000A3253" w:rsidRDefault="000A3253" w:rsidP="000A3253">
      <w:pPr>
        <w:ind w:firstLine="709"/>
        <w:jc w:val="both"/>
      </w:pPr>
      <w:r w:rsidRPr="000A3253">
        <w:t>2026 год – 852,00 тыс. рублей;</w:t>
      </w:r>
    </w:p>
    <w:p w:rsidR="000A3253" w:rsidRPr="000A3253" w:rsidRDefault="000A3253" w:rsidP="000A3253">
      <w:pPr>
        <w:ind w:firstLine="709"/>
        <w:jc w:val="both"/>
      </w:pPr>
      <w:r w:rsidRPr="000A3253">
        <w:t>2027 год – 852,00 тыс. рублей;</w:t>
      </w:r>
    </w:p>
    <w:p w:rsidR="000A3253" w:rsidRPr="000A3253" w:rsidRDefault="000A3253" w:rsidP="000A3253">
      <w:pPr>
        <w:ind w:firstLine="709"/>
        <w:jc w:val="both"/>
      </w:pPr>
      <w:r w:rsidRPr="000A3253">
        <w:t>2028 год – 852,00 тыс. рублей;</w:t>
      </w:r>
    </w:p>
    <w:p w:rsidR="000A3253" w:rsidRPr="000A3253" w:rsidRDefault="000A3253" w:rsidP="000A3253">
      <w:pPr>
        <w:ind w:firstLine="709"/>
        <w:jc w:val="both"/>
      </w:pPr>
      <w:r w:rsidRPr="000A3253">
        <w:t>2029 год – 852,00 тыс. рублей.</w:t>
      </w:r>
    </w:p>
    <w:p w:rsidR="000A3253" w:rsidRPr="000A3253" w:rsidRDefault="000A3253" w:rsidP="000A3253">
      <w:pPr>
        <w:ind w:firstLine="709"/>
        <w:jc w:val="both"/>
      </w:pPr>
      <w:r w:rsidRPr="000A3253">
        <w:t>Источник финансового обеспечения: краевой бюджет – 502815,20 тыс. рублей, в том числе по годам:</w:t>
      </w:r>
    </w:p>
    <w:p w:rsidR="000A3253" w:rsidRPr="000A3253" w:rsidRDefault="000A3253" w:rsidP="000A3253">
      <w:pPr>
        <w:ind w:firstLine="709"/>
        <w:jc w:val="both"/>
      </w:pPr>
      <w:r w:rsidRPr="000A3253">
        <w:t>2024 год – 224655,07 тыс. рублей;</w:t>
      </w:r>
    </w:p>
    <w:p w:rsidR="000A3253" w:rsidRPr="000A3253" w:rsidRDefault="000A3253" w:rsidP="000A3253">
      <w:pPr>
        <w:ind w:firstLine="709"/>
        <w:jc w:val="both"/>
      </w:pPr>
      <w:r w:rsidRPr="000A3253">
        <w:t>2025 год – 5049,24 тыс. рублей;</w:t>
      </w:r>
    </w:p>
    <w:p w:rsidR="000A3253" w:rsidRPr="000A3253" w:rsidRDefault="000A3253" w:rsidP="000A3253">
      <w:pPr>
        <w:ind w:firstLine="709"/>
        <w:jc w:val="both"/>
      </w:pPr>
      <w:r w:rsidRPr="000A3253">
        <w:t>2026 год – 68239,42 тыс. рублей;</w:t>
      </w:r>
    </w:p>
    <w:p w:rsidR="000A3253" w:rsidRPr="000A3253" w:rsidRDefault="000A3253" w:rsidP="000A3253">
      <w:pPr>
        <w:ind w:firstLine="709"/>
        <w:jc w:val="both"/>
      </w:pPr>
      <w:r w:rsidRPr="000A3253">
        <w:t>2027 год – 68290,49 тыс. рублей;</w:t>
      </w:r>
    </w:p>
    <w:p w:rsidR="000A3253" w:rsidRPr="000A3253" w:rsidRDefault="000A3253" w:rsidP="000A3253">
      <w:pPr>
        <w:ind w:firstLine="709"/>
        <w:jc w:val="both"/>
      </w:pPr>
      <w:r w:rsidRPr="000A3253">
        <w:t>2028 год – 68290,49 тыс. рублей;</w:t>
      </w:r>
    </w:p>
    <w:p w:rsidR="000A3253" w:rsidRPr="000A3253" w:rsidRDefault="000A3253" w:rsidP="000A3253">
      <w:pPr>
        <w:ind w:firstLine="709"/>
        <w:jc w:val="both"/>
      </w:pPr>
      <w:r w:rsidRPr="000A3253">
        <w:t>2029 год – 68290,49 тыс. рублей.</w:t>
      </w:r>
    </w:p>
    <w:p w:rsidR="000A3253" w:rsidRPr="000A3253" w:rsidRDefault="000A3253" w:rsidP="000A3253">
      <w:pPr>
        <w:ind w:firstLine="709"/>
        <w:jc w:val="both"/>
      </w:pPr>
      <w:r w:rsidRPr="000A3253">
        <w:t>Источник финансового обеспечения: внебюджетные источники – 2210,00 тыс. рублей, в том числе по годам:</w:t>
      </w:r>
    </w:p>
    <w:p w:rsidR="000A3253" w:rsidRPr="000A3253" w:rsidRDefault="000A3253" w:rsidP="000A3253">
      <w:pPr>
        <w:ind w:firstLine="709"/>
        <w:jc w:val="both"/>
      </w:pPr>
      <w:r w:rsidRPr="000A3253">
        <w:t>2024 год – 2210,00 тыс. рублей;</w:t>
      </w:r>
    </w:p>
    <w:p w:rsidR="000A3253" w:rsidRPr="000A3253" w:rsidRDefault="000A3253" w:rsidP="000A3253">
      <w:pPr>
        <w:ind w:firstLine="709"/>
        <w:jc w:val="both"/>
      </w:pPr>
      <w:r w:rsidRPr="000A3253">
        <w:t>2025 год – 0,00 тыс. рублей;</w:t>
      </w:r>
    </w:p>
    <w:p w:rsidR="000A3253" w:rsidRPr="000A3253" w:rsidRDefault="000A3253" w:rsidP="000A3253">
      <w:pPr>
        <w:ind w:firstLine="709"/>
        <w:jc w:val="both"/>
      </w:pPr>
      <w:r w:rsidRPr="000A3253">
        <w:t>2026 год – 0,00 тыс. рублей;</w:t>
      </w:r>
    </w:p>
    <w:p w:rsidR="000A3253" w:rsidRPr="000A3253" w:rsidRDefault="000A3253" w:rsidP="000A3253">
      <w:pPr>
        <w:ind w:firstLine="709"/>
        <w:jc w:val="both"/>
      </w:pPr>
      <w:r w:rsidRPr="000A3253">
        <w:t>2027 год – 0,00 тыс. рублей;</w:t>
      </w:r>
    </w:p>
    <w:p w:rsidR="000A3253" w:rsidRPr="000A3253" w:rsidRDefault="000A3253" w:rsidP="000A3253">
      <w:pPr>
        <w:ind w:firstLine="709"/>
        <w:jc w:val="both"/>
      </w:pPr>
      <w:r w:rsidRPr="000A3253">
        <w:t>2028 год – 0,00 тыс. рублей;</w:t>
      </w:r>
    </w:p>
    <w:p w:rsidR="000A3253" w:rsidRPr="000A3253" w:rsidRDefault="000A3253" w:rsidP="000A3253">
      <w:pPr>
        <w:ind w:firstLine="709"/>
        <w:jc w:val="both"/>
      </w:pPr>
      <w:r w:rsidRPr="000A3253">
        <w:t>2029 год – 0,00 тыс. рублей.</w:t>
      </w:r>
    </w:p>
    <w:p w:rsidR="000A3253" w:rsidRPr="000A3253" w:rsidRDefault="000A3253" w:rsidP="000A3253">
      <w:pPr>
        <w:ind w:firstLine="709"/>
        <w:jc w:val="both"/>
      </w:pPr>
      <w:r w:rsidRPr="000A3253">
        <w:t>2). Приложение 1 «Объемы и источники финансового обеспечения муниципальной пр</w:t>
      </w:r>
      <w:r w:rsidRPr="000A3253">
        <w:t>о</w:t>
      </w:r>
      <w:r w:rsidRPr="000A3253">
        <w:t>граммы Арзгирского муниципального окр</w:t>
      </w:r>
      <w:r w:rsidRPr="000A3253">
        <w:t>у</w:t>
      </w:r>
      <w:r w:rsidRPr="000A3253">
        <w:t>га Ставропольского края «Развитие жилищно-коммунального и дорожного хозяйства, благоустройство Арзгирского муниципального о</w:t>
      </w:r>
      <w:r w:rsidRPr="000A3253">
        <w:t>к</w:t>
      </w:r>
      <w:r w:rsidRPr="000A3253">
        <w:t xml:space="preserve">руга Ставропольского края на 2024 – 2029 годы» изложить в следующей редакции:   </w:t>
      </w:r>
    </w:p>
    <w:p w:rsidR="000A3253" w:rsidRPr="000A3253" w:rsidRDefault="000A3253" w:rsidP="000A3253">
      <w:pPr>
        <w:ind w:firstLine="709"/>
        <w:jc w:val="both"/>
      </w:pPr>
      <w:proofErr w:type="gramStart"/>
      <w:r w:rsidRPr="000A3253">
        <w:t>Основное мероприятие «Благоустройство Арзгирского муниципального округа Ставр</w:t>
      </w:r>
      <w:r w:rsidRPr="000A3253">
        <w:t>о</w:t>
      </w:r>
      <w:r w:rsidRPr="000A3253">
        <w:t xml:space="preserve">польского края», составит в сумме 114 419,56 тыс. рублей, из них по годам: 2024год – 37 126,53 тыс. рублей, 2025 год – 15 312,18 тыс. рублей, 2026 год – 15 456,91 тыс. рублей, 2027 год – 15 507,98 тыс. рублей, 2028 год – 15 507,98 тыс. рублей, 2029 год – 15 507,98 тыс. рублей. </w:t>
      </w:r>
      <w:proofErr w:type="gramEnd"/>
    </w:p>
    <w:p w:rsidR="000A3253" w:rsidRPr="000A3253" w:rsidRDefault="000A3253" w:rsidP="000A3253">
      <w:pPr>
        <w:ind w:firstLine="709"/>
        <w:jc w:val="both"/>
      </w:pPr>
      <w:proofErr w:type="gramStart"/>
      <w:r w:rsidRPr="000A3253">
        <w:lastRenderedPageBreak/>
        <w:t>Основное мероприятие «Содержание, капитальный ремонт и ремонт улично-дорожной сети», составит в сумме 517 152,05 тыс. рублей, из них по годам: 2024год – 199 716,73 тыс. ру</w:t>
      </w:r>
      <w:r w:rsidRPr="000A3253">
        <w:t>б</w:t>
      </w:r>
      <w:r w:rsidRPr="000A3253">
        <w:t xml:space="preserve">лей, 2025 год – 12 906,80 тыс. рублей, 2026 год – 76 132,13 тыс. рублей, 2027 год – 76 132,13 тыс. рублей, 2028 год – 76 132,13 тыс. рублей, 2029 год – 76 132,13 тыс. рублей. </w:t>
      </w:r>
      <w:proofErr w:type="gramEnd"/>
    </w:p>
    <w:p w:rsidR="000A3253" w:rsidRPr="000A3253" w:rsidRDefault="000A3253" w:rsidP="000A3253">
      <w:pPr>
        <w:ind w:firstLine="709"/>
        <w:jc w:val="both"/>
      </w:pPr>
      <w:r w:rsidRPr="000A3253">
        <w:t>Основное мероприятие «Реализация проектов развития территорий муниципальных о</w:t>
      </w:r>
      <w:r w:rsidRPr="000A3253">
        <w:t>б</w:t>
      </w:r>
      <w:r w:rsidRPr="000A3253">
        <w:t>разований, основанных на местных иници</w:t>
      </w:r>
      <w:r w:rsidRPr="000A3253">
        <w:t>а</w:t>
      </w:r>
      <w:r w:rsidRPr="000A3253">
        <w:t>тивах» составит в сумме 19 879,53 тыс. рублей, из них за счет сре</w:t>
      </w:r>
      <w:proofErr w:type="gramStart"/>
      <w:r w:rsidRPr="000A3253">
        <w:t>дств кр</w:t>
      </w:r>
      <w:proofErr w:type="gramEnd"/>
      <w:r w:rsidRPr="000A3253">
        <w:t>аевого бюджета – 10 836,48 тыс. рублей, местного бюджета – 6833,05 тыс. рублей, внебюджетного источника финансирования – 2210,00 тыс. рублей.</w:t>
      </w:r>
    </w:p>
    <w:p w:rsidR="000A3253" w:rsidRPr="000A3253" w:rsidRDefault="000A3253" w:rsidP="000A3253">
      <w:pPr>
        <w:ind w:firstLine="709"/>
        <w:jc w:val="both"/>
      </w:pPr>
      <w:proofErr w:type="gramStart"/>
      <w:r w:rsidRPr="000A3253">
        <w:t>Основное мероприятие «Предоставление молодым семьям социальных выплат на прио</w:t>
      </w:r>
      <w:r w:rsidRPr="000A3253">
        <w:t>б</w:t>
      </w:r>
      <w:r w:rsidRPr="000A3253">
        <w:t>ретение (строительство) жилья в Арзги</w:t>
      </w:r>
      <w:r w:rsidRPr="000A3253">
        <w:t>р</w:t>
      </w:r>
      <w:r w:rsidRPr="000A3253">
        <w:t>ском муниципальном округе Ставропольского края» составит в сумме 38 535,98 тыс. рублей, из них по годам: 2024год – 10 144,51 тыс. рублей, 2025 год – 5 375,23 тыс. рублей, 2026 год – 5 754,06 тыс. рублей, 2027 год – 5 754,06 тыс. рублей, 2028 год – 5 754,06 тыс. рублей, 2029 год – 5</w:t>
      </w:r>
      <w:proofErr w:type="gramEnd"/>
      <w:r w:rsidRPr="000A3253">
        <w:t xml:space="preserve"> 754,06 тыс. рублей. </w:t>
      </w:r>
    </w:p>
    <w:p w:rsidR="000A3253" w:rsidRPr="000A3253" w:rsidRDefault="000A3253" w:rsidP="000A3253">
      <w:pPr>
        <w:ind w:firstLine="709"/>
        <w:jc w:val="both"/>
      </w:pPr>
      <w:proofErr w:type="gramStart"/>
      <w:r w:rsidRPr="000A3253">
        <w:t>Основное мероприятие «Обеспечение реализации муниципальной программы Арзги</w:t>
      </w:r>
      <w:r w:rsidRPr="000A3253">
        <w:t>р</w:t>
      </w:r>
      <w:r w:rsidRPr="000A3253">
        <w:t>ского муниципального округа "Развитие жилищно-коммунального и дорожного хозяйства, бл</w:t>
      </w:r>
      <w:r w:rsidRPr="000A3253">
        <w:t>а</w:t>
      </w:r>
      <w:r w:rsidRPr="000A3253">
        <w:t xml:space="preserve">гоустройство Арзгирского муниципального округа Ставропольского края" и </w:t>
      </w:r>
      <w:proofErr w:type="spellStart"/>
      <w:r w:rsidRPr="000A3253">
        <w:t>общепр</w:t>
      </w:r>
      <w:r w:rsidRPr="000A3253">
        <w:t>о</w:t>
      </w:r>
      <w:r w:rsidRPr="000A3253">
        <w:t>граммные</w:t>
      </w:r>
      <w:proofErr w:type="spellEnd"/>
      <w:r w:rsidRPr="000A3253">
        <w:t xml:space="preserve"> мероприятия» составит в сумме 226 151,45 тыс. рублей, из них по годам: 2024год – 41 439,27 тыс. рублей, 2025 год – 36 855,82 тыс. рублей, 2026 год – 36 964,09 тыс. рублей, 2027 год – 36 964,09 тыс. рублей, 2028 год – 36</w:t>
      </w:r>
      <w:proofErr w:type="gramEnd"/>
      <w:r w:rsidRPr="000A3253">
        <w:t xml:space="preserve"> 964,09 тыс. рублей, 2029 год – 36 964,09 тыс. рублей. </w:t>
      </w:r>
    </w:p>
    <w:p w:rsidR="000A3253" w:rsidRPr="000A3253" w:rsidRDefault="000A3253" w:rsidP="000A3253">
      <w:pPr>
        <w:ind w:firstLine="709"/>
        <w:jc w:val="both"/>
      </w:pPr>
      <w:r w:rsidRPr="000A3253">
        <w:t xml:space="preserve">    </w:t>
      </w:r>
      <w:proofErr w:type="gramStart"/>
      <w:r w:rsidRPr="000A3253">
        <w:t>Основное мероприятие «Реализация регионального проекта «Формирование комфор</w:t>
      </w:r>
      <w:r w:rsidRPr="000A3253">
        <w:t>т</w:t>
      </w:r>
      <w:r w:rsidRPr="000A3253">
        <w:t xml:space="preserve">ной городской среды» составит в сумме 49 735,85 тыс. рублей, из них по годам: 2024год – 24 030,97 тыс. рублей, 2025 год – 25 704,88 тыс. рублей, 2026 год – 0,00 тыс. рублей, 2027 год – 0,00 тыс. рублей, 2028 год – 0,00 тыс. рублей, 2029 год – 0,00 тыс. рублей. </w:t>
      </w:r>
      <w:proofErr w:type="gramEnd"/>
    </w:p>
    <w:p w:rsidR="000A3253" w:rsidRPr="000A3253" w:rsidRDefault="000A3253" w:rsidP="000A3253">
      <w:pPr>
        <w:ind w:firstLine="709"/>
        <w:jc w:val="both"/>
      </w:pPr>
      <w:r w:rsidRPr="000A3253">
        <w:t xml:space="preserve">Выводы: </w:t>
      </w:r>
    </w:p>
    <w:p w:rsidR="000A3253" w:rsidRPr="000A3253" w:rsidRDefault="000A3253" w:rsidP="000A3253">
      <w:pPr>
        <w:ind w:firstLine="709"/>
        <w:jc w:val="both"/>
      </w:pPr>
      <w:proofErr w:type="gramStart"/>
      <w:r w:rsidRPr="000A3253">
        <w:t xml:space="preserve">представленный на экспертизу проект </w:t>
      </w:r>
      <w:r w:rsidRPr="000A3253">
        <w:rPr>
          <w:snapToGrid w:val="0"/>
          <w:lang w:eastAsia="ru-RU"/>
        </w:rPr>
        <w:t>постановления администрации Арзгирского м</w:t>
      </w:r>
      <w:r w:rsidRPr="000A3253">
        <w:rPr>
          <w:snapToGrid w:val="0"/>
          <w:lang w:eastAsia="ru-RU"/>
        </w:rPr>
        <w:t>у</w:t>
      </w:r>
      <w:r w:rsidRPr="000A3253">
        <w:rPr>
          <w:snapToGrid w:val="0"/>
          <w:lang w:eastAsia="ru-RU"/>
        </w:rPr>
        <w:t>ниципального округа Ставропольского края</w:t>
      </w:r>
      <w:r w:rsidRPr="000A3253">
        <w:rPr>
          <w:b/>
          <w:snapToGrid w:val="0"/>
          <w:lang w:eastAsia="ru-RU"/>
        </w:rPr>
        <w:t xml:space="preserve"> </w:t>
      </w:r>
      <w:r w:rsidRPr="000A3253">
        <w:t>«О внесении изменений в муниципальную пр</w:t>
      </w:r>
      <w:r w:rsidRPr="000A3253">
        <w:t>о</w:t>
      </w:r>
      <w:r w:rsidRPr="000A3253">
        <w:t>грамму Арзгирского муниципального округа Ставропольского края «Развитие жилищно-коммунального и дорожного хозяйства, благоустройство Арзгирского муниципального округа Ставропольского края на 2024-2029 годы», утвержденную постановлением администрации Ар</w:t>
      </w:r>
      <w:r w:rsidRPr="000A3253">
        <w:t>з</w:t>
      </w:r>
      <w:r w:rsidRPr="000A3253">
        <w:t xml:space="preserve">гирского муниципального округа Ставропольского края от 25 января 2024 года №42 </w:t>
      </w:r>
      <w:r w:rsidRPr="000A3253">
        <w:rPr>
          <w:lang w:eastAsia="ru-RU"/>
        </w:rPr>
        <w:t>(в реда</w:t>
      </w:r>
      <w:r w:rsidRPr="000A3253">
        <w:rPr>
          <w:lang w:eastAsia="ru-RU"/>
        </w:rPr>
        <w:t>к</w:t>
      </w:r>
      <w:r w:rsidRPr="000A3253">
        <w:rPr>
          <w:lang w:eastAsia="ru-RU"/>
        </w:rPr>
        <w:t xml:space="preserve">ции </w:t>
      </w:r>
      <w:r w:rsidRPr="000A3253">
        <w:t>от 15.04.2024г. №236, от 24.05.2024г. №325</w:t>
      </w:r>
      <w:proofErr w:type="gramEnd"/>
      <w:r w:rsidRPr="000A3253">
        <w:t xml:space="preserve">) </w:t>
      </w:r>
      <w:proofErr w:type="gramStart"/>
      <w:r w:rsidRPr="000A3253">
        <w:t>в целом соответствует требованиям</w:t>
      </w:r>
      <w:r w:rsidRPr="000A3253">
        <w:rPr>
          <w:color w:val="000000" w:themeColor="text1"/>
        </w:rPr>
        <w:t xml:space="preserve"> Бюдже</w:t>
      </w:r>
      <w:r w:rsidRPr="000A3253">
        <w:rPr>
          <w:color w:val="000000" w:themeColor="text1"/>
        </w:rPr>
        <w:t>т</w:t>
      </w:r>
      <w:r w:rsidRPr="000A3253">
        <w:rPr>
          <w:color w:val="000000" w:themeColor="text1"/>
        </w:rPr>
        <w:t>ного Кодекса РФ, Порядка принятия решения о разработке муниципальных программ Арзги</w:t>
      </w:r>
      <w:r w:rsidRPr="000A3253">
        <w:rPr>
          <w:color w:val="000000" w:themeColor="text1"/>
        </w:rPr>
        <w:t>р</w:t>
      </w:r>
      <w:r w:rsidRPr="000A3253">
        <w:rPr>
          <w:color w:val="000000" w:themeColor="text1"/>
        </w:rPr>
        <w:t xml:space="preserve">ского муниципального округа Ставропольского края, </w:t>
      </w:r>
      <w:r w:rsidRPr="000A3253">
        <w:t>решению Совета депутатов Арзгирского муниципального округа Ставропольского края от 02 августа 2024года №25 «О внесении изм</w:t>
      </w:r>
      <w:r w:rsidRPr="000A3253">
        <w:t>е</w:t>
      </w:r>
      <w:r w:rsidRPr="000A3253">
        <w:t>нений и дополнений в решение Совета депутатов Арзгирского муниципального округа Ставр</w:t>
      </w:r>
      <w:r w:rsidRPr="000A3253">
        <w:t>о</w:t>
      </w:r>
      <w:r w:rsidRPr="000A3253">
        <w:t>польского края от 15 декабря 2023года №61 «О бюджете Арзгирского м</w:t>
      </w:r>
      <w:r w:rsidRPr="000A3253">
        <w:t>у</w:t>
      </w:r>
      <w:r w:rsidRPr="000A3253">
        <w:t>ниципального округа Ставропольского края на 2024</w:t>
      </w:r>
      <w:proofErr w:type="gramEnd"/>
      <w:r w:rsidRPr="000A3253">
        <w:t xml:space="preserve"> год и плановый период 2025 и 2026 годов»</w:t>
      </w:r>
      <w:proofErr w:type="gramStart"/>
      <w:r w:rsidRPr="000A3253">
        <w:t xml:space="preserve"> ,</w:t>
      </w:r>
      <w:proofErr w:type="gramEnd"/>
      <w:r w:rsidRPr="000A3253">
        <w:rPr>
          <w:color w:val="000000" w:themeColor="text1"/>
        </w:rPr>
        <w:t xml:space="preserve"> иным нормативно-правовым актам, ре</w:t>
      </w:r>
      <w:r w:rsidRPr="000A3253">
        <w:rPr>
          <w:color w:val="000000" w:themeColor="text1"/>
        </w:rPr>
        <w:t>г</w:t>
      </w:r>
      <w:r w:rsidRPr="000A3253">
        <w:rPr>
          <w:color w:val="000000" w:themeColor="text1"/>
        </w:rPr>
        <w:t xml:space="preserve">ламентирующим сферу реализации Программы. </w:t>
      </w:r>
    </w:p>
    <w:p w:rsidR="000A3253" w:rsidRPr="000A3253" w:rsidRDefault="000A3253" w:rsidP="000A3253">
      <w:pPr>
        <w:ind w:firstLine="709"/>
        <w:jc w:val="both"/>
      </w:pPr>
      <w:r w:rsidRPr="000A3253">
        <w:t>На основании вышеизложенного контрольно-счетный орган Арзгирского муниципальн</w:t>
      </w:r>
      <w:r w:rsidRPr="000A3253">
        <w:t>о</w:t>
      </w:r>
      <w:r w:rsidRPr="000A3253">
        <w:t>го округа Ставропольского края считает возможным согласовать предложенный к рассмотр</w:t>
      </w:r>
      <w:r w:rsidRPr="000A3253">
        <w:t>е</w:t>
      </w:r>
      <w:r w:rsidRPr="000A3253">
        <w:t xml:space="preserve">нию проект </w:t>
      </w:r>
      <w:r w:rsidRPr="000A3253">
        <w:rPr>
          <w:snapToGrid w:val="0"/>
          <w:lang w:eastAsia="ru-RU"/>
        </w:rPr>
        <w:t xml:space="preserve">постановления. </w:t>
      </w:r>
    </w:p>
    <w:p w:rsidR="000A3253" w:rsidRPr="000A3253" w:rsidRDefault="000A3253" w:rsidP="000A3253"/>
    <w:p w:rsidR="000A3253" w:rsidRPr="000A3253" w:rsidRDefault="000A3253" w:rsidP="000A3253">
      <w:pPr>
        <w:spacing w:line="240" w:lineRule="exact"/>
        <w:jc w:val="both"/>
      </w:pPr>
      <w:r w:rsidRPr="000A3253">
        <w:t xml:space="preserve">Председатель контрольно-счетного органа </w:t>
      </w:r>
    </w:p>
    <w:p w:rsidR="000A3253" w:rsidRPr="000A3253" w:rsidRDefault="000A3253" w:rsidP="000A3253">
      <w:pPr>
        <w:spacing w:line="240" w:lineRule="exact"/>
        <w:jc w:val="both"/>
      </w:pPr>
      <w:r w:rsidRPr="000A3253">
        <w:t>Арзгирского муниципального округа                                            Е.Н. Бурба</w:t>
      </w:r>
    </w:p>
    <w:p w:rsidR="005F254C" w:rsidRPr="000A3253" w:rsidRDefault="005F254C" w:rsidP="0089247E">
      <w:pPr>
        <w:ind w:firstLine="708"/>
        <w:jc w:val="both"/>
        <w:rPr>
          <w:rFonts w:eastAsiaTheme="minorHAnsi"/>
          <w:lang w:eastAsia="en-US"/>
        </w:rPr>
      </w:pPr>
    </w:p>
    <w:p w:rsidR="005F254C" w:rsidRDefault="005F254C" w:rsidP="0089247E">
      <w:pPr>
        <w:ind w:firstLine="708"/>
        <w:jc w:val="both"/>
        <w:rPr>
          <w:rFonts w:eastAsiaTheme="minorHAnsi"/>
          <w:lang w:eastAsia="en-US"/>
        </w:rPr>
      </w:pPr>
    </w:p>
    <w:p w:rsidR="005F254C" w:rsidRDefault="005F254C" w:rsidP="0089247E">
      <w:pPr>
        <w:ind w:firstLine="708"/>
        <w:jc w:val="both"/>
        <w:rPr>
          <w:rFonts w:eastAsiaTheme="minorHAnsi"/>
          <w:lang w:eastAsia="en-US"/>
        </w:rPr>
      </w:pPr>
    </w:p>
    <w:p w:rsidR="005F254C" w:rsidRDefault="005F254C" w:rsidP="0089247E">
      <w:pPr>
        <w:ind w:firstLine="708"/>
        <w:jc w:val="both"/>
        <w:rPr>
          <w:rFonts w:eastAsiaTheme="minorHAnsi"/>
          <w:lang w:eastAsia="en-US"/>
        </w:rPr>
      </w:pPr>
    </w:p>
    <w:p w:rsidR="005F254C" w:rsidRDefault="005F254C" w:rsidP="0089247E">
      <w:pPr>
        <w:ind w:firstLine="708"/>
        <w:jc w:val="both"/>
        <w:rPr>
          <w:rFonts w:eastAsiaTheme="minorHAnsi"/>
          <w:lang w:eastAsia="en-US"/>
        </w:rPr>
      </w:pPr>
    </w:p>
    <w:p w:rsidR="005F254C" w:rsidRDefault="005F254C" w:rsidP="0089247E">
      <w:pPr>
        <w:ind w:firstLine="708"/>
        <w:jc w:val="both"/>
        <w:rPr>
          <w:rFonts w:eastAsiaTheme="minorHAnsi"/>
          <w:lang w:eastAsia="en-US"/>
        </w:rPr>
      </w:pPr>
    </w:p>
    <w:p w:rsidR="005F254C" w:rsidRDefault="005F254C" w:rsidP="0089247E">
      <w:pPr>
        <w:ind w:firstLine="708"/>
        <w:jc w:val="both"/>
        <w:rPr>
          <w:rFonts w:eastAsiaTheme="minorHAnsi"/>
          <w:lang w:eastAsia="en-US"/>
        </w:rPr>
      </w:pPr>
    </w:p>
    <w:p w:rsidR="005F254C" w:rsidRDefault="005F254C" w:rsidP="0089247E">
      <w:pPr>
        <w:ind w:firstLine="708"/>
        <w:jc w:val="both"/>
        <w:rPr>
          <w:rFonts w:eastAsiaTheme="minorHAnsi"/>
          <w:lang w:eastAsia="en-US"/>
        </w:rPr>
      </w:pPr>
    </w:p>
    <w:p w:rsidR="00503FBB" w:rsidRPr="00503FBB" w:rsidRDefault="00503FBB" w:rsidP="00503FBB">
      <w:pPr>
        <w:jc w:val="center"/>
        <w:rPr>
          <w:b/>
        </w:rPr>
      </w:pPr>
      <w:r w:rsidRPr="00503FBB">
        <w:rPr>
          <w:b/>
        </w:rPr>
        <w:t xml:space="preserve">КОНТРОЛЬНО-СЧЕТНЫЙ ОРГАН </w:t>
      </w:r>
    </w:p>
    <w:p w:rsidR="00503FBB" w:rsidRPr="00503FBB" w:rsidRDefault="00503FBB" w:rsidP="00503FBB">
      <w:pPr>
        <w:pBdr>
          <w:bottom w:val="single" w:sz="12" w:space="1" w:color="auto"/>
        </w:pBdr>
        <w:jc w:val="center"/>
        <w:rPr>
          <w:b/>
        </w:rPr>
      </w:pPr>
      <w:r w:rsidRPr="00503FBB">
        <w:rPr>
          <w:b/>
        </w:rPr>
        <w:t>АРЗГИРСКОГО МУНИЦИПАЛЬНОГО ОКРУГА СТАВРОПОЛЬСКОГО КРАЯ</w:t>
      </w:r>
    </w:p>
    <w:p w:rsidR="00503FBB" w:rsidRPr="00503FBB" w:rsidRDefault="00503FBB" w:rsidP="00503FBB">
      <w:pPr>
        <w:jc w:val="center"/>
      </w:pPr>
    </w:p>
    <w:p w:rsidR="00503FBB" w:rsidRDefault="00503FBB" w:rsidP="00503FBB">
      <w:pPr>
        <w:jc w:val="both"/>
      </w:pPr>
      <w:proofErr w:type="gramStart"/>
      <w:r w:rsidRPr="00503FBB">
        <w:t xml:space="preserve">Информация о результатах </w:t>
      </w:r>
      <w:r w:rsidRPr="00503FBB">
        <w:rPr>
          <w:rFonts w:eastAsiaTheme="minorHAnsi"/>
          <w:color w:val="000000" w:themeColor="text1"/>
          <w:lang w:eastAsia="en-US"/>
        </w:rPr>
        <w:t xml:space="preserve">экспертизы проекта </w:t>
      </w:r>
      <w:r w:rsidRPr="00503FBB">
        <w:rPr>
          <w:snapToGrid w:val="0"/>
        </w:rPr>
        <w:t>постановления администрации Арзгирского м</w:t>
      </w:r>
      <w:r w:rsidRPr="00503FBB">
        <w:rPr>
          <w:snapToGrid w:val="0"/>
        </w:rPr>
        <w:t>у</w:t>
      </w:r>
      <w:r w:rsidRPr="00503FBB">
        <w:rPr>
          <w:snapToGrid w:val="0"/>
        </w:rPr>
        <w:t>ниципального округа Ставропольского края</w:t>
      </w:r>
      <w:r w:rsidRPr="00503FBB">
        <w:rPr>
          <w:b/>
          <w:snapToGrid w:val="0"/>
        </w:rPr>
        <w:t xml:space="preserve"> </w:t>
      </w:r>
      <w:r w:rsidRPr="00503FBB">
        <w:rPr>
          <w:rFonts w:eastAsiaTheme="minorHAnsi"/>
          <w:lang w:eastAsia="en-US"/>
        </w:rPr>
        <w:t>«О внесении изменений в муниципальную пр</w:t>
      </w:r>
      <w:r w:rsidRPr="00503FBB">
        <w:rPr>
          <w:rFonts w:eastAsiaTheme="minorHAnsi"/>
          <w:lang w:eastAsia="en-US"/>
        </w:rPr>
        <w:t>о</w:t>
      </w:r>
      <w:r w:rsidRPr="00503FBB">
        <w:rPr>
          <w:rFonts w:eastAsiaTheme="minorHAnsi"/>
          <w:lang w:eastAsia="en-US"/>
        </w:rPr>
        <w:t>грамму Арзгирского муниципального округа Ставропольского края «Управление ф</w:t>
      </w:r>
      <w:r w:rsidRPr="00503FBB">
        <w:rPr>
          <w:rFonts w:eastAsiaTheme="minorHAnsi"/>
          <w:lang w:eastAsia="en-US"/>
        </w:rPr>
        <w:t>и</w:t>
      </w:r>
      <w:r w:rsidRPr="00503FBB">
        <w:rPr>
          <w:rFonts w:eastAsiaTheme="minorHAnsi"/>
          <w:lang w:eastAsia="en-US"/>
        </w:rPr>
        <w:t xml:space="preserve">нансами Арзгирского муниципального округа на 2024-2029 годы </w:t>
      </w:r>
      <w:r w:rsidRPr="00503FBB">
        <w:t>(в редакции постановлений админис</w:t>
      </w:r>
      <w:r w:rsidRPr="00503FBB">
        <w:t>т</w:t>
      </w:r>
      <w:r w:rsidRPr="00503FBB">
        <w:t xml:space="preserve">рации </w:t>
      </w:r>
      <w:r w:rsidRPr="00503FBB">
        <w:rPr>
          <w:lang w:eastAsia="en-US"/>
        </w:rPr>
        <w:t>Арзгирского муниципальн</w:t>
      </w:r>
      <w:r w:rsidRPr="00503FBB">
        <w:rPr>
          <w:lang w:eastAsia="en-US"/>
        </w:rPr>
        <w:t>о</w:t>
      </w:r>
      <w:r w:rsidRPr="00503FBB">
        <w:rPr>
          <w:lang w:eastAsia="en-US"/>
        </w:rPr>
        <w:t>го</w:t>
      </w:r>
      <w:r w:rsidRPr="00503FBB">
        <w:rPr>
          <w:b/>
          <w:lang w:eastAsia="en-US"/>
        </w:rPr>
        <w:t xml:space="preserve"> </w:t>
      </w:r>
      <w:r w:rsidRPr="00503FBB">
        <w:rPr>
          <w:lang w:eastAsia="en-US"/>
        </w:rPr>
        <w:t>округа Ставропольского края от 19 марта 2024г. №150, от 17 июня 2024г. №370</w:t>
      </w:r>
      <w:r>
        <w:t>»</w:t>
      </w:r>
      <w:proofErr w:type="gramEnd"/>
    </w:p>
    <w:p w:rsidR="00503FBB" w:rsidRPr="00503FBB" w:rsidRDefault="00503FBB" w:rsidP="00503FBB">
      <w:pPr>
        <w:jc w:val="both"/>
      </w:pPr>
    </w:p>
    <w:p w:rsidR="00503FBB" w:rsidRPr="00503FBB" w:rsidRDefault="00503FBB" w:rsidP="00503FBB">
      <w:pPr>
        <w:ind w:firstLine="709"/>
        <w:jc w:val="both"/>
        <w:rPr>
          <w:color w:val="000000" w:themeColor="text1"/>
        </w:rPr>
      </w:pPr>
      <w:r w:rsidRPr="00503FBB">
        <w:t xml:space="preserve">1. </w:t>
      </w:r>
      <w:proofErr w:type="gramStart"/>
      <w:r w:rsidRPr="00503FBB">
        <w:t xml:space="preserve">Основание проведения экспертизы: </w:t>
      </w:r>
      <w:r w:rsidRPr="00503FBB">
        <w:rPr>
          <w:color w:val="000000" w:themeColor="text1"/>
        </w:rPr>
        <w:t>ст. 8 Положения о контрольно-счетном органе Арзгирского муниципального округа Ставр</w:t>
      </w:r>
      <w:r w:rsidRPr="00503FBB">
        <w:rPr>
          <w:color w:val="000000" w:themeColor="text1"/>
        </w:rPr>
        <w:t>о</w:t>
      </w:r>
      <w:r w:rsidRPr="00503FBB">
        <w:rPr>
          <w:color w:val="000000" w:themeColor="text1"/>
        </w:rPr>
        <w:t>польского края, утвержденного решением Совета депутатов Арзгирского муниципального округа Ставропольского края от 03.12.2021 года № 117,  пункта 3.3 Положения о бюджетном процессе в Арзгирском муниципальном округе Ста</w:t>
      </w:r>
      <w:r w:rsidRPr="00503FBB">
        <w:rPr>
          <w:color w:val="000000" w:themeColor="text1"/>
        </w:rPr>
        <w:t>в</w:t>
      </w:r>
      <w:r w:rsidRPr="00503FBB">
        <w:rPr>
          <w:color w:val="000000" w:themeColor="text1"/>
        </w:rPr>
        <w:t>ропольского края, Порядка принятия решения о разработке муниципальных программ Арзги</w:t>
      </w:r>
      <w:r w:rsidRPr="00503FBB">
        <w:rPr>
          <w:color w:val="000000" w:themeColor="text1"/>
        </w:rPr>
        <w:t>р</w:t>
      </w:r>
      <w:r w:rsidRPr="00503FBB">
        <w:rPr>
          <w:color w:val="000000" w:themeColor="text1"/>
        </w:rPr>
        <w:t>ского муниципального округа Ставропольского края, их формирования, реализ</w:t>
      </w:r>
      <w:r w:rsidRPr="00503FBB">
        <w:rPr>
          <w:color w:val="000000" w:themeColor="text1"/>
        </w:rPr>
        <w:t>а</w:t>
      </w:r>
      <w:r w:rsidRPr="00503FBB">
        <w:rPr>
          <w:color w:val="000000" w:themeColor="text1"/>
        </w:rPr>
        <w:t>ции и оценки эффективности, утвержденного постановлением администрации</w:t>
      </w:r>
      <w:proofErr w:type="gramEnd"/>
      <w:r w:rsidRPr="00503FBB">
        <w:rPr>
          <w:color w:val="000000" w:themeColor="text1"/>
        </w:rPr>
        <w:t xml:space="preserve"> </w:t>
      </w:r>
      <w:proofErr w:type="gramStart"/>
      <w:r w:rsidRPr="00503FBB">
        <w:rPr>
          <w:color w:val="000000" w:themeColor="text1"/>
        </w:rPr>
        <w:t>Арзгирского муниципального округа Ставропольского края от 07.07.2021г. №565(с учетом внесенных изменений от 23.12.2021г. № 1044), Перечня муниципальных программ Арзгирского муниц</w:t>
      </w:r>
      <w:r w:rsidRPr="00503FBB">
        <w:rPr>
          <w:color w:val="000000" w:themeColor="text1"/>
        </w:rPr>
        <w:t>и</w:t>
      </w:r>
      <w:r w:rsidRPr="00503FBB">
        <w:rPr>
          <w:color w:val="000000" w:themeColor="text1"/>
        </w:rPr>
        <w:t>пального округа Ставропольского края, утвержденного постановлением администрации Арзгирского муниц</w:t>
      </w:r>
      <w:r w:rsidRPr="00503FBB">
        <w:rPr>
          <w:color w:val="000000" w:themeColor="text1"/>
        </w:rPr>
        <w:t>и</w:t>
      </w:r>
      <w:r w:rsidRPr="00503FBB">
        <w:rPr>
          <w:color w:val="000000" w:themeColor="text1"/>
        </w:rPr>
        <w:t>пального округа Ставропольского края от 25.10.2023 года № 755,  пункта 2.8 плана работы ко</w:t>
      </w:r>
      <w:r w:rsidRPr="00503FBB">
        <w:rPr>
          <w:color w:val="000000" w:themeColor="text1"/>
        </w:rPr>
        <w:t>н</w:t>
      </w:r>
      <w:r w:rsidRPr="00503FBB">
        <w:rPr>
          <w:color w:val="000000" w:themeColor="text1"/>
        </w:rPr>
        <w:t>трольно-счетного органа Арзгирского муниципального округа на 2024г., приказа контрольно-счетного органа Арзгирского муниципального округа от 12.08.2024г. №34.</w:t>
      </w:r>
      <w:proofErr w:type="gramEnd"/>
    </w:p>
    <w:p w:rsidR="00503FBB" w:rsidRPr="00503FBB" w:rsidRDefault="00503FBB" w:rsidP="00503FBB">
      <w:pPr>
        <w:ind w:firstLine="709"/>
        <w:jc w:val="both"/>
      </w:pPr>
      <w:r w:rsidRPr="00503FBB">
        <w:t xml:space="preserve"> 2. </w:t>
      </w:r>
      <w:proofErr w:type="gramStart"/>
      <w:r w:rsidRPr="00503FBB">
        <w:t xml:space="preserve">Предмет: </w:t>
      </w:r>
      <w:r w:rsidRPr="00503FBB">
        <w:rPr>
          <w:color w:val="000000" w:themeColor="text1"/>
        </w:rPr>
        <w:t xml:space="preserve">проект постановления администрации Арзгирского муниципального округа Ставропольского края </w:t>
      </w:r>
      <w:r w:rsidRPr="00503FBB">
        <w:rPr>
          <w:rFonts w:eastAsiaTheme="minorHAnsi"/>
          <w:lang w:eastAsia="en-US"/>
        </w:rPr>
        <w:t>«О внесении изменений в муниципальную программу Арзгирского м</w:t>
      </w:r>
      <w:r w:rsidRPr="00503FBB">
        <w:rPr>
          <w:rFonts w:eastAsiaTheme="minorHAnsi"/>
          <w:lang w:eastAsia="en-US"/>
        </w:rPr>
        <w:t>у</w:t>
      </w:r>
      <w:r w:rsidRPr="00503FBB">
        <w:rPr>
          <w:rFonts w:eastAsiaTheme="minorHAnsi"/>
          <w:lang w:eastAsia="en-US"/>
        </w:rPr>
        <w:t>ниципального округа Ставропольского края «Управление финансами Арзгирского муниц</w:t>
      </w:r>
      <w:r w:rsidRPr="00503FBB">
        <w:rPr>
          <w:rFonts w:eastAsiaTheme="minorHAnsi"/>
          <w:lang w:eastAsia="en-US"/>
        </w:rPr>
        <w:t>и</w:t>
      </w:r>
      <w:r w:rsidRPr="00503FBB">
        <w:rPr>
          <w:rFonts w:eastAsiaTheme="minorHAnsi"/>
          <w:lang w:eastAsia="en-US"/>
        </w:rPr>
        <w:t xml:space="preserve">пального округа на 2024-2029 годы </w:t>
      </w:r>
      <w:r w:rsidRPr="00503FBB">
        <w:t xml:space="preserve">(в редакции постановлений администрации </w:t>
      </w:r>
      <w:r w:rsidRPr="00503FBB">
        <w:rPr>
          <w:lang w:eastAsia="en-US"/>
        </w:rPr>
        <w:t>Арзгирского муниципального</w:t>
      </w:r>
      <w:r w:rsidRPr="00503FBB">
        <w:rPr>
          <w:b/>
          <w:lang w:eastAsia="en-US"/>
        </w:rPr>
        <w:t xml:space="preserve"> </w:t>
      </w:r>
      <w:r w:rsidRPr="00503FBB">
        <w:rPr>
          <w:lang w:eastAsia="en-US"/>
        </w:rPr>
        <w:t>округа Ставропольского края от 19 марта 2024г. №150, от 17 июня 2024г. №370</w:t>
      </w:r>
      <w:r w:rsidRPr="00503FBB">
        <w:t>» (далее - Программа).</w:t>
      </w:r>
      <w:proofErr w:type="gramEnd"/>
    </w:p>
    <w:p w:rsidR="00503FBB" w:rsidRPr="00503FBB" w:rsidRDefault="00503FBB" w:rsidP="00503FBB">
      <w:pPr>
        <w:snapToGrid w:val="0"/>
        <w:ind w:firstLine="709"/>
        <w:jc w:val="both"/>
        <w:outlineLvl w:val="2"/>
      </w:pPr>
      <w:r w:rsidRPr="00503FBB">
        <w:t xml:space="preserve">3. </w:t>
      </w:r>
      <w:proofErr w:type="gramStart"/>
      <w:r w:rsidRPr="00503FBB">
        <w:t>Цель экспертно-аналитического мероприятия: установление соответствия проекта и</w:t>
      </w:r>
      <w:r w:rsidRPr="00503FBB">
        <w:t>з</w:t>
      </w:r>
      <w:r w:rsidRPr="00503FBB">
        <w:t>менений муниципальной программы треб</w:t>
      </w:r>
      <w:r w:rsidRPr="00503FBB">
        <w:t>о</w:t>
      </w:r>
      <w:r w:rsidRPr="00503FBB">
        <w:t>ваниям бюджетного законодательства, нормативно-правовых актов Арзгирского муниципального округа Ставропольского края, анализ правоме</w:t>
      </w:r>
      <w:r w:rsidRPr="00503FBB">
        <w:t>р</w:t>
      </w:r>
      <w:r w:rsidRPr="00503FBB">
        <w:t xml:space="preserve">ности и обоснованности предлагаемых изменений в муниципальную программу </w:t>
      </w:r>
      <w:r w:rsidRPr="00503FBB">
        <w:rPr>
          <w:rFonts w:eastAsiaTheme="minorHAnsi"/>
          <w:lang w:eastAsia="en-US"/>
        </w:rPr>
        <w:t xml:space="preserve">«Управление финансами Арзгирского муниципального округа на 2024-2029 годы», </w:t>
      </w:r>
      <w:r w:rsidRPr="00503FBB">
        <w:t>соответствие их показат</w:t>
      </w:r>
      <w:r w:rsidRPr="00503FBB">
        <w:t>е</w:t>
      </w:r>
      <w:r w:rsidRPr="00503FBB">
        <w:t xml:space="preserve">лям бюджета Арзгирского муниципального округа Ставропольского края утвержденного </w:t>
      </w:r>
      <w:r w:rsidRPr="00503FBB">
        <w:rPr>
          <w:rFonts w:eastAsiaTheme="minorHAnsi"/>
          <w:lang w:eastAsia="en-US"/>
        </w:rPr>
        <w:t>реш</w:t>
      </w:r>
      <w:r w:rsidRPr="00503FBB">
        <w:rPr>
          <w:rFonts w:eastAsiaTheme="minorHAnsi"/>
          <w:lang w:eastAsia="en-US"/>
        </w:rPr>
        <w:t>е</w:t>
      </w:r>
      <w:r w:rsidRPr="00503FBB">
        <w:rPr>
          <w:rFonts w:eastAsiaTheme="minorHAnsi"/>
          <w:lang w:eastAsia="en-US"/>
        </w:rPr>
        <w:t>нием Совета депутатов Арзгирского муниципального округа</w:t>
      </w:r>
      <w:r w:rsidRPr="00503FBB">
        <w:t xml:space="preserve"> от 15.12.2023 года № 61 «О бю</w:t>
      </w:r>
      <w:r w:rsidRPr="00503FBB">
        <w:t>д</w:t>
      </w:r>
      <w:r w:rsidRPr="00503FBB">
        <w:t>жете Арзгирского муниципального</w:t>
      </w:r>
      <w:proofErr w:type="gramEnd"/>
      <w:r w:rsidRPr="00503FBB">
        <w:t xml:space="preserve"> округа Ставропольского края на 2024 год и плановый пер</w:t>
      </w:r>
      <w:r w:rsidRPr="00503FBB">
        <w:t>и</w:t>
      </w:r>
      <w:r w:rsidRPr="00503FBB">
        <w:t>од 2025 и 2026 годов» (редакции от 04.03.2024г. №1, от 02.08.2024г. №25).</w:t>
      </w:r>
    </w:p>
    <w:p w:rsidR="00503FBB" w:rsidRPr="00503FBB" w:rsidRDefault="00503FBB" w:rsidP="00503FBB">
      <w:pPr>
        <w:ind w:firstLine="709"/>
        <w:jc w:val="both"/>
        <w:rPr>
          <w:rFonts w:eastAsiaTheme="minorHAnsi"/>
          <w:lang w:eastAsia="en-US"/>
        </w:rPr>
      </w:pPr>
      <w:r w:rsidRPr="00503FBB">
        <w:rPr>
          <w:rFonts w:eastAsiaTheme="minorHAnsi"/>
          <w:lang w:eastAsia="en-US"/>
        </w:rPr>
        <w:t>Проектом</w:t>
      </w:r>
      <w:r w:rsidRPr="00503FBB">
        <w:t xml:space="preserve"> Программы</w:t>
      </w:r>
      <w:r w:rsidRPr="00503FBB">
        <w:rPr>
          <w:rFonts w:eastAsiaTheme="minorHAnsi"/>
          <w:lang w:eastAsia="en-US"/>
        </w:rPr>
        <w:t>, предлагается внести следующие изменения:</w:t>
      </w:r>
    </w:p>
    <w:p w:rsidR="00503FBB" w:rsidRPr="00503FBB" w:rsidRDefault="00503FBB" w:rsidP="00503FBB">
      <w:pPr>
        <w:ind w:firstLine="709"/>
        <w:jc w:val="both"/>
        <w:rPr>
          <w:rFonts w:eastAsiaTheme="minorHAnsi"/>
          <w:lang w:eastAsia="en-US"/>
        </w:rPr>
      </w:pPr>
      <w:r w:rsidRPr="00503FBB">
        <w:rPr>
          <w:rFonts w:eastAsiaTheme="minorHAnsi"/>
          <w:lang w:eastAsia="en-US"/>
        </w:rPr>
        <w:t>1) В Паспорте Программы показатель «Объемы и источники финансового обеспечения Программы» изложить в следующей реда</w:t>
      </w:r>
      <w:r w:rsidRPr="00503FBB">
        <w:rPr>
          <w:rFonts w:eastAsiaTheme="minorHAnsi"/>
          <w:lang w:eastAsia="en-US"/>
        </w:rPr>
        <w:t>к</w:t>
      </w:r>
      <w:r w:rsidRPr="00503FBB">
        <w:rPr>
          <w:rFonts w:eastAsiaTheme="minorHAnsi"/>
          <w:lang w:eastAsia="en-US"/>
        </w:rPr>
        <w:t>ции: объем финансового обеспечения Программы составит в сумме 233 629,66 тыс. руб., в том числе по источникам финансового обесп</w:t>
      </w:r>
      <w:r w:rsidRPr="00503FBB">
        <w:rPr>
          <w:rFonts w:eastAsiaTheme="minorHAnsi"/>
          <w:lang w:eastAsia="en-US"/>
        </w:rPr>
        <w:t>е</w:t>
      </w:r>
      <w:r w:rsidRPr="00503FBB">
        <w:rPr>
          <w:rFonts w:eastAsiaTheme="minorHAnsi"/>
          <w:lang w:eastAsia="en-US"/>
        </w:rPr>
        <w:t>чения:</w:t>
      </w:r>
    </w:p>
    <w:p w:rsidR="00503FBB" w:rsidRPr="00503FBB" w:rsidRDefault="00503FBB" w:rsidP="00503FBB">
      <w:pPr>
        <w:ind w:firstLine="709"/>
        <w:jc w:val="both"/>
        <w:rPr>
          <w:rFonts w:eastAsiaTheme="minorHAnsi"/>
          <w:lang w:eastAsia="en-US"/>
        </w:rPr>
      </w:pPr>
      <w:proofErr w:type="gramStart"/>
      <w:r w:rsidRPr="00503FBB">
        <w:rPr>
          <w:rFonts w:eastAsiaTheme="minorHAnsi"/>
          <w:lang w:eastAsia="en-US"/>
        </w:rPr>
        <w:t xml:space="preserve">- бюджет Арзгирского муниципального округа Ставропольского края по годам: 2024год - 40952,00 тыс. руб., 2025 год – 38508,10 тыс. руб., 2026 год – 38542,39 тыс. руб., 2027 год – 38542,39 тыс. руб., 2028 год – 38542,39 тыс. руб., 2029 год – 38542,39 тыс. руб. </w:t>
      </w:r>
      <w:proofErr w:type="gramEnd"/>
    </w:p>
    <w:p w:rsidR="00503FBB" w:rsidRPr="00503FBB" w:rsidRDefault="00503FBB" w:rsidP="00503FBB">
      <w:pPr>
        <w:ind w:firstLine="709"/>
        <w:jc w:val="both"/>
        <w:rPr>
          <w:rFonts w:eastAsiaTheme="minorHAnsi"/>
          <w:lang w:eastAsia="en-US"/>
        </w:rPr>
      </w:pPr>
      <w:r w:rsidRPr="00503FBB">
        <w:rPr>
          <w:rFonts w:eastAsiaTheme="minorHAnsi"/>
          <w:lang w:eastAsia="en-US"/>
        </w:rPr>
        <w:t>2) Приложение 3 «Объемы и источники финансового обеспечения муниципальной пр</w:t>
      </w:r>
      <w:r w:rsidRPr="00503FBB">
        <w:rPr>
          <w:rFonts w:eastAsiaTheme="minorHAnsi"/>
          <w:lang w:eastAsia="en-US"/>
        </w:rPr>
        <w:t>о</w:t>
      </w:r>
      <w:r w:rsidRPr="00503FBB">
        <w:rPr>
          <w:rFonts w:eastAsiaTheme="minorHAnsi"/>
          <w:lang w:eastAsia="en-US"/>
        </w:rPr>
        <w:t>граммы Арзгирского муниципального окр</w:t>
      </w:r>
      <w:r w:rsidRPr="00503FBB">
        <w:rPr>
          <w:rFonts w:eastAsiaTheme="minorHAnsi"/>
          <w:lang w:eastAsia="en-US"/>
        </w:rPr>
        <w:t>у</w:t>
      </w:r>
      <w:r w:rsidRPr="00503FBB">
        <w:rPr>
          <w:rFonts w:eastAsiaTheme="minorHAnsi"/>
          <w:lang w:eastAsia="en-US"/>
        </w:rPr>
        <w:t>га Ставропольского края «Управление финансами Арзгирского муниципального округа на 2024-2029 годы» изложить в следующей р</w:t>
      </w:r>
      <w:r w:rsidRPr="00503FBB">
        <w:rPr>
          <w:rFonts w:eastAsiaTheme="minorHAnsi"/>
          <w:lang w:eastAsia="en-US"/>
        </w:rPr>
        <w:t>е</w:t>
      </w:r>
      <w:r w:rsidRPr="00503FBB">
        <w:rPr>
          <w:rFonts w:eastAsiaTheme="minorHAnsi"/>
          <w:lang w:eastAsia="en-US"/>
        </w:rPr>
        <w:t>дакции:</w:t>
      </w:r>
    </w:p>
    <w:p w:rsidR="00503FBB" w:rsidRPr="00503FBB" w:rsidRDefault="00503FBB" w:rsidP="00503FBB">
      <w:pPr>
        <w:ind w:firstLine="709"/>
        <w:jc w:val="both"/>
        <w:rPr>
          <w:rFonts w:eastAsiaTheme="minorHAnsi"/>
          <w:lang w:eastAsia="en-US"/>
        </w:rPr>
      </w:pPr>
      <w:proofErr w:type="gramStart"/>
      <w:r w:rsidRPr="00503FBB">
        <w:rPr>
          <w:rFonts w:eastAsiaTheme="minorHAnsi"/>
          <w:lang w:eastAsia="en-US"/>
        </w:rPr>
        <w:lastRenderedPageBreak/>
        <w:t>-основное мероприятие «Повышение качества управления муниципальными финансами Арзгирского муниципального округа» за счет средств местного бюджета составит в сумме 154449,73 тыс. руб., из них на мероприятие «Организация планирования и исполнения местного бюджета» по годам: 2024год – 26948,80 тыс. руб., 2025 год – 25486,17 тыс. руб., 2026 год – 25503,69 тыс. руб., 2027 год – 25503,69 тыс. руб., 2028 год – 25503,69 тыс. руб., 2029 год – 25503,69</w:t>
      </w:r>
      <w:proofErr w:type="gramEnd"/>
      <w:r w:rsidRPr="00503FBB">
        <w:rPr>
          <w:rFonts w:eastAsiaTheme="minorHAnsi"/>
          <w:lang w:eastAsia="en-US"/>
        </w:rPr>
        <w:t xml:space="preserve"> тыс. руб. </w:t>
      </w:r>
    </w:p>
    <w:p w:rsidR="00503FBB" w:rsidRPr="00503FBB" w:rsidRDefault="00503FBB" w:rsidP="00503FBB">
      <w:pPr>
        <w:ind w:firstLine="709"/>
        <w:jc w:val="both"/>
        <w:rPr>
          <w:rFonts w:eastAsiaTheme="minorHAnsi"/>
          <w:lang w:eastAsia="en-US"/>
        </w:rPr>
      </w:pPr>
      <w:proofErr w:type="gramStart"/>
      <w:r w:rsidRPr="00503FBB">
        <w:rPr>
          <w:rFonts w:eastAsiaTheme="minorHAnsi"/>
          <w:lang w:eastAsia="en-US"/>
        </w:rPr>
        <w:t>- основное мероприятие «Обеспечение реализации муниципальной программы Арзги</w:t>
      </w:r>
      <w:r w:rsidRPr="00503FBB">
        <w:rPr>
          <w:rFonts w:eastAsiaTheme="minorHAnsi"/>
          <w:lang w:eastAsia="en-US"/>
        </w:rPr>
        <w:t>р</w:t>
      </w:r>
      <w:r w:rsidRPr="00503FBB">
        <w:rPr>
          <w:rFonts w:eastAsiaTheme="minorHAnsi"/>
          <w:lang w:eastAsia="en-US"/>
        </w:rPr>
        <w:t>ского муниципального округа Ставропольского края «Управление финансами Арзгирского м</w:t>
      </w:r>
      <w:r w:rsidRPr="00503FBB">
        <w:rPr>
          <w:rFonts w:eastAsiaTheme="minorHAnsi"/>
          <w:lang w:eastAsia="en-US"/>
        </w:rPr>
        <w:t>у</w:t>
      </w:r>
      <w:r w:rsidRPr="00503FBB">
        <w:rPr>
          <w:rFonts w:eastAsiaTheme="minorHAnsi"/>
          <w:lang w:eastAsia="en-US"/>
        </w:rPr>
        <w:t xml:space="preserve">ниципального округа» и </w:t>
      </w:r>
      <w:proofErr w:type="spellStart"/>
      <w:r w:rsidRPr="00503FBB">
        <w:rPr>
          <w:rFonts w:eastAsiaTheme="minorHAnsi"/>
          <w:lang w:eastAsia="en-US"/>
        </w:rPr>
        <w:t>общепрограммные</w:t>
      </w:r>
      <w:proofErr w:type="spellEnd"/>
      <w:r w:rsidRPr="00503FBB">
        <w:rPr>
          <w:rFonts w:eastAsiaTheme="minorHAnsi"/>
          <w:lang w:eastAsia="en-US"/>
        </w:rPr>
        <w:t xml:space="preserve"> мероприятия» за счет средств местного бюджета составит в сумме 79179,93 тыс. руб., из них на мероприятие «Обеспечение реализации Пр</w:t>
      </w:r>
      <w:r w:rsidRPr="00503FBB">
        <w:rPr>
          <w:rFonts w:eastAsiaTheme="minorHAnsi"/>
          <w:lang w:eastAsia="en-US"/>
        </w:rPr>
        <w:t>о</w:t>
      </w:r>
      <w:r w:rsidRPr="00503FBB">
        <w:rPr>
          <w:rFonts w:eastAsiaTheme="minorHAnsi"/>
          <w:lang w:eastAsia="en-US"/>
        </w:rPr>
        <w:t>граммы» по годам: 2024год – 14003,20 тыс. руб., 2025 год – 13021,93 тыс. руб., 2026 год – 13038,70 тыс. руб., 2027 год – 13038,70 тыс. руб., 2028 год</w:t>
      </w:r>
      <w:proofErr w:type="gramEnd"/>
      <w:r w:rsidRPr="00503FBB">
        <w:rPr>
          <w:rFonts w:eastAsiaTheme="minorHAnsi"/>
          <w:lang w:eastAsia="en-US"/>
        </w:rPr>
        <w:t xml:space="preserve"> – 13038,70 тыс. руб., 2029 год – 13038,70 тыс. руб. </w:t>
      </w:r>
    </w:p>
    <w:p w:rsidR="00503FBB" w:rsidRPr="00503FBB" w:rsidRDefault="00503FBB" w:rsidP="00503FBB">
      <w:pPr>
        <w:ind w:firstLine="709"/>
        <w:jc w:val="both"/>
        <w:rPr>
          <w:rFonts w:eastAsiaTheme="minorHAnsi"/>
          <w:lang w:eastAsia="en-US"/>
        </w:rPr>
      </w:pPr>
      <w:r w:rsidRPr="00503FBB">
        <w:rPr>
          <w:rFonts w:eastAsiaTheme="minorHAnsi"/>
          <w:lang w:eastAsia="en-US"/>
        </w:rPr>
        <w:t>3) В Паспорте программы показатель «Участники программы» изложен в следующей р</w:t>
      </w:r>
      <w:r w:rsidRPr="00503FBB">
        <w:rPr>
          <w:rFonts w:eastAsiaTheme="minorHAnsi"/>
          <w:lang w:eastAsia="en-US"/>
        </w:rPr>
        <w:t>е</w:t>
      </w:r>
      <w:r w:rsidRPr="00503FBB">
        <w:rPr>
          <w:rFonts w:eastAsiaTheme="minorHAnsi"/>
          <w:lang w:eastAsia="en-US"/>
        </w:rPr>
        <w:t>дакции: Участники программы – Муниципальное казенное учреждение Арзгирского муниц</w:t>
      </w:r>
      <w:r w:rsidRPr="00503FBB">
        <w:rPr>
          <w:rFonts w:eastAsiaTheme="minorHAnsi"/>
          <w:lang w:eastAsia="en-US"/>
        </w:rPr>
        <w:t>и</w:t>
      </w:r>
      <w:r w:rsidRPr="00503FBB">
        <w:rPr>
          <w:rFonts w:eastAsiaTheme="minorHAnsi"/>
          <w:lang w:eastAsia="en-US"/>
        </w:rPr>
        <w:t>пального округа Ставропольского края «Централизованная бухгалтерия Арзгирского муниц</w:t>
      </w:r>
      <w:r w:rsidRPr="00503FBB">
        <w:rPr>
          <w:rFonts w:eastAsiaTheme="minorHAnsi"/>
          <w:lang w:eastAsia="en-US"/>
        </w:rPr>
        <w:t>и</w:t>
      </w:r>
      <w:r w:rsidRPr="00503FBB">
        <w:rPr>
          <w:rFonts w:eastAsiaTheme="minorHAnsi"/>
          <w:lang w:eastAsia="en-US"/>
        </w:rPr>
        <w:t>пального округа».</w:t>
      </w:r>
    </w:p>
    <w:p w:rsidR="00503FBB" w:rsidRPr="00503FBB" w:rsidRDefault="00503FBB" w:rsidP="00503FBB">
      <w:pPr>
        <w:ind w:firstLine="709"/>
        <w:jc w:val="both"/>
      </w:pPr>
      <w:r w:rsidRPr="00503FBB">
        <w:t>Выводы:</w:t>
      </w:r>
    </w:p>
    <w:p w:rsidR="00503FBB" w:rsidRPr="00503FBB" w:rsidRDefault="00503FBB" w:rsidP="00503FBB">
      <w:pPr>
        <w:ind w:firstLine="709"/>
        <w:jc w:val="both"/>
        <w:rPr>
          <w:rFonts w:eastAsiaTheme="minorHAnsi"/>
          <w:lang w:eastAsia="en-US"/>
        </w:rPr>
      </w:pPr>
      <w:proofErr w:type="gramStart"/>
      <w:r w:rsidRPr="00503FBB">
        <w:rPr>
          <w:rFonts w:eastAsiaTheme="minorHAnsi"/>
          <w:lang w:eastAsia="en-US"/>
        </w:rPr>
        <w:t xml:space="preserve">представленный на экспертизу проект </w:t>
      </w:r>
      <w:r w:rsidRPr="00503FBB">
        <w:rPr>
          <w:snapToGrid w:val="0"/>
        </w:rPr>
        <w:t>постановления администрации Арзгирского м</w:t>
      </w:r>
      <w:r w:rsidRPr="00503FBB">
        <w:rPr>
          <w:snapToGrid w:val="0"/>
        </w:rPr>
        <w:t>у</w:t>
      </w:r>
      <w:r w:rsidRPr="00503FBB">
        <w:rPr>
          <w:snapToGrid w:val="0"/>
        </w:rPr>
        <w:t>ниципального округа Ставропольского края</w:t>
      </w:r>
      <w:r w:rsidRPr="00503FBB">
        <w:rPr>
          <w:b/>
          <w:snapToGrid w:val="0"/>
        </w:rPr>
        <w:t xml:space="preserve"> </w:t>
      </w:r>
      <w:r w:rsidRPr="00503FBB">
        <w:rPr>
          <w:rFonts w:eastAsiaTheme="minorHAnsi"/>
          <w:lang w:eastAsia="en-US"/>
        </w:rPr>
        <w:t>«О внесении изменений в муниципальную пр</w:t>
      </w:r>
      <w:r w:rsidRPr="00503FBB">
        <w:rPr>
          <w:rFonts w:eastAsiaTheme="minorHAnsi"/>
          <w:lang w:eastAsia="en-US"/>
        </w:rPr>
        <w:t>о</w:t>
      </w:r>
      <w:r w:rsidRPr="00503FBB">
        <w:rPr>
          <w:rFonts w:eastAsiaTheme="minorHAnsi"/>
          <w:lang w:eastAsia="en-US"/>
        </w:rPr>
        <w:t>грамму Арзгирского муниципального округа Ставропольского края «Управление финанс</w:t>
      </w:r>
      <w:r w:rsidRPr="00503FBB">
        <w:rPr>
          <w:rFonts w:eastAsiaTheme="minorHAnsi"/>
          <w:lang w:eastAsia="en-US"/>
        </w:rPr>
        <w:t>а</w:t>
      </w:r>
      <w:r w:rsidRPr="00503FBB">
        <w:rPr>
          <w:rFonts w:eastAsiaTheme="minorHAnsi"/>
          <w:lang w:eastAsia="en-US"/>
        </w:rPr>
        <w:t xml:space="preserve">ми Арзгирского муниципального округа на 2024-2029 годы </w:t>
      </w:r>
      <w:r w:rsidRPr="00503FBB">
        <w:t>(в редакции постановлений админис</w:t>
      </w:r>
      <w:r w:rsidRPr="00503FBB">
        <w:t>т</w:t>
      </w:r>
      <w:r w:rsidRPr="00503FBB">
        <w:t xml:space="preserve">рации </w:t>
      </w:r>
      <w:r w:rsidRPr="00503FBB">
        <w:rPr>
          <w:lang w:eastAsia="en-US"/>
        </w:rPr>
        <w:t>Арзгирского муниципального</w:t>
      </w:r>
      <w:r w:rsidRPr="00503FBB">
        <w:rPr>
          <w:b/>
          <w:lang w:eastAsia="en-US"/>
        </w:rPr>
        <w:t xml:space="preserve"> </w:t>
      </w:r>
      <w:r w:rsidRPr="00503FBB">
        <w:rPr>
          <w:lang w:eastAsia="en-US"/>
        </w:rPr>
        <w:t>о</w:t>
      </w:r>
      <w:r w:rsidRPr="00503FBB">
        <w:rPr>
          <w:lang w:eastAsia="en-US"/>
        </w:rPr>
        <w:t>к</w:t>
      </w:r>
      <w:r w:rsidRPr="00503FBB">
        <w:rPr>
          <w:lang w:eastAsia="en-US"/>
        </w:rPr>
        <w:t>руга Ставропольского края от 19 марта 2024г. №150, от 17 июня 2024г. №370</w:t>
      </w:r>
      <w:r w:rsidRPr="00503FBB">
        <w:t>»</w:t>
      </w:r>
      <w:r w:rsidRPr="00503FBB">
        <w:rPr>
          <w:rFonts w:eastAsiaTheme="minorHAnsi"/>
          <w:lang w:eastAsia="en-US"/>
        </w:rPr>
        <w:t>, утвержденную постановлением администрации Арзгирского муниц</w:t>
      </w:r>
      <w:r w:rsidRPr="00503FBB">
        <w:rPr>
          <w:rFonts w:eastAsiaTheme="minorHAnsi"/>
          <w:lang w:eastAsia="en-US"/>
        </w:rPr>
        <w:t>и</w:t>
      </w:r>
      <w:r w:rsidRPr="00503FBB">
        <w:rPr>
          <w:rFonts w:eastAsiaTheme="minorHAnsi"/>
          <w:lang w:eastAsia="en-US"/>
        </w:rPr>
        <w:t>пального округа Ставропольского края от 29.12.2023г</w:t>
      </w:r>
      <w:proofErr w:type="gramEnd"/>
      <w:r w:rsidRPr="00503FBB">
        <w:rPr>
          <w:rFonts w:eastAsiaTheme="minorHAnsi"/>
          <w:lang w:eastAsia="en-US"/>
        </w:rPr>
        <w:t xml:space="preserve">. № </w:t>
      </w:r>
      <w:proofErr w:type="gramStart"/>
      <w:r w:rsidRPr="00503FBB">
        <w:rPr>
          <w:rFonts w:eastAsiaTheme="minorHAnsi"/>
          <w:lang w:eastAsia="en-US"/>
        </w:rPr>
        <w:t>925, в целом соответствует требов</w:t>
      </w:r>
      <w:r w:rsidRPr="00503FBB">
        <w:rPr>
          <w:rFonts w:eastAsiaTheme="minorHAnsi"/>
          <w:lang w:eastAsia="en-US"/>
        </w:rPr>
        <w:t>а</w:t>
      </w:r>
      <w:r w:rsidRPr="00503FBB">
        <w:rPr>
          <w:rFonts w:eastAsiaTheme="minorHAnsi"/>
          <w:lang w:eastAsia="en-US"/>
        </w:rPr>
        <w:t>ниям</w:t>
      </w:r>
      <w:r w:rsidRPr="00503FBB">
        <w:rPr>
          <w:rFonts w:eastAsiaTheme="minorHAnsi"/>
          <w:color w:val="000000" w:themeColor="text1"/>
          <w:lang w:eastAsia="en-US"/>
        </w:rPr>
        <w:t xml:space="preserve"> Бюджетного Кодекса РФ, Порядка принятия решения о разработке муниципальных пр</w:t>
      </w:r>
      <w:r w:rsidRPr="00503FBB">
        <w:rPr>
          <w:rFonts w:eastAsiaTheme="minorHAnsi"/>
          <w:color w:val="000000" w:themeColor="text1"/>
          <w:lang w:eastAsia="en-US"/>
        </w:rPr>
        <w:t>о</w:t>
      </w:r>
      <w:r w:rsidRPr="00503FBB">
        <w:rPr>
          <w:rFonts w:eastAsiaTheme="minorHAnsi"/>
          <w:color w:val="000000" w:themeColor="text1"/>
          <w:lang w:eastAsia="en-US"/>
        </w:rPr>
        <w:t xml:space="preserve">грамм Арзгирского муниципального округа Ставропольского края, </w:t>
      </w:r>
      <w:r w:rsidRPr="00503FBB">
        <w:rPr>
          <w:rFonts w:eastAsiaTheme="minorHAnsi"/>
          <w:lang w:eastAsia="en-US"/>
        </w:rPr>
        <w:t>решению Совета депутатов Арзгирского муниципального округа Ставропольского края от 02 августа 2024года №25 «О внесении изменений и д</w:t>
      </w:r>
      <w:r w:rsidRPr="00503FBB">
        <w:rPr>
          <w:rFonts w:eastAsiaTheme="minorHAnsi"/>
          <w:lang w:eastAsia="en-US"/>
        </w:rPr>
        <w:t>о</w:t>
      </w:r>
      <w:r w:rsidRPr="00503FBB">
        <w:rPr>
          <w:rFonts w:eastAsiaTheme="minorHAnsi"/>
          <w:lang w:eastAsia="en-US"/>
        </w:rPr>
        <w:t>полнений в решение Совета депутатов Арзгирского муниципального округа Ставропольского края от 15 декабря 2023года №61 «О бюджете Арзгирского муниц</w:t>
      </w:r>
      <w:r w:rsidRPr="00503FBB">
        <w:rPr>
          <w:rFonts w:eastAsiaTheme="minorHAnsi"/>
          <w:lang w:eastAsia="en-US"/>
        </w:rPr>
        <w:t>и</w:t>
      </w:r>
      <w:r w:rsidRPr="00503FBB">
        <w:rPr>
          <w:rFonts w:eastAsiaTheme="minorHAnsi"/>
          <w:lang w:eastAsia="en-US"/>
        </w:rPr>
        <w:t>пального округа Ставропольского края на</w:t>
      </w:r>
      <w:proofErr w:type="gramEnd"/>
      <w:r w:rsidRPr="00503FBB">
        <w:rPr>
          <w:rFonts w:eastAsiaTheme="minorHAnsi"/>
          <w:lang w:eastAsia="en-US"/>
        </w:rPr>
        <w:t xml:space="preserve"> 2024 год и плановый период 2025 и 2026 годов»</w:t>
      </w:r>
      <w:proofErr w:type="gramStart"/>
      <w:r w:rsidRPr="00503FBB">
        <w:rPr>
          <w:rFonts w:eastAsiaTheme="minorHAnsi"/>
          <w:lang w:eastAsia="en-US"/>
        </w:rPr>
        <w:t xml:space="preserve"> ,</w:t>
      </w:r>
      <w:proofErr w:type="gramEnd"/>
      <w:r w:rsidRPr="00503FBB">
        <w:rPr>
          <w:rFonts w:eastAsiaTheme="minorHAnsi"/>
          <w:color w:val="000000" w:themeColor="text1"/>
          <w:lang w:eastAsia="en-US"/>
        </w:rPr>
        <w:t xml:space="preserve"> иным нормативно-правовым актам, регламентирующим сферу реализации Программы. </w:t>
      </w:r>
    </w:p>
    <w:p w:rsidR="00503FBB" w:rsidRPr="00503FBB" w:rsidRDefault="00503FBB" w:rsidP="00503FBB">
      <w:pPr>
        <w:ind w:firstLine="709"/>
        <w:jc w:val="both"/>
        <w:rPr>
          <w:rFonts w:eastAsiaTheme="minorHAnsi"/>
          <w:lang w:eastAsia="en-US"/>
        </w:rPr>
      </w:pPr>
      <w:r w:rsidRPr="00503FBB">
        <w:rPr>
          <w:rFonts w:eastAsiaTheme="minorHAnsi"/>
          <w:lang w:eastAsia="en-US"/>
        </w:rPr>
        <w:t>На основании вышеизложенного контрольно-счетный орган Арзгирского муниципальн</w:t>
      </w:r>
      <w:r w:rsidRPr="00503FBB">
        <w:rPr>
          <w:rFonts w:eastAsiaTheme="minorHAnsi"/>
          <w:lang w:eastAsia="en-US"/>
        </w:rPr>
        <w:t>о</w:t>
      </w:r>
      <w:r w:rsidRPr="00503FBB">
        <w:rPr>
          <w:rFonts w:eastAsiaTheme="minorHAnsi"/>
          <w:lang w:eastAsia="en-US"/>
        </w:rPr>
        <w:t>го округа Ставропольского края считает возможным согласовать предложенный к рассмотр</w:t>
      </w:r>
      <w:r w:rsidRPr="00503FBB">
        <w:rPr>
          <w:rFonts w:eastAsiaTheme="minorHAnsi"/>
          <w:lang w:eastAsia="en-US"/>
        </w:rPr>
        <w:t>е</w:t>
      </w:r>
      <w:r w:rsidRPr="00503FBB">
        <w:rPr>
          <w:rFonts w:eastAsiaTheme="minorHAnsi"/>
          <w:lang w:eastAsia="en-US"/>
        </w:rPr>
        <w:t xml:space="preserve">нию проект </w:t>
      </w:r>
      <w:r w:rsidRPr="00503FBB">
        <w:rPr>
          <w:snapToGrid w:val="0"/>
        </w:rPr>
        <w:t>постановления</w:t>
      </w:r>
      <w:r w:rsidRPr="00503FBB">
        <w:t>.</w:t>
      </w:r>
    </w:p>
    <w:p w:rsidR="00503FBB" w:rsidRPr="00503FBB" w:rsidRDefault="00503FBB" w:rsidP="00503FBB">
      <w:pPr>
        <w:rPr>
          <w:rFonts w:eastAsiaTheme="minorHAnsi"/>
          <w:lang w:eastAsia="en-US"/>
        </w:rPr>
      </w:pPr>
    </w:p>
    <w:p w:rsidR="00503FBB" w:rsidRPr="00503FBB" w:rsidRDefault="00503FBB" w:rsidP="00503FBB">
      <w:pPr>
        <w:spacing w:line="240" w:lineRule="exact"/>
        <w:jc w:val="both"/>
      </w:pPr>
    </w:p>
    <w:p w:rsidR="00503FBB" w:rsidRPr="00503FBB" w:rsidRDefault="00503FBB" w:rsidP="00503FBB">
      <w:pPr>
        <w:spacing w:line="240" w:lineRule="exact"/>
        <w:jc w:val="both"/>
      </w:pPr>
      <w:r w:rsidRPr="00503FBB">
        <w:t xml:space="preserve">Председатель </w:t>
      </w:r>
      <w:proofErr w:type="gramStart"/>
      <w:r w:rsidRPr="00503FBB">
        <w:t>контрольно-счетного</w:t>
      </w:r>
      <w:proofErr w:type="gramEnd"/>
    </w:p>
    <w:p w:rsidR="00503FBB" w:rsidRPr="00503FBB" w:rsidRDefault="00503FBB" w:rsidP="00503FBB">
      <w:pPr>
        <w:spacing w:line="240" w:lineRule="exact"/>
        <w:jc w:val="both"/>
      </w:pPr>
      <w:r w:rsidRPr="00503FBB">
        <w:t>органа Арзгирского муниципального</w:t>
      </w:r>
    </w:p>
    <w:p w:rsidR="000C7790" w:rsidRPr="00BE115E" w:rsidRDefault="00503FBB" w:rsidP="00503FBB">
      <w:pPr>
        <w:rPr>
          <w:shd w:val="clear" w:color="auto" w:fill="FFFFFF"/>
        </w:rPr>
      </w:pPr>
      <w:r w:rsidRPr="00503FBB">
        <w:t>округа Ставропольского края                                                   Е.Н.</w:t>
      </w:r>
      <w:r>
        <w:t xml:space="preserve"> </w:t>
      </w:r>
      <w:r w:rsidRPr="00503FBB">
        <w:t>Бурба</w:t>
      </w: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sectPr w:rsidR="00D936FA" w:rsidSect="00A80173">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B31" w:rsidRDefault="00283B31">
      <w:r>
        <w:separator/>
      </w:r>
    </w:p>
  </w:endnote>
  <w:endnote w:type="continuationSeparator" w:id="0">
    <w:p w:rsidR="00283B31" w:rsidRDefault="00283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Yu Gothic"/>
    <w:panose1 w:val="00000000000000000000"/>
    <w:charset w:val="80"/>
    <w:family w:val="roman"/>
    <w:notTrueType/>
    <w:pitch w:val="default"/>
    <w:sig w:usb0="00000001" w:usb1="08070000" w:usb2="00000010" w:usb3="00000000" w:csb0="0002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A83" w:rsidRDefault="009F0A83" w:rsidP="00402C1A">
    <w:pPr>
      <w:pStyle w:val="afe"/>
      <w:jc w:val="right"/>
    </w:pPr>
    <w:r>
      <w:rPr>
        <w:rStyle w:val="aa"/>
      </w:rPr>
      <w:fldChar w:fldCharType="begin"/>
    </w:r>
    <w:r>
      <w:rPr>
        <w:rStyle w:val="aa"/>
      </w:rPr>
      <w:instrText xml:space="preserve"> PAGE </w:instrText>
    </w:r>
    <w:r>
      <w:rPr>
        <w:rStyle w:val="aa"/>
      </w:rPr>
      <w:fldChar w:fldCharType="separate"/>
    </w:r>
    <w:r w:rsidR="00A80173">
      <w:rPr>
        <w:rStyle w:val="aa"/>
        <w:noProof/>
      </w:rPr>
      <w:t>277</w:t>
    </w:r>
    <w:r>
      <w:rPr>
        <w:rStyle w:val="aa"/>
      </w:rPr>
      <w:fldChar w:fldCharType="end"/>
    </w:r>
  </w:p>
  <w:p w:rsidR="009F0A83" w:rsidRDefault="009F0A83">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B31" w:rsidRDefault="00283B31">
      <w:r>
        <w:separator/>
      </w:r>
    </w:p>
  </w:footnote>
  <w:footnote w:type="continuationSeparator" w:id="0">
    <w:p w:rsidR="00283B31" w:rsidRDefault="00283B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9F0A83" w:rsidRDefault="009F0A83" w:rsidP="00402C1A">
        <w:pPr>
          <w:pStyle w:val="af8"/>
          <w:jc w:val="center"/>
        </w:pPr>
        <w:r>
          <w:t xml:space="preserve">- </w:t>
        </w:r>
        <w:fldSimple w:instr=" PAGE ">
          <w:r w:rsidR="00A80173">
            <w:rPr>
              <w:noProof/>
            </w:rPr>
            <w:t>277</w:t>
          </w:r>
        </w:fldSimple>
        <w:r>
          <w:t xml:space="preserve"> -</w:t>
        </w:r>
      </w:p>
      <w:p w:rsidR="009F0A83" w:rsidRDefault="009F0A83" w:rsidP="00FD501B">
        <w:pPr>
          <w:pStyle w:val="af8"/>
          <w:ind w:left="-851"/>
        </w:pPr>
        <w:r>
          <w:rPr>
            <w:b/>
            <w:i/>
          </w:rPr>
          <w:t>16 сентября 2024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16</w:t>
        </w:r>
      </w:p>
    </w:sdtContent>
  </w:sdt>
  <w:p w:rsidR="009F0A83" w:rsidRDefault="009F0A83">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9F0A83" w:rsidRDefault="009F0A83" w:rsidP="00297AD4">
                <w:pPr>
                  <w:pStyle w:val="af8"/>
                  <w:jc w:val="center"/>
                </w:pPr>
              </w:p>
              <w:p w:rsidR="009F0A83" w:rsidRDefault="009F0A83" w:rsidP="00297AD4">
                <w:pPr>
                  <w:pStyle w:val="af8"/>
                  <w:ind w:left="-851"/>
                </w:pPr>
                <w:r>
                  <w:rPr>
                    <w:b/>
                    <w:i/>
                  </w:rPr>
                  <w:t>16 сентября 2024</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16</w:t>
                </w:r>
              </w:p>
            </w:sdtContent>
          </w:sdt>
          <w:p w:rsidR="009F0A83" w:rsidRDefault="009F0A83" w:rsidP="00D84357">
            <w:pPr>
              <w:pStyle w:val="af8"/>
              <w:ind w:left="-993"/>
              <w:jc w:val="center"/>
            </w:pPr>
          </w:p>
        </w:sdtContent>
      </w:sdt>
      <w:p w:rsidR="009F0A83" w:rsidRDefault="009F0A83"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1">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2">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4">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6">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8">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9">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0">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4876D2B"/>
    <w:multiLevelType w:val="multilevel"/>
    <w:tmpl w:val="9042C41E"/>
    <w:lvl w:ilvl="0">
      <w:start w:val="1"/>
      <w:numFmt w:val="decimal"/>
      <w:lvlText w:val="%1."/>
      <w:lvlJc w:val="left"/>
      <w:pPr>
        <w:ind w:left="450" w:hanging="450"/>
      </w:pPr>
      <w:rPr>
        <w:rFonts w:hint="default"/>
      </w:rPr>
    </w:lvl>
    <w:lvl w:ilvl="1">
      <w:start w:val="4"/>
      <w:numFmt w:val="decimal"/>
      <w:lvlText w:val="%1.%2."/>
      <w:lvlJc w:val="left"/>
      <w:pPr>
        <w:ind w:left="1294" w:hanging="720"/>
      </w:pPr>
      <w:rPr>
        <w:rFonts w:hint="default"/>
      </w:rPr>
    </w:lvl>
    <w:lvl w:ilvl="2">
      <w:start w:val="1"/>
      <w:numFmt w:val="decimal"/>
      <w:lvlText w:val="%1.%2.%3."/>
      <w:lvlJc w:val="left"/>
      <w:pPr>
        <w:ind w:left="1868" w:hanging="720"/>
      </w:pPr>
      <w:rPr>
        <w:rFonts w:hint="default"/>
      </w:rPr>
    </w:lvl>
    <w:lvl w:ilvl="3">
      <w:start w:val="1"/>
      <w:numFmt w:val="decimal"/>
      <w:lvlText w:val="%1.%2.%3.%4."/>
      <w:lvlJc w:val="left"/>
      <w:pPr>
        <w:ind w:left="2802" w:hanging="1080"/>
      </w:pPr>
      <w:rPr>
        <w:rFonts w:hint="default"/>
      </w:rPr>
    </w:lvl>
    <w:lvl w:ilvl="4">
      <w:start w:val="1"/>
      <w:numFmt w:val="decimal"/>
      <w:lvlText w:val="%1.%2.%3.%4.%5."/>
      <w:lvlJc w:val="left"/>
      <w:pPr>
        <w:ind w:left="3376" w:hanging="1080"/>
      </w:pPr>
      <w:rPr>
        <w:rFonts w:hint="default"/>
      </w:rPr>
    </w:lvl>
    <w:lvl w:ilvl="5">
      <w:start w:val="1"/>
      <w:numFmt w:val="decimal"/>
      <w:lvlText w:val="%1.%2.%3.%4.%5.%6."/>
      <w:lvlJc w:val="left"/>
      <w:pPr>
        <w:ind w:left="4310" w:hanging="1440"/>
      </w:pPr>
      <w:rPr>
        <w:rFonts w:hint="default"/>
      </w:rPr>
    </w:lvl>
    <w:lvl w:ilvl="6">
      <w:start w:val="1"/>
      <w:numFmt w:val="decimal"/>
      <w:lvlText w:val="%1.%2.%3.%4.%5.%6.%7."/>
      <w:lvlJc w:val="left"/>
      <w:pPr>
        <w:ind w:left="5244" w:hanging="1800"/>
      </w:pPr>
      <w:rPr>
        <w:rFonts w:hint="default"/>
      </w:rPr>
    </w:lvl>
    <w:lvl w:ilvl="7">
      <w:start w:val="1"/>
      <w:numFmt w:val="decimal"/>
      <w:lvlText w:val="%1.%2.%3.%4.%5.%6.%7.%8."/>
      <w:lvlJc w:val="left"/>
      <w:pPr>
        <w:ind w:left="5818" w:hanging="1800"/>
      </w:pPr>
      <w:rPr>
        <w:rFonts w:hint="default"/>
      </w:rPr>
    </w:lvl>
    <w:lvl w:ilvl="8">
      <w:start w:val="1"/>
      <w:numFmt w:val="decimal"/>
      <w:lvlText w:val="%1.%2.%3.%4.%5.%6.%7.%8.%9."/>
      <w:lvlJc w:val="left"/>
      <w:pPr>
        <w:ind w:left="6752" w:hanging="2160"/>
      </w:pPr>
      <w:rPr>
        <w:rFonts w:hint="default"/>
      </w:rPr>
    </w:lvl>
  </w:abstractNum>
  <w:abstractNum w:abstractNumId="12">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14">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48D379AF"/>
    <w:multiLevelType w:val="multilevel"/>
    <w:tmpl w:val="1C88CE3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17">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18">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abstractNum w:abstractNumId="19">
    <w:nsid w:val="74343020"/>
    <w:multiLevelType w:val="multilevel"/>
    <w:tmpl w:val="7B98FF26"/>
    <w:lvl w:ilvl="0">
      <w:start w:val="1"/>
      <w:numFmt w:val="decimal"/>
      <w:lvlText w:val="%1."/>
      <w:lvlJc w:val="left"/>
      <w:pPr>
        <w:ind w:left="1065"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0">
    <w:nsid w:val="76143A73"/>
    <w:multiLevelType w:val="multilevel"/>
    <w:tmpl w:val="E1061E7E"/>
    <w:lvl w:ilvl="0">
      <w:start w:val="1"/>
      <w:numFmt w:val="decimal"/>
      <w:lvlText w:val="%1."/>
      <w:lvlJc w:val="left"/>
      <w:pPr>
        <w:ind w:left="502" w:hanging="360"/>
      </w:pPr>
      <w:rPr>
        <w:rFonts w:hint="default"/>
      </w:rPr>
    </w:lvl>
    <w:lvl w:ilvl="1">
      <w:start w:val="1"/>
      <w:numFmt w:val="decimal"/>
      <w:isLgl/>
      <w:lvlText w:val="%1.%2."/>
      <w:lvlJc w:val="left"/>
      <w:pPr>
        <w:ind w:left="2564" w:hanging="72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1222" w:hanging="108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942" w:hanging="180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2302" w:hanging="2160"/>
      </w:pPr>
      <w:rPr>
        <w:rFonts w:hint="default"/>
      </w:rPr>
    </w:lvl>
  </w:abstractNum>
  <w:abstractNum w:abstractNumId="21">
    <w:nsid w:val="762241ED"/>
    <w:multiLevelType w:val="multilevel"/>
    <w:tmpl w:val="1C88CE32"/>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16"/>
  </w:num>
  <w:num w:numId="2">
    <w:abstractNumId w:val="18"/>
  </w:num>
  <w:num w:numId="3">
    <w:abstractNumId w:val="14"/>
  </w:num>
  <w:num w:numId="4">
    <w:abstractNumId w:val="13"/>
  </w:num>
  <w:num w:numId="5">
    <w:abstractNumId w:val="10"/>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20"/>
  </w:num>
  <w:num w:numId="9">
    <w:abstractNumId w:val="19"/>
  </w:num>
  <w:num w:numId="10">
    <w:abstractNumId w:val="11"/>
  </w:num>
  <w:num w:numId="11">
    <w:abstractNumId w:val="15"/>
  </w:num>
  <w:num w:numId="12">
    <w:abstractNumId w:val="10"/>
  </w:num>
  <w:num w:numId="13">
    <w:abstractNumId w:val="2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51650"/>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0B6"/>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253"/>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790"/>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0F79A8"/>
    <w:rsid w:val="00100065"/>
    <w:rsid w:val="0010039A"/>
    <w:rsid w:val="00100509"/>
    <w:rsid w:val="00100552"/>
    <w:rsid w:val="001005BC"/>
    <w:rsid w:val="0010071A"/>
    <w:rsid w:val="00100DB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852"/>
    <w:rsid w:val="00163A0D"/>
    <w:rsid w:val="00163B19"/>
    <w:rsid w:val="00163F7C"/>
    <w:rsid w:val="001640F0"/>
    <w:rsid w:val="001650D6"/>
    <w:rsid w:val="0016553A"/>
    <w:rsid w:val="00165591"/>
    <w:rsid w:val="00165858"/>
    <w:rsid w:val="001665C7"/>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63F"/>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1D8C"/>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FF6"/>
    <w:rsid w:val="002331BB"/>
    <w:rsid w:val="002332FE"/>
    <w:rsid w:val="002337CC"/>
    <w:rsid w:val="002338E2"/>
    <w:rsid w:val="00233CE5"/>
    <w:rsid w:val="00233D1D"/>
    <w:rsid w:val="00233EA1"/>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B31"/>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3A7"/>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AB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053"/>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72C"/>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6A0"/>
    <w:rsid w:val="00362F63"/>
    <w:rsid w:val="003630F6"/>
    <w:rsid w:val="00363697"/>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4F90"/>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78C"/>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BEA"/>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20B"/>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0B20"/>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3E9D"/>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662"/>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3B1"/>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38E"/>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3F2"/>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1C0"/>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3FBB"/>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720"/>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DE3"/>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AD3"/>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A26"/>
    <w:rsid w:val="00582D79"/>
    <w:rsid w:val="00582FE9"/>
    <w:rsid w:val="00583749"/>
    <w:rsid w:val="0058383C"/>
    <w:rsid w:val="005838EA"/>
    <w:rsid w:val="005839B9"/>
    <w:rsid w:val="00583ECF"/>
    <w:rsid w:val="005845C8"/>
    <w:rsid w:val="00584CF3"/>
    <w:rsid w:val="00584E89"/>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70C"/>
    <w:rsid w:val="005A18F6"/>
    <w:rsid w:val="005A1983"/>
    <w:rsid w:val="005A1E1D"/>
    <w:rsid w:val="005A1E94"/>
    <w:rsid w:val="005A2020"/>
    <w:rsid w:val="005A20C2"/>
    <w:rsid w:val="005A2147"/>
    <w:rsid w:val="005A226C"/>
    <w:rsid w:val="005A2740"/>
    <w:rsid w:val="005A2C7F"/>
    <w:rsid w:val="005A340D"/>
    <w:rsid w:val="005A3498"/>
    <w:rsid w:val="005A352A"/>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54C"/>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2C8"/>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88E"/>
    <w:rsid w:val="00675C2F"/>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4D2C"/>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080A"/>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3D2"/>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2D8D"/>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5A"/>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2C"/>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644"/>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0DC1"/>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47E"/>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2FD3"/>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C65"/>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2DB"/>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41"/>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AB3"/>
    <w:rsid w:val="00997F0A"/>
    <w:rsid w:val="00997F72"/>
    <w:rsid w:val="009A05D5"/>
    <w:rsid w:val="009A07DD"/>
    <w:rsid w:val="009A0B68"/>
    <w:rsid w:val="009A120F"/>
    <w:rsid w:val="009A12DE"/>
    <w:rsid w:val="009A1473"/>
    <w:rsid w:val="009A1525"/>
    <w:rsid w:val="009A16C1"/>
    <w:rsid w:val="009A19B3"/>
    <w:rsid w:val="009A1E7B"/>
    <w:rsid w:val="009A2042"/>
    <w:rsid w:val="009A2C70"/>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45"/>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A51"/>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CF1"/>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A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C86"/>
    <w:rsid w:val="00A33D54"/>
    <w:rsid w:val="00A34280"/>
    <w:rsid w:val="00A344E2"/>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AC7"/>
    <w:rsid w:val="00A45C84"/>
    <w:rsid w:val="00A46060"/>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997"/>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173"/>
    <w:rsid w:val="00A8042C"/>
    <w:rsid w:val="00A80438"/>
    <w:rsid w:val="00A80546"/>
    <w:rsid w:val="00A80AB8"/>
    <w:rsid w:val="00A80EF7"/>
    <w:rsid w:val="00A813F0"/>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886"/>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3ED"/>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114"/>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791"/>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8D1"/>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6E4"/>
    <w:rsid w:val="00BE67E1"/>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76"/>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2EB"/>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8DA"/>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5FF"/>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BD"/>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475"/>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64F"/>
    <w:rsid w:val="00E30829"/>
    <w:rsid w:val="00E30C4E"/>
    <w:rsid w:val="00E30D33"/>
    <w:rsid w:val="00E317B4"/>
    <w:rsid w:val="00E31946"/>
    <w:rsid w:val="00E31F64"/>
    <w:rsid w:val="00E32998"/>
    <w:rsid w:val="00E32CD0"/>
    <w:rsid w:val="00E32F36"/>
    <w:rsid w:val="00E32FA9"/>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7A5"/>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5CF"/>
    <w:rsid w:val="00E76BBC"/>
    <w:rsid w:val="00E76D75"/>
    <w:rsid w:val="00E77066"/>
    <w:rsid w:val="00E779FC"/>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2B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A32"/>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6679"/>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1D2"/>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16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AAB"/>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4FC0"/>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0AA"/>
    <w:rsid w:val="00FB5454"/>
    <w:rsid w:val="00FB55F3"/>
    <w:rsid w:val="00FB586D"/>
    <w:rsid w:val="00FB590B"/>
    <w:rsid w:val="00FB5924"/>
    <w:rsid w:val="00FB5A8A"/>
    <w:rsid w:val="00FB5AA4"/>
    <w:rsid w:val="00FB61E5"/>
    <w:rsid w:val="00FB64CF"/>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2F89"/>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6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uiPriority="99" w:qFormat="1"/>
    <w:lsdException w:name="footer" w:uiPriority="99"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FollowedHyperlink" w:uiPriority="99"/>
    <w:lsdException w:name="Strong" w:semiHidden="0" w:unhideWhenUsed="0" w:qFormat="1"/>
    <w:lsdException w:name="Emphasis" w:semiHidden="0" w:unhideWhenUsed="0" w:qFormat="1"/>
    <w:lsdException w:name="Document Map" w:qFormat="1"/>
    <w:lsdException w:name="Plain Text" w:qFormat="1"/>
    <w:lsdException w:name="Normal (Web)" w:uiPriority="99" w:qFormat="1"/>
    <w:lsdException w:name="HTML Preformatted" w:uiPriority="99"/>
    <w:lsdException w:name="HTML Variable" w:uiPriority="99"/>
    <w:lsdException w:name="No List" w:uiPriority="99"/>
    <w:lsdException w:name="Balloon Text" w:uiPriority="99" w:qFormat="1"/>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uiPriority w:val="99"/>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uiPriority w:val="99"/>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rsid w:val="0094733E"/>
    <w:rPr>
      <w:sz w:val="28"/>
      <w:szCs w:val="28"/>
      <w:lang w:val="ru-RU" w:eastAsia="ar-SA" w:bidi="ar-SA"/>
    </w:rPr>
  </w:style>
  <w:style w:type="character" w:styleId="ae">
    <w:name w:val="Hyperlink"/>
    <w:basedOn w:val="12"/>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uiPriority w:val="99"/>
    <w:qFormat/>
    <w:rsid w:val="0094733E"/>
    <w:pPr>
      <w:suppressAutoHyphens/>
      <w:spacing w:before="280" w:after="280"/>
    </w:pPr>
  </w:style>
  <w:style w:type="paragraph" w:styleId="afb">
    <w:name w:val="List Paragraph"/>
    <w:aliases w:val="Источник"/>
    <w:basedOn w:val="a3"/>
    <w:link w:val="afc"/>
    <w:qFormat/>
    <w:rsid w:val="0094733E"/>
    <w:pPr>
      <w:suppressAutoHyphens/>
      <w:ind w:left="720"/>
    </w:pPr>
    <w:rPr>
      <w:sz w:val="28"/>
      <w:szCs w:val="22"/>
      <w:lang w:val="en-US" w:eastAsia="en-US" w:bidi="en-US"/>
    </w:rPr>
  </w:style>
  <w:style w:type="paragraph" w:styleId="afd">
    <w:name w:val="Balloon Text"/>
    <w:basedOn w:val="a3"/>
    <w:uiPriority w:val="99"/>
    <w:qFormat/>
    <w:rsid w:val="0094733E"/>
    <w:rPr>
      <w:rFonts w:ascii="Tahoma" w:hAnsi="Tahoma" w:cs="Tahoma"/>
      <w:sz w:val="16"/>
      <w:szCs w:val="16"/>
    </w:rPr>
  </w:style>
  <w:style w:type="paragraph" w:styleId="afe">
    <w:name w:val="footer"/>
    <w:basedOn w:val="a3"/>
    <w:link w:val="1b"/>
    <w:uiPriority w:val="99"/>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uiPriority w:val="59"/>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uiPriority w:val="59"/>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5"/>
    <w:uiPriority w:val="59"/>
    <w:rsid w:val="00675C2F"/>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ffffb">
    <w:name w:val="Табличный"/>
    <w:basedOn w:val="a3"/>
    <w:rsid w:val="00EC5A32"/>
    <w:pPr>
      <w:jc w:val="both"/>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29802460">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nternet.garant.ru/document/redirect/45343316/2010" TargetMode="External"/><Relationship Id="rId18" Type="http://schemas.openxmlformats.org/officeDocument/2006/relationships/hyperlink" Target="consultantplus://offline/ref=6A3819CD25DA2CE63B7B7D5FEAC39CAD0E002500429542119FBE94A1F196EE3D89E97AE378EC15983EFBC9F14A69EACD8E0B04L" TargetMode="External"/><Relationship Id="rId3" Type="http://schemas.openxmlformats.org/officeDocument/2006/relationships/styles" Target="styles.xml"/><Relationship Id="rId21" Type="http://schemas.openxmlformats.org/officeDocument/2006/relationships/fontTable" Target="fontTable.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2AB447F6576FF939C48F98DB68EFDAC881D3A69EF83C8643B27EF76E06F4B136b1DCF" TargetMode="External"/><Relationship Id="rId17" Type="http://schemas.openxmlformats.org/officeDocument/2006/relationships/hyperlink" Target="consultantplus://offline/ref=6A3819CD25DA2CE63B7B6352FCAFC2A70A0E7C0C4493484FC7EC92F6AEC6E868C9A97CB62DAC419E68A393A44075E1D38CB34BAB7A41040CL" TargetMode="External"/><Relationship Id="rId2" Type="http://schemas.openxmlformats.org/officeDocument/2006/relationships/numbering" Target="numbering.xml"/><Relationship Id="rId16" Type="http://schemas.openxmlformats.org/officeDocument/2006/relationships/hyperlink" Target="consultantplus://offline/ref=27BC00CCA3F0C642F3D078E270AB6EC15585647BAA67DAEB89D33B9B9BDC9653671B5578569A3344E1536C9361i8X7O" TargetMode="External"/><Relationship Id="rId20" Type="http://schemas.openxmlformats.org/officeDocument/2006/relationships/hyperlink" Target="http://arzgiradmi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B447F6576FF939C48F98DB68EFDAC881D3A69EFA378741BB7EF76E06F4B136b1DCF" TargetMode="External"/><Relationship Id="rId5" Type="http://schemas.openxmlformats.org/officeDocument/2006/relationships/webSettings" Target="webSettings.xml"/><Relationship Id="rId15" Type="http://schemas.openxmlformats.org/officeDocument/2006/relationships/hyperlink" Target="https://login.consultant.ru/link/?req=doc&amp;base=RLAW077&amp;n=195488&amp;dst=100531" TargetMode="External"/><Relationship Id="rId10" Type="http://schemas.openxmlformats.org/officeDocument/2006/relationships/header" Target="header2.xml"/><Relationship Id="rId19" Type="http://schemas.openxmlformats.org/officeDocument/2006/relationships/hyperlink" Target="consultantplus://offline/ref=6A3819CD25DA2CE63B7B6352FCAFC2A70B02720B4491484FC7EC92F6AEC6E868C9A97CB32BA314C478A7DAF34469E8CA92B655AB070A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RLAW077&amp;n=195488&amp;dst=100332"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37BA4-6318-4DDC-8E2A-6BC6C45F6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277</Pages>
  <Words>70721</Words>
  <Characters>403111</Characters>
  <Application>Microsoft Office Word</Application>
  <DocSecurity>0</DocSecurity>
  <Lines>3359</Lines>
  <Paragraphs>945</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472887</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29</cp:revision>
  <cp:lastPrinted>2023-08-18T06:06:00Z</cp:lastPrinted>
  <dcterms:created xsi:type="dcterms:W3CDTF">2024-09-13T10:36:00Z</dcterms:created>
  <dcterms:modified xsi:type="dcterms:W3CDTF">2024-09-17T06:03:00Z</dcterms:modified>
</cp:coreProperties>
</file>