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C407E9" w:rsidRDefault="00C407E9" w:rsidP="00D0248C">
      <w:pPr>
        <w:tabs>
          <w:tab w:val="left" w:pos="0"/>
        </w:tabs>
        <w:ind w:right="57"/>
      </w:pPr>
      <w:r w:rsidRPr="00C407E9">
        <w:rPr>
          <w:b/>
          <w:bCs/>
          <w:i/>
          <w:sz w:val="40"/>
          <w:szCs w:val="40"/>
        </w:rPr>
        <w:t xml:space="preserve">16 </w:t>
      </w:r>
      <w:r>
        <w:rPr>
          <w:b/>
          <w:bCs/>
          <w:i/>
          <w:sz w:val="40"/>
          <w:szCs w:val="40"/>
        </w:rPr>
        <w:t>июня</w:t>
      </w:r>
      <w:r w:rsidR="00936331">
        <w:rPr>
          <w:b/>
          <w:bCs/>
          <w:i/>
          <w:sz w:val="40"/>
          <w:szCs w:val="40"/>
        </w:rPr>
        <w:t xml:space="preserve"> </w:t>
      </w:r>
      <w:r w:rsidR="00D0248C" w:rsidRPr="00FD18C5">
        <w:rPr>
          <w:b/>
          <w:bCs/>
          <w:i/>
          <w:sz w:val="40"/>
          <w:szCs w:val="40"/>
        </w:rPr>
        <w:t>202</w:t>
      </w:r>
      <w:r w:rsidR="004450B0">
        <w:rPr>
          <w:b/>
          <w:bCs/>
          <w:i/>
          <w:sz w:val="40"/>
          <w:szCs w:val="40"/>
        </w:rPr>
        <w:t>5</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Pr="00C407E9">
        <w:rPr>
          <w:b/>
          <w:bCs/>
          <w:i/>
          <w:sz w:val="40"/>
          <w:szCs w:val="40"/>
        </w:rPr>
        <w:t>08</w:t>
      </w:r>
    </w:p>
    <w:p w:rsidR="00233EA1" w:rsidRDefault="00233EA1" w:rsidP="00DA2F49">
      <w:pPr>
        <w:pStyle w:val="aff9"/>
        <w:ind w:firstLine="708"/>
        <w:jc w:val="both"/>
        <w:rPr>
          <w:rFonts w:ascii="Times New Roman" w:hAnsi="Times New Roman"/>
          <w:sz w:val="24"/>
          <w:szCs w:val="24"/>
        </w:rPr>
      </w:pPr>
    </w:p>
    <w:p w:rsidR="00CB0A05" w:rsidRDefault="00CB0A05" w:rsidP="00124EC8">
      <w:pPr>
        <w:widowControl w:val="0"/>
        <w:spacing w:line="240" w:lineRule="exact"/>
        <w:jc w:val="center"/>
        <w:rPr>
          <w:b/>
        </w:rPr>
      </w:pPr>
    </w:p>
    <w:p w:rsidR="002934E6" w:rsidRDefault="002934E6" w:rsidP="002934E6">
      <w:pPr>
        <w:jc w:val="center"/>
        <w:rPr>
          <w:b/>
          <w:sz w:val="28"/>
          <w:szCs w:val="28"/>
        </w:rPr>
      </w:pPr>
      <w:r>
        <w:rPr>
          <w:b/>
          <w:sz w:val="28"/>
          <w:szCs w:val="28"/>
        </w:rPr>
        <w:t>СОВЕТ</w:t>
      </w:r>
    </w:p>
    <w:p w:rsidR="002934E6" w:rsidRDefault="002934E6" w:rsidP="002934E6">
      <w:pPr>
        <w:jc w:val="center"/>
        <w:rPr>
          <w:b/>
          <w:sz w:val="28"/>
          <w:szCs w:val="28"/>
        </w:rPr>
      </w:pPr>
      <w:r>
        <w:rPr>
          <w:b/>
          <w:sz w:val="28"/>
          <w:szCs w:val="28"/>
        </w:rPr>
        <w:t>ДЕПУТАТОВ АРЗГИРСКОГО МУНИЦИПАЛЬНОГО ОКРУГА</w:t>
      </w:r>
    </w:p>
    <w:p w:rsidR="002934E6" w:rsidRDefault="002934E6" w:rsidP="002934E6">
      <w:pPr>
        <w:jc w:val="center"/>
        <w:rPr>
          <w:b/>
          <w:sz w:val="28"/>
          <w:szCs w:val="28"/>
        </w:rPr>
      </w:pPr>
      <w:r>
        <w:rPr>
          <w:b/>
          <w:sz w:val="28"/>
          <w:szCs w:val="28"/>
        </w:rPr>
        <w:t>СТАВРОПОЛЬСКОГО КРАЯ ПЕРВОГО СОЗЫВА</w:t>
      </w:r>
    </w:p>
    <w:p w:rsidR="002934E6" w:rsidRDefault="002934E6" w:rsidP="002934E6">
      <w:pPr>
        <w:jc w:val="center"/>
        <w:rPr>
          <w:b/>
          <w:sz w:val="32"/>
          <w:szCs w:val="32"/>
        </w:rPr>
      </w:pPr>
    </w:p>
    <w:p w:rsidR="002934E6" w:rsidRDefault="002934E6" w:rsidP="002934E6">
      <w:pPr>
        <w:jc w:val="center"/>
        <w:rPr>
          <w:b/>
          <w:sz w:val="28"/>
          <w:szCs w:val="28"/>
        </w:rPr>
      </w:pPr>
      <w:r>
        <w:rPr>
          <w:b/>
          <w:sz w:val="28"/>
          <w:szCs w:val="28"/>
        </w:rPr>
        <w:t>ИТОГОВЫЙ ДОКУМЕНТ (ЗАКЛЮЧЕНИЕ)</w:t>
      </w:r>
    </w:p>
    <w:p w:rsidR="002934E6" w:rsidRPr="002934E6" w:rsidRDefault="002934E6" w:rsidP="002934E6">
      <w:pPr>
        <w:ind w:firstLine="709"/>
        <w:jc w:val="center"/>
        <w:rPr>
          <w:sz w:val="20"/>
          <w:szCs w:val="20"/>
        </w:rPr>
      </w:pPr>
    </w:p>
    <w:p w:rsidR="002934E6" w:rsidRPr="002934E6" w:rsidRDefault="002934E6" w:rsidP="002934E6">
      <w:pPr>
        <w:pStyle w:val="afb"/>
        <w:ind w:left="0"/>
        <w:jc w:val="both"/>
        <w:rPr>
          <w:sz w:val="20"/>
          <w:szCs w:val="20"/>
          <w:lang w:val="ru-RU"/>
        </w:rPr>
      </w:pPr>
      <w:r w:rsidRPr="002934E6">
        <w:rPr>
          <w:sz w:val="20"/>
          <w:szCs w:val="20"/>
          <w:lang w:val="ru-RU"/>
        </w:rPr>
        <w:t>О результатах публичных слушаний п</w:t>
      </w:r>
      <w:bookmarkStart w:id="0" w:name="_GoBack"/>
      <w:bookmarkEnd w:id="0"/>
      <w:r w:rsidRPr="002934E6">
        <w:rPr>
          <w:sz w:val="20"/>
          <w:szCs w:val="20"/>
          <w:lang w:val="ru-RU"/>
        </w:rPr>
        <w:t>о теме: «О внесении изменений в Устав Арзгирского муниципального округа Ставропольского края».</w:t>
      </w:r>
    </w:p>
    <w:p w:rsidR="002934E6" w:rsidRPr="002934E6" w:rsidRDefault="002934E6" w:rsidP="002934E6">
      <w:pPr>
        <w:pStyle w:val="afb"/>
        <w:ind w:left="0" w:firstLine="709"/>
        <w:jc w:val="both"/>
        <w:rPr>
          <w:sz w:val="20"/>
          <w:szCs w:val="20"/>
          <w:lang w:val="ru-RU"/>
        </w:rPr>
      </w:pPr>
      <w:r w:rsidRPr="002934E6">
        <w:rPr>
          <w:sz w:val="20"/>
          <w:szCs w:val="20"/>
          <w:lang w:val="ru-RU"/>
        </w:rPr>
        <w:tab/>
      </w:r>
    </w:p>
    <w:p w:rsidR="002934E6" w:rsidRPr="002934E6" w:rsidRDefault="002934E6" w:rsidP="002934E6">
      <w:pPr>
        <w:pStyle w:val="af1"/>
        <w:spacing w:after="0"/>
        <w:ind w:firstLine="709"/>
        <w:jc w:val="both"/>
        <w:rPr>
          <w:sz w:val="20"/>
          <w:szCs w:val="20"/>
        </w:rPr>
      </w:pPr>
      <w:r w:rsidRPr="002934E6">
        <w:rPr>
          <w:sz w:val="20"/>
          <w:szCs w:val="20"/>
        </w:rPr>
        <w:t>Инициатор публичных слушаний: Совет депутатов Арзгирского муниципального округа Ставропольского края.</w:t>
      </w:r>
    </w:p>
    <w:p w:rsidR="002934E6" w:rsidRPr="002934E6" w:rsidRDefault="002934E6" w:rsidP="002934E6">
      <w:pPr>
        <w:ind w:firstLine="709"/>
        <w:jc w:val="both"/>
        <w:rPr>
          <w:sz w:val="20"/>
          <w:szCs w:val="20"/>
        </w:rPr>
      </w:pPr>
      <w:r w:rsidRPr="002934E6">
        <w:rPr>
          <w:color w:val="000000"/>
          <w:spacing w:val="2"/>
          <w:sz w:val="20"/>
          <w:szCs w:val="20"/>
        </w:rPr>
        <w:t>Публичные слушания назначены решением Совета депутатов Арзгирского муни</w:t>
      </w:r>
      <w:r w:rsidRPr="002934E6">
        <w:rPr>
          <w:color w:val="000000"/>
          <w:spacing w:val="2"/>
          <w:sz w:val="20"/>
          <w:szCs w:val="20"/>
        </w:rPr>
        <w:softHyphen/>
      </w:r>
      <w:r w:rsidRPr="002934E6">
        <w:rPr>
          <w:color w:val="000000"/>
          <w:spacing w:val="1"/>
          <w:sz w:val="20"/>
          <w:szCs w:val="20"/>
        </w:rPr>
        <w:t>ципального округа от 20 мая 2025 года № 23 «</w:t>
      </w:r>
      <w:r w:rsidRPr="002934E6">
        <w:rPr>
          <w:sz w:val="20"/>
          <w:szCs w:val="20"/>
        </w:rPr>
        <w:t>О проведении публичных слушаний, порядке учета предложений граждан и участия их в о</w:t>
      </w:r>
      <w:r w:rsidRPr="002934E6">
        <w:rPr>
          <w:sz w:val="20"/>
          <w:szCs w:val="20"/>
        </w:rPr>
        <w:t>б</w:t>
      </w:r>
      <w:r w:rsidRPr="002934E6">
        <w:rPr>
          <w:sz w:val="20"/>
          <w:szCs w:val="20"/>
        </w:rPr>
        <w:t xml:space="preserve">суждении проекта решения Совета депутатов Арзгирского муниципального округа «О внесении изменений в Устав Арзгирского муниципального округа Ставропольского края».  </w:t>
      </w:r>
    </w:p>
    <w:p w:rsidR="002934E6" w:rsidRPr="002934E6" w:rsidRDefault="002934E6" w:rsidP="002934E6">
      <w:pPr>
        <w:shd w:val="clear" w:color="auto" w:fill="FFFFFF"/>
        <w:ind w:firstLine="709"/>
        <w:jc w:val="both"/>
        <w:rPr>
          <w:sz w:val="20"/>
          <w:szCs w:val="20"/>
        </w:rPr>
      </w:pPr>
      <w:r w:rsidRPr="002934E6">
        <w:rPr>
          <w:color w:val="000000"/>
          <w:spacing w:val="2"/>
          <w:sz w:val="20"/>
          <w:szCs w:val="20"/>
        </w:rPr>
        <w:t>На слушаниях присутствовали – 29 человек.</w:t>
      </w:r>
    </w:p>
    <w:p w:rsidR="002934E6" w:rsidRPr="002934E6" w:rsidRDefault="002934E6" w:rsidP="002934E6">
      <w:pPr>
        <w:ind w:firstLine="709"/>
        <w:jc w:val="both"/>
        <w:rPr>
          <w:sz w:val="20"/>
          <w:szCs w:val="20"/>
        </w:rPr>
      </w:pPr>
      <w:r w:rsidRPr="002934E6">
        <w:rPr>
          <w:sz w:val="20"/>
          <w:szCs w:val="20"/>
        </w:rPr>
        <w:t>Дата и место проведения: 10 июня 2025 года, в 11-00 часов, зал заседаний администрации Арзгирского муниципального округа Ставропольского края, по адресу с. Арзгир, ул. П. Базалеева № 3.</w:t>
      </w:r>
    </w:p>
    <w:p w:rsidR="002934E6" w:rsidRPr="002934E6" w:rsidRDefault="002934E6" w:rsidP="002934E6">
      <w:pPr>
        <w:shd w:val="clear" w:color="auto" w:fill="FFFFFF"/>
        <w:ind w:firstLine="709"/>
        <w:jc w:val="both"/>
        <w:rPr>
          <w:sz w:val="20"/>
          <w:szCs w:val="20"/>
        </w:rPr>
      </w:pPr>
      <w:r w:rsidRPr="002934E6">
        <w:rPr>
          <w:sz w:val="20"/>
          <w:szCs w:val="20"/>
        </w:rPr>
        <w:t>Утверждена комиссия по организации проведения публичных слушаний.</w:t>
      </w:r>
    </w:p>
    <w:p w:rsidR="002934E6" w:rsidRPr="002934E6" w:rsidRDefault="002934E6" w:rsidP="002934E6">
      <w:pPr>
        <w:ind w:firstLine="709"/>
        <w:jc w:val="both"/>
        <w:rPr>
          <w:i/>
          <w:sz w:val="20"/>
          <w:szCs w:val="20"/>
        </w:rPr>
      </w:pPr>
      <w:proofErr w:type="gramStart"/>
      <w:r w:rsidRPr="002934E6">
        <w:rPr>
          <w:sz w:val="20"/>
          <w:szCs w:val="20"/>
        </w:rPr>
        <w:t xml:space="preserve">В соответствии с решением </w:t>
      </w:r>
      <w:r w:rsidRPr="002934E6">
        <w:rPr>
          <w:color w:val="000000"/>
          <w:spacing w:val="2"/>
          <w:sz w:val="20"/>
          <w:szCs w:val="20"/>
        </w:rPr>
        <w:t xml:space="preserve"> Совета депутатов  Арзгирского  муни</w:t>
      </w:r>
      <w:r w:rsidRPr="002934E6">
        <w:rPr>
          <w:color w:val="000000"/>
          <w:spacing w:val="2"/>
          <w:sz w:val="20"/>
          <w:szCs w:val="20"/>
        </w:rPr>
        <w:softHyphen/>
      </w:r>
      <w:r w:rsidRPr="002934E6">
        <w:rPr>
          <w:color w:val="000000"/>
          <w:spacing w:val="1"/>
          <w:sz w:val="20"/>
          <w:szCs w:val="20"/>
        </w:rPr>
        <w:t>ципального  округа  от 20 мая 2025 г</w:t>
      </w:r>
      <w:r w:rsidRPr="002934E6">
        <w:rPr>
          <w:color w:val="000000"/>
          <w:spacing w:val="1"/>
          <w:sz w:val="20"/>
          <w:szCs w:val="20"/>
        </w:rPr>
        <w:t>о</w:t>
      </w:r>
      <w:r w:rsidRPr="002934E6">
        <w:rPr>
          <w:color w:val="000000"/>
          <w:spacing w:val="1"/>
          <w:sz w:val="20"/>
          <w:szCs w:val="20"/>
        </w:rPr>
        <w:t>да  № 23 «</w:t>
      </w:r>
      <w:r w:rsidRPr="002934E6">
        <w:rPr>
          <w:sz w:val="20"/>
          <w:szCs w:val="20"/>
        </w:rPr>
        <w:t>О проведении публичных  слушаний, порядке учета предложений граждан и  участия их в обсуждении проекта решения Совета депутатов  Арзгирского муниципального округа «О внесении изменений в Устав Арзги</w:t>
      </w:r>
      <w:r w:rsidRPr="002934E6">
        <w:rPr>
          <w:sz w:val="20"/>
          <w:szCs w:val="20"/>
        </w:rPr>
        <w:t>р</w:t>
      </w:r>
      <w:r w:rsidRPr="002934E6">
        <w:rPr>
          <w:sz w:val="20"/>
          <w:szCs w:val="20"/>
        </w:rPr>
        <w:t>ского муниципального округа Ставропольского края»,</w:t>
      </w:r>
      <w:r w:rsidRPr="002934E6">
        <w:rPr>
          <w:color w:val="000000"/>
          <w:spacing w:val="1"/>
          <w:sz w:val="20"/>
          <w:szCs w:val="20"/>
        </w:rPr>
        <w:t xml:space="preserve">  в целях подготовки </w:t>
      </w:r>
      <w:r w:rsidRPr="002934E6">
        <w:rPr>
          <w:color w:val="000000"/>
          <w:sz w:val="20"/>
          <w:szCs w:val="20"/>
        </w:rPr>
        <w:t xml:space="preserve">к обсуждению населением Арзгирского округа, проект решения </w:t>
      </w:r>
      <w:r w:rsidRPr="002934E6">
        <w:rPr>
          <w:sz w:val="20"/>
          <w:szCs w:val="20"/>
        </w:rPr>
        <w:t>«О внесении изменений в Устав</w:t>
      </w:r>
      <w:proofErr w:type="gramEnd"/>
      <w:r w:rsidRPr="002934E6">
        <w:rPr>
          <w:sz w:val="20"/>
          <w:szCs w:val="20"/>
        </w:rPr>
        <w:t xml:space="preserve"> Арзгирского муниципального округа Ставропольского края», </w:t>
      </w:r>
      <w:r w:rsidRPr="002934E6">
        <w:rPr>
          <w:color w:val="000000"/>
          <w:sz w:val="20"/>
          <w:szCs w:val="20"/>
        </w:rPr>
        <w:t>был официально опубликован (обнародован) на официальном сайте администрации Арзгирского муниц</w:t>
      </w:r>
      <w:r w:rsidRPr="002934E6">
        <w:rPr>
          <w:color w:val="000000"/>
          <w:sz w:val="20"/>
          <w:szCs w:val="20"/>
        </w:rPr>
        <w:t>и</w:t>
      </w:r>
      <w:r w:rsidRPr="002934E6">
        <w:rPr>
          <w:color w:val="000000"/>
          <w:sz w:val="20"/>
          <w:szCs w:val="20"/>
        </w:rPr>
        <w:t xml:space="preserve">пального округа 20 мая 2025 года и в </w:t>
      </w:r>
      <w:r w:rsidRPr="002934E6">
        <w:rPr>
          <w:sz w:val="20"/>
          <w:szCs w:val="20"/>
        </w:rPr>
        <w:t xml:space="preserve">  муниципальной  газете   «Вестник  Арзгирского муниципального округа» от 22 мая 2025 года № 7. </w:t>
      </w:r>
    </w:p>
    <w:p w:rsidR="002934E6" w:rsidRPr="002934E6" w:rsidRDefault="002934E6" w:rsidP="002934E6">
      <w:pPr>
        <w:shd w:val="clear" w:color="auto" w:fill="FFFFFF"/>
        <w:ind w:firstLine="709"/>
        <w:jc w:val="both"/>
        <w:rPr>
          <w:color w:val="000000"/>
          <w:spacing w:val="3"/>
          <w:sz w:val="20"/>
          <w:szCs w:val="20"/>
        </w:rPr>
      </w:pPr>
      <w:r w:rsidRPr="002934E6">
        <w:rPr>
          <w:color w:val="000000"/>
          <w:spacing w:val="3"/>
          <w:sz w:val="20"/>
          <w:szCs w:val="20"/>
        </w:rPr>
        <w:t>По итогам предварительного обсуждения в комиссию по проведению публичных слушаний не пост</w:t>
      </w:r>
      <w:r w:rsidRPr="002934E6">
        <w:rPr>
          <w:color w:val="000000"/>
          <w:spacing w:val="3"/>
          <w:sz w:val="20"/>
          <w:szCs w:val="20"/>
        </w:rPr>
        <w:t>у</w:t>
      </w:r>
      <w:r w:rsidRPr="002934E6">
        <w:rPr>
          <w:color w:val="000000"/>
          <w:spacing w:val="3"/>
          <w:sz w:val="20"/>
          <w:szCs w:val="20"/>
        </w:rPr>
        <w:t>пали предложения от граждан по данному проекту решения. По результатам рассмотрения участниками пу</w:t>
      </w:r>
      <w:r w:rsidRPr="002934E6">
        <w:rPr>
          <w:color w:val="000000"/>
          <w:spacing w:val="3"/>
          <w:sz w:val="20"/>
          <w:szCs w:val="20"/>
        </w:rPr>
        <w:t>б</w:t>
      </w:r>
      <w:r w:rsidRPr="002934E6">
        <w:rPr>
          <w:color w:val="000000"/>
          <w:spacing w:val="3"/>
          <w:sz w:val="20"/>
          <w:szCs w:val="20"/>
        </w:rPr>
        <w:t xml:space="preserve">личных слушаний принято </w:t>
      </w:r>
    </w:p>
    <w:p w:rsidR="002934E6" w:rsidRPr="002934E6" w:rsidRDefault="002934E6" w:rsidP="002934E6">
      <w:pPr>
        <w:shd w:val="clear" w:color="auto" w:fill="FFFFFF"/>
        <w:ind w:firstLine="709"/>
        <w:jc w:val="both"/>
        <w:rPr>
          <w:color w:val="000000"/>
          <w:spacing w:val="3"/>
          <w:sz w:val="20"/>
          <w:szCs w:val="20"/>
        </w:rPr>
      </w:pPr>
    </w:p>
    <w:p w:rsidR="002934E6" w:rsidRPr="002934E6" w:rsidRDefault="002934E6" w:rsidP="002934E6">
      <w:pPr>
        <w:shd w:val="clear" w:color="auto" w:fill="FFFFFF"/>
        <w:jc w:val="both"/>
        <w:rPr>
          <w:color w:val="000000"/>
          <w:spacing w:val="1"/>
          <w:sz w:val="20"/>
          <w:szCs w:val="20"/>
        </w:rPr>
      </w:pPr>
      <w:proofErr w:type="gramStart"/>
      <w:r w:rsidRPr="002934E6">
        <w:rPr>
          <w:color w:val="000000"/>
          <w:spacing w:val="1"/>
          <w:sz w:val="20"/>
          <w:szCs w:val="20"/>
        </w:rPr>
        <w:t>Р</w:t>
      </w:r>
      <w:proofErr w:type="gramEnd"/>
      <w:r w:rsidRPr="002934E6">
        <w:rPr>
          <w:color w:val="000000"/>
          <w:spacing w:val="1"/>
          <w:sz w:val="20"/>
          <w:szCs w:val="20"/>
        </w:rPr>
        <w:t xml:space="preserve"> Е Ш Е Н И Е:</w:t>
      </w:r>
    </w:p>
    <w:p w:rsidR="002934E6" w:rsidRPr="002934E6" w:rsidRDefault="002934E6" w:rsidP="002934E6">
      <w:pPr>
        <w:shd w:val="clear" w:color="auto" w:fill="FFFFFF"/>
        <w:ind w:firstLine="709"/>
        <w:jc w:val="both"/>
        <w:rPr>
          <w:color w:val="000000"/>
          <w:spacing w:val="1"/>
          <w:sz w:val="20"/>
          <w:szCs w:val="20"/>
        </w:rPr>
      </w:pPr>
    </w:p>
    <w:p w:rsidR="002934E6" w:rsidRPr="002934E6" w:rsidRDefault="002934E6" w:rsidP="002934E6">
      <w:pPr>
        <w:pStyle w:val="af1"/>
        <w:spacing w:after="0"/>
        <w:ind w:firstLine="709"/>
        <w:jc w:val="both"/>
        <w:rPr>
          <w:sz w:val="20"/>
          <w:szCs w:val="20"/>
        </w:rPr>
      </w:pPr>
      <w:r w:rsidRPr="002934E6">
        <w:rPr>
          <w:color w:val="000000"/>
          <w:spacing w:val="1"/>
          <w:sz w:val="20"/>
          <w:szCs w:val="20"/>
        </w:rPr>
        <w:t xml:space="preserve">1. Одобрить представленный на обсуждение проект решения </w:t>
      </w:r>
      <w:r w:rsidRPr="002934E6">
        <w:rPr>
          <w:sz w:val="20"/>
          <w:szCs w:val="20"/>
        </w:rPr>
        <w:t>«О внесении изменений в Устав Арзгирского муниципального округа Ставропольского края»</w:t>
      </w:r>
    </w:p>
    <w:p w:rsidR="002934E6" w:rsidRPr="002934E6" w:rsidRDefault="002934E6" w:rsidP="002934E6">
      <w:pPr>
        <w:shd w:val="clear" w:color="auto" w:fill="FFFFFF"/>
        <w:ind w:firstLine="709"/>
        <w:jc w:val="both"/>
        <w:rPr>
          <w:color w:val="000000"/>
          <w:spacing w:val="1"/>
          <w:sz w:val="20"/>
          <w:szCs w:val="20"/>
        </w:rPr>
      </w:pPr>
      <w:r w:rsidRPr="002934E6">
        <w:rPr>
          <w:color w:val="000000"/>
          <w:spacing w:val="1"/>
          <w:sz w:val="20"/>
          <w:szCs w:val="20"/>
        </w:rPr>
        <w:t>2. Итоговый документ (заключение) о результатах публичных слушаний направить в Совет депутатов Арзгирского муниципального округа для официального опубликования (обнародования).</w:t>
      </w:r>
    </w:p>
    <w:p w:rsidR="002934E6" w:rsidRPr="002934E6" w:rsidRDefault="002934E6" w:rsidP="002934E6">
      <w:pPr>
        <w:pStyle w:val="af1"/>
        <w:spacing w:after="0"/>
        <w:ind w:firstLine="709"/>
        <w:jc w:val="both"/>
        <w:rPr>
          <w:sz w:val="20"/>
          <w:szCs w:val="20"/>
        </w:rPr>
      </w:pPr>
      <w:r w:rsidRPr="002934E6">
        <w:rPr>
          <w:color w:val="000000"/>
          <w:spacing w:val="1"/>
          <w:sz w:val="20"/>
          <w:szCs w:val="20"/>
        </w:rPr>
        <w:t>3. Рекомендовать Совету депутатов Арзгирского муниципального округа Ставропольского края рассмо</w:t>
      </w:r>
      <w:r w:rsidRPr="002934E6">
        <w:rPr>
          <w:color w:val="000000"/>
          <w:spacing w:val="1"/>
          <w:sz w:val="20"/>
          <w:szCs w:val="20"/>
        </w:rPr>
        <w:t>т</w:t>
      </w:r>
      <w:r w:rsidRPr="002934E6">
        <w:rPr>
          <w:color w:val="000000"/>
          <w:spacing w:val="1"/>
          <w:sz w:val="20"/>
          <w:szCs w:val="20"/>
        </w:rPr>
        <w:t xml:space="preserve">реть и утвердить на открытом заседании Совета депутатов Арзгирского муниципального округа 23 июня 2025 года решение Совета депутатов Арзгирского муниципального округа Ставропольского края </w:t>
      </w:r>
      <w:r w:rsidRPr="002934E6">
        <w:rPr>
          <w:sz w:val="20"/>
          <w:szCs w:val="20"/>
        </w:rPr>
        <w:t>«О внесении измен</w:t>
      </w:r>
      <w:r w:rsidRPr="002934E6">
        <w:rPr>
          <w:sz w:val="20"/>
          <w:szCs w:val="20"/>
        </w:rPr>
        <w:t>е</w:t>
      </w:r>
      <w:r w:rsidRPr="002934E6">
        <w:rPr>
          <w:sz w:val="20"/>
          <w:szCs w:val="20"/>
        </w:rPr>
        <w:t>ний в Устав Арзгирского муниципального округа Ставропольского края»</w:t>
      </w:r>
    </w:p>
    <w:p w:rsidR="002934E6" w:rsidRPr="002934E6" w:rsidRDefault="002934E6" w:rsidP="002934E6">
      <w:pPr>
        <w:ind w:firstLine="709"/>
        <w:jc w:val="both"/>
        <w:rPr>
          <w:sz w:val="20"/>
          <w:szCs w:val="20"/>
        </w:rPr>
      </w:pPr>
    </w:p>
    <w:p w:rsidR="002934E6" w:rsidRPr="002934E6" w:rsidRDefault="002934E6" w:rsidP="002934E6">
      <w:pPr>
        <w:jc w:val="both"/>
        <w:rPr>
          <w:sz w:val="20"/>
          <w:szCs w:val="20"/>
        </w:rPr>
      </w:pPr>
      <w:r w:rsidRPr="002934E6">
        <w:rPr>
          <w:sz w:val="20"/>
          <w:szCs w:val="20"/>
        </w:rPr>
        <w:t>Председатель Совета депутатов</w:t>
      </w:r>
    </w:p>
    <w:p w:rsidR="002934E6" w:rsidRPr="002934E6" w:rsidRDefault="002934E6" w:rsidP="002934E6">
      <w:pPr>
        <w:jc w:val="both"/>
        <w:rPr>
          <w:sz w:val="20"/>
          <w:szCs w:val="20"/>
        </w:rPr>
      </w:pPr>
      <w:r w:rsidRPr="002934E6">
        <w:rPr>
          <w:sz w:val="20"/>
          <w:szCs w:val="20"/>
        </w:rPr>
        <w:t xml:space="preserve">Арзгирского муниципального округа                                      </w:t>
      </w:r>
    </w:p>
    <w:p w:rsidR="002934E6" w:rsidRPr="002934E6" w:rsidRDefault="002934E6" w:rsidP="002934E6">
      <w:pPr>
        <w:jc w:val="both"/>
        <w:rPr>
          <w:sz w:val="20"/>
          <w:szCs w:val="20"/>
        </w:rPr>
      </w:pPr>
      <w:r w:rsidRPr="002934E6">
        <w:rPr>
          <w:sz w:val="20"/>
          <w:szCs w:val="20"/>
        </w:rPr>
        <w:t xml:space="preserve">Ставропольского края                                                                </w:t>
      </w:r>
      <w:r>
        <w:rPr>
          <w:sz w:val="20"/>
          <w:szCs w:val="20"/>
        </w:rPr>
        <w:t xml:space="preserve">                                       </w:t>
      </w:r>
      <w:r w:rsidRPr="002934E6">
        <w:rPr>
          <w:sz w:val="20"/>
          <w:szCs w:val="20"/>
        </w:rPr>
        <w:t xml:space="preserve"> А.В. Кострицкий</w:t>
      </w:r>
    </w:p>
    <w:p w:rsidR="003F3791" w:rsidRDefault="003F3791" w:rsidP="003F3791">
      <w:pPr>
        <w:pStyle w:val="aff"/>
        <w:rPr>
          <w:b/>
          <w:sz w:val="32"/>
          <w:szCs w:val="32"/>
        </w:rPr>
      </w:pPr>
      <w:proofErr w:type="gramStart"/>
      <w:r>
        <w:rPr>
          <w:b/>
          <w:sz w:val="32"/>
          <w:szCs w:val="32"/>
        </w:rPr>
        <w:lastRenderedPageBreak/>
        <w:t>П</w:t>
      </w:r>
      <w:proofErr w:type="gramEnd"/>
      <w:r>
        <w:rPr>
          <w:b/>
          <w:sz w:val="32"/>
          <w:szCs w:val="32"/>
        </w:rPr>
        <w:t xml:space="preserve"> О С Т А Н О В Л Е Н И Е</w:t>
      </w:r>
    </w:p>
    <w:p w:rsidR="003F3791" w:rsidRDefault="003F3791" w:rsidP="003F3791">
      <w:pPr>
        <w:pStyle w:val="aff"/>
        <w:spacing w:line="240" w:lineRule="exact"/>
        <w:rPr>
          <w:b/>
          <w:sz w:val="24"/>
          <w:szCs w:val="24"/>
        </w:rPr>
      </w:pPr>
    </w:p>
    <w:p w:rsidR="003F3791" w:rsidRDefault="003F3791" w:rsidP="003F3791">
      <w:pPr>
        <w:pStyle w:val="aff"/>
        <w:spacing w:line="240" w:lineRule="exact"/>
        <w:rPr>
          <w:b/>
          <w:sz w:val="24"/>
          <w:szCs w:val="24"/>
        </w:rPr>
      </w:pPr>
      <w:r>
        <w:rPr>
          <w:b/>
          <w:sz w:val="24"/>
          <w:szCs w:val="24"/>
        </w:rPr>
        <w:t xml:space="preserve">АДМИНИСТРАЦИИ АРЗГИРСКОГО МУНИЦИПАЛЬНОГО ОКРУГА </w:t>
      </w:r>
    </w:p>
    <w:p w:rsidR="003F3791" w:rsidRDefault="003F3791" w:rsidP="003F3791">
      <w:pPr>
        <w:pStyle w:val="aff"/>
        <w:spacing w:line="240" w:lineRule="exact"/>
        <w:rPr>
          <w:b/>
          <w:sz w:val="24"/>
          <w:szCs w:val="24"/>
        </w:rPr>
      </w:pPr>
      <w:r>
        <w:rPr>
          <w:b/>
          <w:sz w:val="24"/>
          <w:szCs w:val="24"/>
        </w:rPr>
        <w:t>СТАВРОПОЛЬСКОГО КРАЯ</w:t>
      </w:r>
    </w:p>
    <w:p w:rsidR="003F3791" w:rsidRPr="00783E1D" w:rsidRDefault="003F3791" w:rsidP="003F3791">
      <w:pPr>
        <w:pStyle w:val="aff"/>
        <w:spacing w:line="240" w:lineRule="exact"/>
        <w:rPr>
          <w:b/>
          <w:sz w:val="20"/>
          <w:szCs w:val="20"/>
        </w:rPr>
      </w:pPr>
    </w:p>
    <w:tbl>
      <w:tblPr>
        <w:tblW w:w="9639" w:type="dxa"/>
        <w:tblInd w:w="108" w:type="dxa"/>
        <w:tblLook w:val="04A0"/>
      </w:tblPr>
      <w:tblGrid>
        <w:gridCol w:w="3063"/>
        <w:gridCol w:w="3171"/>
        <w:gridCol w:w="3405"/>
      </w:tblGrid>
      <w:tr w:rsidR="003F3791" w:rsidRPr="00783E1D" w:rsidTr="00783E1D">
        <w:trPr>
          <w:trHeight w:val="522"/>
        </w:trPr>
        <w:tc>
          <w:tcPr>
            <w:tcW w:w="3063" w:type="dxa"/>
            <w:hideMark/>
          </w:tcPr>
          <w:p w:rsidR="003F3791" w:rsidRPr="00783E1D" w:rsidRDefault="003F3791">
            <w:pPr>
              <w:pStyle w:val="aff"/>
              <w:spacing w:line="276" w:lineRule="auto"/>
              <w:ind w:left="-108"/>
              <w:contextualSpacing/>
              <w:jc w:val="both"/>
              <w:rPr>
                <w:sz w:val="20"/>
                <w:szCs w:val="20"/>
                <w:lang w:eastAsia="en-US"/>
              </w:rPr>
            </w:pPr>
            <w:r w:rsidRPr="00783E1D">
              <w:rPr>
                <w:sz w:val="20"/>
                <w:szCs w:val="20"/>
                <w:lang w:eastAsia="en-US"/>
              </w:rPr>
              <w:t xml:space="preserve"> 23 мая 2025 г.</w:t>
            </w:r>
          </w:p>
        </w:tc>
        <w:tc>
          <w:tcPr>
            <w:tcW w:w="3171" w:type="dxa"/>
            <w:hideMark/>
          </w:tcPr>
          <w:p w:rsidR="003F3791" w:rsidRPr="00783E1D" w:rsidRDefault="003F3791">
            <w:pPr>
              <w:widowControl w:val="0"/>
              <w:adjustRightInd w:val="0"/>
              <w:spacing w:line="276" w:lineRule="auto"/>
              <w:jc w:val="center"/>
              <w:rPr>
                <w:rFonts w:ascii="Calibri" w:hAnsi="Calibri"/>
                <w:sz w:val="20"/>
                <w:szCs w:val="20"/>
                <w:lang w:eastAsia="en-US"/>
              </w:rPr>
            </w:pPr>
            <w:r w:rsidRPr="00783E1D">
              <w:rPr>
                <w:sz w:val="20"/>
                <w:szCs w:val="20"/>
                <w:lang w:eastAsia="en-US"/>
              </w:rPr>
              <w:t>с. Арзгир</w:t>
            </w:r>
          </w:p>
        </w:tc>
        <w:tc>
          <w:tcPr>
            <w:tcW w:w="3405" w:type="dxa"/>
          </w:tcPr>
          <w:p w:rsidR="003F3791" w:rsidRPr="00783E1D" w:rsidRDefault="003F3791">
            <w:pPr>
              <w:pStyle w:val="aff"/>
              <w:spacing w:line="276" w:lineRule="auto"/>
              <w:jc w:val="both"/>
              <w:rPr>
                <w:sz w:val="20"/>
                <w:szCs w:val="20"/>
                <w:lang w:eastAsia="en-US"/>
              </w:rPr>
            </w:pPr>
            <w:r w:rsidRPr="00783E1D">
              <w:rPr>
                <w:sz w:val="20"/>
                <w:szCs w:val="20"/>
                <w:lang w:eastAsia="en-US"/>
              </w:rPr>
              <w:t xml:space="preserve">                           № 270</w:t>
            </w:r>
          </w:p>
          <w:p w:rsidR="003F3791" w:rsidRPr="00783E1D" w:rsidRDefault="003F3791">
            <w:pPr>
              <w:pStyle w:val="aff"/>
              <w:spacing w:line="276" w:lineRule="auto"/>
              <w:jc w:val="both"/>
              <w:rPr>
                <w:sz w:val="20"/>
                <w:szCs w:val="20"/>
                <w:lang w:eastAsia="en-US"/>
              </w:rPr>
            </w:pPr>
          </w:p>
        </w:tc>
      </w:tr>
    </w:tbl>
    <w:p w:rsidR="003F3791" w:rsidRPr="00783E1D" w:rsidRDefault="003F3791" w:rsidP="00783E1D">
      <w:pPr>
        <w:autoSpaceDE w:val="0"/>
        <w:autoSpaceDN w:val="0"/>
        <w:spacing w:line="240" w:lineRule="exact"/>
        <w:jc w:val="both"/>
        <w:rPr>
          <w:sz w:val="20"/>
          <w:szCs w:val="20"/>
        </w:rPr>
      </w:pPr>
      <w:r w:rsidRPr="00783E1D">
        <w:rPr>
          <w:sz w:val="20"/>
          <w:szCs w:val="20"/>
        </w:rPr>
        <w:t>О внесении изменений в постановление администрации Арзгирского  муниципального округа Ставр</w:t>
      </w:r>
      <w:r w:rsidRPr="00783E1D">
        <w:rPr>
          <w:sz w:val="20"/>
          <w:szCs w:val="20"/>
        </w:rPr>
        <w:t>о</w:t>
      </w:r>
      <w:r w:rsidRPr="00783E1D">
        <w:rPr>
          <w:sz w:val="20"/>
          <w:szCs w:val="20"/>
        </w:rPr>
        <w:t xml:space="preserve">польского края от </w:t>
      </w:r>
      <w:r w:rsidRPr="00783E1D">
        <w:rPr>
          <w:color w:val="000000" w:themeColor="text1"/>
          <w:sz w:val="20"/>
          <w:szCs w:val="20"/>
        </w:rPr>
        <w:t>30.05.2022 года № 333 «О наделении должностных лиц администрации Арзгирского муниципального окр</w:t>
      </w:r>
      <w:r w:rsidRPr="00783E1D">
        <w:rPr>
          <w:color w:val="000000" w:themeColor="text1"/>
          <w:sz w:val="20"/>
          <w:szCs w:val="20"/>
        </w:rPr>
        <w:t>у</w:t>
      </w:r>
      <w:r w:rsidRPr="00783E1D">
        <w:rPr>
          <w:color w:val="000000" w:themeColor="text1"/>
          <w:sz w:val="20"/>
          <w:szCs w:val="20"/>
        </w:rPr>
        <w:t>га полномочиями по составлению протоколов об административных правонаруш</w:t>
      </w:r>
      <w:r w:rsidRPr="00783E1D">
        <w:rPr>
          <w:color w:val="000000" w:themeColor="text1"/>
          <w:sz w:val="20"/>
          <w:szCs w:val="20"/>
        </w:rPr>
        <w:t>е</w:t>
      </w:r>
      <w:r w:rsidRPr="00783E1D">
        <w:rPr>
          <w:color w:val="000000" w:themeColor="text1"/>
          <w:sz w:val="20"/>
          <w:szCs w:val="20"/>
        </w:rPr>
        <w:t>ниях»</w:t>
      </w:r>
    </w:p>
    <w:p w:rsidR="003F3791" w:rsidRPr="00783E1D" w:rsidRDefault="003F3791" w:rsidP="003F3791">
      <w:pPr>
        <w:spacing w:line="240" w:lineRule="exact"/>
        <w:rPr>
          <w:sz w:val="20"/>
          <w:szCs w:val="20"/>
        </w:rPr>
      </w:pPr>
    </w:p>
    <w:p w:rsidR="003F3791" w:rsidRPr="00783E1D" w:rsidRDefault="003F3791" w:rsidP="00783E1D">
      <w:pPr>
        <w:ind w:firstLine="708"/>
        <w:jc w:val="both"/>
        <w:rPr>
          <w:sz w:val="20"/>
          <w:szCs w:val="20"/>
        </w:rPr>
      </w:pPr>
      <w:proofErr w:type="gramStart"/>
      <w:r w:rsidRPr="00783E1D">
        <w:rPr>
          <w:sz w:val="20"/>
          <w:szCs w:val="20"/>
        </w:rPr>
        <w:t>В соответствии со ст. 28.3 Кодекса Российской Федерации об административных правонарушениях, ст. 11.4, ст. 12.2 Закона Ставропольского края от 10.04.2008 г. № 20-кз «Об административных правонарушениях в Ставропол</w:t>
      </w:r>
      <w:r w:rsidRPr="00783E1D">
        <w:rPr>
          <w:sz w:val="20"/>
          <w:szCs w:val="20"/>
        </w:rPr>
        <w:t>ь</w:t>
      </w:r>
      <w:r w:rsidRPr="00783E1D">
        <w:rPr>
          <w:sz w:val="20"/>
          <w:szCs w:val="20"/>
        </w:rPr>
        <w:t>ском крае», Законом Ставропольского края от 26.04.2025 г. № 27-кз «О внесении изменений в Закон Ставропольского края «Об административных правонарушениях в Ставропольском крае», администрация Арзги</w:t>
      </w:r>
      <w:r w:rsidRPr="00783E1D">
        <w:rPr>
          <w:sz w:val="20"/>
          <w:szCs w:val="20"/>
        </w:rPr>
        <w:t>р</w:t>
      </w:r>
      <w:r w:rsidRPr="00783E1D">
        <w:rPr>
          <w:sz w:val="20"/>
          <w:szCs w:val="20"/>
        </w:rPr>
        <w:t>ского муниципального о</w:t>
      </w:r>
      <w:r w:rsidRPr="00783E1D">
        <w:rPr>
          <w:sz w:val="20"/>
          <w:szCs w:val="20"/>
        </w:rPr>
        <w:t>к</w:t>
      </w:r>
      <w:r w:rsidRPr="00783E1D">
        <w:rPr>
          <w:sz w:val="20"/>
          <w:szCs w:val="20"/>
        </w:rPr>
        <w:t>руга Ставропольского края</w:t>
      </w:r>
      <w:proofErr w:type="gramEnd"/>
    </w:p>
    <w:p w:rsidR="003F3791" w:rsidRPr="00783E1D" w:rsidRDefault="003F3791" w:rsidP="003F3791">
      <w:pPr>
        <w:rPr>
          <w:sz w:val="20"/>
          <w:szCs w:val="20"/>
        </w:rPr>
      </w:pPr>
    </w:p>
    <w:p w:rsidR="003F3791" w:rsidRPr="00783E1D" w:rsidRDefault="003F3791" w:rsidP="003F3791">
      <w:pPr>
        <w:rPr>
          <w:sz w:val="20"/>
          <w:szCs w:val="20"/>
        </w:rPr>
      </w:pPr>
      <w:r w:rsidRPr="00783E1D">
        <w:rPr>
          <w:sz w:val="20"/>
          <w:szCs w:val="20"/>
        </w:rPr>
        <w:t>ПОСТАНОВЛЯЕТ:</w:t>
      </w:r>
    </w:p>
    <w:p w:rsidR="003F3791" w:rsidRPr="00783E1D" w:rsidRDefault="003F3791" w:rsidP="003F3791">
      <w:pPr>
        <w:rPr>
          <w:sz w:val="20"/>
          <w:szCs w:val="20"/>
        </w:rPr>
      </w:pPr>
    </w:p>
    <w:p w:rsidR="003F3791" w:rsidRPr="00783E1D" w:rsidRDefault="003F3791" w:rsidP="00783E1D">
      <w:pPr>
        <w:ind w:firstLine="708"/>
        <w:jc w:val="both"/>
        <w:rPr>
          <w:sz w:val="20"/>
          <w:szCs w:val="20"/>
        </w:rPr>
      </w:pPr>
      <w:r w:rsidRPr="00783E1D">
        <w:rPr>
          <w:sz w:val="20"/>
          <w:szCs w:val="20"/>
        </w:rPr>
        <w:t>1.Внести в постановление администрации Арзгирского муниципального округа Ставропольского края от 30.05.2022 года № 333 «О наделении должностных лиц администрации Арзгирского муниципального округа по</w:t>
      </w:r>
      <w:r w:rsidRPr="00783E1D">
        <w:rPr>
          <w:sz w:val="20"/>
          <w:szCs w:val="20"/>
        </w:rPr>
        <w:t>л</w:t>
      </w:r>
      <w:r w:rsidRPr="00783E1D">
        <w:rPr>
          <w:sz w:val="20"/>
          <w:szCs w:val="20"/>
        </w:rPr>
        <w:t>номочиями по составлению протоколов об административных правонарушениях» (далее – постановление от 30.05.2022 года № 333) следующие изменения:</w:t>
      </w:r>
    </w:p>
    <w:p w:rsidR="003F3791" w:rsidRPr="00783E1D" w:rsidRDefault="003F3791" w:rsidP="00783E1D">
      <w:pPr>
        <w:ind w:firstLine="708"/>
        <w:jc w:val="both"/>
        <w:rPr>
          <w:sz w:val="20"/>
          <w:szCs w:val="20"/>
        </w:rPr>
      </w:pPr>
      <w:r w:rsidRPr="00783E1D">
        <w:rPr>
          <w:sz w:val="20"/>
          <w:szCs w:val="20"/>
        </w:rPr>
        <w:t>1.1.Состав должностных лиц администрации Арзгирского муниципального округа Ставропольского края, уполномоченных на составление протоколов об административных правонарушениях, утвержденный постановл</w:t>
      </w:r>
      <w:r w:rsidRPr="00783E1D">
        <w:rPr>
          <w:sz w:val="20"/>
          <w:szCs w:val="20"/>
        </w:rPr>
        <w:t>е</w:t>
      </w:r>
      <w:r w:rsidRPr="00783E1D">
        <w:rPr>
          <w:sz w:val="20"/>
          <w:szCs w:val="20"/>
        </w:rPr>
        <w:t xml:space="preserve">нием от 30.05.2022 года № 333, утвердить в прилагаемой редакции. </w:t>
      </w:r>
    </w:p>
    <w:p w:rsidR="003F3791" w:rsidRPr="00783E1D" w:rsidRDefault="003F3791" w:rsidP="00783E1D">
      <w:pPr>
        <w:ind w:firstLine="708"/>
        <w:jc w:val="both"/>
        <w:rPr>
          <w:sz w:val="20"/>
          <w:szCs w:val="20"/>
        </w:rPr>
      </w:pPr>
      <w:r w:rsidRPr="00783E1D">
        <w:rPr>
          <w:sz w:val="20"/>
          <w:szCs w:val="20"/>
        </w:rPr>
        <w:t xml:space="preserve">2.Признать утратившими силу постановление администрации </w:t>
      </w:r>
      <w:proofErr w:type="spellStart"/>
      <w:r w:rsidRPr="00783E1D">
        <w:rPr>
          <w:sz w:val="20"/>
          <w:szCs w:val="20"/>
        </w:rPr>
        <w:t>Арзгир-ского</w:t>
      </w:r>
      <w:proofErr w:type="spellEnd"/>
      <w:r w:rsidRPr="00783E1D">
        <w:rPr>
          <w:sz w:val="20"/>
          <w:szCs w:val="20"/>
        </w:rPr>
        <w:t xml:space="preserve"> муниципального округа Ста</w:t>
      </w:r>
      <w:r w:rsidRPr="00783E1D">
        <w:rPr>
          <w:sz w:val="20"/>
          <w:szCs w:val="20"/>
        </w:rPr>
        <w:t>в</w:t>
      </w:r>
      <w:r w:rsidRPr="00783E1D">
        <w:rPr>
          <w:sz w:val="20"/>
          <w:szCs w:val="20"/>
        </w:rPr>
        <w:t>ропольского края от 14.06.2024 г. № 367 «О внес</w:t>
      </w:r>
      <w:r w:rsidRPr="00783E1D">
        <w:rPr>
          <w:sz w:val="20"/>
          <w:szCs w:val="20"/>
        </w:rPr>
        <w:t>е</w:t>
      </w:r>
      <w:r w:rsidRPr="00783E1D">
        <w:rPr>
          <w:sz w:val="20"/>
          <w:szCs w:val="20"/>
        </w:rPr>
        <w:t>нии изменений в постановление администрации Арзгирского муниципального округа Ставропольского края от 30.05.2022 года № 333 «О наделении должностных лиц админ</w:t>
      </w:r>
      <w:r w:rsidRPr="00783E1D">
        <w:rPr>
          <w:sz w:val="20"/>
          <w:szCs w:val="20"/>
        </w:rPr>
        <w:t>и</w:t>
      </w:r>
      <w:r w:rsidRPr="00783E1D">
        <w:rPr>
          <w:sz w:val="20"/>
          <w:szCs w:val="20"/>
        </w:rPr>
        <w:t>страции Арзгирского муниципального округа полномочиями по с</w:t>
      </w:r>
      <w:r w:rsidRPr="00783E1D">
        <w:rPr>
          <w:sz w:val="20"/>
          <w:szCs w:val="20"/>
        </w:rPr>
        <w:t>о</w:t>
      </w:r>
      <w:r w:rsidRPr="00783E1D">
        <w:rPr>
          <w:sz w:val="20"/>
          <w:szCs w:val="20"/>
        </w:rPr>
        <w:t>ставлению протоколов об административных правонарушениях;</w:t>
      </w:r>
    </w:p>
    <w:p w:rsidR="003F3791" w:rsidRPr="00783E1D" w:rsidRDefault="003F3791" w:rsidP="00783E1D">
      <w:pPr>
        <w:ind w:firstLine="708"/>
        <w:jc w:val="both"/>
        <w:rPr>
          <w:sz w:val="20"/>
          <w:szCs w:val="20"/>
        </w:rPr>
      </w:pPr>
      <w:r w:rsidRPr="00783E1D">
        <w:rPr>
          <w:sz w:val="20"/>
          <w:szCs w:val="20"/>
        </w:rPr>
        <w:t>3.</w:t>
      </w:r>
      <w:proofErr w:type="gramStart"/>
      <w:r w:rsidRPr="00783E1D">
        <w:rPr>
          <w:sz w:val="20"/>
          <w:szCs w:val="20"/>
        </w:rPr>
        <w:t>Контроль за</w:t>
      </w:r>
      <w:proofErr w:type="gramEnd"/>
      <w:r w:rsidRPr="00783E1D">
        <w:rPr>
          <w:sz w:val="20"/>
          <w:szCs w:val="20"/>
        </w:rPr>
        <w:t xml:space="preserve"> выполнением настоящего постановления оставляю за с</w:t>
      </w:r>
      <w:r w:rsidRPr="00783E1D">
        <w:rPr>
          <w:sz w:val="20"/>
          <w:szCs w:val="20"/>
        </w:rPr>
        <w:t>о</w:t>
      </w:r>
      <w:r w:rsidRPr="00783E1D">
        <w:rPr>
          <w:sz w:val="20"/>
          <w:szCs w:val="20"/>
        </w:rPr>
        <w:t xml:space="preserve">бой. </w:t>
      </w:r>
    </w:p>
    <w:p w:rsidR="003F3791" w:rsidRPr="00783E1D" w:rsidRDefault="003F3791" w:rsidP="00783E1D">
      <w:pPr>
        <w:ind w:firstLine="708"/>
        <w:jc w:val="both"/>
        <w:rPr>
          <w:sz w:val="20"/>
          <w:szCs w:val="20"/>
        </w:rPr>
      </w:pPr>
      <w:r w:rsidRPr="00783E1D">
        <w:rPr>
          <w:sz w:val="20"/>
          <w:szCs w:val="20"/>
        </w:rPr>
        <w:t>4.Настоящее постановление вступает в силу после его официального обнародования.</w:t>
      </w:r>
    </w:p>
    <w:p w:rsidR="003F3791" w:rsidRPr="00783E1D" w:rsidRDefault="003F3791" w:rsidP="003F3791">
      <w:pPr>
        <w:spacing w:line="240" w:lineRule="exact"/>
        <w:rPr>
          <w:sz w:val="20"/>
          <w:szCs w:val="20"/>
        </w:rPr>
      </w:pPr>
    </w:p>
    <w:p w:rsidR="003F3791" w:rsidRPr="00783E1D" w:rsidRDefault="003F3791" w:rsidP="003F3791">
      <w:pPr>
        <w:spacing w:line="240" w:lineRule="exact"/>
        <w:rPr>
          <w:sz w:val="20"/>
          <w:szCs w:val="20"/>
        </w:rPr>
      </w:pPr>
      <w:r w:rsidRPr="00783E1D">
        <w:rPr>
          <w:sz w:val="20"/>
          <w:szCs w:val="20"/>
        </w:rPr>
        <w:t>Глава Арзгирского муниципального  округа</w:t>
      </w:r>
    </w:p>
    <w:p w:rsidR="003F3791" w:rsidRPr="00783E1D" w:rsidRDefault="003F3791" w:rsidP="003F3791">
      <w:pPr>
        <w:spacing w:line="240" w:lineRule="exact"/>
        <w:rPr>
          <w:sz w:val="20"/>
          <w:szCs w:val="20"/>
        </w:rPr>
      </w:pPr>
      <w:r w:rsidRPr="00783E1D">
        <w:rPr>
          <w:sz w:val="20"/>
          <w:szCs w:val="20"/>
        </w:rPr>
        <w:t>Ставропольского края                                                                       А.И. Палагута</w:t>
      </w:r>
    </w:p>
    <w:p w:rsidR="003F3791" w:rsidRPr="00783E1D" w:rsidRDefault="003F3791" w:rsidP="003F3791">
      <w:pPr>
        <w:spacing w:line="240" w:lineRule="exact"/>
        <w:rPr>
          <w:sz w:val="20"/>
          <w:szCs w:val="20"/>
          <w:u w:val="single"/>
        </w:rPr>
      </w:pPr>
    </w:p>
    <w:tbl>
      <w:tblPr>
        <w:tblStyle w:val="aff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528"/>
      </w:tblGrid>
      <w:tr w:rsidR="00DD6E2D" w:rsidRPr="00554442" w:rsidTr="00820012">
        <w:tc>
          <w:tcPr>
            <w:tcW w:w="4219" w:type="dxa"/>
          </w:tcPr>
          <w:p w:rsidR="00DD6E2D" w:rsidRPr="00554442" w:rsidRDefault="00DD6E2D" w:rsidP="00820012">
            <w:pPr>
              <w:spacing w:line="240" w:lineRule="exact"/>
              <w:jc w:val="center"/>
              <w:rPr>
                <w:sz w:val="20"/>
                <w:szCs w:val="20"/>
              </w:rPr>
            </w:pPr>
          </w:p>
        </w:tc>
        <w:tc>
          <w:tcPr>
            <w:tcW w:w="5528" w:type="dxa"/>
          </w:tcPr>
          <w:p w:rsidR="00DD6E2D" w:rsidRPr="00554442" w:rsidRDefault="00DD6E2D" w:rsidP="00820012">
            <w:pPr>
              <w:spacing w:line="240" w:lineRule="exact"/>
              <w:jc w:val="center"/>
              <w:rPr>
                <w:sz w:val="20"/>
                <w:szCs w:val="20"/>
              </w:rPr>
            </w:pPr>
            <w:r w:rsidRPr="00554442">
              <w:rPr>
                <w:sz w:val="20"/>
                <w:szCs w:val="20"/>
              </w:rPr>
              <w:t>УТВЕРЖДЕН</w:t>
            </w:r>
          </w:p>
          <w:p w:rsidR="00DD6E2D" w:rsidRPr="00554442" w:rsidRDefault="00DD6E2D" w:rsidP="00820012">
            <w:pPr>
              <w:spacing w:line="240" w:lineRule="exact"/>
              <w:jc w:val="center"/>
              <w:rPr>
                <w:sz w:val="20"/>
                <w:szCs w:val="20"/>
              </w:rPr>
            </w:pPr>
            <w:r w:rsidRPr="00554442">
              <w:rPr>
                <w:sz w:val="20"/>
                <w:szCs w:val="20"/>
              </w:rPr>
              <w:t>постановлением администрации</w:t>
            </w:r>
          </w:p>
          <w:p w:rsidR="00DD6E2D" w:rsidRPr="00554442" w:rsidRDefault="00DD6E2D" w:rsidP="00820012">
            <w:pPr>
              <w:spacing w:line="240" w:lineRule="exact"/>
              <w:jc w:val="center"/>
              <w:rPr>
                <w:sz w:val="20"/>
                <w:szCs w:val="20"/>
              </w:rPr>
            </w:pPr>
            <w:r w:rsidRPr="00554442">
              <w:rPr>
                <w:sz w:val="20"/>
                <w:szCs w:val="20"/>
              </w:rPr>
              <w:t>Арзгирского муниципального округа</w:t>
            </w:r>
          </w:p>
          <w:p w:rsidR="00DD6E2D" w:rsidRPr="00554442" w:rsidRDefault="00DD6E2D" w:rsidP="00820012">
            <w:pPr>
              <w:spacing w:line="240" w:lineRule="exact"/>
              <w:jc w:val="center"/>
              <w:rPr>
                <w:sz w:val="20"/>
                <w:szCs w:val="20"/>
              </w:rPr>
            </w:pPr>
            <w:r w:rsidRPr="00554442">
              <w:rPr>
                <w:sz w:val="20"/>
                <w:szCs w:val="20"/>
              </w:rPr>
              <w:t>Ставропольского края</w:t>
            </w:r>
          </w:p>
          <w:p w:rsidR="00DD6E2D" w:rsidRPr="00554442" w:rsidRDefault="00DD6E2D" w:rsidP="00820012">
            <w:pPr>
              <w:spacing w:line="240" w:lineRule="exact"/>
              <w:jc w:val="center"/>
              <w:rPr>
                <w:sz w:val="20"/>
                <w:szCs w:val="20"/>
              </w:rPr>
            </w:pPr>
            <w:r w:rsidRPr="00554442">
              <w:rPr>
                <w:sz w:val="20"/>
                <w:szCs w:val="20"/>
              </w:rPr>
              <w:t xml:space="preserve">от 23  мая 2025 года  №  270 </w:t>
            </w:r>
          </w:p>
        </w:tc>
      </w:tr>
    </w:tbl>
    <w:p w:rsidR="00DD6E2D" w:rsidRPr="00554442" w:rsidRDefault="00DD6E2D" w:rsidP="00DD6E2D">
      <w:pPr>
        <w:spacing w:line="240" w:lineRule="exact"/>
        <w:jc w:val="right"/>
        <w:rPr>
          <w:sz w:val="20"/>
          <w:szCs w:val="20"/>
        </w:rPr>
      </w:pPr>
    </w:p>
    <w:p w:rsidR="00DD6E2D" w:rsidRPr="00554442" w:rsidRDefault="00DD6E2D" w:rsidP="00DD6E2D">
      <w:pPr>
        <w:jc w:val="center"/>
        <w:rPr>
          <w:sz w:val="20"/>
          <w:szCs w:val="20"/>
        </w:rPr>
      </w:pPr>
      <w:r w:rsidRPr="00554442">
        <w:rPr>
          <w:sz w:val="20"/>
          <w:szCs w:val="20"/>
        </w:rPr>
        <w:t>СОСТАВ</w:t>
      </w:r>
    </w:p>
    <w:p w:rsidR="00DD6E2D" w:rsidRPr="00554442" w:rsidRDefault="00DD6E2D" w:rsidP="00DD6E2D">
      <w:pPr>
        <w:spacing w:line="240" w:lineRule="exact"/>
        <w:jc w:val="center"/>
        <w:rPr>
          <w:sz w:val="20"/>
          <w:szCs w:val="20"/>
        </w:rPr>
      </w:pPr>
      <w:r w:rsidRPr="00554442">
        <w:rPr>
          <w:sz w:val="20"/>
          <w:szCs w:val="20"/>
        </w:rPr>
        <w:t>должностных лиц администрации Арзгирского муниципального округа, Ставропольского края, уполном</w:t>
      </w:r>
      <w:r w:rsidRPr="00554442">
        <w:rPr>
          <w:sz w:val="20"/>
          <w:szCs w:val="20"/>
        </w:rPr>
        <w:t>о</w:t>
      </w:r>
      <w:r w:rsidRPr="00554442">
        <w:rPr>
          <w:sz w:val="20"/>
          <w:szCs w:val="20"/>
        </w:rPr>
        <w:t xml:space="preserve">ченных на составление протоколов </w:t>
      </w:r>
      <w:proofErr w:type="gramStart"/>
      <w:r w:rsidRPr="00554442">
        <w:rPr>
          <w:sz w:val="20"/>
          <w:szCs w:val="20"/>
        </w:rPr>
        <w:t>об</w:t>
      </w:r>
      <w:proofErr w:type="gramEnd"/>
      <w:r w:rsidRPr="00554442">
        <w:rPr>
          <w:sz w:val="20"/>
          <w:szCs w:val="20"/>
        </w:rPr>
        <w:t xml:space="preserve"> </w:t>
      </w:r>
    </w:p>
    <w:p w:rsidR="00DD6E2D" w:rsidRPr="00554442" w:rsidRDefault="00DD6E2D" w:rsidP="00DD6E2D">
      <w:pPr>
        <w:spacing w:line="240" w:lineRule="exact"/>
        <w:jc w:val="center"/>
        <w:rPr>
          <w:sz w:val="20"/>
          <w:szCs w:val="20"/>
        </w:rPr>
      </w:pPr>
      <w:r w:rsidRPr="00554442">
        <w:rPr>
          <w:sz w:val="20"/>
          <w:szCs w:val="20"/>
        </w:rPr>
        <w:t xml:space="preserve">административных </w:t>
      </w:r>
      <w:proofErr w:type="gramStart"/>
      <w:r w:rsidRPr="00554442">
        <w:rPr>
          <w:sz w:val="20"/>
          <w:szCs w:val="20"/>
        </w:rPr>
        <w:t>правонарушениях</w:t>
      </w:r>
      <w:proofErr w:type="gramEnd"/>
    </w:p>
    <w:p w:rsidR="00DD6E2D" w:rsidRPr="00554442" w:rsidRDefault="00DD6E2D" w:rsidP="00DD6E2D">
      <w:pPr>
        <w:spacing w:line="240" w:lineRule="exact"/>
        <w:jc w:val="center"/>
        <w:rPr>
          <w:sz w:val="20"/>
          <w:szCs w:val="20"/>
        </w:rPr>
      </w:pPr>
    </w:p>
    <w:tbl>
      <w:tblPr>
        <w:tblStyle w:val="afff1"/>
        <w:tblW w:w="9747" w:type="dxa"/>
        <w:tblLook w:val="04A0"/>
      </w:tblPr>
      <w:tblGrid>
        <w:gridCol w:w="959"/>
        <w:gridCol w:w="4252"/>
        <w:gridCol w:w="4536"/>
      </w:tblGrid>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t xml:space="preserve">№ </w:t>
            </w:r>
            <w:proofErr w:type="spellStart"/>
            <w:proofErr w:type="gramStart"/>
            <w:r w:rsidRPr="00554442">
              <w:rPr>
                <w:sz w:val="20"/>
                <w:szCs w:val="20"/>
              </w:rPr>
              <w:t>п</w:t>
            </w:r>
            <w:proofErr w:type="spellEnd"/>
            <w:proofErr w:type="gramEnd"/>
            <w:r w:rsidRPr="00554442">
              <w:rPr>
                <w:sz w:val="20"/>
                <w:szCs w:val="20"/>
              </w:rPr>
              <w:t>/</w:t>
            </w:r>
            <w:proofErr w:type="spellStart"/>
            <w:r w:rsidRPr="00554442">
              <w:rPr>
                <w:sz w:val="20"/>
                <w:szCs w:val="20"/>
              </w:rPr>
              <w:t>п</w:t>
            </w:r>
            <w:proofErr w:type="spellEnd"/>
          </w:p>
        </w:tc>
        <w:tc>
          <w:tcPr>
            <w:tcW w:w="4252" w:type="dxa"/>
          </w:tcPr>
          <w:p w:rsidR="00DD6E2D" w:rsidRPr="00554442" w:rsidRDefault="00DD6E2D" w:rsidP="00820012">
            <w:pPr>
              <w:spacing w:line="240" w:lineRule="exact"/>
              <w:jc w:val="center"/>
              <w:rPr>
                <w:sz w:val="20"/>
                <w:szCs w:val="20"/>
              </w:rPr>
            </w:pPr>
            <w:r w:rsidRPr="00554442">
              <w:rPr>
                <w:sz w:val="20"/>
                <w:szCs w:val="20"/>
              </w:rPr>
              <w:t>Статья Закона Ставропольского края «Об а</w:t>
            </w:r>
            <w:r w:rsidRPr="00554442">
              <w:rPr>
                <w:sz w:val="20"/>
                <w:szCs w:val="20"/>
              </w:rPr>
              <w:t>д</w:t>
            </w:r>
            <w:r w:rsidRPr="00554442">
              <w:rPr>
                <w:sz w:val="20"/>
                <w:szCs w:val="20"/>
              </w:rPr>
              <w:t>министративных правонарушениях в Ставр</w:t>
            </w:r>
            <w:r w:rsidRPr="00554442">
              <w:rPr>
                <w:sz w:val="20"/>
                <w:szCs w:val="20"/>
              </w:rPr>
              <w:t>о</w:t>
            </w:r>
            <w:r w:rsidRPr="00554442">
              <w:rPr>
                <w:sz w:val="20"/>
                <w:szCs w:val="20"/>
              </w:rPr>
              <w:t>польском крае, Кодекса Российской Федер</w:t>
            </w:r>
            <w:r w:rsidRPr="00554442">
              <w:rPr>
                <w:sz w:val="20"/>
                <w:szCs w:val="20"/>
              </w:rPr>
              <w:t>а</w:t>
            </w:r>
            <w:r w:rsidRPr="00554442">
              <w:rPr>
                <w:sz w:val="20"/>
                <w:szCs w:val="20"/>
              </w:rPr>
              <w:t>ции об административных правонарушениях</w:t>
            </w:r>
          </w:p>
        </w:tc>
        <w:tc>
          <w:tcPr>
            <w:tcW w:w="4536" w:type="dxa"/>
          </w:tcPr>
          <w:p w:rsidR="00DD6E2D" w:rsidRPr="00554442" w:rsidRDefault="00DD6E2D" w:rsidP="00820012">
            <w:pPr>
              <w:spacing w:line="240" w:lineRule="exact"/>
              <w:jc w:val="center"/>
              <w:rPr>
                <w:sz w:val="20"/>
                <w:szCs w:val="20"/>
              </w:rPr>
            </w:pPr>
            <w:r w:rsidRPr="00554442">
              <w:rPr>
                <w:sz w:val="20"/>
                <w:szCs w:val="20"/>
              </w:rPr>
              <w:t>Должностное лицо, уполномоче</w:t>
            </w:r>
            <w:r w:rsidRPr="00554442">
              <w:rPr>
                <w:sz w:val="20"/>
                <w:szCs w:val="20"/>
              </w:rPr>
              <w:t>н</w:t>
            </w:r>
            <w:r w:rsidRPr="00554442">
              <w:rPr>
                <w:sz w:val="20"/>
                <w:szCs w:val="20"/>
              </w:rPr>
              <w:t>ное составлять протоколы об административных правонаруш</w:t>
            </w:r>
            <w:r w:rsidRPr="00554442">
              <w:rPr>
                <w:sz w:val="20"/>
                <w:szCs w:val="20"/>
              </w:rPr>
              <w:t>е</w:t>
            </w:r>
            <w:r w:rsidRPr="00554442">
              <w:rPr>
                <w:sz w:val="20"/>
                <w:szCs w:val="20"/>
              </w:rPr>
              <w:t>ниях</w:t>
            </w:r>
          </w:p>
        </w:tc>
      </w:tr>
    </w:tbl>
    <w:p w:rsidR="00DD6E2D" w:rsidRPr="00554442" w:rsidRDefault="00DD6E2D" w:rsidP="00DD6E2D">
      <w:pPr>
        <w:rPr>
          <w:sz w:val="20"/>
          <w:szCs w:val="20"/>
        </w:rPr>
      </w:pPr>
    </w:p>
    <w:tbl>
      <w:tblPr>
        <w:tblStyle w:val="aff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59"/>
        <w:gridCol w:w="4238"/>
        <w:gridCol w:w="14"/>
        <w:gridCol w:w="4536"/>
      </w:tblGrid>
      <w:tr w:rsidR="00DD6E2D" w:rsidRPr="00554442" w:rsidTr="00820012">
        <w:trPr>
          <w:tblHeader/>
        </w:trPr>
        <w:tc>
          <w:tcPr>
            <w:tcW w:w="959" w:type="dxa"/>
            <w:tcBorders>
              <w:top w:val="single" w:sz="4" w:space="0" w:color="auto"/>
              <w:left w:val="single" w:sz="4" w:space="0" w:color="auto"/>
              <w:bottom w:val="single" w:sz="4" w:space="0" w:color="auto"/>
              <w:right w:val="single" w:sz="4" w:space="0" w:color="auto"/>
            </w:tcBorders>
          </w:tcPr>
          <w:p w:rsidR="00DD6E2D" w:rsidRPr="00554442" w:rsidRDefault="00DD6E2D" w:rsidP="00820012">
            <w:pPr>
              <w:spacing w:line="240" w:lineRule="exact"/>
              <w:jc w:val="center"/>
              <w:rPr>
                <w:sz w:val="20"/>
                <w:szCs w:val="20"/>
              </w:rPr>
            </w:pPr>
            <w:r w:rsidRPr="00554442">
              <w:rPr>
                <w:sz w:val="20"/>
                <w:szCs w:val="20"/>
              </w:rPr>
              <w:t>1.</w:t>
            </w:r>
          </w:p>
        </w:tc>
        <w:tc>
          <w:tcPr>
            <w:tcW w:w="4252" w:type="dxa"/>
            <w:gridSpan w:val="2"/>
            <w:tcBorders>
              <w:top w:val="single" w:sz="4" w:space="0" w:color="auto"/>
              <w:left w:val="single" w:sz="4" w:space="0" w:color="auto"/>
              <w:bottom w:val="single" w:sz="4" w:space="0" w:color="auto"/>
              <w:right w:val="single" w:sz="4" w:space="0" w:color="auto"/>
            </w:tcBorders>
          </w:tcPr>
          <w:p w:rsidR="00DD6E2D" w:rsidRPr="00554442" w:rsidRDefault="00DD6E2D" w:rsidP="00820012">
            <w:pPr>
              <w:spacing w:line="240" w:lineRule="exact"/>
              <w:jc w:val="center"/>
              <w:rPr>
                <w:sz w:val="20"/>
                <w:szCs w:val="20"/>
              </w:rPr>
            </w:pPr>
            <w:r w:rsidRPr="00554442">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DD6E2D" w:rsidRPr="00554442" w:rsidRDefault="00DD6E2D" w:rsidP="00820012">
            <w:pPr>
              <w:spacing w:line="240" w:lineRule="exact"/>
              <w:jc w:val="center"/>
              <w:rPr>
                <w:sz w:val="20"/>
                <w:szCs w:val="20"/>
              </w:rPr>
            </w:pPr>
            <w:r w:rsidRPr="00554442">
              <w:rPr>
                <w:sz w:val="20"/>
                <w:szCs w:val="20"/>
              </w:rPr>
              <w:t>3.</w:t>
            </w:r>
          </w:p>
        </w:tc>
      </w:tr>
      <w:tr w:rsidR="00DD6E2D" w:rsidRPr="00554442" w:rsidTr="00820012">
        <w:trPr>
          <w:trHeight w:val="853"/>
        </w:trPr>
        <w:tc>
          <w:tcPr>
            <w:tcW w:w="959" w:type="dxa"/>
            <w:tcBorders>
              <w:top w:val="single" w:sz="4" w:space="0" w:color="auto"/>
            </w:tcBorders>
          </w:tcPr>
          <w:p w:rsidR="00DD6E2D" w:rsidRPr="00554442" w:rsidRDefault="00DD6E2D" w:rsidP="00820012">
            <w:pPr>
              <w:pStyle w:val="afb"/>
              <w:spacing w:line="240" w:lineRule="exact"/>
              <w:ind w:left="0"/>
              <w:jc w:val="center"/>
              <w:rPr>
                <w:sz w:val="20"/>
                <w:szCs w:val="20"/>
              </w:rPr>
            </w:pPr>
          </w:p>
          <w:p w:rsidR="00DD6E2D" w:rsidRPr="00554442" w:rsidRDefault="00DD6E2D" w:rsidP="00820012">
            <w:pPr>
              <w:pStyle w:val="afb"/>
              <w:spacing w:line="240" w:lineRule="exact"/>
              <w:ind w:left="0"/>
              <w:jc w:val="center"/>
              <w:rPr>
                <w:sz w:val="20"/>
                <w:szCs w:val="20"/>
              </w:rPr>
            </w:pPr>
            <w:r w:rsidRPr="00554442">
              <w:rPr>
                <w:sz w:val="20"/>
                <w:szCs w:val="20"/>
              </w:rPr>
              <w:t>1.</w:t>
            </w:r>
          </w:p>
          <w:p w:rsidR="00DD6E2D" w:rsidRPr="00554442" w:rsidRDefault="00DD6E2D" w:rsidP="00820012">
            <w:pPr>
              <w:jc w:val="center"/>
              <w:rPr>
                <w:sz w:val="20"/>
                <w:szCs w:val="20"/>
              </w:rPr>
            </w:pPr>
          </w:p>
        </w:tc>
        <w:tc>
          <w:tcPr>
            <w:tcW w:w="4252" w:type="dxa"/>
            <w:gridSpan w:val="2"/>
            <w:tcBorders>
              <w:top w:val="single" w:sz="4" w:space="0" w:color="auto"/>
            </w:tcBorders>
          </w:tcPr>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r w:rsidRPr="00554442">
              <w:rPr>
                <w:sz w:val="20"/>
                <w:szCs w:val="20"/>
              </w:rPr>
              <w:t xml:space="preserve">Статья 2.1. Закона - </w:t>
            </w:r>
            <w:r w:rsidRPr="00554442">
              <w:rPr>
                <w:bCs/>
                <w:sz w:val="20"/>
                <w:szCs w:val="20"/>
              </w:rPr>
              <w:t xml:space="preserve">Приставание к гражданам с целью гадания, </w:t>
            </w:r>
            <w:proofErr w:type="gramStart"/>
            <w:r w:rsidRPr="00554442">
              <w:rPr>
                <w:bCs/>
                <w:sz w:val="20"/>
                <w:szCs w:val="20"/>
              </w:rPr>
              <w:t>попрошайничества</w:t>
            </w:r>
            <w:proofErr w:type="gramEnd"/>
            <w:r w:rsidRPr="00554442">
              <w:rPr>
                <w:bCs/>
                <w:sz w:val="20"/>
                <w:szCs w:val="20"/>
              </w:rPr>
              <w:t>.</w:t>
            </w:r>
          </w:p>
        </w:tc>
        <w:tc>
          <w:tcPr>
            <w:tcW w:w="4536" w:type="dxa"/>
            <w:tcBorders>
              <w:top w:val="single" w:sz="4" w:space="0" w:color="auto"/>
            </w:tcBorders>
          </w:tcPr>
          <w:p w:rsidR="00DD6E2D" w:rsidRPr="00554442" w:rsidRDefault="00DD6E2D" w:rsidP="00820012">
            <w:pPr>
              <w:spacing w:line="240" w:lineRule="exact"/>
              <w:jc w:val="both"/>
              <w:rPr>
                <w:sz w:val="20"/>
                <w:szCs w:val="20"/>
              </w:rPr>
            </w:pPr>
          </w:p>
          <w:p w:rsidR="00DD6E2D" w:rsidRPr="00554442" w:rsidRDefault="00DD6E2D" w:rsidP="00820012">
            <w:pPr>
              <w:spacing w:line="240" w:lineRule="exact"/>
              <w:jc w:val="both"/>
              <w:rPr>
                <w:sz w:val="20"/>
                <w:szCs w:val="20"/>
              </w:rPr>
            </w:pPr>
            <w:r w:rsidRPr="00554442">
              <w:rPr>
                <w:sz w:val="20"/>
                <w:szCs w:val="20"/>
              </w:rPr>
              <w:t>Черныш Михаил Иванович - заме</w:t>
            </w:r>
            <w:r w:rsidRPr="00554442">
              <w:rPr>
                <w:sz w:val="20"/>
                <w:szCs w:val="20"/>
              </w:rPr>
              <w:t>с</w:t>
            </w:r>
            <w:r w:rsidRPr="00554442">
              <w:rPr>
                <w:sz w:val="20"/>
                <w:szCs w:val="20"/>
              </w:rPr>
              <w:t xml:space="preserve">титель главы </w:t>
            </w:r>
            <w:proofErr w:type="spellStart"/>
            <w:r w:rsidRPr="00554442">
              <w:rPr>
                <w:sz w:val="20"/>
                <w:szCs w:val="20"/>
              </w:rPr>
              <w:t>администрации-начальник</w:t>
            </w:r>
            <w:proofErr w:type="spellEnd"/>
            <w:r w:rsidRPr="00554442">
              <w:rPr>
                <w:sz w:val="20"/>
                <w:szCs w:val="20"/>
              </w:rPr>
              <w:t xml:space="preserve"> территориального о</w:t>
            </w:r>
            <w:r w:rsidRPr="00554442">
              <w:rPr>
                <w:sz w:val="20"/>
                <w:szCs w:val="20"/>
              </w:rPr>
              <w:t>т</w:t>
            </w:r>
            <w:r w:rsidRPr="00554442">
              <w:rPr>
                <w:sz w:val="20"/>
                <w:szCs w:val="20"/>
              </w:rPr>
              <w:t>дела администрации Арзгирского муниципальн</w:t>
            </w:r>
            <w:r w:rsidRPr="00554442">
              <w:rPr>
                <w:sz w:val="20"/>
                <w:szCs w:val="20"/>
              </w:rPr>
              <w:t>о</w:t>
            </w:r>
            <w:r w:rsidRPr="00554442">
              <w:rPr>
                <w:sz w:val="20"/>
                <w:szCs w:val="20"/>
              </w:rPr>
              <w:lastRenderedPageBreak/>
              <w:t xml:space="preserve">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Для составления направляется в территориальные отделы Арзги</w:t>
            </w:r>
            <w:r w:rsidRPr="00554442">
              <w:rPr>
                <w:sz w:val="20"/>
                <w:szCs w:val="20"/>
              </w:rPr>
              <w:t>р</w:t>
            </w:r>
            <w:r w:rsidRPr="00554442">
              <w:rPr>
                <w:sz w:val="20"/>
                <w:szCs w:val="20"/>
              </w:rPr>
              <w:t xml:space="preserve">ского муниципального округа. </w:t>
            </w:r>
          </w:p>
          <w:p w:rsidR="00DD6E2D" w:rsidRPr="00554442" w:rsidRDefault="00DD6E2D" w:rsidP="00820012">
            <w:pPr>
              <w:spacing w:line="240" w:lineRule="exact"/>
              <w:jc w:val="both"/>
              <w:rPr>
                <w:sz w:val="20"/>
                <w:szCs w:val="20"/>
              </w:rPr>
            </w:pPr>
            <w:r w:rsidRPr="00554442">
              <w:rPr>
                <w:sz w:val="20"/>
                <w:szCs w:val="20"/>
              </w:rPr>
              <w:t xml:space="preserve">Ответственные лица: </w:t>
            </w:r>
          </w:p>
          <w:p w:rsidR="00DD6E2D" w:rsidRPr="00554442" w:rsidRDefault="00DD6E2D" w:rsidP="00820012">
            <w:pPr>
              <w:spacing w:line="240" w:lineRule="exact"/>
              <w:jc w:val="both"/>
              <w:rPr>
                <w:sz w:val="20"/>
                <w:szCs w:val="20"/>
              </w:rPr>
            </w:pPr>
            <w:r w:rsidRPr="00554442">
              <w:rPr>
                <w:sz w:val="20"/>
                <w:szCs w:val="20"/>
              </w:rPr>
              <w:t>Иващенко Василий Васильевич – заместитель начальника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Захаров Александр Игоревич - главный специ</w:t>
            </w:r>
            <w:r w:rsidRPr="00554442">
              <w:rPr>
                <w:sz w:val="20"/>
                <w:szCs w:val="20"/>
              </w:rPr>
              <w:t>а</w:t>
            </w:r>
            <w:r w:rsidRPr="00554442">
              <w:rPr>
                <w:sz w:val="20"/>
                <w:szCs w:val="20"/>
              </w:rPr>
              <w:t>лист территориального отдела администрации Ар</w:t>
            </w:r>
            <w:r w:rsidRPr="00554442">
              <w:rPr>
                <w:sz w:val="20"/>
                <w:szCs w:val="20"/>
              </w:rPr>
              <w:t>з</w:t>
            </w:r>
            <w:r w:rsidRPr="00554442">
              <w:rPr>
                <w:sz w:val="20"/>
                <w:szCs w:val="20"/>
              </w:rPr>
              <w:t xml:space="preserve">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 xml:space="preserve">Цвиркунов Виктор Васильевич – </w:t>
            </w:r>
          </w:p>
          <w:p w:rsidR="00DD6E2D" w:rsidRPr="00554442" w:rsidRDefault="00DD6E2D" w:rsidP="00820012">
            <w:pPr>
              <w:spacing w:line="240" w:lineRule="exact"/>
              <w:jc w:val="both"/>
              <w:rPr>
                <w:sz w:val="20"/>
                <w:szCs w:val="20"/>
              </w:rPr>
            </w:pPr>
            <w:r w:rsidRPr="00554442">
              <w:rPr>
                <w:sz w:val="20"/>
                <w:szCs w:val="20"/>
              </w:rPr>
              <w:t>ведущий специалист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 xml:space="preserve">Пантюхин Анатолий Васильевич – </w:t>
            </w:r>
          </w:p>
          <w:p w:rsidR="00DD6E2D" w:rsidRPr="00554442" w:rsidRDefault="00DD6E2D" w:rsidP="00820012">
            <w:pPr>
              <w:spacing w:line="240" w:lineRule="exact"/>
              <w:jc w:val="both"/>
              <w:rPr>
                <w:sz w:val="20"/>
                <w:szCs w:val="20"/>
              </w:rPr>
            </w:pPr>
            <w:r w:rsidRPr="00554442">
              <w:rPr>
                <w:sz w:val="20"/>
                <w:szCs w:val="20"/>
              </w:rPr>
              <w:t>начальник территориального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с. Новоромановском;</w:t>
            </w:r>
          </w:p>
          <w:p w:rsidR="00DD6E2D" w:rsidRPr="00554442" w:rsidRDefault="00DD6E2D" w:rsidP="00820012">
            <w:pPr>
              <w:spacing w:line="240" w:lineRule="exact"/>
              <w:jc w:val="both"/>
              <w:rPr>
                <w:sz w:val="20"/>
                <w:szCs w:val="20"/>
              </w:rPr>
            </w:pPr>
            <w:r w:rsidRPr="00554442">
              <w:rPr>
                <w:sz w:val="20"/>
                <w:szCs w:val="20"/>
              </w:rPr>
              <w:t xml:space="preserve">Иванова Наталья Алексеевна – </w:t>
            </w:r>
          </w:p>
          <w:p w:rsidR="00DD6E2D" w:rsidRPr="00554442" w:rsidRDefault="00DD6E2D" w:rsidP="00820012">
            <w:pPr>
              <w:spacing w:line="240" w:lineRule="exact"/>
              <w:jc w:val="both"/>
              <w:rPr>
                <w:sz w:val="20"/>
                <w:szCs w:val="20"/>
              </w:rPr>
            </w:pPr>
            <w:r w:rsidRPr="00554442">
              <w:rPr>
                <w:sz w:val="20"/>
                <w:szCs w:val="20"/>
              </w:rPr>
              <w:t>специалист 1 категории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Новоромановском;</w:t>
            </w:r>
          </w:p>
          <w:p w:rsidR="00DD6E2D" w:rsidRPr="00554442" w:rsidRDefault="00DD6E2D" w:rsidP="00820012">
            <w:pPr>
              <w:spacing w:line="240" w:lineRule="exact"/>
              <w:jc w:val="both"/>
              <w:rPr>
                <w:sz w:val="20"/>
                <w:szCs w:val="20"/>
              </w:rPr>
            </w:pPr>
            <w:r w:rsidRPr="00554442">
              <w:rPr>
                <w:sz w:val="20"/>
                <w:szCs w:val="20"/>
              </w:rPr>
              <w:t>Бельченко Ольга Викторовна–ведущий специ</w:t>
            </w:r>
            <w:r w:rsidRPr="00554442">
              <w:rPr>
                <w:sz w:val="20"/>
                <w:szCs w:val="20"/>
              </w:rPr>
              <w:t>а</w:t>
            </w:r>
            <w:r w:rsidRPr="00554442">
              <w:rPr>
                <w:sz w:val="20"/>
                <w:szCs w:val="20"/>
              </w:rPr>
              <w:t>лист территор</w:t>
            </w:r>
            <w:r w:rsidRPr="00554442">
              <w:rPr>
                <w:sz w:val="20"/>
                <w:szCs w:val="20"/>
              </w:rPr>
              <w:t>и</w:t>
            </w:r>
            <w:r w:rsidRPr="00554442">
              <w:rPr>
                <w:sz w:val="20"/>
                <w:szCs w:val="20"/>
              </w:rPr>
              <w:t>ального отдела администрации Арзгирского муниципального о</w:t>
            </w:r>
            <w:r w:rsidRPr="00554442">
              <w:rPr>
                <w:sz w:val="20"/>
                <w:szCs w:val="20"/>
              </w:rPr>
              <w:t>к</w:t>
            </w:r>
            <w:r w:rsidRPr="00554442">
              <w:rPr>
                <w:sz w:val="20"/>
                <w:szCs w:val="20"/>
              </w:rPr>
              <w:t xml:space="preserve">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п. Чограйском;</w:t>
            </w:r>
          </w:p>
          <w:p w:rsidR="00DD6E2D" w:rsidRPr="00554442" w:rsidRDefault="00DD6E2D" w:rsidP="00820012">
            <w:pPr>
              <w:spacing w:line="240" w:lineRule="exact"/>
              <w:jc w:val="both"/>
              <w:rPr>
                <w:sz w:val="20"/>
                <w:szCs w:val="20"/>
              </w:rPr>
            </w:pPr>
            <w:r w:rsidRPr="00554442">
              <w:rPr>
                <w:sz w:val="20"/>
                <w:szCs w:val="20"/>
              </w:rPr>
              <w:t>Андрющенко Людмила Михайло</w:t>
            </w:r>
            <w:r w:rsidRPr="00554442">
              <w:rPr>
                <w:sz w:val="20"/>
                <w:szCs w:val="20"/>
              </w:rPr>
              <w:t>в</w:t>
            </w:r>
            <w:r w:rsidRPr="00554442">
              <w:rPr>
                <w:sz w:val="20"/>
                <w:szCs w:val="20"/>
              </w:rPr>
              <w:t>на - ведущий специалист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в </w:t>
            </w:r>
            <w:proofErr w:type="gramStart"/>
            <w:r w:rsidRPr="00554442">
              <w:rPr>
                <w:sz w:val="20"/>
                <w:szCs w:val="20"/>
              </w:rPr>
              <w:t>с</w:t>
            </w:r>
            <w:proofErr w:type="gramEnd"/>
            <w:r w:rsidRPr="00554442">
              <w:rPr>
                <w:sz w:val="20"/>
                <w:szCs w:val="20"/>
              </w:rPr>
              <w:t xml:space="preserve">. Родниковском; </w:t>
            </w:r>
          </w:p>
          <w:p w:rsidR="00DD6E2D" w:rsidRPr="00554442" w:rsidRDefault="00DD6E2D" w:rsidP="00820012">
            <w:pPr>
              <w:spacing w:line="240" w:lineRule="exact"/>
              <w:jc w:val="both"/>
              <w:rPr>
                <w:sz w:val="20"/>
                <w:szCs w:val="20"/>
              </w:rPr>
            </w:pPr>
            <w:r w:rsidRPr="00554442">
              <w:rPr>
                <w:sz w:val="20"/>
                <w:szCs w:val="20"/>
              </w:rPr>
              <w:t xml:space="preserve">Луценко Наталья Ивановна </w:t>
            </w:r>
            <w:proofErr w:type="gramStart"/>
            <w:r w:rsidRPr="00554442">
              <w:rPr>
                <w:sz w:val="20"/>
                <w:szCs w:val="20"/>
              </w:rPr>
              <w:t>–н</w:t>
            </w:r>
            <w:proofErr w:type="gramEnd"/>
            <w:r w:rsidRPr="00554442">
              <w:rPr>
                <w:sz w:val="20"/>
                <w:szCs w:val="20"/>
              </w:rPr>
              <w:t>ачальник террит</w:t>
            </w:r>
            <w:r w:rsidRPr="00554442">
              <w:rPr>
                <w:sz w:val="20"/>
                <w:szCs w:val="20"/>
              </w:rPr>
              <w:t>о</w:t>
            </w:r>
            <w:r w:rsidRPr="00554442">
              <w:rPr>
                <w:sz w:val="20"/>
                <w:szCs w:val="20"/>
              </w:rPr>
              <w:t>риального отдела администрации Арзгирского м</w:t>
            </w:r>
            <w:r w:rsidRPr="00554442">
              <w:rPr>
                <w:sz w:val="20"/>
                <w:szCs w:val="20"/>
              </w:rPr>
              <w:t>у</w:t>
            </w:r>
            <w:r w:rsidRPr="00554442">
              <w:rPr>
                <w:sz w:val="20"/>
                <w:szCs w:val="20"/>
              </w:rPr>
              <w:t>ниципального округа в</w:t>
            </w:r>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Каменная Балка;</w:t>
            </w:r>
          </w:p>
          <w:p w:rsidR="00DD6E2D" w:rsidRPr="00554442" w:rsidRDefault="00DD6E2D" w:rsidP="00820012">
            <w:pPr>
              <w:spacing w:line="240" w:lineRule="exact"/>
              <w:jc w:val="both"/>
              <w:rPr>
                <w:sz w:val="20"/>
                <w:szCs w:val="20"/>
              </w:rPr>
            </w:pPr>
            <w:r w:rsidRPr="00554442">
              <w:rPr>
                <w:sz w:val="20"/>
                <w:szCs w:val="20"/>
              </w:rPr>
              <w:t xml:space="preserve">Синько Галина Николаевна </w:t>
            </w:r>
            <w:proofErr w:type="gramStart"/>
            <w:r w:rsidRPr="00554442">
              <w:rPr>
                <w:sz w:val="20"/>
                <w:szCs w:val="20"/>
              </w:rPr>
              <w:t>-в</w:t>
            </w:r>
            <w:proofErr w:type="gramEnd"/>
            <w:r w:rsidRPr="00554442">
              <w:rPr>
                <w:sz w:val="20"/>
                <w:szCs w:val="20"/>
              </w:rPr>
              <w:t>едущий  специалист территориального отдела администрации Арзги</w:t>
            </w:r>
            <w:r w:rsidRPr="00554442">
              <w:rPr>
                <w:sz w:val="20"/>
                <w:szCs w:val="20"/>
              </w:rPr>
              <w:t>р</w:t>
            </w:r>
            <w:r w:rsidRPr="00554442">
              <w:rPr>
                <w:sz w:val="20"/>
                <w:szCs w:val="20"/>
              </w:rPr>
              <w:t>ского муниципального             округа в с. Каме</w:t>
            </w:r>
            <w:r w:rsidRPr="00554442">
              <w:rPr>
                <w:sz w:val="20"/>
                <w:szCs w:val="20"/>
              </w:rPr>
              <w:t>н</w:t>
            </w:r>
            <w:r w:rsidRPr="00554442">
              <w:rPr>
                <w:sz w:val="20"/>
                <w:szCs w:val="20"/>
              </w:rPr>
              <w:t>ная Балка;</w:t>
            </w:r>
          </w:p>
          <w:p w:rsidR="00DD6E2D" w:rsidRPr="00554442" w:rsidRDefault="00DD6E2D" w:rsidP="00820012">
            <w:pPr>
              <w:spacing w:line="240" w:lineRule="exact"/>
              <w:jc w:val="both"/>
              <w:rPr>
                <w:sz w:val="20"/>
                <w:szCs w:val="20"/>
              </w:rPr>
            </w:pPr>
            <w:r w:rsidRPr="00554442">
              <w:rPr>
                <w:sz w:val="20"/>
                <w:szCs w:val="20"/>
              </w:rPr>
              <w:t xml:space="preserve">Ткаченко Наталья Николаевна – </w:t>
            </w:r>
          </w:p>
          <w:p w:rsidR="00DD6E2D" w:rsidRPr="00554442" w:rsidRDefault="00DD6E2D" w:rsidP="00820012">
            <w:pPr>
              <w:spacing w:line="240" w:lineRule="exact"/>
              <w:jc w:val="both"/>
              <w:rPr>
                <w:sz w:val="20"/>
                <w:szCs w:val="20"/>
              </w:rPr>
            </w:pPr>
            <w:r w:rsidRPr="00554442">
              <w:rPr>
                <w:sz w:val="20"/>
                <w:szCs w:val="20"/>
              </w:rPr>
              <w:t>начальник территориального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Серафимовском;</w:t>
            </w:r>
          </w:p>
          <w:p w:rsidR="00DD6E2D" w:rsidRPr="00554442" w:rsidRDefault="00DD6E2D" w:rsidP="00820012">
            <w:pPr>
              <w:spacing w:line="240" w:lineRule="exact"/>
              <w:jc w:val="both"/>
              <w:rPr>
                <w:sz w:val="20"/>
                <w:szCs w:val="20"/>
              </w:rPr>
            </w:pPr>
            <w:proofErr w:type="spellStart"/>
            <w:r w:rsidRPr="00554442">
              <w:rPr>
                <w:sz w:val="20"/>
                <w:szCs w:val="20"/>
              </w:rPr>
              <w:t>Ковтунова</w:t>
            </w:r>
            <w:proofErr w:type="spellEnd"/>
            <w:r w:rsidRPr="00554442">
              <w:rPr>
                <w:sz w:val="20"/>
                <w:szCs w:val="20"/>
              </w:rPr>
              <w:t xml:space="preserve"> Наталья Алексеевна - специалист 1 категории территориального отдела администр</w:t>
            </w:r>
            <w:r w:rsidRPr="00554442">
              <w:rPr>
                <w:sz w:val="20"/>
                <w:szCs w:val="20"/>
              </w:rPr>
              <w:t>а</w:t>
            </w:r>
            <w:r w:rsidRPr="00554442">
              <w:rPr>
                <w:sz w:val="20"/>
                <w:szCs w:val="20"/>
              </w:rPr>
              <w:t xml:space="preserve">ции Арзгирского муниципального             округа в </w:t>
            </w:r>
            <w:proofErr w:type="gramStart"/>
            <w:r w:rsidRPr="00554442">
              <w:rPr>
                <w:sz w:val="20"/>
                <w:szCs w:val="20"/>
              </w:rPr>
              <w:t>с</w:t>
            </w:r>
            <w:proofErr w:type="gramEnd"/>
            <w:r w:rsidRPr="00554442">
              <w:rPr>
                <w:sz w:val="20"/>
                <w:szCs w:val="20"/>
              </w:rPr>
              <w:t xml:space="preserve">. Серафимовском; </w:t>
            </w:r>
          </w:p>
          <w:p w:rsidR="00DD6E2D" w:rsidRPr="00554442" w:rsidRDefault="00DD6E2D" w:rsidP="00820012">
            <w:pPr>
              <w:spacing w:line="240" w:lineRule="exact"/>
              <w:jc w:val="both"/>
              <w:rPr>
                <w:sz w:val="20"/>
                <w:szCs w:val="20"/>
              </w:rPr>
            </w:pPr>
            <w:r w:rsidRPr="00554442">
              <w:rPr>
                <w:sz w:val="20"/>
                <w:szCs w:val="20"/>
              </w:rPr>
              <w:t>Яновская Елена Алексеевна - специалист 1 кат</w:t>
            </w:r>
            <w:r w:rsidRPr="00554442">
              <w:rPr>
                <w:sz w:val="20"/>
                <w:szCs w:val="20"/>
              </w:rPr>
              <w:t>е</w:t>
            </w:r>
            <w:r w:rsidRPr="00554442">
              <w:rPr>
                <w:sz w:val="20"/>
                <w:szCs w:val="20"/>
              </w:rPr>
              <w:t>гории территориал</w:t>
            </w:r>
            <w:r w:rsidRPr="00554442">
              <w:rPr>
                <w:sz w:val="20"/>
                <w:szCs w:val="20"/>
              </w:rPr>
              <w:t>ь</w:t>
            </w:r>
            <w:r w:rsidRPr="00554442">
              <w:rPr>
                <w:sz w:val="20"/>
                <w:szCs w:val="20"/>
              </w:rPr>
              <w:t xml:space="preserve">ного отдела администрации Арзгирского муниципального округа в </w:t>
            </w:r>
            <w:proofErr w:type="gramStart"/>
            <w:r w:rsidRPr="00554442">
              <w:rPr>
                <w:sz w:val="20"/>
                <w:szCs w:val="20"/>
              </w:rPr>
              <w:t>с</w:t>
            </w:r>
            <w:proofErr w:type="gramEnd"/>
            <w:r w:rsidRPr="00554442">
              <w:rPr>
                <w:sz w:val="20"/>
                <w:szCs w:val="20"/>
              </w:rPr>
              <w:t>. Сер</w:t>
            </w:r>
            <w:r w:rsidRPr="00554442">
              <w:rPr>
                <w:sz w:val="20"/>
                <w:szCs w:val="20"/>
              </w:rPr>
              <w:t>а</w:t>
            </w:r>
            <w:r w:rsidRPr="00554442">
              <w:rPr>
                <w:sz w:val="20"/>
                <w:szCs w:val="20"/>
              </w:rPr>
              <w:t xml:space="preserve">фимовском; </w:t>
            </w:r>
          </w:p>
          <w:p w:rsidR="00DD6E2D" w:rsidRPr="00554442" w:rsidRDefault="00DD6E2D" w:rsidP="00820012">
            <w:pPr>
              <w:spacing w:line="240" w:lineRule="exact"/>
              <w:jc w:val="both"/>
              <w:rPr>
                <w:sz w:val="20"/>
                <w:szCs w:val="20"/>
              </w:rPr>
            </w:pPr>
            <w:r w:rsidRPr="00554442">
              <w:rPr>
                <w:sz w:val="20"/>
                <w:szCs w:val="20"/>
              </w:rPr>
              <w:t>Вишняков Петр Владимирович - начальник те</w:t>
            </w:r>
            <w:r w:rsidRPr="00554442">
              <w:rPr>
                <w:sz w:val="20"/>
                <w:szCs w:val="20"/>
              </w:rPr>
              <w:t>р</w:t>
            </w:r>
            <w:r w:rsidRPr="00554442">
              <w:rPr>
                <w:sz w:val="20"/>
                <w:szCs w:val="20"/>
              </w:rPr>
              <w:t>риториального отдела администрации Арзгирск</w:t>
            </w:r>
            <w:r w:rsidRPr="00554442">
              <w:rPr>
                <w:sz w:val="20"/>
                <w:szCs w:val="20"/>
              </w:rPr>
              <w:t>о</w:t>
            </w:r>
            <w:r w:rsidRPr="00554442">
              <w:rPr>
                <w:sz w:val="20"/>
                <w:szCs w:val="20"/>
              </w:rPr>
              <w:t xml:space="preserve">го муниципального округа </w:t>
            </w:r>
            <w:proofErr w:type="gramStart"/>
            <w:r w:rsidRPr="00554442">
              <w:rPr>
                <w:sz w:val="20"/>
                <w:szCs w:val="20"/>
              </w:rPr>
              <w:t>в</w:t>
            </w:r>
            <w:proofErr w:type="gramEnd"/>
            <w:r w:rsidRPr="00554442">
              <w:rPr>
                <w:sz w:val="20"/>
                <w:szCs w:val="20"/>
              </w:rPr>
              <w:t xml:space="preserve"> с. Петр</w:t>
            </w:r>
            <w:r w:rsidRPr="00554442">
              <w:rPr>
                <w:sz w:val="20"/>
                <w:szCs w:val="20"/>
              </w:rPr>
              <w:t>о</w:t>
            </w:r>
            <w:r w:rsidRPr="00554442">
              <w:rPr>
                <w:sz w:val="20"/>
                <w:szCs w:val="20"/>
              </w:rPr>
              <w:t xml:space="preserve">павловском; </w:t>
            </w:r>
          </w:p>
          <w:p w:rsidR="00DD6E2D" w:rsidRPr="00554442" w:rsidRDefault="00DD6E2D" w:rsidP="00820012">
            <w:pPr>
              <w:spacing w:line="240" w:lineRule="exact"/>
              <w:jc w:val="both"/>
              <w:rPr>
                <w:sz w:val="20"/>
                <w:szCs w:val="20"/>
              </w:rPr>
            </w:pPr>
            <w:r w:rsidRPr="00554442">
              <w:rPr>
                <w:sz w:val="20"/>
                <w:szCs w:val="20"/>
              </w:rPr>
              <w:t>Сидлецкий Ян Янович – начальник территор</w:t>
            </w:r>
            <w:r w:rsidRPr="00554442">
              <w:rPr>
                <w:sz w:val="20"/>
                <w:szCs w:val="20"/>
              </w:rPr>
              <w:t>и</w:t>
            </w:r>
            <w:r w:rsidRPr="00554442">
              <w:rPr>
                <w:sz w:val="20"/>
                <w:szCs w:val="20"/>
              </w:rPr>
              <w:t>ального отдела администрации Арзгирского м</w:t>
            </w:r>
            <w:r w:rsidRPr="00554442">
              <w:rPr>
                <w:sz w:val="20"/>
                <w:szCs w:val="20"/>
              </w:rPr>
              <w:t>у</w:t>
            </w:r>
            <w:r w:rsidRPr="00554442">
              <w:rPr>
                <w:sz w:val="20"/>
                <w:szCs w:val="20"/>
              </w:rPr>
              <w:t>ниципал</w:t>
            </w:r>
            <w:r w:rsidRPr="00554442">
              <w:rPr>
                <w:sz w:val="20"/>
                <w:szCs w:val="20"/>
              </w:rPr>
              <w:t>ь</w:t>
            </w:r>
            <w:r w:rsidRPr="00554442">
              <w:rPr>
                <w:sz w:val="20"/>
                <w:szCs w:val="20"/>
              </w:rPr>
              <w:t xml:space="preserve">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sz w:val="20"/>
                <w:szCs w:val="20"/>
              </w:rPr>
            </w:pPr>
            <w:r w:rsidRPr="00554442">
              <w:rPr>
                <w:sz w:val="20"/>
                <w:szCs w:val="20"/>
              </w:rPr>
              <w:lastRenderedPageBreak/>
              <w:t>Ткачева Светлана Анатольевна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w:t>
            </w:r>
            <w:r>
              <w:rPr>
                <w:sz w:val="20"/>
                <w:szCs w:val="20"/>
              </w:rPr>
              <w:t>о</w:t>
            </w:r>
            <w:r w:rsidRPr="00554442">
              <w:rPr>
                <w:sz w:val="20"/>
                <w:szCs w:val="20"/>
              </w:rPr>
              <w:t xml:space="preserve">круга в с. </w:t>
            </w:r>
            <w:proofErr w:type="gramStart"/>
            <w:r w:rsidRPr="00554442">
              <w:rPr>
                <w:sz w:val="20"/>
                <w:szCs w:val="20"/>
              </w:rPr>
              <w:t>Сад</w:t>
            </w:r>
            <w:r w:rsidRPr="00554442">
              <w:rPr>
                <w:sz w:val="20"/>
                <w:szCs w:val="20"/>
              </w:rPr>
              <w:t>о</w:t>
            </w:r>
            <w:r w:rsidRPr="00554442">
              <w:rPr>
                <w:sz w:val="20"/>
                <w:szCs w:val="20"/>
              </w:rPr>
              <w:t>вом</w:t>
            </w:r>
            <w:proofErr w:type="gramEnd"/>
            <w:r w:rsidRPr="00554442">
              <w:rPr>
                <w:sz w:val="20"/>
                <w:szCs w:val="20"/>
              </w:rPr>
              <w:t>;</w:t>
            </w:r>
          </w:p>
          <w:p w:rsidR="00DD6E2D" w:rsidRPr="00554442" w:rsidRDefault="00DD6E2D" w:rsidP="00820012">
            <w:pPr>
              <w:spacing w:line="240" w:lineRule="exact"/>
              <w:jc w:val="both"/>
              <w:rPr>
                <w:sz w:val="20"/>
                <w:szCs w:val="20"/>
              </w:rPr>
            </w:pPr>
          </w:p>
        </w:tc>
      </w:tr>
      <w:tr w:rsidR="00DD6E2D" w:rsidRPr="00554442" w:rsidTr="00820012">
        <w:trPr>
          <w:trHeight w:val="1544"/>
        </w:trPr>
        <w:tc>
          <w:tcPr>
            <w:tcW w:w="959" w:type="dxa"/>
          </w:tcPr>
          <w:p w:rsidR="00DD6E2D" w:rsidRPr="00554442" w:rsidRDefault="00DD6E2D" w:rsidP="00820012">
            <w:pPr>
              <w:pStyle w:val="afb"/>
              <w:spacing w:line="240" w:lineRule="exact"/>
              <w:ind w:left="0"/>
              <w:jc w:val="center"/>
              <w:rPr>
                <w:sz w:val="20"/>
                <w:szCs w:val="20"/>
              </w:rPr>
            </w:pPr>
            <w:r w:rsidRPr="00554442">
              <w:rPr>
                <w:sz w:val="20"/>
                <w:szCs w:val="20"/>
              </w:rPr>
              <w:lastRenderedPageBreak/>
              <w:t>2.</w:t>
            </w:r>
          </w:p>
        </w:tc>
        <w:tc>
          <w:tcPr>
            <w:tcW w:w="4252" w:type="dxa"/>
            <w:gridSpan w:val="2"/>
          </w:tcPr>
          <w:p w:rsidR="00DD6E2D" w:rsidRPr="00554442" w:rsidRDefault="00DD6E2D" w:rsidP="00820012">
            <w:pPr>
              <w:spacing w:line="240" w:lineRule="exact"/>
              <w:rPr>
                <w:sz w:val="20"/>
                <w:szCs w:val="20"/>
              </w:rPr>
            </w:pPr>
            <w:r w:rsidRPr="00554442">
              <w:rPr>
                <w:sz w:val="20"/>
                <w:szCs w:val="20"/>
              </w:rPr>
              <w:t>Статья 2.2. Закона – Нарушение правил с</w:t>
            </w:r>
            <w:r w:rsidRPr="00554442">
              <w:rPr>
                <w:sz w:val="20"/>
                <w:szCs w:val="20"/>
              </w:rPr>
              <w:t>о</w:t>
            </w:r>
            <w:r w:rsidRPr="00554442">
              <w:rPr>
                <w:sz w:val="20"/>
                <w:szCs w:val="20"/>
              </w:rPr>
              <w:t>держания сельскох</w:t>
            </w:r>
            <w:r w:rsidRPr="00554442">
              <w:rPr>
                <w:sz w:val="20"/>
                <w:szCs w:val="20"/>
              </w:rPr>
              <w:t>о</w:t>
            </w:r>
            <w:r w:rsidRPr="00554442">
              <w:rPr>
                <w:sz w:val="20"/>
                <w:szCs w:val="20"/>
              </w:rPr>
              <w:t xml:space="preserve">зяйственных животных </w:t>
            </w:r>
          </w:p>
          <w:p w:rsidR="00DD6E2D" w:rsidRPr="00554442" w:rsidRDefault="00DD6E2D" w:rsidP="00820012">
            <w:pPr>
              <w:spacing w:line="240" w:lineRule="exact"/>
              <w:rPr>
                <w:sz w:val="20"/>
                <w:szCs w:val="20"/>
              </w:rPr>
            </w:pPr>
          </w:p>
        </w:tc>
        <w:tc>
          <w:tcPr>
            <w:tcW w:w="4536" w:type="dxa"/>
          </w:tcPr>
          <w:p w:rsidR="00DD6E2D" w:rsidRPr="00554442" w:rsidRDefault="00DD6E2D" w:rsidP="00820012">
            <w:pPr>
              <w:spacing w:line="240" w:lineRule="exact"/>
              <w:jc w:val="both"/>
              <w:rPr>
                <w:sz w:val="20"/>
                <w:szCs w:val="20"/>
              </w:rPr>
            </w:pPr>
            <w:r w:rsidRPr="00554442">
              <w:rPr>
                <w:sz w:val="20"/>
                <w:szCs w:val="20"/>
              </w:rPr>
              <w:t>Для составления направляется в территориальные отделы Арзги</w:t>
            </w:r>
            <w:r w:rsidRPr="00554442">
              <w:rPr>
                <w:sz w:val="20"/>
                <w:szCs w:val="20"/>
              </w:rPr>
              <w:t>р</w:t>
            </w:r>
            <w:r w:rsidRPr="00554442">
              <w:rPr>
                <w:sz w:val="20"/>
                <w:szCs w:val="20"/>
              </w:rPr>
              <w:t xml:space="preserve">ского муниципального округа. </w:t>
            </w:r>
          </w:p>
          <w:p w:rsidR="00DD6E2D" w:rsidRPr="00554442" w:rsidRDefault="00DD6E2D" w:rsidP="00820012">
            <w:pPr>
              <w:spacing w:line="240" w:lineRule="exact"/>
              <w:jc w:val="both"/>
              <w:rPr>
                <w:sz w:val="20"/>
                <w:szCs w:val="20"/>
              </w:rPr>
            </w:pPr>
            <w:r w:rsidRPr="00554442">
              <w:rPr>
                <w:sz w:val="20"/>
                <w:szCs w:val="20"/>
              </w:rPr>
              <w:t xml:space="preserve">Ответственные лица: </w:t>
            </w:r>
          </w:p>
          <w:p w:rsidR="00DD6E2D" w:rsidRPr="00554442" w:rsidRDefault="00DD6E2D" w:rsidP="00820012">
            <w:pPr>
              <w:spacing w:line="240" w:lineRule="exact"/>
              <w:jc w:val="both"/>
              <w:rPr>
                <w:sz w:val="20"/>
                <w:szCs w:val="20"/>
              </w:rPr>
            </w:pPr>
            <w:r w:rsidRPr="00554442">
              <w:rPr>
                <w:sz w:val="20"/>
                <w:szCs w:val="20"/>
              </w:rPr>
              <w:t>Иващенко Василий Васильевич – заместитель начальника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Захаров Александр Игоревич - главный специ</w:t>
            </w:r>
            <w:r w:rsidRPr="00554442">
              <w:rPr>
                <w:sz w:val="20"/>
                <w:szCs w:val="20"/>
              </w:rPr>
              <w:t>а</w:t>
            </w:r>
            <w:r w:rsidRPr="00554442">
              <w:rPr>
                <w:sz w:val="20"/>
                <w:szCs w:val="20"/>
              </w:rPr>
              <w:t>лист территориального отдела администрации Ар</w:t>
            </w:r>
            <w:r w:rsidRPr="00554442">
              <w:rPr>
                <w:sz w:val="20"/>
                <w:szCs w:val="20"/>
              </w:rPr>
              <w:t>з</w:t>
            </w:r>
            <w:r w:rsidRPr="00554442">
              <w:rPr>
                <w:sz w:val="20"/>
                <w:szCs w:val="20"/>
              </w:rPr>
              <w:t xml:space="preserve">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 xml:space="preserve">Цвиркунов Виктор Васильевич – </w:t>
            </w:r>
          </w:p>
          <w:p w:rsidR="00DD6E2D" w:rsidRPr="00554442" w:rsidRDefault="00DD6E2D" w:rsidP="00820012">
            <w:pPr>
              <w:spacing w:line="240" w:lineRule="exact"/>
              <w:jc w:val="both"/>
              <w:rPr>
                <w:sz w:val="20"/>
                <w:szCs w:val="20"/>
              </w:rPr>
            </w:pPr>
            <w:r w:rsidRPr="00554442">
              <w:rPr>
                <w:sz w:val="20"/>
                <w:szCs w:val="20"/>
              </w:rPr>
              <w:t>ведущий специалист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 xml:space="preserve">Пантюхин Анатолий Васильевич </w:t>
            </w:r>
            <w:proofErr w:type="gramStart"/>
            <w:r w:rsidRPr="00554442">
              <w:rPr>
                <w:sz w:val="20"/>
                <w:szCs w:val="20"/>
              </w:rPr>
              <w:t>–н</w:t>
            </w:r>
            <w:proofErr w:type="gramEnd"/>
            <w:r w:rsidRPr="00554442">
              <w:rPr>
                <w:sz w:val="20"/>
                <w:szCs w:val="20"/>
              </w:rPr>
              <w:t>ачальник те</w:t>
            </w:r>
            <w:r w:rsidRPr="00554442">
              <w:rPr>
                <w:sz w:val="20"/>
                <w:szCs w:val="20"/>
              </w:rPr>
              <w:t>р</w:t>
            </w:r>
            <w:r w:rsidRPr="00554442">
              <w:rPr>
                <w:sz w:val="20"/>
                <w:szCs w:val="20"/>
              </w:rPr>
              <w:t>риториального отдела администрации Арзгирск</w:t>
            </w:r>
            <w:r w:rsidRPr="00554442">
              <w:rPr>
                <w:sz w:val="20"/>
                <w:szCs w:val="20"/>
              </w:rPr>
              <w:t>о</w:t>
            </w:r>
            <w:r w:rsidRPr="00554442">
              <w:rPr>
                <w:sz w:val="20"/>
                <w:szCs w:val="20"/>
              </w:rPr>
              <w:t>го м</w:t>
            </w:r>
            <w:r w:rsidRPr="00554442">
              <w:rPr>
                <w:sz w:val="20"/>
                <w:szCs w:val="20"/>
              </w:rPr>
              <w:t>у</w:t>
            </w:r>
            <w:r w:rsidRPr="00554442">
              <w:rPr>
                <w:sz w:val="20"/>
                <w:szCs w:val="20"/>
              </w:rPr>
              <w:t>ниципального округа в</w:t>
            </w:r>
          </w:p>
          <w:p w:rsidR="00DD6E2D" w:rsidRPr="00554442" w:rsidRDefault="00DD6E2D" w:rsidP="00820012">
            <w:pPr>
              <w:spacing w:line="240" w:lineRule="exact"/>
              <w:jc w:val="both"/>
              <w:rPr>
                <w:sz w:val="20"/>
                <w:szCs w:val="20"/>
              </w:rPr>
            </w:pPr>
            <w:r w:rsidRPr="00554442">
              <w:rPr>
                <w:sz w:val="20"/>
                <w:szCs w:val="20"/>
              </w:rPr>
              <w:t>с. Новоромановском;</w:t>
            </w:r>
          </w:p>
          <w:p w:rsidR="00DD6E2D" w:rsidRPr="00554442" w:rsidRDefault="00DD6E2D" w:rsidP="00820012">
            <w:pPr>
              <w:spacing w:line="240" w:lineRule="exact"/>
              <w:jc w:val="both"/>
              <w:rPr>
                <w:sz w:val="20"/>
                <w:szCs w:val="20"/>
              </w:rPr>
            </w:pPr>
            <w:r w:rsidRPr="00554442">
              <w:rPr>
                <w:sz w:val="20"/>
                <w:szCs w:val="20"/>
              </w:rPr>
              <w:t xml:space="preserve">Иванова Наталья Алексеевна – </w:t>
            </w:r>
          </w:p>
          <w:p w:rsidR="00DD6E2D" w:rsidRPr="00554442" w:rsidRDefault="00DD6E2D" w:rsidP="00820012">
            <w:pPr>
              <w:spacing w:line="240" w:lineRule="exact"/>
              <w:jc w:val="both"/>
              <w:rPr>
                <w:sz w:val="20"/>
                <w:szCs w:val="20"/>
              </w:rPr>
            </w:pPr>
            <w:r w:rsidRPr="00554442">
              <w:rPr>
                <w:sz w:val="20"/>
                <w:szCs w:val="20"/>
              </w:rPr>
              <w:t>специалист 1 категории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Новоромановском;</w:t>
            </w:r>
          </w:p>
          <w:p w:rsidR="00DD6E2D" w:rsidRPr="00554442" w:rsidRDefault="00DD6E2D" w:rsidP="00820012">
            <w:pPr>
              <w:spacing w:line="240" w:lineRule="exact"/>
              <w:jc w:val="both"/>
              <w:rPr>
                <w:sz w:val="20"/>
                <w:szCs w:val="20"/>
              </w:rPr>
            </w:pPr>
            <w:r w:rsidRPr="00554442">
              <w:rPr>
                <w:sz w:val="20"/>
                <w:szCs w:val="20"/>
              </w:rPr>
              <w:t>Бельченко Ольга Викторовна–ведущий специ</w:t>
            </w:r>
            <w:r w:rsidRPr="00554442">
              <w:rPr>
                <w:sz w:val="20"/>
                <w:szCs w:val="20"/>
              </w:rPr>
              <w:t>а</w:t>
            </w:r>
            <w:r w:rsidRPr="00554442">
              <w:rPr>
                <w:sz w:val="20"/>
                <w:szCs w:val="20"/>
              </w:rPr>
              <w:t>лист территор</w:t>
            </w:r>
            <w:r w:rsidRPr="00554442">
              <w:rPr>
                <w:sz w:val="20"/>
                <w:szCs w:val="20"/>
              </w:rPr>
              <w:t>и</w:t>
            </w:r>
            <w:r w:rsidRPr="00554442">
              <w:rPr>
                <w:sz w:val="20"/>
                <w:szCs w:val="20"/>
              </w:rPr>
              <w:t>ального отдела администрации Арзгирского муниципального о</w:t>
            </w:r>
            <w:r w:rsidRPr="00554442">
              <w:rPr>
                <w:sz w:val="20"/>
                <w:szCs w:val="20"/>
              </w:rPr>
              <w:t>к</w:t>
            </w:r>
            <w:r w:rsidRPr="00554442">
              <w:rPr>
                <w:sz w:val="20"/>
                <w:szCs w:val="20"/>
              </w:rPr>
              <w:t xml:space="preserve">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п. Чограйском;</w:t>
            </w:r>
          </w:p>
          <w:p w:rsidR="00DD6E2D" w:rsidRPr="00554442" w:rsidRDefault="00DD6E2D" w:rsidP="00820012">
            <w:pPr>
              <w:spacing w:line="240" w:lineRule="exact"/>
              <w:jc w:val="both"/>
              <w:rPr>
                <w:sz w:val="20"/>
                <w:szCs w:val="20"/>
              </w:rPr>
            </w:pPr>
            <w:r w:rsidRPr="00554442">
              <w:rPr>
                <w:sz w:val="20"/>
                <w:szCs w:val="20"/>
              </w:rPr>
              <w:t>Андрющенко Людмила Михайло</w:t>
            </w:r>
            <w:r w:rsidRPr="00554442">
              <w:rPr>
                <w:sz w:val="20"/>
                <w:szCs w:val="20"/>
              </w:rPr>
              <w:t>в</w:t>
            </w:r>
            <w:r w:rsidRPr="00554442">
              <w:rPr>
                <w:sz w:val="20"/>
                <w:szCs w:val="20"/>
              </w:rPr>
              <w:t>на - ведущий специалист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в </w:t>
            </w:r>
            <w:proofErr w:type="gramStart"/>
            <w:r w:rsidRPr="00554442">
              <w:rPr>
                <w:sz w:val="20"/>
                <w:szCs w:val="20"/>
              </w:rPr>
              <w:t>с</w:t>
            </w:r>
            <w:proofErr w:type="gramEnd"/>
            <w:r w:rsidRPr="00554442">
              <w:rPr>
                <w:sz w:val="20"/>
                <w:szCs w:val="20"/>
              </w:rPr>
              <w:t xml:space="preserve">. Родниковском; </w:t>
            </w:r>
          </w:p>
          <w:p w:rsidR="00DD6E2D" w:rsidRPr="00554442" w:rsidRDefault="00DD6E2D" w:rsidP="00820012">
            <w:pPr>
              <w:spacing w:line="240" w:lineRule="exact"/>
              <w:jc w:val="both"/>
              <w:rPr>
                <w:sz w:val="20"/>
                <w:szCs w:val="20"/>
              </w:rPr>
            </w:pPr>
            <w:r w:rsidRPr="00554442">
              <w:rPr>
                <w:sz w:val="20"/>
                <w:szCs w:val="20"/>
              </w:rPr>
              <w:t xml:space="preserve">Луценко Наталья Ивановна </w:t>
            </w:r>
            <w:proofErr w:type="gramStart"/>
            <w:r w:rsidRPr="00554442">
              <w:rPr>
                <w:sz w:val="20"/>
                <w:szCs w:val="20"/>
              </w:rPr>
              <w:t>–н</w:t>
            </w:r>
            <w:proofErr w:type="gramEnd"/>
            <w:r w:rsidRPr="00554442">
              <w:rPr>
                <w:sz w:val="20"/>
                <w:szCs w:val="20"/>
              </w:rPr>
              <w:t>ачальник террит</w:t>
            </w:r>
            <w:r w:rsidRPr="00554442">
              <w:rPr>
                <w:sz w:val="20"/>
                <w:szCs w:val="20"/>
              </w:rPr>
              <w:t>о</w:t>
            </w:r>
            <w:r w:rsidRPr="00554442">
              <w:rPr>
                <w:sz w:val="20"/>
                <w:szCs w:val="20"/>
              </w:rPr>
              <w:t>риального отдела администрации Арзгирского м</w:t>
            </w:r>
            <w:r w:rsidRPr="00554442">
              <w:rPr>
                <w:sz w:val="20"/>
                <w:szCs w:val="20"/>
              </w:rPr>
              <w:t>у</w:t>
            </w:r>
            <w:r w:rsidRPr="00554442">
              <w:rPr>
                <w:sz w:val="20"/>
                <w:szCs w:val="20"/>
              </w:rPr>
              <w:t>ниципального округа в</w:t>
            </w:r>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Каменная Балка;</w:t>
            </w:r>
          </w:p>
          <w:p w:rsidR="00DD6E2D" w:rsidRPr="00554442" w:rsidRDefault="00DD6E2D" w:rsidP="00820012">
            <w:pPr>
              <w:spacing w:line="240" w:lineRule="exact"/>
              <w:jc w:val="both"/>
              <w:rPr>
                <w:sz w:val="20"/>
                <w:szCs w:val="20"/>
              </w:rPr>
            </w:pPr>
            <w:r w:rsidRPr="00554442">
              <w:rPr>
                <w:sz w:val="20"/>
                <w:szCs w:val="20"/>
              </w:rPr>
              <w:t xml:space="preserve">Синько Галина Николаевна </w:t>
            </w:r>
            <w:proofErr w:type="gramStart"/>
            <w:r w:rsidRPr="00554442">
              <w:rPr>
                <w:sz w:val="20"/>
                <w:szCs w:val="20"/>
              </w:rPr>
              <w:t>-в</w:t>
            </w:r>
            <w:proofErr w:type="gramEnd"/>
            <w:r w:rsidRPr="00554442">
              <w:rPr>
                <w:sz w:val="20"/>
                <w:szCs w:val="20"/>
              </w:rPr>
              <w:t>едущий  специалист территориального отдела администрации Арзги</w:t>
            </w:r>
            <w:r w:rsidRPr="00554442">
              <w:rPr>
                <w:sz w:val="20"/>
                <w:szCs w:val="20"/>
              </w:rPr>
              <w:t>р</w:t>
            </w:r>
            <w:r w:rsidRPr="00554442">
              <w:rPr>
                <w:sz w:val="20"/>
                <w:szCs w:val="20"/>
              </w:rPr>
              <w:t>ского муниципального округа в с. Каменная Ба</w:t>
            </w:r>
            <w:r w:rsidRPr="00554442">
              <w:rPr>
                <w:sz w:val="20"/>
                <w:szCs w:val="20"/>
              </w:rPr>
              <w:t>л</w:t>
            </w:r>
            <w:r w:rsidRPr="00554442">
              <w:rPr>
                <w:sz w:val="20"/>
                <w:szCs w:val="20"/>
              </w:rPr>
              <w:t>ка;</w:t>
            </w:r>
          </w:p>
          <w:p w:rsidR="00DD6E2D" w:rsidRPr="00554442" w:rsidRDefault="00DD6E2D" w:rsidP="00820012">
            <w:pPr>
              <w:spacing w:line="240" w:lineRule="exact"/>
              <w:jc w:val="both"/>
              <w:rPr>
                <w:sz w:val="20"/>
                <w:szCs w:val="20"/>
              </w:rPr>
            </w:pPr>
            <w:r w:rsidRPr="00554442">
              <w:rPr>
                <w:sz w:val="20"/>
                <w:szCs w:val="20"/>
              </w:rPr>
              <w:t>Ткаченко Наталья Николаевна – начальник терр</w:t>
            </w:r>
            <w:r w:rsidRPr="00554442">
              <w:rPr>
                <w:sz w:val="20"/>
                <w:szCs w:val="20"/>
              </w:rPr>
              <w:t>и</w:t>
            </w:r>
            <w:r w:rsidRPr="00554442">
              <w:rPr>
                <w:sz w:val="20"/>
                <w:szCs w:val="20"/>
              </w:rPr>
              <w:t>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Серафимовском;</w:t>
            </w:r>
          </w:p>
          <w:p w:rsidR="00DD6E2D" w:rsidRPr="00554442" w:rsidRDefault="00DD6E2D" w:rsidP="00820012">
            <w:pPr>
              <w:spacing w:line="240" w:lineRule="exact"/>
              <w:jc w:val="both"/>
              <w:rPr>
                <w:sz w:val="20"/>
                <w:szCs w:val="20"/>
              </w:rPr>
            </w:pPr>
            <w:proofErr w:type="spellStart"/>
            <w:r w:rsidRPr="00554442">
              <w:rPr>
                <w:sz w:val="20"/>
                <w:szCs w:val="20"/>
              </w:rPr>
              <w:t>Ковтунова</w:t>
            </w:r>
            <w:proofErr w:type="spellEnd"/>
            <w:r w:rsidRPr="00554442">
              <w:rPr>
                <w:sz w:val="20"/>
                <w:szCs w:val="20"/>
              </w:rPr>
              <w:t xml:space="preserve"> Наталья Алексеевна - специалист 1 категории территориального отдела администр</w:t>
            </w:r>
            <w:r w:rsidRPr="00554442">
              <w:rPr>
                <w:sz w:val="20"/>
                <w:szCs w:val="20"/>
              </w:rPr>
              <w:t>а</w:t>
            </w:r>
            <w:r w:rsidRPr="00554442">
              <w:rPr>
                <w:sz w:val="20"/>
                <w:szCs w:val="20"/>
              </w:rPr>
              <w:t xml:space="preserve">ции Арзгирского муниципального округа в </w:t>
            </w:r>
            <w:proofErr w:type="gramStart"/>
            <w:r w:rsidRPr="00554442">
              <w:rPr>
                <w:sz w:val="20"/>
                <w:szCs w:val="20"/>
              </w:rPr>
              <w:t>с</w:t>
            </w:r>
            <w:proofErr w:type="gramEnd"/>
            <w:r w:rsidRPr="00554442">
              <w:rPr>
                <w:sz w:val="20"/>
                <w:szCs w:val="20"/>
              </w:rPr>
              <w:t>. С</w:t>
            </w:r>
            <w:r w:rsidRPr="00554442">
              <w:rPr>
                <w:sz w:val="20"/>
                <w:szCs w:val="20"/>
              </w:rPr>
              <w:t>е</w:t>
            </w:r>
            <w:r w:rsidRPr="00554442">
              <w:rPr>
                <w:sz w:val="20"/>
                <w:szCs w:val="20"/>
              </w:rPr>
              <w:t xml:space="preserve">рафимовском; </w:t>
            </w:r>
          </w:p>
          <w:p w:rsidR="00DD6E2D" w:rsidRPr="00554442" w:rsidRDefault="00DD6E2D" w:rsidP="00820012">
            <w:pPr>
              <w:spacing w:line="240" w:lineRule="exact"/>
              <w:jc w:val="both"/>
              <w:rPr>
                <w:sz w:val="20"/>
                <w:szCs w:val="20"/>
              </w:rPr>
            </w:pPr>
            <w:r w:rsidRPr="00554442">
              <w:rPr>
                <w:sz w:val="20"/>
                <w:szCs w:val="20"/>
              </w:rPr>
              <w:t>Яновская Елена Алексеевна - специалист 1 кат</w:t>
            </w:r>
            <w:r w:rsidRPr="00554442">
              <w:rPr>
                <w:sz w:val="20"/>
                <w:szCs w:val="20"/>
              </w:rPr>
              <w:t>е</w:t>
            </w:r>
            <w:r w:rsidRPr="00554442">
              <w:rPr>
                <w:sz w:val="20"/>
                <w:szCs w:val="20"/>
              </w:rPr>
              <w:t>гории территориал</w:t>
            </w:r>
            <w:r w:rsidRPr="00554442">
              <w:rPr>
                <w:sz w:val="20"/>
                <w:szCs w:val="20"/>
              </w:rPr>
              <w:t>ь</w:t>
            </w:r>
            <w:r w:rsidRPr="00554442">
              <w:rPr>
                <w:sz w:val="20"/>
                <w:szCs w:val="20"/>
              </w:rPr>
              <w:t xml:space="preserve">ного отдела администрации Арзгирского муниципального округа в </w:t>
            </w:r>
            <w:proofErr w:type="gramStart"/>
            <w:r w:rsidRPr="00554442">
              <w:rPr>
                <w:sz w:val="20"/>
                <w:szCs w:val="20"/>
              </w:rPr>
              <w:t>с</w:t>
            </w:r>
            <w:proofErr w:type="gramEnd"/>
            <w:r w:rsidRPr="00554442">
              <w:rPr>
                <w:sz w:val="20"/>
                <w:szCs w:val="20"/>
              </w:rPr>
              <w:t>. Сер</w:t>
            </w:r>
            <w:r w:rsidRPr="00554442">
              <w:rPr>
                <w:sz w:val="20"/>
                <w:szCs w:val="20"/>
              </w:rPr>
              <w:t>а</w:t>
            </w:r>
            <w:r w:rsidRPr="00554442">
              <w:rPr>
                <w:sz w:val="20"/>
                <w:szCs w:val="20"/>
              </w:rPr>
              <w:t xml:space="preserve">фимовском; </w:t>
            </w:r>
          </w:p>
          <w:p w:rsidR="00DD6E2D" w:rsidRPr="00554442" w:rsidRDefault="00DD6E2D" w:rsidP="00820012">
            <w:pPr>
              <w:spacing w:line="240" w:lineRule="exact"/>
              <w:jc w:val="both"/>
              <w:rPr>
                <w:sz w:val="20"/>
                <w:szCs w:val="20"/>
              </w:rPr>
            </w:pPr>
            <w:r w:rsidRPr="00554442">
              <w:rPr>
                <w:sz w:val="20"/>
                <w:szCs w:val="20"/>
              </w:rPr>
              <w:t>Вишняков Петр Владимирович - начальник те</w:t>
            </w:r>
            <w:r w:rsidRPr="00554442">
              <w:rPr>
                <w:sz w:val="20"/>
                <w:szCs w:val="20"/>
              </w:rPr>
              <w:t>р</w:t>
            </w:r>
            <w:r w:rsidRPr="00554442">
              <w:rPr>
                <w:sz w:val="20"/>
                <w:szCs w:val="20"/>
              </w:rPr>
              <w:t>риториального отдела администрации Арзгирск</w:t>
            </w:r>
            <w:r w:rsidRPr="00554442">
              <w:rPr>
                <w:sz w:val="20"/>
                <w:szCs w:val="20"/>
              </w:rPr>
              <w:t>о</w:t>
            </w:r>
            <w:r w:rsidRPr="00554442">
              <w:rPr>
                <w:sz w:val="20"/>
                <w:szCs w:val="20"/>
              </w:rPr>
              <w:lastRenderedPageBreak/>
              <w:t xml:space="preserve">го муниципального округа </w:t>
            </w:r>
            <w:proofErr w:type="gramStart"/>
            <w:r w:rsidRPr="00554442">
              <w:rPr>
                <w:sz w:val="20"/>
                <w:szCs w:val="20"/>
              </w:rPr>
              <w:t>в</w:t>
            </w:r>
            <w:proofErr w:type="gramEnd"/>
            <w:r w:rsidRPr="00554442">
              <w:rPr>
                <w:sz w:val="20"/>
                <w:szCs w:val="20"/>
              </w:rPr>
              <w:t xml:space="preserve"> с. Петр</w:t>
            </w:r>
            <w:r w:rsidRPr="00554442">
              <w:rPr>
                <w:sz w:val="20"/>
                <w:szCs w:val="20"/>
              </w:rPr>
              <w:t>о</w:t>
            </w:r>
            <w:r w:rsidRPr="00554442">
              <w:rPr>
                <w:sz w:val="20"/>
                <w:szCs w:val="20"/>
              </w:rPr>
              <w:t xml:space="preserve">павловском; </w:t>
            </w:r>
          </w:p>
          <w:p w:rsidR="00DD6E2D" w:rsidRPr="00554442" w:rsidRDefault="00DD6E2D" w:rsidP="00820012">
            <w:pPr>
              <w:spacing w:line="240" w:lineRule="exact"/>
              <w:jc w:val="both"/>
              <w:rPr>
                <w:sz w:val="20"/>
                <w:szCs w:val="20"/>
              </w:rPr>
            </w:pPr>
            <w:r w:rsidRPr="00554442">
              <w:rPr>
                <w:sz w:val="20"/>
                <w:szCs w:val="20"/>
              </w:rPr>
              <w:t>Сидлецкий Ян Янович – начальник территор</w:t>
            </w:r>
            <w:r w:rsidRPr="00554442">
              <w:rPr>
                <w:sz w:val="20"/>
                <w:szCs w:val="20"/>
              </w:rPr>
              <w:t>и</w:t>
            </w:r>
            <w:r w:rsidRPr="00554442">
              <w:rPr>
                <w:sz w:val="20"/>
                <w:szCs w:val="20"/>
              </w:rPr>
              <w:t>ального отдела администрации Арзгирского м</w:t>
            </w:r>
            <w:r w:rsidRPr="00554442">
              <w:rPr>
                <w:sz w:val="20"/>
                <w:szCs w:val="20"/>
              </w:rPr>
              <w:t>у</w:t>
            </w:r>
            <w:r w:rsidRPr="00554442">
              <w:rPr>
                <w:sz w:val="20"/>
                <w:szCs w:val="20"/>
              </w:rPr>
              <w:t>ниципал</w:t>
            </w:r>
            <w:r w:rsidRPr="00554442">
              <w:rPr>
                <w:sz w:val="20"/>
                <w:szCs w:val="20"/>
              </w:rPr>
              <w:t>ь</w:t>
            </w:r>
            <w:r w:rsidRPr="00554442">
              <w:rPr>
                <w:sz w:val="20"/>
                <w:szCs w:val="20"/>
              </w:rPr>
              <w:t xml:space="preserve">ного округа в с. </w:t>
            </w:r>
            <w:proofErr w:type="gramStart"/>
            <w:r w:rsidRPr="00554442">
              <w:rPr>
                <w:sz w:val="20"/>
                <w:szCs w:val="20"/>
              </w:rPr>
              <w:t>Садовом</w:t>
            </w:r>
            <w:proofErr w:type="gramEnd"/>
            <w:r w:rsidRPr="00554442">
              <w:rPr>
                <w:sz w:val="20"/>
                <w:szCs w:val="20"/>
              </w:rPr>
              <w:t>;</w:t>
            </w:r>
          </w:p>
          <w:p w:rsidR="00DD6E2D" w:rsidRDefault="00DD6E2D" w:rsidP="00820012">
            <w:pPr>
              <w:spacing w:line="240" w:lineRule="exact"/>
              <w:jc w:val="both"/>
              <w:rPr>
                <w:sz w:val="20"/>
                <w:szCs w:val="20"/>
              </w:rPr>
            </w:pPr>
            <w:r w:rsidRPr="00554442">
              <w:rPr>
                <w:sz w:val="20"/>
                <w:szCs w:val="20"/>
              </w:rPr>
              <w:t>Ткачева Светлана Анатольевна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в с. </w:t>
            </w:r>
            <w:proofErr w:type="gramStart"/>
            <w:r w:rsidRPr="00554442">
              <w:rPr>
                <w:sz w:val="20"/>
                <w:szCs w:val="20"/>
              </w:rPr>
              <w:t>Сад</w:t>
            </w:r>
            <w:r w:rsidRPr="00554442">
              <w:rPr>
                <w:sz w:val="20"/>
                <w:szCs w:val="20"/>
              </w:rPr>
              <w:t>о</w:t>
            </w:r>
            <w:r w:rsidRPr="00554442">
              <w:rPr>
                <w:sz w:val="20"/>
                <w:szCs w:val="20"/>
              </w:rPr>
              <w:t>вом</w:t>
            </w:r>
            <w:proofErr w:type="gramEnd"/>
            <w:r w:rsidRPr="00554442">
              <w:rPr>
                <w:sz w:val="20"/>
                <w:szCs w:val="20"/>
              </w:rPr>
              <w:t>;</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pStyle w:val="afb"/>
              <w:spacing w:line="240" w:lineRule="exact"/>
              <w:ind w:left="0"/>
              <w:jc w:val="center"/>
              <w:rPr>
                <w:sz w:val="20"/>
                <w:szCs w:val="20"/>
              </w:rPr>
            </w:pPr>
            <w:r w:rsidRPr="00554442">
              <w:rPr>
                <w:sz w:val="20"/>
                <w:szCs w:val="20"/>
              </w:rPr>
              <w:lastRenderedPageBreak/>
              <w:t>3.</w:t>
            </w:r>
          </w:p>
        </w:tc>
        <w:tc>
          <w:tcPr>
            <w:tcW w:w="4252" w:type="dxa"/>
            <w:gridSpan w:val="2"/>
          </w:tcPr>
          <w:p w:rsidR="00DD6E2D" w:rsidRPr="00554442" w:rsidRDefault="00DD6E2D" w:rsidP="00820012">
            <w:pPr>
              <w:spacing w:line="240" w:lineRule="exact"/>
              <w:rPr>
                <w:bCs/>
                <w:sz w:val="20"/>
                <w:szCs w:val="20"/>
              </w:rPr>
            </w:pPr>
            <w:r w:rsidRPr="00554442">
              <w:rPr>
                <w:sz w:val="20"/>
                <w:szCs w:val="20"/>
              </w:rPr>
              <w:t xml:space="preserve">Статья 2.5. Закона - </w:t>
            </w:r>
            <w:r w:rsidRPr="00554442">
              <w:rPr>
                <w:bCs/>
                <w:sz w:val="20"/>
                <w:szCs w:val="20"/>
              </w:rPr>
              <w:t>Нарушение законодател</w:t>
            </w:r>
            <w:r w:rsidRPr="00554442">
              <w:rPr>
                <w:bCs/>
                <w:sz w:val="20"/>
                <w:szCs w:val="20"/>
              </w:rPr>
              <w:t>ь</w:t>
            </w:r>
            <w:r w:rsidRPr="00554442">
              <w:rPr>
                <w:bCs/>
                <w:sz w:val="20"/>
                <w:szCs w:val="20"/>
              </w:rPr>
              <w:t>ства Ставропольского края об обеспечении тишины, покоя граждан и общественного п</w:t>
            </w:r>
            <w:r w:rsidRPr="00554442">
              <w:rPr>
                <w:bCs/>
                <w:sz w:val="20"/>
                <w:szCs w:val="20"/>
              </w:rPr>
              <w:t>о</w:t>
            </w:r>
            <w:r w:rsidRPr="00554442">
              <w:rPr>
                <w:bCs/>
                <w:sz w:val="20"/>
                <w:szCs w:val="20"/>
              </w:rPr>
              <w:t>рядка.</w:t>
            </w:r>
          </w:p>
          <w:p w:rsidR="00DD6E2D" w:rsidRPr="00554442" w:rsidRDefault="00DD6E2D" w:rsidP="00820012">
            <w:pPr>
              <w:spacing w:line="240" w:lineRule="exact"/>
              <w:rPr>
                <w:sz w:val="20"/>
                <w:szCs w:val="20"/>
              </w:rPr>
            </w:pPr>
          </w:p>
        </w:tc>
        <w:tc>
          <w:tcPr>
            <w:tcW w:w="4536" w:type="dxa"/>
          </w:tcPr>
          <w:p w:rsidR="00DD6E2D" w:rsidRPr="00554442" w:rsidRDefault="00DD6E2D" w:rsidP="00820012">
            <w:pPr>
              <w:spacing w:line="240" w:lineRule="exact"/>
              <w:jc w:val="both"/>
              <w:rPr>
                <w:sz w:val="20"/>
                <w:szCs w:val="20"/>
              </w:rPr>
            </w:pPr>
            <w:r w:rsidRPr="00554442">
              <w:rPr>
                <w:sz w:val="20"/>
                <w:szCs w:val="20"/>
              </w:rPr>
              <w:t>Черныш Михаил Иванович - заме</w:t>
            </w:r>
            <w:r w:rsidRPr="00554442">
              <w:rPr>
                <w:sz w:val="20"/>
                <w:szCs w:val="20"/>
              </w:rPr>
              <w:t>с</w:t>
            </w:r>
            <w:r w:rsidRPr="00554442">
              <w:rPr>
                <w:sz w:val="20"/>
                <w:szCs w:val="20"/>
              </w:rPr>
              <w:t xml:space="preserve">титель главы </w:t>
            </w:r>
            <w:proofErr w:type="spellStart"/>
            <w:r w:rsidRPr="00554442">
              <w:rPr>
                <w:sz w:val="20"/>
                <w:szCs w:val="20"/>
              </w:rPr>
              <w:t>администрации-начальник</w:t>
            </w:r>
            <w:proofErr w:type="spellEnd"/>
            <w:r w:rsidRPr="00554442">
              <w:rPr>
                <w:sz w:val="20"/>
                <w:szCs w:val="20"/>
              </w:rPr>
              <w:t xml:space="preserve"> территориального о</w:t>
            </w:r>
            <w:r w:rsidRPr="00554442">
              <w:rPr>
                <w:sz w:val="20"/>
                <w:szCs w:val="20"/>
              </w:rPr>
              <w:t>т</w:t>
            </w:r>
            <w:r w:rsidRPr="00554442">
              <w:rPr>
                <w:sz w:val="20"/>
                <w:szCs w:val="20"/>
              </w:rPr>
              <w:t>дела администрации Арзгирского муниципальн</w:t>
            </w:r>
            <w:r w:rsidRPr="00554442">
              <w:rPr>
                <w:sz w:val="20"/>
                <w:szCs w:val="20"/>
              </w:rPr>
              <w:t>о</w:t>
            </w:r>
            <w:r w:rsidRPr="00554442">
              <w:rPr>
                <w:sz w:val="20"/>
                <w:szCs w:val="20"/>
              </w:rPr>
              <w:t xml:space="preserve">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Для составления направляется в территориальные отделы Арзги</w:t>
            </w:r>
            <w:r w:rsidRPr="00554442">
              <w:rPr>
                <w:sz w:val="20"/>
                <w:szCs w:val="20"/>
              </w:rPr>
              <w:t>р</w:t>
            </w:r>
            <w:r w:rsidRPr="00554442">
              <w:rPr>
                <w:sz w:val="20"/>
                <w:szCs w:val="20"/>
              </w:rPr>
              <w:t xml:space="preserve">ского муниципального округа. </w:t>
            </w:r>
          </w:p>
          <w:p w:rsidR="00DD6E2D" w:rsidRPr="00554442" w:rsidRDefault="00DD6E2D" w:rsidP="00820012">
            <w:pPr>
              <w:spacing w:line="240" w:lineRule="exact"/>
              <w:jc w:val="both"/>
              <w:rPr>
                <w:sz w:val="20"/>
                <w:szCs w:val="20"/>
              </w:rPr>
            </w:pPr>
            <w:r w:rsidRPr="00554442">
              <w:rPr>
                <w:sz w:val="20"/>
                <w:szCs w:val="20"/>
              </w:rPr>
              <w:t xml:space="preserve">Ответственные лица: </w:t>
            </w:r>
          </w:p>
          <w:p w:rsidR="00DD6E2D" w:rsidRPr="00554442" w:rsidRDefault="00DD6E2D" w:rsidP="00820012">
            <w:pPr>
              <w:spacing w:line="240" w:lineRule="exact"/>
              <w:jc w:val="both"/>
              <w:rPr>
                <w:sz w:val="20"/>
                <w:szCs w:val="20"/>
              </w:rPr>
            </w:pPr>
            <w:r w:rsidRPr="00554442">
              <w:rPr>
                <w:sz w:val="20"/>
                <w:szCs w:val="20"/>
              </w:rPr>
              <w:t>Иващенко Василий Васильевич – заместитель начальника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Захаров Александр Игоревич - главный специ</w:t>
            </w:r>
            <w:r w:rsidRPr="00554442">
              <w:rPr>
                <w:sz w:val="20"/>
                <w:szCs w:val="20"/>
              </w:rPr>
              <w:t>а</w:t>
            </w:r>
            <w:r w:rsidRPr="00554442">
              <w:rPr>
                <w:sz w:val="20"/>
                <w:szCs w:val="20"/>
              </w:rPr>
              <w:t>лист территориального отдела администрации Ар</w:t>
            </w:r>
            <w:r w:rsidRPr="00554442">
              <w:rPr>
                <w:sz w:val="20"/>
                <w:szCs w:val="20"/>
              </w:rPr>
              <w:t>з</w:t>
            </w:r>
            <w:r w:rsidRPr="00554442">
              <w:rPr>
                <w:sz w:val="20"/>
                <w:szCs w:val="20"/>
              </w:rPr>
              <w:t xml:space="preserve">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 xml:space="preserve">Цвиркунов Виктор Васильевич – </w:t>
            </w:r>
          </w:p>
          <w:p w:rsidR="00DD6E2D" w:rsidRPr="00554442" w:rsidRDefault="00DD6E2D" w:rsidP="00820012">
            <w:pPr>
              <w:spacing w:line="240" w:lineRule="exact"/>
              <w:jc w:val="both"/>
              <w:rPr>
                <w:sz w:val="20"/>
                <w:szCs w:val="20"/>
              </w:rPr>
            </w:pPr>
            <w:r w:rsidRPr="00554442">
              <w:rPr>
                <w:sz w:val="20"/>
                <w:szCs w:val="20"/>
              </w:rPr>
              <w:t>ведущий специалист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 xml:space="preserve">Пантюхин Анатолий Васильевич – </w:t>
            </w:r>
          </w:p>
          <w:p w:rsidR="00DD6E2D" w:rsidRPr="00554442" w:rsidRDefault="00DD6E2D" w:rsidP="00820012">
            <w:pPr>
              <w:spacing w:line="240" w:lineRule="exact"/>
              <w:jc w:val="both"/>
              <w:rPr>
                <w:sz w:val="20"/>
                <w:szCs w:val="20"/>
              </w:rPr>
            </w:pPr>
            <w:r w:rsidRPr="00554442">
              <w:rPr>
                <w:sz w:val="20"/>
                <w:szCs w:val="20"/>
              </w:rPr>
              <w:t>начальник территориального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с. Новоромановском;</w:t>
            </w:r>
          </w:p>
          <w:p w:rsidR="00DD6E2D" w:rsidRPr="00554442" w:rsidRDefault="00DD6E2D" w:rsidP="00820012">
            <w:pPr>
              <w:spacing w:line="240" w:lineRule="exact"/>
              <w:jc w:val="both"/>
              <w:rPr>
                <w:sz w:val="20"/>
                <w:szCs w:val="20"/>
              </w:rPr>
            </w:pPr>
            <w:r w:rsidRPr="00554442">
              <w:rPr>
                <w:sz w:val="20"/>
                <w:szCs w:val="20"/>
              </w:rPr>
              <w:t xml:space="preserve">Иванова Наталья Алексеевна – </w:t>
            </w:r>
          </w:p>
          <w:p w:rsidR="00DD6E2D" w:rsidRPr="00554442" w:rsidRDefault="00DD6E2D" w:rsidP="00820012">
            <w:pPr>
              <w:spacing w:line="240" w:lineRule="exact"/>
              <w:jc w:val="both"/>
              <w:rPr>
                <w:sz w:val="20"/>
                <w:szCs w:val="20"/>
              </w:rPr>
            </w:pPr>
            <w:r w:rsidRPr="00554442">
              <w:rPr>
                <w:sz w:val="20"/>
                <w:szCs w:val="20"/>
              </w:rPr>
              <w:t>специалист 1 категории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Новоромановском;</w:t>
            </w:r>
          </w:p>
          <w:p w:rsidR="00DD6E2D" w:rsidRPr="00554442" w:rsidRDefault="00DD6E2D" w:rsidP="00820012">
            <w:pPr>
              <w:spacing w:line="240" w:lineRule="exact"/>
              <w:jc w:val="both"/>
              <w:rPr>
                <w:sz w:val="20"/>
                <w:szCs w:val="20"/>
              </w:rPr>
            </w:pPr>
            <w:r w:rsidRPr="00554442">
              <w:rPr>
                <w:sz w:val="20"/>
                <w:szCs w:val="20"/>
              </w:rPr>
              <w:t>Бельченко Ольга Викторовна–ведущий специ</w:t>
            </w:r>
            <w:r w:rsidRPr="00554442">
              <w:rPr>
                <w:sz w:val="20"/>
                <w:szCs w:val="20"/>
              </w:rPr>
              <w:t>а</w:t>
            </w:r>
            <w:r w:rsidRPr="00554442">
              <w:rPr>
                <w:sz w:val="20"/>
                <w:szCs w:val="20"/>
              </w:rPr>
              <w:t>лист территор</w:t>
            </w:r>
            <w:r w:rsidRPr="00554442">
              <w:rPr>
                <w:sz w:val="20"/>
                <w:szCs w:val="20"/>
              </w:rPr>
              <w:t>и</w:t>
            </w:r>
            <w:r w:rsidRPr="00554442">
              <w:rPr>
                <w:sz w:val="20"/>
                <w:szCs w:val="20"/>
              </w:rPr>
              <w:t>ального отдела администрации Арзгирского муниципального о</w:t>
            </w:r>
            <w:r w:rsidRPr="00554442">
              <w:rPr>
                <w:sz w:val="20"/>
                <w:szCs w:val="20"/>
              </w:rPr>
              <w:t>к</w:t>
            </w:r>
            <w:r w:rsidRPr="00554442">
              <w:rPr>
                <w:sz w:val="20"/>
                <w:szCs w:val="20"/>
              </w:rPr>
              <w:t xml:space="preserve">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п. Чограйском;</w:t>
            </w:r>
          </w:p>
          <w:p w:rsidR="00DD6E2D" w:rsidRPr="00554442" w:rsidRDefault="00DD6E2D" w:rsidP="00820012">
            <w:pPr>
              <w:spacing w:line="240" w:lineRule="exact"/>
              <w:jc w:val="both"/>
              <w:rPr>
                <w:sz w:val="20"/>
                <w:szCs w:val="20"/>
              </w:rPr>
            </w:pPr>
            <w:r w:rsidRPr="00554442">
              <w:rPr>
                <w:sz w:val="20"/>
                <w:szCs w:val="20"/>
              </w:rPr>
              <w:t>Андрющенко Людмила Михайло</w:t>
            </w:r>
            <w:r w:rsidRPr="00554442">
              <w:rPr>
                <w:sz w:val="20"/>
                <w:szCs w:val="20"/>
              </w:rPr>
              <w:t>в</w:t>
            </w:r>
            <w:r w:rsidRPr="00554442">
              <w:rPr>
                <w:sz w:val="20"/>
                <w:szCs w:val="20"/>
              </w:rPr>
              <w:t>на - ведущий специалист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в </w:t>
            </w:r>
            <w:proofErr w:type="gramStart"/>
            <w:r w:rsidRPr="00554442">
              <w:rPr>
                <w:sz w:val="20"/>
                <w:szCs w:val="20"/>
              </w:rPr>
              <w:t>с</w:t>
            </w:r>
            <w:proofErr w:type="gramEnd"/>
            <w:r w:rsidRPr="00554442">
              <w:rPr>
                <w:sz w:val="20"/>
                <w:szCs w:val="20"/>
              </w:rPr>
              <w:t xml:space="preserve">. Родниковском; </w:t>
            </w:r>
          </w:p>
          <w:p w:rsidR="00DD6E2D" w:rsidRPr="00554442" w:rsidRDefault="00DD6E2D" w:rsidP="00820012">
            <w:pPr>
              <w:spacing w:line="240" w:lineRule="exact"/>
              <w:jc w:val="both"/>
              <w:rPr>
                <w:sz w:val="20"/>
                <w:szCs w:val="20"/>
              </w:rPr>
            </w:pPr>
            <w:r w:rsidRPr="00554442">
              <w:rPr>
                <w:sz w:val="20"/>
                <w:szCs w:val="20"/>
              </w:rPr>
              <w:t>Луценко Наталья Ивановна –</w:t>
            </w:r>
            <w:r>
              <w:rPr>
                <w:sz w:val="20"/>
                <w:szCs w:val="20"/>
              </w:rPr>
              <w:t xml:space="preserve"> </w:t>
            </w:r>
            <w:r w:rsidRPr="00554442">
              <w:rPr>
                <w:sz w:val="20"/>
                <w:szCs w:val="20"/>
              </w:rPr>
              <w:t>начальник террит</w:t>
            </w:r>
            <w:r w:rsidRPr="00554442">
              <w:rPr>
                <w:sz w:val="20"/>
                <w:szCs w:val="20"/>
              </w:rPr>
              <w:t>о</w:t>
            </w:r>
            <w:r w:rsidRPr="00554442">
              <w:rPr>
                <w:sz w:val="20"/>
                <w:szCs w:val="20"/>
              </w:rPr>
              <w:t>риального отдела администрации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Каменная Балка;</w:t>
            </w:r>
          </w:p>
          <w:p w:rsidR="00DD6E2D" w:rsidRPr="00554442" w:rsidRDefault="00DD6E2D" w:rsidP="00820012">
            <w:pPr>
              <w:spacing w:line="240" w:lineRule="exact"/>
              <w:jc w:val="both"/>
              <w:rPr>
                <w:sz w:val="20"/>
                <w:szCs w:val="20"/>
              </w:rPr>
            </w:pPr>
            <w:r w:rsidRPr="00554442">
              <w:rPr>
                <w:sz w:val="20"/>
                <w:szCs w:val="20"/>
              </w:rPr>
              <w:t>Синько Галина Николаевна -</w:t>
            </w:r>
            <w:r>
              <w:rPr>
                <w:sz w:val="20"/>
                <w:szCs w:val="20"/>
              </w:rPr>
              <w:t xml:space="preserve"> </w:t>
            </w:r>
            <w:r w:rsidRPr="00554442">
              <w:rPr>
                <w:sz w:val="20"/>
                <w:szCs w:val="20"/>
              </w:rPr>
              <w:t>ведущий  специ</w:t>
            </w:r>
            <w:r w:rsidRPr="00554442">
              <w:rPr>
                <w:sz w:val="20"/>
                <w:szCs w:val="20"/>
              </w:rPr>
              <w:t>а</w:t>
            </w:r>
            <w:r w:rsidRPr="00554442">
              <w:rPr>
                <w:sz w:val="20"/>
                <w:szCs w:val="20"/>
              </w:rPr>
              <w:t xml:space="preserve">лист территориального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Каме</w:t>
            </w:r>
            <w:r w:rsidRPr="00554442">
              <w:rPr>
                <w:sz w:val="20"/>
                <w:szCs w:val="20"/>
              </w:rPr>
              <w:t>н</w:t>
            </w:r>
            <w:r w:rsidRPr="00554442">
              <w:rPr>
                <w:sz w:val="20"/>
                <w:szCs w:val="20"/>
              </w:rPr>
              <w:t>ная Балка;</w:t>
            </w:r>
          </w:p>
          <w:p w:rsidR="00DD6E2D" w:rsidRPr="00554442" w:rsidRDefault="00DD6E2D" w:rsidP="00820012">
            <w:pPr>
              <w:spacing w:line="240" w:lineRule="exact"/>
              <w:jc w:val="both"/>
              <w:rPr>
                <w:sz w:val="20"/>
                <w:szCs w:val="20"/>
              </w:rPr>
            </w:pPr>
            <w:r w:rsidRPr="00554442">
              <w:rPr>
                <w:sz w:val="20"/>
                <w:szCs w:val="20"/>
              </w:rPr>
              <w:t xml:space="preserve">Ткаченко Наталья Николаевна – </w:t>
            </w:r>
          </w:p>
          <w:p w:rsidR="00DD6E2D" w:rsidRPr="00554442" w:rsidRDefault="00DD6E2D" w:rsidP="00820012">
            <w:pPr>
              <w:spacing w:line="240" w:lineRule="exact"/>
              <w:jc w:val="both"/>
              <w:rPr>
                <w:sz w:val="20"/>
                <w:szCs w:val="20"/>
              </w:rPr>
            </w:pPr>
            <w:r w:rsidRPr="00554442">
              <w:rPr>
                <w:sz w:val="20"/>
                <w:szCs w:val="20"/>
              </w:rPr>
              <w:t>начальник территориального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Серафимовском;</w:t>
            </w:r>
          </w:p>
          <w:p w:rsidR="00DD6E2D" w:rsidRPr="00554442" w:rsidRDefault="00DD6E2D" w:rsidP="00820012">
            <w:pPr>
              <w:spacing w:line="240" w:lineRule="exact"/>
              <w:jc w:val="both"/>
              <w:rPr>
                <w:sz w:val="20"/>
                <w:szCs w:val="20"/>
              </w:rPr>
            </w:pPr>
            <w:proofErr w:type="spellStart"/>
            <w:r w:rsidRPr="00554442">
              <w:rPr>
                <w:sz w:val="20"/>
                <w:szCs w:val="20"/>
              </w:rPr>
              <w:t>Ковтунова</w:t>
            </w:r>
            <w:proofErr w:type="spellEnd"/>
            <w:r w:rsidRPr="00554442">
              <w:rPr>
                <w:sz w:val="20"/>
                <w:szCs w:val="20"/>
              </w:rPr>
              <w:t xml:space="preserve"> Наталья Алексеевна - специалист 1 категории территориального отдела администр</w:t>
            </w:r>
            <w:r w:rsidRPr="00554442">
              <w:rPr>
                <w:sz w:val="20"/>
                <w:szCs w:val="20"/>
              </w:rPr>
              <w:t>а</w:t>
            </w:r>
            <w:r w:rsidRPr="00554442">
              <w:rPr>
                <w:sz w:val="20"/>
                <w:szCs w:val="20"/>
              </w:rPr>
              <w:lastRenderedPageBreak/>
              <w:t xml:space="preserve">ции Арзгирского муниципального             округа в </w:t>
            </w:r>
            <w:proofErr w:type="gramStart"/>
            <w:r w:rsidRPr="00554442">
              <w:rPr>
                <w:sz w:val="20"/>
                <w:szCs w:val="20"/>
              </w:rPr>
              <w:t>с</w:t>
            </w:r>
            <w:proofErr w:type="gramEnd"/>
            <w:r w:rsidRPr="00554442">
              <w:rPr>
                <w:sz w:val="20"/>
                <w:szCs w:val="20"/>
              </w:rPr>
              <w:t xml:space="preserve">. Серафимовском; </w:t>
            </w:r>
          </w:p>
          <w:p w:rsidR="00DD6E2D" w:rsidRPr="00554442" w:rsidRDefault="00DD6E2D" w:rsidP="00820012">
            <w:pPr>
              <w:spacing w:line="240" w:lineRule="exact"/>
              <w:jc w:val="both"/>
              <w:rPr>
                <w:sz w:val="20"/>
                <w:szCs w:val="20"/>
              </w:rPr>
            </w:pPr>
            <w:r w:rsidRPr="00554442">
              <w:rPr>
                <w:sz w:val="20"/>
                <w:szCs w:val="20"/>
              </w:rPr>
              <w:t>Яновская Елена Алексеевна - специалист 1 кат</w:t>
            </w:r>
            <w:r w:rsidRPr="00554442">
              <w:rPr>
                <w:sz w:val="20"/>
                <w:szCs w:val="20"/>
              </w:rPr>
              <w:t>е</w:t>
            </w:r>
            <w:r w:rsidRPr="00554442">
              <w:rPr>
                <w:sz w:val="20"/>
                <w:szCs w:val="20"/>
              </w:rPr>
              <w:t>гории территориал</w:t>
            </w:r>
            <w:r w:rsidRPr="00554442">
              <w:rPr>
                <w:sz w:val="20"/>
                <w:szCs w:val="20"/>
              </w:rPr>
              <w:t>ь</w:t>
            </w:r>
            <w:r w:rsidRPr="00554442">
              <w:rPr>
                <w:sz w:val="20"/>
                <w:szCs w:val="20"/>
              </w:rPr>
              <w:t xml:space="preserve">ного отдела администрации Арзгирского муниципального округа в </w:t>
            </w:r>
            <w:proofErr w:type="gramStart"/>
            <w:r w:rsidRPr="00554442">
              <w:rPr>
                <w:sz w:val="20"/>
                <w:szCs w:val="20"/>
              </w:rPr>
              <w:t>с</w:t>
            </w:r>
            <w:proofErr w:type="gramEnd"/>
            <w:r w:rsidRPr="00554442">
              <w:rPr>
                <w:sz w:val="20"/>
                <w:szCs w:val="20"/>
              </w:rPr>
              <w:t>. Сер</w:t>
            </w:r>
            <w:r w:rsidRPr="00554442">
              <w:rPr>
                <w:sz w:val="20"/>
                <w:szCs w:val="20"/>
              </w:rPr>
              <w:t>а</w:t>
            </w:r>
            <w:r w:rsidRPr="00554442">
              <w:rPr>
                <w:sz w:val="20"/>
                <w:szCs w:val="20"/>
              </w:rPr>
              <w:t xml:space="preserve">фимовском; </w:t>
            </w:r>
          </w:p>
          <w:p w:rsidR="00DD6E2D" w:rsidRPr="00554442" w:rsidRDefault="00DD6E2D" w:rsidP="00820012">
            <w:pPr>
              <w:spacing w:line="240" w:lineRule="exact"/>
              <w:jc w:val="both"/>
              <w:rPr>
                <w:sz w:val="20"/>
                <w:szCs w:val="20"/>
              </w:rPr>
            </w:pPr>
            <w:r w:rsidRPr="00554442">
              <w:rPr>
                <w:sz w:val="20"/>
                <w:szCs w:val="20"/>
              </w:rPr>
              <w:t>Вишняков Петр Владимирович - начальник те</w:t>
            </w:r>
            <w:r w:rsidRPr="00554442">
              <w:rPr>
                <w:sz w:val="20"/>
                <w:szCs w:val="20"/>
              </w:rPr>
              <w:t>р</w:t>
            </w:r>
            <w:r w:rsidRPr="00554442">
              <w:rPr>
                <w:sz w:val="20"/>
                <w:szCs w:val="20"/>
              </w:rPr>
              <w:t>риториального отдела администрации Арзгирск</w:t>
            </w:r>
            <w:r w:rsidRPr="00554442">
              <w:rPr>
                <w:sz w:val="20"/>
                <w:szCs w:val="20"/>
              </w:rPr>
              <w:t>о</w:t>
            </w:r>
            <w:r w:rsidRPr="00554442">
              <w:rPr>
                <w:sz w:val="20"/>
                <w:szCs w:val="20"/>
              </w:rPr>
              <w:t xml:space="preserve">го муниципального округа </w:t>
            </w:r>
            <w:proofErr w:type="gramStart"/>
            <w:r w:rsidRPr="00554442">
              <w:rPr>
                <w:sz w:val="20"/>
                <w:szCs w:val="20"/>
              </w:rPr>
              <w:t>в</w:t>
            </w:r>
            <w:proofErr w:type="gramEnd"/>
            <w:r w:rsidRPr="00554442">
              <w:rPr>
                <w:sz w:val="20"/>
                <w:szCs w:val="20"/>
              </w:rPr>
              <w:t xml:space="preserve"> с. Петр</w:t>
            </w:r>
            <w:r w:rsidRPr="00554442">
              <w:rPr>
                <w:sz w:val="20"/>
                <w:szCs w:val="20"/>
              </w:rPr>
              <w:t>о</w:t>
            </w:r>
            <w:r w:rsidRPr="00554442">
              <w:rPr>
                <w:sz w:val="20"/>
                <w:szCs w:val="20"/>
              </w:rPr>
              <w:t xml:space="preserve">павловском; </w:t>
            </w:r>
          </w:p>
          <w:p w:rsidR="00DD6E2D" w:rsidRPr="00554442" w:rsidRDefault="00DD6E2D" w:rsidP="00820012">
            <w:pPr>
              <w:spacing w:line="240" w:lineRule="exact"/>
              <w:jc w:val="both"/>
              <w:rPr>
                <w:sz w:val="20"/>
                <w:szCs w:val="20"/>
              </w:rPr>
            </w:pPr>
            <w:r w:rsidRPr="00554442">
              <w:rPr>
                <w:sz w:val="20"/>
                <w:szCs w:val="20"/>
              </w:rPr>
              <w:t>Сидлецкий Ян Янович – начальник территор</w:t>
            </w:r>
            <w:r w:rsidRPr="00554442">
              <w:rPr>
                <w:sz w:val="20"/>
                <w:szCs w:val="20"/>
              </w:rPr>
              <w:t>и</w:t>
            </w:r>
            <w:r w:rsidRPr="00554442">
              <w:rPr>
                <w:sz w:val="20"/>
                <w:szCs w:val="20"/>
              </w:rPr>
              <w:t>ального отдела администрации Арзгирского м</w:t>
            </w:r>
            <w:r w:rsidRPr="00554442">
              <w:rPr>
                <w:sz w:val="20"/>
                <w:szCs w:val="20"/>
              </w:rPr>
              <w:t>у</w:t>
            </w:r>
            <w:r w:rsidRPr="00554442">
              <w:rPr>
                <w:sz w:val="20"/>
                <w:szCs w:val="20"/>
              </w:rPr>
              <w:t>ниципал</w:t>
            </w:r>
            <w:r w:rsidRPr="00554442">
              <w:rPr>
                <w:sz w:val="20"/>
                <w:szCs w:val="20"/>
              </w:rPr>
              <w:t>ь</w:t>
            </w:r>
            <w:r w:rsidRPr="00554442">
              <w:rPr>
                <w:sz w:val="20"/>
                <w:szCs w:val="20"/>
              </w:rPr>
              <w:t xml:space="preserve">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sz w:val="20"/>
                <w:szCs w:val="20"/>
              </w:rPr>
            </w:pPr>
            <w:r w:rsidRPr="00554442">
              <w:rPr>
                <w:sz w:val="20"/>
                <w:szCs w:val="20"/>
              </w:rPr>
              <w:t>Ткачева Светлана Анатольевна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в с. </w:t>
            </w:r>
            <w:proofErr w:type="gramStart"/>
            <w:r w:rsidRPr="00554442">
              <w:rPr>
                <w:sz w:val="20"/>
                <w:szCs w:val="20"/>
              </w:rPr>
              <w:t>Сад</w:t>
            </w:r>
            <w:r w:rsidRPr="00554442">
              <w:rPr>
                <w:sz w:val="20"/>
                <w:szCs w:val="20"/>
              </w:rPr>
              <w:t>о</w:t>
            </w:r>
            <w:r w:rsidRPr="00554442">
              <w:rPr>
                <w:sz w:val="20"/>
                <w:szCs w:val="20"/>
              </w:rPr>
              <w:t>вом</w:t>
            </w:r>
            <w:proofErr w:type="gramEnd"/>
            <w:r w:rsidRPr="00554442">
              <w:rPr>
                <w:sz w:val="20"/>
                <w:szCs w:val="20"/>
              </w:rPr>
              <w:t>;</w:t>
            </w:r>
          </w:p>
          <w:p w:rsidR="00DD6E2D" w:rsidRPr="00554442" w:rsidRDefault="00DD6E2D" w:rsidP="00820012">
            <w:pPr>
              <w:spacing w:line="240" w:lineRule="exact"/>
              <w:jc w:val="both"/>
              <w:rPr>
                <w:sz w:val="20"/>
                <w:szCs w:val="20"/>
              </w:rPr>
            </w:pPr>
          </w:p>
        </w:tc>
      </w:tr>
      <w:tr w:rsidR="00DD6E2D" w:rsidRPr="00554442" w:rsidTr="00820012">
        <w:trPr>
          <w:trHeight w:val="880"/>
        </w:trPr>
        <w:tc>
          <w:tcPr>
            <w:tcW w:w="959" w:type="dxa"/>
          </w:tcPr>
          <w:p w:rsidR="00DD6E2D" w:rsidRPr="00554442" w:rsidRDefault="00DD6E2D" w:rsidP="00820012">
            <w:pPr>
              <w:spacing w:line="240" w:lineRule="exact"/>
              <w:jc w:val="center"/>
              <w:rPr>
                <w:sz w:val="20"/>
                <w:szCs w:val="20"/>
              </w:rPr>
            </w:pPr>
            <w:r w:rsidRPr="00554442">
              <w:rPr>
                <w:sz w:val="20"/>
                <w:szCs w:val="20"/>
              </w:rPr>
              <w:lastRenderedPageBreak/>
              <w:t>4.</w:t>
            </w:r>
          </w:p>
        </w:tc>
        <w:tc>
          <w:tcPr>
            <w:tcW w:w="4252" w:type="dxa"/>
            <w:gridSpan w:val="2"/>
          </w:tcPr>
          <w:p w:rsidR="00DD6E2D" w:rsidRPr="00554442" w:rsidRDefault="00DD6E2D" w:rsidP="00820012">
            <w:pPr>
              <w:spacing w:line="240" w:lineRule="exact"/>
              <w:rPr>
                <w:sz w:val="20"/>
                <w:szCs w:val="20"/>
              </w:rPr>
            </w:pPr>
            <w:r w:rsidRPr="00554442">
              <w:rPr>
                <w:sz w:val="20"/>
                <w:szCs w:val="20"/>
              </w:rPr>
              <w:t>Статья 2.6. Закона -</w:t>
            </w:r>
            <w:r w:rsidRPr="00554442">
              <w:rPr>
                <w:bCs/>
                <w:sz w:val="20"/>
                <w:szCs w:val="20"/>
              </w:rPr>
              <w:t xml:space="preserve"> Непринятие мер по защите прав несоверше</w:t>
            </w:r>
            <w:r w:rsidRPr="00554442">
              <w:rPr>
                <w:bCs/>
                <w:sz w:val="20"/>
                <w:szCs w:val="20"/>
              </w:rPr>
              <w:t>н</w:t>
            </w:r>
            <w:r w:rsidRPr="00554442">
              <w:rPr>
                <w:bCs/>
                <w:sz w:val="20"/>
                <w:szCs w:val="20"/>
              </w:rPr>
              <w:t>нолетних.</w:t>
            </w:r>
          </w:p>
        </w:tc>
        <w:tc>
          <w:tcPr>
            <w:tcW w:w="4536" w:type="dxa"/>
          </w:tcPr>
          <w:p w:rsidR="00DD6E2D" w:rsidRPr="00554442" w:rsidRDefault="00DD6E2D" w:rsidP="00820012">
            <w:pPr>
              <w:spacing w:line="240" w:lineRule="exact"/>
              <w:jc w:val="both"/>
              <w:rPr>
                <w:sz w:val="20"/>
                <w:szCs w:val="20"/>
              </w:rPr>
            </w:pPr>
            <w:r w:rsidRPr="00554442">
              <w:rPr>
                <w:sz w:val="20"/>
                <w:szCs w:val="20"/>
              </w:rPr>
              <w:t>Ковалева Елена Васильевна -  заместитель главы администрации Арзгирского муниципал</w:t>
            </w:r>
            <w:r w:rsidRPr="00554442">
              <w:rPr>
                <w:sz w:val="20"/>
                <w:szCs w:val="20"/>
              </w:rPr>
              <w:t>ь</w:t>
            </w:r>
            <w:r w:rsidRPr="00554442">
              <w:rPr>
                <w:sz w:val="20"/>
                <w:szCs w:val="20"/>
              </w:rPr>
              <w:t>ного            округа;</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pStyle w:val="afb"/>
              <w:spacing w:line="240" w:lineRule="exact"/>
              <w:ind w:left="0"/>
              <w:jc w:val="center"/>
              <w:rPr>
                <w:sz w:val="20"/>
                <w:szCs w:val="20"/>
              </w:rPr>
            </w:pPr>
            <w:r w:rsidRPr="00554442">
              <w:rPr>
                <w:sz w:val="20"/>
                <w:szCs w:val="20"/>
              </w:rPr>
              <w:t>5.</w:t>
            </w:r>
          </w:p>
        </w:tc>
        <w:tc>
          <w:tcPr>
            <w:tcW w:w="4252" w:type="dxa"/>
            <w:gridSpan w:val="2"/>
          </w:tcPr>
          <w:p w:rsidR="00DD6E2D" w:rsidRPr="00554442" w:rsidRDefault="00DD6E2D" w:rsidP="00820012">
            <w:pPr>
              <w:spacing w:line="240" w:lineRule="exact"/>
              <w:rPr>
                <w:sz w:val="20"/>
                <w:szCs w:val="20"/>
              </w:rPr>
            </w:pPr>
            <w:r w:rsidRPr="00554442">
              <w:rPr>
                <w:sz w:val="20"/>
                <w:szCs w:val="20"/>
              </w:rPr>
              <w:t>Статья 2.7.</w:t>
            </w:r>
            <w:r w:rsidRPr="00554442">
              <w:rPr>
                <w:bCs/>
                <w:sz w:val="20"/>
                <w:szCs w:val="20"/>
              </w:rPr>
              <w:t xml:space="preserve"> Закона</w:t>
            </w:r>
            <w:r w:rsidRPr="00554442">
              <w:rPr>
                <w:b/>
                <w:bCs/>
                <w:sz w:val="20"/>
                <w:szCs w:val="20"/>
              </w:rPr>
              <w:t xml:space="preserve"> - </w:t>
            </w:r>
            <w:r w:rsidRPr="00554442">
              <w:rPr>
                <w:bCs/>
                <w:sz w:val="20"/>
                <w:szCs w:val="20"/>
              </w:rPr>
              <w:t>Нарушение правил охраны жизни людей на водных объектах в Ставр</w:t>
            </w:r>
            <w:r w:rsidRPr="00554442">
              <w:rPr>
                <w:bCs/>
                <w:sz w:val="20"/>
                <w:szCs w:val="20"/>
              </w:rPr>
              <w:t>о</w:t>
            </w:r>
            <w:r w:rsidRPr="00554442">
              <w:rPr>
                <w:bCs/>
                <w:sz w:val="20"/>
                <w:szCs w:val="20"/>
              </w:rPr>
              <w:t>польском крае.</w:t>
            </w:r>
          </w:p>
        </w:tc>
        <w:tc>
          <w:tcPr>
            <w:tcW w:w="4536" w:type="dxa"/>
          </w:tcPr>
          <w:p w:rsidR="00DD6E2D" w:rsidRPr="00554442" w:rsidRDefault="00DD6E2D" w:rsidP="00820012">
            <w:pPr>
              <w:spacing w:line="240" w:lineRule="exact"/>
              <w:jc w:val="both"/>
              <w:rPr>
                <w:sz w:val="20"/>
                <w:szCs w:val="20"/>
              </w:rPr>
            </w:pPr>
            <w:r w:rsidRPr="00554442">
              <w:rPr>
                <w:sz w:val="20"/>
                <w:szCs w:val="20"/>
              </w:rPr>
              <w:t>Соколов Данил Александрович – главный сп</w:t>
            </w:r>
            <w:r w:rsidRPr="00554442">
              <w:rPr>
                <w:sz w:val="20"/>
                <w:szCs w:val="20"/>
              </w:rPr>
              <w:t>е</w:t>
            </w:r>
            <w:r w:rsidRPr="00554442">
              <w:rPr>
                <w:sz w:val="20"/>
                <w:szCs w:val="20"/>
              </w:rPr>
              <w:t>циалист отдела по гражданской обороне, чрезв</w:t>
            </w:r>
            <w:r w:rsidRPr="00554442">
              <w:rPr>
                <w:sz w:val="20"/>
                <w:szCs w:val="20"/>
              </w:rPr>
              <w:t>ы</w:t>
            </w:r>
            <w:r w:rsidRPr="00554442">
              <w:rPr>
                <w:sz w:val="20"/>
                <w:szCs w:val="20"/>
              </w:rPr>
              <w:t>чайным ситуациям и взаимодействию с правоо</w:t>
            </w:r>
            <w:r w:rsidRPr="00554442">
              <w:rPr>
                <w:sz w:val="20"/>
                <w:szCs w:val="20"/>
              </w:rPr>
              <w:t>х</w:t>
            </w:r>
            <w:r w:rsidRPr="00554442">
              <w:rPr>
                <w:sz w:val="20"/>
                <w:szCs w:val="20"/>
              </w:rPr>
              <w:t>ранительными органами администрации Арзги</w:t>
            </w:r>
            <w:r w:rsidRPr="00554442">
              <w:rPr>
                <w:sz w:val="20"/>
                <w:szCs w:val="20"/>
              </w:rPr>
              <w:t>р</w:t>
            </w:r>
            <w:r w:rsidRPr="00554442">
              <w:rPr>
                <w:sz w:val="20"/>
                <w:szCs w:val="20"/>
              </w:rPr>
              <w:t>ского мун</w:t>
            </w:r>
            <w:r w:rsidRPr="00554442">
              <w:rPr>
                <w:sz w:val="20"/>
                <w:szCs w:val="20"/>
              </w:rPr>
              <w:t>и</w:t>
            </w:r>
            <w:r w:rsidRPr="00554442">
              <w:rPr>
                <w:sz w:val="20"/>
                <w:szCs w:val="20"/>
              </w:rPr>
              <w:t>ципального округа;</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pStyle w:val="afb"/>
              <w:spacing w:line="240" w:lineRule="exact"/>
              <w:ind w:left="0"/>
              <w:jc w:val="center"/>
              <w:rPr>
                <w:sz w:val="20"/>
                <w:szCs w:val="20"/>
              </w:rPr>
            </w:pPr>
            <w:r w:rsidRPr="00554442">
              <w:rPr>
                <w:sz w:val="20"/>
                <w:szCs w:val="20"/>
              </w:rPr>
              <w:t>6.</w:t>
            </w:r>
          </w:p>
        </w:tc>
        <w:tc>
          <w:tcPr>
            <w:tcW w:w="4252" w:type="dxa"/>
            <w:gridSpan w:val="2"/>
          </w:tcPr>
          <w:p w:rsidR="00DD6E2D" w:rsidRPr="00554442" w:rsidRDefault="00DD6E2D" w:rsidP="00820012">
            <w:pPr>
              <w:spacing w:line="240" w:lineRule="exact"/>
              <w:rPr>
                <w:sz w:val="20"/>
                <w:szCs w:val="20"/>
              </w:rPr>
            </w:pPr>
            <w:r w:rsidRPr="00554442">
              <w:rPr>
                <w:sz w:val="20"/>
                <w:szCs w:val="20"/>
              </w:rPr>
              <w:t xml:space="preserve">Статья 2.8. </w:t>
            </w:r>
            <w:r w:rsidRPr="00554442">
              <w:rPr>
                <w:bCs/>
                <w:sz w:val="20"/>
                <w:szCs w:val="20"/>
              </w:rPr>
              <w:t>Закона - Нарушение правил пол</w:t>
            </w:r>
            <w:r w:rsidRPr="00554442">
              <w:rPr>
                <w:bCs/>
                <w:sz w:val="20"/>
                <w:szCs w:val="20"/>
              </w:rPr>
              <w:t>ь</w:t>
            </w:r>
            <w:r w:rsidRPr="00554442">
              <w:rPr>
                <w:bCs/>
                <w:sz w:val="20"/>
                <w:szCs w:val="20"/>
              </w:rPr>
              <w:t>зования водными объектами для плавания на маломерных судах в Ставропол</w:t>
            </w:r>
            <w:r w:rsidRPr="00554442">
              <w:rPr>
                <w:bCs/>
                <w:sz w:val="20"/>
                <w:szCs w:val="20"/>
              </w:rPr>
              <w:t>ь</w:t>
            </w:r>
            <w:r w:rsidRPr="00554442">
              <w:rPr>
                <w:bCs/>
                <w:sz w:val="20"/>
                <w:szCs w:val="20"/>
              </w:rPr>
              <w:t>ском крае.</w:t>
            </w:r>
          </w:p>
        </w:tc>
        <w:tc>
          <w:tcPr>
            <w:tcW w:w="4536" w:type="dxa"/>
          </w:tcPr>
          <w:p w:rsidR="00DD6E2D" w:rsidRPr="00554442" w:rsidRDefault="00DD6E2D" w:rsidP="00820012">
            <w:pPr>
              <w:spacing w:line="240" w:lineRule="exact"/>
              <w:jc w:val="both"/>
              <w:rPr>
                <w:sz w:val="20"/>
                <w:szCs w:val="20"/>
              </w:rPr>
            </w:pPr>
            <w:r w:rsidRPr="00554442">
              <w:rPr>
                <w:sz w:val="20"/>
                <w:szCs w:val="20"/>
              </w:rPr>
              <w:t>Соколов Данил Александрович – главный сп</w:t>
            </w:r>
            <w:r w:rsidRPr="00554442">
              <w:rPr>
                <w:sz w:val="20"/>
                <w:szCs w:val="20"/>
              </w:rPr>
              <w:t>е</w:t>
            </w:r>
            <w:r w:rsidRPr="00554442">
              <w:rPr>
                <w:sz w:val="20"/>
                <w:szCs w:val="20"/>
              </w:rPr>
              <w:t>циалист отдела по гражданской обороне, чрезв</w:t>
            </w:r>
            <w:r w:rsidRPr="00554442">
              <w:rPr>
                <w:sz w:val="20"/>
                <w:szCs w:val="20"/>
              </w:rPr>
              <w:t>ы</w:t>
            </w:r>
            <w:r w:rsidRPr="00554442">
              <w:rPr>
                <w:sz w:val="20"/>
                <w:szCs w:val="20"/>
              </w:rPr>
              <w:t>чайным ситуациям и взаимодействию с правоо</w:t>
            </w:r>
            <w:r w:rsidRPr="00554442">
              <w:rPr>
                <w:sz w:val="20"/>
                <w:szCs w:val="20"/>
              </w:rPr>
              <w:t>х</w:t>
            </w:r>
            <w:r w:rsidRPr="00554442">
              <w:rPr>
                <w:sz w:val="20"/>
                <w:szCs w:val="20"/>
              </w:rPr>
              <w:t>ранительными органами администрации Арзги</w:t>
            </w:r>
            <w:r w:rsidRPr="00554442">
              <w:rPr>
                <w:sz w:val="20"/>
                <w:szCs w:val="20"/>
              </w:rPr>
              <w:t>р</w:t>
            </w:r>
            <w:r w:rsidRPr="00554442">
              <w:rPr>
                <w:sz w:val="20"/>
                <w:szCs w:val="20"/>
              </w:rPr>
              <w:t>ского мун</w:t>
            </w:r>
            <w:r w:rsidRPr="00554442">
              <w:rPr>
                <w:sz w:val="20"/>
                <w:szCs w:val="20"/>
              </w:rPr>
              <w:t>и</w:t>
            </w:r>
            <w:r w:rsidRPr="00554442">
              <w:rPr>
                <w:sz w:val="20"/>
                <w:szCs w:val="20"/>
              </w:rPr>
              <w:t>ципального округа;</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pStyle w:val="afb"/>
              <w:spacing w:line="240" w:lineRule="exact"/>
              <w:ind w:left="0"/>
              <w:jc w:val="center"/>
              <w:rPr>
                <w:sz w:val="20"/>
                <w:szCs w:val="20"/>
              </w:rPr>
            </w:pPr>
            <w:r w:rsidRPr="00554442">
              <w:rPr>
                <w:sz w:val="20"/>
                <w:szCs w:val="20"/>
              </w:rPr>
              <w:t>7.</w:t>
            </w:r>
          </w:p>
          <w:p w:rsidR="00DD6E2D" w:rsidRPr="00554442" w:rsidRDefault="00DD6E2D" w:rsidP="00820012">
            <w:pPr>
              <w:pStyle w:val="afb"/>
              <w:spacing w:line="240" w:lineRule="exact"/>
              <w:ind w:left="0"/>
              <w:jc w:val="center"/>
              <w:rPr>
                <w:sz w:val="20"/>
                <w:szCs w:val="20"/>
              </w:rPr>
            </w:pPr>
          </w:p>
          <w:p w:rsidR="00DD6E2D" w:rsidRPr="00554442" w:rsidRDefault="00DD6E2D" w:rsidP="00820012">
            <w:pPr>
              <w:pStyle w:val="afb"/>
              <w:spacing w:line="240" w:lineRule="exact"/>
              <w:ind w:left="0"/>
              <w:jc w:val="center"/>
              <w:rPr>
                <w:sz w:val="20"/>
                <w:szCs w:val="20"/>
              </w:rPr>
            </w:pPr>
          </w:p>
          <w:p w:rsidR="00DD6E2D" w:rsidRPr="00554442" w:rsidRDefault="00DD6E2D" w:rsidP="00820012">
            <w:pPr>
              <w:pStyle w:val="afb"/>
              <w:spacing w:line="240" w:lineRule="exact"/>
              <w:ind w:left="0"/>
              <w:jc w:val="center"/>
              <w:rPr>
                <w:sz w:val="20"/>
                <w:szCs w:val="20"/>
              </w:rPr>
            </w:pPr>
          </w:p>
          <w:p w:rsidR="00DD6E2D" w:rsidRPr="00554442" w:rsidRDefault="00DD6E2D" w:rsidP="00820012">
            <w:pPr>
              <w:pStyle w:val="afb"/>
              <w:spacing w:line="240" w:lineRule="exact"/>
              <w:ind w:left="0"/>
              <w:jc w:val="center"/>
              <w:rPr>
                <w:sz w:val="20"/>
                <w:szCs w:val="20"/>
              </w:rPr>
            </w:pPr>
          </w:p>
          <w:p w:rsidR="00DD6E2D" w:rsidRPr="00554442" w:rsidRDefault="00DD6E2D" w:rsidP="00820012">
            <w:pPr>
              <w:pStyle w:val="afb"/>
              <w:spacing w:line="240" w:lineRule="exact"/>
              <w:ind w:left="0"/>
              <w:jc w:val="center"/>
              <w:rPr>
                <w:sz w:val="20"/>
                <w:szCs w:val="20"/>
              </w:rPr>
            </w:pPr>
          </w:p>
          <w:p w:rsidR="00DD6E2D" w:rsidRPr="00554442" w:rsidRDefault="00DD6E2D" w:rsidP="00820012">
            <w:pPr>
              <w:pStyle w:val="afb"/>
              <w:spacing w:line="240" w:lineRule="exact"/>
              <w:ind w:left="0"/>
              <w:jc w:val="center"/>
              <w:rPr>
                <w:sz w:val="20"/>
                <w:szCs w:val="20"/>
              </w:rPr>
            </w:pPr>
          </w:p>
          <w:p w:rsidR="00DD6E2D" w:rsidRPr="00554442" w:rsidRDefault="00DD6E2D" w:rsidP="00820012">
            <w:pPr>
              <w:pStyle w:val="afb"/>
              <w:spacing w:line="240" w:lineRule="exact"/>
              <w:ind w:left="0"/>
              <w:jc w:val="center"/>
              <w:rPr>
                <w:sz w:val="20"/>
                <w:szCs w:val="20"/>
              </w:rPr>
            </w:pPr>
          </w:p>
          <w:p w:rsidR="00DD6E2D" w:rsidRPr="00554442" w:rsidRDefault="00DD6E2D" w:rsidP="00820012">
            <w:pPr>
              <w:pStyle w:val="afb"/>
              <w:spacing w:line="240" w:lineRule="exact"/>
              <w:ind w:left="0"/>
              <w:jc w:val="center"/>
              <w:rPr>
                <w:sz w:val="20"/>
                <w:szCs w:val="20"/>
              </w:rPr>
            </w:pPr>
            <w:r w:rsidRPr="00554442">
              <w:rPr>
                <w:sz w:val="20"/>
                <w:szCs w:val="20"/>
              </w:rPr>
              <w:t xml:space="preserve">8. </w:t>
            </w:r>
          </w:p>
          <w:p w:rsidR="00DD6E2D" w:rsidRPr="00554442" w:rsidRDefault="00DD6E2D" w:rsidP="00820012">
            <w:pPr>
              <w:pStyle w:val="afb"/>
              <w:spacing w:line="240" w:lineRule="exact"/>
              <w:ind w:left="0"/>
              <w:jc w:val="center"/>
              <w:rPr>
                <w:sz w:val="20"/>
                <w:szCs w:val="20"/>
              </w:rPr>
            </w:pPr>
          </w:p>
          <w:p w:rsidR="00DD6E2D" w:rsidRPr="00554442" w:rsidRDefault="00DD6E2D" w:rsidP="00820012">
            <w:pPr>
              <w:pStyle w:val="afb"/>
              <w:spacing w:line="240" w:lineRule="exact"/>
              <w:ind w:left="0"/>
              <w:jc w:val="center"/>
              <w:rPr>
                <w:sz w:val="20"/>
                <w:szCs w:val="20"/>
              </w:rPr>
            </w:pPr>
          </w:p>
        </w:tc>
        <w:tc>
          <w:tcPr>
            <w:tcW w:w="4252" w:type="dxa"/>
            <w:gridSpan w:val="2"/>
          </w:tcPr>
          <w:p w:rsidR="00DD6E2D" w:rsidRPr="00554442" w:rsidRDefault="00DD6E2D" w:rsidP="00820012">
            <w:pPr>
              <w:spacing w:line="240" w:lineRule="exact"/>
              <w:rPr>
                <w:bCs/>
                <w:sz w:val="20"/>
                <w:szCs w:val="20"/>
              </w:rPr>
            </w:pPr>
            <w:r w:rsidRPr="00554442">
              <w:rPr>
                <w:sz w:val="20"/>
                <w:szCs w:val="20"/>
              </w:rPr>
              <w:t xml:space="preserve">Статья 2.9. </w:t>
            </w:r>
            <w:r w:rsidRPr="00554442">
              <w:rPr>
                <w:bCs/>
                <w:sz w:val="20"/>
                <w:szCs w:val="20"/>
              </w:rPr>
              <w:t>Закона - Нарушение законодател</w:t>
            </w:r>
            <w:r w:rsidRPr="00554442">
              <w:rPr>
                <w:bCs/>
                <w:sz w:val="20"/>
                <w:szCs w:val="20"/>
              </w:rPr>
              <w:t>ь</w:t>
            </w:r>
            <w:r w:rsidRPr="00554442">
              <w:rPr>
                <w:bCs/>
                <w:sz w:val="20"/>
                <w:szCs w:val="20"/>
              </w:rPr>
              <w:t>ства Ставропольского края о порядке провед</w:t>
            </w:r>
            <w:r w:rsidRPr="00554442">
              <w:rPr>
                <w:bCs/>
                <w:sz w:val="20"/>
                <w:szCs w:val="20"/>
              </w:rPr>
              <w:t>е</w:t>
            </w:r>
            <w:r w:rsidRPr="00554442">
              <w:rPr>
                <w:bCs/>
                <w:sz w:val="20"/>
                <w:szCs w:val="20"/>
              </w:rPr>
              <w:t>ния поисковых работ.</w:t>
            </w:r>
          </w:p>
          <w:p w:rsidR="00DD6E2D" w:rsidRPr="00554442" w:rsidRDefault="00DD6E2D" w:rsidP="00820012">
            <w:pPr>
              <w:spacing w:line="240" w:lineRule="exact"/>
              <w:rPr>
                <w:bCs/>
                <w:sz w:val="20"/>
                <w:szCs w:val="20"/>
              </w:rPr>
            </w:pPr>
          </w:p>
          <w:p w:rsidR="00DD6E2D" w:rsidRPr="00554442" w:rsidRDefault="00DD6E2D" w:rsidP="00820012">
            <w:pPr>
              <w:spacing w:line="240" w:lineRule="exact"/>
              <w:rPr>
                <w:bCs/>
                <w:sz w:val="20"/>
                <w:szCs w:val="20"/>
              </w:rPr>
            </w:pPr>
          </w:p>
          <w:p w:rsidR="00DD6E2D" w:rsidRPr="00554442" w:rsidRDefault="00DD6E2D" w:rsidP="00820012">
            <w:pPr>
              <w:spacing w:line="240" w:lineRule="exact"/>
              <w:rPr>
                <w:bCs/>
                <w:sz w:val="20"/>
                <w:szCs w:val="20"/>
              </w:rPr>
            </w:pPr>
          </w:p>
          <w:p w:rsidR="00DD6E2D" w:rsidRPr="00554442" w:rsidRDefault="00DD6E2D" w:rsidP="00820012">
            <w:pPr>
              <w:spacing w:line="240" w:lineRule="exact"/>
              <w:rPr>
                <w:bCs/>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r w:rsidRPr="00554442">
              <w:rPr>
                <w:sz w:val="20"/>
                <w:szCs w:val="20"/>
              </w:rPr>
              <w:t>Статья 2.10. Закона – Несоблюдение дополн</w:t>
            </w:r>
            <w:r w:rsidRPr="00554442">
              <w:rPr>
                <w:sz w:val="20"/>
                <w:szCs w:val="20"/>
              </w:rPr>
              <w:t>и</w:t>
            </w:r>
            <w:r w:rsidRPr="00554442">
              <w:rPr>
                <w:sz w:val="20"/>
                <w:szCs w:val="20"/>
              </w:rPr>
              <w:t>тельных требований к содержанию и выгулу д</w:t>
            </w:r>
            <w:r w:rsidRPr="00554442">
              <w:rPr>
                <w:sz w:val="20"/>
                <w:szCs w:val="20"/>
              </w:rPr>
              <w:t>о</w:t>
            </w:r>
            <w:r w:rsidRPr="00554442">
              <w:rPr>
                <w:sz w:val="20"/>
                <w:szCs w:val="20"/>
              </w:rPr>
              <w:t xml:space="preserve">машних животных </w:t>
            </w:r>
          </w:p>
          <w:p w:rsidR="00DD6E2D" w:rsidRPr="00554442" w:rsidRDefault="00DD6E2D" w:rsidP="00820012">
            <w:pPr>
              <w:spacing w:line="240" w:lineRule="exact"/>
              <w:rPr>
                <w:sz w:val="20"/>
                <w:szCs w:val="20"/>
              </w:rPr>
            </w:pPr>
          </w:p>
        </w:tc>
        <w:tc>
          <w:tcPr>
            <w:tcW w:w="4536" w:type="dxa"/>
          </w:tcPr>
          <w:p w:rsidR="00DD6E2D" w:rsidRPr="00554442" w:rsidRDefault="00DD6E2D" w:rsidP="00820012">
            <w:pPr>
              <w:spacing w:line="240" w:lineRule="exact"/>
              <w:jc w:val="both"/>
              <w:rPr>
                <w:sz w:val="20"/>
                <w:szCs w:val="20"/>
              </w:rPr>
            </w:pPr>
            <w:r w:rsidRPr="00554442">
              <w:rPr>
                <w:sz w:val="20"/>
                <w:szCs w:val="20"/>
              </w:rPr>
              <w:t>Мегеря Сергей Иванович - начальник отдела имущественных и земельных отношений админ</w:t>
            </w:r>
            <w:r w:rsidRPr="00554442">
              <w:rPr>
                <w:sz w:val="20"/>
                <w:szCs w:val="20"/>
              </w:rPr>
              <w:t>и</w:t>
            </w:r>
            <w:r w:rsidRPr="00554442">
              <w:rPr>
                <w:sz w:val="20"/>
                <w:szCs w:val="20"/>
              </w:rPr>
              <w:t>стр</w:t>
            </w:r>
            <w:r w:rsidRPr="00554442">
              <w:rPr>
                <w:sz w:val="20"/>
                <w:szCs w:val="20"/>
              </w:rPr>
              <w:t>а</w:t>
            </w:r>
            <w:r w:rsidRPr="00554442">
              <w:rPr>
                <w:sz w:val="20"/>
                <w:szCs w:val="20"/>
              </w:rPr>
              <w:t>ции Арзгирского муниципального округа;</w:t>
            </w:r>
          </w:p>
          <w:p w:rsidR="00DD6E2D" w:rsidRPr="00554442" w:rsidRDefault="00DD6E2D" w:rsidP="00820012">
            <w:pPr>
              <w:spacing w:line="240" w:lineRule="exact"/>
              <w:jc w:val="both"/>
              <w:rPr>
                <w:sz w:val="20"/>
                <w:szCs w:val="20"/>
              </w:rPr>
            </w:pPr>
            <w:r w:rsidRPr="00554442">
              <w:rPr>
                <w:sz w:val="20"/>
                <w:szCs w:val="20"/>
              </w:rPr>
              <w:t>Мовчан Илья Витальевич - вед</w:t>
            </w:r>
            <w:r w:rsidRPr="00554442">
              <w:rPr>
                <w:sz w:val="20"/>
                <w:szCs w:val="20"/>
              </w:rPr>
              <w:t>у</w:t>
            </w:r>
            <w:r w:rsidRPr="00554442">
              <w:rPr>
                <w:sz w:val="20"/>
                <w:szCs w:val="20"/>
              </w:rPr>
              <w:t>щий специалист отдела имущес</w:t>
            </w:r>
            <w:r w:rsidRPr="00554442">
              <w:rPr>
                <w:sz w:val="20"/>
                <w:szCs w:val="20"/>
              </w:rPr>
              <w:t>т</w:t>
            </w:r>
            <w:r w:rsidRPr="00554442">
              <w:rPr>
                <w:sz w:val="20"/>
                <w:szCs w:val="20"/>
              </w:rPr>
              <w:t>венных и земельных отношений администрации Арзгирского мун</w:t>
            </w:r>
            <w:r w:rsidRPr="00554442">
              <w:rPr>
                <w:sz w:val="20"/>
                <w:szCs w:val="20"/>
              </w:rPr>
              <w:t>и</w:t>
            </w:r>
            <w:r w:rsidRPr="00554442">
              <w:rPr>
                <w:sz w:val="20"/>
                <w:szCs w:val="20"/>
              </w:rPr>
              <w:t>ципального округа;</w:t>
            </w:r>
          </w:p>
          <w:p w:rsidR="00DD6E2D" w:rsidRPr="00554442" w:rsidRDefault="00DD6E2D" w:rsidP="00820012">
            <w:pPr>
              <w:spacing w:line="240" w:lineRule="exact"/>
              <w:jc w:val="both"/>
              <w:rPr>
                <w:sz w:val="20"/>
                <w:szCs w:val="20"/>
              </w:rPr>
            </w:pPr>
          </w:p>
          <w:p w:rsidR="00DD6E2D" w:rsidRPr="00554442" w:rsidRDefault="00DD6E2D" w:rsidP="00820012">
            <w:pPr>
              <w:spacing w:line="240" w:lineRule="exact"/>
              <w:jc w:val="both"/>
              <w:rPr>
                <w:sz w:val="20"/>
                <w:szCs w:val="20"/>
              </w:rPr>
            </w:pPr>
            <w:r w:rsidRPr="00554442">
              <w:rPr>
                <w:sz w:val="20"/>
                <w:szCs w:val="20"/>
              </w:rPr>
              <w:t>Для составления направляется в территориальные отделы Арзги</w:t>
            </w:r>
            <w:r w:rsidRPr="00554442">
              <w:rPr>
                <w:sz w:val="20"/>
                <w:szCs w:val="20"/>
              </w:rPr>
              <w:t>р</w:t>
            </w:r>
            <w:r w:rsidRPr="00554442">
              <w:rPr>
                <w:sz w:val="20"/>
                <w:szCs w:val="20"/>
              </w:rPr>
              <w:t xml:space="preserve">ского муниципального округа. </w:t>
            </w:r>
          </w:p>
          <w:p w:rsidR="00DD6E2D" w:rsidRPr="00554442" w:rsidRDefault="00DD6E2D" w:rsidP="00820012">
            <w:pPr>
              <w:spacing w:line="240" w:lineRule="exact"/>
              <w:jc w:val="both"/>
              <w:rPr>
                <w:sz w:val="20"/>
                <w:szCs w:val="20"/>
              </w:rPr>
            </w:pPr>
            <w:r w:rsidRPr="00554442">
              <w:rPr>
                <w:sz w:val="20"/>
                <w:szCs w:val="20"/>
              </w:rPr>
              <w:t xml:space="preserve">Ответственные лица: </w:t>
            </w:r>
          </w:p>
          <w:p w:rsidR="00DD6E2D" w:rsidRPr="00554442" w:rsidRDefault="00DD6E2D" w:rsidP="00820012">
            <w:pPr>
              <w:spacing w:line="240" w:lineRule="exact"/>
              <w:jc w:val="both"/>
              <w:rPr>
                <w:sz w:val="20"/>
                <w:szCs w:val="20"/>
              </w:rPr>
            </w:pPr>
            <w:r w:rsidRPr="00554442">
              <w:rPr>
                <w:sz w:val="20"/>
                <w:szCs w:val="20"/>
              </w:rPr>
              <w:t>Иващенко Василий Васильевич – заместитель начальника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Захаров Александр Игоревич - главный специ</w:t>
            </w:r>
            <w:r w:rsidRPr="00554442">
              <w:rPr>
                <w:sz w:val="20"/>
                <w:szCs w:val="20"/>
              </w:rPr>
              <w:t>а</w:t>
            </w:r>
            <w:r w:rsidRPr="00554442">
              <w:rPr>
                <w:sz w:val="20"/>
                <w:szCs w:val="20"/>
              </w:rPr>
              <w:t>лист территориального отдела администрации Ар</w:t>
            </w:r>
            <w:r w:rsidRPr="00554442">
              <w:rPr>
                <w:sz w:val="20"/>
                <w:szCs w:val="20"/>
              </w:rPr>
              <w:t>з</w:t>
            </w:r>
            <w:r w:rsidRPr="00554442">
              <w:rPr>
                <w:sz w:val="20"/>
                <w:szCs w:val="20"/>
              </w:rPr>
              <w:t xml:space="preserve">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 xml:space="preserve">Цвиркунов Виктор Васильевич – </w:t>
            </w:r>
          </w:p>
          <w:p w:rsidR="00DD6E2D" w:rsidRPr="00554442" w:rsidRDefault="00DD6E2D" w:rsidP="00820012">
            <w:pPr>
              <w:spacing w:line="240" w:lineRule="exact"/>
              <w:jc w:val="both"/>
              <w:rPr>
                <w:sz w:val="20"/>
                <w:szCs w:val="20"/>
              </w:rPr>
            </w:pPr>
            <w:r w:rsidRPr="00554442">
              <w:rPr>
                <w:sz w:val="20"/>
                <w:szCs w:val="20"/>
              </w:rPr>
              <w:t>ведущий специалист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 xml:space="preserve">Пантюхин Анатолий Васильевич – </w:t>
            </w:r>
          </w:p>
          <w:p w:rsidR="00DD6E2D" w:rsidRPr="00554442" w:rsidRDefault="00DD6E2D" w:rsidP="00820012">
            <w:pPr>
              <w:spacing w:line="240" w:lineRule="exact"/>
              <w:jc w:val="both"/>
              <w:rPr>
                <w:sz w:val="20"/>
                <w:szCs w:val="20"/>
              </w:rPr>
            </w:pPr>
            <w:r w:rsidRPr="00554442">
              <w:rPr>
                <w:sz w:val="20"/>
                <w:szCs w:val="20"/>
              </w:rPr>
              <w:t>начальник территориального отдела администр</w:t>
            </w:r>
            <w:r w:rsidRPr="00554442">
              <w:rPr>
                <w:sz w:val="20"/>
                <w:szCs w:val="20"/>
              </w:rPr>
              <w:t>а</w:t>
            </w:r>
            <w:r w:rsidRPr="00554442">
              <w:rPr>
                <w:sz w:val="20"/>
                <w:szCs w:val="20"/>
              </w:rPr>
              <w:lastRenderedPageBreak/>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с. Новоромановском;</w:t>
            </w:r>
          </w:p>
          <w:p w:rsidR="00DD6E2D" w:rsidRPr="00554442" w:rsidRDefault="00DD6E2D" w:rsidP="00820012">
            <w:pPr>
              <w:spacing w:line="240" w:lineRule="exact"/>
              <w:jc w:val="both"/>
              <w:rPr>
                <w:sz w:val="20"/>
                <w:szCs w:val="20"/>
              </w:rPr>
            </w:pPr>
            <w:r w:rsidRPr="00554442">
              <w:rPr>
                <w:sz w:val="20"/>
                <w:szCs w:val="20"/>
              </w:rPr>
              <w:t>Иванова Наталья Алексеевна – специалист 1 кат</w:t>
            </w:r>
            <w:r w:rsidRPr="00554442">
              <w:rPr>
                <w:sz w:val="20"/>
                <w:szCs w:val="20"/>
              </w:rPr>
              <w:t>е</w:t>
            </w:r>
            <w:r w:rsidRPr="00554442">
              <w:rPr>
                <w:sz w:val="20"/>
                <w:szCs w:val="20"/>
              </w:rPr>
              <w:t>гории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Новоромановском;</w:t>
            </w:r>
          </w:p>
          <w:p w:rsidR="00DD6E2D" w:rsidRPr="00554442" w:rsidRDefault="00DD6E2D" w:rsidP="00820012">
            <w:pPr>
              <w:spacing w:line="240" w:lineRule="exact"/>
              <w:jc w:val="both"/>
              <w:rPr>
                <w:sz w:val="20"/>
                <w:szCs w:val="20"/>
              </w:rPr>
            </w:pPr>
            <w:r w:rsidRPr="00554442">
              <w:rPr>
                <w:sz w:val="20"/>
                <w:szCs w:val="20"/>
              </w:rPr>
              <w:t>Бельченко Ольга Викторовна–ведущий специ</w:t>
            </w:r>
            <w:r w:rsidRPr="00554442">
              <w:rPr>
                <w:sz w:val="20"/>
                <w:szCs w:val="20"/>
              </w:rPr>
              <w:t>а</w:t>
            </w:r>
            <w:r w:rsidRPr="00554442">
              <w:rPr>
                <w:sz w:val="20"/>
                <w:szCs w:val="20"/>
              </w:rPr>
              <w:t>лист территор</w:t>
            </w:r>
            <w:r w:rsidRPr="00554442">
              <w:rPr>
                <w:sz w:val="20"/>
                <w:szCs w:val="20"/>
              </w:rPr>
              <w:t>и</w:t>
            </w:r>
            <w:r w:rsidRPr="00554442">
              <w:rPr>
                <w:sz w:val="20"/>
                <w:szCs w:val="20"/>
              </w:rPr>
              <w:t>ального отдела администрации Арзгирского муниципального округа в</w:t>
            </w:r>
            <w:r>
              <w:rPr>
                <w:sz w:val="20"/>
                <w:szCs w:val="20"/>
              </w:rPr>
              <w:t xml:space="preserve"> </w:t>
            </w:r>
            <w:r w:rsidRPr="00554442">
              <w:rPr>
                <w:sz w:val="20"/>
                <w:szCs w:val="20"/>
              </w:rPr>
              <w:t>п. Чогра</w:t>
            </w:r>
            <w:r w:rsidRPr="00554442">
              <w:rPr>
                <w:sz w:val="20"/>
                <w:szCs w:val="20"/>
              </w:rPr>
              <w:t>й</w:t>
            </w:r>
            <w:r w:rsidRPr="00554442">
              <w:rPr>
                <w:sz w:val="20"/>
                <w:szCs w:val="20"/>
              </w:rPr>
              <w:t>ском;</w:t>
            </w:r>
          </w:p>
          <w:p w:rsidR="00DD6E2D" w:rsidRPr="00554442" w:rsidRDefault="00DD6E2D" w:rsidP="00820012">
            <w:pPr>
              <w:spacing w:line="240" w:lineRule="exact"/>
              <w:jc w:val="both"/>
              <w:rPr>
                <w:sz w:val="20"/>
                <w:szCs w:val="20"/>
              </w:rPr>
            </w:pPr>
            <w:r w:rsidRPr="00554442">
              <w:rPr>
                <w:sz w:val="20"/>
                <w:szCs w:val="20"/>
              </w:rPr>
              <w:t>Андрющенко Людмила Михайло</w:t>
            </w:r>
            <w:r w:rsidRPr="00554442">
              <w:rPr>
                <w:sz w:val="20"/>
                <w:szCs w:val="20"/>
              </w:rPr>
              <w:t>в</w:t>
            </w:r>
            <w:r w:rsidRPr="00554442">
              <w:rPr>
                <w:sz w:val="20"/>
                <w:szCs w:val="20"/>
              </w:rPr>
              <w:t>на - ведущий специалист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в </w:t>
            </w:r>
            <w:proofErr w:type="gramStart"/>
            <w:r w:rsidRPr="00554442">
              <w:rPr>
                <w:sz w:val="20"/>
                <w:szCs w:val="20"/>
              </w:rPr>
              <w:t>с</w:t>
            </w:r>
            <w:proofErr w:type="gramEnd"/>
            <w:r w:rsidRPr="00554442">
              <w:rPr>
                <w:sz w:val="20"/>
                <w:szCs w:val="20"/>
              </w:rPr>
              <w:t xml:space="preserve">. Родниковском; </w:t>
            </w:r>
          </w:p>
          <w:p w:rsidR="00DD6E2D" w:rsidRPr="00554442" w:rsidRDefault="00DD6E2D" w:rsidP="00820012">
            <w:pPr>
              <w:spacing w:line="240" w:lineRule="exact"/>
              <w:jc w:val="both"/>
              <w:rPr>
                <w:sz w:val="20"/>
                <w:szCs w:val="20"/>
              </w:rPr>
            </w:pPr>
            <w:r w:rsidRPr="00554442">
              <w:rPr>
                <w:sz w:val="20"/>
                <w:szCs w:val="20"/>
              </w:rPr>
              <w:t xml:space="preserve">Луценко Наталья Ивановна </w:t>
            </w:r>
            <w:proofErr w:type="gramStart"/>
            <w:r w:rsidRPr="00554442">
              <w:rPr>
                <w:sz w:val="20"/>
                <w:szCs w:val="20"/>
              </w:rPr>
              <w:t>–н</w:t>
            </w:r>
            <w:proofErr w:type="gramEnd"/>
            <w:r w:rsidRPr="00554442">
              <w:rPr>
                <w:sz w:val="20"/>
                <w:szCs w:val="20"/>
              </w:rPr>
              <w:t>ачальник террит</w:t>
            </w:r>
            <w:r w:rsidRPr="00554442">
              <w:rPr>
                <w:sz w:val="20"/>
                <w:szCs w:val="20"/>
              </w:rPr>
              <w:t>о</w:t>
            </w:r>
            <w:r w:rsidRPr="00554442">
              <w:rPr>
                <w:sz w:val="20"/>
                <w:szCs w:val="20"/>
              </w:rPr>
              <w:t>риального отдела администрации Арзгирского м</w:t>
            </w:r>
            <w:r w:rsidRPr="00554442">
              <w:rPr>
                <w:sz w:val="20"/>
                <w:szCs w:val="20"/>
              </w:rPr>
              <w:t>у</w:t>
            </w:r>
            <w:r w:rsidRPr="00554442">
              <w:rPr>
                <w:sz w:val="20"/>
                <w:szCs w:val="20"/>
              </w:rPr>
              <w:t>ниципального округа в</w:t>
            </w:r>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Каменная Балка;</w:t>
            </w:r>
          </w:p>
          <w:p w:rsidR="00DD6E2D" w:rsidRPr="00554442" w:rsidRDefault="00DD6E2D" w:rsidP="00820012">
            <w:pPr>
              <w:spacing w:line="240" w:lineRule="exact"/>
              <w:jc w:val="both"/>
              <w:rPr>
                <w:sz w:val="20"/>
                <w:szCs w:val="20"/>
              </w:rPr>
            </w:pPr>
            <w:r w:rsidRPr="00554442">
              <w:rPr>
                <w:sz w:val="20"/>
                <w:szCs w:val="20"/>
              </w:rPr>
              <w:t xml:space="preserve">Синько Галина Николаевна </w:t>
            </w:r>
            <w:proofErr w:type="gramStart"/>
            <w:r w:rsidRPr="00554442">
              <w:rPr>
                <w:sz w:val="20"/>
                <w:szCs w:val="20"/>
              </w:rPr>
              <w:t>-в</w:t>
            </w:r>
            <w:proofErr w:type="gramEnd"/>
            <w:r w:rsidRPr="00554442">
              <w:rPr>
                <w:sz w:val="20"/>
                <w:szCs w:val="20"/>
              </w:rPr>
              <w:t>едущий  специалист территориального отдела администрации Арзги</w:t>
            </w:r>
            <w:r w:rsidRPr="00554442">
              <w:rPr>
                <w:sz w:val="20"/>
                <w:szCs w:val="20"/>
              </w:rPr>
              <w:t>р</w:t>
            </w:r>
            <w:r w:rsidRPr="00554442">
              <w:rPr>
                <w:sz w:val="20"/>
                <w:szCs w:val="20"/>
              </w:rPr>
              <w:t>ского муниципального округа в с. Каменная Ба</w:t>
            </w:r>
            <w:r w:rsidRPr="00554442">
              <w:rPr>
                <w:sz w:val="20"/>
                <w:szCs w:val="20"/>
              </w:rPr>
              <w:t>л</w:t>
            </w:r>
            <w:r w:rsidRPr="00554442">
              <w:rPr>
                <w:sz w:val="20"/>
                <w:szCs w:val="20"/>
              </w:rPr>
              <w:t>ка;</w:t>
            </w:r>
          </w:p>
          <w:p w:rsidR="00DD6E2D" w:rsidRPr="00554442" w:rsidRDefault="00DD6E2D" w:rsidP="00820012">
            <w:pPr>
              <w:spacing w:line="240" w:lineRule="exact"/>
              <w:jc w:val="both"/>
              <w:rPr>
                <w:sz w:val="20"/>
                <w:szCs w:val="20"/>
              </w:rPr>
            </w:pPr>
            <w:r w:rsidRPr="00554442">
              <w:rPr>
                <w:sz w:val="20"/>
                <w:szCs w:val="20"/>
              </w:rPr>
              <w:t>Ткаченко Наталья Николаевна – начальник терр</w:t>
            </w:r>
            <w:r w:rsidRPr="00554442">
              <w:rPr>
                <w:sz w:val="20"/>
                <w:szCs w:val="20"/>
              </w:rPr>
              <w:t>и</w:t>
            </w:r>
            <w:r w:rsidRPr="00554442">
              <w:rPr>
                <w:sz w:val="20"/>
                <w:szCs w:val="20"/>
              </w:rPr>
              <w:t>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Серафимовском;</w:t>
            </w:r>
          </w:p>
          <w:p w:rsidR="00DD6E2D" w:rsidRPr="00554442" w:rsidRDefault="00DD6E2D" w:rsidP="00820012">
            <w:pPr>
              <w:spacing w:line="240" w:lineRule="exact"/>
              <w:jc w:val="both"/>
              <w:rPr>
                <w:sz w:val="20"/>
                <w:szCs w:val="20"/>
              </w:rPr>
            </w:pPr>
            <w:proofErr w:type="spellStart"/>
            <w:r w:rsidRPr="00554442">
              <w:rPr>
                <w:sz w:val="20"/>
                <w:szCs w:val="20"/>
              </w:rPr>
              <w:t>Ковтунова</w:t>
            </w:r>
            <w:proofErr w:type="spellEnd"/>
            <w:r w:rsidRPr="00554442">
              <w:rPr>
                <w:sz w:val="20"/>
                <w:szCs w:val="20"/>
              </w:rPr>
              <w:t xml:space="preserve"> Наталья Алексеевна - специалист 1 категории территориального отдела администр</w:t>
            </w:r>
            <w:r w:rsidRPr="00554442">
              <w:rPr>
                <w:sz w:val="20"/>
                <w:szCs w:val="20"/>
              </w:rPr>
              <w:t>а</w:t>
            </w:r>
            <w:r w:rsidRPr="00554442">
              <w:rPr>
                <w:sz w:val="20"/>
                <w:szCs w:val="20"/>
              </w:rPr>
              <w:t xml:space="preserve">ции Арзгирского муниципального округа в </w:t>
            </w:r>
            <w:proofErr w:type="gramStart"/>
            <w:r w:rsidRPr="00554442">
              <w:rPr>
                <w:sz w:val="20"/>
                <w:szCs w:val="20"/>
              </w:rPr>
              <w:t>с</w:t>
            </w:r>
            <w:proofErr w:type="gramEnd"/>
            <w:r w:rsidRPr="00554442">
              <w:rPr>
                <w:sz w:val="20"/>
                <w:szCs w:val="20"/>
              </w:rPr>
              <w:t>. С</w:t>
            </w:r>
            <w:r w:rsidRPr="00554442">
              <w:rPr>
                <w:sz w:val="20"/>
                <w:szCs w:val="20"/>
              </w:rPr>
              <w:t>е</w:t>
            </w:r>
            <w:r w:rsidRPr="00554442">
              <w:rPr>
                <w:sz w:val="20"/>
                <w:szCs w:val="20"/>
              </w:rPr>
              <w:t xml:space="preserve">рафимовском; </w:t>
            </w:r>
          </w:p>
          <w:p w:rsidR="00DD6E2D" w:rsidRPr="00554442" w:rsidRDefault="00DD6E2D" w:rsidP="00820012">
            <w:pPr>
              <w:spacing w:line="240" w:lineRule="exact"/>
              <w:jc w:val="both"/>
              <w:rPr>
                <w:sz w:val="20"/>
                <w:szCs w:val="20"/>
              </w:rPr>
            </w:pPr>
            <w:r w:rsidRPr="00554442">
              <w:rPr>
                <w:sz w:val="20"/>
                <w:szCs w:val="20"/>
              </w:rPr>
              <w:t>Яновская Елена Алексеевна - специалист 1 кат</w:t>
            </w:r>
            <w:r w:rsidRPr="00554442">
              <w:rPr>
                <w:sz w:val="20"/>
                <w:szCs w:val="20"/>
              </w:rPr>
              <w:t>е</w:t>
            </w:r>
            <w:r w:rsidRPr="00554442">
              <w:rPr>
                <w:sz w:val="20"/>
                <w:szCs w:val="20"/>
              </w:rPr>
              <w:t>гории территориал</w:t>
            </w:r>
            <w:r w:rsidRPr="00554442">
              <w:rPr>
                <w:sz w:val="20"/>
                <w:szCs w:val="20"/>
              </w:rPr>
              <w:t>ь</w:t>
            </w:r>
            <w:r w:rsidRPr="00554442">
              <w:rPr>
                <w:sz w:val="20"/>
                <w:szCs w:val="20"/>
              </w:rPr>
              <w:t xml:space="preserve">ного отдела администрации Арзгирского муниципального округа в </w:t>
            </w:r>
            <w:proofErr w:type="gramStart"/>
            <w:r w:rsidRPr="00554442">
              <w:rPr>
                <w:sz w:val="20"/>
                <w:szCs w:val="20"/>
              </w:rPr>
              <w:t>с</w:t>
            </w:r>
            <w:proofErr w:type="gramEnd"/>
            <w:r w:rsidRPr="00554442">
              <w:rPr>
                <w:sz w:val="20"/>
                <w:szCs w:val="20"/>
              </w:rPr>
              <w:t>. Сер</w:t>
            </w:r>
            <w:r w:rsidRPr="00554442">
              <w:rPr>
                <w:sz w:val="20"/>
                <w:szCs w:val="20"/>
              </w:rPr>
              <w:t>а</w:t>
            </w:r>
            <w:r w:rsidRPr="00554442">
              <w:rPr>
                <w:sz w:val="20"/>
                <w:szCs w:val="20"/>
              </w:rPr>
              <w:t xml:space="preserve">фимовском; </w:t>
            </w:r>
          </w:p>
          <w:p w:rsidR="00DD6E2D" w:rsidRPr="00554442" w:rsidRDefault="00DD6E2D" w:rsidP="00820012">
            <w:pPr>
              <w:spacing w:line="240" w:lineRule="exact"/>
              <w:jc w:val="both"/>
              <w:rPr>
                <w:sz w:val="20"/>
                <w:szCs w:val="20"/>
              </w:rPr>
            </w:pPr>
            <w:r w:rsidRPr="00554442">
              <w:rPr>
                <w:sz w:val="20"/>
                <w:szCs w:val="20"/>
              </w:rPr>
              <w:t>Вишняков Петр Владимирович - начальник те</w:t>
            </w:r>
            <w:r w:rsidRPr="00554442">
              <w:rPr>
                <w:sz w:val="20"/>
                <w:szCs w:val="20"/>
              </w:rPr>
              <w:t>р</w:t>
            </w:r>
            <w:r w:rsidRPr="00554442">
              <w:rPr>
                <w:sz w:val="20"/>
                <w:szCs w:val="20"/>
              </w:rPr>
              <w:t>риториального отдела администрации Арзгирск</w:t>
            </w:r>
            <w:r w:rsidRPr="00554442">
              <w:rPr>
                <w:sz w:val="20"/>
                <w:szCs w:val="20"/>
              </w:rPr>
              <w:t>о</w:t>
            </w:r>
            <w:r w:rsidRPr="00554442">
              <w:rPr>
                <w:sz w:val="20"/>
                <w:szCs w:val="20"/>
              </w:rPr>
              <w:t xml:space="preserve">го муниципального округа </w:t>
            </w:r>
            <w:proofErr w:type="gramStart"/>
            <w:r w:rsidRPr="00554442">
              <w:rPr>
                <w:sz w:val="20"/>
                <w:szCs w:val="20"/>
              </w:rPr>
              <w:t>в</w:t>
            </w:r>
            <w:proofErr w:type="gramEnd"/>
            <w:r w:rsidRPr="00554442">
              <w:rPr>
                <w:sz w:val="20"/>
                <w:szCs w:val="20"/>
              </w:rPr>
              <w:t xml:space="preserve"> с. Петр</w:t>
            </w:r>
            <w:r w:rsidRPr="00554442">
              <w:rPr>
                <w:sz w:val="20"/>
                <w:szCs w:val="20"/>
              </w:rPr>
              <w:t>о</w:t>
            </w:r>
            <w:r w:rsidRPr="00554442">
              <w:rPr>
                <w:sz w:val="20"/>
                <w:szCs w:val="20"/>
              </w:rPr>
              <w:t xml:space="preserve">павловском; </w:t>
            </w:r>
          </w:p>
          <w:p w:rsidR="00DD6E2D" w:rsidRPr="00554442" w:rsidRDefault="00DD6E2D" w:rsidP="00820012">
            <w:pPr>
              <w:spacing w:line="240" w:lineRule="exact"/>
              <w:jc w:val="both"/>
              <w:rPr>
                <w:sz w:val="20"/>
                <w:szCs w:val="20"/>
              </w:rPr>
            </w:pPr>
            <w:r w:rsidRPr="00554442">
              <w:rPr>
                <w:sz w:val="20"/>
                <w:szCs w:val="20"/>
              </w:rPr>
              <w:t>Сидлецкий Ян Янович – начальник территор</w:t>
            </w:r>
            <w:r w:rsidRPr="00554442">
              <w:rPr>
                <w:sz w:val="20"/>
                <w:szCs w:val="20"/>
              </w:rPr>
              <w:t>и</w:t>
            </w:r>
            <w:r w:rsidRPr="00554442">
              <w:rPr>
                <w:sz w:val="20"/>
                <w:szCs w:val="20"/>
              </w:rPr>
              <w:t>ального отдела администрации Арзгирского м</w:t>
            </w:r>
            <w:r w:rsidRPr="00554442">
              <w:rPr>
                <w:sz w:val="20"/>
                <w:szCs w:val="20"/>
              </w:rPr>
              <w:t>у</w:t>
            </w:r>
            <w:r w:rsidRPr="00554442">
              <w:rPr>
                <w:sz w:val="20"/>
                <w:szCs w:val="20"/>
              </w:rPr>
              <w:t>ниципал</w:t>
            </w:r>
            <w:r w:rsidRPr="00554442">
              <w:rPr>
                <w:sz w:val="20"/>
                <w:szCs w:val="20"/>
              </w:rPr>
              <w:t>ь</w:t>
            </w:r>
            <w:r w:rsidRPr="00554442">
              <w:rPr>
                <w:sz w:val="20"/>
                <w:szCs w:val="20"/>
              </w:rPr>
              <w:t xml:space="preserve">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sz w:val="20"/>
                <w:szCs w:val="20"/>
              </w:rPr>
            </w:pPr>
            <w:r w:rsidRPr="00554442">
              <w:rPr>
                <w:sz w:val="20"/>
                <w:szCs w:val="20"/>
              </w:rPr>
              <w:t>Ткачева Светлана Анатольевна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в с. </w:t>
            </w:r>
            <w:proofErr w:type="gramStart"/>
            <w:r w:rsidRPr="00554442">
              <w:rPr>
                <w:sz w:val="20"/>
                <w:szCs w:val="20"/>
              </w:rPr>
              <w:t>Сад</w:t>
            </w:r>
            <w:r w:rsidRPr="00554442">
              <w:rPr>
                <w:sz w:val="20"/>
                <w:szCs w:val="20"/>
              </w:rPr>
              <w:t>о</w:t>
            </w:r>
            <w:r w:rsidRPr="00554442">
              <w:rPr>
                <w:sz w:val="20"/>
                <w:szCs w:val="20"/>
              </w:rPr>
              <w:t>вом</w:t>
            </w:r>
            <w:proofErr w:type="gramEnd"/>
            <w:r w:rsidRPr="00554442">
              <w:rPr>
                <w:sz w:val="20"/>
                <w:szCs w:val="20"/>
              </w:rPr>
              <w:t>;</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lastRenderedPageBreak/>
              <w:t>9.</w:t>
            </w: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r w:rsidRPr="00554442">
              <w:rPr>
                <w:sz w:val="20"/>
                <w:szCs w:val="20"/>
              </w:rPr>
              <w:t>10.</w:t>
            </w: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r w:rsidRPr="00554442">
              <w:rPr>
                <w:sz w:val="20"/>
                <w:szCs w:val="20"/>
              </w:rPr>
              <w:t>11.</w:t>
            </w:r>
          </w:p>
          <w:p w:rsidR="00DD6E2D" w:rsidRPr="00554442" w:rsidRDefault="00DD6E2D" w:rsidP="00820012">
            <w:pPr>
              <w:spacing w:line="240" w:lineRule="exact"/>
              <w:jc w:val="center"/>
              <w:rPr>
                <w:sz w:val="20"/>
                <w:szCs w:val="20"/>
              </w:rPr>
            </w:pPr>
          </w:p>
        </w:tc>
        <w:tc>
          <w:tcPr>
            <w:tcW w:w="4238" w:type="dxa"/>
          </w:tcPr>
          <w:p w:rsidR="00DD6E2D" w:rsidRPr="00554442" w:rsidRDefault="00DD6E2D" w:rsidP="00820012">
            <w:pPr>
              <w:spacing w:line="240" w:lineRule="exact"/>
              <w:rPr>
                <w:sz w:val="20"/>
                <w:szCs w:val="20"/>
              </w:rPr>
            </w:pPr>
            <w:r w:rsidRPr="00554442">
              <w:rPr>
                <w:sz w:val="20"/>
                <w:szCs w:val="20"/>
              </w:rPr>
              <w:lastRenderedPageBreak/>
              <w:t>Статья 2.11. Закона – Нарушение установле</w:t>
            </w:r>
            <w:r w:rsidRPr="00554442">
              <w:rPr>
                <w:sz w:val="20"/>
                <w:szCs w:val="20"/>
              </w:rPr>
              <w:t>н</w:t>
            </w:r>
            <w:r w:rsidRPr="00554442">
              <w:rPr>
                <w:sz w:val="20"/>
                <w:szCs w:val="20"/>
              </w:rPr>
              <w:t>ных нормативным правовым актом Ставр</w:t>
            </w:r>
            <w:r w:rsidRPr="00554442">
              <w:rPr>
                <w:sz w:val="20"/>
                <w:szCs w:val="20"/>
              </w:rPr>
              <w:t>о</w:t>
            </w:r>
            <w:r w:rsidRPr="00554442">
              <w:rPr>
                <w:sz w:val="20"/>
                <w:szCs w:val="20"/>
              </w:rPr>
              <w:t>польского края порядка и условий ра</w:t>
            </w:r>
            <w:r w:rsidRPr="00554442">
              <w:rPr>
                <w:sz w:val="20"/>
                <w:szCs w:val="20"/>
              </w:rPr>
              <w:t>з</w:t>
            </w:r>
            <w:r w:rsidRPr="00554442">
              <w:rPr>
                <w:sz w:val="20"/>
                <w:szCs w:val="20"/>
              </w:rPr>
              <w:t>мещения временных сооружений и (или) временных конструкций, предназначенных для организ</w:t>
            </w:r>
            <w:r w:rsidRPr="00554442">
              <w:rPr>
                <w:sz w:val="20"/>
                <w:szCs w:val="20"/>
              </w:rPr>
              <w:t>а</w:t>
            </w:r>
            <w:r w:rsidRPr="00554442">
              <w:rPr>
                <w:sz w:val="20"/>
                <w:szCs w:val="20"/>
              </w:rPr>
              <w:t>ции стоянки и (или) хранения (нахождения) велосипедов, средств индивидуальной м</w:t>
            </w:r>
            <w:r w:rsidRPr="00554442">
              <w:rPr>
                <w:sz w:val="20"/>
                <w:szCs w:val="20"/>
              </w:rPr>
              <w:t>о</w:t>
            </w:r>
            <w:r w:rsidRPr="00554442">
              <w:rPr>
                <w:sz w:val="20"/>
                <w:szCs w:val="20"/>
              </w:rPr>
              <w:t>бильности, различного спортивного инвент</w:t>
            </w:r>
            <w:r w:rsidRPr="00554442">
              <w:rPr>
                <w:sz w:val="20"/>
                <w:szCs w:val="20"/>
              </w:rPr>
              <w:t>а</w:t>
            </w:r>
            <w:r w:rsidRPr="00554442">
              <w:rPr>
                <w:sz w:val="20"/>
                <w:szCs w:val="20"/>
              </w:rPr>
              <w:t>ря, а также сезо</w:t>
            </w:r>
            <w:r w:rsidRPr="00554442">
              <w:rPr>
                <w:sz w:val="20"/>
                <w:szCs w:val="20"/>
              </w:rPr>
              <w:t>н</w:t>
            </w:r>
            <w:r w:rsidRPr="00554442">
              <w:rPr>
                <w:sz w:val="20"/>
                <w:szCs w:val="20"/>
              </w:rPr>
              <w:t>ных аттракционов.</w:t>
            </w: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bCs/>
                <w:color w:val="000000" w:themeColor="text1"/>
                <w:sz w:val="20"/>
                <w:szCs w:val="20"/>
              </w:rPr>
            </w:pPr>
            <w:r w:rsidRPr="00554442">
              <w:rPr>
                <w:sz w:val="20"/>
                <w:szCs w:val="20"/>
              </w:rPr>
              <w:t xml:space="preserve">Статья 2.12. </w:t>
            </w:r>
            <w:r w:rsidRPr="00554442">
              <w:rPr>
                <w:bCs/>
                <w:sz w:val="20"/>
                <w:szCs w:val="20"/>
              </w:rPr>
              <w:t xml:space="preserve">Закона - </w:t>
            </w:r>
            <w:r w:rsidRPr="00554442">
              <w:rPr>
                <w:bCs/>
                <w:color w:val="000000" w:themeColor="text1"/>
                <w:sz w:val="20"/>
                <w:szCs w:val="20"/>
              </w:rPr>
              <w:t>Нарушение требований муниципальных пр</w:t>
            </w:r>
            <w:r w:rsidRPr="00554442">
              <w:rPr>
                <w:bCs/>
                <w:color w:val="000000" w:themeColor="text1"/>
                <w:sz w:val="20"/>
                <w:szCs w:val="20"/>
              </w:rPr>
              <w:t>а</w:t>
            </w:r>
            <w:r w:rsidRPr="00554442">
              <w:rPr>
                <w:bCs/>
                <w:color w:val="000000" w:themeColor="text1"/>
                <w:sz w:val="20"/>
                <w:szCs w:val="20"/>
              </w:rPr>
              <w:t>вовых актов к порядку проведения уличных творческих выст</w:t>
            </w:r>
            <w:r w:rsidRPr="00554442">
              <w:rPr>
                <w:bCs/>
                <w:color w:val="000000" w:themeColor="text1"/>
                <w:sz w:val="20"/>
                <w:szCs w:val="20"/>
              </w:rPr>
              <w:t>у</w:t>
            </w:r>
            <w:r w:rsidRPr="00554442">
              <w:rPr>
                <w:bCs/>
                <w:color w:val="000000" w:themeColor="text1"/>
                <w:sz w:val="20"/>
                <w:szCs w:val="20"/>
              </w:rPr>
              <w:t>плений на территориях общего пользования муниц</w:t>
            </w:r>
            <w:r w:rsidRPr="00554442">
              <w:rPr>
                <w:bCs/>
                <w:color w:val="000000" w:themeColor="text1"/>
                <w:sz w:val="20"/>
                <w:szCs w:val="20"/>
              </w:rPr>
              <w:t>и</w:t>
            </w:r>
            <w:r w:rsidRPr="00554442">
              <w:rPr>
                <w:bCs/>
                <w:color w:val="000000" w:themeColor="text1"/>
                <w:sz w:val="20"/>
                <w:szCs w:val="20"/>
              </w:rPr>
              <w:t>пального образования Нарушение треб</w:t>
            </w:r>
            <w:r w:rsidRPr="00554442">
              <w:rPr>
                <w:bCs/>
                <w:color w:val="000000" w:themeColor="text1"/>
                <w:sz w:val="20"/>
                <w:szCs w:val="20"/>
              </w:rPr>
              <w:t>о</w:t>
            </w:r>
            <w:r w:rsidRPr="00554442">
              <w:rPr>
                <w:bCs/>
                <w:color w:val="000000" w:themeColor="text1"/>
                <w:sz w:val="20"/>
                <w:szCs w:val="20"/>
              </w:rPr>
              <w:t>ваний муниципальных правовых актов к порядку проведения зе</w:t>
            </w:r>
            <w:r w:rsidRPr="00554442">
              <w:rPr>
                <w:bCs/>
                <w:color w:val="000000" w:themeColor="text1"/>
                <w:sz w:val="20"/>
                <w:szCs w:val="20"/>
              </w:rPr>
              <w:t>м</w:t>
            </w:r>
            <w:r w:rsidRPr="00554442">
              <w:rPr>
                <w:bCs/>
                <w:color w:val="000000" w:themeColor="text1"/>
                <w:sz w:val="20"/>
                <w:szCs w:val="20"/>
              </w:rPr>
              <w:t>ляных работ, ответственность за которые не предусмотрена Кодексом Ро</w:t>
            </w:r>
            <w:r w:rsidRPr="00554442">
              <w:rPr>
                <w:bCs/>
                <w:color w:val="000000" w:themeColor="text1"/>
                <w:sz w:val="20"/>
                <w:szCs w:val="20"/>
              </w:rPr>
              <w:t>с</w:t>
            </w:r>
            <w:r w:rsidRPr="00554442">
              <w:rPr>
                <w:bCs/>
                <w:color w:val="000000" w:themeColor="text1"/>
                <w:sz w:val="20"/>
                <w:szCs w:val="20"/>
              </w:rPr>
              <w:t>сийской Федерации об административных правон</w:t>
            </w:r>
            <w:r w:rsidRPr="00554442">
              <w:rPr>
                <w:bCs/>
                <w:color w:val="000000" w:themeColor="text1"/>
                <w:sz w:val="20"/>
                <w:szCs w:val="20"/>
              </w:rPr>
              <w:t>а</w:t>
            </w:r>
            <w:r w:rsidRPr="00554442">
              <w:rPr>
                <w:bCs/>
                <w:color w:val="000000" w:themeColor="text1"/>
                <w:sz w:val="20"/>
                <w:szCs w:val="20"/>
              </w:rPr>
              <w:t>рушениях</w:t>
            </w: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color w:val="000000" w:themeColor="text1"/>
                <w:sz w:val="20"/>
                <w:szCs w:val="20"/>
              </w:rPr>
            </w:pPr>
          </w:p>
          <w:p w:rsidR="00DD6E2D" w:rsidRPr="00554442" w:rsidRDefault="00DD6E2D" w:rsidP="00820012">
            <w:pPr>
              <w:spacing w:line="240" w:lineRule="exact"/>
              <w:rPr>
                <w:bCs/>
                <w:sz w:val="20"/>
                <w:szCs w:val="20"/>
              </w:rPr>
            </w:pPr>
            <w:r w:rsidRPr="00554442">
              <w:rPr>
                <w:sz w:val="20"/>
                <w:szCs w:val="20"/>
              </w:rPr>
              <w:t xml:space="preserve">Статья 3.4. </w:t>
            </w:r>
            <w:r w:rsidRPr="00554442">
              <w:rPr>
                <w:bCs/>
                <w:sz w:val="20"/>
                <w:szCs w:val="20"/>
              </w:rPr>
              <w:t>Закона - Несоблюдение админис</w:t>
            </w:r>
            <w:r w:rsidRPr="00554442">
              <w:rPr>
                <w:bCs/>
                <w:sz w:val="20"/>
                <w:szCs w:val="20"/>
              </w:rPr>
              <w:t>т</w:t>
            </w:r>
            <w:r w:rsidRPr="00554442">
              <w:rPr>
                <w:bCs/>
                <w:sz w:val="20"/>
                <w:szCs w:val="20"/>
              </w:rPr>
              <w:t>ративных регламентов предоставления гос</w:t>
            </w:r>
            <w:r w:rsidRPr="00554442">
              <w:rPr>
                <w:bCs/>
                <w:sz w:val="20"/>
                <w:szCs w:val="20"/>
              </w:rPr>
              <w:t>у</w:t>
            </w:r>
            <w:r w:rsidRPr="00554442">
              <w:rPr>
                <w:bCs/>
                <w:sz w:val="20"/>
                <w:szCs w:val="20"/>
              </w:rPr>
              <w:t>дарственных или муниципальных услуг.</w:t>
            </w:r>
          </w:p>
          <w:p w:rsidR="00DD6E2D" w:rsidRPr="00554442" w:rsidRDefault="00DD6E2D" w:rsidP="00820012">
            <w:pPr>
              <w:spacing w:line="240" w:lineRule="exact"/>
              <w:rPr>
                <w:sz w:val="20"/>
                <w:szCs w:val="20"/>
              </w:rPr>
            </w:pPr>
          </w:p>
        </w:tc>
        <w:tc>
          <w:tcPr>
            <w:tcW w:w="4550" w:type="dxa"/>
            <w:gridSpan w:val="2"/>
          </w:tcPr>
          <w:p w:rsidR="00DD6E2D" w:rsidRPr="00554442" w:rsidRDefault="00DD6E2D" w:rsidP="00820012">
            <w:pPr>
              <w:spacing w:line="240" w:lineRule="exact"/>
              <w:jc w:val="both"/>
              <w:rPr>
                <w:sz w:val="20"/>
                <w:szCs w:val="20"/>
              </w:rPr>
            </w:pPr>
            <w:r w:rsidRPr="00554442">
              <w:rPr>
                <w:sz w:val="20"/>
                <w:szCs w:val="20"/>
              </w:rPr>
              <w:lastRenderedPageBreak/>
              <w:t>Для составления направляется в территориальные отделы Арзги</w:t>
            </w:r>
            <w:r w:rsidRPr="00554442">
              <w:rPr>
                <w:sz w:val="20"/>
                <w:szCs w:val="20"/>
              </w:rPr>
              <w:t>р</w:t>
            </w:r>
            <w:r w:rsidRPr="00554442">
              <w:rPr>
                <w:sz w:val="20"/>
                <w:szCs w:val="20"/>
              </w:rPr>
              <w:t xml:space="preserve">ского муниципального округа. </w:t>
            </w:r>
          </w:p>
          <w:p w:rsidR="00DD6E2D" w:rsidRPr="00554442" w:rsidRDefault="00DD6E2D" w:rsidP="00820012">
            <w:pPr>
              <w:spacing w:line="240" w:lineRule="exact"/>
              <w:jc w:val="both"/>
              <w:rPr>
                <w:sz w:val="20"/>
                <w:szCs w:val="20"/>
              </w:rPr>
            </w:pPr>
            <w:r w:rsidRPr="00554442">
              <w:rPr>
                <w:sz w:val="20"/>
                <w:szCs w:val="20"/>
              </w:rPr>
              <w:t xml:space="preserve">Ответственные лица: </w:t>
            </w:r>
          </w:p>
          <w:p w:rsidR="00DD6E2D" w:rsidRPr="00554442" w:rsidRDefault="00DD6E2D" w:rsidP="00820012">
            <w:pPr>
              <w:spacing w:line="240" w:lineRule="exact"/>
              <w:jc w:val="both"/>
              <w:rPr>
                <w:sz w:val="20"/>
                <w:szCs w:val="20"/>
              </w:rPr>
            </w:pPr>
            <w:r w:rsidRPr="00554442">
              <w:rPr>
                <w:sz w:val="20"/>
                <w:szCs w:val="20"/>
              </w:rPr>
              <w:t>Иващенко Василий Васильевич – заместитель начальника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Захаров Александр Игоревич - главный специ</w:t>
            </w:r>
            <w:r w:rsidRPr="00554442">
              <w:rPr>
                <w:sz w:val="20"/>
                <w:szCs w:val="20"/>
              </w:rPr>
              <w:t>а</w:t>
            </w:r>
            <w:r w:rsidRPr="00554442">
              <w:rPr>
                <w:sz w:val="20"/>
                <w:szCs w:val="20"/>
              </w:rPr>
              <w:t>лист территориального отдела администрации Ар</w:t>
            </w:r>
            <w:r w:rsidRPr="00554442">
              <w:rPr>
                <w:sz w:val="20"/>
                <w:szCs w:val="20"/>
              </w:rPr>
              <w:t>з</w:t>
            </w:r>
            <w:r w:rsidRPr="00554442">
              <w:rPr>
                <w:sz w:val="20"/>
                <w:szCs w:val="20"/>
              </w:rPr>
              <w:t xml:space="preserve">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 xml:space="preserve">Цвиркунов Виктор Васильевич – </w:t>
            </w:r>
          </w:p>
          <w:p w:rsidR="00DD6E2D" w:rsidRPr="00554442" w:rsidRDefault="00DD6E2D" w:rsidP="00820012">
            <w:pPr>
              <w:spacing w:line="240" w:lineRule="exact"/>
              <w:jc w:val="both"/>
              <w:rPr>
                <w:sz w:val="20"/>
                <w:szCs w:val="20"/>
              </w:rPr>
            </w:pPr>
            <w:r w:rsidRPr="00554442">
              <w:rPr>
                <w:sz w:val="20"/>
                <w:szCs w:val="20"/>
              </w:rPr>
              <w:t>ведущий специалист территориал</w:t>
            </w:r>
            <w:r w:rsidRPr="00554442">
              <w:rPr>
                <w:sz w:val="20"/>
                <w:szCs w:val="20"/>
              </w:rPr>
              <w:t>ь</w:t>
            </w:r>
            <w:r w:rsidRPr="00554442">
              <w:rPr>
                <w:sz w:val="20"/>
                <w:szCs w:val="20"/>
              </w:rPr>
              <w:t xml:space="preserve">ного отдела </w:t>
            </w:r>
            <w:r w:rsidRPr="00554442">
              <w:rPr>
                <w:sz w:val="20"/>
                <w:szCs w:val="20"/>
              </w:rPr>
              <w:lastRenderedPageBreak/>
              <w:t>администрации Ар</w:t>
            </w:r>
            <w:r w:rsidRPr="00554442">
              <w:rPr>
                <w:sz w:val="20"/>
                <w:szCs w:val="20"/>
              </w:rPr>
              <w:t>з</w:t>
            </w:r>
            <w:r w:rsidRPr="00554442">
              <w:rPr>
                <w:sz w:val="20"/>
                <w:szCs w:val="20"/>
              </w:rPr>
              <w:t>гирского муниципального           о</w:t>
            </w:r>
            <w:r w:rsidRPr="00554442">
              <w:rPr>
                <w:sz w:val="20"/>
                <w:szCs w:val="20"/>
              </w:rPr>
              <w:t>к</w:t>
            </w:r>
            <w:r w:rsidRPr="00554442">
              <w:rPr>
                <w:sz w:val="20"/>
                <w:szCs w:val="20"/>
              </w:rPr>
              <w:t xml:space="preserve">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Пантюхин Анатолий Васильевич – начальник территориального отдела администрации Арзги</w:t>
            </w:r>
            <w:r w:rsidRPr="00554442">
              <w:rPr>
                <w:sz w:val="20"/>
                <w:szCs w:val="20"/>
              </w:rPr>
              <w:t>р</w:t>
            </w:r>
            <w:r w:rsidRPr="00554442">
              <w:rPr>
                <w:sz w:val="20"/>
                <w:szCs w:val="20"/>
              </w:rPr>
              <w:t xml:space="preserve">ского муниципального округа </w:t>
            </w:r>
            <w:proofErr w:type="gramStart"/>
            <w:r w:rsidRPr="00554442">
              <w:rPr>
                <w:sz w:val="20"/>
                <w:szCs w:val="20"/>
              </w:rPr>
              <w:t>в</w:t>
            </w:r>
            <w:proofErr w:type="gramEnd"/>
            <w:r>
              <w:rPr>
                <w:sz w:val="20"/>
                <w:szCs w:val="20"/>
              </w:rPr>
              <w:t xml:space="preserve"> </w:t>
            </w:r>
            <w:r w:rsidRPr="00554442">
              <w:rPr>
                <w:sz w:val="20"/>
                <w:szCs w:val="20"/>
              </w:rPr>
              <w:t>с. Новоромано</w:t>
            </w:r>
            <w:r w:rsidRPr="00554442">
              <w:rPr>
                <w:sz w:val="20"/>
                <w:szCs w:val="20"/>
              </w:rPr>
              <w:t>в</w:t>
            </w:r>
            <w:r w:rsidRPr="00554442">
              <w:rPr>
                <w:sz w:val="20"/>
                <w:szCs w:val="20"/>
              </w:rPr>
              <w:t>ском;</w:t>
            </w:r>
          </w:p>
          <w:p w:rsidR="00DD6E2D" w:rsidRPr="00554442" w:rsidRDefault="00DD6E2D" w:rsidP="00820012">
            <w:pPr>
              <w:spacing w:line="240" w:lineRule="exact"/>
              <w:jc w:val="both"/>
              <w:rPr>
                <w:sz w:val="20"/>
                <w:szCs w:val="20"/>
              </w:rPr>
            </w:pPr>
            <w:r w:rsidRPr="00554442">
              <w:rPr>
                <w:sz w:val="20"/>
                <w:szCs w:val="20"/>
              </w:rPr>
              <w:t>Иванова Наталья Алексеевна – специалист 1 кат</w:t>
            </w:r>
            <w:r w:rsidRPr="00554442">
              <w:rPr>
                <w:sz w:val="20"/>
                <w:szCs w:val="20"/>
              </w:rPr>
              <w:t>е</w:t>
            </w:r>
            <w:r w:rsidRPr="00554442">
              <w:rPr>
                <w:sz w:val="20"/>
                <w:szCs w:val="20"/>
              </w:rPr>
              <w:t>гории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Новор</w:t>
            </w:r>
            <w:r w:rsidRPr="00554442">
              <w:rPr>
                <w:sz w:val="20"/>
                <w:szCs w:val="20"/>
              </w:rPr>
              <w:t>о</w:t>
            </w:r>
            <w:r w:rsidRPr="00554442">
              <w:rPr>
                <w:sz w:val="20"/>
                <w:szCs w:val="20"/>
              </w:rPr>
              <w:t>мановском;</w:t>
            </w:r>
          </w:p>
          <w:p w:rsidR="00DD6E2D" w:rsidRPr="00554442" w:rsidRDefault="00DD6E2D" w:rsidP="00820012">
            <w:pPr>
              <w:spacing w:line="240" w:lineRule="exact"/>
              <w:jc w:val="both"/>
              <w:rPr>
                <w:sz w:val="20"/>
                <w:szCs w:val="20"/>
              </w:rPr>
            </w:pPr>
            <w:r w:rsidRPr="00554442">
              <w:rPr>
                <w:sz w:val="20"/>
                <w:szCs w:val="20"/>
              </w:rPr>
              <w:t>Бельченко Ольга Викторовна–ведущий специ</w:t>
            </w:r>
            <w:r w:rsidRPr="00554442">
              <w:rPr>
                <w:sz w:val="20"/>
                <w:szCs w:val="20"/>
              </w:rPr>
              <w:t>а</w:t>
            </w:r>
            <w:r w:rsidRPr="00554442">
              <w:rPr>
                <w:sz w:val="20"/>
                <w:szCs w:val="20"/>
              </w:rPr>
              <w:t>лист территориального отдела администрации Ар</w:t>
            </w:r>
            <w:r w:rsidRPr="00554442">
              <w:rPr>
                <w:sz w:val="20"/>
                <w:szCs w:val="20"/>
              </w:rPr>
              <w:t>з</w:t>
            </w:r>
            <w:r w:rsidRPr="00554442">
              <w:rPr>
                <w:sz w:val="20"/>
                <w:szCs w:val="20"/>
              </w:rPr>
              <w:t xml:space="preserve">гирского муниципального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п. Чограйском;</w:t>
            </w:r>
          </w:p>
          <w:p w:rsidR="00DD6E2D" w:rsidRPr="00554442" w:rsidRDefault="00DD6E2D" w:rsidP="00820012">
            <w:pPr>
              <w:spacing w:line="240" w:lineRule="exact"/>
              <w:jc w:val="both"/>
              <w:rPr>
                <w:sz w:val="20"/>
                <w:szCs w:val="20"/>
              </w:rPr>
            </w:pPr>
            <w:r w:rsidRPr="00554442">
              <w:rPr>
                <w:sz w:val="20"/>
                <w:szCs w:val="20"/>
              </w:rPr>
              <w:t>Андрющенко Людмила Михайло</w:t>
            </w:r>
            <w:r w:rsidRPr="00554442">
              <w:rPr>
                <w:sz w:val="20"/>
                <w:szCs w:val="20"/>
              </w:rPr>
              <w:t>в</w:t>
            </w:r>
            <w:r w:rsidRPr="00554442">
              <w:rPr>
                <w:sz w:val="20"/>
                <w:szCs w:val="20"/>
              </w:rPr>
              <w:t>на - ведущий специалист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в </w:t>
            </w:r>
            <w:proofErr w:type="gramStart"/>
            <w:r w:rsidRPr="00554442">
              <w:rPr>
                <w:sz w:val="20"/>
                <w:szCs w:val="20"/>
              </w:rPr>
              <w:t>с</w:t>
            </w:r>
            <w:proofErr w:type="gramEnd"/>
            <w:r w:rsidRPr="00554442">
              <w:rPr>
                <w:sz w:val="20"/>
                <w:szCs w:val="20"/>
              </w:rPr>
              <w:t xml:space="preserve">. Родниковском; </w:t>
            </w:r>
          </w:p>
          <w:p w:rsidR="00DD6E2D" w:rsidRPr="00554442" w:rsidRDefault="00DD6E2D" w:rsidP="00820012">
            <w:pPr>
              <w:spacing w:line="240" w:lineRule="exact"/>
              <w:jc w:val="both"/>
              <w:rPr>
                <w:sz w:val="20"/>
                <w:szCs w:val="20"/>
              </w:rPr>
            </w:pPr>
            <w:r w:rsidRPr="00554442">
              <w:rPr>
                <w:sz w:val="20"/>
                <w:szCs w:val="20"/>
              </w:rPr>
              <w:t xml:space="preserve">Луценко Наталья Ивановна </w:t>
            </w:r>
            <w:proofErr w:type="gramStart"/>
            <w:r w:rsidRPr="00554442">
              <w:rPr>
                <w:sz w:val="20"/>
                <w:szCs w:val="20"/>
              </w:rPr>
              <w:t>–н</w:t>
            </w:r>
            <w:proofErr w:type="gramEnd"/>
            <w:r w:rsidRPr="00554442">
              <w:rPr>
                <w:sz w:val="20"/>
                <w:szCs w:val="20"/>
              </w:rPr>
              <w:t>ачальник террит</w:t>
            </w:r>
            <w:r w:rsidRPr="00554442">
              <w:rPr>
                <w:sz w:val="20"/>
                <w:szCs w:val="20"/>
              </w:rPr>
              <w:t>о</w:t>
            </w:r>
            <w:r w:rsidRPr="00554442">
              <w:rPr>
                <w:sz w:val="20"/>
                <w:szCs w:val="20"/>
              </w:rPr>
              <w:t>риального отдела администрации Арзгирского м</w:t>
            </w:r>
            <w:r w:rsidRPr="00554442">
              <w:rPr>
                <w:sz w:val="20"/>
                <w:szCs w:val="20"/>
              </w:rPr>
              <w:t>у</w:t>
            </w:r>
            <w:r w:rsidRPr="00554442">
              <w:rPr>
                <w:sz w:val="20"/>
                <w:szCs w:val="20"/>
              </w:rPr>
              <w:t>ниципального округа в</w:t>
            </w:r>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Каменная Балка;</w:t>
            </w:r>
          </w:p>
          <w:p w:rsidR="00DD6E2D" w:rsidRPr="00554442" w:rsidRDefault="00DD6E2D" w:rsidP="00820012">
            <w:pPr>
              <w:spacing w:line="240" w:lineRule="exact"/>
              <w:jc w:val="both"/>
              <w:rPr>
                <w:sz w:val="20"/>
                <w:szCs w:val="20"/>
              </w:rPr>
            </w:pPr>
            <w:r w:rsidRPr="00554442">
              <w:rPr>
                <w:sz w:val="20"/>
                <w:szCs w:val="20"/>
              </w:rPr>
              <w:t xml:space="preserve">Синько Галина Николаевна </w:t>
            </w:r>
            <w:proofErr w:type="gramStart"/>
            <w:r w:rsidRPr="00554442">
              <w:rPr>
                <w:sz w:val="20"/>
                <w:szCs w:val="20"/>
              </w:rPr>
              <w:t>-в</w:t>
            </w:r>
            <w:proofErr w:type="gramEnd"/>
            <w:r w:rsidRPr="00554442">
              <w:rPr>
                <w:sz w:val="20"/>
                <w:szCs w:val="20"/>
              </w:rPr>
              <w:t>едущий  специалист территориального отдела администрации Арзги</w:t>
            </w:r>
            <w:r w:rsidRPr="00554442">
              <w:rPr>
                <w:sz w:val="20"/>
                <w:szCs w:val="20"/>
              </w:rPr>
              <w:t>р</w:t>
            </w:r>
            <w:r w:rsidRPr="00554442">
              <w:rPr>
                <w:sz w:val="20"/>
                <w:szCs w:val="20"/>
              </w:rPr>
              <w:t>ского муниципального округа в с. Каменная Ба</w:t>
            </w:r>
            <w:r w:rsidRPr="00554442">
              <w:rPr>
                <w:sz w:val="20"/>
                <w:szCs w:val="20"/>
              </w:rPr>
              <w:t>л</w:t>
            </w:r>
            <w:r w:rsidRPr="00554442">
              <w:rPr>
                <w:sz w:val="20"/>
                <w:szCs w:val="20"/>
              </w:rPr>
              <w:t>ка;</w:t>
            </w:r>
          </w:p>
          <w:p w:rsidR="00DD6E2D" w:rsidRPr="00554442" w:rsidRDefault="00DD6E2D" w:rsidP="00820012">
            <w:pPr>
              <w:spacing w:line="240" w:lineRule="exact"/>
              <w:jc w:val="both"/>
              <w:rPr>
                <w:sz w:val="20"/>
                <w:szCs w:val="20"/>
              </w:rPr>
            </w:pPr>
            <w:r w:rsidRPr="00554442">
              <w:rPr>
                <w:sz w:val="20"/>
                <w:szCs w:val="20"/>
              </w:rPr>
              <w:t>Ткаченко Наталья Николаевна – начальник терр</w:t>
            </w:r>
            <w:r w:rsidRPr="00554442">
              <w:rPr>
                <w:sz w:val="20"/>
                <w:szCs w:val="20"/>
              </w:rPr>
              <w:t>и</w:t>
            </w:r>
            <w:r w:rsidRPr="00554442">
              <w:rPr>
                <w:sz w:val="20"/>
                <w:szCs w:val="20"/>
              </w:rPr>
              <w:t>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Серафимовском;</w:t>
            </w:r>
          </w:p>
          <w:p w:rsidR="00DD6E2D" w:rsidRPr="00554442" w:rsidRDefault="00DD6E2D" w:rsidP="00820012">
            <w:pPr>
              <w:spacing w:line="240" w:lineRule="exact"/>
              <w:jc w:val="both"/>
              <w:rPr>
                <w:sz w:val="20"/>
                <w:szCs w:val="20"/>
              </w:rPr>
            </w:pPr>
            <w:proofErr w:type="spellStart"/>
            <w:r w:rsidRPr="00554442">
              <w:rPr>
                <w:sz w:val="20"/>
                <w:szCs w:val="20"/>
              </w:rPr>
              <w:t>Ковтунова</w:t>
            </w:r>
            <w:proofErr w:type="spellEnd"/>
            <w:r w:rsidRPr="00554442">
              <w:rPr>
                <w:sz w:val="20"/>
                <w:szCs w:val="20"/>
              </w:rPr>
              <w:t xml:space="preserve"> Наталья Алексеевна - специалист 1 категории территориального отдела администр</w:t>
            </w:r>
            <w:r w:rsidRPr="00554442">
              <w:rPr>
                <w:sz w:val="20"/>
                <w:szCs w:val="20"/>
              </w:rPr>
              <w:t>а</w:t>
            </w:r>
            <w:r w:rsidRPr="00554442">
              <w:rPr>
                <w:sz w:val="20"/>
                <w:szCs w:val="20"/>
              </w:rPr>
              <w:t xml:space="preserve">ции Арзгирского муниципального округа в </w:t>
            </w:r>
            <w:proofErr w:type="gramStart"/>
            <w:r w:rsidRPr="00554442">
              <w:rPr>
                <w:sz w:val="20"/>
                <w:szCs w:val="20"/>
              </w:rPr>
              <w:t>с</w:t>
            </w:r>
            <w:proofErr w:type="gramEnd"/>
            <w:r w:rsidRPr="00554442">
              <w:rPr>
                <w:sz w:val="20"/>
                <w:szCs w:val="20"/>
              </w:rPr>
              <w:t>. С</w:t>
            </w:r>
            <w:r w:rsidRPr="00554442">
              <w:rPr>
                <w:sz w:val="20"/>
                <w:szCs w:val="20"/>
              </w:rPr>
              <w:t>е</w:t>
            </w:r>
            <w:r w:rsidRPr="00554442">
              <w:rPr>
                <w:sz w:val="20"/>
                <w:szCs w:val="20"/>
              </w:rPr>
              <w:t xml:space="preserve">рафимовском; </w:t>
            </w:r>
          </w:p>
          <w:p w:rsidR="00DD6E2D" w:rsidRPr="00554442" w:rsidRDefault="00DD6E2D" w:rsidP="00820012">
            <w:pPr>
              <w:spacing w:line="240" w:lineRule="exact"/>
              <w:jc w:val="both"/>
              <w:rPr>
                <w:sz w:val="20"/>
                <w:szCs w:val="20"/>
              </w:rPr>
            </w:pPr>
            <w:r w:rsidRPr="00554442">
              <w:rPr>
                <w:sz w:val="20"/>
                <w:szCs w:val="20"/>
              </w:rPr>
              <w:t>Яновская Елена Алексеевна - специалист 1 кат</w:t>
            </w:r>
            <w:r w:rsidRPr="00554442">
              <w:rPr>
                <w:sz w:val="20"/>
                <w:szCs w:val="20"/>
              </w:rPr>
              <w:t>е</w:t>
            </w:r>
            <w:r w:rsidRPr="00554442">
              <w:rPr>
                <w:sz w:val="20"/>
                <w:szCs w:val="20"/>
              </w:rPr>
              <w:t>гории территориал</w:t>
            </w:r>
            <w:r w:rsidRPr="00554442">
              <w:rPr>
                <w:sz w:val="20"/>
                <w:szCs w:val="20"/>
              </w:rPr>
              <w:t>ь</w:t>
            </w:r>
            <w:r w:rsidRPr="00554442">
              <w:rPr>
                <w:sz w:val="20"/>
                <w:szCs w:val="20"/>
              </w:rPr>
              <w:t xml:space="preserve">ного отдела администрации Арзгирского муниципального округа в </w:t>
            </w:r>
            <w:proofErr w:type="gramStart"/>
            <w:r w:rsidRPr="00554442">
              <w:rPr>
                <w:sz w:val="20"/>
                <w:szCs w:val="20"/>
              </w:rPr>
              <w:t>с</w:t>
            </w:r>
            <w:proofErr w:type="gramEnd"/>
            <w:r w:rsidRPr="00554442">
              <w:rPr>
                <w:sz w:val="20"/>
                <w:szCs w:val="20"/>
              </w:rPr>
              <w:t>. Сер</w:t>
            </w:r>
            <w:r w:rsidRPr="00554442">
              <w:rPr>
                <w:sz w:val="20"/>
                <w:szCs w:val="20"/>
              </w:rPr>
              <w:t>а</w:t>
            </w:r>
            <w:r w:rsidRPr="00554442">
              <w:rPr>
                <w:sz w:val="20"/>
                <w:szCs w:val="20"/>
              </w:rPr>
              <w:t xml:space="preserve">фимовском; </w:t>
            </w:r>
          </w:p>
          <w:p w:rsidR="00DD6E2D" w:rsidRPr="00554442" w:rsidRDefault="00DD6E2D" w:rsidP="00820012">
            <w:pPr>
              <w:spacing w:line="240" w:lineRule="exact"/>
              <w:jc w:val="both"/>
              <w:rPr>
                <w:sz w:val="20"/>
                <w:szCs w:val="20"/>
              </w:rPr>
            </w:pPr>
            <w:r w:rsidRPr="00554442">
              <w:rPr>
                <w:sz w:val="20"/>
                <w:szCs w:val="20"/>
              </w:rPr>
              <w:t>Вишняков Петр Владимирович - начальник те</w:t>
            </w:r>
            <w:r w:rsidRPr="00554442">
              <w:rPr>
                <w:sz w:val="20"/>
                <w:szCs w:val="20"/>
              </w:rPr>
              <w:t>р</w:t>
            </w:r>
            <w:r w:rsidRPr="00554442">
              <w:rPr>
                <w:sz w:val="20"/>
                <w:szCs w:val="20"/>
              </w:rPr>
              <w:t>риториального отдела администрации Арзгирск</w:t>
            </w:r>
            <w:r w:rsidRPr="00554442">
              <w:rPr>
                <w:sz w:val="20"/>
                <w:szCs w:val="20"/>
              </w:rPr>
              <w:t>о</w:t>
            </w:r>
            <w:r w:rsidRPr="00554442">
              <w:rPr>
                <w:sz w:val="20"/>
                <w:szCs w:val="20"/>
              </w:rPr>
              <w:t xml:space="preserve">го муниципального округа </w:t>
            </w:r>
            <w:proofErr w:type="gramStart"/>
            <w:r w:rsidRPr="00554442">
              <w:rPr>
                <w:sz w:val="20"/>
                <w:szCs w:val="20"/>
              </w:rPr>
              <w:t>в</w:t>
            </w:r>
            <w:proofErr w:type="gramEnd"/>
            <w:r w:rsidRPr="00554442">
              <w:rPr>
                <w:sz w:val="20"/>
                <w:szCs w:val="20"/>
              </w:rPr>
              <w:t xml:space="preserve"> с. Петр</w:t>
            </w:r>
            <w:r w:rsidRPr="00554442">
              <w:rPr>
                <w:sz w:val="20"/>
                <w:szCs w:val="20"/>
              </w:rPr>
              <w:t>о</w:t>
            </w:r>
            <w:r w:rsidRPr="00554442">
              <w:rPr>
                <w:sz w:val="20"/>
                <w:szCs w:val="20"/>
              </w:rPr>
              <w:t xml:space="preserve">павловском; </w:t>
            </w:r>
          </w:p>
          <w:p w:rsidR="00DD6E2D" w:rsidRPr="00554442" w:rsidRDefault="00DD6E2D" w:rsidP="00820012">
            <w:pPr>
              <w:spacing w:line="240" w:lineRule="exact"/>
              <w:jc w:val="both"/>
              <w:rPr>
                <w:sz w:val="20"/>
                <w:szCs w:val="20"/>
              </w:rPr>
            </w:pPr>
            <w:r w:rsidRPr="00554442">
              <w:rPr>
                <w:sz w:val="20"/>
                <w:szCs w:val="20"/>
              </w:rPr>
              <w:t>Сидлецкий Ян Янович – начальник территориал</w:t>
            </w:r>
            <w:r w:rsidRPr="00554442">
              <w:rPr>
                <w:sz w:val="20"/>
                <w:szCs w:val="20"/>
              </w:rPr>
              <w:t>ь</w:t>
            </w:r>
            <w:r w:rsidRPr="00554442">
              <w:rPr>
                <w:sz w:val="20"/>
                <w:szCs w:val="20"/>
              </w:rPr>
              <w:t>ного отдела администрации Арзгирского муниц</w:t>
            </w:r>
            <w:r w:rsidRPr="00554442">
              <w:rPr>
                <w:sz w:val="20"/>
                <w:szCs w:val="20"/>
              </w:rPr>
              <w:t>и</w:t>
            </w:r>
            <w:r w:rsidRPr="00554442">
              <w:rPr>
                <w:sz w:val="20"/>
                <w:szCs w:val="20"/>
              </w:rPr>
              <w:t>пал</w:t>
            </w:r>
            <w:r w:rsidRPr="00554442">
              <w:rPr>
                <w:sz w:val="20"/>
                <w:szCs w:val="20"/>
              </w:rPr>
              <w:t>ь</w:t>
            </w:r>
            <w:r w:rsidRPr="00554442">
              <w:rPr>
                <w:sz w:val="20"/>
                <w:szCs w:val="20"/>
              </w:rPr>
              <w:t xml:space="preserve">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sz w:val="20"/>
                <w:szCs w:val="20"/>
              </w:rPr>
            </w:pPr>
            <w:r w:rsidRPr="00554442">
              <w:rPr>
                <w:sz w:val="20"/>
                <w:szCs w:val="20"/>
              </w:rPr>
              <w:t>Ткачева Светлана Анатольевна - ведущий специ</w:t>
            </w:r>
            <w:r w:rsidRPr="00554442">
              <w:rPr>
                <w:sz w:val="20"/>
                <w:szCs w:val="20"/>
              </w:rPr>
              <w:t>а</w:t>
            </w:r>
            <w:r w:rsidRPr="00554442">
              <w:rPr>
                <w:sz w:val="20"/>
                <w:szCs w:val="20"/>
              </w:rPr>
              <w:t xml:space="preserve">лист территориального отдела администрации Арзгирского муниципального округа в с. </w:t>
            </w:r>
            <w:proofErr w:type="gramStart"/>
            <w:r w:rsidRPr="00554442">
              <w:rPr>
                <w:sz w:val="20"/>
                <w:szCs w:val="20"/>
              </w:rPr>
              <w:t>Сад</w:t>
            </w:r>
            <w:r w:rsidRPr="00554442">
              <w:rPr>
                <w:sz w:val="20"/>
                <w:szCs w:val="20"/>
              </w:rPr>
              <w:t>о</w:t>
            </w:r>
            <w:r w:rsidRPr="00554442">
              <w:rPr>
                <w:sz w:val="20"/>
                <w:szCs w:val="20"/>
              </w:rPr>
              <w:t>вом</w:t>
            </w:r>
            <w:proofErr w:type="gramEnd"/>
            <w:r w:rsidRPr="00554442">
              <w:rPr>
                <w:sz w:val="20"/>
                <w:szCs w:val="20"/>
              </w:rPr>
              <w:t>;</w:t>
            </w:r>
          </w:p>
          <w:p w:rsidR="00DD6E2D" w:rsidRPr="00554442" w:rsidRDefault="00DD6E2D" w:rsidP="00820012">
            <w:pPr>
              <w:spacing w:line="240" w:lineRule="exact"/>
              <w:jc w:val="both"/>
              <w:rPr>
                <w:sz w:val="20"/>
                <w:szCs w:val="20"/>
              </w:rPr>
            </w:pPr>
            <w:r w:rsidRPr="00554442">
              <w:rPr>
                <w:sz w:val="20"/>
                <w:szCs w:val="20"/>
              </w:rPr>
              <w:t>Для составления направляется в территориальные отделы Арзги</w:t>
            </w:r>
            <w:r w:rsidRPr="00554442">
              <w:rPr>
                <w:sz w:val="20"/>
                <w:szCs w:val="20"/>
              </w:rPr>
              <w:t>р</w:t>
            </w:r>
            <w:r w:rsidRPr="00554442">
              <w:rPr>
                <w:sz w:val="20"/>
                <w:szCs w:val="20"/>
              </w:rPr>
              <w:t xml:space="preserve">ского муниципального округа. </w:t>
            </w:r>
          </w:p>
          <w:p w:rsidR="00DD6E2D" w:rsidRPr="00554442" w:rsidRDefault="00DD6E2D" w:rsidP="00820012">
            <w:pPr>
              <w:spacing w:line="240" w:lineRule="exact"/>
              <w:jc w:val="both"/>
              <w:rPr>
                <w:sz w:val="20"/>
                <w:szCs w:val="20"/>
              </w:rPr>
            </w:pPr>
            <w:r w:rsidRPr="00554442">
              <w:rPr>
                <w:sz w:val="20"/>
                <w:szCs w:val="20"/>
              </w:rPr>
              <w:t xml:space="preserve">Ответственные лица: </w:t>
            </w:r>
          </w:p>
          <w:p w:rsidR="00DD6E2D" w:rsidRPr="00554442" w:rsidRDefault="00DD6E2D" w:rsidP="00820012">
            <w:pPr>
              <w:spacing w:line="240" w:lineRule="exact"/>
              <w:jc w:val="both"/>
              <w:rPr>
                <w:sz w:val="20"/>
                <w:szCs w:val="20"/>
              </w:rPr>
            </w:pPr>
            <w:r w:rsidRPr="00554442">
              <w:rPr>
                <w:sz w:val="20"/>
                <w:szCs w:val="20"/>
              </w:rPr>
              <w:t>Иващенко Василий Васильевич – заместитель начальника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Захаров Александр Игоревич - главный специ</w:t>
            </w:r>
            <w:r w:rsidRPr="00554442">
              <w:rPr>
                <w:sz w:val="20"/>
                <w:szCs w:val="20"/>
              </w:rPr>
              <w:t>а</w:t>
            </w:r>
            <w:r w:rsidRPr="00554442">
              <w:rPr>
                <w:sz w:val="20"/>
                <w:szCs w:val="20"/>
              </w:rPr>
              <w:t xml:space="preserve">лист территориального отдела администрации </w:t>
            </w:r>
            <w:r w:rsidRPr="00554442">
              <w:rPr>
                <w:sz w:val="20"/>
                <w:szCs w:val="20"/>
              </w:rPr>
              <w:lastRenderedPageBreak/>
              <w:t>Ар</w:t>
            </w:r>
            <w:r w:rsidRPr="00554442">
              <w:rPr>
                <w:sz w:val="20"/>
                <w:szCs w:val="20"/>
              </w:rPr>
              <w:t>з</w:t>
            </w:r>
            <w:r w:rsidRPr="00554442">
              <w:rPr>
                <w:sz w:val="20"/>
                <w:szCs w:val="20"/>
              </w:rPr>
              <w:t xml:space="preserve">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 xml:space="preserve">Цвиркунов Виктор Васильевич – </w:t>
            </w:r>
          </w:p>
          <w:p w:rsidR="00DD6E2D" w:rsidRPr="00554442" w:rsidRDefault="00DD6E2D" w:rsidP="00820012">
            <w:pPr>
              <w:spacing w:line="240" w:lineRule="exact"/>
              <w:jc w:val="both"/>
              <w:rPr>
                <w:sz w:val="20"/>
                <w:szCs w:val="20"/>
              </w:rPr>
            </w:pPr>
            <w:r w:rsidRPr="00554442">
              <w:rPr>
                <w:sz w:val="20"/>
                <w:szCs w:val="20"/>
              </w:rPr>
              <w:t>ведущий специалист территориал</w:t>
            </w:r>
            <w:r w:rsidRPr="00554442">
              <w:rPr>
                <w:sz w:val="20"/>
                <w:szCs w:val="20"/>
              </w:rPr>
              <w:t>ь</w:t>
            </w:r>
            <w:r w:rsidRPr="00554442">
              <w:rPr>
                <w:sz w:val="20"/>
                <w:szCs w:val="20"/>
              </w:rPr>
              <w:t>ного отдела администрации Ар</w:t>
            </w:r>
            <w:r w:rsidRPr="00554442">
              <w:rPr>
                <w:sz w:val="20"/>
                <w:szCs w:val="20"/>
              </w:rPr>
              <w:t>з</w:t>
            </w:r>
            <w:r w:rsidRPr="00554442">
              <w:rPr>
                <w:sz w:val="20"/>
                <w:szCs w:val="20"/>
              </w:rPr>
              <w:t>гирского муниципального           о</w:t>
            </w:r>
            <w:r w:rsidRPr="00554442">
              <w:rPr>
                <w:sz w:val="20"/>
                <w:szCs w:val="20"/>
              </w:rPr>
              <w:t>к</w:t>
            </w:r>
            <w:r w:rsidRPr="00554442">
              <w:rPr>
                <w:sz w:val="20"/>
                <w:szCs w:val="20"/>
              </w:rPr>
              <w:t xml:space="preserve">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Пантюхин Анатолий Васильевич – начальник территориального отдела администрации Арзги</w:t>
            </w:r>
            <w:r w:rsidRPr="00554442">
              <w:rPr>
                <w:sz w:val="20"/>
                <w:szCs w:val="20"/>
              </w:rPr>
              <w:t>р</w:t>
            </w:r>
            <w:r w:rsidRPr="00554442">
              <w:rPr>
                <w:sz w:val="20"/>
                <w:szCs w:val="20"/>
              </w:rPr>
              <w:t xml:space="preserve">ского муниципального округа </w:t>
            </w:r>
            <w:proofErr w:type="gramStart"/>
            <w:r w:rsidRPr="00554442">
              <w:rPr>
                <w:sz w:val="20"/>
                <w:szCs w:val="20"/>
              </w:rPr>
              <w:t>в</w:t>
            </w:r>
            <w:proofErr w:type="gramEnd"/>
            <w:r>
              <w:rPr>
                <w:sz w:val="20"/>
                <w:szCs w:val="20"/>
              </w:rPr>
              <w:t xml:space="preserve"> </w:t>
            </w:r>
            <w:r w:rsidRPr="00554442">
              <w:rPr>
                <w:sz w:val="20"/>
                <w:szCs w:val="20"/>
              </w:rPr>
              <w:t>с. Новоромано</w:t>
            </w:r>
            <w:r w:rsidRPr="00554442">
              <w:rPr>
                <w:sz w:val="20"/>
                <w:szCs w:val="20"/>
              </w:rPr>
              <w:t>в</w:t>
            </w:r>
            <w:r w:rsidRPr="00554442">
              <w:rPr>
                <w:sz w:val="20"/>
                <w:szCs w:val="20"/>
              </w:rPr>
              <w:t>ском;</w:t>
            </w:r>
          </w:p>
          <w:p w:rsidR="00DD6E2D" w:rsidRPr="00554442" w:rsidRDefault="00DD6E2D" w:rsidP="00820012">
            <w:pPr>
              <w:spacing w:line="240" w:lineRule="exact"/>
              <w:jc w:val="both"/>
              <w:rPr>
                <w:sz w:val="20"/>
                <w:szCs w:val="20"/>
              </w:rPr>
            </w:pPr>
            <w:r w:rsidRPr="00554442">
              <w:rPr>
                <w:sz w:val="20"/>
                <w:szCs w:val="20"/>
              </w:rPr>
              <w:t>Иванова Наталья Алексеевна – специалист 1 кат</w:t>
            </w:r>
            <w:r w:rsidRPr="00554442">
              <w:rPr>
                <w:sz w:val="20"/>
                <w:szCs w:val="20"/>
              </w:rPr>
              <w:t>е</w:t>
            </w:r>
            <w:r w:rsidRPr="00554442">
              <w:rPr>
                <w:sz w:val="20"/>
                <w:szCs w:val="20"/>
              </w:rPr>
              <w:t>гории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Новор</w:t>
            </w:r>
            <w:r w:rsidRPr="00554442">
              <w:rPr>
                <w:sz w:val="20"/>
                <w:szCs w:val="20"/>
              </w:rPr>
              <w:t>о</w:t>
            </w:r>
            <w:r w:rsidRPr="00554442">
              <w:rPr>
                <w:sz w:val="20"/>
                <w:szCs w:val="20"/>
              </w:rPr>
              <w:t>мановском;</w:t>
            </w:r>
          </w:p>
          <w:p w:rsidR="00DD6E2D" w:rsidRPr="00554442" w:rsidRDefault="00DD6E2D" w:rsidP="00820012">
            <w:pPr>
              <w:spacing w:line="240" w:lineRule="exact"/>
              <w:jc w:val="both"/>
              <w:rPr>
                <w:sz w:val="20"/>
                <w:szCs w:val="20"/>
              </w:rPr>
            </w:pPr>
            <w:r w:rsidRPr="00554442">
              <w:rPr>
                <w:sz w:val="20"/>
                <w:szCs w:val="20"/>
              </w:rPr>
              <w:t>Бельченко Ольга Викторовна–ведущий специ</w:t>
            </w:r>
            <w:r w:rsidRPr="00554442">
              <w:rPr>
                <w:sz w:val="20"/>
                <w:szCs w:val="20"/>
              </w:rPr>
              <w:t>а</w:t>
            </w:r>
            <w:r w:rsidRPr="00554442">
              <w:rPr>
                <w:sz w:val="20"/>
                <w:szCs w:val="20"/>
              </w:rPr>
              <w:t>лист территориального отдела администрации Арзгирского муниципального округа в</w:t>
            </w:r>
            <w:r>
              <w:rPr>
                <w:sz w:val="20"/>
                <w:szCs w:val="20"/>
              </w:rPr>
              <w:t xml:space="preserve"> </w:t>
            </w:r>
            <w:r w:rsidRPr="00554442">
              <w:rPr>
                <w:sz w:val="20"/>
                <w:szCs w:val="20"/>
              </w:rPr>
              <w:t>п. Чогра</w:t>
            </w:r>
            <w:r w:rsidRPr="00554442">
              <w:rPr>
                <w:sz w:val="20"/>
                <w:szCs w:val="20"/>
              </w:rPr>
              <w:t>й</w:t>
            </w:r>
            <w:r w:rsidRPr="00554442">
              <w:rPr>
                <w:sz w:val="20"/>
                <w:szCs w:val="20"/>
              </w:rPr>
              <w:t>ском;</w:t>
            </w:r>
          </w:p>
          <w:p w:rsidR="00DD6E2D" w:rsidRPr="00554442" w:rsidRDefault="00DD6E2D" w:rsidP="00820012">
            <w:pPr>
              <w:spacing w:line="240" w:lineRule="exact"/>
              <w:jc w:val="both"/>
              <w:rPr>
                <w:sz w:val="20"/>
                <w:szCs w:val="20"/>
              </w:rPr>
            </w:pPr>
            <w:r w:rsidRPr="00554442">
              <w:rPr>
                <w:sz w:val="20"/>
                <w:szCs w:val="20"/>
              </w:rPr>
              <w:t>Андрющенко Людмила Михайло</w:t>
            </w:r>
            <w:r w:rsidRPr="00554442">
              <w:rPr>
                <w:sz w:val="20"/>
                <w:szCs w:val="20"/>
              </w:rPr>
              <w:t>в</w:t>
            </w:r>
            <w:r w:rsidRPr="00554442">
              <w:rPr>
                <w:sz w:val="20"/>
                <w:szCs w:val="20"/>
              </w:rPr>
              <w:t>на - ведущий специалист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в </w:t>
            </w:r>
            <w:proofErr w:type="gramStart"/>
            <w:r w:rsidRPr="00554442">
              <w:rPr>
                <w:sz w:val="20"/>
                <w:szCs w:val="20"/>
              </w:rPr>
              <w:t>с</w:t>
            </w:r>
            <w:proofErr w:type="gramEnd"/>
            <w:r w:rsidRPr="00554442">
              <w:rPr>
                <w:sz w:val="20"/>
                <w:szCs w:val="20"/>
              </w:rPr>
              <w:t xml:space="preserve">. Родниковском; </w:t>
            </w:r>
          </w:p>
          <w:p w:rsidR="00DD6E2D" w:rsidRPr="00554442" w:rsidRDefault="00DD6E2D" w:rsidP="00820012">
            <w:pPr>
              <w:spacing w:line="240" w:lineRule="exact"/>
              <w:jc w:val="both"/>
              <w:rPr>
                <w:sz w:val="20"/>
                <w:szCs w:val="20"/>
              </w:rPr>
            </w:pPr>
            <w:r w:rsidRPr="00554442">
              <w:rPr>
                <w:sz w:val="20"/>
                <w:szCs w:val="20"/>
              </w:rPr>
              <w:t xml:space="preserve">Луценко Наталья Ивановна </w:t>
            </w:r>
            <w:proofErr w:type="gramStart"/>
            <w:r w:rsidRPr="00554442">
              <w:rPr>
                <w:sz w:val="20"/>
                <w:szCs w:val="20"/>
              </w:rPr>
              <w:t>–н</w:t>
            </w:r>
            <w:proofErr w:type="gramEnd"/>
            <w:r w:rsidRPr="00554442">
              <w:rPr>
                <w:sz w:val="20"/>
                <w:szCs w:val="20"/>
              </w:rPr>
              <w:t>ачальник террит</w:t>
            </w:r>
            <w:r w:rsidRPr="00554442">
              <w:rPr>
                <w:sz w:val="20"/>
                <w:szCs w:val="20"/>
              </w:rPr>
              <w:t>о</w:t>
            </w:r>
            <w:r w:rsidRPr="00554442">
              <w:rPr>
                <w:sz w:val="20"/>
                <w:szCs w:val="20"/>
              </w:rPr>
              <w:t>риального отдела администрации Арзгирского м</w:t>
            </w:r>
            <w:r w:rsidRPr="00554442">
              <w:rPr>
                <w:sz w:val="20"/>
                <w:szCs w:val="20"/>
              </w:rPr>
              <w:t>у</w:t>
            </w:r>
            <w:r w:rsidRPr="00554442">
              <w:rPr>
                <w:sz w:val="20"/>
                <w:szCs w:val="20"/>
              </w:rPr>
              <w:t>ниципального округа в</w:t>
            </w:r>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Каменная Балка;</w:t>
            </w:r>
          </w:p>
          <w:p w:rsidR="00DD6E2D" w:rsidRPr="00554442" w:rsidRDefault="00DD6E2D" w:rsidP="00820012">
            <w:pPr>
              <w:spacing w:line="240" w:lineRule="exact"/>
              <w:jc w:val="both"/>
              <w:rPr>
                <w:sz w:val="20"/>
                <w:szCs w:val="20"/>
              </w:rPr>
            </w:pPr>
            <w:r w:rsidRPr="00554442">
              <w:rPr>
                <w:sz w:val="20"/>
                <w:szCs w:val="20"/>
              </w:rPr>
              <w:t xml:space="preserve">Синько Галина Николаевна </w:t>
            </w:r>
            <w:proofErr w:type="gramStart"/>
            <w:r w:rsidRPr="00554442">
              <w:rPr>
                <w:sz w:val="20"/>
                <w:szCs w:val="20"/>
              </w:rPr>
              <w:t>-в</w:t>
            </w:r>
            <w:proofErr w:type="gramEnd"/>
            <w:r w:rsidRPr="00554442">
              <w:rPr>
                <w:sz w:val="20"/>
                <w:szCs w:val="20"/>
              </w:rPr>
              <w:t>едущий  специалист территориального отдела администрации Арзги</w:t>
            </w:r>
            <w:r w:rsidRPr="00554442">
              <w:rPr>
                <w:sz w:val="20"/>
                <w:szCs w:val="20"/>
              </w:rPr>
              <w:t>р</w:t>
            </w:r>
            <w:r w:rsidRPr="00554442">
              <w:rPr>
                <w:sz w:val="20"/>
                <w:szCs w:val="20"/>
              </w:rPr>
              <w:t>ского муниципального             округа в с. Каме</w:t>
            </w:r>
            <w:r w:rsidRPr="00554442">
              <w:rPr>
                <w:sz w:val="20"/>
                <w:szCs w:val="20"/>
              </w:rPr>
              <w:t>н</w:t>
            </w:r>
            <w:r w:rsidRPr="00554442">
              <w:rPr>
                <w:sz w:val="20"/>
                <w:szCs w:val="20"/>
              </w:rPr>
              <w:t>ная Балка;</w:t>
            </w:r>
          </w:p>
          <w:p w:rsidR="00DD6E2D" w:rsidRPr="00554442" w:rsidRDefault="00DD6E2D" w:rsidP="00820012">
            <w:pPr>
              <w:spacing w:line="240" w:lineRule="exact"/>
              <w:jc w:val="both"/>
              <w:rPr>
                <w:sz w:val="20"/>
                <w:szCs w:val="20"/>
              </w:rPr>
            </w:pPr>
            <w:r w:rsidRPr="00554442">
              <w:rPr>
                <w:sz w:val="20"/>
                <w:szCs w:val="20"/>
              </w:rPr>
              <w:t xml:space="preserve">Ткаченко Наталья Николаевна – </w:t>
            </w:r>
          </w:p>
          <w:p w:rsidR="00DD6E2D" w:rsidRPr="00554442" w:rsidRDefault="00DD6E2D" w:rsidP="00820012">
            <w:pPr>
              <w:spacing w:line="240" w:lineRule="exact"/>
              <w:jc w:val="both"/>
              <w:rPr>
                <w:sz w:val="20"/>
                <w:szCs w:val="20"/>
              </w:rPr>
            </w:pPr>
            <w:r w:rsidRPr="00554442">
              <w:rPr>
                <w:sz w:val="20"/>
                <w:szCs w:val="20"/>
              </w:rPr>
              <w:t>начальник территориального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Серафимовском;</w:t>
            </w:r>
          </w:p>
          <w:p w:rsidR="00DD6E2D" w:rsidRPr="00554442" w:rsidRDefault="00DD6E2D" w:rsidP="00820012">
            <w:pPr>
              <w:spacing w:line="240" w:lineRule="exact"/>
              <w:jc w:val="both"/>
              <w:rPr>
                <w:sz w:val="20"/>
                <w:szCs w:val="20"/>
              </w:rPr>
            </w:pPr>
            <w:proofErr w:type="spellStart"/>
            <w:r w:rsidRPr="00554442">
              <w:rPr>
                <w:sz w:val="20"/>
                <w:szCs w:val="20"/>
              </w:rPr>
              <w:t>Ковтунова</w:t>
            </w:r>
            <w:proofErr w:type="spellEnd"/>
            <w:r w:rsidRPr="00554442">
              <w:rPr>
                <w:sz w:val="20"/>
                <w:szCs w:val="20"/>
              </w:rPr>
              <w:t xml:space="preserve"> Наталья Алексеевна - специалист 1 категории территориального отдела администр</w:t>
            </w:r>
            <w:r w:rsidRPr="00554442">
              <w:rPr>
                <w:sz w:val="20"/>
                <w:szCs w:val="20"/>
              </w:rPr>
              <w:t>а</w:t>
            </w:r>
            <w:r w:rsidRPr="00554442">
              <w:rPr>
                <w:sz w:val="20"/>
                <w:szCs w:val="20"/>
              </w:rPr>
              <w:t xml:space="preserve">ции Арзгирского муниципального             округа в </w:t>
            </w:r>
            <w:proofErr w:type="gramStart"/>
            <w:r w:rsidRPr="00554442">
              <w:rPr>
                <w:sz w:val="20"/>
                <w:szCs w:val="20"/>
              </w:rPr>
              <w:t>с</w:t>
            </w:r>
            <w:proofErr w:type="gramEnd"/>
            <w:r w:rsidRPr="00554442">
              <w:rPr>
                <w:sz w:val="20"/>
                <w:szCs w:val="20"/>
              </w:rPr>
              <w:t xml:space="preserve">. Серафимовском; </w:t>
            </w:r>
          </w:p>
          <w:p w:rsidR="00DD6E2D" w:rsidRPr="00554442" w:rsidRDefault="00DD6E2D" w:rsidP="00820012">
            <w:pPr>
              <w:spacing w:line="240" w:lineRule="exact"/>
              <w:jc w:val="both"/>
              <w:rPr>
                <w:sz w:val="20"/>
                <w:szCs w:val="20"/>
              </w:rPr>
            </w:pPr>
            <w:r w:rsidRPr="00554442">
              <w:rPr>
                <w:sz w:val="20"/>
                <w:szCs w:val="20"/>
              </w:rPr>
              <w:t>Яновская Елена Алексеевна - специалист 1 кат</w:t>
            </w:r>
            <w:r w:rsidRPr="00554442">
              <w:rPr>
                <w:sz w:val="20"/>
                <w:szCs w:val="20"/>
              </w:rPr>
              <w:t>е</w:t>
            </w:r>
            <w:r w:rsidRPr="00554442">
              <w:rPr>
                <w:sz w:val="20"/>
                <w:szCs w:val="20"/>
              </w:rPr>
              <w:t>гории территориал</w:t>
            </w:r>
            <w:r w:rsidRPr="00554442">
              <w:rPr>
                <w:sz w:val="20"/>
                <w:szCs w:val="20"/>
              </w:rPr>
              <w:t>ь</w:t>
            </w:r>
            <w:r w:rsidRPr="00554442">
              <w:rPr>
                <w:sz w:val="20"/>
                <w:szCs w:val="20"/>
              </w:rPr>
              <w:t xml:space="preserve">ного отдела администрации Арзгирского муниципального округа в </w:t>
            </w:r>
            <w:proofErr w:type="gramStart"/>
            <w:r w:rsidRPr="00554442">
              <w:rPr>
                <w:sz w:val="20"/>
                <w:szCs w:val="20"/>
              </w:rPr>
              <w:t>с</w:t>
            </w:r>
            <w:proofErr w:type="gramEnd"/>
            <w:r w:rsidRPr="00554442">
              <w:rPr>
                <w:sz w:val="20"/>
                <w:szCs w:val="20"/>
              </w:rPr>
              <w:t>. Сер</w:t>
            </w:r>
            <w:r w:rsidRPr="00554442">
              <w:rPr>
                <w:sz w:val="20"/>
                <w:szCs w:val="20"/>
              </w:rPr>
              <w:t>а</w:t>
            </w:r>
            <w:r w:rsidRPr="00554442">
              <w:rPr>
                <w:sz w:val="20"/>
                <w:szCs w:val="20"/>
              </w:rPr>
              <w:t xml:space="preserve">фимовском; </w:t>
            </w:r>
          </w:p>
          <w:p w:rsidR="00DD6E2D" w:rsidRPr="00554442" w:rsidRDefault="00DD6E2D" w:rsidP="00820012">
            <w:pPr>
              <w:spacing w:line="240" w:lineRule="exact"/>
              <w:jc w:val="both"/>
              <w:rPr>
                <w:sz w:val="20"/>
                <w:szCs w:val="20"/>
              </w:rPr>
            </w:pPr>
            <w:r w:rsidRPr="00554442">
              <w:rPr>
                <w:sz w:val="20"/>
                <w:szCs w:val="20"/>
              </w:rPr>
              <w:t>Вишняков Петр Владимирович - начальник те</w:t>
            </w:r>
            <w:r w:rsidRPr="00554442">
              <w:rPr>
                <w:sz w:val="20"/>
                <w:szCs w:val="20"/>
              </w:rPr>
              <w:t>р</w:t>
            </w:r>
            <w:r w:rsidRPr="00554442">
              <w:rPr>
                <w:sz w:val="20"/>
                <w:szCs w:val="20"/>
              </w:rPr>
              <w:t>риториального отдела администрации Арзгирск</w:t>
            </w:r>
            <w:r w:rsidRPr="00554442">
              <w:rPr>
                <w:sz w:val="20"/>
                <w:szCs w:val="20"/>
              </w:rPr>
              <w:t>о</w:t>
            </w:r>
            <w:r w:rsidRPr="00554442">
              <w:rPr>
                <w:sz w:val="20"/>
                <w:szCs w:val="20"/>
              </w:rPr>
              <w:t xml:space="preserve">го муниципального округа </w:t>
            </w:r>
            <w:proofErr w:type="gramStart"/>
            <w:r w:rsidRPr="00554442">
              <w:rPr>
                <w:sz w:val="20"/>
                <w:szCs w:val="20"/>
              </w:rPr>
              <w:t>в</w:t>
            </w:r>
            <w:proofErr w:type="gramEnd"/>
            <w:r w:rsidRPr="00554442">
              <w:rPr>
                <w:sz w:val="20"/>
                <w:szCs w:val="20"/>
              </w:rPr>
              <w:t xml:space="preserve"> с. Петр</w:t>
            </w:r>
            <w:r w:rsidRPr="00554442">
              <w:rPr>
                <w:sz w:val="20"/>
                <w:szCs w:val="20"/>
              </w:rPr>
              <w:t>о</w:t>
            </w:r>
            <w:r w:rsidRPr="00554442">
              <w:rPr>
                <w:sz w:val="20"/>
                <w:szCs w:val="20"/>
              </w:rPr>
              <w:t xml:space="preserve">павловском; </w:t>
            </w:r>
          </w:p>
          <w:p w:rsidR="00DD6E2D" w:rsidRPr="00554442" w:rsidRDefault="00DD6E2D" w:rsidP="00820012">
            <w:pPr>
              <w:spacing w:line="240" w:lineRule="exact"/>
              <w:jc w:val="both"/>
              <w:rPr>
                <w:sz w:val="20"/>
                <w:szCs w:val="20"/>
              </w:rPr>
            </w:pPr>
            <w:r w:rsidRPr="00554442">
              <w:rPr>
                <w:sz w:val="20"/>
                <w:szCs w:val="20"/>
              </w:rPr>
              <w:t>Сидлецкий Ян Янович – начальник территориал</w:t>
            </w:r>
            <w:r w:rsidRPr="00554442">
              <w:rPr>
                <w:sz w:val="20"/>
                <w:szCs w:val="20"/>
              </w:rPr>
              <w:t>ь</w:t>
            </w:r>
            <w:r w:rsidRPr="00554442">
              <w:rPr>
                <w:sz w:val="20"/>
                <w:szCs w:val="20"/>
              </w:rPr>
              <w:t>ного отдела администрации Арзгирского муниц</w:t>
            </w:r>
            <w:r w:rsidRPr="00554442">
              <w:rPr>
                <w:sz w:val="20"/>
                <w:szCs w:val="20"/>
              </w:rPr>
              <w:t>и</w:t>
            </w:r>
            <w:r w:rsidRPr="00554442">
              <w:rPr>
                <w:sz w:val="20"/>
                <w:szCs w:val="20"/>
              </w:rPr>
              <w:t>пал</w:t>
            </w:r>
            <w:r w:rsidRPr="00554442">
              <w:rPr>
                <w:sz w:val="20"/>
                <w:szCs w:val="20"/>
              </w:rPr>
              <w:t>ь</w:t>
            </w:r>
            <w:r w:rsidRPr="00554442">
              <w:rPr>
                <w:sz w:val="20"/>
                <w:szCs w:val="20"/>
              </w:rPr>
              <w:t xml:space="preserve">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sz w:val="20"/>
                <w:szCs w:val="20"/>
              </w:rPr>
            </w:pPr>
            <w:r w:rsidRPr="00554442">
              <w:rPr>
                <w:sz w:val="20"/>
                <w:szCs w:val="20"/>
              </w:rPr>
              <w:t>Ткачева Светлана Анатольевна - ведущий специ</w:t>
            </w:r>
            <w:r w:rsidRPr="00554442">
              <w:rPr>
                <w:sz w:val="20"/>
                <w:szCs w:val="20"/>
              </w:rPr>
              <w:t>а</w:t>
            </w:r>
            <w:r w:rsidRPr="00554442">
              <w:rPr>
                <w:sz w:val="20"/>
                <w:szCs w:val="20"/>
              </w:rPr>
              <w:t>лист территориального отдела администрации Ар</w:t>
            </w:r>
            <w:r w:rsidRPr="00554442">
              <w:rPr>
                <w:sz w:val="20"/>
                <w:szCs w:val="20"/>
              </w:rPr>
              <w:t>з</w:t>
            </w:r>
            <w:r w:rsidRPr="00554442">
              <w:rPr>
                <w:sz w:val="20"/>
                <w:szCs w:val="20"/>
              </w:rPr>
              <w:t xml:space="preserve">гирского муниципального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sz w:val="20"/>
                <w:szCs w:val="20"/>
              </w:rPr>
            </w:pPr>
            <w:r w:rsidRPr="00554442">
              <w:rPr>
                <w:sz w:val="20"/>
                <w:szCs w:val="20"/>
              </w:rPr>
              <w:t>Ковалева Елена Васильевна - з</w:t>
            </w:r>
            <w:r w:rsidRPr="00554442">
              <w:rPr>
                <w:sz w:val="20"/>
                <w:szCs w:val="20"/>
              </w:rPr>
              <w:t>а</w:t>
            </w:r>
            <w:r w:rsidRPr="00554442">
              <w:rPr>
                <w:sz w:val="20"/>
                <w:szCs w:val="20"/>
              </w:rPr>
              <w:t>меститель главы администрации Арзгирского муниципального окр</w:t>
            </w:r>
            <w:r w:rsidRPr="00554442">
              <w:rPr>
                <w:sz w:val="20"/>
                <w:szCs w:val="20"/>
              </w:rPr>
              <w:t>у</w:t>
            </w:r>
            <w:r w:rsidRPr="00554442">
              <w:rPr>
                <w:sz w:val="20"/>
                <w:szCs w:val="20"/>
              </w:rPr>
              <w:t>га;</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lastRenderedPageBreak/>
              <w:t>12.</w:t>
            </w:r>
          </w:p>
        </w:tc>
        <w:tc>
          <w:tcPr>
            <w:tcW w:w="4252" w:type="dxa"/>
            <w:gridSpan w:val="2"/>
          </w:tcPr>
          <w:p w:rsidR="00DD6E2D" w:rsidRPr="00554442" w:rsidRDefault="00DD6E2D" w:rsidP="00820012">
            <w:pPr>
              <w:spacing w:line="240" w:lineRule="exact"/>
              <w:rPr>
                <w:sz w:val="20"/>
                <w:szCs w:val="20"/>
              </w:rPr>
            </w:pPr>
            <w:r w:rsidRPr="00554442">
              <w:rPr>
                <w:sz w:val="20"/>
                <w:szCs w:val="20"/>
              </w:rPr>
              <w:t>Статья 4.1. Закона - Нарушения правил благ</w:t>
            </w:r>
            <w:r w:rsidRPr="00554442">
              <w:rPr>
                <w:sz w:val="20"/>
                <w:szCs w:val="20"/>
              </w:rPr>
              <w:t>о</w:t>
            </w:r>
            <w:r w:rsidRPr="00554442">
              <w:rPr>
                <w:sz w:val="20"/>
                <w:szCs w:val="20"/>
              </w:rPr>
              <w:t>устройства.</w:t>
            </w:r>
          </w:p>
          <w:p w:rsidR="00DD6E2D" w:rsidRPr="00554442" w:rsidRDefault="00DD6E2D" w:rsidP="00820012">
            <w:pPr>
              <w:spacing w:line="240" w:lineRule="exact"/>
              <w:rPr>
                <w:sz w:val="20"/>
                <w:szCs w:val="20"/>
              </w:rPr>
            </w:pPr>
          </w:p>
        </w:tc>
        <w:tc>
          <w:tcPr>
            <w:tcW w:w="4536" w:type="dxa"/>
          </w:tcPr>
          <w:p w:rsidR="00DD6E2D" w:rsidRPr="00554442" w:rsidRDefault="00DD6E2D" w:rsidP="00820012">
            <w:pPr>
              <w:spacing w:line="240" w:lineRule="exact"/>
              <w:jc w:val="both"/>
              <w:rPr>
                <w:sz w:val="20"/>
                <w:szCs w:val="20"/>
              </w:rPr>
            </w:pPr>
            <w:r w:rsidRPr="00554442">
              <w:rPr>
                <w:sz w:val="20"/>
                <w:szCs w:val="20"/>
              </w:rPr>
              <w:lastRenderedPageBreak/>
              <w:t>Для составления направляется в территориальные отделы Арзги</w:t>
            </w:r>
            <w:r w:rsidRPr="00554442">
              <w:rPr>
                <w:sz w:val="20"/>
                <w:szCs w:val="20"/>
              </w:rPr>
              <w:t>р</w:t>
            </w:r>
            <w:r w:rsidRPr="00554442">
              <w:rPr>
                <w:sz w:val="20"/>
                <w:szCs w:val="20"/>
              </w:rPr>
              <w:t xml:space="preserve">ского муниципального округа. </w:t>
            </w:r>
          </w:p>
          <w:p w:rsidR="00DD6E2D" w:rsidRPr="00554442" w:rsidRDefault="00DD6E2D" w:rsidP="00820012">
            <w:pPr>
              <w:spacing w:line="240" w:lineRule="exact"/>
              <w:jc w:val="both"/>
              <w:rPr>
                <w:sz w:val="20"/>
                <w:szCs w:val="20"/>
              </w:rPr>
            </w:pPr>
            <w:r w:rsidRPr="00554442">
              <w:rPr>
                <w:sz w:val="20"/>
                <w:szCs w:val="20"/>
              </w:rPr>
              <w:lastRenderedPageBreak/>
              <w:t xml:space="preserve">Ответственные лица: </w:t>
            </w:r>
          </w:p>
          <w:p w:rsidR="00DD6E2D" w:rsidRPr="00554442" w:rsidRDefault="00DD6E2D" w:rsidP="00820012">
            <w:pPr>
              <w:spacing w:line="240" w:lineRule="exact"/>
              <w:jc w:val="both"/>
              <w:rPr>
                <w:sz w:val="20"/>
                <w:szCs w:val="20"/>
              </w:rPr>
            </w:pPr>
            <w:r w:rsidRPr="00554442">
              <w:rPr>
                <w:sz w:val="20"/>
                <w:szCs w:val="20"/>
              </w:rPr>
              <w:t>Иващенко Василий Васильевич – заместитель начальника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Захаров Александр Игоревич - главный специ</w:t>
            </w:r>
            <w:r w:rsidRPr="00554442">
              <w:rPr>
                <w:sz w:val="20"/>
                <w:szCs w:val="20"/>
              </w:rPr>
              <w:t>а</w:t>
            </w:r>
            <w:r w:rsidRPr="00554442">
              <w:rPr>
                <w:sz w:val="20"/>
                <w:szCs w:val="20"/>
              </w:rPr>
              <w:t>лист территориального отдела администрации Ар</w:t>
            </w:r>
            <w:r w:rsidRPr="00554442">
              <w:rPr>
                <w:sz w:val="20"/>
                <w:szCs w:val="20"/>
              </w:rPr>
              <w:t>з</w:t>
            </w:r>
            <w:r w:rsidRPr="00554442">
              <w:rPr>
                <w:sz w:val="20"/>
                <w:szCs w:val="20"/>
              </w:rPr>
              <w:t xml:space="preserve">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Цвиркунов Виктор Васильевич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Пантюхин Анатолий Васильевич – начальник территориального отдела администрации Арзги</w:t>
            </w:r>
            <w:r w:rsidRPr="00554442">
              <w:rPr>
                <w:sz w:val="20"/>
                <w:szCs w:val="20"/>
              </w:rPr>
              <w:t>р</w:t>
            </w:r>
            <w:r w:rsidRPr="00554442">
              <w:rPr>
                <w:sz w:val="20"/>
                <w:szCs w:val="20"/>
              </w:rPr>
              <w:t>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с. Новоромановском;</w:t>
            </w:r>
          </w:p>
          <w:p w:rsidR="00DD6E2D" w:rsidRPr="00554442" w:rsidRDefault="00DD6E2D" w:rsidP="00820012">
            <w:pPr>
              <w:spacing w:line="240" w:lineRule="exact"/>
              <w:jc w:val="both"/>
              <w:rPr>
                <w:sz w:val="20"/>
                <w:szCs w:val="20"/>
              </w:rPr>
            </w:pPr>
            <w:r w:rsidRPr="00554442">
              <w:rPr>
                <w:sz w:val="20"/>
                <w:szCs w:val="20"/>
              </w:rPr>
              <w:t>Иванова Наталья Алексеевна – специалист 1 кат</w:t>
            </w:r>
            <w:r w:rsidRPr="00554442">
              <w:rPr>
                <w:sz w:val="20"/>
                <w:szCs w:val="20"/>
              </w:rPr>
              <w:t>е</w:t>
            </w:r>
            <w:r w:rsidRPr="00554442">
              <w:rPr>
                <w:sz w:val="20"/>
                <w:szCs w:val="20"/>
              </w:rPr>
              <w:t>гории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Нов</w:t>
            </w:r>
            <w:r w:rsidRPr="00554442">
              <w:rPr>
                <w:sz w:val="20"/>
                <w:szCs w:val="20"/>
              </w:rPr>
              <w:t>о</w:t>
            </w:r>
            <w:r w:rsidRPr="00554442">
              <w:rPr>
                <w:sz w:val="20"/>
                <w:szCs w:val="20"/>
              </w:rPr>
              <w:t>романовском;</w:t>
            </w:r>
          </w:p>
          <w:p w:rsidR="00DD6E2D" w:rsidRPr="00554442" w:rsidRDefault="00DD6E2D" w:rsidP="00820012">
            <w:pPr>
              <w:spacing w:line="240" w:lineRule="exact"/>
              <w:jc w:val="both"/>
              <w:rPr>
                <w:sz w:val="20"/>
                <w:szCs w:val="20"/>
              </w:rPr>
            </w:pPr>
            <w:r w:rsidRPr="00554442">
              <w:rPr>
                <w:sz w:val="20"/>
                <w:szCs w:val="20"/>
              </w:rPr>
              <w:t>Бельченко Ольга Викторовна–ведущий специ</w:t>
            </w:r>
            <w:r w:rsidRPr="00554442">
              <w:rPr>
                <w:sz w:val="20"/>
                <w:szCs w:val="20"/>
              </w:rPr>
              <w:t>а</w:t>
            </w:r>
            <w:r w:rsidRPr="00554442">
              <w:rPr>
                <w:sz w:val="20"/>
                <w:szCs w:val="20"/>
              </w:rPr>
              <w:t>лист территор</w:t>
            </w:r>
            <w:r w:rsidRPr="00554442">
              <w:rPr>
                <w:sz w:val="20"/>
                <w:szCs w:val="20"/>
              </w:rPr>
              <w:t>и</w:t>
            </w:r>
            <w:r w:rsidRPr="00554442">
              <w:rPr>
                <w:sz w:val="20"/>
                <w:szCs w:val="20"/>
              </w:rPr>
              <w:t>ального отдела администрации Арзгирского муниципального о</w:t>
            </w:r>
            <w:r w:rsidRPr="00554442">
              <w:rPr>
                <w:sz w:val="20"/>
                <w:szCs w:val="20"/>
              </w:rPr>
              <w:t>к</w:t>
            </w:r>
            <w:r w:rsidRPr="00554442">
              <w:rPr>
                <w:sz w:val="20"/>
                <w:szCs w:val="20"/>
              </w:rPr>
              <w:t xml:space="preserve">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п. Чограйском;</w:t>
            </w:r>
          </w:p>
          <w:p w:rsidR="00DD6E2D" w:rsidRPr="00554442" w:rsidRDefault="00DD6E2D" w:rsidP="00820012">
            <w:pPr>
              <w:spacing w:line="240" w:lineRule="exact"/>
              <w:jc w:val="both"/>
              <w:rPr>
                <w:sz w:val="20"/>
                <w:szCs w:val="20"/>
              </w:rPr>
            </w:pPr>
            <w:r w:rsidRPr="00554442">
              <w:rPr>
                <w:sz w:val="20"/>
                <w:szCs w:val="20"/>
              </w:rPr>
              <w:t>Андрющенко Людмила Михайло</w:t>
            </w:r>
            <w:r w:rsidRPr="00554442">
              <w:rPr>
                <w:sz w:val="20"/>
                <w:szCs w:val="20"/>
              </w:rPr>
              <w:t>в</w:t>
            </w:r>
            <w:r w:rsidRPr="00554442">
              <w:rPr>
                <w:sz w:val="20"/>
                <w:szCs w:val="20"/>
              </w:rPr>
              <w:t>на - ведущий специалист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в </w:t>
            </w:r>
            <w:proofErr w:type="gramStart"/>
            <w:r w:rsidRPr="00554442">
              <w:rPr>
                <w:sz w:val="20"/>
                <w:szCs w:val="20"/>
              </w:rPr>
              <w:t>с</w:t>
            </w:r>
            <w:proofErr w:type="gramEnd"/>
            <w:r w:rsidRPr="00554442">
              <w:rPr>
                <w:sz w:val="20"/>
                <w:szCs w:val="20"/>
              </w:rPr>
              <w:t xml:space="preserve">. Родниковском; </w:t>
            </w:r>
          </w:p>
          <w:p w:rsidR="00DD6E2D" w:rsidRPr="00554442" w:rsidRDefault="00DD6E2D" w:rsidP="00820012">
            <w:pPr>
              <w:spacing w:line="240" w:lineRule="exact"/>
              <w:jc w:val="both"/>
              <w:rPr>
                <w:sz w:val="20"/>
                <w:szCs w:val="20"/>
              </w:rPr>
            </w:pPr>
            <w:r w:rsidRPr="00554442">
              <w:rPr>
                <w:sz w:val="20"/>
                <w:szCs w:val="20"/>
              </w:rPr>
              <w:t xml:space="preserve">Луценко Наталья Ивановна </w:t>
            </w:r>
            <w:proofErr w:type="gramStart"/>
            <w:r w:rsidRPr="00554442">
              <w:rPr>
                <w:sz w:val="20"/>
                <w:szCs w:val="20"/>
              </w:rPr>
              <w:t>–н</w:t>
            </w:r>
            <w:proofErr w:type="gramEnd"/>
            <w:r w:rsidRPr="00554442">
              <w:rPr>
                <w:sz w:val="20"/>
                <w:szCs w:val="20"/>
              </w:rPr>
              <w:t>ачальник террит</w:t>
            </w:r>
            <w:r w:rsidRPr="00554442">
              <w:rPr>
                <w:sz w:val="20"/>
                <w:szCs w:val="20"/>
              </w:rPr>
              <w:t>о</w:t>
            </w:r>
            <w:r w:rsidRPr="00554442">
              <w:rPr>
                <w:sz w:val="20"/>
                <w:szCs w:val="20"/>
              </w:rPr>
              <w:t>риального отдела администрации Арзгирского м</w:t>
            </w:r>
            <w:r w:rsidRPr="00554442">
              <w:rPr>
                <w:sz w:val="20"/>
                <w:szCs w:val="20"/>
              </w:rPr>
              <w:t>у</w:t>
            </w:r>
            <w:r w:rsidRPr="00554442">
              <w:rPr>
                <w:sz w:val="20"/>
                <w:szCs w:val="20"/>
              </w:rPr>
              <w:t>ниципального округа в</w:t>
            </w:r>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Каменная Балка;</w:t>
            </w:r>
          </w:p>
          <w:p w:rsidR="00DD6E2D" w:rsidRPr="00554442" w:rsidRDefault="00DD6E2D" w:rsidP="00820012">
            <w:pPr>
              <w:spacing w:line="240" w:lineRule="exact"/>
              <w:jc w:val="both"/>
              <w:rPr>
                <w:sz w:val="20"/>
                <w:szCs w:val="20"/>
              </w:rPr>
            </w:pPr>
            <w:r w:rsidRPr="00554442">
              <w:rPr>
                <w:sz w:val="20"/>
                <w:szCs w:val="20"/>
              </w:rPr>
              <w:t xml:space="preserve">Синько Галина Николаевна </w:t>
            </w:r>
            <w:proofErr w:type="gramStart"/>
            <w:r w:rsidRPr="00554442">
              <w:rPr>
                <w:sz w:val="20"/>
                <w:szCs w:val="20"/>
              </w:rPr>
              <w:t>-в</w:t>
            </w:r>
            <w:proofErr w:type="gramEnd"/>
            <w:r w:rsidRPr="00554442">
              <w:rPr>
                <w:sz w:val="20"/>
                <w:szCs w:val="20"/>
              </w:rPr>
              <w:t>едущий  специалист территориального отдела администрации Арзги</w:t>
            </w:r>
            <w:r w:rsidRPr="00554442">
              <w:rPr>
                <w:sz w:val="20"/>
                <w:szCs w:val="20"/>
              </w:rPr>
              <w:t>р</w:t>
            </w:r>
            <w:r w:rsidRPr="00554442">
              <w:rPr>
                <w:sz w:val="20"/>
                <w:szCs w:val="20"/>
              </w:rPr>
              <w:t>ского муниципального округа в с. Каменная Ба</w:t>
            </w:r>
            <w:r w:rsidRPr="00554442">
              <w:rPr>
                <w:sz w:val="20"/>
                <w:szCs w:val="20"/>
              </w:rPr>
              <w:t>л</w:t>
            </w:r>
            <w:r w:rsidRPr="00554442">
              <w:rPr>
                <w:sz w:val="20"/>
                <w:szCs w:val="20"/>
              </w:rPr>
              <w:t>ка;</w:t>
            </w:r>
          </w:p>
          <w:p w:rsidR="00DD6E2D" w:rsidRPr="00554442" w:rsidRDefault="00DD6E2D" w:rsidP="00820012">
            <w:pPr>
              <w:spacing w:line="240" w:lineRule="exact"/>
              <w:jc w:val="both"/>
              <w:rPr>
                <w:sz w:val="20"/>
                <w:szCs w:val="20"/>
              </w:rPr>
            </w:pPr>
            <w:r w:rsidRPr="00554442">
              <w:rPr>
                <w:sz w:val="20"/>
                <w:szCs w:val="20"/>
              </w:rPr>
              <w:t>Ткаченко Наталья Николаевна – начальник терр</w:t>
            </w:r>
            <w:r w:rsidRPr="00554442">
              <w:rPr>
                <w:sz w:val="20"/>
                <w:szCs w:val="20"/>
              </w:rPr>
              <w:t>и</w:t>
            </w:r>
            <w:r w:rsidRPr="00554442">
              <w:rPr>
                <w:sz w:val="20"/>
                <w:szCs w:val="20"/>
              </w:rPr>
              <w:t>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Серафимовском;</w:t>
            </w:r>
          </w:p>
          <w:p w:rsidR="00DD6E2D" w:rsidRPr="00554442" w:rsidRDefault="00DD6E2D" w:rsidP="00820012">
            <w:pPr>
              <w:spacing w:line="240" w:lineRule="exact"/>
              <w:jc w:val="both"/>
              <w:rPr>
                <w:sz w:val="20"/>
                <w:szCs w:val="20"/>
              </w:rPr>
            </w:pPr>
            <w:proofErr w:type="spellStart"/>
            <w:r w:rsidRPr="00554442">
              <w:rPr>
                <w:sz w:val="20"/>
                <w:szCs w:val="20"/>
              </w:rPr>
              <w:t>Ковтунова</w:t>
            </w:r>
            <w:proofErr w:type="spellEnd"/>
            <w:r w:rsidRPr="00554442">
              <w:rPr>
                <w:sz w:val="20"/>
                <w:szCs w:val="20"/>
              </w:rPr>
              <w:t xml:space="preserve"> Наталья Алексеевна - специалист 1 категории территориального отдела администр</w:t>
            </w:r>
            <w:r w:rsidRPr="00554442">
              <w:rPr>
                <w:sz w:val="20"/>
                <w:szCs w:val="20"/>
              </w:rPr>
              <w:t>а</w:t>
            </w:r>
            <w:r w:rsidRPr="00554442">
              <w:rPr>
                <w:sz w:val="20"/>
                <w:szCs w:val="20"/>
              </w:rPr>
              <w:t xml:space="preserve">ции Арзгирского муниципального округа в </w:t>
            </w:r>
            <w:proofErr w:type="gramStart"/>
            <w:r w:rsidRPr="00554442">
              <w:rPr>
                <w:sz w:val="20"/>
                <w:szCs w:val="20"/>
              </w:rPr>
              <w:t>с</w:t>
            </w:r>
            <w:proofErr w:type="gramEnd"/>
            <w:r w:rsidRPr="00554442">
              <w:rPr>
                <w:sz w:val="20"/>
                <w:szCs w:val="20"/>
              </w:rPr>
              <w:t>. С</w:t>
            </w:r>
            <w:r w:rsidRPr="00554442">
              <w:rPr>
                <w:sz w:val="20"/>
                <w:szCs w:val="20"/>
              </w:rPr>
              <w:t>е</w:t>
            </w:r>
            <w:r w:rsidRPr="00554442">
              <w:rPr>
                <w:sz w:val="20"/>
                <w:szCs w:val="20"/>
              </w:rPr>
              <w:t xml:space="preserve">рафимовском; </w:t>
            </w:r>
          </w:p>
          <w:p w:rsidR="00DD6E2D" w:rsidRPr="00554442" w:rsidRDefault="00DD6E2D" w:rsidP="00820012">
            <w:pPr>
              <w:spacing w:line="240" w:lineRule="exact"/>
              <w:jc w:val="both"/>
              <w:rPr>
                <w:sz w:val="20"/>
                <w:szCs w:val="20"/>
              </w:rPr>
            </w:pPr>
            <w:r w:rsidRPr="00554442">
              <w:rPr>
                <w:sz w:val="20"/>
                <w:szCs w:val="20"/>
              </w:rPr>
              <w:t>Яновская Елена Алексеевна - специалист 1 кат</w:t>
            </w:r>
            <w:r w:rsidRPr="00554442">
              <w:rPr>
                <w:sz w:val="20"/>
                <w:szCs w:val="20"/>
              </w:rPr>
              <w:t>е</w:t>
            </w:r>
            <w:r w:rsidRPr="00554442">
              <w:rPr>
                <w:sz w:val="20"/>
                <w:szCs w:val="20"/>
              </w:rPr>
              <w:t>гории территориал</w:t>
            </w:r>
            <w:r w:rsidRPr="00554442">
              <w:rPr>
                <w:sz w:val="20"/>
                <w:szCs w:val="20"/>
              </w:rPr>
              <w:t>ь</w:t>
            </w:r>
            <w:r w:rsidRPr="00554442">
              <w:rPr>
                <w:sz w:val="20"/>
                <w:szCs w:val="20"/>
              </w:rPr>
              <w:t xml:space="preserve">ного отдела администрации Арзгирского муниципального округа в </w:t>
            </w:r>
            <w:proofErr w:type="gramStart"/>
            <w:r w:rsidRPr="00554442">
              <w:rPr>
                <w:sz w:val="20"/>
                <w:szCs w:val="20"/>
              </w:rPr>
              <w:t>с</w:t>
            </w:r>
            <w:proofErr w:type="gramEnd"/>
            <w:r w:rsidRPr="00554442">
              <w:rPr>
                <w:sz w:val="20"/>
                <w:szCs w:val="20"/>
              </w:rPr>
              <w:t>. Сер</w:t>
            </w:r>
            <w:r w:rsidRPr="00554442">
              <w:rPr>
                <w:sz w:val="20"/>
                <w:szCs w:val="20"/>
              </w:rPr>
              <w:t>а</w:t>
            </w:r>
            <w:r w:rsidRPr="00554442">
              <w:rPr>
                <w:sz w:val="20"/>
                <w:szCs w:val="20"/>
              </w:rPr>
              <w:t xml:space="preserve">фимовском; </w:t>
            </w:r>
          </w:p>
          <w:p w:rsidR="00DD6E2D" w:rsidRPr="00554442" w:rsidRDefault="00DD6E2D" w:rsidP="00820012">
            <w:pPr>
              <w:spacing w:line="240" w:lineRule="exact"/>
              <w:jc w:val="both"/>
              <w:rPr>
                <w:sz w:val="20"/>
                <w:szCs w:val="20"/>
              </w:rPr>
            </w:pPr>
            <w:r w:rsidRPr="00554442">
              <w:rPr>
                <w:sz w:val="20"/>
                <w:szCs w:val="20"/>
              </w:rPr>
              <w:t>Вишняков Петр Владимирович - начальник те</w:t>
            </w:r>
            <w:r w:rsidRPr="00554442">
              <w:rPr>
                <w:sz w:val="20"/>
                <w:szCs w:val="20"/>
              </w:rPr>
              <w:t>р</w:t>
            </w:r>
            <w:r w:rsidRPr="00554442">
              <w:rPr>
                <w:sz w:val="20"/>
                <w:szCs w:val="20"/>
              </w:rPr>
              <w:t>риториального отдела администрации Арзгирск</w:t>
            </w:r>
            <w:r w:rsidRPr="00554442">
              <w:rPr>
                <w:sz w:val="20"/>
                <w:szCs w:val="20"/>
              </w:rPr>
              <w:t>о</w:t>
            </w:r>
            <w:r w:rsidRPr="00554442">
              <w:rPr>
                <w:sz w:val="20"/>
                <w:szCs w:val="20"/>
              </w:rPr>
              <w:t xml:space="preserve">го муниципального округа </w:t>
            </w:r>
            <w:proofErr w:type="gramStart"/>
            <w:r w:rsidRPr="00554442">
              <w:rPr>
                <w:sz w:val="20"/>
                <w:szCs w:val="20"/>
              </w:rPr>
              <w:t>в</w:t>
            </w:r>
            <w:proofErr w:type="gramEnd"/>
            <w:r w:rsidRPr="00554442">
              <w:rPr>
                <w:sz w:val="20"/>
                <w:szCs w:val="20"/>
              </w:rPr>
              <w:t xml:space="preserve"> с. Петр</w:t>
            </w:r>
            <w:r w:rsidRPr="00554442">
              <w:rPr>
                <w:sz w:val="20"/>
                <w:szCs w:val="20"/>
              </w:rPr>
              <w:t>о</w:t>
            </w:r>
            <w:r w:rsidRPr="00554442">
              <w:rPr>
                <w:sz w:val="20"/>
                <w:szCs w:val="20"/>
              </w:rPr>
              <w:t xml:space="preserve">павловском; </w:t>
            </w:r>
          </w:p>
          <w:p w:rsidR="00DD6E2D" w:rsidRPr="00554442" w:rsidRDefault="00DD6E2D" w:rsidP="00820012">
            <w:pPr>
              <w:spacing w:line="240" w:lineRule="exact"/>
              <w:jc w:val="both"/>
              <w:rPr>
                <w:sz w:val="20"/>
                <w:szCs w:val="20"/>
              </w:rPr>
            </w:pPr>
            <w:r w:rsidRPr="00554442">
              <w:rPr>
                <w:sz w:val="20"/>
                <w:szCs w:val="20"/>
              </w:rPr>
              <w:t>Сидлецкий Ян Янович – начальник территор</w:t>
            </w:r>
            <w:r w:rsidRPr="00554442">
              <w:rPr>
                <w:sz w:val="20"/>
                <w:szCs w:val="20"/>
              </w:rPr>
              <w:t>и</w:t>
            </w:r>
            <w:r w:rsidRPr="00554442">
              <w:rPr>
                <w:sz w:val="20"/>
                <w:szCs w:val="20"/>
              </w:rPr>
              <w:t>ального отдела администрации Арзгирского м</w:t>
            </w:r>
            <w:r w:rsidRPr="00554442">
              <w:rPr>
                <w:sz w:val="20"/>
                <w:szCs w:val="20"/>
              </w:rPr>
              <w:t>у</w:t>
            </w:r>
            <w:r w:rsidRPr="00554442">
              <w:rPr>
                <w:sz w:val="20"/>
                <w:szCs w:val="20"/>
              </w:rPr>
              <w:t>ниципал</w:t>
            </w:r>
            <w:r w:rsidRPr="00554442">
              <w:rPr>
                <w:sz w:val="20"/>
                <w:szCs w:val="20"/>
              </w:rPr>
              <w:t>ь</w:t>
            </w:r>
            <w:r w:rsidRPr="00554442">
              <w:rPr>
                <w:sz w:val="20"/>
                <w:szCs w:val="20"/>
              </w:rPr>
              <w:t xml:space="preserve">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sz w:val="20"/>
                <w:szCs w:val="20"/>
              </w:rPr>
            </w:pPr>
            <w:r w:rsidRPr="00554442">
              <w:rPr>
                <w:sz w:val="20"/>
                <w:szCs w:val="20"/>
              </w:rPr>
              <w:t>Ткачева Светлана Анатольевна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в с. </w:t>
            </w:r>
            <w:proofErr w:type="gramStart"/>
            <w:r w:rsidRPr="00554442">
              <w:rPr>
                <w:sz w:val="20"/>
                <w:szCs w:val="20"/>
              </w:rPr>
              <w:t>Сад</w:t>
            </w:r>
            <w:r w:rsidRPr="00554442">
              <w:rPr>
                <w:sz w:val="20"/>
                <w:szCs w:val="20"/>
              </w:rPr>
              <w:t>о</w:t>
            </w:r>
            <w:r w:rsidRPr="00554442">
              <w:rPr>
                <w:sz w:val="20"/>
                <w:szCs w:val="20"/>
              </w:rPr>
              <w:t>вом</w:t>
            </w:r>
            <w:proofErr w:type="gramEnd"/>
            <w:r w:rsidRPr="00554442">
              <w:rPr>
                <w:sz w:val="20"/>
                <w:szCs w:val="20"/>
              </w:rPr>
              <w:t>;</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lastRenderedPageBreak/>
              <w:t>13.</w:t>
            </w:r>
          </w:p>
        </w:tc>
        <w:tc>
          <w:tcPr>
            <w:tcW w:w="4252" w:type="dxa"/>
            <w:gridSpan w:val="2"/>
          </w:tcPr>
          <w:p w:rsidR="00DD6E2D" w:rsidRPr="00554442" w:rsidRDefault="00DD6E2D" w:rsidP="00820012">
            <w:pPr>
              <w:spacing w:line="240" w:lineRule="exact"/>
              <w:rPr>
                <w:sz w:val="20"/>
                <w:szCs w:val="20"/>
              </w:rPr>
            </w:pPr>
            <w:r w:rsidRPr="00554442">
              <w:rPr>
                <w:color w:val="000000" w:themeColor="text1"/>
                <w:sz w:val="20"/>
                <w:szCs w:val="20"/>
              </w:rPr>
              <w:t xml:space="preserve">Статья 4.2. </w:t>
            </w:r>
            <w:r w:rsidRPr="00554442">
              <w:rPr>
                <w:sz w:val="20"/>
                <w:szCs w:val="20"/>
              </w:rPr>
              <w:t>Закона - Нарушение порядка уст</w:t>
            </w:r>
            <w:r w:rsidRPr="00554442">
              <w:rPr>
                <w:sz w:val="20"/>
                <w:szCs w:val="20"/>
              </w:rPr>
              <w:t>а</w:t>
            </w:r>
            <w:r w:rsidRPr="00554442">
              <w:rPr>
                <w:sz w:val="20"/>
                <w:szCs w:val="20"/>
              </w:rPr>
              <w:t>новки и переноски малых архитектурных форм и элементов внешнего благоус</w:t>
            </w:r>
            <w:r w:rsidRPr="00554442">
              <w:rPr>
                <w:sz w:val="20"/>
                <w:szCs w:val="20"/>
              </w:rPr>
              <w:t>т</w:t>
            </w:r>
            <w:r w:rsidRPr="00554442">
              <w:rPr>
                <w:sz w:val="20"/>
                <w:szCs w:val="20"/>
              </w:rPr>
              <w:t>ройства.</w:t>
            </w:r>
          </w:p>
          <w:p w:rsidR="00DD6E2D" w:rsidRPr="00554442" w:rsidRDefault="00DD6E2D" w:rsidP="00820012">
            <w:pPr>
              <w:spacing w:line="240" w:lineRule="exact"/>
              <w:rPr>
                <w:sz w:val="20"/>
                <w:szCs w:val="20"/>
              </w:rPr>
            </w:pP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Кравченко Максим Сергеевич - н</w:t>
            </w:r>
            <w:r w:rsidRPr="00554442">
              <w:rPr>
                <w:color w:val="000000" w:themeColor="text1"/>
                <w:sz w:val="20"/>
                <w:szCs w:val="20"/>
              </w:rPr>
              <w:t>а</w:t>
            </w:r>
            <w:r w:rsidRPr="00554442">
              <w:rPr>
                <w:color w:val="000000" w:themeColor="text1"/>
                <w:sz w:val="20"/>
                <w:szCs w:val="20"/>
              </w:rPr>
              <w:t>чальник отдела строительства и архитектуры администрации Арзгирского муниципального округа Ставропол</w:t>
            </w:r>
            <w:r w:rsidRPr="00554442">
              <w:rPr>
                <w:color w:val="000000" w:themeColor="text1"/>
                <w:sz w:val="20"/>
                <w:szCs w:val="20"/>
              </w:rPr>
              <w:t>ь</w:t>
            </w:r>
            <w:r w:rsidRPr="00554442">
              <w:rPr>
                <w:color w:val="000000" w:themeColor="text1"/>
                <w:sz w:val="20"/>
                <w:szCs w:val="20"/>
              </w:rPr>
              <w:t>ского края;</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spacing w:line="240" w:lineRule="exact"/>
              <w:jc w:val="center"/>
              <w:rPr>
                <w:color w:val="000000" w:themeColor="text1"/>
                <w:sz w:val="20"/>
                <w:szCs w:val="20"/>
              </w:rPr>
            </w:pPr>
            <w:r w:rsidRPr="00554442">
              <w:rPr>
                <w:color w:val="000000" w:themeColor="text1"/>
                <w:sz w:val="20"/>
                <w:szCs w:val="20"/>
              </w:rPr>
              <w:t>14.</w:t>
            </w:r>
          </w:p>
        </w:tc>
        <w:tc>
          <w:tcPr>
            <w:tcW w:w="4252" w:type="dxa"/>
            <w:gridSpan w:val="2"/>
          </w:tcPr>
          <w:p w:rsidR="00DD6E2D" w:rsidRPr="00554442" w:rsidRDefault="00DD6E2D" w:rsidP="00820012">
            <w:pPr>
              <w:spacing w:line="240" w:lineRule="exact"/>
              <w:rPr>
                <w:color w:val="000000" w:themeColor="text1"/>
                <w:sz w:val="20"/>
                <w:szCs w:val="20"/>
              </w:rPr>
            </w:pPr>
            <w:r w:rsidRPr="00554442">
              <w:rPr>
                <w:color w:val="000000" w:themeColor="text1"/>
                <w:sz w:val="20"/>
                <w:szCs w:val="20"/>
              </w:rPr>
              <w:t>Статья 4.12. Закона - Неуплата за пользование на платной основе парковками (парковочными местами), расположенными на авт</w:t>
            </w:r>
            <w:r w:rsidRPr="00554442">
              <w:rPr>
                <w:color w:val="000000" w:themeColor="text1"/>
                <w:sz w:val="20"/>
                <w:szCs w:val="20"/>
              </w:rPr>
              <w:t>о</w:t>
            </w:r>
            <w:r w:rsidRPr="00554442">
              <w:rPr>
                <w:color w:val="000000" w:themeColor="text1"/>
                <w:sz w:val="20"/>
                <w:szCs w:val="20"/>
              </w:rPr>
              <w:t>мобильных дорогах общего пользования местного знач</w:t>
            </w:r>
            <w:r w:rsidRPr="00554442">
              <w:rPr>
                <w:color w:val="000000" w:themeColor="text1"/>
                <w:sz w:val="20"/>
                <w:szCs w:val="20"/>
              </w:rPr>
              <w:t>е</w:t>
            </w:r>
            <w:r w:rsidRPr="00554442">
              <w:rPr>
                <w:color w:val="000000" w:themeColor="text1"/>
                <w:sz w:val="20"/>
                <w:szCs w:val="20"/>
              </w:rPr>
              <w:t xml:space="preserve">ния. </w:t>
            </w:r>
          </w:p>
          <w:p w:rsidR="00DD6E2D" w:rsidRPr="00554442" w:rsidRDefault="00DD6E2D" w:rsidP="00820012">
            <w:pPr>
              <w:spacing w:line="240" w:lineRule="exact"/>
              <w:rPr>
                <w:color w:val="000000" w:themeColor="text1"/>
                <w:sz w:val="20"/>
                <w:szCs w:val="20"/>
              </w:rPr>
            </w:pPr>
          </w:p>
        </w:tc>
        <w:tc>
          <w:tcPr>
            <w:tcW w:w="4536" w:type="dxa"/>
          </w:tcPr>
          <w:p w:rsidR="00DD6E2D" w:rsidRPr="00554442" w:rsidRDefault="00DD6E2D" w:rsidP="00820012">
            <w:pPr>
              <w:spacing w:line="240" w:lineRule="exact"/>
              <w:jc w:val="both"/>
              <w:rPr>
                <w:sz w:val="20"/>
                <w:szCs w:val="20"/>
              </w:rPr>
            </w:pPr>
            <w:r w:rsidRPr="00554442">
              <w:rPr>
                <w:sz w:val="20"/>
                <w:szCs w:val="20"/>
              </w:rPr>
              <w:t>Фисун Александр Николаевич - н</w:t>
            </w:r>
            <w:r w:rsidRPr="00554442">
              <w:rPr>
                <w:sz w:val="20"/>
                <w:szCs w:val="20"/>
              </w:rPr>
              <w:t>а</w:t>
            </w:r>
            <w:r w:rsidRPr="00554442">
              <w:rPr>
                <w:sz w:val="20"/>
                <w:szCs w:val="20"/>
              </w:rPr>
              <w:t>чальник отдела муниципального хозяйства администрации Ар</w:t>
            </w:r>
            <w:r w:rsidRPr="00554442">
              <w:rPr>
                <w:sz w:val="20"/>
                <w:szCs w:val="20"/>
              </w:rPr>
              <w:t>з</w:t>
            </w:r>
            <w:r w:rsidRPr="00554442">
              <w:rPr>
                <w:sz w:val="20"/>
                <w:szCs w:val="20"/>
              </w:rPr>
              <w:t>гирского муниципального округа;</w:t>
            </w:r>
          </w:p>
          <w:p w:rsidR="00DD6E2D" w:rsidRPr="00554442" w:rsidRDefault="00DD6E2D" w:rsidP="00820012">
            <w:pPr>
              <w:spacing w:line="240" w:lineRule="exact"/>
              <w:jc w:val="both"/>
              <w:rPr>
                <w:sz w:val="20"/>
                <w:szCs w:val="20"/>
              </w:rPr>
            </w:pPr>
            <w:r w:rsidRPr="00554442">
              <w:rPr>
                <w:sz w:val="20"/>
                <w:szCs w:val="20"/>
              </w:rPr>
              <w:t>Нужный Евгений Васильевич – заместитель н</w:t>
            </w:r>
            <w:r w:rsidRPr="00554442">
              <w:rPr>
                <w:sz w:val="20"/>
                <w:szCs w:val="20"/>
              </w:rPr>
              <w:t>а</w:t>
            </w:r>
            <w:r w:rsidRPr="00554442">
              <w:rPr>
                <w:sz w:val="20"/>
                <w:szCs w:val="20"/>
              </w:rPr>
              <w:t>чальника отдела муниципального хозяйства а</w:t>
            </w:r>
            <w:r w:rsidRPr="00554442">
              <w:rPr>
                <w:sz w:val="20"/>
                <w:szCs w:val="20"/>
              </w:rPr>
              <w:t>д</w:t>
            </w:r>
            <w:r w:rsidRPr="00554442">
              <w:rPr>
                <w:sz w:val="20"/>
                <w:szCs w:val="20"/>
              </w:rPr>
              <w:t>министрации Арзгирского муниципального окр</w:t>
            </w:r>
            <w:r w:rsidRPr="00554442">
              <w:rPr>
                <w:sz w:val="20"/>
                <w:szCs w:val="20"/>
              </w:rPr>
              <w:t>у</w:t>
            </w:r>
            <w:r w:rsidRPr="00554442">
              <w:rPr>
                <w:sz w:val="20"/>
                <w:szCs w:val="20"/>
              </w:rPr>
              <w:t>га;</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t>15.</w:t>
            </w:r>
          </w:p>
        </w:tc>
        <w:tc>
          <w:tcPr>
            <w:tcW w:w="4252" w:type="dxa"/>
            <w:gridSpan w:val="2"/>
          </w:tcPr>
          <w:p w:rsidR="00DD6E2D" w:rsidRPr="00554442" w:rsidRDefault="00DD6E2D" w:rsidP="00820012">
            <w:pPr>
              <w:spacing w:line="240" w:lineRule="exact"/>
              <w:rPr>
                <w:color w:val="000000" w:themeColor="text1"/>
                <w:sz w:val="20"/>
                <w:szCs w:val="20"/>
              </w:rPr>
            </w:pPr>
            <w:r w:rsidRPr="00554442">
              <w:rPr>
                <w:color w:val="000000" w:themeColor="text1"/>
                <w:sz w:val="20"/>
                <w:szCs w:val="20"/>
              </w:rPr>
              <w:t>Статья 4.13. Закона - Размещение транспор</w:t>
            </w:r>
            <w:r w:rsidRPr="00554442">
              <w:rPr>
                <w:color w:val="000000" w:themeColor="text1"/>
                <w:sz w:val="20"/>
                <w:szCs w:val="20"/>
              </w:rPr>
              <w:t>т</w:t>
            </w:r>
            <w:r w:rsidRPr="00554442">
              <w:rPr>
                <w:color w:val="000000" w:themeColor="text1"/>
                <w:sz w:val="20"/>
                <w:szCs w:val="20"/>
              </w:rPr>
              <w:t>ных средств на терр</w:t>
            </w:r>
            <w:r w:rsidRPr="00554442">
              <w:rPr>
                <w:color w:val="000000" w:themeColor="text1"/>
                <w:sz w:val="20"/>
                <w:szCs w:val="20"/>
              </w:rPr>
              <w:t>и</w:t>
            </w:r>
            <w:r w:rsidRPr="00554442">
              <w:rPr>
                <w:color w:val="000000" w:themeColor="text1"/>
                <w:sz w:val="20"/>
                <w:szCs w:val="20"/>
              </w:rPr>
              <w:t>тории, занятой газонами и (или) иными зелеными насаждениями (ра</w:t>
            </w:r>
            <w:r w:rsidRPr="00554442">
              <w:rPr>
                <w:color w:val="000000" w:themeColor="text1"/>
                <w:sz w:val="20"/>
                <w:szCs w:val="20"/>
              </w:rPr>
              <w:t>с</w:t>
            </w:r>
            <w:r w:rsidRPr="00554442">
              <w:rPr>
                <w:color w:val="000000" w:themeColor="text1"/>
                <w:sz w:val="20"/>
                <w:szCs w:val="20"/>
              </w:rPr>
              <w:t>положенных на автомобильных дорогах общ</w:t>
            </w:r>
            <w:r w:rsidRPr="00554442">
              <w:rPr>
                <w:color w:val="000000" w:themeColor="text1"/>
                <w:sz w:val="20"/>
                <w:szCs w:val="20"/>
              </w:rPr>
              <w:t>е</w:t>
            </w:r>
            <w:r w:rsidRPr="00554442">
              <w:rPr>
                <w:color w:val="000000" w:themeColor="text1"/>
                <w:sz w:val="20"/>
                <w:szCs w:val="20"/>
              </w:rPr>
              <w:t>го пользования местного значения).</w:t>
            </w:r>
          </w:p>
          <w:p w:rsidR="00DD6E2D" w:rsidRPr="00554442" w:rsidRDefault="00DD6E2D" w:rsidP="00820012">
            <w:pPr>
              <w:spacing w:line="240" w:lineRule="exact"/>
              <w:rPr>
                <w:color w:val="000000" w:themeColor="text1"/>
                <w:sz w:val="20"/>
                <w:szCs w:val="20"/>
              </w:rPr>
            </w:pPr>
          </w:p>
        </w:tc>
        <w:tc>
          <w:tcPr>
            <w:tcW w:w="4536" w:type="dxa"/>
          </w:tcPr>
          <w:p w:rsidR="00DD6E2D" w:rsidRPr="00554442" w:rsidRDefault="00DD6E2D" w:rsidP="00820012">
            <w:pPr>
              <w:spacing w:line="240" w:lineRule="exact"/>
              <w:jc w:val="both"/>
              <w:rPr>
                <w:sz w:val="20"/>
                <w:szCs w:val="20"/>
              </w:rPr>
            </w:pPr>
            <w:r w:rsidRPr="00554442">
              <w:rPr>
                <w:sz w:val="20"/>
                <w:szCs w:val="20"/>
              </w:rPr>
              <w:t>Для составления направляется в территориальные отделы Арзги</w:t>
            </w:r>
            <w:r w:rsidRPr="00554442">
              <w:rPr>
                <w:sz w:val="20"/>
                <w:szCs w:val="20"/>
              </w:rPr>
              <w:t>р</w:t>
            </w:r>
            <w:r w:rsidRPr="00554442">
              <w:rPr>
                <w:sz w:val="20"/>
                <w:szCs w:val="20"/>
              </w:rPr>
              <w:t xml:space="preserve">ского муниципального округа. </w:t>
            </w:r>
          </w:p>
          <w:p w:rsidR="00DD6E2D" w:rsidRPr="00554442" w:rsidRDefault="00DD6E2D" w:rsidP="00820012">
            <w:pPr>
              <w:spacing w:line="240" w:lineRule="exact"/>
              <w:jc w:val="both"/>
              <w:rPr>
                <w:sz w:val="20"/>
                <w:szCs w:val="20"/>
              </w:rPr>
            </w:pPr>
            <w:r w:rsidRPr="00554442">
              <w:rPr>
                <w:sz w:val="20"/>
                <w:szCs w:val="20"/>
              </w:rPr>
              <w:t xml:space="preserve">Ответственные лица: </w:t>
            </w:r>
          </w:p>
          <w:p w:rsidR="00DD6E2D" w:rsidRPr="00554442" w:rsidRDefault="00DD6E2D" w:rsidP="00820012">
            <w:pPr>
              <w:spacing w:line="240" w:lineRule="exact"/>
              <w:jc w:val="both"/>
              <w:rPr>
                <w:sz w:val="20"/>
                <w:szCs w:val="20"/>
              </w:rPr>
            </w:pPr>
            <w:r w:rsidRPr="00554442">
              <w:rPr>
                <w:sz w:val="20"/>
                <w:szCs w:val="20"/>
              </w:rPr>
              <w:t>Иващенко Василий Васильевич – заместитель начальника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Захаров Александр Игоревич - главный специ</w:t>
            </w:r>
            <w:r w:rsidRPr="00554442">
              <w:rPr>
                <w:sz w:val="20"/>
                <w:szCs w:val="20"/>
              </w:rPr>
              <w:t>а</w:t>
            </w:r>
            <w:r w:rsidRPr="00554442">
              <w:rPr>
                <w:sz w:val="20"/>
                <w:szCs w:val="20"/>
              </w:rPr>
              <w:t>лист территориального отдела администрации Ар</w:t>
            </w:r>
            <w:r w:rsidRPr="00554442">
              <w:rPr>
                <w:sz w:val="20"/>
                <w:szCs w:val="20"/>
              </w:rPr>
              <w:t>з</w:t>
            </w:r>
            <w:r w:rsidRPr="00554442">
              <w:rPr>
                <w:sz w:val="20"/>
                <w:szCs w:val="20"/>
              </w:rPr>
              <w:t xml:space="preserve">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Цвиркунов Виктор Васильевич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Ар</w:t>
            </w:r>
            <w:r w:rsidRPr="00554442">
              <w:rPr>
                <w:sz w:val="20"/>
                <w:szCs w:val="20"/>
              </w:rPr>
              <w:t>з</w:t>
            </w:r>
            <w:r w:rsidRPr="00554442">
              <w:rPr>
                <w:sz w:val="20"/>
                <w:szCs w:val="20"/>
              </w:rPr>
              <w:t>гир;</w:t>
            </w:r>
          </w:p>
          <w:p w:rsidR="00DD6E2D" w:rsidRPr="00554442" w:rsidRDefault="00DD6E2D" w:rsidP="00820012">
            <w:pPr>
              <w:spacing w:line="240" w:lineRule="exact"/>
              <w:jc w:val="both"/>
              <w:rPr>
                <w:sz w:val="20"/>
                <w:szCs w:val="20"/>
              </w:rPr>
            </w:pPr>
            <w:r w:rsidRPr="00554442">
              <w:rPr>
                <w:sz w:val="20"/>
                <w:szCs w:val="20"/>
              </w:rPr>
              <w:t>Пантюхин Анатолий Васильевич – начальник территориального отдела администрации Арзги</w:t>
            </w:r>
            <w:r w:rsidRPr="00554442">
              <w:rPr>
                <w:sz w:val="20"/>
                <w:szCs w:val="20"/>
              </w:rPr>
              <w:t>р</w:t>
            </w:r>
            <w:r w:rsidRPr="00554442">
              <w:rPr>
                <w:sz w:val="20"/>
                <w:szCs w:val="20"/>
              </w:rPr>
              <w:t>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с. Новоромановском;</w:t>
            </w:r>
          </w:p>
          <w:p w:rsidR="00DD6E2D" w:rsidRPr="00554442" w:rsidRDefault="00DD6E2D" w:rsidP="00820012">
            <w:pPr>
              <w:spacing w:line="240" w:lineRule="exact"/>
              <w:jc w:val="both"/>
              <w:rPr>
                <w:sz w:val="20"/>
                <w:szCs w:val="20"/>
              </w:rPr>
            </w:pPr>
            <w:r w:rsidRPr="00554442">
              <w:rPr>
                <w:sz w:val="20"/>
                <w:szCs w:val="20"/>
              </w:rPr>
              <w:t>Иванова Наталья Алексеевна – специалист 1 кат</w:t>
            </w:r>
            <w:r w:rsidRPr="00554442">
              <w:rPr>
                <w:sz w:val="20"/>
                <w:szCs w:val="20"/>
              </w:rPr>
              <w:t>е</w:t>
            </w:r>
            <w:r w:rsidRPr="00554442">
              <w:rPr>
                <w:sz w:val="20"/>
                <w:szCs w:val="20"/>
              </w:rPr>
              <w:t>гории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Нов</w:t>
            </w:r>
            <w:r w:rsidRPr="00554442">
              <w:rPr>
                <w:sz w:val="20"/>
                <w:szCs w:val="20"/>
              </w:rPr>
              <w:t>о</w:t>
            </w:r>
            <w:r w:rsidRPr="00554442">
              <w:rPr>
                <w:sz w:val="20"/>
                <w:szCs w:val="20"/>
              </w:rPr>
              <w:t>романовском;</w:t>
            </w:r>
          </w:p>
          <w:p w:rsidR="00DD6E2D" w:rsidRPr="00554442" w:rsidRDefault="00DD6E2D" w:rsidP="00820012">
            <w:pPr>
              <w:spacing w:line="240" w:lineRule="exact"/>
              <w:jc w:val="both"/>
              <w:rPr>
                <w:sz w:val="20"/>
                <w:szCs w:val="20"/>
              </w:rPr>
            </w:pPr>
            <w:r w:rsidRPr="00554442">
              <w:rPr>
                <w:sz w:val="20"/>
                <w:szCs w:val="20"/>
              </w:rPr>
              <w:t>Бельченко Ольга Викторовна–ведущий специ</w:t>
            </w:r>
            <w:r w:rsidRPr="00554442">
              <w:rPr>
                <w:sz w:val="20"/>
                <w:szCs w:val="20"/>
              </w:rPr>
              <w:t>а</w:t>
            </w:r>
            <w:r w:rsidRPr="00554442">
              <w:rPr>
                <w:sz w:val="20"/>
                <w:szCs w:val="20"/>
              </w:rPr>
              <w:t>лист территор</w:t>
            </w:r>
            <w:r w:rsidRPr="00554442">
              <w:rPr>
                <w:sz w:val="20"/>
                <w:szCs w:val="20"/>
              </w:rPr>
              <w:t>и</w:t>
            </w:r>
            <w:r w:rsidRPr="00554442">
              <w:rPr>
                <w:sz w:val="20"/>
                <w:szCs w:val="20"/>
              </w:rPr>
              <w:t>ального отдела администрации Арзгирского муниципального о</w:t>
            </w:r>
            <w:r w:rsidRPr="00554442">
              <w:rPr>
                <w:sz w:val="20"/>
                <w:szCs w:val="20"/>
              </w:rPr>
              <w:t>к</w:t>
            </w:r>
            <w:r w:rsidRPr="00554442">
              <w:rPr>
                <w:sz w:val="20"/>
                <w:szCs w:val="20"/>
              </w:rPr>
              <w:t xml:space="preserve">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п. Чограйском;</w:t>
            </w:r>
          </w:p>
          <w:p w:rsidR="00DD6E2D" w:rsidRPr="00554442" w:rsidRDefault="00DD6E2D" w:rsidP="00820012">
            <w:pPr>
              <w:spacing w:line="240" w:lineRule="exact"/>
              <w:jc w:val="both"/>
              <w:rPr>
                <w:sz w:val="20"/>
                <w:szCs w:val="20"/>
              </w:rPr>
            </w:pPr>
            <w:r w:rsidRPr="00554442">
              <w:rPr>
                <w:sz w:val="20"/>
                <w:szCs w:val="20"/>
              </w:rPr>
              <w:t>Андрющенко Людмила Михайло</w:t>
            </w:r>
            <w:r w:rsidRPr="00554442">
              <w:rPr>
                <w:sz w:val="20"/>
                <w:szCs w:val="20"/>
              </w:rPr>
              <w:t>в</w:t>
            </w:r>
            <w:r w:rsidRPr="00554442">
              <w:rPr>
                <w:sz w:val="20"/>
                <w:szCs w:val="20"/>
              </w:rPr>
              <w:t>на - ведущий специалист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в </w:t>
            </w:r>
            <w:proofErr w:type="gramStart"/>
            <w:r w:rsidRPr="00554442">
              <w:rPr>
                <w:sz w:val="20"/>
                <w:szCs w:val="20"/>
              </w:rPr>
              <w:t>с</w:t>
            </w:r>
            <w:proofErr w:type="gramEnd"/>
            <w:r w:rsidRPr="00554442">
              <w:rPr>
                <w:sz w:val="20"/>
                <w:szCs w:val="20"/>
              </w:rPr>
              <w:t xml:space="preserve">. Родниковском; </w:t>
            </w:r>
          </w:p>
          <w:p w:rsidR="00DD6E2D" w:rsidRPr="00554442" w:rsidRDefault="00DD6E2D" w:rsidP="00820012">
            <w:pPr>
              <w:spacing w:line="240" w:lineRule="exact"/>
              <w:jc w:val="both"/>
              <w:rPr>
                <w:sz w:val="20"/>
                <w:szCs w:val="20"/>
              </w:rPr>
            </w:pPr>
            <w:r w:rsidRPr="00554442">
              <w:rPr>
                <w:sz w:val="20"/>
                <w:szCs w:val="20"/>
              </w:rPr>
              <w:t>Луценко Наталья Ивановна –</w:t>
            </w:r>
            <w:r w:rsidR="002D275B">
              <w:rPr>
                <w:sz w:val="20"/>
                <w:szCs w:val="20"/>
              </w:rPr>
              <w:t xml:space="preserve"> </w:t>
            </w:r>
            <w:r w:rsidRPr="00554442">
              <w:rPr>
                <w:sz w:val="20"/>
                <w:szCs w:val="20"/>
              </w:rPr>
              <w:t>начальник террит</w:t>
            </w:r>
            <w:r w:rsidRPr="00554442">
              <w:rPr>
                <w:sz w:val="20"/>
                <w:szCs w:val="20"/>
              </w:rPr>
              <w:t>о</w:t>
            </w:r>
            <w:r w:rsidRPr="00554442">
              <w:rPr>
                <w:sz w:val="20"/>
                <w:szCs w:val="20"/>
              </w:rPr>
              <w:t>риального отдела администрации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Каменная Балка;</w:t>
            </w:r>
          </w:p>
          <w:p w:rsidR="00DD6E2D" w:rsidRPr="00554442" w:rsidRDefault="00DD6E2D" w:rsidP="00820012">
            <w:pPr>
              <w:spacing w:line="240" w:lineRule="exact"/>
              <w:jc w:val="both"/>
              <w:rPr>
                <w:sz w:val="20"/>
                <w:szCs w:val="20"/>
              </w:rPr>
            </w:pPr>
            <w:r w:rsidRPr="00554442">
              <w:rPr>
                <w:sz w:val="20"/>
                <w:szCs w:val="20"/>
              </w:rPr>
              <w:t xml:space="preserve">Синько Галина Николаевна </w:t>
            </w:r>
            <w:proofErr w:type="gramStart"/>
            <w:r w:rsidRPr="00554442">
              <w:rPr>
                <w:sz w:val="20"/>
                <w:szCs w:val="20"/>
              </w:rPr>
              <w:t>-в</w:t>
            </w:r>
            <w:proofErr w:type="gramEnd"/>
            <w:r w:rsidRPr="00554442">
              <w:rPr>
                <w:sz w:val="20"/>
                <w:szCs w:val="20"/>
              </w:rPr>
              <w:t>едущий  специалист территориального отдела администрации Арзги</w:t>
            </w:r>
            <w:r w:rsidRPr="00554442">
              <w:rPr>
                <w:sz w:val="20"/>
                <w:szCs w:val="20"/>
              </w:rPr>
              <w:t>р</w:t>
            </w:r>
            <w:r w:rsidRPr="00554442">
              <w:rPr>
                <w:sz w:val="20"/>
                <w:szCs w:val="20"/>
              </w:rPr>
              <w:t>ского муниципального округа в с. Каменная Ба</w:t>
            </w:r>
            <w:r w:rsidRPr="00554442">
              <w:rPr>
                <w:sz w:val="20"/>
                <w:szCs w:val="20"/>
              </w:rPr>
              <w:t>л</w:t>
            </w:r>
            <w:r w:rsidRPr="00554442">
              <w:rPr>
                <w:sz w:val="20"/>
                <w:szCs w:val="20"/>
              </w:rPr>
              <w:t>ка;</w:t>
            </w:r>
          </w:p>
          <w:p w:rsidR="00DD6E2D" w:rsidRPr="00554442" w:rsidRDefault="00DD6E2D" w:rsidP="00820012">
            <w:pPr>
              <w:spacing w:line="240" w:lineRule="exact"/>
              <w:jc w:val="both"/>
              <w:rPr>
                <w:sz w:val="20"/>
                <w:szCs w:val="20"/>
              </w:rPr>
            </w:pPr>
            <w:r w:rsidRPr="00554442">
              <w:rPr>
                <w:sz w:val="20"/>
                <w:szCs w:val="20"/>
              </w:rPr>
              <w:t>Ткаченко Наталья Николаевна – начальник терр</w:t>
            </w:r>
            <w:r w:rsidRPr="00554442">
              <w:rPr>
                <w:sz w:val="20"/>
                <w:szCs w:val="20"/>
              </w:rPr>
              <w:t>и</w:t>
            </w:r>
            <w:r w:rsidRPr="00554442">
              <w:rPr>
                <w:sz w:val="20"/>
                <w:szCs w:val="20"/>
              </w:rPr>
              <w:t>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Серафимовском;</w:t>
            </w:r>
          </w:p>
          <w:p w:rsidR="00DD6E2D" w:rsidRPr="00554442" w:rsidRDefault="00DD6E2D" w:rsidP="00820012">
            <w:pPr>
              <w:spacing w:line="240" w:lineRule="exact"/>
              <w:jc w:val="both"/>
              <w:rPr>
                <w:sz w:val="20"/>
                <w:szCs w:val="20"/>
              </w:rPr>
            </w:pPr>
            <w:proofErr w:type="spellStart"/>
            <w:r w:rsidRPr="00554442">
              <w:rPr>
                <w:sz w:val="20"/>
                <w:szCs w:val="20"/>
              </w:rPr>
              <w:t>Ковтунова</w:t>
            </w:r>
            <w:proofErr w:type="spellEnd"/>
            <w:r w:rsidRPr="00554442">
              <w:rPr>
                <w:sz w:val="20"/>
                <w:szCs w:val="20"/>
              </w:rPr>
              <w:t xml:space="preserve"> Наталья Алексеевна - специалист 1 категории территориального отдела администр</w:t>
            </w:r>
            <w:r w:rsidRPr="00554442">
              <w:rPr>
                <w:sz w:val="20"/>
                <w:szCs w:val="20"/>
              </w:rPr>
              <w:t>а</w:t>
            </w:r>
            <w:r w:rsidRPr="00554442">
              <w:rPr>
                <w:sz w:val="20"/>
                <w:szCs w:val="20"/>
              </w:rPr>
              <w:lastRenderedPageBreak/>
              <w:t xml:space="preserve">ции Арзгирского муниципального округа в </w:t>
            </w:r>
            <w:proofErr w:type="gramStart"/>
            <w:r w:rsidRPr="00554442">
              <w:rPr>
                <w:sz w:val="20"/>
                <w:szCs w:val="20"/>
              </w:rPr>
              <w:t>с</w:t>
            </w:r>
            <w:proofErr w:type="gramEnd"/>
            <w:r w:rsidRPr="00554442">
              <w:rPr>
                <w:sz w:val="20"/>
                <w:szCs w:val="20"/>
              </w:rPr>
              <w:t>. С</w:t>
            </w:r>
            <w:r w:rsidRPr="00554442">
              <w:rPr>
                <w:sz w:val="20"/>
                <w:szCs w:val="20"/>
              </w:rPr>
              <w:t>е</w:t>
            </w:r>
            <w:r w:rsidRPr="00554442">
              <w:rPr>
                <w:sz w:val="20"/>
                <w:szCs w:val="20"/>
              </w:rPr>
              <w:t xml:space="preserve">рафимовском; </w:t>
            </w:r>
          </w:p>
          <w:p w:rsidR="00DD6E2D" w:rsidRPr="00554442" w:rsidRDefault="00DD6E2D" w:rsidP="00820012">
            <w:pPr>
              <w:spacing w:line="240" w:lineRule="exact"/>
              <w:jc w:val="both"/>
              <w:rPr>
                <w:sz w:val="20"/>
                <w:szCs w:val="20"/>
              </w:rPr>
            </w:pPr>
            <w:r w:rsidRPr="00554442">
              <w:rPr>
                <w:sz w:val="20"/>
                <w:szCs w:val="20"/>
              </w:rPr>
              <w:t>Яновская Елена Алексеевна - специалист 1 кат</w:t>
            </w:r>
            <w:r w:rsidRPr="00554442">
              <w:rPr>
                <w:sz w:val="20"/>
                <w:szCs w:val="20"/>
              </w:rPr>
              <w:t>е</w:t>
            </w:r>
            <w:r w:rsidRPr="00554442">
              <w:rPr>
                <w:sz w:val="20"/>
                <w:szCs w:val="20"/>
              </w:rPr>
              <w:t>гории территориал</w:t>
            </w:r>
            <w:r w:rsidRPr="00554442">
              <w:rPr>
                <w:sz w:val="20"/>
                <w:szCs w:val="20"/>
              </w:rPr>
              <w:t>ь</w:t>
            </w:r>
            <w:r w:rsidRPr="00554442">
              <w:rPr>
                <w:sz w:val="20"/>
                <w:szCs w:val="20"/>
              </w:rPr>
              <w:t xml:space="preserve">ного отдела администрации Арзгирского муниципального округа в </w:t>
            </w:r>
            <w:proofErr w:type="gramStart"/>
            <w:r w:rsidRPr="00554442">
              <w:rPr>
                <w:sz w:val="20"/>
                <w:szCs w:val="20"/>
              </w:rPr>
              <w:t>с</w:t>
            </w:r>
            <w:proofErr w:type="gramEnd"/>
            <w:r w:rsidRPr="00554442">
              <w:rPr>
                <w:sz w:val="20"/>
                <w:szCs w:val="20"/>
              </w:rPr>
              <w:t>. Сер</w:t>
            </w:r>
            <w:r w:rsidRPr="00554442">
              <w:rPr>
                <w:sz w:val="20"/>
                <w:szCs w:val="20"/>
              </w:rPr>
              <w:t>а</w:t>
            </w:r>
            <w:r w:rsidRPr="00554442">
              <w:rPr>
                <w:sz w:val="20"/>
                <w:szCs w:val="20"/>
              </w:rPr>
              <w:t xml:space="preserve">фимовском; </w:t>
            </w:r>
          </w:p>
          <w:p w:rsidR="00DD6E2D" w:rsidRPr="00554442" w:rsidRDefault="00DD6E2D" w:rsidP="00820012">
            <w:pPr>
              <w:spacing w:line="240" w:lineRule="exact"/>
              <w:jc w:val="both"/>
              <w:rPr>
                <w:sz w:val="20"/>
                <w:szCs w:val="20"/>
              </w:rPr>
            </w:pPr>
            <w:r w:rsidRPr="00554442">
              <w:rPr>
                <w:sz w:val="20"/>
                <w:szCs w:val="20"/>
              </w:rPr>
              <w:t>Вишняков Петр Владимирович - начальник те</w:t>
            </w:r>
            <w:r w:rsidRPr="00554442">
              <w:rPr>
                <w:sz w:val="20"/>
                <w:szCs w:val="20"/>
              </w:rPr>
              <w:t>р</w:t>
            </w:r>
            <w:r w:rsidRPr="00554442">
              <w:rPr>
                <w:sz w:val="20"/>
                <w:szCs w:val="20"/>
              </w:rPr>
              <w:t>риториального отдела администрации Арзгирск</w:t>
            </w:r>
            <w:r w:rsidRPr="00554442">
              <w:rPr>
                <w:sz w:val="20"/>
                <w:szCs w:val="20"/>
              </w:rPr>
              <w:t>о</w:t>
            </w:r>
            <w:r w:rsidRPr="00554442">
              <w:rPr>
                <w:sz w:val="20"/>
                <w:szCs w:val="20"/>
              </w:rPr>
              <w:t xml:space="preserve">го муниципального округа </w:t>
            </w:r>
            <w:proofErr w:type="gramStart"/>
            <w:r w:rsidRPr="00554442">
              <w:rPr>
                <w:sz w:val="20"/>
                <w:szCs w:val="20"/>
              </w:rPr>
              <w:t>в</w:t>
            </w:r>
            <w:proofErr w:type="gramEnd"/>
            <w:r w:rsidRPr="00554442">
              <w:rPr>
                <w:sz w:val="20"/>
                <w:szCs w:val="20"/>
              </w:rPr>
              <w:t xml:space="preserve"> с. Петр</w:t>
            </w:r>
            <w:r w:rsidRPr="00554442">
              <w:rPr>
                <w:sz w:val="20"/>
                <w:szCs w:val="20"/>
              </w:rPr>
              <w:t>о</w:t>
            </w:r>
            <w:r w:rsidRPr="00554442">
              <w:rPr>
                <w:sz w:val="20"/>
                <w:szCs w:val="20"/>
              </w:rPr>
              <w:t xml:space="preserve">павловском; </w:t>
            </w:r>
          </w:p>
          <w:p w:rsidR="00DD6E2D" w:rsidRPr="00554442" w:rsidRDefault="00DD6E2D" w:rsidP="00820012">
            <w:pPr>
              <w:spacing w:line="240" w:lineRule="exact"/>
              <w:jc w:val="both"/>
              <w:rPr>
                <w:sz w:val="20"/>
                <w:szCs w:val="20"/>
              </w:rPr>
            </w:pPr>
            <w:r w:rsidRPr="00554442">
              <w:rPr>
                <w:sz w:val="20"/>
                <w:szCs w:val="20"/>
              </w:rPr>
              <w:t>Сидлецкий Ян Янович – начальник территор</w:t>
            </w:r>
            <w:r w:rsidRPr="00554442">
              <w:rPr>
                <w:sz w:val="20"/>
                <w:szCs w:val="20"/>
              </w:rPr>
              <w:t>и</w:t>
            </w:r>
            <w:r w:rsidRPr="00554442">
              <w:rPr>
                <w:sz w:val="20"/>
                <w:szCs w:val="20"/>
              </w:rPr>
              <w:t>ального отдела администрации Арзгирского м</w:t>
            </w:r>
            <w:r w:rsidRPr="00554442">
              <w:rPr>
                <w:sz w:val="20"/>
                <w:szCs w:val="20"/>
              </w:rPr>
              <w:t>у</w:t>
            </w:r>
            <w:r w:rsidRPr="00554442">
              <w:rPr>
                <w:sz w:val="20"/>
                <w:szCs w:val="20"/>
              </w:rPr>
              <w:t>ниципал</w:t>
            </w:r>
            <w:r w:rsidRPr="00554442">
              <w:rPr>
                <w:sz w:val="20"/>
                <w:szCs w:val="20"/>
              </w:rPr>
              <w:t>ь</w:t>
            </w:r>
            <w:r w:rsidRPr="00554442">
              <w:rPr>
                <w:sz w:val="20"/>
                <w:szCs w:val="20"/>
              </w:rPr>
              <w:t xml:space="preserve">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sz w:val="20"/>
                <w:szCs w:val="20"/>
              </w:rPr>
            </w:pPr>
            <w:r w:rsidRPr="00554442">
              <w:rPr>
                <w:sz w:val="20"/>
                <w:szCs w:val="20"/>
              </w:rPr>
              <w:t>Ткачева Светлана Анатольевна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в с. </w:t>
            </w:r>
            <w:proofErr w:type="gramStart"/>
            <w:r w:rsidRPr="00554442">
              <w:rPr>
                <w:sz w:val="20"/>
                <w:szCs w:val="20"/>
              </w:rPr>
              <w:t>Сад</w:t>
            </w:r>
            <w:r w:rsidRPr="00554442">
              <w:rPr>
                <w:sz w:val="20"/>
                <w:szCs w:val="20"/>
              </w:rPr>
              <w:t>о</w:t>
            </w:r>
            <w:r w:rsidRPr="00554442">
              <w:rPr>
                <w:sz w:val="20"/>
                <w:szCs w:val="20"/>
              </w:rPr>
              <w:t>вом</w:t>
            </w:r>
            <w:proofErr w:type="gramEnd"/>
            <w:r w:rsidRPr="00554442">
              <w:rPr>
                <w:sz w:val="20"/>
                <w:szCs w:val="20"/>
              </w:rPr>
              <w:t>;</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lastRenderedPageBreak/>
              <w:t>16.</w:t>
            </w: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r w:rsidRPr="00554442">
              <w:rPr>
                <w:sz w:val="20"/>
                <w:szCs w:val="20"/>
              </w:rPr>
              <w:t>17.</w:t>
            </w: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r w:rsidRPr="00554442">
              <w:rPr>
                <w:sz w:val="20"/>
                <w:szCs w:val="20"/>
              </w:rPr>
              <w:t>18.</w:t>
            </w: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r w:rsidRPr="00554442">
              <w:rPr>
                <w:sz w:val="20"/>
                <w:szCs w:val="20"/>
              </w:rPr>
              <w:t>19.</w:t>
            </w:r>
          </w:p>
        </w:tc>
        <w:tc>
          <w:tcPr>
            <w:tcW w:w="4252" w:type="dxa"/>
            <w:gridSpan w:val="2"/>
          </w:tcPr>
          <w:p w:rsidR="00DD6E2D" w:rsidRPr="00554442" w:rsidRDefault="00DD6E2D" w:rsidP="00820012">
            <w:pPr>
              <w:spacing w:line="240" w:lineRule="exact"/>
              <w:rPr>
                <w:sz w:val="20"/>
                <w:szCs w:val="20"/>
              </w:rPr>
            </w:pPr>
            <w:r w:rsidRPr="00554442">
              <w:rPr>
                <w:sz w:val="20"/>
                <w:szCs w:val="20"/>
              </w:rPr>
              <w:lastRenderedPageBreak/>
              <w:t xml:space="preserve">Статья 4.14. </w:t>
            </w:r>
            <w:r w:rsidRPr="00554442">
              <w:rPr>
                <w:bCs/>
                <w:sz w:val="20"/>
                <w:szCs w:val="20"/>
              </w:rPr>
              <w:t>Закона - Нарушение порядка у</w:t>
            </w:r>
            <w:r w:rsidRPr="00554442">
              <w:rPr>
                <w:bCs/>
                <w:sz w:val="20"/>
                <w:szCs w:val="20"/>
              </w:rPr>
              <w:t>с</w:t>
            </w:r>
            <w:r w:rsidRPr="00554442">
              <w:rPr>
                <w:bCs/>
                <w:sz w:val="20"/>
                <w:szCs w:val="20"/>
              </w:rPr>
              <w:t>тановки мемориал</w:t>
            </w:r>
            <w:r w:rsidRPr="00554442">
              <w:rPr>
                <w:bCs/>
                <w:sz w:val="20"/>
                <w:szCs w:val="20"/>
              </w:rPr>
              <w:t>ь</w:t>
            </w:r>
            <w:r w:rsidRPr="00554442">
              <w:rPr>
                <w:bCs/>
                <w:sz w:val="20"/>
                <w:szCs w:val="20"/>
              </w:rPr>
              <w:t>ных сооружений, памятных знаков и произведений монуме</w:t>
            </w:r>
            <w:r w:rsidRPr="00554442">
              <w:rPr>
                <w:bCs/>
                <w:sz w:val="20"/>
                <w:szCs w:val="20"/>
              </w:rPr>
              <w:t>н</w:t>
            </w:r>
            <w:r w:rsidRPr="00554442">
              <w:rPr>
                <w:bCs/>
                <w:sz w:val="20"/>
                <w:szCs w:val="20"/>
              </w:rPr>
              <w:t>тально-декоративного искусства</w:t>
            </w: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r w:rsidRPr="00554442">
              <w:rPr>
                <w:sz w:val="20"/>
                <w:szCs w:val="20"/>
              </w:rPr>
              <w:t xml:space="preserve">Статья 4.15. </w:t>
            </w:r>
            <w:r w:rsidRPr="00554442">
              <w:rPr>
                <w:bCs/>
                <w:sz w:val="20"/>
                <w:szCs w:val="20"/>
              </w:rPr>
              <w:t>Закона -  Нарушения в сфере п</w:t>
            </w:r>
            <w:r w:rsidRPr="00554442">
              <w:rPr>
                <w:bCs/>
                <w:sz w:val="20"/>
                <w:szCs w:val="20"/>
              </w:rPr>
              <w:t>о</w:t>
            </w:r>
            <w:r w:rsidRPr="00554442">
              <w:rPr>
                <w:bCs/>
                <w:sz w:val="20"/>
                <w:szCs w:val="20"/>
              </w:rPr>
              <w:t>гребения и похоронн</w:t>
            </w:r>
            <w:r w:rsidRPr="00554442">
              <w:rPr>
                <w:bCs/>
                <w:sz w:val="20"/>
                <w:szCs w:val="20"/>
              </w:rPr>
              <w:t>о</w:t>
            </w:r>
            <w:r w:rsidRPr="00554442">
              <w:rPr>
                <w:bCs/>
                <w:sz w:val="20"/>
                <w:szCs w:val="20"/>
              </w:rPr>
              <w:t>го дела</w:t>
            </w: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bCs/>
                <w:sz w:val="20"/>
                <w:szCs w:val="20"/>
              </w:rPr>
            </w:pPr>
            <w:r w:rsidRPr="00554442">
              <w:rPr>
                <w:sz w:val="20"/>
                <w:szCs w:val="20"/>
              </w:rPr>
              <w:t xml:space="preserve">Статья 4.16. </w:t>
            </w:r>
            <w:r w:rsidRPr="00554442">
              <w:rPr>
                <w:bCs/>
                <w:sz w:val="20"/>
                <w:szCs w:val="20"/>
              </w:rPr>
              <w:t xml:space="preserve">Закона - </w:t>
            </w:r>
            <w:r w:rsidRPr="00554442">
              <w:rPr>
                <w:bCs/>
                <w:color w:val="000000" w:themeColor="text1"/>
                <w:sz w:val="20"/>
                <w:szCs w:val="20"/>
              </w:rPr>
              <w:t>Нарушение требований муниципальных пр</w:t>
            </w:r>
            <w:r w:rsidRPr="00554442">
              <w:rPr>
                <w:bCs/>
                <w:color w:val="000000" w:themeColor="text1"/>
                <w:sz w:val="20"/>
                <w:szCs w:val="20"/>
              </w:rPr>
              <w:t>а</w:t>
            </w:r>
            <w:r w:rsidRPr="00554442">
              <w:rPr>
                <w:bCs/>
                <w:color w:val="000000" w:themeColor="text1"/>
                <w:sz w:val="20"/>
                <w:szCs w:val="20"/>
              </w:rPr>
              <w:t>вовых актов к порядку проведения земляных работ, ответстве</w:t>
            </w:r>
            <w:r w:rsidRPr="00554442">
              <w:rPr>
                <w:bCs/>
                <w:color w:val="000000" w:themeColor="text1"/>
                <w:sz w:val="20"/>
                <w:szCs w:val="20"/>
              </w:rPr>
              <w:t>н</w:t>
            </w:r>
            <w:r w:rsidRPr="00554442">
              <w:rPr>
                <w:bCs/>
                <w:color w:val="000000" w:themeColor="text1"/>
                <w:sz w:val="20"/>
                <w:szCs w:val="20"/>
              </w:rPr>
              <w:t>ность за которые не предусмотрена Кодексом Ро</w:t>
            </w:r>
            <w:r w:rsidRPr="00554442">
              <w:rPr>
                <w:bCs/>
                <w:color w:val="000000" w:themeColor="text1"/>
                <w:sz w:val="20"/>
                <w:szCs w:val="20"/>
              </w:rPr>
              <w:t>с</w:t>
            </w:r>
            <w:r w:rsidRPr="00554442">
              <w:rPr>
                <w:bCs/>
                <w:color w:val="000000" w:themeColor="text1"/>
                <w:sz w:val="20"/>
                <w:szCs w:val="20"/>
              </w:rPr>
              <w:t>сийской Федерации об административных правонарушениях</w:t>
            </w: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p>
          <w:p w:rsidR="00DD6E2D" w:rsidRPr="00554442" w:rsidRDefault="00DD6E2D" w:rsidP="00820012">
            <w:pPr>
              <w:spacing w:line="240" w:lineRule="exact"/>
              <w:rPr>
                <w:bCs/>
                <w:sz w:val="20"/>
                <w:szCs w:val="20"/>
              </w:rPr>
            </w:pPr>
            <w:r w:rsidRPr="00554442">
              <w:rPr>
                <w:sz w:val="20"/>
                <w:szCs w:val="20"/>
              </w:rPr>
              <w:t xml:space="preserve">Статья 5.3. </w:t>
            </w:r>
            <w:r w:rsidRPr="00554442">
              <w:rPr>
                <w:bCs/>
                <w:sz w:val="20"/>
                <w:szCs w:val="20"/>
              </w:rPr>
              <w:t>Закона - Незаконные действия по отношению к официальным символам мун</w:t>
            </w:r>
            <w:r w:rsidRPr="00554442">
              <w:rPr>
                <w:bCs/>
                <w:sz w:val="20"/>
                <w:szCs w:val="20"/>
              </w:rPr>
              <w:t>и</w:t>
            </w:r>
            <w:r w:rsidRPr="00554442">
              <w:rPr>
                <w:bCs/>
                <w:sz w:val="20"/>
                <w:szCs w:val="20"/>
              </w:rPr>
              <w:t>ципального образования.</w:t>
            </w:r>
          </w:p>
          <w:p w:rsidR="00DD6E2D" w:rsidRPr="00554442" w:rsidRDefault="00DD6E2D" w:rsidP="00820012">
            <w:pPr>
              <w:spacing w:line="240" w:lineRule="exact"/>
              <w:rPr>
                <w:color w:val="000000" w:themeColor="text1"/>
                <w:sz w:val="20"/>
                <w:szCs w:val="20"/>
              </w:rPr>
            </w:pP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lastRenderedPageBreak/>
              <w:t>Кравченко Максим Сергеевич - н</w:t>
            </w:r>
            <w:r w:rsidRPr="00554442">
              <w:rPr>
                <w:color w:val="000000" w:themeColor="text1"/>
                <w:sz w:val="20"/>
                <w:szCs w:val="20"/>
              </w:rPr>
              <w:t>а</w:t>
            </w:r>
            <w:r w:rsidRPr="00554442">
              <w:rPr>
                <w:color w:val="000000" w:themeColor="text1"/>
                <w:sz w:val="20"/>
                <w:szCs w:val="20"/>
              </w:rPr>
              <w:t>чальник отдела строительства и архитектуры администрации Арзгирского муниципального округа Ставропол</w:t>
            </w:r>
            <w:r w:rsidRPr="00554442">
              <w:rPr>
                <w:color w:val="000000" w:themeColor="text1"/>
                <w:sz w:val="20"/>
                <w:szCs w:val="20"/>
              </w:rPr>
              <w:t>ь</w:t>
            </w:r>
            <w:r w:rsidRPr="00554442">
              <w:rPr>
                <w:color w:val="000000" w:themeColor="text1"/>
                <w:sz w:val="20"/>
                <w:szCs w:val="20"/>
              </w:rPr>
              <w:t>ского края;</w:t>
            </w:r>
          </w:p>
          <w:p w:rsidR="00DD6E2D" w:rsidRPr="00554442" w:rsidRDefault="00DD6E2D" w:rsidP="00820012">
            <w:pPr>
              <w:spacing w:line="240" w:lineRule="exact"/>
              <w:jc w:val="both"/>
              <w:rPr>
                <w:sz w:val="20"/>
                <w:szCs w:val="20"/>
              </w:rPr>
            </w:pPr>
          </w:p>
          <w:p w:rsidR="00DD6E2D" w:rsidRPr="00554442" w:rsidRDefault="00DD6E2D" w:rsidP="00820012">
            <w:pPr>
              <w:spacing w:line="240" w:lineRule="exact"/>
              <w:jc w:val="both"/>
              <w:rPr>
                <w:sz w:val="20"/>
                <w:szCs w:val="20"/>
              </w:rPr>
            </w:pPr>
            <w:r w:rsidRPr="00554442">
              <w:rPr>
                <w:sz w:val="20"/>
                <w:szCs w:val="20"/>
              </w:rPr>
              <w:t>Для составления направляется в территориальные отделы Арзги</w:t>
            </w:r>
            <w:r w:rsidRPr="00554442">
              <w:rPr>
                <w:sz w:val="20"/>
                <w:szCs w:val="20"/>
              </w:rPr>
              <w:t>р</w:t>
            </w:r>
            <w:r w:rsidRPr="00554442">
              <w:rPr>
                <w:sz w:val="20"/>
                <w:szCs w:val="20"/>
              </w:rPr>
              <w:t xml:space="preserve">ского муниципального округа. </w:t>
            </w:r>
          </w:p>
          <w:p w:rsidR="00DD6E2D" w:rsidRPr="00554442" w:rsidRDefault="00DD6E2D" w:rsidP="00820012">
            <w:pPr>
              <w:spacing w:line="240" w:lineRule="exact"/>
              <w:jc w:val="both"/>
              <w:rPr>
                <w:sz w:val="20"/>
                <w:szCs w:val="20"/>
              </w:rPr>
            </w:pPr>
            <w:r w:rsidRPr="00554442">
              <w:rPr>
                <w:sz w:val="20"/>
                <w:szCs w:val="20"/>
              </w:rPr>
              <w:t xml:space="preserve">Ответственные лица: </w:t>
            </w:r>
          </w:p>
          <w:p w:rsidR="00DD6E2D" w:rsidRPr="00554442" w:rsidRDefault="00DD6E2D" w:rsidP="00820012">
            <w:pPr>
              <w:spacing w:line="240" w:lineRule="exact"/>
              <w:jc w:val="both"/>
              <w:rPr>
                <w:sz w:val="20"/>
                <w:szCs w:val="20"/>
              </w:rPr>
            </w:pPr>
            <w:r w:rsidRPr="00554442">
              <w:rPr>
                <w:sz w:val="20"/>
                <w:szCs w:val="20"/>
              </w:rPr>
              <w:t>Иващенко Василий Васильевич – заместитель начальника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Захаров Александр Игоревич - главный специ</w:t>
            </w:r>
            <w:r w:rsidRPr="00554442">
              <w:rPr>
                <w:sz w:val="20"/>
                <w:szCs w:val="20"/>
              </w:rPr>
              <w:t>а</w:t>
            </w:r>
            <w:r w:rsidRPr="00554442">
              <w:rPr>
                <w:sz w:val="20"/>
                <w:szCs w:val="20"/>
              </w:rPr>
              <w:t>лист территориального отдела администрации Ар</w:t>
            </w:r>
            <w:r w:rsidRPr="00554442">
              <w:rPr>
                <w:sz w:val="20"/>
                <w:szCs w:val="20"/>
              </w:rPr>
              <w:t>з</w:t>
            </w:r>
            <w:r w:rsidRPr="00554442">
              <w:rPr>
                <w:sz w:val="20"/>
                <w:szCs w:val="20"/>
              </w:rPr>
              <w:t xml:space="preserve">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Цвиркунов Виктор Васильевич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Пантюхин Анатолий Васильевич – начальник территориального отдела администрации Арзги</w:t>
            </w:r>
            <w:r w:rsidRPr="00554442">
              <w:rPr>
                <w:sz w:val="20"/>
                <w:szCs w:val="20"/>
              </w:rPr>
              <w:t>р</w:t>
            </w:r>
            <w:r w:rsidRPr="00554442">
              <w:rPr>
                <w:sz w:val="20"/>
                <w:szCs w:val="20"/>
              </w:rPr>
              <w:t xml:space="preserve">ского муниципального округа </w:t>
            </w:r>
            <w:proofErr w:type="gramStart"/>
            <w:r w:rsidRPr="00554442">
              <w:rPr>
                <w:sz w:val="20"/>
                <w:szCs w:val="20"/>
              </w:rPr>
              <w:t>в</w:t>
            </w:r>
            <w:proofErr w:type="gramEnd"/>
            <w:r w:rsidR="002D275B">
              <w:rPr>
                <w:sz w:val="20"/>
                <w:szCs w:val="20"/>
              </w:rPr>
              <w:t xml:space="preserve"> </w:t>
            </w:r>
            <w:r w:rsidRPr="00554442">
              <w:rPr>
                <w:sz w:val="20"/>
                <w:szCs w:val="20"/>
              </w:rPr>
              <w:t>с. Новоромано</w:t>
            </w:r>
            <w:r w:rsidRPr="00554442">
              <w:rPr>
                <w:sz w:val="20"/>
                <w:szCs w:val="20"/>
              </w:rPr>
              <w:t>в</w:t>
            </w:r>
            <w:r w:rsidRPr="00554442">
              <w:rPr>
                <w:sz w:val="20"/>
                <w:szCs w:val="20"/>
              </w:rPr>
              <w:t>ском;</w:t>
            </w:r>
          </w:p>
          <w:p w:rsidR="00DD6E2D" w:rsidRPr="00554442" w:rsidRDefault="00DD6E2D" w:rsidP="00820012">
            <w:pPr>
              <w:spacing w:line="240" w:lineRule="exact"/>
              <w:jc w:val="both"/>
              <w:rPr>
                <w:sz w:val="20"/>
                <w:szCs w:val="20"/>
              </w:rPr>
            </w:pPr>
            <w:r w:rsidRPr="00554442">
              <w:rPr>
                <w:sz w:val="20"/>
                <w:szCs w:val="20"/>
              </w:rPr>
              <w:t>Иванова Наталья Алексеевна – специалист 1 кат</w:t>
            </w:r>
            <w:r w:rsidRPr="00554442">
              <w:rPr>
                <w:sz w:val="20"/>
                <w:szCs w:val="20"/>
              </w:rPr>
              <w:t>е</w:t>
            </w:r>
            <w:r w:rsidRPr="00554442">
              <w:rPr>
                <w:sz w:val="20"/>
                <w:szCs w:val="20"/>
              </w:rPr>
              <w:t>гории территор</w:t>
            </w:r>
            <w:r w:rsidRPr="00554442">
              <w:rPr>
                <w:sz w:val="20"/>
                <w:szCs w:val="20"/>
              </w:rPr>
              <w:t>и</w:t>
            </w:r>
            <w:r w:rsidRPr="00554442">
              <w:rPr>
                <w:sz w:val="20"/>
                <w:szCs w:val="20"/>
              </w:rPr>
              <w:t xml:space="preserve">ального отдела администрации Арзгирского муниципального </w:t>
            </w:r>
            <w:r w:rsidR="002D275B">
              <w:rPr>
                <w:sz w:val="20"/>
                <w:szCs w:val="20"/>
              </w:rPr>
              <w:t>о</w:t>
            </w:r>
            <w:r w:rsidRPr="00554442">
              <w:rPr>
                <w:sz w:val="20"/>
                <w:szCs w:val="20"/>
              </w:rPr>
              <w:t xml:space="preserve">круга </w:t>
            </w:r>
            <w:proofErr w:type="gramStart"/>
            <w:r w:rsidRPr="00554442">
              <w:rPr>
                <w:sz w:val="20"/>
                <w:szCs w:val="20"/>
              </w:rPr>
              <w:t>в</w:t>
            </w:r>
            <w:proofErr w:type="gramEnd"/>
            <w:r w:rsidRPr="00554442">
              <w:rPr>
                <w:sz w:val="20"/>
                <w:szCs w:val="20"/>
              </w:rPr>
              <w:t xml:space="preserve"> с. Нов</w:t>
            </w:r>
            <w:r w:rsidRPr="00554442">
              <w:rPr>
                <w:sz w:val="20"/>
                <w:szCs w:val="20"/>
              </w:rPr>
              <w:t>о</w:t>
            </w:r>
            <w:r w:rsidRPr="00554442">
              <w:rPr>
                <w:sz w:val="20"/>
                <w:szCs w:val="20"/>
              </w:rPr>
              <w:t>романовском;</w:t>
            </w:r>
          </w:p>
          <w:p w:rsidR="00DD6E2D" w:rsidRPr="00554442" w:rsidRDefault="00DD6E2D" w:rsidP="00820012">
            <w:pPr>
              <w:spacing w:line="240" w:lineRule="exact"/>
              <w:jc w:val="both"/>
              <w:rPr>
                <w:sz w:val="20"/>
                <w:szCs w:val="20"/>
              </w:rPr>
            </w:pPr>
            <w:r w:rsidRPr="00554442">
              <w:rPr>
                <w:sz w:val="20"/>
                <w:szCs w:val="20"/>
              </w:rPr>
              <w:t>Бельченко Ольга Викторовна–ведущий специ</w:t>
            </w:r>
            <w:r w:rsidRPr="00554442">
              <w:rPr>
                <w:sz w:val="20"/>
                <w:szCs w:val="20"/>
              </w:rPr>
              <w:t>а</w:t>
            </w:r>
            <w:r w:rsidRPr="00554442">
              <w:rPr>
                <w:sz w:val="20"/>
                <w:szCs w:val="20"/>
              </w:rPr>
              <w:t>лист территор</w:t>
            </w:r>
            <w:r w:rsidRPr="00554442">
              <w:rPr>
                <w:sz w:val="20"/>
                <w:szCs w:val="20"/>
              </w:rPr>
              <w:t>и</w:t>
            </w:r>
            <w:r w:rsidRPr="00554442">
              <w:rPr>
                <w:sz w:val="20"/>
                <w:szCs w:val="20"/>
              </w:rPr>
              <w:t>ального отдела администрации Арзгирского муниципального о</w:t>
            </w:r>
            <w:r w:rsidRPr="00554442">
              <w:rPr>
                <w:sz w:val="20"/>
                <w:szCs w:val="20"/>
              </w:rPr>
              <w:t>к</w:t>
            </w:r>
            <w:r w:rsidRPr="00554442">
              <w:rPr>
                <w:sz w:val="20"/>
                <w:szCs w:val="20"/>
              </w:rPr>
              <w:t xml:space="preserve">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п. Чограйском;</w:t>
            </w:r>
          </w:p>
          <w:p w:rsidR="00DD6E2D" w:rsidRPr="00554442" w:rsidRDefault="00DD6E2D" w:rsidP="00820012">
            <w:pPr>
              <w:spacing w:line="240" w:lineRule="exact"/>
              <w:jc w:val="both"/>
              <w:rPr>
                <w:sz w:val="20"/>
                <w:szCs w:val="20"/>
              </w:rPr>
            </w:pPr>
            <w:r w:rsidRPr="00554442">
              <w:rPr>
                <w:sz w:val="20"/>
                <w:szCs w:val="20"/>
              </w:rPr>
              <w:t>Андрющенко Людмила Михайло</w:t>
            </w:r>
            <w:r w:rsidRPr="00554442">
              <w:rPr>
                <w:sz w:val="20"/>
                <w:szCs w:val="20"/>
              </w:rPr>
              <w:t>в</w:t>
            </w:r>
            <w:r w:rsidRPr="00554442">
              <w:rPr>
                <w:sz w:val="20"/>
                <w:szCs w:val="20"/>
              </w:rPr>
              <w:t>на - ведущий специалист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в </w:t>
            </w:r>
            <w:proofErr w:type="gramStart"/>
            <w:r w:rsidRPr="00554442">
              <w:rPr>
                <w:sz w:val="20"/>
                <w:szCs w:val="20"/>
              </w:rPr>
              <w:t>с</w:t>
            </w:r>
            <w:proofErr w:type="gramEnd"/>
            <w:r w:rsidRPr="00554442">
              <w:rPr>
                <w:sz w:val="20"/>
                <w:szCs w:val="20"/>
              </w:rPr>
              <w:t xml:space="preserve">. Родниковском; </w:t>
            </w:r>
          </w:p>
          <w:p w:rsidR="00DD6E2D" w:rsidRPr="00554442" w:rsidRDefault="00DD6E2D" w:rsidP="00820012">
            <w:pPr>
              <w:spacing w:line="240" w:lineRule="exact"/>
              <w:jc w:val="both"/>
              <w:rPr>
                <w:sz w:val="20"/>
                <w:szCs w:val="20"/>
              </w:rPr>
            </w:pPr>
            <w:r w:rsidRPr="00554442">
              <w:rPr>
                <w:sz w:val="20"/>
                <w:szCs w:val="20"/>
              </w:rPr>
              <w:t>Луценко Наталья Ивановна –</w:t>
            </w:r>
            <w:r w:rsidR="001D08FB">
              <w:rPr>
                <w:sz w:val="20"/>
                <w:szCs w:val="20"/>
              </w:rPr>
              <w:t xml:space="preserve"> </w:t>
            </w:r>
            <w:r w:rsidRPr="00554442">
              <w:rPr>
                <w:sz w:val="20"/>
                <w:szCs w:val="20"/>
              </w:rPr>
              <w:t>начальник террит</w:t>
            </w:r>
            <w:r w:rsidRPr="00554442">
              <w:rPr>
                <w:sz w:val="20"/>
                <w:szCs w:val="20"/>
              </w:rPr>
              <w:t>о</w:t>
            </w:r>
            <w:r w:rsidRPr="00554442">
              <w:rPr>
                <w:sz w:val="20"/>
                <w:szCs w:val="20"/>
              </w:rPr>
              <w:t>риального отдела администрации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Каменная Балка;</w:t>
            </w:r>
          </w:p>
          <w:p w:rsidR="00DD6E2D" w:rsidRPr="00554442" w:rsidRDefault="00DD6E2D" w:rsidP="00820012">
            <w:pPr>
              <w:spacing w:line="240" w:lineRule="exact"/>
              <w:jc w:val="both"/>
              <w:rPr>
                <w:sz w:val="20"/>
                <w:szCs w:val="20"/>
              </w:rPr>
            </w:pPr>
            <w:r w:rsidRPr="00554442">
              <w:rPr>
                <w:sz w:val="20"/>
                <w:szCs w:val="20"/>
              </w:rPr>
              <w:t xml:space="preserve">Синько Галина Николаевна </w:t>
            </w:r>
            <w:proofErr w:type="gramStart"/>
            <w:r w:rsidRPr="00554442">
              <w:rPr>
                <w:sz w:val="20"/>
                <w:szCs w:val="20"/>
              </w:rPr>
              <w:t>-в</w:t>
            </w:r>
            <w:proofErr w:type="gramEnd"/>
            <w:r w:rsidRPr="00554442">
              <w:rPr>
                <w:sz w:val="20"/>
                <w:szCs w:val="20"/>
              </w:rPr>
              <w:t>едущий  специалист территориального отдела администрации Арзги</w:t>
            </w:r>
            <w:r w:rsidRPr="00554442">
              <w:rPr>
                <w:sz w:val="20"/>
                <w:szCs w:val="20"/>
              </w:rPr>
              <w:t>р</w:t>
            </w:r>
            <w:r w:rsidRPr="00554442">
              <w:rPr>
                <w:sz w:val="20"/>
                <w:szCs w:val="20"/>
              </w:rPr>
              <w:lastRenderedPageBreak/>
              <w:t>ского муниципального             округа в с. Каме</w:t>
            </w:r>
            <w:r w:rsidRPr="00554442">
              <w:rPr>
                <w:sz w:val="20"/>
                <w:szCs w:val="20"/>
              </w:rPr>
              <w:t>н</w:t>
            </w:r>
            <w:r w:rsidRPr="00554442">
              <w:rPr>
                <w:sz w:val="20"/>
                <w:szCs w:val="20"/>
              </w:rPr>
              <w:t>ная Балка;</w:t>
            </w:r>
          </w:p>
          <w:p w:rsidR="00DD6E2D" w:rsidRPr="00554442" w:rsidRDefault="00DD6E2D" w:rsidP="00820012">
            <w:pPr>
              <w:spacing w:line="240" w:lineRule="exact"/>
              <w:jc w:val="both"/>
              <w:rPr>
                <w:sz w:val="20"/>
                <w:szCs w:val="20"/>
              </w:rPr>
            </w:pPr>
            <w:r w:rsidRPr="00554442">
              <w:rPr>
                <w:sz w:val="20"/>
                <w:szCs w:val="20"/>
              </w:rPr>
              <w:t xml:space="preserve">Ткаченко Наталья Николаевна – </w:t>
            </w:r>
          </w:p>
          <w:p w:rsidR="00DD6E2D" w:rsidRPr="00554442" w:rsidRDefault="00DD6E2D" w:rsidP="00820012">
            <w:pPr>
              <w:spacing w:line="240" w:lineRule="exact"/>
              <w:jc w:val="both"/>
              <w:rPr>
                <w:sz w:val="20"/>
                <w:szCs w:val="20"/>
              </w:rPr>
            </w:pPr>
            <w:r w:rsidRPr="00554442">
              <w:rPr>
                <w:sz w:val="20"/>
                <w:szCs w:val="20"/>
              </w:rPr>
              <w:t>начальник территориального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Серафимовском;</w:t>
            </w:r>
          </w:p>
          <w:p w:rsidR="00DD6E2D" w:rsidRPr="00554442" w:rsidRDefault="00DD6E2D" w:rsidP="00820012">
            <w:pPr>
              <w:spacing w:line="240" w:lineRule="exact"/>
              <w:jc w:val="both"/>
              <w:rPr>
                <w:sz w:val="20"/>
                <w:szCs w:val="20"/>
              </w:rPr>
            </w:pPr>
            <w:proofErr w:type="spellStart"/>
            <w:r w:rsidRPr="00554442">
              <w:rPr>
                <w:sz w:val="20"/>
                <w:szCs w:val="20"/>
              </w:rPr>
              <w:t>Ковтунова</w:t>
            </w:r>
            <w:proofErr w:type="spellEnd"/>
            <w:r w:rsidRPr="00554442">
              <w:rPr>
                <w:sz w:val="20"/>
                <w:szCs w:val="20"/>
              </w:rPr>
              <w:t xml:space="preserve"> Наталья Алексеевна - специалист 1 категории территориального отдела администр</w:t>
            </w:r>
            <w:r w:rsidRPr="00554442">
              <w:rPr>
                <w:sz w:val="20"/>
                <w:szCs w:val="20"/>
              </w:rPr>
              <w:t>а</w:t>
            </w:r>
            <w:r w:rsidRPr="00554442">
              <w:rPr>
                <w:sz w:val="20"/>
                <w:szCs w:val="20"/>
              </w:rPr>
              <w:t xml:space="preserve">ции Арзгирского муниципального             округа в </w:t>
            </w:r>
            <w:proofErr w:type="gramStart"/>
            <w:r w:rsidRPr="00554442">
              <w:rPr>
                <w:sz w:val="20"/>
                <w:szCs w:val="20"/>
              </w:rPr>
              <w:t>с</w:t>
            </w:r>
            <w:proofErr w:type="gramEnd"/>
            <w:r w:rsidRPr="00554442">
              <w:rPr>
                <w:sz w:val="20"/>
                <w:szCs w:val="20"/>
              </w:rPr>
              <w:t xml:space="preserve">. Серафимовском; </w:t>
            </w:r>
          </w:p>
          <w:p w:rsidR="00DD6E2D" w:rsidRPr="00554442" w:rsidRDefault="00DD6E2D" w:rsidP="00820012">
            <w:pPr>
              <w:spacing w:line="240" w:lineRule="exact"/>
              <w:jc w:val="both"/>
              <w:rPr>
                <w:sz w:val="20"/>
                <w:szCs w:val="20"/>
              </w:rPr>
            </w:pPr>
            <w:r w:rsidRPr="00554442">
              <w:rPr>
                <w:sz w:val="20"/>
                <w:szCs w:val="20"/>
              </w:rPr>
              <w:t>Яновская Елена Алексеевна - специалист 1 кат</w:t>
            </w:r>
            <w:r w:rsidRPr="00554442">
              <w:rPr>
                <w:sz w:val="20"/>
                <w:szCs w:val="20"/>
              </w:rPr>
              <w:t>е</w:t>
            </w:r>
            <w:r w:rsidRPr="00554442">
              <w:rPr>
                <w:sz w:val="20"/>
                <w:szCs w:val="20"/>
              </w:rPr>
              <w:t>гории территориал</w:t>
            </w:r>
            <w:r w:rsidRPr="00554442">
              <w:rPr>
                <w:sz w:val="20"/>
                <w:szCs w:val="20"/>
              </w:rPr>
              <w:t>ь</w:t>
            </w:r>
            <w:r w:rsidRPr="00554442">
              <w:rPr>
                <w:sz w:val="20"/>
                <w:szCs w:val="20"/>
              </w:rPr>
              <w:t xml:space="preserve">ного отдела администрации Арзгирского муниципального округа в </w:t>
            </w:r>
            <w:proofErr w:type="gramStart"/>
            <w:r w:rsidRPr="00554442">
              <w:rPr>
                <w:sz w:val="20"/>
                <w:szCs w:val="20"/>
              </w:rPr>
              <w:t>с</w:t>
            </w:r>
            <w:proofErr w:type="gramEnd"/>
            <w:r w:rsidRPr="00554442">
              <w:rPr>
                <w:sz w:val="20"/>
                <w:szCs w:val="20"/>
              </w:rPr>
              <w:t>. Сер</w:t>
            </w:r>
            <w:r w:rsidRPr="00554442">
              <w:rPr>
                <w:sz w:val="20"/>
                <w:szCs w:val="20"/>
              </w:rPr>
              <w:t>а</w:t>
            </w:r>
            <w:r w:rsidRPr="00554442">
              <w:rPr>
                <w:sz w:val="20"/>
                <w:szCs w:val="20"/>
              </w:rPr>
              <w:t xml:space="preserve">фимовском; </w:t>
            </w:r>
          </w:p>
          <w:p w:rsidR="00DD6E2D" w:rsidRPr="00554442" w:rsidRDefault="00DD6E2D" w:rsidP="00820012">
            <w:pPr>
              <w:spacing w:line="240" w:lineRule="exact"/>
              <w:jc w:val="both"/>
              <w:rPr>
                <w:sz w:val="20"/>
                <w:szCs w:val="20"/>
              </w:rPr>
            </w:pPr>
            <w:r w:rsidRPr="00554442">
              <w:rPr>
                <w:sz w:val="20"/>
                <w:szCs w:val="20"/>
              </w:rPr>
              <w:t>Вишняков Петр Владимирович - начальник те</w:t>
            </w:r>
            <w:r w:rsidRPr="00554442">
              <w:rPr>
                <w:sz w:val="20"/>
                <w:szCs w:val="20"/>
              </w:rPr>
              <w:t>р</w:t>
            </w:r>
            <w:r w:rsidRPr="00554442">
              <w:rPr>
                <w:sz w:val="20"/>
                <w:szCs w:val="20"/>
              </w:rPr>
              <w:t>риториального отдела администрации Арзгирск</w:t>
            </w:r>
            <w:r w:rsidRPr="00554442">
              <w:rPr>
                <w:sz w:val="20"/>
                <w:szCs w:val="20"/>
              </w:rPr>
              <w:t>о</w:t>
            </w:r>
            <w:r w:rsidRPr="00554442">
              <w:rPr>
                <w:sz w:val="20"/>
                <w:szCs w:val="20"/>
              </w:rPr>
              <w:t xml:space="preserve">го муниципального округа </w:t>
            </w:r>
            <w:proofErr w:type="gramStart"/>
            <w:r w:rsidRPr="00554442">
              <w:rPr>
                <w:sz w:val="20"/>
                <w:szCs w:val="20"/>
              </w:rPr>
              <w:t>в</w:t>
            </w:r>
            <w:proofErr w:type="gramEnd"/>
            <w:r w:rsidRPr="00554442">
              <w:rPr>
                <w:sz w:val="20"/>
                <w:szCs w:val="20"/>
              </w:rPr>
              <w:t xml:space="preserve"> с. Петр</w:t>
            </w:r>
            <w:r w:rsidRPr="00554442">
              <w:rPr>
                <w:sz w:val="20"/>
                <w:szCs w:val="20"/>
              </w:rPr>
              <w:t>о</w:t>
            </w:r>
            <w:r w:rsidRPr="00554442">
              <w:rPr>
                <w:sz w:val="20"/>
                <w:szCs w:val="20"/>
              </w:rPr>
              <w:t xml:space="preserve">павловском; </w:t>
            </w:r>
          </w:p>
          <w:p w:rsidR="00DD6E2D" w:rsidRPr="00554442" w:rsidRDefault="00DD6E2D" w:rsidP="00820012">
            <w:pPr>
              <w:spacing w:line="240" w:lineRule="exact"/>
              <w:jc w:val="both"/>
              <w:rPr>
                <w:sz w:val="20"/>
                <w:szCs w:val="20"/>
              </w:rPr>
            </w:pPr>
            <w:r w:rsidRPr="00554442">
              <w:rPr>
                <w:sz w:val="20"/>
                <w:szCs w:val="20"/>
              </w:rPr>
              <w:t>Сидлецкий Ян Янович – начальник территор</w:t>
            </w:r>
            <w:r w:rsidRPr="00554442">
              <w:rPr>
                <w:sz w:val="20"/>
                <w:szCs w:val="20"/>
              </w:rPr>
              <w:t>и</w:t>
            </w:r>
            <w:r w:rsidRPr="00554442">
              <w:rPr>
                <w:sz w:val="20"/>
                <w:szCs w:val="20"/>
              </w:rPr>
              <w:t>ального отдела администрации Арзгирского м</w:t>
            </w:r>
            <w:r w:rsidRPr="00554442">
              <w:rPr>
                <w:sz w:val="20"/>
                <w:szCs w:val="20"/>
              </w:rPr>
              <w:t>у</w:t>
            </w:r>
            <w:r w:rsidRPr="00554442">
              <w:rPr>
                <w:sz w:val="20"/>
                <w:szCs w:val="20"/>
              </w:rPr>
              <w:t>ниципал</w:t>
            </w:r>
            <w:r w:rsidRPr="00554442">
              <w:rPr>
                <w:sz w:val="20"/>
                <w:szCs w:val="20"/>
              </w:rPr>
              <w:t>ь</w:t>
            </w:r>
            <w:r w:rsidRPr="00554442">
              <w:rPr>
                <w:sz w:val="20"/>
                <w:szCs w:val="20"/>
              </w:rPr>
              <w:t xml:space="preserve">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sz w:val="20"/>
                <w:szCs w:val="20"/>
              </w:rPr>
            </w:pPr>
            <w:r w:rsidRPr="00554442">
              <w:rPr>
                <w:sz w:val="20"/>
                <w:szCs w:val="20"/>
              </w:rPr>
              <w:t>Ткачева Светлана Анатольевна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sz w:val="20"/>
                <w:szCs w:val="20"/>
              </w:rPr>
            </w:pPr>
            <w:r w:rsidRPr="00554442">
              <w:rPr>
                <w:sz w:val="20"/>
                <w:szCs w:val="20"/>
              </w:rPr>
              <w:t>Для составления направляется в территориальные отделы Арзги</w:t>
            </w:r>
            <w:r w:rsidRPr="00554442">
              <w:rPr>
                <w:sz w:val="20"/>
                <w:szCs w:val="20"/>
              </w:rPr>
              <w:t>р</w:t>
            </w:r>
            <w:r w:rsidRPr="00554442">
              <w:rPr>
                <w:sz w:val="20"/>
                <w:szCs w:val="20"/>
              </w:rPr>
              <w:t xml:space="preserve">ского муниципального округа. </w:t>
            </w:r>
          </w:p>
          <w:p w:rsidR="00DD6E2D" w:rsidRPr="00554442" w:rsidRDefault="00DD6E2D" w:rsidP="00820012">
            <w:pPr>
              <w:spacing w:line="240" w:lineRule="exact"/>
              <w:jc w:val="both"/>
              <w:rPr>
                <w:sz w:val="20"/>
                <w:szCs w:val="20"/>
              </w:rPr>
            </w:pPr>
            <w:r w:rsidRPr="00554442">
              <w:rPr>
                <w:sz w:val="20"/>
                <w:szCs w:val="20"/>
              </w:rPr>
              <w:t xml:space="preserve">Ответственные лица: </w:t>
            </w:r>
          </w:p>
          <w:p w:rsidR="00DD6E2D" w:rsidRPr="00554442" w:rsidRDefault="00DD6E2D" w:rsidP="00820012">
            <w:pPr>
              <w:spacing w:line="240" w:lineRule="exact"/>
              <w:jc w:val="both"/>
              <w:rPr>
                <w:sz w:val="20"/>
                <w:szCs w:val="20"/>
              </w:rPr>
            </w:pPr>
            <w:r w:rsidRPr="00554442">
              <w:rPr>
                <w:sz w:val="20"/>
                <w:szCs w:val="20"/>
              </w:rPr>
              <w:t>Иващенко Василий Васильевич – заместитель начальника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Захаров Александр Игоревич - главный специ</w:t>
            </w:r>
            <w:r w:rsidRPr="00554442">
              <w:rPr>
                <w:sz w:val="20"/>
                <w:szCs w:val="20"/>
              </w:rPr>
              <w:t>а</w:t>
            </w:r>
            <w:r w:rsidRPr="00554442">
              <w:rPr>
                <w:sz w:val="20"/>
                <w:szCs w:val="20"/>
              </w:rPr>
              <w:t>лист территориального отдела администрации Ар</w:t>
            </w:r>
            <w:r w:rsidRPr="00554442">
              <w:rPr>
                <w:sz w:val="20"/>
                <w:szCs w:val="20"/>
              </w:rPr>
              <w:t>з</w:t>
            </w:r>
            <w:r w:rsidRPr="00554442">
              <w:rPr>
                <w:sz w:val="20"/>
                <w:szCs w:val="20"/>
              </w:rPr>
              <w:t xml:space="preserve">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 xml:space="preserve">Цвиркунов Виктор Васильевич – </w:t>
            </w:r>
          </w:p>
          <w:p w:rsidR="00DD6E2D" w:rsidRPr="00554442" w:rsidRDefault="00DD6E2D" w:rsidP="00820012">
            <w:pPr>
              <w:spacing w:line="240" w:lineRule="exact"/>
              <w:jc w:val="both"/>
              <w:rPr>
                <w:sz w:val="20"/>
                <w:szCs w:val="20"/>
              </w:rPr>
            </w:pPr>
            <w:r w:rsidRPr="00554442">
              <w:rPr>
                <w:sz w:val="20"/>
                <w:szCs w:val="20"/>
              </w:rPr>
              <w:t>ведущий специалист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 xml:space="preserve">Пантюхин Анатолий Васильевич – </w:t>
            </w:r>
          </w:p>
          <w:p w:rsidR="00DD6E2D" w:rsidRPr="00554442" w:rsidRDefault="00DD6E2D" w:rsidP="00820012">
            <w:pPr>
              <w:spacing w:line="240" w:lineRule="exact"/>
              <w:jc w:val="both"/>
              <w:rPr>
                <w:sz w:val="20"/>
                <w:szCs w:val="20"/>
              </w:rPr>
            </w:pPr>
            <w:r w:rsidRPr="00554442">
              <w:rPr>
                <w:sz w:val="20"/>
                <w:szCs w:val="20"/>
              </w:rPr>
              <w:t>начальник территориального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с. Новоромановском;</w:t>
            </w:r>
          </w:p>
          <w:p w:rsidR="00DD6E2D" w:rsidRPr="00554442" w:rsidRDefault="00DD6E2D" w:rsidP="00820012">
            <w:pPr>
              <w:spacing w:line="240" w:lineRule="exact"/>
              <w:jc w:val="both"/>
              <w:rPr>
                <w:sz w:val="20"/>
                <w:szCs w:val="20"/>
              </w:rPr>
            </w:pPr>
            <w:r w:rsidRPr="00554442">
              <w:rPr>
                <w:sz w:val="20"/>
                <w:szCs w:val="20"/>
              </w:rPr>
              <w:t xml:space="preserve">Иванова Наталья Алексеевна – </w:t>
            </w:r>
          </w:p>
          <w:p w:rsidR="00DD6E2D" w:rsidRPr="00554442" w:rsidRDefault="00DD6E2D" w:rsidP="00820012">
            <w:pPr>
              <w:spacing w:line="240" w:lineRule="exact"/>
              <w:jc w:val="both"/>
              <w:rPr>
                <w:sz w:val="20"/>
                <w:szCs w:val="20"/>
              </w:rPr>
            </w:pPr>
            <w:r w:rsidRPr="00554442">
              <w:rPr>
                <w:sz w:val="20"/>
                <w:szCs w:val="20"/>
              </w:rPr>
              <w:t>специалист 1 категории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Новоромановском;</w:t>
            </w:r>
          </w:p>
          <w:p w:rsidR="00DD6E2D" w:rsidRPr="00554442" w:rsidRDefault="00DD6E2D" w:rsidP="00820012">
            <w:pPr>
              <w:spacing w:line="240" w:lineRule="exact"/>
              <w:jc w:val="both"/>
              <w:rPr>
                <w:sz w:val="20"/>
                <w:szCs w:val="20"/>
              </w:rPr>
            </w:pPr>
            <w:r w:rsidRPr="00554442">
              <w:rPr>
                <w:sz w:val="20"/>
                <w:szCs w:val="20"/>
              </w:rPr>
              <w:t>Бельченко Ольга Викторовна–ведущий специ</w:t>
            </w:r>
            <w:r w:rsidRPr="00554442">
              <w:rPr>
                <w:sz w:val="20"/>
                <w:szCs w:val="20"/>
              </w:rPr>
              <w:t>а</w:t>
            </w:r>
            <w:r w:rsidRPr="00554442">
              <w:rPr>
                <w:sz w:val="20"/>
                <w:szCs w:val="20"/>
              </w:rPr>
              <w:t>лист территор</w:t>
            </w:r>
            <w:r w:rsidRPr="00554442">
              <w:rPr>
                <w:sz w:val="20"/>
                <w:szCs w:val="20"/>
              </w:rPr>
              <w:t>и</w:t>
            </w:r>
            <w:r w:rsidRPr="00554442">
              <w:rPr>
                <w:sz w:val="20"/>
                <w:szCs w:val="20"/>
              </w:rPr>
              <w:t>ального отдела администрации Арзгирского муниципального о</w:t>
            </w:r>
            <w:r w:rsidRPr="00554442">
              <w:rPr>
                <w:sz w:val="20"/>
                <w:szCs w:val="20"/>
              </w:rPr>
              <w:t>к</w:t>
            </w:r>
            <w:r w:rsidRPr="00554442">
              <w:rPr>
                <w:sz w:val="20"/>
                <w:szCs w:val="20"/>
              </w:rPr>
              <w:t xml:space="preserve">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п. Чограйском;</w:t>
            </w:r>
          </w:p>
          <w:p w:rsidR="00DD6E2D" w:rsidRPr="00554442" w:rsidRDefault="00DD6E2D" w:rsidP="00820012">
            <w:pPr>
              <w:spacing w:line="240" w:lineRule="exact"/>
              <w:jc w:val="both"/>
              <w:rPr>
                <w:sz w:val="20"/>
                <w:szCs w:val="20"/>
              </w:rPr>
            </w:pPr>
            <w:r w:rsidRPr="00554442">
              <w:rPr>
                <w:sz w:val="20"/>
                <w:szCs w:val="20"/>
              </w:rPr>
              <w:t>Андрющенко Людмила Михайло</w:t>
            </w:r>
            <w:r w:rsidRPr="00554442">
              <w:rPr>
                <w:sz w:val="20"/>
                <w:szCs w:val="20"/>
              </w:rPr>
              <w:t>в</w:t>
            </w:r>
            <w:r w:rsidRPr="00554442">
              <w:rPr>
                <w:sz w:val="20"/>
                <w:szCs w:val="20"/>
              </w:rPr>
              <w:t>на - ведущий специалист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в </w:t>
            </w:r>
            <w:proofErr w:type="gramStart"/>
            <w:r w:rsidRPr="00554442">
              <w:rPr>
                <w:sz w:val="20"/>
                <w:szCs w:val="20"/>
              </w:rPr>
              <w:t>с</w:t>
            </w:r>
            <w:proofErr w:type="gramEnd"/>
            <w:r w:rsidRPr="00554442">
              <w:rPr>
                <w:sz w:val="20"/>
                <w:szCs w:val="20"/>
              </w:rPr>
              <w:t xml:space="preserve">. Родниковском; </w:t>
            </w:r>
          </w:p>
          <w:p w:rsidR="00DD6E2D" w:rsidRPr="00554442" w:rsidRDefault="00DD6E2D" w:rsidP="00820012">
            <w:pPr>
              <w:spacing w:line="240" w:lineRule="exact"/>
              <w:jc w:val="both"/>
              <w:rPr>
                <w:sz w:val="20"/>
                <w:szCs w:val="20"/>
              </w:rPr>
            </w:pPr>
            <w:r w:rsidRPr="00554442">
              <w:rPr>
                <w:sz w:val="20"/>
                <w:szCs w:val="20"/>
              </w:rPr>
              <w:t xml:space="preserve">Луценко Наталья Ивановна </w:t>
            </w:r>
            <w:proofErr w:type="gramStart"/>
            <w:r w:rsidRPr="00554442">
              <w:rPr>
                <w:sz w:val="20"/>
                <w:szCs w:val="20"/>
              </w:rPr>
              <w:t>–н</w:t>
            </w:r>
            <w:proofErr w:type="gramEnd"/>
            <w:r w:rsidRPr="00554442">
              <w:rPr>
                <w:sz w:val="20"/>
                <w:szCs w:val="20"/>
              </w:rPr>
              <w:t>ачальник террит</w:t>
            </w:r>
            <w:r w:rsidRPr="00554442">
              <w:rPr>
                <w:sz w:val="20"/>
                <w:szCs w:val="20"/>
              </w:rPr>
              <w:t>о</w:t>
            </w:r>
            <w:r w:rsidRPr="00554442">
              <w:rPr>
                <w:sz w:val="20"/>
                <w:szCs w:val="20"/>
              </w:rPr>
              <w:t xml:space="preserve">риального отдела администрации Арзгирского </w:t>
            </w:r>
            <w:r w:rsidRPr="00554442">
              <w:rPr>
                <w:sz w:val="20"/>
                <w:szCs w:val="20"/>
              </w:rPr>
              <w:lastRenderedPageBreak/>
              <w:t>м</w:t>
            </w:r>
            <w:r w:rsidRPr="00554442">
              <w:rPr>
                <w:sz w:val="20"/>
                <w:szCs w:val="20"/>
              </w:rPr>
              <w:t>у</w:t>
            </w:r>
            <w:r w:rsidRPr="00554442">
              <w:rPr>
                <w:sz w:val="20"/>
                <w:szCs w:val="20"/>
              </w:rPr>
              <w:t>ниципального округа в</w:t>
            </w:r>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Каменная Балка;</w:t>
            </w:r>
          </w:p>
          <w:p w:rsidR="00DD6E2D" w:rsidRPr="00554442" w:rsidRDefault="00DD6E2D" w:rsidP="00820012">
            <w:pPr>
              <w:spacing w:line="240" w:lineRule="exact"/>
              <w:jc w:val="both"/>
              <w:rPr>
                <w:sz w:val="20"/>
                <w:szCs w:val="20"/>
              </w:rPr>
            </w:pPr>
            <w:r w:rsidRPr="00554442">
              <w:rPr>
                <w:sz w:val="20"/>
                <w:szCs w:val="20"/>
              </w:rPr>
              <w:t xml:space="preserve">Синько Галина Николаевна </w:t>
            </w:r>
            <w:proofErr w:type="gramStart"/>
            <w:r w:rsidRPr="00554442">
              <w:rPr>
                <w:sz w:val="20"/>
                <w:szCs w:val="20"/>
              </w:rPr>
              <w:t>-в</w:t>
            </w:r>
            <w:proofErr w:type="gramEnd"/>
            <w:r w:rsidRPr="00554442">
              <w:rPr>
                <w:sz w:val="20"/>
                <w:szCs w:val="20"/>
              </w:rPr>
              <w:t>едущий  специалист территориального отдела администрации Арзги</w:t>
            </w:r>
            <w:r w:rsidRPr="00554442">
              <w:rPr>
                <w:sz w:val="20"/>
                <w:szCs w:val="20"/>
              </w:rPr>
              <w:t>р</w:t>
            </w:r>
            <w:r w:rsidRPr="00554442">
              <w:rPr>
                <w:sz w:val="20"/>
                <w:szCs w:val="20"/>
              </w:rPr>
              <w:t>ского муниципального             округа в с. Каме</w:t>
            </w:r>
            <w:r w:rsidRPr="00554442">
              <w:rPr>
                <w:sz w:val="20"/>
                <w:szCs w:val="20"/>
              </w:rPr>
              <w:t>н</w:t>
            </w:r>
            <w:r w:rsidRPr="00554442">
              <w:rPr>
                <w:sz w:val="20"/>
                <w:szCs w:val="20"/>
              </w:rPr>
              <w:t>ная Балка;</w:t>
            </w:r>
          </w:p>
          <w:p w:rsidR="00DD6E2D" w:rsidRPr="00554442" w:rsidRDefault="00DD6E2D" w:rsidP="00820012">
            <w:pPr>
              <w:spacing w:line="240" w:lineRule="exact"/>
              <w:jc w:val="both"/>
              <w:rPr>
                <w:sz w:val="20"/>
                <w:szCs w:val="20"/>
              </w:rPr>
            </w:pPr>
            <w:r w:rsidRPr="00554442">
              <w:rPr>
                <w:sz w:val="20"/>
                <w:szCs w:val="20"/>
              </w:rPr>
              <w:t xml:space="preserve">Ткаченко Наталья Николаевна – </w:t>
            </w:r>
          </w:p>
          <w:p w:rsidR="00DD6E2D" w:rsidRPr="00554442" w:rsidRDefault="00DD6E2D" w:rsidP="00820012">
            <w:pPr>
              <w:spacing w:line="240" w:lineRule="exact"/>
              <w:jc w:val="both"/>
              <w:rPr>
                <w:sz w:val="20"/>
                <w:szCs w:val="20"/>
              </w:rPr>
            </w:pPr>
            <w:r w:rsidRPr="00554442">
              <w:rPr>
                <w:sz w:val="20"/>
                <w:szCs w:val="20"/>
              </w:rPr>
              <w:t>начальник территориального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Серафимовском;</w:t>
            </w:r>
          </w:p>
          <w:p w:rsidR="00DD6E2D" w:rsidRPr="00554442" w:rsidRDefault="00DD6E2D" w:rsidP="00820012">
            <w:pPr>
              <w:spacing w:line="240" w:lineRule="exact"/>
              <w:jc w:val="both"/>
              <w:rPr>
                <w:sz w:val="20"/>
                <w:szCs w:val="20"/>
              </w:rPr>
            </w:pPr>
            <w:proofErr w:type="spellStart"/>
            <w:r w:rsidRPr="00554442">
              <w:rPr>
                <w:sz w:val="20"/>
                <w:szCs w:val="20"/>
              </w:rPr>
              <w:t>Ковтунова</w:t>
            </w:r>
            <w:proofErr w:type="spellEnd"/>
            <w:r w:rsidRPr="00554442">
              <w:rPr>
                <w:sz w:val="20"/>
                <w:szCs w:val="20"/>
              </w:rPr>
              <w:t xml:space="preserve"> Наталья Алексеевна - специалист 1 категории территориального отдела администр</w:t>
            </w:r>
            <w:r w:rsidRPr="00554442">
              <w:rPr>
                <w:sz w:val="20"/>
                <w:szCs w:val="20"/>
              </w:rPr>
              <w:t>а</w:t>
            </w:r>
            <w:r w:rsidRPr="00554442">
              <w:rPr>
                <w:sz w:val="20"/>
                <w:szCs w:val="20"/>
              </w:rPr>
              <w:t xml:space="preserve">ции Арзгирского муниципального             округа в </w:t>
            </w:r>
            <w:proofErr w:type="gramStart"/>
            <w:r w:rsidRPr="00554442">
              <w:rPr>
                <w:sz w:val="20"/>
                <w:szCs w:val="20"/>
              </w:rPr>
              <w:t>с</w:t>
            </w:r>
            <w:proofErr w:type="gramEnd"/>
            <w:r w:rsidRPr="00554442">
              <w:rPr>
                <w:sz w:val="20"/>
                <w:szCs w:val="20"/>
              </w:rPr>
              <w:t xml:space="preserve">. Серафимовском; </w:t>
            </w:r>
          </w:p>
          <w:p w:rsidR="00DD6E2D" w:rsidRPr="00554442" w:rsidRDefault="00DD6E2D" w:rsidP="00820012">
            <w:pPr>
              <w:spacing w:line="240" w:lineRule="exact"/>
              <w:jc w:val="both"/>
              <w:rPr>
                <w:sz w:val="20"/>
                <w:szCs w:val="20"/>
              </w:rPr>
            </w:pPr>
            <w:r w:rsidRPr="00554442">
              <w:rPr>
                <w:sz w:val="20"/>
                <w:szCs w:val="20"/>
              </w:rPr>
              <w:t>Яновская Елена Алексеевна - специалист 1 кат</w:t>
            </w:r>
            <w:r w:rsidRPr="00554442">
              <w:rPr>
                <w:sz w:val="20"/>
                <w:szCs w:val="20"/>
              </w:rPr>
              <w:t>е</w:t>
            </w:r>
            <w:r w:rsidRPr="00554442">
              <w:rPr>
                <w:sz w:val="20"/>
                <w:szCs w:val="20"/>
              </w:rPr>
              <w:t>гории территориал</w:t>
            </w:r>
            <w:r w:rsidRPr="00554442">
              <w:rPr>
                <w:sz w:val="20"/>
                <w:szCs w:val="20"/>
              </w:rPr>
              <w:t>ь</w:t>
            </w:r>
            <w:r w:rsidRPr="00554442">
              <w:rPr>
                <w:sz w:val="20"/>
                <w:szCs w:val="20"/>
              </w:rPr>
              <w:t xml:space="preserve">ного отдела администрации Арзгирского муниципального округа в </w:t>
            </w:r>
            <w:proofErr w:type="gramStart"/>
            <w:r w:rsidRPr="00554442">
              <w:rPr>
                <w:sz w:val="20"/>
                <w:szCs w:val="20"/>
              </w:rPr>
              <w:t>с</w:t>
            </w:r>
            <w:proofErr w:type="gramEnd"/>
            <w:r w:rsidRPr="00554442">
              <w:rPr>
                <w:sz w:val="20"/>
                <w:szCs w:val="20"/>
              </w:rPr>
              <w:t>. Сер</w:t>
            </w:r>
            <w:r w:rsidRPr="00554442">
              <w:rPr>
                <w:sz w:val="20"/>
                <w:szCs w:val="20"/>
              </w:rPr>
              <w:t>а</w:t>
            </w:r>
            <w:r w:rsidRPr="00554442">
              <w:rPr>
                <w:sz w:val="20"/>
                <w:szCs w:val="20"/>
              </w:rPr>
              <w:t xml:space="preserve">фимовском; </w:t>
            </w:r>
          </w:p>
          <w:p w:rsidR="00DD6E2D" w:rsidRPr="00554442" w:rsidRDefault="00DD6E2D" w:rsidP="00820012">
            <w:pPr>
              <w:spacing w:line="240" w:lineRule="exact"/>
              <w:jc w:val="both"/>
              <w:rPr>
                <w:sz w:val="20"/>
                <w:szCs w:val="20"/>
              </w:rPr>
            </w:pPr>
            <w:r w:rsidRPr="00554442">
              <w:rPr>
                <w:sz w:val="20"/>
                <w:szCs w:val="20"/>
              </w:rPr>
              <w:t>Вишняков Петр Владимирович - начальник те</w:t>
            </w:r>
            <w:r w:rsidRPr="00554442">
              <w:rPr>
                <w:sz w:val="20"/>
                <w:szCs w:val="20"/>
              </w:rPr>
              <w:t>р</w:t>
            </w:r>
            <w:r w:rsidRPr="00554442">
              <w:rPr>
                <w:sz w:val="20"/>
                <w:szCs w:val="20"/>
              </w:rPr>
              <w:t>риториального отдела администрации Арзгирск</w:t>
            </w:r>
            <w:r w:rsidRPr="00554442">
              <w:rPr>
                <w:sz w:val="20"/>
                <w:szCs w:val="20"/>
              </w:rPr>
              <w:t>о</w:t>
            </w:r>
            <w:r w:rsidRPr="00554442">
              <w:rPr>
                <w:sz w:val="20"/>
                <w:szCs w:val="20"/>
              </w:rPr>
              <w:t xml:space="preserve">го муниципального округа </w:t>
            </w:r>
            <w:proofErr w:type="gramStart"/>
            <w:r w:rsidRPr="00554442">
              <w:rPr>
                <w:sz w:val="20"/>
                <w:szCs w:val="20"/>
              </w:rPr>
              <w:t>в</w:t>
            </w:r>
            <w:proofErr w:type="gramEnd"/>
            <w:r w:rsidRPr="00554442">
              <w:rPr>
                <w:sz w:val="20"/>
                <w:szCs w:val="20"/>
              </w:rPr>
              <w:t xml:space="preserve"> с. Петр</w:t>
            </w:r>
            <w:r w:rsidRPr="00554442">
              <w:rPr>
                <w:sz w:val="20"/>
                <w:szCs w:val="20"/>
              </w:rPr>
              <w:t>о</w:t>
            </w:r>
            <w:r w:rsidRPr="00554442">
              <w:rPr>
                <w:sz w:val="20"/>
                <w:szCs w:val="20"/>
              </w:rPr>
              <w:t xml:space="preserve">павловском; </w:t>
            </w:r>
          </w:p>
          <w:p w:rsidR="00DD6E2D" w:rsidRPr="00554442" w:rsidRDefault="00DD6E2D" w:rsidP="00820012">
            <w:pPr>
              <w:spacing w:line="240" w:lineRule="exact"/>
              <w:jc w:val="both"/>
              <w:rPr>
                <w:sz w:val="20"/>
                <w:szCs w:val="20"/>
              </w:rPr>
            </w:pPr>
            <w:r w:rsidRPr="00554442">
              <w:rPr>
                <w:sz w:val="20"/>
                <w:szCs w:val="20"/>
              </w:rPr>
              <w:t>Сидлецкий Ян Янович – начальник территор</w:t>
            </w:r>
            <w:r w:rsidRPr="00554442">
              <w:rPr>
                <w:sz w:val="20"/>
                <w:szCs w:val="20"/>
              </w:rPr>
              <w:t>и</w:t>
            </w:r>
            <w:r w:rsidRPr="00554442">
              <w:rPr>
                <w:sz w:val="20"/>
                <w:szCs w:val="20"/>
              </w:rPr>
              <w:t>ального отдела администрации Арзгирского м</w:t>
            </w:r>
            <w:r w:rsidRPr="00554442">
              <w:rPr>
                <w:sz w:val="20"/>
                <w:szCs w:val="20"/>
              </w:rPr>
              <w:t>у</w:t>
            </w:r>
            <w:r w:rsidRPr="00554442">
              <w:rPr>
                <w:sz w:val="20"/>
                <w:szCs w:val="20"/>
              </w:rPr>
              <w:t>ниципал</w:t>
            </w:r>
            <w:r w:rsidRPr="00554442">
              <w:rPr>
                <w:sz w:val="20"/>
                <w:szCs w:val="20"/>
              </w:rPr>
              <w:t>ь</w:t>
            </w:r>
            <w:r w:rsidRPr="00554442">
              <w:rPr>
                <w:sz w:val="20"/>
                <w:szCs w:val="20"/>
              </w:rPr>
              <w:t xml:space="preserve">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sz w:val="20"/>
                <w:szCs w:val="20"/>
              </w:rPr>
            </w:pPr>
            <w:r w:rsidRPr="00554442">
              <w:rPr>
                <w:sz w:val="20"/>
                <w:szCs w:val="20"/>
              </w:rPr>
              <w:t>Ткачева Светлана Анатольевна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sz w:val="20"/>
                <w:szCs w:val="20"/>
              </w:rPr>
            </w:pPr>
          </w:p>
          <w:p w:rsidR="00DD6E2D" w:rsidRPr="00554442" w:rsidRDefault="00DD6E2D" w:rsidP="00DE54B5">
            <w:pPr>
              <w:spacing w:line="240" w:lineRule="exact"/>
              <w:jc w:val="both"/>
              <w:rPr>
                <w:sz w:val="20"/>
                <w:szCs w:val="20"/>
              </w:rPr>
            </w:pPr>
            <w:r w:rsidRPr="00554442">
              <w:rPr>
                <w:sz w:val="20"/>
                <w:szCs w:val="20"/>
              </w:rPr>
              <w:t>Черныш Михаил Иванович - заме</w:t>
            </w:r>
            <w:r w:rsidRPr="00554442">
              <w:rPr>
                <w:sz w:val="20"/>
                <w:szCs w:val="20"/>
              </w:rPr>
              <w:t>с</w:t>
            </w:r>
            <w:r w:rsidRPr="00554442">
              <w:rPr>
                <w:sz w:val="20"/>
                <w:szCs w:val="20"/>
              </w:rPr>
              <w:t xml:space="preserve">титель главы </w:t>
            </w:r>
            <w:proofErr w:type="spellStart"/>
            <w:r w:rsidRPr="00554442">
              <w:rPr>
                <w:sz w:val="20"/>
                <w:szCs w:val="20"/>
              </w:rPr>
              <w:t>администрации-начальник</w:t>
            </w:r>
            <w:proofErr w:type="spellEnd"/>
            <w:r w:rsidRPr="00554442">
              <w:rPr>
                <w:sz w:val="20"/>
                <w:szCs w:val="20"/>
              </w:rPr>
              <w:t xml:space="preserve"> территориального о</w:t>
            </w:r>
            <w:r w:rsidRPr="00554442">
              <w:rPr>
                <w:sz w:val="20"/>
                <w:szCs w:val="20"/>
              </w:rPr>
              <w:t>т</w:t>
            </w:r>
            <w:r w:rsidRPr="00554442">
              <w:rPr>
                <w:sz w:val="20"/>
                <w:szCs w:val="20"/>
              </w:rPr>
              <w:t>дела администрации Арзгирского муниципальн</w:t>
            </w:r>
            <w:r w:rsidRPr="00554442">
              <w:rPr>
                <w:sz w:val="20"/>
                <w:szCs w:val="20"/>
              </w:rPr>
              <w:t>о</w:t>
            </w:r>
            <w:r w:rsidRPr="00554442">
              <w:rPr>
                <w:sz w:val="20"/>
                <w:szCs w:val="20"/>
              </w:rPr>
              <w:t xml:space="preserve">го округа </w:t>
            </w:r>
            <w:proofErr w:type="gramStart"/>
            <w:r w:rsidRPr="00554442">
              <w:rPr>
                <w:sz w:val="20"/>
                <w:szCs w:val="20"/>
              </w:rPr>
              <w:t>в</w:t>
            </w:r>
            <w:proofErr w:type="gramEnd"/>
            <w:r w:rsidRPr="00554442">
              <w:rPr>
                <w:sz w:val="20"/>
                <w:szCs w:val="20"/>
              </w:rPr>
              <w:t xml:space="preserve"> с. Арзгир;</w:t>
            </w: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lastRenderedPageBreak/>
              <w:t>20.</w:t>
            </w:r>
          </w:p>
        </w:tc>
        <w:tc>
          <w:tcPr>
            <w:tcW w:w="4252" w:type="dxa"/>
            <w:gridSpan w:val="2"/>
          </w:tcPr>
          <w:p w:rsidR="00DD6E2D" w:rsidRPr="00554442" w:rsidRDefault="00DD6E2D" w:rsidP="00820012">
            <w:pPr>
              <w:spacing w:line="240" w:lineRule="exact"/>
              <w:rPr>
                <w:bCs/>
                <w:sz w:val="20"/>
                <w:szCs w:val="20"/>
              </w:rPr>
            </w:pPr>
            <w:r w:rsidRPr="00554442">
              <w:rPr>
                <w:sz w:val="20"/>
                <w:szCs w:val="20"/>
              </w:rPr>
              <w:t xml:space="preserve">Статья 5.4. </w:t>
            </w:r>
            <w:r w:rsidRPr="00554442">
              <w:rPr>
                <w:bCs/>
                <w:sz w:val="20"/>
                <w:szCs w:val="20"/>
              </w:rPr>
              <w:t>Закона - Нарушение установле</w:t>
            </w:r>
            <w:r w:rsidRPr="00554442">
              <w:rPr>
                <w:bCs/>
                <w:sz w:val="20"/>
                <w:szCs w:val="20"/>
              </w:rPr>
              <w:t>н</w:t>
            </w:r>
            <w:r w:rsidRPr="00554442">
              <w:rPr>
                <w:bCs/>
                <w:sz w:val="20"/>
                <w:szCs w:val="20"/>
              </w:rPr>
              <w:t>ных уставом муниц</w:t>
            </w:r>
            <w:r w:rsidRPr="00554442">
              <w:rPr>
                <w:bCs/>
                <w:sz w:val="20"/>
                <w:szCs w:val="20"/>
              </w:rPr>
              <w:t>и</w:t>
            </w:r>
            <w:r w:rsidRPr="00554442">
              <w:rPr>
                <w:bCs/>
                <w:sz w:val="20"/>
                <w:szCs w:val="20"/>
              </w:rPr>
              <w:t>пального образования гарантий осуществления полномочий депут</w:t>
            </w:r>
            <w:r w:rsidRPr="00554442">
              <w:rPr>
                <w:bCs/>
                <w:sz w:val="20"/>
                <w:szCs w:val="20"/>
              </w:rPr>
              <w:t>а</w:t>
            </w:r>
            <w:r w:rsidRPr="00554442">
              <w:rPr>
                <w:bCs/>
                <w:sz w:val="20"/>
                <w:szCs w:val="20"/>
              </w:rPr>
              <w:t>та, члена выборного органа местного сам</w:t>
            </w:r>
            <w:r w:rsidRPr="00554442">
              <w:rPr>
                <w:bCs/>
                <w:sz w:val="20"/>
                <w:szCs w:val="20"/>
              </w:rPr>
              <w:t>о</w:t>
            </w:r>
            <w:r w:rsidRPr="00554442">
              <w:rPr>
                <w:bCs/>
                <w:sz w:val="20"/>
                <w:szCs w:val="20"/>
              </w:rPr>
              <w:t>управления, выборного должностного лица м</w:t>
            </w:r>
            <w:r w:rsidRPr="00554442">
              <w:rPr>
                <w:bCs/>
                <w:sz w:val="20"/>
                <w:szCs w:val="20"/>
              </w:rPr>
              <w:t>е</w:t>
            </w:r>
            <w:r w:rsidRPr="00554442">
              <w:rPr>
                <w:bCs/>
                <w:sz w:val="20"/>
                <w:szCs w:val="20"/>
              </w:rPr>
              <w:t>стного самоуправления.</w:t>
            </w:r>
          </w:p>
          <w:p w:rsidR="00DD6E2D" w:rsidRPr="00554442" w:rsidRDefault="00DD6E2D" w:rsidP="00820012">
            <w:pPr>
              <w:spacing w:line="240" w:lineRule="exact"/>
              <w:rPr>
                <w:sz w:val="20"/>
                <w:szCs w:val="20"/>
              </w:rPr>
            </w:pPr>
          </w:p>
        </w:tc>
        <w:tc>
          <w:tcPr>
            <w:tcW w:w="4536" w:type="dxa"/>
          </w:tcPr>
          <w:p w:rsidR="00DD6E2D" w:rsidRPr="00554442" w:rsidRDefault="00DD6E2D" w:rsidP="00820012">
            <w:pPr>
              <w:spacing w:line="240" w:lineRule="exact"/>
              <w:jc w:val="both"/>
              <w:rPr>
                <w:sz w:val="20"/>
                <w:szCs w:val="20"/>
              </w:rPr>
            </w:pPr>
            <w:r w:rsidRPr="00554442">
              <w:rPr>
                <w:sz w:val="20"/>
                <w:szCs w:val="20"/>
              </w:rPr>
              <w:t>Черныш Михаил Иванович - заме</w:t>
            </w:r>
            <w:r w:rsidRPr="00554442">
              <w:rPr>
                <w:sz w:val="20"/>
                <w:szCs w:val="20"/>
              </w:rPr>
              <w:t>с</w:t>
            </w:r>
            <w:r w:rsidRPr="00554442">
              <w:rPr>
                <w:sz w:val="20"/>
                <w:szCs w:val="20"/>
              </w:rPr>
              <w:t xml:space="preserve">титель главы </w:t>
            </w:r>
            <w:proofErr w:type="spellStart"/>
            <w:r w:rsidRPr="00554442">
              <w:rPr>
                <w:sz w:val="20"/>
                <w:szCs w:val="20"/>
              </w:rPr>
              <w:t>администрации-начальник</w:t>
            </w:r>
            <w:proofErr w:type="spellEnd"/>
            <w:r w:rsidRPr="00554442">
              <w:rPr>
                <w:sz w:val="20"/>
                <w:szCs w:val="20"/>
              </w:rPr>
              <w:t xml:space="preserve"> территориального о</w:t>
            </w:r>
            <w:r w:rsidRPr="00554442">
              <w:rPr>
                <w:sz w:val="20"/>
                <w:szCs w:val="20"/>
              </w:rPr>
              <w:t>т</w:t>
            </w:r>
            <w:r w:rsidRPr="00554442">
              <w:rPr>
                <w:sz w:val="20"/>
                <w:szCs w:val="20"/>
              </w:rPr>
              <w:t>дела администрации Арзгирского муниципальн</w:t>
            </w:r>
            <w:r w:rsidRPr="00554442">
              <w:rPr>
                <w:sz w:val="20"/>
                <w:szCs w:val="20"/>
              </w:rPr>
              <w:t>о</w:t>
            </w:r>
            <w:r w:rsidRPr="00554442">
              <w:rPr>
                <w:sz w:val="20"/>
                <w:szCs w:val="20"/>
              </w:rPr>
              <w:t xml:space="preserve">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t>21.</w:t>
            </w:r>
          </w:p>
        </w:tc>
        <w:tc>
          <w:tcPr>
            <w:tcW w:w="4252" w:type="dxa"/>
            <w:gridSpan w:val="2"/>
          </w:tcPr>
          <w:p w:rsidR="00DD6E2D" w:rsidRPr="00554442" w:rsidRDefault="00DD6E2D" w:rsidP="00820012">
            <w:pPr>
              <w:spacing w:line="240" w:lineRule="exact"/>
              <w:rPr>
                <w:bCs/>
                <w:sz w:val="20"/>
                <w:szCs w:val="20"/>
              </w:rPr>
            </w:pPr>
            <w:r w:rsidRPr="00554442">
              <w:rPr>
                <w:color w:val="000000" w:themeColor="text1"/>
                <w:sz w:val="20"/>
                <w:szCs w:val="20"/>
              </w:rPr>
              <w:t xml:space="preserve">Статья 6.1 </w:t>
            </w:r>
            <w:r w:rsidRPr="00554442">
              <w:rPr>
                <w:sz w:val="20"/>
                <w:szCs w:val="20"/>
              </w:rPr>
              <w:t>Закона -</w:t>
            </w:r>
            <w:r w:rsidRPr="00554442">
              <w:rPr>
                <w:bCs/>
                <w:sz w:val="20"/>
                <w:szCs w:val="20"/>
              </w:rPr>
              <w:t xml:space="preserve"> Безбилетный проезд.</w:t>
            </w:r>
          </w:p>
          <w:p w:rsidR="00DD6E2D" w:rsidRPr="00554442" w:rsidRDefault="00DD6E2D" w:rsidP="00820012">
            <w:pPr>
              <w:spacing w:line="240" w:lineRule="exact"/>
              <w:rPr>
                <w:sz w:val="20"/>
                <w:szCs w:val="20"/>
              </w:rPr>
            </w:pP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Фисун Александр Николаевич - н</w:t>
            </w:r>
            <w:r w:rsidRPr="00554442">
              <w:rPr>
                <w:color w:val="000000" w:themeColor="text1"/>
                <w:sz w:val="20"/>
                <w:szCs w:val="20"/>
              </w:rPr>
              <w:t>а</w:t>
            </w:r>
            <w:r w:rsidRPr="00554442">
              <w:rPr>
                <w:color w:val="000000" w:themeColor="text1"/>
                <w:sz w:val="20"/>
                <w:szCs w:val="20"/>
              </w:rPr>
              <w:t xml:space="preserve">чальник отдела муниципального хозяйства администрации </w:t>
            </w:r>
            <w:r w:rsidRPr="00554442">
              <w:rPr>
                <w:sz w:val="20"/>
                <w:szCs w:val="20"/>
              </w:rPr>
              <w:t>Ар</w:t>
            </w:r>
            <w:r w:rsidRPr="00554442">
              <w:rPr>
                <w:sz w:val="20"/>
                <w:szCs w:val="20"/>
              </w:rPr>
              <w:t>з</w:t>
            </w:r>
            <w:r w:rsidRPr="00554442">
              <w:rPr>
                <w:sz w:val="20"/>
                <w:szCs w:val="20"/>
              </w:rPr>
              <w:t>гирского муниципального округа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proofErr w:type="spellStart"/>
            <w:r w:rsidRPr="00554442">
              <w:rPr>
                <w:color w:val="000000" w:themeColor="text1"/>
                <w:sz w:val="20"/>
                <w:szCs w:val="20"/>
              </w:rPr>
              <w:t>Кикоть</w:t>
            </w:r>
            <w:proofErr w:type="spellEnd"/>
            <w:r w:rsidRPr="00554442">
              <w:rPr>
                <w:color w:val="000000" w:themeColor="text1"/>
                <w:sz w:val="20"/>
                <w:szCs w:val="20"/>
              </w:rPr>
              <w:t xml:space="preserve"> Сергей Васильевич – гла</w:t>
            </w:r>
            <w:r w:rsidRPr="00554442">
              <w:rPr>
                <w:color w:val="000000" w:themeColor="text1"/>
                <w:sz w:val="20"/>
                <w:szCs w:val="20"/>
              </w:rPr>
              <w:t>в</w:t>
            </w:r>
            <w:r w:rsidRPr="00554442">
              <w:rPr>
                <w:color w:val="000000" w:themeColor="text1"/>
                <w:sz w:val="20"/>
                <w:szCs w:val="20"/>
              </w:rPr>
              <w:t>ный специалист отдела муниц</w:t>
            </w:r>
            <w:r w:rsidRPr="00554442">
              <w:rPr>
                <w:color w:val="000000" w:themeColor="text1"/>
                <w:sz w:val="20"/>
                <w:szCs w:val="20"/>
              </w:rPr>
              <w:t>и</w:t>
            </w:r>
            <w:r w:rsidRPr="00554442">
              <w:rPr>
                <w:color w:val="000000" w:themeColor="text1"/>
                <w:sz w:val="20"/>
                <w:szCs w:val="20"/>
              </w:rPr>
              <w:t xml:space="preserve">пального хозяйства администрации </w:t>
            </w:r>
            <w:r w:rsidRPr="00554442">
              <w:rPr>
                <w:sz w:val="20"/>
                <w:szCs w:val="20"/>
              </w:rPr>
              <w:t>Арзгирского муниципального о</w:t>
            </w:r>
            <w:r w:rsidRPr="00554442">
              <w:rPr>
                <w:sz w:val="20"/>
                <w:szCs w:val="20"/>
              </w:rPr>
              <w:t>к</w:t>
            </w:r>
            <w:r w:rsidRPr="00554442">
              <w:rPr>
                <w:sz w:val="20"/>
                <w:szCs w:val="20"/>
              </w:rPr>
              <w:t>руга</w:t>
            </w:r>
            <w:r w:rsidRPr="00554442">
              <w:rPr>
                <w:color w:val="000000" w:themeColor="text1"/>
                <w:sz w:val="20"/>
                <w:szCs w:val="20"/>
              </w:rPr>
              <w:t>;</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t>22.</w:t>
            </w:r>
          </w:p>
        </w:tc>
        <w:tc>
          <w:tcPr>
            <w:tcW w:w="4252" w:type="dxa"/>
            <w:gridSpan w:val="2"/>
          </w:tcPr>
          <w:p w:rsidR="00DD6E2D" w:rsidRPr="00554442" w:rsidRDefault="00DD6E2D" w:rsidP="00820012">
            <w:pPr>
              <w:spacing w:line="240" w:lineRule="exact"/>
              <w:rPr>
                <w:sz w:val="20"/>
                <w:szCs w:val="20"/>
              </w:rPr>
            </w:pPr>
            <w:r w:rsidRPr="00554442">
              <w:rPr>
                <w:color w:val="000000" w:themeColor="text1"/>
                <w:sz w:val="20"/>
                <w:szCs w:val="20"/>
              </w:rPr>
              <w:t xml:space="preserve">Статья 6.2. </w:t>
            </w:r>
            <w:r w:rsidRPr="00554442">
              <w:rPr>
                <w:bCs/>
                <w:sz w:val="20"/>
                <w:szCs w:val="20"/>
              </w:rPr>
              <w:t>Закона</w:t>
            </w:r>
            <w:r w:rsidRPr="00554442">
              <w:rPr>
                <w:b/>
                <w:bCs/>
                <w:sz w:val="20"/>
                <w:szCs w:val="20"/>
              </w:rPr>
              <w:t xml:space="preserve"> - </w:t>
            </w:r>
            <w:r w:rsidRPr="00554442">
              <w:rPr>
                <w:bCs/>
                <w:sz w:val="20"/>
                <w:szCs w:val="20"/>
              </w:rPr>
              <w:t xml:space="preserve"> Перевозка багажа и (или) провоз ручной клади без оплаты</w:t>
            </w: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Фисун Александр Николаевич - н</w:t>
            </w:r>
            <w:r w:rsidRPr="00554442">
              <w:rPr>
                <w:color w:val="000000" w:themeColor="text1"/>
                <w:sz w:val="20"/>
                <w:szCs w:val="20"/>
              </w:rPr>
              <w:t>а</w:t>
            </w:r>
            <w:r w:rsidRPr="00554442">
              <w:rPr>
                <w:color w:val="000000" w:themeColor="text1"/>
                <w:sz w:val="20"/>
                <w:szCs w:val="20"/>
              </w:rPr>
              <w:t xml:space="preserve">чальник отдела муниципального хозяйства администрации </w:t>
            </w:r>
            <w:r w:rsidRPr="00554442">
              <w:rPr>
                <w:sz w:val="20"/>
                <w:szCs w:val="20"/>
              </w:rPr>
              <w:t>Ар</w:t>
            </w:r>
            <w:r w:rsidRPr="00554442">
              <w:rPr>
                <w:sz w:val="20"/>
                <w:szCs w:val="20"/>
              </w:rPr>
              <w:t>з</w:t>
            </w:r>
            <w:r w:rsidRPr="00554442">
              <w:rPr>
                <w:sz w:val="20"/>
                <w:szCs w:val="20"/>
              </w:rPr>
              <w:t>гирского муниципального округа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proofErr w:type="spellStart"/>
            <w:r w:rsidRPr="00554442">
              <w:rPr>
                <w:color w:val="000000" w:themeColor="text1"/>
                <w:sz w:val="20"/>
                <w:szCs w:val="20"/>
              </w:rPr>
              <w:t>Кикоть</w:t>
            </w:r>
            <w:proofErr w:type="spellEnd"/>
            <w:r w:rsidRPr="00554442">
              <w:rPr>
                <w:color w:val="000000" w:themeColor="text1"/>
                <w:sz w:val="20"/>
                <w:szCs w:val="20"/>
              </w:rPr>
              <w:t xml:space="preserve"> Сергей Васильевич – гла</w:t>
            </w:r>
            <w:r w:rsidRPr="00554442">
              <w:rPr>
                <w:color w:val="000000" w:themeColor="text1"/>
                <w:sz w:val="20"/>
                <w:szCs w:val="20"/>
              </w:rPr>
              <w:t>в</w:t>
            </w:r>
            <w:r w:rsidRPr="00554442">
              <w:rPr>
                <w:color w:val="000000" w:themeColor="text1"/>
                <w:sz w:val="20"/>
                <w:szCs w:val="20"/>
              </w:rPr>
              <w:t>ный специалист отдела муниц</w:t>
            </w:r>
            <w:r w:rsidRPr="00554442">
              <w:rPr>
                <w:color w:val="000000" w:themeColor="text1"/>
                <w:sz w:val="20"/>
                <w:szCs w:val="20"/>
              </w:rPr>
              <w:t>и</w:t>
            </w:r>
            <w:r w:rsidRPr="00554442">
              <w:rPr>
                <w:color w:val="000000" w:themeColor="text1"/>
                <w:sz w:val="20"/>
                <w:szCs w:val="20"/>
              </w:rPr>
              <w:t xml:space="preserve">пального хозяйства администрации </w:t>
            </w:r>
            <w:r w:rsidRPr="00554442">
              <w:rPr>
                <w:sz w:val="20"/>
                <w:szCs w:val="20"/>
              </w:rPr>
              <w:t>Арзгирского муниципального о</w:t>
            </w:r>
            <w:r w:rsidRPr="00554442">
              <w:rPr>
                <w:sz w:val="20"/>
                <w:szCs w:val="20"/>
              </w:rPr>
              <w:t>к</w:t>
            </w:r>
            <w:r w:rsidRPr="00554442">
              <w:rPr>
                <w:sz w:val="20"/>
                <w:szCs w:val="20"/>
              </w:rPr>
              <w:t>руга</w:t>
            </w:r>
            <w:r w:rsidRPr="00554442">
              <w:rPr>
                <w:color w:val="000000" w:themeColor="text1"/>
                <w:sz w:val="20"/>
                <w:szCs w:val="20"/>
              </w:rPr>
              <w:t>;</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t>23.</w:t>
            </w:r>
          </w:p>
        </w:tc>
        <w:tc>
          <w:tcPr>
            <w:tcW w:w="4252" w:type="dxa"/>
            <w:gridSpan w:val="2"/>
          </w:tcPr>
          <w:p w:rsidR="00DD6E2D" w:rsidRPr="00554442" w:rsidRDefault="00DD6E2D" w:rsidP="00820012">
            <w:pPr>
              <w:spacing w:line="240" w:lineRule="exact"/>
              <w:rPr>
                <w:bCs/>
                <w:sz w:val="20"/>
                <w:szCs w:val="20"/>
              </w:rPr>
            </w:pPr>
            <w:r w:rsidRPr="00554442">
              <w:rPr>
                <w:sz w:val="20"/>
                <w:szCs w:val="20"/>
              </w:rPr>
              <w:t>Статья 6.3</w:t>
            </w:r>
            <w:r w:rsidRPr="00554442">
              <w:rPr>
                <w:bCs/>
                <w:sz w:val="20"/>
                <w:szCs w:val="20"/>
              </w:rPr>
              <w:t xml:space="preserve"> Закона</w:t>
            </w:r>
            <w:r w:rsidRPr="00554442">
              <w:rPr>
                <w:b/>
                <w:bCs/>
                <w:sz w:val="20"/>
                <w:szCs w:val="20"/>
              </w:rPr>
              <w:t xml:space="preserve"> - </w:t>
            </w:r>
            <w:r w:rsidRPr="00554442">
              <w:rPr>
                <w:bCs/>
                <w:sz w:val="20"/>
                <w:szCs w:val="20"/>
              </w:rPr>
              <w:t>Нарушение обязательных требований, установленных в отношении р</w:t>
            </w:r>
            <w:r w:rsidRPr="00554442">
              <w:rPr>
                <w:bCs/>
                <w:sz w:val="20"/>
                <w:szCs w:val="20"/>
              </w:rPr>
              <w:t>е</w:t>
            </w:r>
            <w:r w:rsidRPr="00554442">
              <w:rPr>
                <w:bCs/>
                <w:sz w:val="20"/>
                <w:szCs w:val="20"/>
              </w:rPr>
              <w:t>гулярных перевозок по межмун</w:t>
            </w:r>
            <w:r w:rsidRPr="00554442">
              <w:rPr>
                <w:bCs/>
                <w:sz w:val="20"/>
                <w:szCs w:val="20"/>
              </w:rPr>
              <w:t>и</w:t>
            </w:r>
            <w:r w:rsidRPr="00554442">
              <w:rPr>
                <w:bCs/>
                <w:sz w:val="20"/>
                <w:szCs w:val="20"/>
              </w:rPr>
              <w:t xml:space="preserve">ципальным </w:t>
            </w:r>
            <w:r w:rsidRPr="00554442">
              <w:rPr>
                <w:bCs/>
                <w:sz w:val="20"/>
                <w:szCs w:val="20"/>
              </w:rPr>
              <w:lastRenderedPageBreak/>
              <w:t>маршрутам регулярных перевозок, муниц</w:t>
            </w:r>
            <w:r w:rsidRPr="00554442">
              <w:rPr>
                <w:bCs/>
                <w:sz w:val="20"/>
                <w:szCs w:val="20"/>
              </w:rPr>
              <w:t>и</w:t>
            </w:r>
            <w:r w:rsidRPr="00554442">
              <w:rPr>
                <w:bCs/>
                <w:sz w:val="20"/>
                <w:szCs w:val="20"/>
              </w:rPr>
              <w:t>пальным маршрутам регулярных перев</w:t>
            </w:r>
            <w:r w:rsidRPr="00554442">
              <w:rPr>
                <w:bCs/>
                <w:sz w:val="20"/>
                <w:szCs w:val="20"/>
              </w:rPr>
              <w:t>о</w:t>
            </w:r>
            <w:r w:rsidRPr="00554442">
              <w:rPr>
                <w:bCs/>
                <w:sz w:val="20"/>
                <w:szCs w:val="20"/>
              </w:rPr>
              <w:t>зок, юридическими лицами, и</w:t>
            </w:r>
            <w:r w:rsidRPr="00554442">
              <w:rPr>
                <w:bCs/>
                <w:sz w:val="20"/>
                <w:szCs w:val="20"/>
              </w:rPr>
              <w:t>н</w:t>
            </w:r>
            <w:r w:rsidRPr="00554442">
              <w:rPr>
                <w:bCs/>
                <w:sz w:val="20"/>
                <w:szCs w:val="20"/>
              </w:rPr>
              <w:t>дивидуальными предпринимат</w:t>
            </w:r>
            <w:r w:rsidRPr="00554442">
              <w:rPr>
                <w:bCs/>
                <w:sz w:val="20"/>
                <w:szCs w:val="20"/>
              </w:rPr>
              <w:t>е</w:t>
            </w:r>
            <w:r w:rsidRPr="00554442">
              <w:rPr>
                <w:bCs/>
                <w:sz w:val="20"/>
                <w:szCs w:val="20"/>
              </w:rPr>
              <w:t>лями, участниками договора простого товарищества, осущ</w:t>
            </w:r>
            <w:r w:rsidRPr="00554442">
              <w:rPr>
                <w:bCs/>
                <w:sz w:val="20"/>
                <w:szCs w:val="20"/>
              </w:rPr>
              <w:t>е</w:t>
            </w:r>
            <w:r w:rsidRPr="00554442">
              <w:rPr>
                <w:bCs/>
                <w:sz w:val="20"/>
                <w:szCs w:val="20"/>
              </w:rPr>
              <w:t>ствляющими регулярные перевозки по нерегулируемым тар</w:t>
            </w:r>
            <w:r w:rsidRPr="00554442">
              <w:rPr>
                <w:bCs/>
                <w:sz w:val="20"/>
                <w:szCs w:val="20"/>
              </w:rPr>
              <w:t>и</w:t>
            </w:r>
            <w:r w:rsidRPr="00554442">
              <w:rPr>
                <w:bCs/>
                <w:sz w:val="20"/>
                <w:szCs w:val="20"/>
              </w:rPr>
              <w:t>фам в Ставропольском крае</w:t>
            </w:r>
          </w:p>
          <w:p w:rsidR="00DD6E2D" w:rsidRPr="00554442" w:rsidRDefault="00DD6E2D" w:rsidP="00820012">
            <w:pPr>
              <w:spacing w:line="240" w:lineRule="exact"/>
              <w:rPr>
                <w:bCs/>
                <w:sz w:val="20"/>
                <w:szCs w:val="20"/>
              </w:rPr>
            </w:pP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lastRenderedPageBreak/>
              <w:t>Фисун Александр Николаевич - н</w:t>
            </w:r>
            <w:r w:rsidRPr="00554442">
              <w:rPr>
                <w:color w:val="000000" w:themeColor="text1"/>
                <w:sz w:val="20"/>
                <w:szCs w:val="20"/>
              </w:rPr>
              <w:t>а</w:t>
            </w:r>
            <w:r w:rsidRPr="00554442">
              <w:rPr>
                <w:color w:val="000000" w:themeColor="text1"/>
                <w:sz w:val="20"/>
                <w:szCs w:val="20"/>
              </w:rPr>
              <w:t xml:space="preserve">чальник отдела муниципального хозяйства администрации </w:t>
            </w:r>
            <w:r w:rsidRPr="00554442">
              <w:rPr>
                <w:sz w:val="20"/>
                <w:szCs w:val="20"/>
              </w:rPr>
              <w:t>Ар</w:t>
            </w:r>
            <w:r w:rsidRPr="00554442">
              <w:rPr>
                <w:sz w:val="20"/>
                <w:szCs w:val="20"/>
              </w:rPr>
              <w:t>з</w:t>
            </w:r>
            <w:r w:rsidRPr="00554442">
              <w:rPr>
                <w:sz w:val="20"/>
                <w:szCs w:val="20"/>
              </w:rPr>
              <w:t>гирского муниципального округа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proofErr w:type="spellStart"/>
            <w:r w:rsidRPr="00554442">
              <w:rPr>
                <w:color w:val="000000" w:themeColor="text1"/>
                <w:sz w:val="20"/>
                <w:szCs w:val="20"/>
              </w:rPr>
              <w:lastRenderedPageBreak/>
              <w:t>Кикоть</w:t>
            </w:r>
            <w:proofErr w:type="spellEnd"/>
            <w:r w:rsidRPr="00554442">
              <w:rPr>
                <w:color w:val="000000" w:themeColor="text1"/>
                <w:sz w:val="20"/>
                <w:szCs w:val="20"/>
              </w:rPr>
              <w:t xml:space="preserve"> Сергей Васильевич – гла</w:t>
            </w:r>
            <w:r w:rsidRPr="00554442">
              <w:rPr>
                <w:color w:val="000000" w:themeColor="text1"/>
                <w:sz w:val="20"/>
                <w:szCs w:val="20"/>
              </w:rPr>
              <w:t>в</w:t>
            </w:r>
            <w:r w:rsidRPr="00554442">
              <w:rPr>
                <w:color w:val="000000" w:themeColor="text1"/>
                <w:sz w:val="20"/>
                <w:szCs w:val="20"/>
              </w:rPr>
              <w:t>ный специалист отдела муниц</w:t>
            </w:r>
            <w:r w:rsidRPr="00554442">
              <w:rPr>
                <w:color w:val="000000" w:themeColor="text1"/>
                <w:sz w:val="20"/>
                <w:szCs w:val="20"/>
              </w:rPr>
              <w:t>и</w:t>
            </w:r>
            <w:r w:rsidRPr="00554442">
              <w:rPr>
                <w:color w:val="000000" w:themeColor="text1"/>
                <w:sz w:val="20"/>
                <w:szCs w:val="20"/>
              </w:rPr>
              <w:t xml:space="preserve">пального хозяйства администрации </w:t>
            </w:r>
            <w:r w:rsidRPr="00554442">
              <w:rPr>
                <w:sz w:val="20"/>
                <w:szCs w:val="20"/>
              </w:rPr>
              <w:t>Арзгирского муниципального о</w:t>
            </w:r>
            <w:r w:rsidRPr="00554442">
              <w:rPr>
                <w:sz w:val="20"/>
                <w:szCs w:val="20"/>
              </w:rPr>
              <w:t>к</w:t>
            </w:r>
            <w:r w:rsidRPr="00554442">
              <w:rPr>
                <w:sz w:val="20"/>
                <w:szCs w:val="20"/>
              </w:rPr>
              <w:t>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lastRenderedPageBreak/>
              <w:t>24.</w:t>
            </w:r>
          </w:p>
        </w:tc>
        <w:tc>
          <w:tcPr>
            <w:tcW w:w="4252" w:type="dxa"/>
            <w:gridSpan w:val="2"/>
          </w:tcPr>
          <w:p w:rsidR="00DD6E2D" w:rsidRPr="00554442" w:rsidRDefault="00DD6E2D" w:rsidP="00820012">
            <w:pPr>
              <w:spacing w:line="240" w:lineRule="exact"/>
              <w:rPr>
                <w:sz w:val="20"/>
                <w:szCs w:val="20"/>
              </w:rPr>
            </w:pPr>
            <w:r w:rsidRPr="00554442">
              <w:rPr>
                <w:sz w:val="20"/>
                <w:szCs w:val="20"/>
              </w:rPr>
              <w:t>Статья 7.1. Закона - Незаконная рубка, повр</w:t>
            </w:r>
            <w:r w:rsidRPr="00554442">
              <w:rPr>
                <w:sz w:val="20"/>
                <w:szCs w:val="20"/>
              </w:rPr>
              <w:t>е</w:t>
            </w:r>
            <w:r w:rsidRPr="00554442">
              <w:rPr>
                <w:sz w:val="20"/>
                <w:szCs w:val="20"/>
              </w:rPr>
              <w:t>ждение либо самовольное выкапывание д</w:t>
            </w:r>
            <w:r w:rsidRPr="00554442">
              <w:rPr>
                <w:sz w:val="20"/>
                <w:szCs w:val="20"/>
              </w:rPr>
              <w:t>е</w:t>
            </w:r>
            <w:r w:rsidRPr="00554442">
              <w:rPr>
                <w:sz w:val="20"/>
                <w:szCs w:val="20"/>
              </w:rPr>
              <w:t>ревьев, кустарников.</w:t>
            </w:r>
          </w:p>
          <w:p w:rsidR="00DD6E2D" w:rsidRPr="00554442" w:rsidRDefault="00DD6E2D" w:rsidP="00820012">
            <w:pPr>
              <w:spacing w:line="240" w:lineRule="exact"/>
              <w:rPr>
                <w:sz w:val="20"/>
                <w:szCs w:val="20"/>
              </w:rPr>
            </w:pPr>
          </w:p>
        </w:tc>
        <w:tc>
          <w:tcPr>
            <w:tcW w:w="4536" w:type="dxa"/>
          </w:tcPr>
          <w:p w:rsidR="00DD6E2D" w:rsidRPr="00554442" w:rsidRDefault="00DD6E2D" w:rsidP="00820012">
            <w:pPr>
              <w:spacing w:line="240" w:lineRule="exact"/>
              <w:jc w:val="both"/>
              <w:rPr>
                <w:sz w:val="20"/>
                <w:szCs w:val="20"/>
              </w:rPr>
            </w:pPr>
            <w:r w:rsidRPr="00554442">
              <w:rPr>
                <w:sz w:val="20"/>
                <w:szCs w:val="20"/>
              </w:rPr>
              <w:t>Сологуб Александр Александр</w:t>
            </w:r>
            <w:r w:rsidRPr="00554442">
              <w:rPr>
                <w:sz w:val="20"/>
                <w:szCs w:val="20"/>
              </w:rPr>
              <w:t>о</w:t>
            </w:r>
            <w:r w:rsidRPr="00554442">
              <w:rPr>
                <w:sz w:val="20"/>
                <w:szCs w:val="20"/>
              </w:rPr>
              <w:t>вич</w:t>
            </w:r>
            <w:r w:rsidR="00DE54B5">
              <w:rPr>
                <w:sz w:val="20"/>
                <w:szCs w:val="20"/>
              </w:rPr>
              <w:t xml:space="preserve"> </w:t>
            </w:r>
            <w:r w:rsidRPr="00554442">
              <w:rPr>
                <w:sz w:val="20"/>
                <w:szCs w:val="20"/>
              </w:rPr>
              <w:t>- специалист 1 категории отдела сельского хозяйства и окр</w:t>
            </w:r>
            <w:r w:rsidRPr="00554442">
              <w:rPr>
                <w:sz w:val="20"/>
                <w:szCs w:val="20"/>
              </w:rPr>
              <w:t>у</w:t>
            </w:r>
            <w:r w:rsidRPr="00554442">
              <w:rPr>
                <w:sz w:val="20"/>
                <w:szCs w:val="20"/>
              </w:rPr>
              <w:t>жающей среды администрации Арзгирского м</w:t>
            </w:r>
            <w:r w:rsidRPr="00554442">
              <w:rPr>
                <w:sz w:val="20"/>
                <w:szCs w:val="20"/>
              </w:rPr>
              <w:t>у</w:t>
            </w:r>
            <w:r w:rsidRPr="00554442">
              <w:rPr>
                <w:sz w:val="20"/>
                <w:szCs w:val="20"/>
              </w:rPr>
              <w:t>ниципального округа;</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t>25.</w:t>
            </w:r>
          </w:p>
        </w:tc>
        <w:tc>
          <w:tcPr>
            <w:tcW w:w="4252" w:type="dxa"/>
            <w:gridSpan w:val="2"/>
          </w:tcPr>
          <w:p w:rsidR="00DD6E2D" w:rsidRPr="00554442" w:rsidRDefault="00DD6E2D" w:rsidP="00820012">
            <w:pPr>
              <w:spacing w:line="240" w:lineRule="exact"/>
              <w:rPr>
                <w:sz w:val="20"/>
                <w:szCs w:val="20"/>
              </w:rPr>
            </w:pPr>
            <w:r w:rsidRPr="00554442">
              <w:rPr>
                <w:sz w:val="20"/>
                <w:szCs w:val="20"/>
              </w:rPr>
              <w:t xml:space="preserve">Статья 7.2. </w:t>
            </w:r>
            <w:r w:rsidRPr="00554442">
              <w:rPr>
                <w:bCs/>
                <w:sz w:val="20"/>
                <w:szCs w:val="20"/>
              </w:rPr>
              <w:t xml:space="preserve">Закона </w:t>
            </w:r>
            <w:r w:rsidRPr="00554442">
              <w:rPr>
                <w:b/>
                <w:bCs/>
                <w:sz w:val="20"/>
                <w:szCs w:val="20"/>
              </w:rPr>
              <w:t xml:space="preserve">- </w:t>
            </w:r>
            <w:r w:rsidRPr="00554442">
              <w:rPr>
                <w:bCs/>
                <w:sz w:val="20"/>
                <w:szCs w:val="20"/>
              </w:rPr>
              <w:t>Незаконный отказ в пр</w:t>
            </w:r>
            <w:r w:rsidRPr="00554442">
              <w:rPr>
                <w:bCs/>
                <w:sz w:val="20"/>
                <w:szCs w:val="20"/>
              </w:rPr>
              <w:t>е</w:t>
            </w:r>
            <w:r w:rsidRPr="00554442">
              <w:rPr>
                <w:bCs/>
                <w:sz w:val="20"/>
                <w:szCs w:val="20"/>
              </w:rPr>
              <w:t>доставлении доступа на земельные участки для проведения землеустроительных р</w:t>
            </w:r>
            <w:r w:rsidRPr="00554442">
              <w:rPr>
                <w:bCs/>
                <w:sz w:val="20"/>
                <w:szCs w:val="20"/>
              </w:rPr>
              <w:t>а</w:t>
            </w:r>
            <w:r w:rsidRPr="00554442">
              <w:rPr>
                <w:bCs/>
                <w:sz w:val="20"/>
                <w:szCs w:val="20"/>
              </w:rPr>
              <w:t>бот.</w:t>
            </w:r>
          </w:p>
        </w:tc>
        <w:tc>
          <w:tcPr>
            <w:tcW w:w="4536" w:type="dxa"/>
          </w:tcPr>
          <w:p w:rsidR="00DD6E2D" w:rsidRPr="00554442" w:rsidRDefault="00DD6E2D" w:rsidP="00820012">
            <w:pPr>
              <w:spacing w:line="240" w:lineRule="exact"/>
              <w:jc w:val="both"/>
              <w:rPr>
                <w:sz w:val="20"/>
                <w:szCs w:val="20"/>
              </w:rPr>
            </w:pPr>
            <w:r w:rsidRPr="00554442">
              <w:rPr>
                <w:sz w:val="20"/>
                <w:szCs w:val="20"/>
              </w:rPr>
              <w:t>Мегеря Сергей Иванович - начальник отдела имущественных и земельных отношений админ</w:t>
            </w:r>
            <w:r w:rsidRPr="00554442">
              <w:rPr>
                <w:sz w:val="20"/>
                <w:szCs w:val="20"/>
              </w:rPr>
              <w:t>и</w:t>
            </w:r>
            <w:r w:rsidRPr="00554442">
              <w:rPr>
                <w:sz w:val="20"/>
                <w:szCs w:val="20"/>
              </w:rPr>
              <w:t>стр</w:t>
            </w:r>
            <w:r w:rsidRPr="00554442">
              <w:rPr>
                <w:sz w:val="20"/>
                <w:szCs w:val="20"/>
              </w:rPr>
              <w:t>а</w:t>
            </w:r>
            <w:r w:rsidRPr="00554442">
              <w:rPr>
                <w:sz w:val="20"/>
                <w:szCs w:val="20"/>
              </w:rPr>
              <w:t>ции Арзгирского муниципального округа;</w:t>
            </w:r>
          </w:p>
          <w:p w:rsidR="00DD6E2D" w:rsidRPr="00554442" w:rsidRDefault="00DD6E2D" w:rsidP="00820012">
            <w:pPr>
              <w:spacing w:line="240" w:lineRule="exact"/>
              <w:jc w:val="both"/>
              <w:rPr>
                <w:sz w:val="20"/>
                <w:szCs w:val="20"/>
              </w:rPr>
            </w:pPr>
            <w:r w:rsidRPr="00554442">
              <w:rPr>
                <w:sz w:val="20"/>
                <w:szCs w:val="20"/>
              </w:rPr>
              <w:t>Мовчан Илья Витальевич - вед</w:t>
            </w:r>
            <w:r w:rsidRPr="00554442">
              <w:rPr>
                <w:sz w:val="20"/>
                <w:szCs w:val="20"/>
              </w:rPr>
              <w:t>у</w:t>
            </w:r>
            <w:r w:rsidRPr="00554442">
              <w:rPr>
                <w:sz w:val="20"/>
                <w:szCs w:val="20"/>
              </w:rPr>
              <w:t>щий специалист отдела имущес</w:t>
            </w:r>
            <w:r w:rsidRPr="00554442">
              <w:rPr>
                <w:sz w:val="20"/>
                <w:szCs w:val="20"/>
              </w:rPr>
              <w:t>т</w:t>
            </w:r>
            <w:r w:rsidRPr="00554442">
              <w:rPr>
                <w:sz w:val="20"/>
                <w:szCs w:val="20"/>
              </w:rPr>
              <w:t>венных и земельных отношений администрации Арзгирского мун</w:t>
            </w:r>
            <w:r w:rsidRPr="00554442">
              <w:rPr>
                <w:sz w:val="20"/>
                <w:szCs w:val="20"/>
              </w:rPr>
              <w:t>и</w:t>
            </w:r>
            <w:r w:rsidRPr="00554442">
              <w:rPr>
                <w:sz w:val="20"/>
                <w:szCs w:val="20"/>
              </w:rPr>
              <w:t>ципального округа;</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t>26.</w:t>
            </w:r>
          </w:p>
        </w:tc>
        <w:tc>
          <w:tcPr>
            <w:tcW w:w="4252" w:type="dxa"/>
            <w:gridSpan w:val="2"/>
          </w:tcPr>
          <w:p w:rsidR="00DD6E2D" w:rsidRPr="00554442" w:rsidRDefault="00DD6E2D" w:rsidP="00820012">
            <w:pPr>
              <w:spacing w:line="240" w:lineRule="exact"/>
              <w:rPr>
                <w:bCs/>
                <w:sz w:val="20"/>
                <w:szCs w:val="20"/>
              </w:rPr>
            </w:pPr>
            <w:r w:rsidRPr="00554442">
              <w:rPr>
                <w:sz w:val="20"/>
                <w:szCs w:val="20"/>
              </w:rPr>
              <w:t>Статья 7.6.</w:t>
            </w:r>
            <w:r w:rsidRPr="00554442">
              <w:rPr>
                <w:bCs/>
                <w:sz w:val="20"/>
                <w:szCs w:val="20"/>
              </w:rPr>
              <w:t xml:space="preserve"> Закона - Несоблюдение огранич</w:t>
            </w:r>
            <w:r w:rsidRPr="00554442">
              <w:rPr>
                <w:bCs/>
                <w:sz w:val="20"/>
                <w:szCs w:val="20"/>
              </w:rPr>
              <w:t>е</w:t>
            </w:r>
            <w:r w:rsidRPr="00554442">
              <w:rPr>
                <w:bCs/>
                <w:sz w:val="20"/>
                <w:szCs w:val="20"/>
              </w:rPr>
              <w:t>ний или нарушение запрета на пребывание граждан в лесах (в части несоблюдения огр</w:t>
            </w:r>
            <w:r w:rsidRPr="00554442">
              <w:rPr>
                <w:bCs/>
                <w:sz w:val="20"/>
                <w:szCs w:val="20"/>
              </w:rPr>
              <w:t>а</w:t>
            </w:r>
            <w:r w:rsidRPr="00554442">
              <w:rPr>
                <w:bCs/>
                <w:sz w:val="20"/>
                <w:szCs w:val="20"/>
              </w:rPr>
              <w:t>ничений или нарушения запрета на пребыв</w:t>
            </w:r>
            <w:r w:rsidRPr="00554442">
              <w:rPr>
                <w:bCs/>
                <w:sz w:val="20"/>
                <w:szCs w:val="20"/>
              </w:rPr>
              <w:t>а</w:t>
            </w:r>
            <w:r w:rsidRPr="00554442">
              <w:rPr>
                <w:bCs/>
                <w:sz w:val="20"/>
                <w:szCs w:val="20"/>
              </w:rPr>
              <w:t>ние граждан в лесах, установленных или уст</w:t>
            </w:r>
            <w:r w:rsidRPr="00554442">
              <w:rPr>
                <w:bCs/>
                <w:sz w:val="20"/>
                <w:szCs w:val="20"/>
              </w:rPr>
              <w:t>а</w:t>
            </w:r>
            <w:r w:rsidRPr="00554442">
              <w:rPr>
                <w:bCs/>
                <w:sz w:val="20"/>
                <w:szCs w:val="20"/>
              </w:rPr>
              <w:t>новленного муниципальными правовыми а</w:t>
            </w:r>
            <w:r w:rsidRPr="00554442">
              <w:rPr>
                <w:bCs/>
                <w:sz w:val="20"/>
                <w:szCs w:val="20"/>
              </w:rPr>
              <w:t>к</w:t>
            </w:r>
            <w:r w:rsidRPr="00554442">
              <w:rPr>
                <w:bCs/>
                <w:sz w:val="20"/>
                <w:szCs w:val="20"/>
              </w:rPr>
              <w:t>тами).</w:t>
            </w:r>
          </w:p>
          <w:p w:rsidR="00DD6E2D" w:rsidRPr="00554442" w:rsidRDefault="00DD6E2D" w:rsidP="00820012">
            <w:pPr>
              <w:spacing w:line="240" w:lineRule="exact"/>
              <w:rPr>
                <w:sz w:val="20"/>
                <w:szCs w:val="20"/>
              </w:rPr>
            </w:pPr>
          </w:p>
        </w:tc>
        <w:tc>
          <w:tcPr>
            <w:tcW w:w="4536" w:type="dxa"/>
          </w:tcPr>
          <w:p w:rsidR="00DD6E2D" w:rsidRPr="00554442" w:rsidRDefault="00DD6E2D" w:rsidP="00820012">
            <w:pPr>
              <w:spacing w:line="240" w:lineRule="exact"/>
              <w:jc w:val="both"/>
              <w:rPr>
                <w:sz w:val="20"/>
                <w:szCs w:val="20"/>
              </w:rPr>
            </w:pPr>
            <w:r w:rsidRPr="00554442">
              <w:rPr>
                <w:sz w:val="20"/>
                <w:szCs w:val="20"/>
              </w:rPr>
              <w:t>Сологуб Александр Александр</w:t>
            </w:r>
            <w:r w:rsidRPr="00554442">
              <w:rPr>
                <w:sz w:val="20"/>
                <w:szCs w:val="20"/>
              </w:rPr>
              <w:t>о</w:t>
            </w:r>
            <w:r w:rsidRPr="00554442">
              <w:rPr>
                <w:sz w:val="20"/>
                <w:szCs w:val="20"/>
              </w:rPr>
              <w:t>вич-специалист 1 категории отдела сельского хозяйства и окр</w:t>
            </w:r>
            <w:r w:rsidRPr="00554442">
              <w:rPr>
                <w:sz w:val="20"/>
                <w:szCs w:val="20"/>
              </w:rPr>
              <w:t>у</w:t>
            </w:r>
            <w:r w:rsidRPr="00554442">
              <w:rPr>
                <w:sz w:val="20"/>
                <w:szCs w:val="20"/>
              </w:rPr>
              <w:t>жающей среды администрации Арзгирского м</w:t>
            </w:r>
            <w:r w:rsidRPr="00554442">
              <w:rPr>
                <w:sz w:val="20"/>
                <w:szCs w:val="20"/>
              </w:rPr>
              <w:t>у</w:t>
            </w:r>
            <w:r w:rsidRPr="00554442">
              <w:rPr>
                <w:sz w:val="20"/>
                <w:szCs w:val="20"/>
              </w:rPr>
              <w:t>ниципального округа;</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t>27.</w:t>
            </w:r>
          </w:p>
        </w:tc>
        <w:tc>
          <w:tcPr>
            <w:tcW w:w="4252" w:type="dxa"/>
            <w:gridSpan w:val="2"/>
          </w:tcPr>
          <w:p w:rsidR="00DD6E2D" w:rsidRPr="00554442" w:rsidRDefault="00DD6E2D" w:rsidP="00820012">
            <w:pPr>
              <w:spacing w:line="240" w:lineRule="exact"/>
              <w:rPr>
                <w:bCs/>
                <w:sz w:val="20"/>
                <w:szCs w:val="20"/>
              </w:rPr>
            </w:pPr>
            <w:r w:rsidRPr="00554442">
              <w:rPr>
                <w:sz w:val="20"/>
                <w:szCs w:val="20"/>
              </w:rPr>
              <w:t xml:space="preserve">Статья 7.7. Закона - </w:t>
            </w:r>
            <w:r w:rsidRPr="00554442">
              <w:rPr>
                <w:bCs/>
                <w:sz w:val="20"/>
                <w:szCs w:val="20"/>
              </w:rPr>
              <w:t xml:space="preserve">Нарушение порядка и нормативов заготовки древесины, порядка заготовки и сбора </w:t>
            </w:r>
            <w:proofErr w:type="spellStart"/>
            <w:r w:rsidRPr="00554442">
              <w:rPr>
                <w:bCs/>
                <w:sz w:val="20"/>
                <w:szCs w:val="20"/>
              </w:rPr>
              <w:t>недревесных</w:t>
            </w:r>
            <w:proofErr w:type="spellEnd"/>
            <w:r w:rsidRPr="00554442">
              <w:rPr>
                <w:bCs/>
                <w:sz w:val="20"/>
                <w:szCs w:val="20"/>
              </w:rPr>
              <w:t xml:space="preserve"> лесных ресу</w:t>
            </w:r>
            <w:r w:rsidRPr="00554442">
              <w:rPr>
                <w:bCs/>
                <w:sz w:val="20"/>
                <w:szCs w:val="20"/>
              </w:rPr>
              <w:t>р</w:t>
            </w:r>
            <w:r w:rsidRPr="00554442">
              <w:rPr>
                <w:bCs/>
                <w:sz w:val="20"/>
                <w:szCs w:val="20"/>
              </w:rPr>
              <w:t>сов, порядка заготовки пищевых лесных р</w:t>
            </w:r>
            <w:r w:rsidRPr="00554442">
              <w:rPr>
                <w:bCs/>
                <w:sz w:val="20"/>
                <w:szCs w:val="20"/>
              </w:rPr>
              <w:t>е</w:t>
            </w:r>
            <w:r w:rsidRPr="00554442">
              <w:rPr>
                <w:bCs/>
                <w:sz w:val="20"/>
                <w:szCs w:val="20"/>
              </w:rPr>
              <w:t>сурсов и сбора лекарственных растений (в части нарушений на лесных участках, расп</w:t>
            </w:r>
            <w:r w:rsidRPr="00554442">
              <w:rPr>
                <w:bCs/>
                <w:sz w:val="20"/>
                <w:szCs w:val="20"/>
              </w:rPr>
              <w:t>о</w:t>
            </w:r>
            <w:r w:rsidRPr="00554442">
              <w:rPr>
                <w:bCs/>
                <w:sz w:val="20"/>
                <w:szCs w:val="20"/>
              </w:rPr>
              <w:t>ложенных на землях, находящихся в собс</w:t>
            </w:r>
            <w:r w:rsidRPr="00554442">
              <w:rPr>
                <w:bCs/>
                <w:sz w:val="20"/>
                <w:szCs w:val="20"/>
              </w:rPr>
              <w:t>т</w:t>
            </w:r>
            <w:r w:rsidRPr="00554442">
              <w:rPr>
                <w:bCs/>
                <w:sz w:val="20"/>
                <w:szCs w:val="20"/>
              </w:rPr>
              <w:t>венности Ар</w:t>
            </w:r>
            <w:r w:rsidRPr="00554442">
              <w:rPr>
                <w:bCs/>
                <w:sz w:val="20"/>
                <w:szCs w:val="20"/>
              </w:rPr>
              <w:t>з</w:t>
            </w:r>
            <w:r w:rsidRPr="00554442">
              <w:rPr>
                <w:bCs/>
                <w:sz w:val="20"/>
                <w:szCs w:val="20"/>
              </w:rPr>
              <w:t>гирского муниципального округа или на землях, государственная собственность на которые не ра</w:t>
            </w:r>
            <w:r w:rsidRPr="00554442">
              <w:rPr>
                <w:bCs/>
                <w:sz w:val="20"/>
                <w:szCs w:val="20"/>
              </w:rPr>
              <w:t>з</w:t>
            </w:r>
            <w:r w:rsidRPr="00554442">
              <w:rPr>
                <w:bCs/>
                <w:sz w:val="20"/>
                <w:szCs w:val="20"/>
              </w:rPr>
              <w:t>граничена).</w:t>
            </w:r>
          </w:p>
          <w:p w:rsidR="00DD6E2D" w:rsidRPr="00554442" w:rsidRDefault="00DD6E2D" w:rsidP="00820012">
            <w:pPr>
              <w:spacing w:line="240" w:lineRule="exact"/>
              <w:rPr>
                <w:bCs/>
                <w:sz w:val="20"/>
                <w:szCs w:val="20"/>
              </w:rPr>
            </w:pPr>
          </w:p>
        </w:tc>
        <w:tc>
          <w:tcPr>
            <w:tcW w:w="4536" w:type="dxa"/>
          </w:tcPr>
          <w:p w:rsidR="00DD6E2D" w:rsidRPr="00554442" w:rsidRDefault="00DD6E2D" w:rsidP="00820012">
            <w:pPr>
              <w:spacing w:line="240" w:lineRule="exact"/>
              <w:jc w:val="both"/>
              <w:rPr>
                <w:sz w:val="20"/>
                <w:szCs w:val="20"/>
              </w:rPr>
            </w:pPr>
            <w:r w:rsidRPr="00554442">
              <w:rPr>
                <w:sz w:val="20"/>
                <w:szCs w:val="20"/>
              </w:rPr>
              <w:t>Сологуб Александр Александр</w:t>
            </w:r>
            <w:r w:rsidRPr="00554442">
              <w:rPr>
                <w:sz w:val="20"/>
                <w:szCs w:val="20"/>
              </w:rPr>
              <w:t>о</w:t>
            </w:r>
            <w:r w:rsidRPr="00554442">
              <w:rPr>
                <w:sz w:val="20"/>
                <w:szCs w:val="20"/>
              </w:rPr>
              <w:t>вич-специалист 1 категории отдела сельского хозяйства и окр</w:t>
            </w:r>
            <w:r w:rsidRPr="00554442">
              <w:rPr>
                <w:sz w:val="20"/>
                <w:szCs w:val="20"/>
              </w:rPr>
              <w:t>у</w:t>
            </w:r>
            <w:r w:rsidRPr="00554442">
              <w:rPr>
                <w:sz w:val="20"/>
                <w:szCs w:val="20"/>
              </w:rPr>
              <w:t>жающей среды администрации Арзгирского м</w:t>
            </w:r>
            <w:r w:rsidRPr="00554442">
              <w:rPr>
                <w:sz w:val="20"/>
                <w:szCs w:val="20"/>
              </w:rPr>
              <w:t>у</w:t>
            </w:r>
            <w:r w:rsidRPr="00554442">
              <w:rPr>
                <w:sz w:val="20"/>
                <w:szCs w:val="20"/>
              </w:rPr>
              <w:t>ниципального округа;</w:t>
            </w: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t>28.</w:t>
            </w:r>
          </w:p>
        </w:tc>
        <w:tc>
          <w:tcPr>
            <w:tcW w:w="4252" w:type="dxa"/>
            <w:gridSpan w:val="2"/>
          </w:tcPr>
          <w:p w:rsidR="00DD6E2D" w:rsidRPr="00554442" w:rsidRDefault="00DD6E2D" w:rsidP="00820012">
            <w:pPr>
              <w:spacing w:line="240" w:lineRule="exact"/>
              <w:rPr>
                <w:sz w:val="20"/>
                <w:szCs w:val="20"/>
              </w:rPr>
            </w:pPr>
            <w:r w:rsidRPr="00554442">
              <w:rPr>
                <w:sz w:val="20"/>
                <w:szCs w:val="20"/>
              </w:rPr>
              <w:t>Статья 8.1.</w:t>
            </w:r>
            <w:r w:rsidRPr="00554442">
              <w:rPr>
                <w:bCs/>
                <w:sz w:val="20"/>
                <w:szCs w:val="20"/>
              </w:rPr>
              <w:t xml:space="preserve"> Закона</w:t>
            </w:r>
            <w:r w:rsidRPr="00554442">
              <w:rPr>
                <w:b/>
                <w:bCs/>
                <w:sz w:val="20"/>
                <w:szCs w:val="20"/>
              </w:rPr>
              <w:t xml:space="preserve"> - </w:t>
            </w:r>
            <w:r w:rsidRPr="00554442">
              <w:rPr>
                <w:bCs/>
                <w:sz w:val="20"/>
                <w:szCs w:val="20"/>
              </w:rPr>
              <w:t>Нарушение правил земл</w:t>
            </w:r>
            <w:r w:rsidRPr="00554442">
              <w:rPr>
                <w:bCs/>
                <w:sz w:val="20"/>
                <w:szCs w:val="20"/>
              </w:rPr>
              <w:t>е</w:t>
            </w:r>
            <w:r w:rsidRPr="00554442">
              <w:rPr>
                <w:bCs/>
                <w:sz w:val="20"/>
                <w:szCs w:val="20"/>
              </w:rPr>
              <w:t>пользования и застройки, утвержденных орг</w:t>
            </w:r>
            <w:r w:rsidRPr="00554442">
              <w:rPr>
                <w:bCs/>
                <w:sz w:val="20"/>
                <w:szCs w:val="20"/>
              </w:rPr>
              <w:t>а</w:t>
            </w:r>
            <w:r w:rsidRPr="00554442">
              <w:rPr>
                <w:bCs/>
                <w:sz w:val="20"/>
                <w:szCs w:val="20"/>
              </w:rPr>
              <w:t>нами местного самоуправления.</w:t>
            </w: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Кравченко Максим Сергеевич - начальник отдела строительства и архитектуры администрации Арзгирского муниципального округа Ставропол</w:t>
            </w:r>
            <w:r w:rsidRPr="00554442">
              <w:rPr>
                <w:color w:val="000000" w:themeColor="text1"/>
                <w:sz w:val="20"/>
                <w:szCs w:val="20"/>
              </w:rPr>
              <w:t>ь</w:t>
            </w:r>
            <w:r w:rsidRPr="00554442">
              <w:rPr>
                <w:color w:val="000000" w:themeColor="text1"/>
                <w:sz w:val="20"/>
                <w:szCs w:val="20"/>
              </w:rPr>
              <w:t>ского края;</w:t>
            </w:r>
          </w:p>
          <w:p w:rsidR="00DD6E2D" w:rsidRPr="00554442" w:rsidRDefault="00DD6E2D" w:rsidP="00820012">
            <w:pPr>
              <w:spacing w:line="240" w:lineRule="exact"/>
              <w:jc w:val="both"/>
              <w:rPr>
                <w:sz w:val="20"/>
                <w:szCs w:val="20"/>
              </w:rPr>
            </w:pPr>
            <w:r w:rsidRPr="00554442">
              <w:rPr>
                <w:sz w:val="20"/>
                <w:szCs w:val="20"/>
              </w:rPr>
              <w:t>Для составления направляется в территориальные отделы Арзги</w:t>
            </w:r>
            <w:r w:rsidRPr="00554442">
              <w:rPr>
                <w:sz w:val="20"/>
                <w:szCs w:val="20"/>
              </w:rPr>
              <w:t>р</w:t>
            </w:r>
            <w:r w:rsidRPr="00554442">
              <w:rPr>
                <w:sz w:val="20"/>
                <w:szCs w:val="20"/>
              </w:rPr>
              <w:t xml:space="preserve">ского муниципального округа. </w:t>
            </w:r>
          </w:p>
          <w:p w:rsidR="00DD6E2D" w:rsidRPr="00554442" w:rsidRDefault="00DD6E2D" w:rsidP="00820012">
            <w:pPr>
              <w:spacing w:line="240" w:lineRule="exact"/>
              <w:jc w:val="both"/>
              <w:rPr>
                <w:sz w:val="20"/>
                <w:szCs w:val="20"/>
              </w:rPr>
            </w:pPr>
            <w:r w:rsidRPr="00554442">
              <w:rPr>
                <w:sz w:val="20"/>
                <w:szCs w:val="20"/>
              </w:rPr>
              <w:t xml:space="preserve">Ответственные лица: </w:t>
            </w:r>
          </w:p>
          <w:p w:rsidR="00DD6E2D" w:rsidRPr="00554442" w:rsidRDefault="00DD6E2D" w:rsidP="00820012">
            <w:pPr>
              <w:spacing w:line="240" w:lineRule="exact"/>
              <w:jc w:val="both"/>
              <w:rPr>
                <w:sz w:val="20"/>
                <w:szCs w:val="20"/>
              </w:rPr>
            </w:pPr>
            <w:r w:rsidRPr="00554442">
              <w:rPr>
                <w:sz w:val="20"/>
                <w:szCs w:val="20"/>
              </w:rPr>
              <w:t>Иващенко Василий Васильевич – заместитель начальника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Захаров Александр Игоревич - главный специ</w:t>
            </w:r>
            <w:r w:rsidRPr="00554442">
              <w:rPr>
                <w:sz w:val="20"/>
                <w:szCs w:val="20"/>
              </w:rPr>
              <w:t>а</w:t>
            </w:r>
            <w:r w:rsidRPr="00554442">
              <w:rPr>
                <w:sz w:val="20"/>
                <w:szCs w:val="20"/>
              </w:rPr>
              <w:t>лист территориального отдела администрации Ар</w:t>
            </w:r>
            <w:r w:rsidRPr="00554442">
              <w:rPr>
                <w:sz w:val="20"/>
                <w:szCs w:val="20"/>
              </w:rPr>
              <w:t>з</w:t>
            </w:r>
            <w:r w:rsidRPr="00554442">
              <w:rPr>
                <w:sz w:val="20"/>
                <w:szCs w:val="20"/>
              </w:rPr>
              <w:t xml:space="preserve">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Цвиркунов Виктор Васильевич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ального отдела администрации Арзгирского муниципального</w:t>
            </w:r>
            <w:r w:rsidR="000829F4">
              <w:rPr>
                <w:sz w:val="20"/>
                <w:szCs w:val="20"/>
              </w:rPr>
              <w:t xml:space="preserve"> </w:t>
            </w:r>
            <w:r w:rsidRPr="00554442">
              <w:rPr>
                <w:sz w:val="20"/>
                <w:szCs w:val="20"/>
              </w:rPr>
              <w:t xml:space="preserve">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lastRenderedPageBreak/>
              <w:t>Пантюхин Анатолий Васильевич – начальник территориального отдела администрации Арзги</w:t>
            </w:r>
            <w:r w:rsidRPr="00554442">
              <w:rPr>
                <w:sz w:val="20"/>
                <w:szCs w:val="20"/>
              </w:rPr>
              <w:t>р</w:t>
            </w:r>
            <w:r w:rsidRPr="00554442">
              <w:rPr>
                <w:sz w:val="20"/>
                <w:szCs w:val="20"/>
              </w:rPr>
              <w:t>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с. Новоромановском;</w:t>
            </w:r>
          </w:p>
          <w:p w:rsidR="00DD6E2D" w:rsidRPr="00554442" w:rsidRDefault="00DD6E2D" w:rsidP="00820012">
            <w:pPr>
              <w:spacing w:line="240" w:lineRule="exact"/>
              <w:jc w:val="both"/>
              <w:rPr>
                <w:sz w:val="20"/>
                <w:szCs w:val="20"/>
              </w:rPr>
            </w:pPr>
            <w:r w:rsidRPr="00554442">
              <w:rPr>
                <w:sz w:val="20"/>
                <w:szCs w:val="20"/>
              </w:rPr>
              <w:t>Иванова Наталья Алексеевна – специалист 1 кат</w:t>
            </w:r>
            <w:r w:rsidRPr="00554442">
              <w:rPr>
                <w:sz w:val="20"/>
                <w:szCs w:val="20"/>
              </w:rPr>
              <w:t>е</w:t>
            </w:r>
            <w:r w:rsidRPr="00554442">
              <w:rPr>
                <w:sz w:val="20"/>
                <w:szCs w:val="20"/>
              </w:rPr>
              <w:t>гории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Нов</w:t>
            </w:r>
            <w:r w:rsidRPr="00554442">
              <w:rPr>
                <w:sz w:val="20"/>
                <w:szCs w:val="20"/>
              </w:rPr>
              <w:t>о</w:t>
            </w:r>
            <w:r w:rsidRPr="00554442">
              <w:rPr>
                <w:sz w:val="20"/>
                <w:szCs w:val="20"/>
              </w:rPr>
              <w:t>романовском;</w:t>
            </w:r>
          </w:p>
          <w:p w:rsidR="00DD6E2D" w:rsidRPr="00554442" w:rsidRDefault="00DD6E2D" w:rsidP="00820012">
            <w:pPr>
              <w:spacing w:line="240" w:lineRule="exact"/>
              <w:jc w:val="both"/>
              <w:rPr>
                <w:sz w:val="20"/>
                <w:szCs w:val="20"/>
              </w:rPr>
            </w:pPr>
            <w:r w:rsidRPr="00554442">
              <w:rPr>
                <w:sz w:val="20"/>
                <w:szCs w:val="20"/>
              </w:rPr>
              <w:t>Бельченко Ольга Викторовна–ведущий специ</w:t>
            </w:r>
            <w:r w:rsidRPr="00554442">
              <w:rPr>
                <w:sz w:val="20"/>
                <w:szCs w:val="20"/>
              </w:rPr>
              <w:t>а</w:t>
            </w:r>
            <w:r w:rsidRPr="00554442">
              <w:rPr>
                <w:sz w:val="20"/>
                <w:szCs w:val="20"/>
              </w:rPr>
              <w:t>лист территор</w:t>
            </w:r>
            <w:r w:rsidRPr="00554442">
              <w:rPr>
                <w:sz w:val="20"/>
                <w:szCs w:val="20"/>
              </w:rPr>
              <w:t>и</w:t>
            </w:r>
            <w:r w:rsidRPr="00554442">
              <w:rPr>
                <w:sz w:val="20"/>
                <w:szCs w:val="20"/>
              </w:rPr>
              <w:t>ального отдела администрации Арзгирского муниципального о</w:t>
            </w:r>
            <w:r w:rsidRPr="00554442">
              <w:rPr>
                <w:sz w:val="20"/>
                <w:szCs w:val="20"/>
              </w:rPr>
              <w:t>к</w:t>
            </w:r>
            <w:r w:rsidRPr="00554442">
              <w:rPr>
                <w:sz w:val="20"/>
                <w:szCs w:val="20"/>
              </w:rPr>
              <w:t xml:space="preserve">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п. Чограйском;</w:t>
            </w:r>
          </w:p>
          <w:p w:rsidR="00DD6E2D" w:rsidRPr="00554442" w:rsidRDefault="00DD6E2D" w:rsidP="00820012">
            <w:pPr>
              <w:spacing w:line="240" w:lineRule="exact"/>
              <w:jc w:val="both"/>
              <w:rPr>
                <w:sz w:val="20"/>
                <w:szCs w:val="20"/>
              </w:rPr>
            </w:pPr>
            <w:r w:rsidRPr="00554442">
              <w:rPr>
                <w:sz w:val="20"/>
                <w:szCs w:val="20"/>
              </w:rPr>
              <w:t>Андрющенко Людмила Михайло</w:t>
            </w:r>
            <w:r w:rsidRPr="00554442">
              <w:rPr>
                <w:sz w:val="20"/>
                <w:szCs w:val="20"/>
              </w:rPr>
              <w:t>в</w:t>
            </w:r>
            <w:r w:rsidRPr="00554442">
              <w:rPr>
                <w:sz w:val="20"/>
                <w:szCs w:val="20"/>
              </w:rPr>
              <w:t>на - ведущий специалист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в </w:t>
            </w:r>
            <w:proofErr w:type="gramStart"/>
            <w:r w:rsidRPr="00554442">
              <w:rPr>
                <w:sz w:val="20"/>
                <w:szCs w:val="20"/>
              </w:rPr>
              <w:t>с</w:t>
            </w:r>
            <w:proofErr w:type="gramEnd"/>
            <w:r w:rsidRPr="00554442">
              <w:rPr>
                <w:sz w:val="20"/>
                <w:szCs w:val="20"/>
              </w:rPr>
              <w:t xml:space="preserve">. Родниковском; </w:t>
            </w:r>
          </w:p>
          <w:p w:rsidR="00DD6E2D" w:rsidRPr="00554442" w:rsidRDefault="00DD6E2D" w:rsidP="00820012">
            <w:pPr>
              <w:spacing w:line="240" w:lineRule="exact"/>
              <w:jc w:val="both"/>
              <w:rPr>
                <w:sz w:val="20"/>
                <w:szCs w:val="20"/>
              </w:rPr>
            </w:pPr>
            <w:r w:rsidRPr="00554442">
              <w:rPr>
                <w:sz w:val="20"/>
                <w:szCs w:val="20"/>
              </w:rPr>
              <w:t>Луценко Наталья Ивановна –</w:t>
            </w:r>
            <w:r w:rsidR="000829F4">
              <w:rPr>
                <w:sz w:val="20"/>
                <w:szCs w:val="20"/>
              </w:rPr>
              <w:t xml:space="preserve"> </w:t>
            </w:r>
            <w:r w:rsidRPr="00554442">
              <w:rPr>
                <w:sz w:val="20"/>
                <w:szCs w:val="20"/>
              </w:rPr>
              <w:t>начальник террит</w:t>
            </w:r>
            <w:r w:rsidRPr="00554442">
              <w:rPr>
                <w:sz w:val="20"/>
                <w:szCs w:val="20"/>
              </w:rPr>
              <w:t>о</w:t>
            </w:r>
            <w:r w:rsidRPr="00554442">
              <w:rPr>
                <w:sz w:val="20"/>
                <w:szCs w:val="20"/>
              </w:rPr>
              <w:t>риального отдела администрации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r w:rsidR="000829F4">
              <w:rPr>
                <w:sz w:val="20"/>
                <w:szCs w:val="20"/>
              </w:rPr>
              <w:t xml:space="preserve"> </w:t>
            </w:r>
            <w:r w:rsidRPr="00554442">
              <w:rPr>
                <w:sz w:val="20"/>
                <w:szCs w:val="20"/>
              </w:rPr>
              <w:t>с. Каменная Балка;</w:t>
            </w:r>
          </w:p>
          <w:p w:rsidR="00DD6E2D" w:rsidRPr="00554442" w:rsidRDefault="00DD6E2D" w:rsidP="00820012">
            <w:pPr>
              <w:spacing w:line="240" w:lineRule="exact"/>
              <w:jc w:val="both"/>
              <w:rPr>
                <w:sz w:val="20"/>
                <w:szCs w:val="20"/>
              </w:rPr>
            </w:pPr>
            <w:r w:rsidRPr="00554442">
              <w:rPr>
                <w:sz w:val="20"/>
                <w:szCs w:val="20"/>
              </w:rPr>
              <w:t>Синько Галина Николаевна -</w:t>
            </w:r>
            <w:r w:rsidR="000829F4">
              <w:rPr>
                <w:sz w:val="20"/>
                <w:szCs w:val="20"/>
              </w:rPr>
              <w:t xml:space="preserve"> </w:t>
            </w:r>
            <w:r w:rsidRPr="00554442">
              <w:rPr>
                <w:sz w:val="20"/>
                <w:szCs w:val="20"/>
              </w:rPr>
              <w:t>ведущий  специ</w:t>
            </w:r>
            <w:r w:rsidRPr="00554442">
              <w:rPr>
                <w:sz w:val="20"/>
                <w:szCs w:val="20"/>
              </w:rPr>
              <w:t>а</w:t>
            </w:r>
            <w:r w:rsidRPr="00554442">
              <w:rPr>
                <w:sz w:val="20"/>
                <w:szCs w:val="20"/>
              </w:rPr>
              <w:t xml:space="preserve">лист территориального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Каме</w:t>
            </w:r>
            <w:r w:rsidRPr="00554442">
              <w:rPr>
                <w:sz w:val="20"/>
                <w:szCs w:val="20"/>
              </w:rPr>
              <w:t>н</w:t>
            </w:r>
            <w:r w:rsidRPr="00554442">
              <w:rPr>
                <w:sz w:val="20"/>
                <w:szCs w:val="20"/>
              </w:rPr>
              <w:t>ная Балка;</w:t>
            </w:r>
          </w:p>
          <w:p w:rsidR="00DD6E2D" w:rsidRPr="00554442" w:rsidRDefault="00DD6E2D" w:rsidP="00820012">
            <w:pPr>
              <w:spacing w:line="240" w:lineRule="exact"/>
              <w:jc w:val="both"/>
              <w:rPr>
                <w:sz w:val="20"/>
                <w:szCs w:val="20"/>
              </w:rPr>
            </w:pPr>
            <w:r w:rsidRPr="00554442">
              <w:rPr>
                <w:sz w:val="20"/>
                <w:szCs w:val="20"/>
              </w:rPr>
              <w:t>Ткаченко Наталья Николаевна – начальник терр</w:t>
            </w:r>
            <w:r w:rsidRPr="00554442">
              <w:rPr>
                <w:sz w:val="20"/>
                <w:szCs w:val="20"/>
              </w:rPr>
              <w:t>и</w:t>
            </w:r>
            <w:r w:rsidRPr="00554442">
              <w:rPr>
                <w:sz w:val="20"/>
                <w:szCs w:val="20"/>
              </w:rPr>
              <w:t>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Серафимовском;</w:t>
            </w:r>
          </w:p>
          <w:p w:rsidR="00DD6E2D" w:rsidRPr="00554442" w:rsidRDefault="00DD6E2D" w:rsidP="00820012">
            <w:pPr>
              <w:spacing w:line="240" w:lineRule="exact"/>
              <w:jc w:val="both"/>
              <w:rPr>
                <w:sz w:val="20"/>
                <w:szCs w:val="20"/>
              </w:rPr>
            </w:pPr>
            <w:proofErr w:type="spellStart"/>
            <w:r w:rsidRPr="00554442">
              <w:rPr>
                <w:sz w:val="20"/>
                <w:szCs w:val="20"/>
              </w:rPr>
              <w:t>Ковтунова</w:t>
            </w:r>
            <w:proofErr w:type="spellEnd"/>
            <w:r w:rsidRPr="00554442">
              <w:rPr>
                <w:sz w:val="20"/>
                <w:szCs w:val="20"/>
              </w:rPr>
              <w:t xml:space="preserve"> Наталья Алексеевна - специалист 1 категории территориального отдела администр</w:t>
            </w:r>
            <w:r w:rsidRPr="00554442">
              <w:rPr>
                <w:sz w:val="20"/>
                <w:szCs w:val="20"/>
              </w:rPr>
              <w:t>а</w:t>
            </w:r>
            <w:r w:rsidRPr="00554442">
              <w:rPr>
                <w:sz w:val="20"/>
                <w:szCs w:val="20"/>
              </w:rPr>
              <w:t xml:space="preserve">ции Арзгирского муниципального округа в </w:t>
            </w:r>
            <w:proofErr w:type="gramStart"/>
            <w:r w:rsidRPr="00554442">
              <w:rPr>
                <w:sz w:val="20"/>
                <w:szCs w:val="20"/>
              </w:rPr>
              <w:t>с</w:t>
            </w:r>
            <w:proofErr w:type="gramEnd"/>
            <w:r w:rsidRPr="00554442">
              <w:rPr>
                <w:sz w:val="20"/>
                <w:szCs w:val="20"/>
              </w:rPr>
              <w:t>. С</w:t>
            </w:r>
            <w:r w:rsidRPr="00554442">
              <w:rPr>
                <w:sz w:val="20"/>
                <w:szCs w:val="20"/>
              </w:rPr>
              <w:t>е</w:t>
            </w:r>
            <w:r w:rsidRPr="00554442">
              <w:rPr>
                <w:sz w:val="20"/>
                <w:szCs w:val="20"/>
              </w:rPr>
              <w:t xml:space="preserve">рафимовском; </w:t>
            </w:r>
          </w:p>
          <w:p w:rsidR="00DD6E2D" w:rsidRPr="00554442" w:rsidRDefault="00DD6E2D" w:rsidP="00820012">
            <w:pPr>
              <w:spacing w:line="240" w:lineRule="exact"/>
              <w:jc w:val="both"/>
              <w:rPr>
                <w:sz w:val="20"/>
                <w:szCs w:val="20"/>
              </w:rPr>
            </w:pPr>
            <w:r w:rsidRPr="00554442">
              <w:rPr>
                <w:sz w:val="20"/>
                <w:szCs w:val="20"/>
              </w:rPr>
              <w:t>Яновская Елена Алексеевна - специалист 1 кат</w:t>
            </w:r>
            <w:r w:rsidRPr="00554442">
              <w:rPr>
                <w:sz w:val="20"/>
                <w:szCs w:val="20"/>
              </w:rPr>
              <w:t>е</w:t>
            </w:r>
            <w:r w:rsidRPr="00554442">
              <w:rPr>
                <w:sz w:val="20"/>
                <w:szCs w:val="20"/>
              </w:rPr>
              <w:t>гории территориал</w:t>
            </w:r>
            <w:r w:rsidRPr="00554442">
              <w:rPr>
                <w:sz w:val="20"/>
                <w:szCs w:val="20"/>
              </w:rPr>
              <w:t>ь</w:t>
            </w:r>
            <w:r w:rsidRPr="00554442">
              <w:rPr>
                <w:sz w:val="20"/>
                <w:szCs w:val="20"/>
              </w:rPr>
              <w:t xml:space="preserve">ного отдела администрации Арзгирского муниципального округа в </w:t>
            </w:r>
            <w:proofErr w:type="gramStart"/>
            <w:r w:rsidRPr="00554442">
              <w:rPr>
                <w:sz w:val="20"/>
                <w:szCs w:val="20"/>
              </w:rPr>
              <w:t>с</w:t>
            </w:r>
            <w:proofErr w:type="gramEnd"/>
            <w:r w:rsidRPr="00554442">
              <w:rPr>
                <w:sz w:val="20"/>
                <w:szCs w:val="20"/>
              </w:rPr>
              <w:t>. Сер</w:t>
            </w:r>
            <w:r w:rsidRPr="00554442">
              <w:rPr>
                <w:sz w:val="20"/>
                <w:szCs w:val="20"/>
              </w:rPr>
              <w:t>а</w:t>
            </w:r>
            <w:r w:rsidRPr="00554442">
              <w:rPr>
                <w:sz w:val="20"/>
                <w:szCs w:val="20"/>
              </w:rPr>
              <w:t xml:space="preserve">фимовском; </w:t>
            </w:r>
          </w:p>
          <w:p w:rsidR="00DD6E2D" w:rsidRPr="00554442" w:rsidRDefault="00DD6E2D" w:rsidP="00820012">
            <w:pPr>
              <w:spacing w:line="240" w:lineRule="exact"/>
              <w:jc w:val="both"/>
              <w:rPr>
                <w:sz w:val="20"/>
                <w:szCs w:val="20"/>
              </w:rPr>
            </w:pPr>
            <w:r w:rsidRPr="00554442">
              <w:rPr>
                <w:sz w:val="20"/>
                <w:szCs w:val="20"/>
              </w:rPr>
              <w:t>Вишняков Петр Владимирович - начальник те</w:t>
            </w:r>
            <w:r w:rsidRPr="00554442">
              <w:rPr>
                <w:sz w:val="20"/>
                <w:szCs w:val="20"/>
              </w:rPr>
              <w:t>р</w:t>
            </w:r>
            <w:r w:rsidRPr="00554442">
              <w:rPr>
                <w:sz w:val="20"/>
                <w:szCs w:val="20"/>
              </w:rPr>
              <w:t>риториального отдела администрации Арзгирск</w:t>
            </w:r>
            <w:r w:rsidRPr="00554442">
              <w:rPr>
                <w:sz w:val="20"/>
                <w:szCs w:val="20"/>
              </w:rPr>
              <w:t>о</w:t>
            </w:r>
            <w:r w:rsidRPr="00554442">
              <w:rPr>
                <w:sz w:val="20"/>
                <w:szCs w:val="20"/>
              </w:rPr>
              <w:t xml:space="preserve">го муниципального округа </w:t>
            </w:r>
            <w:proofErr w:type="gramStart"/>
            <w:r w:rsidRPr="00554442">
              <w:rPr>
                <w:sz w:val="20"/>
                <w:szCs w:val="20"/>
              </w:rPr>
              <w:t>в</w:t>
            </w:r>
            <w:proofErr w:type="gramEnd"/>
            <w:r w:rsidRPr="00554442">
              <w:rPr>
                <w:sz w:val="20"/>
                <w:szCs w:val="20"/>
              </w:rPr>
              <w:t xml:space="preserve"> с. Петр</w:t>
            </w:r>
            <w:r w:rsidRPr="00554442">
              <w:rPr>
                <w:sz w:val="20"/>
                <w:szCs w:val="20"/>
              </w:rPr>
              <w:t>о</w:t>
            </w:r>
            <w:r w:rsidRPr="00554442">
              <w:rPr>
                <w:sz w:val="20"/>
                <w:szCs w:val="20"/>
              </w:rPr>
              <w:t xml:space="preserve">павловском; </w:t>
            </w:r>
          </w:p>
          <w:p w:rsidR="00DD6E2D" w:rsidRPr="00554442" w:rsidRDefault="00DD6E2D" w:rsidP="00820012">
            <w:pPr>
              <w:spacing w:line="240" w:lineRule="exact"/>
              <w:jc w:val="both"/>
              <w:rPr>
                <w:sz w:val="20"/>
                <w:szCs w:val="20"/>
              </w:rPr>
            </w:pPr>
            <w:r w:rsidRPr="00554442">
              <w:rPr>
                <w:sz w:val="20"/>
                <w:szCs w:val="20"/>
              </w:rPr>
              <w:t>Сидлецкий Ян Янович – начальник территор</w:t>
            </w:r>
            <w:r w:rsidRPr="00554442">
              <w:rPr>
                <w:sz w:val="20"/>
                <w:szCs w:val="20"/>
              </w:rPr>
              <w:t>и</w:t>
            </w:r>
            <w:r w:rsidRPr="00554442">
              <w:rPr>
                <w:sz w:val="20"/>
                <w:szCs w:val="20"/>
              </w:rPr>
              <w:t>ального отдела администрации Арзгирского м</w:t>
            </w:r>
            <w:r w:rsidRPr="00554442">
              <w:rPr>
                <w:sz w:val="20"/>
                <w:szCs w:val="20"/>
              </w:rPr>
              <w:t>у</w:t>
            </w:r>
            <w:r w:rsidRPr="00554442">
              <w:rPr>
                <w:sz w:val="20"/>
                <w:szCs w:val="20"/>
              </w:rPr>
              <w:t>ниципал</w:t>
            </w:r>
            <w:r w:rsidRPr="00554442">
              <w:rPr>
                <w:sz w:val="20"/>
                <w:szCs w:val="20"/>
              </w:rPr>
              <w:t>ь</w:t>
            </w:r>
            <w:r w:rsidRPr="00554442">
              <w:rPr>
                <w:sz w:val="20"/>
                <w:szCs w:val="20"/>
              </w:rPr>
              <w:t xml:space="preserve">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sz w:val="20"/>
                <w:szCs w:val="20"/>
              </w:rPr>
            </w:pPr>
            <w:r w:rsidRPr="00554442">
              <w:rPr>
                <w:sz w:val="20"/>
                <w:szCs w:val="20"/>
              </w:rPr>
              <w:t>Ткачева Светлана Анатольевна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w:t>
            </w:r>
            <w:proofErr w:type="spellStart"/>
            <w:r w:rsidRPr="00554442">
              <w:rPr>
                <w:sz w:val="20"/>
                <w:szCs w:val="20"/>
              </w:rPr>
              <w:t>муниципальногоокруга</w:t>
            </w:r>
            <w:proofErr w:type="spellEnd"/>
            <w:r w:rsidRPr="00554442">
              <w:rPr>
                <w:sz w:val="20"/>
                <w:szCs w:val="20"/>
              </w:rPr>
              <w:t xml:space="preserve"> в с. </w:t>
            </w:r>
            <w:proofErr w:type="gramStart"/>
            <w:r w:rsidRPr="00554442">
              <w:rPr>
                <w:sz w:val="20"/>
                <w:szCs w:val="20"/>
              </w:rPr>
              <w:t>Сад</w:t>
            </w:r>
            <w:r w:rsidRPr="00554442">
              <w:rPr>
                <w:sz w:val="20"/>
                <w:szCs w:val="20"/>
              </w:rPr>
              <w:t>о</w:t>
            </w:r>
            <w:r w:rsidRPr="00554442">
              <w:rPr>
                <w:sz w:val="20"/>
                <w:szCs w:val="20"/>
              </w:rPr>
              <w:t>вом</w:t>
            </w:r>
            <w:proofErr w:type="gramEnd"/>
            <w:r w:rsidRPr="00554442">
              <w:rPr>
                <w:sz w:val="20"/>
                <w:szCs w:val="20"/>
              </w:rPr>
              <w:t>;</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lastRenderedPageBreak/>
              <w:t>29.</w:t>
            </w: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r w:rsidRPr="00554442">
              <w:rPr>
                <w:sz w:val="20"/>
                <w:szCs w:val="20"/>
              </w:rPr>
              <w:t>30.</w:t>
            </w:r>
          </w:p>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p>
        </w:tc>
        <w:tc>
          <w:tcPr>
            <w:tcW w:w="4252" w:type="dxa"/>
            <w:gridSpan w:val="2"/>
          </w:tcPr>
          <w:p w:rsidR="00DD6E2D" w:rsidRPr="00554442" w:rsidRDefault="00DD6E2D" w:rsidP="00820012">
            <w:pPr>
              <w:spacing w:line="240" w:lineRule="exact"/>
              <w:rPr>
                <w:bCs/>
                <w:sz w:val="20"/>
                <w:szCs w:val="20"/>
              </w:rPr>
            </w:pPr>
            <w:r w:rsidRPr="00554442">
              <w:rPr>
                <w:sz w:val="20"/>
                <w:szCs w:val="20"/>
              </w:rPr>
              <w:t xml:space="preserve">Статья 9.4. </w:t>
            </w:r>
            <w:r w:rsidRPr="00554442">
              <w:rPr>
                <w:bCs/>
                <w:sz w:val="20"/>
                <w:szCs w:val="20"/>
              </w:rPr>
              <w:t xml:space="preserve">Закона </w:t>
            </w:r>
            <w:r w:rsidRPr="00554442">
              <w:rPr>
                <w:b/>
                <w:bCs/>
                <w:sz w:val="20"/>
                <w:szCs w:val="20"/>
              </w:rPr>
              <w:t xml:space="preserve">- </w:t>
            </w:r>
            <w:r w:rsidRPr="00554442">
              <w:rPr>
                <w:bCs/>
                <w:sz w:val="20"/>
                <w:szCs w:val="20"/>
              </w:rPr>
              <w:t>Самовольное осуществл</w:t>
            </w:r>
            <w:r w:rsidRPr="00554442">
              <w:rPr>
                <w:bCs/>
                <w:sz w:val="20"/>
                <w:szCs w:val="20"/>
              </w:rPr>
              <w:t>е</w:t>
            </w:r>
            <w:r w:rsidRPr="00554442">
              <w:rPr>
                <w:bCs/>
                <w:sz w:val="20"/>
                <w:szCs w:val="20"/>
              </w:rPr>
              <w:t>ние деятельности в сфере торговли.</w:t>
            </w:r>
          </w:p>
          <w:p w:rsidR="00DD6E2D" w:rsidRPr="00554442" w:rsidRDefault="00DD6E2D" w:rsidP="00820012">
            <w:pPr>
              <w:spacing w:line="240" w:lineRule="exact"/>
              <w:rPr>
                <w:bCs/>
                <w:sz w:val="20"/>
                <w:szCs w:val="20"/>
              </w:rPr>
            </w:pPr>
          </w:p>
          <w:p w:rsidR="00DD6E2D" w:rsidRPr="00554442" w:rsidRDefault="00DD6E2D" w:rsidP="00820012">
            <w:pPr>
              <w:spacing w:line="240" w:lineRule="exact"/>
              <w:rPr>
                <w:bCs/>
                <w:sz w:val="20"/>
                <w:szCs w:val="20"/>
              </w:rPr>
            </w:pPr>
          </w:p>
          <w:p w:rsidR="00DD6E2D" w:rsidRPr="00554442" w:rsidRDefault="00DD6E2D" w:rsidP="00820012">
            <w:pPr>
              <w:spacing w:line="240" w:lineRule="exact"/>
              <w:rPr>
                <w:bCs/>
                <w:sz w:val="20"/>
                <w:szCs w:val="20"/>
              </w:rPr>
            </w:pPr>
          </w:p>
          <w:p w:rsidR="00DD6E2D" w:rsidRPr="00554442" w:rsidRDefault="00DD6E2D" w:rsidP="00820012">
            <w:pPr>
              <w:spacing w:line="240" w:lineRule="exact"/>
              <w:rPr>
                <w:bCs/>
                <w:sz w:val="20"/>
                <w:szCs w:val="20"/>
              </w:rPr>
            </w:pPr>
          </w:p>
          <w:p w:rsidR="00DD6E2D" w:rsidRPr="00554442" w:rsidRDefault="00DD6E2D" w:rsidP="00820012">
            <w:pPr>
              <w:spacing w:line="240" w:lineRule="exact"/>
              <w:rPr>
                <w:bCs/>
                <w:sz w:val="20"/>
                <w:szCs w:val="20"/>
              </w:rPr>
            </w:pPr>
          </w:p>
          <w:p w:rsidR="00DD6E2D" w:rsidRPr="00554442" w:rsidRDefault="00DD6E2D" w:rsidP="00820012">
            <w:pPr>
              <w:spacing w:line="240" w:lineRule="exact"/>
              <w:rPr>
                <w:bCs/>
                <w:sz w:val="20"/>
                <w:szCs w:val="20"/>
              </w:rPr>
            </w:pPr>
            <w:r w:rsidRPr="00554442">
              <w:rPr>
                <w:sz w:val="20"/>
                <w:szCs w:val="20"/>
              </w:rPr>
              <w:t xml:space="preserve">Статья 9.8. </w:t>
            </w:r>
            <w:r w:rsidRPr="00554442">
              <w:rPr>
                <w:bCs/>
                <w:sz w:val="20"/>
                <w:szCs w:val="20"/>
              </w:rPr>
              <w:t xml:space="preserve">Закона </w:t>
            </w:r>
            <w:r w:rsidRPr="00554442">
              <w:rPr>
                <w:b/>
                <w:bCs/>
                <w:sz w:val="20"/>
                <w:szCs w:val="20"/>
              </w:rPr>
              <w:t xml:space="preserve">– </w:t>
            </w:r>
            <w:r w:rsidRPr="00554442">
              <w:rPr>
                <w:bCs/>
                <w:sz w:val="20"/>
                <w:szCs w:val="20"/>
              </w:rPr>
              <w:t>Нарушение законодател</w:t>
            </w:r>
            <w:r w:rsidRPr="00554442">
              <w:rPr>
                <w:bCs/>
                <w:sz w:val="20"/>
                <w:szCs w:val="20"/>
              </w:rPr>
              <w:t>ь</w:t>
            </w:r>
            <w:r w:rsidRPr="00554442">
              <w:rPr>
                <w:bCs/>
                <w:sz w:val="20"/>
                <w:szCs w:val="20"/>
              </w:rPr>
              <w:t>ства Ставропольского края о запрете розни</w:t>
            </w:r>
            <w:r w:rsidRPr="00554442">
              <w:rPr>
                <w:bCs/>
                <w:sz w:val="20"/>
                <w:szCs w:val="20"/>
              </w:rPr>
              <w:t>ч</w:t>
            </w:r>
            <w:r w:rsidRPr="00554442">
              <w:rPr>
                <w:bCs/>
                <w:sz w:val="20"/>
                <w:szCs w:val="20"/>
              </w:rPr>
              <w:t>ной продажи товаров, содержащих сжиже</w:t>
            </w:r>
            <w:r w:rsidRPr="00554442">
              <w:rPr>
                <w:bCs/>
                <w:sz w:val="20"/>
                <w:szCs w:val="20"/>
              </w:rPr>
              <w:t>н</w:t>
            </w:r>
            <w:r w:rsidRPr="00554442">
              <w:rPr>
                <w:bCs/>
                <w:sz w:val="20"/>
                <w:szCs w:val="20"/>
              </w:rPr>
              <w:t>ный углеводородный газ, несовершенноле</w:t>
            </w:r>
            <w:r w:rsidRPr="00554442">
              <w:rPr>
                <w:bCs/>
                <w:sz w:val="20"/>
                <w:szCs w:val="20"/>
              </w:rPr>
              <w:t>т</w:t>
            </w:r>
            <w:r w:rsidRPr="00554442">
              <w:rPr>
                <w:bCs/>
                <w:sz w:val="20"/>
                <w:szCs w:val="20"/>
              </w:rPr>
              <w:t xml:space="preserve">ним  </w:t>
            </w:r>
          </w:p>
          <w:p w:rsidR="00DD6E2D" w:rsidRPr="00554442" w:rsidRDefault="00DD6E2D" w:rsidP="00820012">
            <w:pPr>
              <w:spacing w:line="240" w:lineRule="exact"/>
              <w:rPr>
                <w:sz w:val="20"/>
                <w:szCs w:val="20"/>
              </w:rPr>
            </w:pPr>
          </w:p>
        </w:tc>
        <w:tc>
          <w:tcPr>
            <w:tcW w:w="4536" w:type="dxa"/>
          </w:tcPr>
          <w:p w:rsidR="00DD6E2D" w:rsidRPr="00554442" w:rsidRDefault="00DD6E2D" w:rsidP="00820012">
            <w:pPr>
              <w:spacing w:line="240" w:lineRule="exact"/>
              <w:jc w:val="both"/>
              <w:rPr>
                <w:sz w:val="20"/>
                <w:szCs w:val="20"/>
              </w:rPr>
            </w:pPr>
            <w:r w:rsidRPr="00554442">
              <w:rPr>
                <w:sz w:val="20"/>
                <w:szCs w:val="20"/>
              </w:rPr>
              <w:lastRenderedPageBreak/>
              <w:t>Лаврова Марина Викторовна - н</w:t>
            </w:r>
            <w:r w:rsidRPr="00554442">
              <w:rPr>
                <w:sz w:val="20"/>
                <w:szCs w:val="20"/>
              </w:rPr>
              <w:t>а</w:t>
            </w:r>
            <w:r w:rsidRPr="00554442">
              <w:rPr>
                <w:sz w:val="20"/>
                <w:szCs w:val="20"/>
              </w:rPr>
              <w:t>чальник отдела экономического развития администрации Арзги</w:t>
            </w:r>
            <w:r w:rsidRPr="00554442">
              <w:rPr>
                <w:sz w:val="20"/>
                <w:szCs w:val="20"/>
              </w:rPr>
              <w:t>р</w:t>
            </w:r>
            <w:r w:rsidRPr="00554442">
              <w:rPr>
                <w:sz w:val="20"/>
                <w:szCs w:val="20"/>
              </w:rPr>
              <w:t>ского муниципального округа;</w:t>
            </w:r>
          </w:p>
          <w:p w:rsidR="00DD6E2D" w:rsidRPr="00554442" w:rsidRDefault="00DD6E2D" w:rsidP="00820012">
            <w:pPr>
              <w:spacing w:line="240" w:lineRule="exact"/>
              <w:jc w:val="both"/>
              <w:rPr>
                <w:sz w:val="20"/>
                <w:szCs w:val="20"/>
              </w:rPr>
            </w:pPr>
            <w:r w:rsidRPr="00554442">
              <w:rPr>
                <w:color w:val="000000" w:themeColor="text1"/>
                <w:sz w:val="20"/>
                <w:szCs w:val="20"/>
              </w:rPr>
              <w:t>Федорченко Олеся Дмитриевна - ведущий сп</w:t>
            </w:r>
            <w:r w:rsidRPr="00554442">
              <w:rPr>
                <w:color w:val="000000" w:themeColor="text1"/>
                <w:sz w:val="20"/>
                <w:szCs w:val="20"/>
              </w:rPr>
              <w:t>е</w:t>
            </w:r>
            <w:r w:rsidRPr="00554442">
              <w:rPr>
                <w:color w:val="000000" w:themeColor="text1"/>
                <w:sz w:val="20"/>
                <w:szCs w:val="20"/>
              </w:rPr>
              <w:t>циалист отдела экономического развития админ</w:t>
            </w:r>
            <w:r w:rsidRPr="00554442">
              <w:rPr>
                <w:color w:val="000000" w:themeColor="text1"/>
                <w:sz w:val="20"/>
                <w:szCs w:val="20"/>
              </w:rPr>
              <w:t>и</w:t>
            </w:r>
            <w:r w:rsidRPr="00554442">
              <w:rPr>
                <w:color w:val="000000" w:themeColor="text1"/>
                <w:sz w:val="20"/>
                <w:szCs w:val="20"/>
              </w:rPr>
              <w:t xml:space="preserve">страции </w:t>
            </w:r>
            <w:r w:rsidRPr="00554442">
              <w:rPr>
                <w:sz w:val="20"/>
                <w:szCs w:val="20"/>
              </w:rPr>
              <w:t>Арзгирского муниципального о</w:t>
            </w:r>
            <w:r w:rsidRPr="00554442">
              <w:rPr>
                <w:sz w:val="20"/>
                <w:szCs w:val="20"/>
              </w:rPr>
              <w:t>к</w:t>
            </w:r>
            <w:r w:rsidRPr="00554442">
              <w:rPr>
                <w:sz w:val="20"/>
                <w:szCs w:val="20"/>
              </w:rPr>
              <w:t>руга</w:t>
            </w:r>
          </w:p>
          <w:p w:rsidR="00DD6E2D" w:rsidRPr="00554442" w:rsidRDefault="00DD6E2D" w:rsidP="00820012">
            <w:pPr>
              <w:spacing w:line="240" w:lineRule="exact"/>
              <w:jc w:val="both"/>
              <w:rPr>
                <w:sz w:val="20"/>
                <w:szCs w:val="20"/>
              </w:rPr>
            </w:pPr>
          </w:p>
          <w:p w:rsidR="00DD6E2D" w:rsidRPr="00554442" w:rsidRDefault="00DD6E2D" w:rsidP="00820012">
            <w:pPr>
              <w:spacing w:line="240" w:lineRule="exact"/>
              <w:jc w:val="both"/>
              <w:rPr>
                <w:sz w:val="20"/>
                <w:szCs w:val="20"/>
              </w:rPr>
            </w:pPr>
            <w:r w:rsidRPr="00554442">
              <w:rPr>
                <w:sz w:val="20"/>
                <w:szCs w:val="20"/>
              </w:rPr>
              <w:t>Лаврова Марина Викторовна - н</w:t>
            </w:r>
            <w:r w:rsidRPr="00554442">
              <w:rPr>
                <w:sz w:val="20"/>
                <w:szCs w:val="20"/>
              </w:rPr>
              <w:t>а</w:t>
            </w:r>
            <w:r w:rsidRPr="00554442">
              <w:rPr>
                <w:sz w:val="20"/>
                <w:szCs w:val="20"/>
              </w:rPr>
              <w:t>чальник отдела экономического развития администрации Арзги</w:t>
            </w:r>
            <w:r w:rsidRPr="00554442">
              <w:rPr>
                <w:sz w:val="20"/>
                <w:szCs w:val="20"/>
              </w:rPr>
              <w:t>р</w:t>
            </w:r>
            <w:r w:rsidRPr="00554442">
              <w:rPr>
                <w:sz w:val="20"/>
                <w:szCs w:val="20"/>
              </w:rPr>
              <w:t>ского муниципального округа;</w:t>
            </w:r>
          </w:p>
          <w:p w:rsidR="00DD6E2D" w:rsidRPr="00554442" w:rsidRDefault="00DD6E2D" w:rsidP="00820012">
            <w:pPr>
              <w:spacing w:line="240" w:lineRule="exact"/>
              <w:jc w:val="both"/>
              <w:rPr>
                <w:sz w:val="20"/>
                <w:szCs w:val="20"/>
              </w:rPr>
            </w:pPr>
            <w:r w:rsidRPr="00554442">
              <w:rPr>
                <w:sz w:val="20"/>
                <w:szCs w:val="20"/>
              </w:rPr>
              <w:t>Для составления направляется в территориальные отделы Арзги</w:t>
            </w:r>
            <w:r w:rsidRPr="00554442">
              <w:rPr>
                <w:sz w:val="20"/>
                <w:szCs w:val="20"/>
              </w:rPr>
              <w:t>р</w:t>
            </w:r>
            <w:r w:rsidRPr="00554442">
              <w:rPr>
                <w:sz w:val="20"/>
                <w:szCs w:val="20"/>
              </w:rPr>
              <w:t xml:space="preserve">ского муниципального округа. </w:t>
            </w:r>
          </w:p>
          <w:p w:rsidR="00DD6E2D" w:rsidRPr="00554442" w:rsidRDefault="00DD6E2D" w:rsidP="00820012">
            <w:pPr>
              <w:spacing w:line="240" w:lineRule="exact"/>
              <w:jc w:val="both"/>
              <w:rPr>
                <w:sz w:val="20"/>
                <w:szCs w:val="20"/>
              </w:rPr>
            </w:pPr>
            <w:r w:rsidRPr="00554442">
              <w:rPr>
                <w:sz w:val="20"/>
                <w:szCs w:val="20"/>
              </w:rPr>
              <w:lastRenderedPageBreak/>
              <w:t xml:space="preserve">Ответственные лица: </w:t>
            </w:r>
          </w:p>
          <w:p w:rsidR="00DD6E2D" w:rsidRPr="00554442" w:rsidRDefault="00DD6E2D" w:rsidP="00820012">
            <w:pPr>
              <w:spacing w:line="240" w:lineRule="exact"/>
              <w:jc w:val="both"/>
              <w:rPr>
                <w:sz w:val="20"/>
                <w:szCs w:val="20"/>
              </w:rPr>
            </w:pPr>
            <w:r w:rsidRPr="00554442">
              <w:rPr>
                <w:sz w:val="20"/>
                <w:szCs w:val="20"/>
              </w:rPr>
              <w:t>Иващенко Василий Васильевич – заместитель начальника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Захаров Александр Игоревич - главный специ</w:t>
            </w:r>
            <w:r w:rsidRPr="00554442">
              <w:rPr>
                <w:sz w:val="20"/>
                <w:szCs w:val="20"/>
              </w:rPr>
              <w:t>а</w:t>
            </w:r>
            <w:r w:rsidRPr="00554442">
              <w:rPr>
                <w:sz w:val="20"/>
                <w:szCs w:val="20"/>
              </w:rPr>
              <w:t>лист территориального отдела администрации Ар</w:t>
            </w:r>
            <w:r w:rsidRPr="00554442">
              <w:rPr>
                <w:sz w:val="20"/>
                <w:szCs w:val="20"/>
              </w:rPr>
              <w:t>з</w:t>
            </w:r>
            <w:r w:rsidRPr="00554442">
              <w:rPr>
                <w:sz w:val="20"/>
                <w:szCs w:val="20"/>
              </w:rPr>
              <w:t xml:space="preserve">гирского муниципального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spacing w:line="240" w:lineRule="exact"/>
              <w:jc w:val="both"/>
              <w:rPr>
                <w:sz w:val="20"/>
                <w:szCs w:val="20"/>
              </w:rPr>
            </w:pPr>
            <w:r w:rsidRPr="00554442">
              <w:rPr>
                <w:sz w:val="20"/>
                <w:szCs w:val="20"/>
              </w:rPr>
              <w:t>Цвиркунов Виктор Васильевич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Ар</w:t>
            </w:r>
            <w:r w:rsidRPr="00554442">
              <w:rPr>
                <w:sz w:val="20"/>
                <w:szCs w:val="20"/>
              </w:rPr>
              <w:t>з</w:t>
            </w:r>
            <w:r w:rsidRPr="00554442">
              <w:rPr>
                <w:sz w:val="20"/>
                <w:szCs w:val="20"/>
              </w:rPr>
              <w:t>гир;</w:t>
            </w:r>
          </w:p>
          <w:p w:rsidR="00DD6E2D" w:rsidRPr="00554442" w:rsidRDefault="00DD6E2D" w:rsidP="00820012">
            <w:pPr>
              <w:spacing w:line="240" w:lineRule="exact"/>
              <w:jc w:val="both"/>
              <w:rPr>
                <w:sz w:val="20"/>
                <w:szCs w:val="20"/>
              </w:rPr>
            </w:pPr>
            <w:r w:rsidRPr="00554442">
              <w:rPr>
                <w:sz w:val="20"/>
                <w:szCs w:val="20"/>
              </w:rPr>
              <w:t>Пантюхин Анатолий Васильевич – начальник территориального отдела администрации Арзги</w:t>
            </w:r>
            <w:r w:rsidRPr="00554442">
              <w:rPr>
                <w:sz w:val="20"/>
                <w:szCs w:val="20"/>
              </w:rPr>
              <w:t>р</w:t>
            </w:r>
            <w:r w:rsidRPr="00554442">
              <w:rPr>
                <w:sz w:val="20"/>
                <w:szCs w:val="20"/>
              </w:rPr>
              <w:t>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с. Новоромановском;</w:t>
            </w:r>
          </w:p>
          <w:p w:rsidR="00DD6E2D" w:rsidRPr="00554442" w:rsidRDefault="00DD6E2D" w:rsidP="00820012">
            <w:pPr>
              <w:spacing w:line="240" w:lineRule="exact"/>
              <w:jc w:val="both"/>
              <w:rPr>
                <w:sz w:val="20"/>
                <w:szCs w:val="20"/>
              </w:rPr>
            </w:pPr>
            <w:r w:rsidRPr="00554442">
              <w:rPr>
                <w:sz w:val="20"/>
                <w:szCs w:val="20"/>
              </w:rPr>
              <w:t>Иванова Наталья Алексеевна – специалист 1 кат</w:t>
            </w:r>
            <w:r w:rsidRPr="00554442">
              <w:rPr>
                <w:sz w:val="20"/>
                <w:szCs w:val="20"/>
              </w:rPr>
              <w:t>е</w:t>
            </w:r>
            <w:r w:rsidRPr="00554442">
              <w:rPr>
                <w:sz w:val="20"/>
                <w:szCs w:val="20"/>
              </w:rPr>
              <w:t>гории территор</w:t>
            </w:r>
            <w:r w:rsidRPr="00554442">
              <w:rPr>
                <w:sz w:val="20"/>
                <w:szCs w:val="20"/>
              </w:rPr>
              <w:t>и</w:t>
            </w:r>
            <w:r w:rsidRPr="00554442">
              <w:rPr>
                <w:sz w:val="20"/>
                <w:szCs w:val="20"/>
              </w:rPr>
              <w:t xml:space="preserve">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Нов</w:t>
            </w:r>
            <w:r w:rsidRPr="00554442">
              <w:rPr>
                <w:sz w:val="20"/>
                <w:szCs w:val="20"/>
              </w:rPr>
              <w:t>о</w:t>
            </w:r>
            <w:r w:rsidRPr="00554442">
              <w:rPr>
                <w:sz w:val="20"/>
                <w:szCs w:val="20"/>
              </w:rPr>
              <w:t>романовском;</w:t>
            </w:r>
          </w:p>
          <w:p w:rsidR="00DD6E2D" w:rsidRPr="00554442" w:rsidRDefault="00DD6E2D" w:rsidP="00820012">
            <w:pPr>
              <w:spacing w:line="240" w:lineRule="exact"/>
              <w:jc w:val="both"/>
              <w:rPr>
                <w:sz w:val="20"/>
                <w:szCs w:val="20"/>
              </w:rPr>
            </w:pPr>
            <w:r w:rsidRPr="00554442">
              <w:rPr>
                <w:sz w:val="20"/>
                <w:szCs w:val="20"/>
              </w:rPr>
              <w:t>Бельченко Ольга Викторовна–ведущий специ</w:t>
            </w:r>
            <w:r w:rsidRPr="00554442">
              <w:rPr>
                <w:sz w:val="20"/>
                <w:szCs w:val="20"/>
              </w:rPr>
              <w:t>а</w:t>
            </w:r>
            <w:r w:rsidRPr="00554442">
              <w:rPr>
                <w:sz w:val="20"/>
                <w:szCs w:val="20"/>
              </w:rPr>
              <w:t>лист территор</w:t>
            </w:r>
            <w:r w:rsidRPr="00554442">
              <w:rPr>
                <w:sz w:val="20"/>
                <w:szCs w:val="20"/>
              </w:rPr>
              <w:t>и</w:t>
            </w:r>
            <w:r w:rsidRPr="00554442">
              <w:rPr>
                <w:sz w:val="20"/>
                <w:szCs w:val="20"/>
              </w:rPr>
              <w:t>ального отдела администрации Арзгирского муниципального о</w:t>
            </w:r>
            <w:r w:rsidRPr="00554442">
              <w:rPr>
                <w:sz w:val="20"/>
                <w:szCs w:val="20"/>
              </w:rPr>
              <w:t>к</w:t>
            </w:r>
            <w:r w:rsidRPr="00554442">
              <w:rPr>
                <w:sz w:val="20"/>
                <w:szCs w:val="20"/>
              </w:rPr>
              <w:t xml:space="preserve">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r w:rsidRPr="00554442">
              <w:rPr>
                <w:sz w:val="20"/>
                <w:szCs w:val="20"/>
              </w:rPr>
              <w:t>п. Чограйском;</w:t>
            </w:r>
          </w:p>
          <w:p w:rsidR="00DD6E2D" w:rsidRPr="00554442" w:rsidRDefault="00DD6E2D" w:rsidP="00820012">
            <w:pPr>
              <w:spacing w:line="240" w:lineRule="exact"/>
              <w:jc w:val="both"/>
              <w:rPr>
                <w:sz w:val="20"/>
                <w:szCs w:val="20"/>
              </w:rPr>
            </w:pPr>
            <w:r w:rsidRPr="00554442">
              <w:rPr>
                <w:sz w:val="20"/>
                <w:szCs w:val="20"/>
              </w:rPr>
              <w:t>Андрющенко Людмила Михайло</w:t>
            </w:r>
            <w:r w:rsidRPr="00554442">
              <w:rPr>
                <w:sz w:val="20"/>
                <w:szCs w:val="20"/>
              </w:rPr>
              <w:t>в</w:t>
            </w:r>
            <w:r w:rsidRPr="00554442">
              <w:rPr>
                <w:sz w:val="20"/>
                <w:szCs w:val="20"/>
              </w:rPr>
              <w:t>на - ведущий специалист территориального отдела админис</w:t>
            </w:r>
            <w:r w:rsidRPr="00554442">
              <w:rPr>
                <w:sz w:val="20"/>
                <w:szCs w:val="20"/>
              </w:rPr>
              <w:t>т</w:t>
            </w:r>
            <w:r w:rsidRPr="00554442">
              <w:rPr>
                <w:sz w:val="20"/>
                <w:szCs w:val="20"/>
              </w:rPr>
              <w:t xml:space="preserve">рации Арзгирского муниципального округа в </w:t>
            </w:r>
            <w:proofErr w:type="gramStart"/>
            <w:r w:rsidRPr="00554442">
              <w:rPr>
                <w:sz w:val="20"/>
                <w:szCs w:val="20"/>
              </w:rPr>
              <w:t>с</w:t>
            </w:r>
            <w:proofErr w:type="gramEnd"/>
            <w:r w:rsidRPr="00554442">
              <w:rPr>
                <w:sz w:val="20"/>
                <w:szCs w:val="20"/>
              </w:rPr>
              <w:t xml:space="preserve">. Родниковском; </w:t>
            </w:r>
          </w:p>
          <w:p w:rsidR="00DD6E2D" w:rsidRPr="00554442" w:rsidRDefault="00DD6E2D" w:rsidP="00820012">
            <w:pPr>
              <w:spacing w:line="240" w:lineRule="exact"/>
              <w:jc w:val="both"/>
              <w:rPr>
                <w:sz w:val="20"/>
                <w:szCs w:val="20"/>
              </w:rPr>
            </w:pPr>
            <w:r w:rsidRPr="00554442">
              <w:rPr>
                <w:sz w:val="20"/>
                <w:szCs w:val="20"/>
              </w:rPr>
              <w:t>Луценко Наталья Ивановна –</w:t>
            </w:r>
            <w:r w:rsidR="000829F4">
              <w:rPr>
                <w:sz w:val="20"/>
                <w:szCs w:val="20"/>
              </w:rPr>
              <w:t xml:space="preserve"> </w:t>
            </w:r>
            <w:r w:rsidRPr="00554442">
              <w:rPr>
                <w:sz w:val="20"/>
                <w:szCs w:val="20"/>
              </w:rPr>
              <w:t>начальник террит</w:t>
            </w:r>
            <w:r w:rsidRPr="00554442">
              <w:rPr>
                <w:sz w:val="20"/>
                <w:szCs w:val="20"/>
              </w:rPr>
              <w:t>о</w:t>
            </w:r>
            <w:r w:rsidRPr="00554442">
              <w:rPr>
                <w:sz w:val="20"/>
                <w:szCs w:val="20"/>
              </w:rPr>
              <w:t>риального отдела администрации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Каменная Балка;</w:t>
            </w:r>
          </w:p>
          <w:p w:rsidR="00DD6E2D" w:rsidRPr="00554442" w:rsidRDefault="00DD6E2D" w:rsidP="00820012">
            <w:pPr>
              <w:spacing w:line="240" w:lineRule="exact"/>
              <w:jc w:val="both"/>
              <w:rPr>
                <w:sz w:val="20"/>
                <w:szCs w:val="20"/>
              </w:rPr>
            </w:pPr>
            <w:r w:rsidRPr="00554442">
              <w:rPr>
                <w:sz w:val="20"/>
                <w:szCs w:val="20"/>
              </w:rPr>
              <w:t>Синько Галина Николаевна -</w:t>
            </w:r>
            <w:r w:rsidR="000829F4">
              <w:rPr>
                <w:sz w:val="20"/>
                <w:szCs w:val="20"/>
              </w:rPr>
              <w:t xml:space="preserve"> </w:t>
            </w:r>
            <w:r w:rsidRPr="00554442">
              <w:rPr>
                <w:sz w:val="20"/>
                <w:szCs w:val="20"/>
              </w:rPr>
              <w:t>ведущий  специ</w:t>
            </w:r>
            <w:r w:rsidRPr="00554442">
              <w:rPr>
                <w:sz w:val="20"/>
                <w:szCs w:val="20"/>
              </w:rPr>
              <w:t>а</w:t>
            </w:r>
            <w:r w:rsidRPr="00554442">
              <w:rPr>
                <w:sz w:val="20"/>
                <w:szCs w:val="20"/>
              </w:rPr>
              <w:t xml:space="preserve">лист территориального отдела администрации Арзгирского муниципального округа </w:t>
            </w:r>
            <w:proofErr w:type="gramStart"/>
            <w:r w:rsidRPr="00554442">
              <w:rPr>
                <w:sz w:val="20"/>
                <w:szCs w:val="20"/>
              </w:rPr>
              <w:t>в</w:t>
            </w:r>
            <w:proofErr w:type="gramEnd"/>
            <w:r w:rsidRPr="00554442">
              <w:rPr>
                <w:sz w:val="20"/>
                <w:szCs w:val="20"/>
              </w:rPr>
              <w:t xml:space="preserve"> с. Каме</w:t>
            </w:r>
            <w:r w:rsidRPr="00554442">
              <w:rPr>
                <w:sz w:val="20"/>
                <w:szCs w:val="20"/>
              </w:rPr>
              <w:t>н</w:t>
            </w:r>
            <w:r w:rsidRPr="00554442">
              <w:rPr>
                <w:sz w:val="20"/>
                <w:szCs w:val="20"/>
              </w:rPr>
              <w:t>ная Балка;</w:t>
            </w:r>
          </w:p>
          <w:p w:rsidR="00DD6E2D" w:rsidRPr="00554442" w:rsidRDefault="00DD6E2D" w:rsidP="00820012">
            <w:pPr>
              <w:spacing w:line="240" w:lineRule="exact"/>
              <w:jc w:val="both"/>
              <w:rPr>
                <w:sz w:val="20"/>
                <w:szCs w:val="20"/>
              </w:rPr>
            </w:pPr>
            <w:r w:rsidRPr="00554442">
              <w:rPr>
                <w:sz w:val="20"/>
                <w:szCs w:val="20"/>
              </w:rPr>
              <w:t>Ткаченко Наталья Николаевна – начальник терр</w:t>
            </w:r>
            <w:r w:rsidRPr="00554442">
              <w:rPr>
                <w:sz w:val="20"/>
                <w:szCs w:val="20"/>
              </w:rPr>
              <w:t>и</w:t>
            </w:r>
            <w:r w:rsidRPr="00554442">
              <w:rPr>
                <w:sz w:val="20"/>
                <w:szCs w:val="20"/>
              </w:rPr>
              <w:t>ториального отдела администр</w:t>
            </w:r>
            <w:r w:rsidRPr="00554442">
              <w:rPr>
                <w:sz w:val="20"/>
                <w:szCs w:val="20"/>
              </w:rPr>
              <w:t>а</w:t>
            </w:r>
            <w:r w:rsidRPr="00554442">
              <w:rPr>
                <w:sz w:val="20"/>
                <w:szCs w:val="20"/>
              </w:rPr>
              <w:t>ции Арзгирского м</w:t>
            </w:r>
            <w:r w:rsidRPr="00554442">
              <w:rPr>
                <w:sz w:val="20"/>
                <w:szCs w:val="20"/>
              </w:rPr>
              <w:t>у</w:t>
            </w:r>
            <w:r w:rsidRPr="00554442">
              <w:rPr>
                <w:sz w:val="20"/>
                <w:szCs w:val="20"/>
              </w:rPr>
              <w:t xml:space="preserve">ниципального округа </w:t>
            </w:r>
            <w:proofErr w:type="gramStart"/>
            <w:r w:rsidRPr="00554442">
              <w:rPr>
                <w:sz w:val="20"/>
                <w:szCs w:val="20"/>
              </w:rPr>
              <w:t>в</w:t>
            </w:r>
            <w:proofErr w:type="gramEnd"/>
          </w:p>
          <w:p w:rsidR="00DD6E2D" w:rsidRPr="00554442" w:rsidRDefault="00DD6E2D" w:rsidP="00820012">
            <w:pPr>
              <w:spacing w:line="240" w:lineRule="exact"/>
              <w:jc w:val="both"/>
              <w:rPr>
                <w:sz w:val="20"/>
                <w:szCs w:val="20"/>
              </w:rPr>
            </w:pPr>
            <w:proofErr w:type="gramStart"/>
            <w:r w:rsidRPr="00554442">
              <w:rPr>
                <w:sz w:val="20"/>
                <w:szCs w:val="20"/>
              </w:rPr>
              <w:t>с</w:t>
            </w:r>
            <w:proofErr w:type="gramEnd"/>
            <w:r w:rsidRPr="00554442">
              <w:rPr>
                <w:sz w:val="20"/>
                <w:szCs w:val="20"/>
              </w:rPr>
              <w:t>. Серафимовском;</w:t>
            </w:r>
          </w:p>
          <w:p w:rsidR="00DD6E2D" w:rsidRPr="00554442" w:rsidRDefault="00DD6E2D" w:rsidP="00820012">
            <w:pPr>
              <w:spacing w:line="240" w:lineRule="exact"/>
              <w:jc w:val="both"/>
              <w:rPr>
                <w:sz w:val="20"/>
                <w:szCs w:val="20"/>
              </w:rPr>
            </w:pPr>
            <w:proofErr w:type="spellStart"/>
            <w:r w:rsidRPr="00554442">
              <w:rPr>
                <w:sz w:val="20"/>
                <w:szCs w:val="20"/>
              </w:rPr>
              <w:t>Ковтунова</w:t>
            </w:r>
            <w:proofErr w:type="spellEnd"/>
            <w:r w:rsidRPr="00554442">
              <w:rPr>
                <w:sz w:val="20"/>
                <w:szCs w:val="20"/>
              </w:rPr>
              <w:t xml:space="preserve"> Наталья Алексеевна - специалист 1 категории территориального отдела администр</w:t>
            </w:r>
            <w:r w:rsidRPr="00554442">
              <w:rPr>
                <w:sz w:val="20"/>
                <w:szCs w:val="20"/>
              </w:rPr>
              <w:t>а</w:t>
            </w:r>
            <w:r w:rsidRPr="00554442">
              <w:rPr>
                <w:sz w:val="20"/>
                <w:szCs w:val="20"/>
              </w:rPr>
              <w:t xml:space="preserve">ции Арзгирского муниципального округа в </w:t>
            </w:r>
            <w:proofErr w:type="gramStart"/>
            <w:r w:rsidRPr="00554442">
              <w:rPr>
                <w:sz w:val="20"/>
                <w:szCs w:val="20"/>
              </w:rPr>
              <w:t>с</w:t>
            </w:r>
            <w:proofErr w:type="gramEnd"/>
            <w:r w:rsidRPr="00554442">
              <w:rPr>
                <w:sz w:val="20"/>
                <w:szCs w:val="20"/>
              </w:rPr>
              <w:t>. С</w:t>
            </w:r>
            <w:r w:rsidRPr="00554442">
              <w:rPr>
                <w:sz w:val="20"/>
                <w:szCs w:val="20"/>
              </w:rPr>
              <w:t>е</w:t>
            </w:r>
            <w:r w:rsidRPr="00554442">
              <w:rPr>
                <w:sz w:val="20"/>
                <w:szCs w:val="20"/>
              </w:rPr>
              <w:t xml:space="preserve">рафимовском; </w:t>
            </w:r>
          </w:p>
          <w:p w:rsidR="00DD6E2D" w:rsidRPr="00554442" w:rsidRDefault="00DD6E2D" w:rsidP="00820012">
            <w:pPr>
              <w:spacing w:line="240" w:lineRule="exact"/>
              <w:jc w:val="both"/>
              <w:rPr>
                <w:sz w:val="20"/>
                <w:szCs w:val="20"/>
              </w:rPr>
            </w:pPr>
            <w:r w:rsidRPr="00554442">
              <w:rPr>
                <w:sz w:val="20"/>
                <w:szCs w:val="20"/>
              </w:rPr>
              <w:t>Яновская Елена Алексеевна - специалист 1 кат</w:t>
            </w:r>
            <w:r w:rsidRPr="00554442">
              <w:rPr>
                <w:sz w:val="20"/>
                <w:szCs w:val="20"/>
              </w:rPr>
              <w:t>е</w:t>
            </w:r>
            <w:r w:rsidRPr="00554442">
              <w:rPr>
                <w:sz w:val="20"/>
                <w:szCs w:val="20"/>
              </w:rPr>
              <w:t>гории территориал</w:t>
            </w:r>
            <w:r w:rsidRPr="00554442">
              <w:rPr>
                <w:sz w:val="20"/>
                <w:szCs w:val="20"/>
              </w:rPr>
              <w:t>ь</w:t>
            </w:r>
            <w:r w:rsidRPr="00554442">
              <w:rPr>
                <w:sz w:val="20"/>
                <w:szCs w:val="20"/>
              </w:rPr>
              <w:t xml:space="preserve">ного отдела администрации Арзгирского муниципального округа в </w:t>
            </w:r>
            <w:proofErr w:type="gramStart"/>
            <w:r w:rsidRPr="00554442">
              <w:rPr>
                <w:sz w:val="20"/>
                <w:szCs w:val="20"/>
              </w:rPr>
              <w:t>с</w:t>
            </w:r>
            <w:proofErr w:type="gramEnd"/>
            <w:r w:rsidRPr="00554442">
              <w:rPr>
                <w:sz w:val="20"/>
                <w:szCs w:val="20"/>
              </w:rPr>
              <w:t>. Сер</w:t>
            </w:r>
            <w:r w:rsidRPr="00554442">
              <w:rPr>
                <w:sz w:val="20"/>
                <w:szCs w:val="20"/>
              </w:rPr>
              <w:t>а</w:t>
            </w:r>
            <w:r w:rsidRPr="00554442">
              <w:rPr>
                <w:sz w:val="20"/>
                <w:szCs w:val="20"/>
              </w:rPr>
              <w:t xml:space="preserve">фимовском; </w:t>
            </w:r>
          </w:p>
          <w:p w:rsidR="00DD6E2D" w:rsidRPr="00554442" w:rsidRDefault="00DD6E2D" w:rsidP="00820012">
            <w:pPr>
              <w:spacing w:line="240" w:lineRule="exact"/>
              <w:jc w:val="both"/>
              <w:rPr>
                <w:sz w:val="20"/>
                <w:szCs w:val="20"/>
              </w:rPr>
            </w:pPr>
            <w:r w:rsidRPr="00554442">
              <w:rPr>
                <w:sz w:val="20"/>
                <w:szCs w:val="20"/>
              </w:rPr>
              <w:t>Вишняков Петр Владимирович - начальник те</w:t>
            </w:r>
            <w:r w:rsidRPr="00554442">
              <w:rPr>
                <w:sz w:val="20"/>
                <w:szCs w:val="20"/>
              </w:rPr>
              <w:t>р</w:t>
            </w:r>
            <w:r w:rsidRPr="00554442">
              <w:rPr>
                <w:sz w:val="20"/>
                <w:szCs w:val="20"/>
              </w:rPr>
              <w:t>риториального отдела администрации Арзгирск</w:t>
            </w:r>
            <w:r w:rsidRPr="00554442">
              <w:rPr>
                <w:sz w:val="20"/>
                <w:szCs w:val="20"/>
              </w:rPr>
              <w:t>о</w:t>
            </w:r>
            <w:r w:rsidRPr="00554442">
              <w:rPr>
                <w:sz w:val="20"/>
                <w:szCs w:val="20"/>
              </w:rPr>
              <w:t xml:space="preserve">го муниципального округа </w:t>
            </w:r>
            <w:proofErr w:type="gramStart"/>
            <w:r w:rsidRPr="00554442">
              <w:rPr>
                <w:sz w:val="20"/>
                <w:szCs w:val="20"/>
              </w:rPr>
              <w:t>в</w:t>
            </w:r>
            <w:proofErr w:type="gramEnd"/>
            <w:r w:rsidRPr="00554442">
              <w:rPr>
                <w:sz w:val="20"/>
                <w:szCs w:val="20"/>
              </w:rPr>
              <w:t xml:space="preserve"> с. Петр</w:t>
            </w:r>
            <w:r w:rsidRPr="00554442">
              <w:rPr>
                <w:sz w:val="20"/>
                <w:szCs w:val="20"/>
              </w:rPr>
              <w:t>о</w:t>
            </w:r>
            <w:r w:rsidRPr="00554442">
              <w:rPr>
                <w:sz w:val="20"/>
                <w:szCs w:val="20"/>
              </w:rPr>
              <w:t xml:space="preserve">павловском; </w:t>
            </w:r>
          </w:p>
          <w:p w:rsidR="00DD6E2D" w:rsidRPr="00554442" w:rsidRDefault="00DD6E2D" w:rsidP="00820012">
            <w:pPr>
              <w:spacing w:line="240" w:lineRule="exact"/>
              <w:jc w:val="both"/>
              <w:rPr>
                <w:sz w:val="20"/>
                <w:szCs w:val="20"/>
              </w:rPr>
            </w:pPr>
            <w:r w:rsidRPr="00554442">
              <w:rPr>
                <w:sz w:val="20"/>
                <w:szCs w:val="20"/>
              </w:rPr>
              <w:t>Сидлецкий Ян Янович – начальник территор</w:t>
            </w:r>
            <w:r w:rsidRPr="00554442">
              <w:rPr>
                <w:sz w:val="20"/>
                <w:szCs w:val="20"/>
              </w:rPr>
              <w:t>и</w:t>
            </w:r>
            <w:r w:rsidRPr="00554442">
              <w:rPr>
                <w:sz w:val="20"/>
                <w:szCs w:val="20"/>
              </w:rPr>
              <w:t>ального отдела администрации Арзгирского м</w:t>
            </w:r>
            <w:r w:rsidRPr="00554442">
              <w:rPr>
                <w:sz w:val="20"/>
                <w:szCs w:val="20"/>
              </w:rPr>
              <w:t>у</w:t>
            </w:r>
            <w:r w:rsidRPr="00554442">
              <w:rPr>
                <w:sz w:val="20"/>
                <w:szCs w:val="20"/>
              </w:rPr>
              <w:t>ниципал</w:t>
            </w:r>
            <w:r w:rsidRPr="00554442">
              <w:rPr>
                <w:sz w:val="20"/>
                <w:szCs w:val="20"/>
              </w:rPr>
              <w:t>ь</w:t>
            </w:r>
            <w:r w:rsidRPr="00554442">
              <w:rPr>
                <w:sz w:val="20"/>
                <w:szCs w:val="20"/>
              </w:rPr>
              <w:t xml:space="preserve">ного округа в с. </w:t>
            </w:r>
            <w:proofErr w:type="gramStart"/>
            <w:r w:rsidRPr="00554442">
              <w:rPr>
                <w:sz w:val="20"/>
                <w:szCs w:val="20"/>
              </w:rPr>
              <w:t>Садовом</w:t>
            </w:r>
            <w:proofErr w:type="gramEnd"/>
            <w:r w:rsidRPr="00554442">
              <w:rPr>
                <w:sz w:val="20"/>
                <w:szCs w:val="20"/>
              </w:rPr>
              <w:t>;</w:t>
            </w:r>
          </w:p>
          <w:p w:rsidR="00DD6E2D" w:rsidRPr="00554442" w:rsidRDefault="00DD6E2D" w:rsidP="00820012">
            <w:pPr>
              <w:spacing w:line="240" w:lineRule="exact"/>
              <w:jc w:val="both"/>
              <w:rPr>
                <w:sz w:val="20"/>
                <w:szCs w:val="20"/>
              </w:rPr>
            </w:pPr>
            <w:r w:rsidRPr="00554442">
              <w:rPr>
                <w:sz w:val="20"/>
                <w:szCs w:val="20"/>
              </w:rPr>
              <w:t>Ткачева Светлана Анатольевна - ведущий сп</w:t>
            </w:r>
            <w:r w:rsidRPr="00554442">
              <w:rPr>
                <w:sz w:val="20"/>
                <w:szCs w:val="20"/>
              </w:rPr>
              <w:t>е</w:t>
            </w:r>
            <w:r w:rsidRPr="00554442">
              <w:rPr>
                <w:sz w:val="20"/>
                <w:szCs w:val="20"/>
              </w:rPr>
              <w:t>циалист территор</w:t>
            </w:r>
            <w:r w:rsidRPr="00554442">
              <w:rPr>
                <w:sz w:val="20"/>
                <w:szCs w:val="20"/>
              </w:rPr>
              <w:t>и</w:t>
            </w:r>
            <w:r w:rsidRPr="00554442">
              <w:rPr>
                <w:sz w:val="20"/>
                <w:szCs w:val="20"/>
              </w:rPr>
              <w:t xml:space="preserve">ального отдела администрации Арзгирского </w:t>
            </w:r>
            <w:proofErr w:type="spellStart"/>
            <w:r w:rsidRPr="00554442">
              <w:rPr>
                <w:sz w:val="20"/>
                <w:szCs w:val="20"/>
              </w:rPr>
              <w:t>муниципальногоокруга</w:t>
            </w:r>
            <w:proofErr w:type="spellEnd"/>
            <w:r w:rsidRPr="00554442">
              <w:rPr>
                <w:sz w:val="20"/>
                <w:szCs w:val="20"/>
              </w:rPr>
              <w:t xml:space="preserve"> в с. </w:t>
            </w:r>
            <w:proofErr w:type="gramStart"/>
            <w:r w:rsidRPr="00554442">
              <w:rPr>
                <w:sz w:val="20"/>
                <w:szCs w:val="20"/>
              </w:rPr>
              <w:t>Сад</w:t>
            </w:r>
            <w:r w:rsidRPr="00554442">
              <w:rPr>
                <w:sz w:val="20"/>
                <w:szCs w:val="20"/>
              </w:rPr>
              <w:t>о</w:t>
            </w:r>
            <w:r w:rsidRPr="00554442">
              <w:rPr>
                <w:sz w:val="20"/>
                <w:szCs w:val="20"/>
              </w:rPr>
              <w:t>вом</w:t>
            </w:r>
            <w:proofErr w:type="gramEnd"/>
            <w:r w:rsidRPr="00554442">
              <w:rPr>
                <w:sz w:val="20"/>
                <w:szCs w:val="20"/>
              </w:rPr>
              <w:t>;</w:t>
            </w:r>
          </w:p>
          <w:p w:rsidR="00DD6E2D" w:rsidRPr="00554442" w:rsidRDefault="00DD6E2D" w:rsidP="00820012">
            <w:pPr>
              <w:spacing w:line="240" w:lineRule="exact"/>
              <w:jc w:val="both"/>
              <w:rPr>
                <w:color w:val="000000" w:themeColor="text1"/>
                <w:sz w:val="20"/>
                <w:szCs w:val="20"/>
              </w:rPr>
            </w:pPr>
          </w:p>
        </w:tc>
      </w:tr>
      <w:tr w:rsidR="00DD6E2D" w:rsidRPr="00554442" w:rsidTr="00820012">
        <w:tc>
          <w:tcPr>
            <w:tcW w:w="959" w:type="dxa"/>
          </w:tcPr>
          <w:p w:rsidR="00DD6E2D" w:rsidRPr="00554442" w:rsidRDefault="00DD6E2D" w:rsidP="00820012">
            <w:pPr>
              <w:pStyle w:val="afb"/>
              <w:spacing w:line="240" w:lineRule="exact"/>
              <w:ind w:left="0"/>
              <w:jc w:val="center"/>
              <w:rPr>
                <w:sz w:val="20"/>
                <w:szCs w:val="20"/>
              </w:rPr>
            </w:pPr>
            <w:r w:rsidRPr="00554442">
              <w:rPr>
                <w:sz w:val="20"/>
                <w:szCs w:val="20"/>
              </w:rPr>
              <w:lastRenderedPageBreak/>
              <w:t>31.</w:t>
            </w:r>
          </w:p>
        </w:tc>
        <w:tc>
          <w:tcPr>
            <w:tcW w:w="4252" w:type="dxa"/>
            <w:gridSpan w:val="2"/>
          </w:tcPr>
          <w:p w:rsidR="00DD6E2D" w:rsidRPr="00554442" w:rsidRDefault="00DD6E2D" w:rsidP="00820012">
            <w:pPr>
              <w:spacing w:line="240" w:lineRule="exact"/>
              <w:rPr>
                <w:bCs/>
                <w:sz w:val="20"/>
                <w:szCs w:val="20"/>
              </w:rPr>
            </w:pPr>
            <w:r w:rsidRPr="00554442">
              <w:rPr>
                <w:sz w:val="20"/>
                <w:szCs w:val="20"/>
              </w:rPr>
              <w:t xml:space="preserve">Статья 5.21. Кодекса - </w:t>
            </w:r>
            <w:r w:rsidRPr="00554442">
              <w:rPr>
                <w:bCs/>
                <w:sz w:val="20"/>
                <w:szCs w:val="20"/>
              </w:rPr>
              <w:t>Несвоевременное пер</w:t>
            </w:r>
            <w:r w:rsidRPr="00554442">
              <w:rPr>
                <w:bCs/>
                <w:sz w:val="20"/>
                <w:szCs w:val="20"/>
              </w:rPr>
              <w:t>е</w:t>
            </w:r>
            <w:r w:rsidRPr="00554442">
              <w:rPr>
                <w:bCs/>
                <w:sz w:val="20"/>
                <w:szCs w:val="20"/>
              </w:rPr>
              <w:t>числение средств избирательным комиссиям, комиссиям референдума, кандидатам, избир</w:t>
            </w:r>
            <w:r w:rsidRPr="00554442">
              <w:rPr>
                <w:bCs/>
                <w:sz w:val="20"/>
                <w:szCs w:val="20"/>
              </w:rPr>
              <w:t>а</w:t>
            </w:r>
            <w:r w:rsidRPr="00554442">
              <w:rPr>
                <w:bCs/>
                <w:sz w:val="20"/>
                <w:szCs w:val="20"/>
              </w:rPr>
              <w:t>тельным объединениям, инициативным гру</w:t>
            </w:r>
            <w:r w:rsidRPr="00554442">
              <w:rPr>
                <w:bCs/>
                <w:sz w:val="20"/>
                <w:szCs w:val="20"/>
              </w:rPr>
              <w:t>п</w:t>
            </w:r>
            <w:r w:rsidRPr="00554442">
              <w:rPr>
                <w:bCs/>
                <w:sz w:val="20"/>
                <w:szCs w:val="20"/>
              </w:rPr>
              <w:t>пам по проведению референдума, иным гру</w:t>
            </w:r>
            <w:r w:rsidRPr="00554442">
              <w:rPr>
                <w:bCs/>
                <w:sz w:val="20"/>
                <w:szCs w:val="20"/>
              </w:rPr>
              <w:t>п</w:t>
            </w:r>
            <w:r w:rsidRPr="00554442">
              <w:rPr>
                <w:bCs/>
                <w:sz w:val="20"/>
                <w:szCs w:val="20"/>
              </w:rPr>
              <w:t>пам участников референд</w:t>
            </w:r>
            <w:r w:rsidRPr="00554442">
              <w:rPr>
                <w:bCs/>
                <w:sz w:val="20"/>
                <w:szCs w:val="20"/>
              </w:rPr>
              <w:t>у</w:t>
            </w:r>
            <w:r w:rsidRPr="00554442">
              <w:rPr>
                <w:bCs/>
                <w:sz w:val="20"/>
                <w:szCs w:val="20"/>
              </w:rPr>
              <w:t>ма.</w:t>
            </w:r>
          </w:p>
          <w:p w:rsidR="00DD6E2D" w:rsidRPr="00554442" w:rsidRDefault="00DD6E2D" w:rsidP="00820012">
            <w:pPr>
              <w:spacing w:line="240" w:lineRule="exact"/>
              <w:rPr>
                <w:bCs/>
                <w:sz w:val="20"/>
                <w:szCs w:val="20"/>
              </w:rPr>
            </w:pP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Семенова Наталья Владимировна – заместитель начальник отдела уч</w:t>
            </w:r>
            <w:r w:rsidRPr="00554442">
              <w:rPr>
                <w:color w:val="000000" w:themeColor="text1"/>
                <w:sz w:val="20"/>
                <w:szCs w:val="20"/>
              </w:rPr>
              <w:t>е</w:t>
            </w:r>
            <w:r w:rsidRPr="00554442">
              <w:rPr>
                <w:color w:val="000000" w:themeColor="text1"/>
                <w:sz w:val="20"/>
                <w:szCs w:val="20"/>
              </w:rPr>
              <w:t xml:space="preserve">та отчетности и контроля финансового управления  администрации </w:t>
            </w:r>
            <w:r w:rsidRPr="00554442">
              <w:rPr>
                <w:sz w:val="20"/>
                <w:szCs w:val="20"/>
              </w:rPr>
              <w:t>Арзги</w:t>
            </w:r>
            <w:r w:rsidRPr="00554442">
              <w:rPr>
                <w:sz w:val="20"/>
                <w:szCs w:val="20"/>
              </w:rPr>
              <w:t>р</w:t>
            </w:r>
            <w:r w:rsidRPr="00554442">
              <w:rPr>
                <w:sz w:val="20"/>
                <w:szCs w:val="20"/>
              </w:rPr>
              <w:t>ского муниципального о</w:t>
            </w:r>
            <w:r w:rsidRPr="00554442">
              <w:rPr>
                <w:sz w:val="20"/>
                <w:szCs w:val="20"/>
              </w:rPr>
              <w:t>к</w:t>
            </w:r>
            <w:r w:rsidRPr="00554442">
              <w:rPr>
                <w:sz w:val="20"/>
                <w:szCs w:val="20"/>
              </w:rPr>
              <w:t>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Бурба Елена Николаевна – председатель ко</w:t>
            </w:r>
            <w:r w:rsidRPr="00554442">
              <w:rPr>
                <w:color w:val="000000" w:themeColor="text1"/>
                <w:sz w:val="20"/>
                <w:szCs w:val="20"/>
              </w:rPr>
              <w:t>н</w:t>
            </w:r>
            <w:r w:rsidRPr="00554442">
              <w:rPr>
                <w:color w:val="000000" w:themeColor="text1"/>
                <w:sz w:val="20"/>
                <w:szCs w:val="20"/>
              </w:rPr>
              <w:t>трольно-счетного органа Арзгирского муниц</w:t>
            </w:r>
            <w:r w:rsidRPr="00554442">
              <w:rPr>
                <w:color w:val="000000" w:themeColor="text1"/>
                <w:sz w:val="20"/>
                <w:szCs w:val="20"/>
              </w:rPr>
              <w:t>и</w:t>
            </w:r>
            <w:r w:rsidRPr="00554442">
              <w:rPr>
                <w:color w:val="000000" w:themeColor="text1"/>
                <w:sz w:val="20"/>
                <w:szCs w:val="20"/>
              </w:rPr>
              <w:t>пального округа (по согласованию);</w:t>
            </w:r>
          </w:p>
          <w:p w:rsidR="00DD6E2D" w:rsidRPr="00554442" w:rsidRDefault="00DD6E2D" w:rsidP="00820012">
            <w:pPr>
              <w:spacing w:line="240" w:lineRule="exact"/>
              <w:jc w:val="both"/>
              <w:rPr>
                <w:color w:val="8064A2" w:themeColor="accent4"/>
                <w:sz w:val="20"/>
                <w:szCs w:val="20"/>
              </w:rPr>
            </w:pPr>
          </w:p>
        </w:tc>
      </w:tr>
      <w:tr w:rsidR="00DD6E2D" w:rsidRPr="00554442" w:rsidTr="00820012">
        <w:tc>
          <w:tcPr>
            <w:tcW w:w="959" w:type="dxa"/>
          </w:tcPr>
          <w:p w:rsidR="00DD6E2D" w:rsidRPr="00554442" w:rsidRDefault="00DD6E2D" w:rsidP="00820012">
            <w:pPr>
              <w:pStyle w:val="afb"/>
              <w:spacing w:line="240" w:lineRule="exact"/>
              <w:ind w:left="0"/>
              <w:jc w:val="center"/>
              <w:rPr>
                <w:color w:val="000000" w:themeColor="text1"/>
                <w:sz w:val="20"/>
                <w:szCs w:val="20"/>
              </w:rPr>
            </w:pPr>
            <w:r w:rsidRPr="00554442">
              <w:rPr>
                <w:color w:val="000000" w:themeColor="text1"/>
                <w:sz w:val="20"/>
                <w:szCs w:val="20"/>
              </w:rPr>
              <w:t>32.</w:t>
            </w:r>
          </w:p>
        </w:tc>
        <w:tc>
          <w:tcPr>
            <w:tcW w:w="4252" w:type="dxa"/>
            <w:gridSpan w:val="2"/>
          </w:tcPr>
          <w:p w:rsidR="00DD6E2D" w:rsidRPr="00554442" w:rsidRDefault="00DD6E2D" w:rsidP="00820012">
            <w:pPr>
              <w:spacing w:line="240" w:lineRule="exact"/>
              <w:rPr>
                <w:color w:val="000000" w:themeColor="text1"/>
                <w:sz w:val="20"/>
                <w:szCs w:val="20"/>
              </w:rPr>
            </w:pPr>
            <w:r w:rsidRPr="00554442">
              <w:rPr>
                <w:color w:val="000000" w:themeColor="text1"/>
                <w:sz w:val="20"/>
                <w:szCs w:val="20"/>
              </w:rPr>
              <w:t xml:space="preserve">Статья 7.21 - 7.23 Кодекса </w:t>
            </w:r>
            <w:proofErr w:type="gramStart"/>
            <w:r w:rsidRPr="00554442">
              <w:rPr>
                <w:color w:val="000000" w:themeColor="text1"/>
                <w:sz w:val="20"/>
                <w:szCs w:val="20"/>
              </w:rPr>
              <w:t>-Н</w:t>
            </w:r>
            <w:proofErr w:type="gramEnd"/>
            <w:r w:rsidRPr="00554442">
              <w:rPr>
                <w:color w:val="000000" w:themeColor="text1"/>
                <w:sz w:val="20"/>
                <w:szCs w:val="20"/>
              </w:rPr>
              <w:t>арушение правил пользования жилыми помещениями. Сам</w:t>
            </w:r>
            <w:r w:rsidRPr="00554442">
              <w:rPr>
                <w:color w:val="000000" w:themeColor="text1"/>
                <w:sz w:val="20"/>
                <w:szCs w:val="20"/>
              </w:rPr>
              <w:t>о</w:t>
            </w:r>
            <w:r w:rsidRPr="00554442">
              <w:rPr>
                <w:color w:val="000000" w:themeColor="text1"/>
                <w:sz w:val="20"/>
                <w:szCs w:val="20"/>
              </w:rPr>
              <w:t>вольные переустройство и (или) переплан</w:t>
            </w:r>
            <w:r w:rsidRPr="00554442">
              <w:rPr>
                <w:color w:val="000000" w:themeColor="text1"/>
                <w:sz w:val="20"/>
                <w:szCs w:val="20"/>
              </w:rPr>
              <w:t>и</w:t>
            </w:r>
            <w:r w:rsidRPr="00554442">
              <w:rPr>
                <w:color w:val="000000" w:themeColor="text1"/>
                <w:sz w:val="20"/>
                <w:szCs w:val="20"/>
              </w:rPr>
              <w:t>ровка помещения в многоквартирном доме;</w:t>
            </w:r>
          </w:p>
          <w:p w:rsidR="00DD6E2D" w:rsidRPr="00554442" w:rsidRDefault="00DD6E2D" w:rsidP="00820012">
            <w:pPr>
              <w:spacing w:line="240" w:lineRule="exact"/>
              <w:rPr>
                <w:color w:val="000000" w:themeColor="text1"/>
                <w:sz w:val="20"/>
                <w:szCs w:val="20"/>
              </w:rPr>
            </w:pPr>
            <w:r w:rsidRPr="00554442">
              <w:rPr>
                <w:color w:val="000000" w:themeColor="text1"/>
                <w:sz w:val="20"/>
                <w:szCs w:val="20"/>
              </w:rPr>
              <w:t>Нарушение правил содержания и ремонта ж</w:t>
            </w:r>
            <w:r w:rsidRPr="00554442">
              <w:rPr>
                <w:color w:val="000000" w:themeColor="text1"/>
                <w:sz w:val="20"/>
                <w:szCs w:val="20"/>
              </w:rPr>
              <w:t>и</w:t>
            </w:r>
            <w:r w:rsidRPr="00554442">
              <w:rPr>
                <w:color w:val="000000" w:themeColor="text1"/>
                <w:sz w:val="20"/>
                <w:szCs w:val="20"/>
              </w:rPr>
              <w:t>лых домов и (или) жилых помещений Нар</w:t>
            </w:r>
            <w:r w:rsidRPr="00554442">
              <w:rPr>
                <w:color w:val="000000" w:themeColor="text1"/>
                <w:sz w:val="20"/>
                <w:szCs w:val="20"/>
              </w:rPr>
              <w:t>у</w:t>
            </w:r>
            <w:r w:rsidRPr="00554442">
              <w:rPr>
                <w:color w:val="000000" w:themeColor="text1"/>
                <w:sz w:val="20"/>
                <w:szCs w:val="20"/>
              </w:rPr>
              <w:t>шение нормативов обеспечения насел</w:t>
            </w:r>
            <w:r w:rsidRPr="00554442">
              <w:rPr>
                <w:color w:val="000000" w:themeColor="text1"/>
                <w:sz w:val="20"/>
                <w:szCs w:val="20"/>
              </w:rPr>
              <w:t>е</w:t>
            </w:r>
            <w:r w:rsidRPr="00554442">
              <w:rPr>
                <w:color w:val="000000" w:themeColor="text1"/>
                <w:sz w:val="20"/>
                <w:szCs w:val="20"/>
              </w:rPr>
              <w:t>ния коммунальными услугами;</w:t>
            </w:r>
          </w:p>
          <w:p w:rsidR="00DD6E2D" w:rsidRPr="00554442" w:rsidRDefault="00DD6E2D" w:rsidP="00820012">
            <w:pPr>
              <w:spacing w:line="240" w:lineRule="exact"/>
              <w:rPr>
                <w:color w:val="000000" w:themeColor="text1"/>
                <w:sz w:val="20"/>
                <w:szCs w:val="20"/>
              </w:rPr>
            </w:pPr>
            <w:r w:rsidRPr="00554442">
              <w:rPr>
                <w:color w:val="000000" w:themeColor="text1"/>
                <w:sz w:val="20"/>
                <w:szCs w:val="20"/>
              </w:rPr>
              <w:t>Нарушение нормативов обеспечения насел</w:t>
            </w:r>
            <w:r w:rsidRPr="00554442">
              <w:rPr>
                <w:color w:val="000000" w:themeColor="text1"/>
                <w:sz w:val="20"/>
                <w:szCs w:val="20"/>
              </w:rPr>
              <w:t>е</w:t>
            </w:r>
            <w:r w:rsidRPr="00554442">
              <w:rPr>
                <w:color w:val="000000" w:themeColor="text1"/>
                <w:sz w:val="20"/>
                <w:szCs w:val="20"/>
              </w:rPr>
              <w:t>ния коммунальными услугами.</w:t>
            </w: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Фисун Александр Николаевич - н</w:t>
            </w:r>
            <w:r w:rsidRPr="00554442">
              <w:rPr>
                <w:color w:val="000000" w:themeColor="text1"/>
                <w:sz w:val="20"/>
                <w:szCs w:val="20"/>
              </w:rPr>
              <w:t>а</w:t>
            </w:r>
            <w:r w:rsidRPr="00554442">
              <w:rPr>
                <w:color w:val="000000" w:themeColor="text1"/>
                <w:sz w:val="20"/>
                <w:szCs w:val="20"/>
              </w:rPr>
              <w:t xml:space="preserve">чальник отдела муниципального хозяйства администрации </w:t>
            </w:r>
            <w:r w:rsidRPr="00554442">
              <w:rPr>
                <w:sz w:val="20"/>
                <w:szCs w:val="20"/>
              </w:rPr>
              <w:t>Ар</w:t>
            </w:r>
            <w:r w:rsidRPr="00554442">
              <w:rPr>
                <w:sz w:val="20"/>
                <w:szCs w:val="20"/>
              </w:rPr>
              <w:t>з</w:t>
            </w:r>
            <w:r w:rsidRPr="00554442">
              <w:rPr>
                <w:sz w:val="20"/>
                <w:szCs w:val="20"/>
              </w:rPr>
              <w:t>гирского муниципального округа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Нужный Евгений Васильевич – заместитель н</w:t>
            </w:r>
            <w:r w:rsidRPr="00554442">
              <w:rPr>
                <w:color w:val="000000" w:themeColor="text1"/>
                <w:sz w:val="20"/>
                <w:szCs w:val="20"/>
              </w:rPr>
              <w:t>а</w:t>
            </w:r>
            <w:r w:rsidRPr="00554442">
              <w:rPr>
                <w:color w:val="000000" w:themeColor="text1"/>
                <w:sz w:val="20"/>
                <w:szCs w:val="20"/>
              </w:rPr>
              <w:t>чальника отдела муниципального хозяйства а</w:t>
            </w:r>
            <w:r w:rsidRPr="00554442">
              <w:rPr>
                <w:color w:val="000000" w:themeColor="text1"/>
                <w:sz w:val="20"/>
                <w:szCs w:val="20"/>
              </w:rPr>
              <w:t>д</w:t>
            </w:r>
            <w:r w:rsidRPr="00554442">
              <w:rPr>
                <w:color w:val="000000" w:themeColor="text1"/>
                <w:sz w:val="20"/>
                <w:szCs w:val="20"/>
              </w:rPr>
              <w:t xml:space="preserve">министрации </w:t>
            </w:r>
            <w:r w:rsidRPr="00554442">
              <w:rPr>
                <w:sz w:val="20"/>
                <w:szCs w:val="20"/>
              </w:rPr>
              <w:t>Арзгирского муниципального окр</w:t>
            </w:r>
            <w:r w:rsidRPr="00554442">
              <w:rPr>
                <w:sz w:val="20"/>
                <w:szCs w:val="20"/>
              </w:rPr>
              <w:t>у</w:t>
            </w:r>
            <w:r w:rsidRPr="00554442">
              <w:rPr>
                <w:sz w:val="20"/>
                <w:szCs w:val="20"/>
              </w:rPr>
              <w:t>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Кравченко Максим Сергеевич - н</w:t>
            </w:r>
            <w:r w:rsidRPr="00554442">
              <w:rPr>
                <w:color w:val="000000" w:themeColor="text1"/>
                <w:sz w:val="20"/>
                <w:szCs w:val="20"/>
              </w:rPr>
              <w:t>а</w:t>
            </w:r>
            <w:r w:rsidRPr="00554442">
              <w:rPr>
                <w:color w:val="000000" w:themeColor="text1"/>
                <w:sz w:val="20"/>
                <w:szCs w:val="20"/>
              </w:rPr>
              <w:t>чальник отдела строительства и  архитектуры администрации Арзгирского муниципального округа Ставропол</w:t>
            </w:r>
            <w:r w:rsidRPr="00554442">
              <w:rPr>
                <w:color w:val="000000" w:themeColor="text1"/>
                <w:sz w:val="20"/>
                <w:szCs w:val="20"/>
              </w:rPr>
              <w:t>ь</w:t>
            </w:r>
            <w:r w:rsidRPr="00554442">
              <w:rPr>
                <w:color w:val="000000" w:themeColor="text1"/>
                <w:sz w:val="20"/>
                <w:szCs w:val="20"/>
              </w:rPr>
              <w:t>ского края;</w:t>
            </w:r>
          </w:p>
          <w:p w:rsidR="00DD6E2D" w:rsidRPr="00554442" w:rsidRDefault="00DD6E2D" w:rsidP="00820012">
            <w:pPr>
              <w:spacing w:line="240" w:lineRule="exact"/>
              <w:jc w:val="both"/>
              <w:rPr>
                <w:color w:val="000000" w:themeColor="text1"/>
                <w:sz w:val="20"/>
                <w:szCs w:val="20"/>
              </w:rPr>
            </w:pPr>
          </w:p>
        </w:tc>
      </w:tr>
      <w:tr w:rsidR="00DD6E2D" w:rsidRPr="00554442" w:rsidTr="00820012">
        <w:tc>
          <w:tcPr>
            <w:tcW w:w="959" w:type="dxa"/>
          </w:tcPr>
          <w:p w:rsidR="00DD6E2D" w:rsidRPr="00DD6E2D" w:rsidRDefault="00DD6E2D" w:rsidP="00820012">
            <w:pPr>
              <w:pStyle w:val="afb"/>
              <w:spacing w:line="240" w:lineRule="exact"/>
              <w:ind w:left="0"/>
              <w:jc w:val="center"/>
              <w:rPr>
                <w:color w:val="000000" w:themeColor="text1"/>
                <w:sz w:val="20"/>
                <w:szCs w:val="20"/>
                <w:lang w:val="ru-RU"/>
              </w:rPr>
            </w:pPr>
          </w:p>
          <w:p w:rsidR="00DD6E2D" w:rsidRPr="00554442" w:rsidRDefault="00DD6E2D" w:rsidP="00820012">
            <w:pPr>
              <w:pStyle w:val="afb"/>
              <w:spacing w:line="240" w:lineRule="exact"/>
              <w:ind w:left="0"/>
              <w:jc w:val="center"/>
              <w:rPr>
                <w:color w:val="000000" w:themeColor="text1"/>
                <w:sz w:val="20"/>
                <w:szCs w:val="20"/>
              </w:rPr>
            </w:pPr>
            <w:r w:rsidRPr="00554442">
              <w:rPr>
                <w:color w:val="000000" w:themeColor="text1"/>
                <w:sz w:val="20"/>
                <w:szCs w:val="20"/>
              </w:rPr>
              <w:t>33.</w:t>
            </w: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r w:rsidRPr="00554442">
              <w:rPr>
                <w:color w:val="000000" w:themeColor="text1"/>
                <w:sz w:val="20"/>
                <w:szCs w:val="20"/>
              </w:rPr>
              <w:t>34.</w:t>
            </w: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DD6E2D" w:rsidP="00820012">
            <w:pPr>
              <w:pStyle w:val="afb"/>
              <w:spacing w:line="240" w:lineRule="exact"/>
              <w:ind w:left="0"/>
              <w:jc w:val="center"/>
              <w:rPr>
                <w:color w:val="000000" w:themeColor="text1"/>
                <w:sz w:val="20"/>
                <w:szCs w:val="20"/>
              </w:rPr>
            </w:pPr>
          </w:p>
          <w:p w:rsidR="00DD6E2D" w:rsidRPr="00554442" w:rsidRDefault="000829F4" w:rsidP="00820012">
            <w:pPr>
              <w:pStyle w:val="afb"/>
              <w:spacing w:line="240" w:lineRule="exact"/>
              <w:ind w:left="0"/>
              <w:jc w:val="center"/>
              <w:rPr>
                <w:color w:val="000000" w:themeColor="text1"/>
                <w:sz w:val="20"/>
                <w:szCs w:val="20"/>
              </w:rPr>
            </w:pPr>
            <w:r>
              <w:rPr>
                <w:color w:val="000000" w:themeColor="text1"/>
                <w:sz w:val="20"/>
                <w:szCs w:val="20"/>
                <w:lang w:val="ru-RU"/>
              </w:rPr>
              <w:t>3</w:t>
            </w:r>
            <w:r w:rsidR="00DD6E2D" w:rsidRPr="00554442">
              <w:rPr>
                <w:color w:val="000000" w:themeColor="text1"/>
                <w:sz w:val="20"/>
                <w:szCs w:val="20"/>
              </w:rPr>
              <w:t>5.</w:t>
            </w:r>
          </w:p>
        </w:tc>
        <w:tc>
          <w:tcPr>
            <w:tcW w:w="4252" w:type="dxa"/>
            <w:gridSpan w:val="2"/>
          </w:tcPr>
          <w:p w:rsidR="00DD6E2D" w:rsidRPr="00554442" w:rsidRDefault="00DD6E2D" w:rsidP="00820012">
            <w:pPr>
              <w:spacing w:line="240" w:lineRule="exact"/>
              <w:rPr>
                <w:color w:val="000000" w:themeColor="text1"/>
                <w:sz w:val="20"/>
                <w:szCs w:val="20"/>
              </w:rPr>
            </w:pPr>
          </w:p>
          <w:p w:rsidR="00DD6E2D" w:rsidRPr="00554442" w:rsidRDefault="00DD6E2D" w:rsidP="00820012">
            <w:pPr>
              <w:spacing w:line="240" w:lineRule="exact"/>
              <w:rPr>
                <w:color w:val="000000" w:themeColor="text1"/>
                <w:sz w:val="20"/>
                <w:szCs w:val="20"/>
              </w:rPr>
            </w:pPr>
            <w:r w:rsidRPr="00554442">
              <w:rPr>
                <w:color w:val="000000" w:themeColor="text1"/>
                <w:sz w:val="20"/>
                <w:szCs w:val="20"/>
              </w:rPr>
              <w:t>Статья 7.23</w:t>
            </w:r>
            <w:r w:rsidRPr="00554442">
              <w:rPr>
                <w:color w:val="000000" w:themeColor="text1"/>
                <w:sz w:val="20"/>
                <w:szCs w:val="20"/>
                <w:vertAlign w:val="superscript"/>
              </w:rPr>
              <w:t>2</w:t>
            </w:r>
            <w:r w:rsidRPr="00554442">
              <w:rPr>
                <w:color w:val="000000" w:themeColor="text1"/>
                <w:sz w:val="20"/>
                <w:szCs w:val="20"/>
              </w:rPr>
              <w:t xml:space="preserve"> Кодекса </w:t>
            </w:r>
            <w:proofErr w:type="gramStart"/>
            <w:r w:rsidRPr="00554442">
              <w:rPr>
                <w:color w:val="000000" w:themeColor="text1"/>
                <w:sz w:val="20"/>
                <w:szCs w:val="20"/>
              </w:rPr>
              <w:t>-Н</w:t>
            </w:r>
            <w:proofErr w:type="gramEnd"/>
            <w:r w:rsidRPr="00554442">
              <w:rPr>
                <w:color w:val="000000" w:themeColor="text1"/>
                <w:sz w:val="20"/>
                <w:szCs w:val="20"/>
              </w:rPr>
              <w:t>арушение требований законодательства о передаче технической д</w:t>
            </w:r>
            <w:r w:rsidRPr="00554442">
              <w:rPr>
                <w:color w:val="000000" w:themeColor="text1"/>
                <w:sz w:val="20"/>
                <w:szCs w:val="20"/>
              </w:rPr>
              <w:t>о</w:t>
            </w:r>
            <w:r w:rsidRPr="00554442">
              <w:rPr>
                <w:color w:val="000000" w:themeColor="text1"/>
                <w:sz w:val="20"/>
                <w:szCs w:val="20"/>
              </w:rPr>
              <w:t>кументации на мног</w:t>
            </w:r>
            <w:r w:rsidRPr="00554442">
              <w:rPr>
                <w:color w:val="000000" w:themeColor="text1"/>
                <w:sz w:val="20"/>
                <w:szCs w:val="20"/>
              </w:rPr>
              <w:t>о</w:t>
            </w:r>
            <w:r w:rsidRPr="00554442">
              <w:rPr>
                <w:color w:val="000000" w:themeColor="text1"/>
                <w:sz w:val="20"/>
                <w:szCs w:val="20"/>
              </w:rPr>
              <w:t>квартирный дом и иных связанных с управлением таким многоква</w:t>
            </w:r>
            <w:r w:rsidRPr="00554442">
              <w:rPr>
                <w:color w:val="000000" w:themeColor="text1"/>
                <w:sz w:val="20"/>
                <w:szCs w:val="20"/>
              </w:rPr>
              <w:t>р</w:t>
            </w:r>
            <w:r w:rsidRPr="00554442">
              <w:rPr>
                <w:color w:val="000000" w:themeColor="text1"/>
                <w:sz w:val="20"/>
                <w:szCs w:val="20"/>
              </w:rPr>
              <w:t>тирным домом документов.</w:t>
            </w:r>
          </w:p>
          <w:p w:rsidR="00DD6E2D" w:rsidRPr="00554442" w:rsidRDefault="00DD6E2D" w:rsidP="00820012">
            <w:pPr>
              <w:spacing w:line="240" w:lineRule="exact"/>
              <w:rPr>
                <w:color w:val="000000" w:themeColor="text1"/>
                <w:sz w:val="20"/>
                <w:szCs w:val="20"/>
              </w:rPr>
            </w:pPr>
          </w:p>
          <w:p w:rsidR="00DD6E2D" w:rsidRPr="00554442" w:rsidRDefault="00DD6E2D" w:rsidP="00820012">
            <w:pPr>
              <w:spacing w:line="240" w:lineRule="exact"/>
              <w:rPr>
                <w:color w:val="000000" w:themeColor="text1"/>
                <w:sz w:val="20"/>
                <w:szCs w:val="20"/>
              </w:rPr>
            </w:pPr>
          </w:p>
          <w:p w:rsidR="00DD6E2D" w:rsidRPr="00554442" w:rsidRDefault="00DD6E2D" w:rsidP="00820012">
            <w:pPr>
              <w:spacing w:line="240" w:lineRule="exact"/>
              <w:rPr>
                <w:color w:val="000000" w:themeColor="text1"/>
                <w:sz w:val="20"/>
                <w:szCs w:val="20"/>
              </w:rPr>
            </w:pPr>
          </w:p>
          <w:p w:rsidR="00DD6E2D" w:rsidRPr="00554442" w:rsidRDefault="00DD6E2D" w:rsidP="00820012">
            <w:pPr>
              <w:spacing w:line="240" w:lineRule="exact"/>
              <w:rPr>
                <w:color w:val="000000" w:themeColor="text1"/>
                <w:sz w:val="20"/>
                <w:szCs w:val="20"/>
              </w:rPr>
            </w:pPr>
            <w:r w:rsidRPr="00554442">
              <w:rPr>
                <w:color w:val="000000" w:themeColor="text1"/>
                <w:sz w:val="20"/>
                <w:szCs w:val="20"/>
              </w:rPr>
              <w:t>Часть 4-9, 11 статьи 7.30.</w:t>
            </w:r>
            <w:r w:rsidRPr="00554442">
              <w:rPr>
                <w:color w:val="000000" w:themeColor="text1"/>
                <w:sz w:val="20"/>
                <w:szCs w:val="20"/>
                <w:vertAlign w:val="superscript"/>
              </w:rPr>
              <w:t>1</w:t>
            </w:r>
            <w:r w:rsidRPr="00554442">
              <w:rPr>
                <w:color w:val="000000" w:themeColor="text1"/>
                <w:sz w:val="20"/>
                <w:szCs w:val="20"/>
              </w:rPr>
              <w:t xml:space="preserve">.     </w:t>
            </w:r>
            <w:proofErr w:type="gramStart"/>
            <w:r w:rsidRPr="00554442">
              <w:rPr>
                <w:color w:val="000000" w:themeColor="text1"/>
                <w:sz w:val="20"/>
                <w:szCs w:val="20"/>
              </w:rPr>
              <w:t>Кодекса - Нар</w:t>
            </w:r>
            <w:r w:rsidRPr="00554442">
              <w:rPr>
                <w:color w:val="000000" w:themeColor="text1"/>
                <w:sz w:val="20"/>
                <w:szCs w:val="20"/>
              </w:rPr>
              <w:t>у</w:t>
            </w:r>
            <w:r w:rsidRPr="00554442">
              <w:rPr>
                <w:color w:val="000000" w:themeColor="text1"/>
                <w:sz w:val="20"/>
                <w:szCs w:val="20"/>
              </w:rPr>
              <w:t>шение установленного законодательством Российской Федерации и иными нормативн</w:t>
            </w:r>
            <w:r w:rsidRPr="00554442">
              <w:rPr>
                <w:color w:val="000000" w:themeColor="text1"/>
                <w:sz w:val="20"/>
                <w:szCs w:val="20"/>
              </w:rPr>
              <w:t>ы</w:t>
            </w:r>
            <w:r w:rsidRPr="00554442">
              <w:rPr>
                <w:color w:val="000000" w:themeColor="text1"/>
                <w:sz w:val="20"/>
                <w:szCs w:val="20"/>
              </w:rPr>
              <w:t>ми правовыми актами о контрактной системе в сфере закупок товаров, работ, услуг для обе</w:t>
            </w:r>
            <w:r w:rsidRPr="00554442">
              <w:rPr>
                <w:color w:val="000000" w:themeColor="text1"/>
                <w:sz w:val="20"/>
                <w:szCs w:val="20"/>
              </w:rPr>
              <w:t>с</w:t>
            </w:r>
            <w:r w:rsidRPr="00554442">
              <w:rPr>
                <w:color w:val="000000" w:themeColor="text1"/>
                <w:sz w:val="20"/>
                <w:szCs w:val="20"/>
              </w:rPr>
              <w:t>печения государственных и муниципальных нужд порядка планирования таких закупок и определения поставщика (подрядчика, испо</w:t>
            </w:r>
            <w:r w:rsidRPr="00554442">
              <w:rPr>
                <w:color w:val="000000" w:themeColor="text1"/>
                <w:sz w:val="20"/>
                <w:szCs w:val="20"/>
              </w:rPr>
              <w:t>л</w:t>
            </w:r>
            <w:r w:rsidRPr="00554442">
              <w:rPr>
                <w:color w:val="000000" w:themeColor="text1"/>
                <w:sz w:val="20"/>
                <w:szCs w:val="20"/>
              </w:rPr>
              <w:t>нителя), требований к порядку, сроку разм</w:t>
            </w:r>
            <w:r w:rsidRPr="00554442">
              <w:rPr>
                <w:color w:val="000000" w:themeColor="text1"/>
                <w:sz w:val="20"/>
                <w:szCs w:val="20"/>
              </w:rPr>
              <w:t>е</w:t>
            </w:r>
            <w:r w:rsidRPr="00554442">
              <w:rPr>
                <w:color w:val="000000" w:themeColor="text1"/>
                <w:sz w:val="20"/>
                <w:szCs w:val="20"/>
              </w:rPr>
              <w:t>щения информации и документов или напра</w:t>
            </w:r>
            <w:r w:rsidRPr="00554442">
              <w:rPr>
                <w:color w:val="000000" w:themeColor="text1"/>
                <w:sz w:val="20"/>
                <w:szCs w:val="20"/>
              </w:rPr>
              <w:t>в</w:t>
            </w:r>
            <w:r w:rsidRPr="00554442">
              <w:rPr>
                <w:color w:val="000000" w:themeColor="text1"/>
                <w:sz w:val="20"/>
                <w:szCs w:val="20"/>
              </w:rPr>
              <w:t>ления их для размещения в реестрах, пред</w:t>
            </w:r>
            <w:r w:rsidRPr="00554442">
              <w:rPr>
                <w:color w:val="000000" w:themeColor="text1"/>
                <w:sz w:val="20"/>
                <w:szCs w:val="20"/>
              </w:rPr>
              <w:t>у</w:t>
            </w:r>
            <w:r w:rsidRPr="00554442">
              <w:rPr>
                <w:color w:val="000000" w:themeColor="text1"/>
                <w:sz w:val="20"/>
                <w:szCs w:val="20"/>
              </w:rPr>
              <w:t>смотренных указанными законод</w:t>
            </w:r>
            <w:r w:rsidRPr="00554442">
              <w:rPr>
                <w:color w:val="000000" w:themeColor="text1"/>
                <w:sz w:val="20"/>
                <w:szCs w:val="20"/>
              </w:rPr>
              <w:t>а</w:t>
            </w:r>
            <w:r w:rsidRPr="00554442">
              <w:rPr>
                <w:color w:val="000000" w:themeColor="text1"/>
                <w:sz w:val="20"/>
                <w:szCs w:val="20"/>
              </w:rPr>
              <w:t>тельством и нормативными пр</w:t>
            </w:r>
            <w:r w:rsidRPr="00554442">
              <w:rPr>
                <w:color w:val="000000" w:themeColor="text1"/>
                <w:sz w:val="20"/>
                <w:szCs w:val="20"/>
              </w:rPr>
              <w:t>а</w:t>
            </w:r>
            <w:r w:rsidRPr="00554442">
              <w:rPr>
                <w:color w:val="000000" w:themeColor="text1"/>
                <w:sz w:val="20"/>
                <w:szCs w:val="20"/>
              </w:rPr>
              <w:t xml:space="preserve">вовыми актами </w:t>
            </w:r>
            <w:proofErr w:type="gramEnd"/>
          </w:p>
          <w:p w:rsidR="00DD6E2D" w:rsidRPr="00554442" w:rsidRDefault="00DD6E2D" w:rsidP="00820012">
            <w:pPr>
              <w:spacing w:line="240" w:lineRule="exact"/>
              <w:rPr>
                <w:color w:val="000000" w:themeColor="text1"/>
                <w:sz w:val="20"/>
                <w:szCs w:val="20"/>
              </w:rPr>
            </w:pPr>
          </w:p>
          <w:p w:rsidR="00DD6E2D" w:rsidRPr="00554442" w:rsidRDefault="00DD6E2D" w:rsidP="00820012">
            <w:pPr>
              <w:spacing w:line="240" w:lineRule="exact"/>
              <w:rPr>
                <w:color w:val="FF0000"/>
                <w:sz w:val="20"/>
                <w:szCs w:val="20"/>
              </w:rPr>
            </w:pPr>
            <w:r w:rsidRPr="00554442">
              <w:rPr>
                <w:color w:val="000000" w:themeColor="text1"/>
                <w:sz w:val="20"/>
                <w:szCs w:val="20"/>
              </w:rPr>
              <w:t>Часть 1-4, 8 и 9 статьи 7.30.</w:t>
            </w:r>
            <w:r w:rsidRPr="00554442">
              <w:rPr>
                <w:color w:val="000000" w:themeColor="text1"/>
                <w:sz w:val="20"/>
                <w:szCs w:val="20"/>
                <w:vertAlign w:val="superscript"/>
              </w:rPr>
              <w:t>2</w:t>
            </w:r>
            <w:r w:rsidRPr="00554442">
              <w:rPr>
                <w:color w:val="000000" w:themeColor="text1"/>
                <w:sz w:val="20"/>
                <w:szCs w:val="20"/>
              </w:rPr>
              <w:t xml:space="preserve"> Кодекса - Нар</w:t>
            </w:r>
            <w:r w:rsidRPr="00554442">
              <w:rPr>
                <w:color w:val="000000" w:themeColor="text1"/>
                <w:sz w:val="20"/>
                <w:szCs w:val="20"/>
              </w:rPr>
              <w:t>у</w:t>
            </w:r>
            <w:r w:rsidRPr="00554442">
              <w:rPr>
                <w:color w:val="000000" w:themeColor="text1"/>
                <w:sz w:val="20"/>
                <w:szCs w:val="20"/>
              </w:rPr>
              <w:t>шение порядка заключения, исполнения, и</w:t>
            </w:r>
            <w:r w:rsidRPr="00554442">
              <w:rPr>
                <w:color w:val="000000" w:themeColor="text1"/>
                <w:sz w:val="20"/>
                <w:szCs w:val="20"/>
              </w:rPr>
              <w:t>з</w:t>
            </w:r>
            <w:r w:rsidRPr="00554442">
              <w:rPr>
                <w:color w:val="000000" w:themeColor="text1"/>
                <w:sz w:val="20"/>
                <w:szCs w:val="20"/>
              </w:rPr>
              <w:t>мен</w:t>
            </w:r>
            <w:r w:rsidRPr="00554442">
              <w:rPr>
                <w:color w:val="000000" w:themeColor="text1"/>
                <w:sz w:val="20"/>
                <w:szCs w:val="20"/>
              </w:rPr>
              <w:t>е</w:t>
            </w:r>
            <w:r w:rsidRPr="00554442">
              <w:rPr>
                <w:color w:val="000000" w:themeColor="text1"/>
                <w:sz w:val="20"/>
                <w:szCs w:val="20"/>
              </w:rPr>
              <w:t>ния и расторжения контракта.</w:t>
            </w:r>
          </w:p>
        </w:tc>
        <w:tc>
          <w:tcPr>
            <w:tcW w:w="4536" w:type="dxa"/>
          </w:tcPr>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Фисун Александр Николаевич - н</w:t>
            </w:r>
            <w:r w:rsidRPr="00554442">
              <w:rPr>
                <w:color w:val="000000" w:themeColor="text1"/>
                <w:sz w:val="20"/>
                <w:szCs w:val="20"/>
              </w:rPr>
              <w:t>а</w:t>
            </w:r>
            <w:r w:rsidRPr="00554442">
              <w:rPr>
                <w:color w:val="000000" w:themeColor="text1"/>
                <w:sz w:val="20"/>
                <w:szCs w:val="20"/>
              </w:rPr>
              <w:t xml:space="preserve">чальник отдела муниципального хозяйства администрации </w:t>
            </w:r>
            <w:r w:rsidRPr="00554442">
              <w:rPr>
                <w:sz w:val="20"/>
                <w:szCs w:val="20"/>
              </w:rPr>
              <w:t>Ар</w:t>
            </w:r>
            <w:r w:rsidRPr="00554442">
              <w:rPr>
                <w:sz w:val="20"/>
                <w:szCs w:val="20"/>
              </w:rPr>
              <w:t>з</w:t>
            </w:r>
            <w:r w:rsidRPr="00554442">
              <w:rPr>
                <w:sz w:val="20"/>
                <w:szCs w:val="20"/>
              </w:rPr>
              <w:t>гирского муниципального округа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Нужный Евгений Васильевич – заместитель н</w:t>
            </w:r>
            <w:r w:rsidRPr="00554442">
              <w:rPr>
                <w:color w:val="000000" w:themeColor="text1"/>
                <w:sz w:val="20"/>
                <w:szCs w:val="20"/>
              </w:rPr>
              <w:t>а</w:t>
            </w:r>
            <w:r w:rsidRPr="00554442">
              <w:rPr>
                <w:color w:val="000000" w:themeColor="text1"/>
                <w:sz w:val="20"/>
                <w:szCs w:val="20"/>
              </w:rPr>
              <w:t>чальника отдела муниципального хозяйства а</w:t>
            </w:r>
            <w:r w:rsidRPr="00554442">
              <w:rPr>
                <w:color w:val="000000" w:themeColor="text1"/>
                <w:sz w:val="20"/>
                <w:szCs w:val="20"/>
              </w:rPr>
              <w:t>д</w:t>
            </w:r>
            <w:r w:rsidRPr="00554442">
              <w:rPr>
                <w:color w:val="000000" w:themeColor="text1"/>
                <w:sz w:val="20"/>
                <w:szCs w:val="20"/>
              </w:rPr>
              <w:t xml:space="preserve">министрации </w:t>
            </w:r>
            <w:r w:rsidRPr="00554442">
              <w:rPr>
                <w:sz w:val="20"/>
                <w:szCs w:val="20"/>
              </w:rPr>
              <w:t>Арзгирского муниципального окр</w:t>
            </w:r>
            <w:r w:rsidRPr="00554442">
              <w:rPr>
                <w:sz w:val="20"/>
                <w:szCs w:val="20"/>
              </w:rPr>
              <w:t>у</w:t>
            </w:r>
            <w:r w:rsidRPr="00554442">
              <w:rPr>
                <w:sz w:val="20"/>
                <w:szCs w:val="20"/>
              </w:rPr>
              <w:t>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sz w:val="20"/>
                <w:szCs w:val="20"/>
              </w:rPr>
            </w:pPr>
            <w:r w:rsidRPr="00554442">
              <w:rPr>
                <w:sz w:val="20"/>
                <w:szCs w:val="20"/>
              </w:rPr>
              <w:t>Лаврова Марина Викторовна - н</w:t>
            </w:r>
            <w:r w:rsidRPr="00554442">
              <w:rPr>
                <w:sz w:val="20"/>
                <w:szCs w:val="20"/>
              </w:rPr>
              <w:t>а</w:t>
            </w:r>
            <w:r w:rsidRPr="00554442">
              <w:rPr>
                <w:sz w:val="20"/>
                <w:szCs w:val="20"/>
              </w:rPr>
              <w:t>чальник отдела экономического развития администрации Арзги</w:t>
            </w:r>
            <w:r w:rsidRPr="00554442">
              <w:rPr>
                <w:sz w:val="20"/>
                <w:szCs w:val="20"/>
              </w:rPr>
              <w:t>р</w:t>
            </w:r>
            <w:r w:rsidRPr="00554442">
              <w:rPr>
                <w:sz w:val="20"/>
                <w:szCs w:val="20"/>
              </w:rPr>
              <w:t>ского муниципального округа;</w:t>
            </w:r>
          </w:p>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sz w:val="20"/>
                <w:szCs w:val="20"/>
              </w:rPr>
            </w:pPr>
            <w:r w:rsidRPr="00554442">
              <w:rPr>
                <w:sz w:val="20"/>
                <w:szCs w:val="20"/>
              </w:rPr>
              <w:t>Лаврова Марина Викторовна - н</w:t>
            </w:r>
            <w:r w:rsidRPr="00554442">
              <w:rPr>
                <w:sz w:val="20"/>
                <w:szCs w:val="20"/>
              </w:rPr>
              <w:t>а</w:t>
            </w:r>
            <w:r w:rsidRPr="00554442">
              <w:rPr>
                <w:sz w:val="20"/>
                <w:szCs w:val="20"/>
              </w:rPr>
              <w:t>чальник отдела экономического развития администрации Арзги</w:t>
            </w:r>
            <w:r w:rsidRPr="00554442">
              <w:rPr>
                <w:sz w:val="20"/>
                <w:szCs w:val="20"/>
              </w:rPr>
              <w:t>р</w:t>
            </w:r>
            <w:r w:rsidRPr="00554442">
              <w:rPr>
                <w:sz w:val="20"/>
                <w:szCs w:val="20"/>
              </w:rPr>
              <w:t>ского муниципального округа;</w:t>
            </w:r>
          </w:p>
          <w:p w:rsidR="00DD6E2D" w:rsidRPr="00554442" w:rsidRDefault="00DD6E2D" w:rsidP="00820012">
            <w:pPr>
              <w:spacing w:line="240" w:lineRule="exact"/>
              <w:jc w:val="both"/>
              <w:rPr>
                <w:color w:val="000000" w:themeColor="text1"/>
                <w:sz w:val="20"/>
                <w:szCs w:val="20"/>
              </w:rPr>
            </w:pPr>
          </w:p>
        </w:tc>
      </w:tr>
      <w:tr w:rsidR="00DD6E2D" w:rsidRPr="00554442" w:rsidTr="00820012">
        <w:tc>
          <w:tcPr>
            <w:tcW w:w="959" w:type="dxa"/>
          </w:tcPr>
          <w:p w:rsidR="00DD6E2D" w:rsidRPr="00554442" w:rsidRDefault="00DD6E2D" w:rsidP="00820012">
            <w:pPr>
              <w:spacing w:line="240" w:lineRule="exact"/>
              <w:jc w:val="center"/>
              <w:rPr>
                <w:color w:val="000000" w:themeColor="text1"/>
                <w:sz w:val="20"/>
                <w:szCs w:val="20"/>
              </w:rPr>
            </w:pPr>
            <w:r w:rsidRPr="00554442">
              <w:rPr>
                <w:color w:val="000000" w:themeColor="text1"/>
                <w:sz w:val="20"/>
                <w:szCs w:val="20"/>
              </w:rPr>
              <w:t>36.</w:t>
            </w:r>
          </w:p>
        </w:tc>
        <w:tc>
          <w:tcPr>
            <w:tcW w:w="4252" w:type="dxa"/>
            <w:gridSpan w:val="2"/>
          </w:tcPr>
          <w:p w:rsidR="00DD6E2D" w:rsidRPr="00554442" w:rsidRDefault="00DD6E2D" w:rsidP="00820012">
            <w:pPr>
              <w:spacing w:line="240" w:lineRule="exact"/>
              <w:rPr>
                <w:bCs/>
                <w:color w:val="000000" w:themeColor="text1"/>
                <w:sz w:val="20"/>
                <w:szCs w:val="20"/>
              </w:rPr>
            </w:pPr>
            <w:r w:rsidRPr="00554442">
              <w:rPr>
                <w:color w:val="000000" w:themeColor="text1"/>
                <w:sz w:val="20"/>
                <w:szCs w:val="20"/>
              </w:rPr>
              <w:t>Статья 7.32</w:t>
            </w:r>
            <w:r w:rsidRPr="00554442">
              <w:rPr>
                <w:color w:val="000000" w:themeColor="text1"/>
                <w:sz w:val="20"/>
                <w:szCs w:val="20"/>
                <w:vertAlign w:val="superscript"/>
              </w:rPr>
              <w:t>2</w:t>
            </w:r>
            <w:r w:rsidRPr="00554442">
              <w:rPr>
                <w:color w:val="000000" w:themeColor="text1"/>
                <w:sz w:val="20"/>
                <w:szCs w:val="20"/>
              </w:rPr>
              <w:t xml:space="preserve"> Кодекса - </w:t>
            </w:r>
            <w:r w:rsidRPr="00554442">
              <w:rPr>
                <w:bCs/>
                <w:color w:val="000000" w:themeColor="text1"/>
                <w:sz w:val="20"/>
                <w:szCs w:val="20"/>
              </w:rPr>
              <w:t>Наруш</w:t>
            </w:r>
            <w:r w:rsidRPr="00554442">
              <w:rPr>
                <w:bCs/>
                <w:color w:val="000000" w:themeColor="text1"/>
                <w:sz w:val="20"/>
                <w:szCs w:val="20"/>
              </w:rPr>
              <w:t>е</w:t>
            </w:r>
            <w:r w:rsidRPr="00554442">
              <w:rPr>
                <w:bCs/>
                <w:color w:val="000000" w:themeColor="text1"/>
                <w:sz w:val="20"/>
                <w:szCs w:val="20"/>
              </w:rPr>
              <w:t>ние требований жилищного з</w:t>
            </w:r>
            <w:r w:rsidRPr="00554442">
              <w:rPr>
                <w:bCs/>
                <w:color w:val="000000" w:themeColor="text1"/>
                <w:sz w:val="20"/>
                <w:szCs w:val="20"/>
              </w:rPr>
              <w:t>а</w:t>
            </w:r>
            <w:r w:rsidRPr="00554442">
              <w:rPr>
                <w:bCs/>
                <w:color w:val="000000" w:themeColor="text1"/>
                <w:sz w:val="20"/>
                <w:szCs w:val="20"/>
              </w:rPr>
              <w:t xml:space="preserve">конодательства к заключению и исполнению </w:t>
            </w:r>
            <w:proofErr w:type="gramStart"/>
            <w:r w:rsidRPr="00554442">
              <w:rPr>
                <w:bCs/>
                <w:color w:val="000000" w:themeColor="text1"/>
                <w:sz w:val="20"/>
                <w:szCs w:val="20"/>
              </w:rPr>
              <w:t>договоров найма жилых помещ</w:t>
            </w:r>
            <w:r w:rsidRPr="00554442">
              <w:rPr>
                <w:bCs/>
                <w:color w:val="000000" w:themeColor="text1"/>
                <w:sz w:val="20"/>
                <w:szCs w:val="20"/>
              </w:rPr>
              <w:t>е</w:t>
            </w:r>
            <w:r w:rsidRPr="00554442">
              <w:rPr>
                <w:bCs/>
                <w:color w:val="000000" w:themeColor="text1"/>
                <w:sz w:val="20"/>
                <w:szCs w:val="20"/>
              </w:rPr>
              <w:t>ний жилищного фонда социального использ</w:t>
            </w:r>
            <w:r w:rsidRPr="00554442">
              <w:rPr>
                <w:bCs/>
                <w:color w:val="000000" w:themeColor="text1"/>
                <w:sz w:val="20"/>
                <w:szCs w:val="20"/>
              </w:rPr>
              <w:t>о</w:t>
            </w:r>
            <w:r w:rsidRPr="00554442">
              <w:rPr>
                <w:bCs/>
                <w:color w:val="000000" w:themeColor="text1"/>
                <w:sz w:val="20"/>
                <w:szCs w:val="20"/>
              </w:rPr>
              <w:t>вания</w:t>
            </w:r>
            <w:proofErr w:type="gramEnd"/>
            <w:r w:rsidRPr="00554442">
              <w:rPr>
                <w:bCs/>
                <w:color w:val="000000" w:themeColor="text1"/>
                <w:sz w:val="20"/>
                <w:szCs w:val="20"/>
              </w:rPr>
              <w:t>.</w:t>
            </w: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Мегеря Сергей Иванович - начальник отдела имущественных и земельных отношений админ</w:t>
            </w:r>
            <w:r w:rsidRPr="00554442">
              <w:rPr>
                <w:color w:val="000000" w:themeColor="text1"/>
                <w:sz w:val="20"/>
                <w:szCs w:val="20"/>
              </w:rPr>
              <w:t>и</w:t>
            </w:r>
            <w:r w:rsidRPr="00554442">
              <w:rPr>
                <w:color w:val="000000" w:themeColor="text1"/>
                <w:sz w:val="20"/>
                <w:szCs w:val="20"/>
              </w:rPr>
              <w:t>стр</w:t>
            </w:r>
            <w:r w:rsidRPr="00554442">
              <w:rPr>
                <w:color w:val="000000" w:themeColor="text1"/>
                <w:sz w:val="20"/>
                <w:szCs w:val="20"/>
              </w:rPr>
              <w:t>а</w:t>
            </w:r>
            <w:r w:rsidRPr="00554442">
              <w:rPr>
                <w:color w:val="000000" w:themeColor="text1"/>
                <w:sz w:val="20"/>
                <w:szCs w:val="20"/>
              </w:rPr>
              <w:t xml:space="preserve">ции </w:t>
            </w:r>
            <w:r w:rsidRPr="00554442">
              <w:rPr>
                <w:sz w:val="20"/>
                <w:szCs w:val="20"/>
              </w:rPr>
              <w:t>Арзгирского муниципального округа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Нужный Евгений Васильевич – заместитель н</w:t>
            </w:r>
            <w:r w:rsidRPr="00554442">
              <w:rPr>
                <w:color w:val="000000" w:themeColor="text1"/>
                <w:sz w:val="20"/>
                <w:szCs w:val="20"/>
              </w:rPr>
              <w:t>а</w:t>
            </w:r>
            <w:r w:rsidRPr="00554442">
              <w:rPr>
                <w:color w:val="000000" w:themeColor="text1"/>
                <w:sz w:val="20"/>
                <w:szCs w:val="20"/>
              </w:rPr>
              <w:t>чальника отдела муниципального хозяйства а</w:t>
            </w:r>
            <w:r w:rsidRPr="00554442">
              <w:rPr>
                <w:color w:val="000000" w:themeColor="text1"/>
                <w:sz w:val="20"/>
                <w:szCs w:val="20"/>
              </w:rPr>
              <w:t>д</w:t>
            </w:r>
            <w:r w:rsidRPr="00554442">
              <w:rPr>
                <w:color w:val="000000" w:themeColor="text1"/>
                <w:sz w:val="20"/>
                <w:szCs w:val="20"/>
              </w:rPr>
              <w:t xml:space="preserve">министрации </w:t>
            </w:r>
            <w:r w:rsidRPr="00554442">
              <w:rPr>
                <w:sz w:val="20"/>
                <w:szCs w:val="20"/>
              </w:rPr>
              <w:t>Арзгирского муниципального окр</w:t>
            </w:r>
            <w:r w:rsidRPr="00554442">
              <w:rPr>
                <w:sz w:val="20"/>
                <w:szCs w:val="20"/>
              </w:rPr>
              <w:t>у</w:t>
            </w:r>
            <w:r w:rsidRPr="00554442">
              <w:rPr>
                <w:sz w:val="20"/>
                <w:szCs w:val="20"/>
              </w:rPr>
              <w:t>га</w:t>
            </w:r>
            <w:r w:rsidRPr="00554442">
              <w:rPr>
                <w:color w:val="000000" w:themeColor="text1"/>
                <w:sz w:val="20"/>
                <w:szCs w:val="20"/>
              </w:rPr>
              <w:t>;</w:t>
            </w:r>
          </w:p>
        </w:tc>
      </w:tr>
      <w:tr w:rsidR="00DD6E2D" w:rsidRPr="00554442" w:rsidTr="00820012">
        <w:tc>
          <w:tcPr>
            <w:tcW w:w="959" w:type="dxa"/>
          </w:tcPr>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r w:rsidRPr="00554442">
              <w:rPr>
                <w:sz w:val="20"/>
                <w:szCs w:val="20"/>
              </w:rPr>
              <w:t>37.</w:t>
            </w:r>
          </w:p>
        </w:tc>
        <w:tc>
          <w:tcPr>
            <w:tcW w:w="4252" w:type="dxa"/>
            <w:gridSpan w:val="2"/>
          </w:tcPr>
          <w:p w:rsidR="00DD6E2D" w:rsidRPr="00554442" w:rsidRDefault="00DD6E2D" w:rsidP="00820012">
            <w:pPr>
              <w:spacing w:line="240" w:lineRule="exact"/>
              <w:rPr>
                <w:sz w:val="20"/>
                <w:szCs w:val="20"/>
              </w:rPr>
            </w:pPr>
          </w:p>
          <w:p w:rsidR="00DD6E2D" w:rsidRPr="00554442" w:rsidRDefault="00DD6E2D" w:rsidP="00820012">
            <w:pPr>
              <w:spacing w:line="240" w:lineRule="exact"/>
              <w:rPr>
                <w:bCs/>
                <w:sz w:val="20"/>
                <w:szCs w:val="20"/>
              </w:rPr>
            </w:pPr>
            <w:r w:rsidRPr="00554442">
              <w:rPr>
                <w:sz w:val="20"/>
                <w:szCs w:val="20"/>
              </w:rPr>
              <w:t>Статья 7.32.</w:t>
            </w:r>
            <w:r w:rsidRPr="00554442">
              <w:rPr>
                <w:sz w:val="20"/>
                <w:szCs w:val="20"/>
                <w:vertAlign w:val="superscript"/>
              </w:rPr>
              <w:t>6</w:t>
            </w:r>
            <w:r w:rsidRPr="00554442">
              <w:rPr>
                <w:sz w:val="20"/>
                <w:szCs w:val="20"/>
              </w:rPr>
              <w:t xml:space="preserve"> Кодекса - </w:t>
            </w:r>
            <w:r w:rsidRPr="00554442">
              <w:rPr>
                <w:bCs/>
                <w:sz w:val="20"/>
                <w:szCs w:val="20"/>
              </w:rPr>
              <w:t>Заведомо ложное эк</w:t>
            </w:r>
            <w:r w:rsidRPr="00554442">
              <w:rPr>
                <w:bCs/>
                <w:sz w:val="20"/>
                <w:szCs w:val="20"/>
              </w:rPr>
              <w:t>с</w:t>
            </w:r>
            <w:r w:rsidRPr="00554442">
              <w:rPr>
                <w:bCs/>
                <w:sz w:val="20"/>
                <w:szCs w:val="20"/>
              </w:rPr>
              <w:t xml:space="preserve">пертное заключение в сфере закупок товаров, </w:t>
            </w:r>
            <w:r w:rsidRPr="00554442">
              <w:rPr>
                <w:bCs/>
                <w:sz w:val="20"/>
                <w:szCs w:val="20"/>
              </w:rPr>
              <w:lastRenderedPageBreak/>
              <w:t>работ, услуг для обеспечения госуда</w:t>
            </w:r>
            <w:r w:rsidRPr="00554442">
              <w:rPr>
                <w:bCs/>
                <w:sz w:val="20"/>
                <w:szCs w:val="20"/>
              </w:rPr>
              <w:t>р</w:t>
            </w:r>
            <w:r w:rsidRPr="00554442">
              <w:rPr>
                <w:bCs/>
                <w:sz w:val="20"/>
                <w:szCs w:val="20"/>
              </w:rPr>
              <w:t>ственных и муниципальных нужд.</w:t>
            </w:r>
          </w:p>
          <w:p w:rsidR="00DD6E2D" w:rsidRPr="00554442" w:rsidRDefault="00DD6E2D" w:rsidP="00820012">
            <w:pPr>
              <w:spacing w:line="240" w:lineRule="exact"/>
              <w:rPr>
                <w:bCs/>
                <w:sz w:val="20"/>
                <w:szCs w:val="20"/>
              </w:rPr>
            </w:pPr>
          </w:p>
        </w:tc>
        <w:tc>
          <w:tcPr>
            <w:tcW w:w="4536" w:type="dxa"/>
          </w:tcPr>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Семенова Наталья Владимировна – заместитель начальник отдела уч</w:t>
            </w:r>
            <w:r w:rsidRPr="00554442">
              <w:rPr>
                <w:color w:val="000000" w:themeColor="text1"/>
                <w:sz w:val="20"/>
                <w:szCs w:val="20"/>
              </w:rPr>
              <w:t>е</w:t>
            </w:r>
            <w:r w:rsidRPr="00554442">
              <w:rPr>
                <w:color w:val="000000" w:themeColor="text1"/>
                <w:sz w:val="20"/>
                <w:szCs w:val="20"/>
              </w:rPr>
              <w:t xml:space="preserve">та отчетности и контроля </w:t>
            </w:r>
            <w:r w:rsidRPr="00554442">
              <w:rPr>
                <w:color w:val="000000" w:themeColor="text1"/>
                <w:sz w:val="20"/>
                <w:szCs w:val="20"/>
              </w:rPr>
              <w:lastRenderedPageBreak/>
              <w:t xml:space="preserve">финансового управления  администрации </w:t>
            </w:r>
            <w:r w:rsidRPr="00554442">
              <w:rPr>
                <w:sz w:val="20"/>
                <w:szCs w:val="20"/>
              </w:rPr>
              <w:t>Арзги</w:t>
            </w:r>
            <w:r w:rsidRPr="00554442">
              <w:rPr>
                <w:sz w:val="20"/>
                <w:szCs w:val="20"/>
              </w:rPr>
              <w:t>р</w:t>
            </w:r>
            <w:r w:rsidRPr="00554442">
              <w:rPr>
                <w:sz w:val="20"/>
                <w:szCs w:val="20"/>
              </w:rPr>
              <w:t>ского муниципального о</w:t>
            </w:r>
            <w:r w:rsidRPr="00554442">
              <w:rPr>
                <w:sz w:val="20"/>
                <w:szCs w:val="20"/>
              </w:rPr>
              <w:t>к</w:t>
            </w:r>
            <w:r w:rsidRPr="00554442">
              <w:rPr>
                <w:sz w:val="20"/>
                <w:szCs w:val="20"/>
              </w:rPr>
              <w:t>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p>
        </w:tc>
      </w:tr>
      <w:tr w:rsidR="00DD6E2D" w:rsidRPr="00554442" w:rsidTr="00820012">
        <w:tc>
          <w:tcPr>
            <w:tcW w:w="959" w:type="dxa"/>
          </w:tcPr>
          <w:p w:rsidR="00DD6E2D" w:rsidRPr="00554442" w:rsidRDefault="00DD6E2D" w:rsidP="00820012">
            <w:pPr>
              <w:spacing w:line="240" w:lineRule="exact"/>
              <w:jc w:val="center"/>
              <w:rPr>
                <w:color w:val="000000" w:themeColor="text1"/>
                <w:sz w:val="20"/>
                <w:szCs w:val="20"/>
              </w:rPr>
            </w:pPr>
            <w:r w:rsidRPr="00554442">
              <w:rPr>
                <w:color w:val="000000" w:themeColor="text1"/>
                <w:sz w:val="20"/>
                <w:szCs w:val="20"/>
              </w:rPr>
              <w:lastRenderedPageBreak/>
              <w:t>38.</w:t>
            </w:r>
          </w:p>
        </w:tc>
        <w:tc>
          <w:tcPr>
            <w:tcW w:w="4252" w:type="dxa"/>
            <w:gridSpan w:val="2"/>
          </w:tcPr>
          <w:p w:rsidR="00DD6E2D" w:rsidRPr="00554442" w:rsidRDefault="00DD6E2D" w:rsidP="00820012">
            <w:pPr>
              <w:spacing w:line="240" w:lineRule="exact"/>
              <w:rPr>
                <w:color w:val="000000" w:themeColor="text1"/>
                <w:sz w:val="20"/>
                <w:szCs w:val="20"/>
              </w:rPr>
            </w:pPr>
            <w:r w:rsidRPr="00554442">
              <w:rPr>
                <w:color w:val="000000" w:themeColor="text1"/>
                <w:sz w:val="20"/>
                <w:szCs w:val="20"/>
              </w:rPr>
              <w:t xml:space="preserve">Часть 4 и 5 статьи 9.16 Кодекса </w:t>
            </w:r>
            <w:proofErr w:type="gramStart"/>
            <w:r w:rsidRPr="00554442">
              <w:rPr>
                <w:color w:val="000000" w:themeColor="text1"/>
                <w:sz w:val="20"/>
                <w:szCs w:val="20"/>
              </w:rPr>
              <w:t>-Н</w:t>
            </w:r>
            <w:proofErr w:type="gramEnd"/>
            <w:r w:rsidRPr="00554442">
              <w:rPr>
                <w:color w:val="000000" w:themeColor="text1"/>
                <w:sz w:val="20"/>
                <w:szCs w:val="20"/>
              </w:rPr>
              <w:t>есоблюдение лицами, ответс</w:t>
            </w:r>
            <w:r w:rsidRPr="00554442">
              <w:rPr>
                <w:color w:val="000000" w:themeColor="text1"/>
                <w:sz w:val="20"/>
                <w:szCs w:val="20"/>
              </w:rPr>
              <w:t>т</w:t>
            </w:r>
            <w:r w:rsidRPr="00554442">
              <w:rPr>
                <w:color w:val="000000" w:themeColor="text1"/>
                <w:sz w:val="20"/>
                <w:szCs w:val="20"/>
              </w:rPr>
              <w:t>венными за содержание многоквартирных домов, требов</w:t>
            </w:r>
            <w:r w:rsidRPr="00554442">
              <w:rPr>
                <w:color w:val="000000" w:themeColor="text1"/>
                <w:sz w:val="20"/>
                <w:szCs w:val="20"/>
              </w:rPr>
              <w:t>а</w:t>
            </w:r>
            <w:r w:rsidRPr="00554442">
              <w:rPr>
                <w:color w:val="000000" w:themeColor="text1"/>
                <w:sz w:val="20"/>
                <w:szCs w:val="20"/>
              </w:rPr>
              <w:t>ний энергетической эффективности, предъя</w:t>
            </w:r>
            <w:r w:rsidRPr="00554442">
              <w:rPr>
                <w:color w:val="000000" w:themeColor="text1"/>
                <w:sz w:val="20"/>
                <w:szCs w:val="20"/>
              </w:rPr>
              <w:t>в</w:t>
            </w:r>
            <w:r w:rsidRPr="00554442">
              <w:rPr>
                <w:color w:val="000000" w:themeColor="text1"/>
                <w:sz w:val="20"/>
                <w:szCs w:val="20"/>
              </w:rPr>
              <w:t>ляемых к многоквартирным домам, требов</w:t>
            </w:r>
            <w:r w:rsidRPr="00554442">
              <w:rPr>
                <w:color w:val="000000" w:themeColor="text1"/>
                <w:sz w:val="20"/>
                <w:szCs w:val="20"/>
              </w:rPr>
              <w:t>а</w:t>
            </w:r>
            <w:r w:rsidRPr="00554442">
              <w:rPr>
                <w:color w:val="000000" w:themeColor="text1"/>
                <w:sz w:val="20"/>
                <w:szCs w:val="20"/>
              </w:rPr>
              <w:t>ний их          оснащенности приборами учета используемых энергетических ресурсов, тр</w:t>
            </w:r>
            <w:r w:rsidRPr="00554442">
              <w:rPr>
                <w:color w:val="000000" w:themeColor="text1"/>
                <w:sz w:val="20"/>
                <w:szCs w:val="20"/>
              </w:rPr>
              <w:t>е</w:t>
            </w:r>
            <w:r w:rsidRPr="00554442">
              <w:rPr>
                <w:color w:val="000000" w:themeColor="text1"/>
                <w:sz w:val="20"/>
                <w:szCs w:val="20"/>
              </w:rPr>
              <w:t>бований о проведении обязательных мер</w:t>
            </w:r>
            <w:r w:rsidRPr="00554442">
              <w:rPr>
                <w:color w:val="000000" w:themeColor="text1"/>
                <w:sz w:val="20"/>
                <w:szCs w:val="20"/>
              </w:rPr>
              <w:t>о</w:t>
            </w:r>
            <w:r w:rsidRPr="00554442">
              <w:rPr>
                <w:color w:val="000000" w:themeColor="text1"/>
                <w:sz w:val="20"/>
                <w:szCs w:val="20"/>
              </w:rPr>
              <w:t>приятий по энергосбережению и повыш</w:t>
            </w:r>
            <w:r w:rsidRPr="00554442">
              <w:rPr>
                <w:color w:val="000000" w:themeColor="text1"/>
                <w:sz w:val="20"/>
                <w:szCs w:val="20"/>
              </w:rPr>
              <w:t>е</w:t>
            </w:r>
            <w:r w:rsidRPr="00554442">
              <w:rPr>
                <w:color w:val="000000" w:themeColor="text1"/>
                <w:sz w:val="20"/>
                <w:szCs w:val="20"/>
              </w:rPr>
              <w:t>нию энергетической эффективности общего им</w:t>
            </w:r>
            <w:r w:rsidRPr="00554442">
              <w:rPr>
                <w:color w:val="000000" w:themeColor="text1"/>
                <w:sz w:val="20"/>
                <w:szCs w:val="20"/>
              </w:rPr>
              <w:t>у</w:t>
            </w:r>
            <w:r w:rsidRPr="00554442">
              <w:rPr>
                <w:color w:val="000000" w:themeColor="text1"/>
                <w:sz w:val="20"/>
                <w:szCs w:val="20"/>
              </w:rPr>
              <w:t>щества собственников помещений в мног</w:t>
            </w:r>
            <w:r w:rsidRPr="00554442">
              <w:rPr>
                <w:color w:val="000000" w:themeColor="text1"/>
                <w:sz w:val="20"/>
                <w:szCs w:val="20"/>
              </w:rPr>
              <w:t>о</w:t>
            </w:r>
            <w:r w:rsidRPr="00554442">
              <w:rPr>
                <w:color w:val="000000" w:themeColor="text1"/>
                <w:sz w:val="20"/>
                <w:szCs w:val="20"/>
              </w:rPr>
              <w:t>квартирных домах;</w:t>
            </w:r>
          </w:p>
          <w:p w:rsidR="00DD6E2D" w:rsidRPr="00554442" w:rsidRDefault="00DD6E2D" w:rsidP="00820012">
            <w:pPr>
              <w:spacing w:line="240" w:lineRule="exact"/>
              <w:rPr>
                <w:color w:val="000000" w:themeColor="text1"/>
                <w:sz w:val="20"/>
                <w:szCs w:val="20"/>
              </w:rPr>
            </w:pPr>
            <w:r w:rsidRPr="00554442">
              <w:rPr>
                <w:color w:val="000000" w:themeColor="text1"/>
                <w:sz w:val="20"/>
                <w:szCs w:val="20"/>
              </w:rPr>
              <w:t>Несоблюдение лицами, ответс</w:t>
            </w:r>
            <w:r w:rsidRPr="00554442">
              <w:rPr>
                <w:color w:val="000000" w:themeColor="text1"/>
                <w:sz w:val="20"/>
                <w:szCs w:val="20"/>
              </w:rPr>
              <w:t>т</w:t>
            </w:r>
            <w:r w:rsidRPr="00554442">
              <w:rPr>
                <w:color w:val="000000" w:themeColor="text1"/>
                <w:sz w:val="20"/>
                <w:szCs w:val="20"/>
              </w:rPr>
              <w:t>венными за содержание многоквартирных домов, требов</w:t>
            </w:r>
            <w:r w:rsidRPr="00554442">
              <w:rPr>
                <w:color w:val="000000" w:themeColor="text1"/>
                <w:sz w:val="20"/>
                <w:szCs w:val="20"/>
              </w:rPr>
              <w:t>а</w:t>
            </w:r>
            <w:r w:rsidRPr="00554442">
              <w:rPr>
                <w:color w:val="000000" w:themeColor="text1"/>
                <w:sz w:val="20"/>
                <w:szCs w:val="20"/>
              </w:rPr>
              <w:t>ний о разработке и доведении до сведения собственников помещений в многоквартирных домах предложений о мероприятиях по эне</w:t>
            </w:r>
            <w:r w:rsidRPr="00554442">
              <w:rPr>
                <w:color w:val="000000" w:themeColor="text1"/>
                <w:sz w:val="20"/>
                <w:szCs w:val="20"/>
              </w:rPr>
              <w:t>р</w:t>
            </w:r>
            <w:r w:rsidRPr="00554442">
              <w:rPr>
                <w:color w:val="000000" w:themeColor="text1"/>
                <w:sz w:val="20"/>
                <w:szCs w:val="20"/>
              </w:rPr>
              <w:t>госбережению и повышению энергетической эффективности в многоквартирных домах.</w:t>
            </w:r>
          </w:p>
          <w:p w:rsidR="00DD6E2D" w:rsidRPr="00554442" w:rsidRDefault="00DD6E2D" w:rsidP="00820012">
            <w:pPr>
              <w:spacing w:line="240" w:lineRule="exact"/>
              <w:rPr>
                <w:color w:val="000000" w:themeColor="text1"/>
                <w:sz w:val="20"/>
                <w:szCs w:val="20"/>
              </w:rPr>
            </w:pP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Фисун Александр Николаевич - н</w:t>
            </w:r>
            <w:r w:rsidRPr="00554442">
              <w:rPr>
                <w:color w:val="000000" w:themeColor="text1"/>
                <w:sz w:val="20"/>
                <w:szCs w:val="20"/>
              </w:rPr>
              <w:t>а</w:t>
            </w:r>
            <w:r w:rsidRPr="00554442">
              <w:rPr>
                <w:color w:val="000000" w:themeColor="text1"/>
                <w:sz w:val="20"/>
                <w:szCs w:val="20"/>
              </w:rPr>
              <w:t xml:space="preserve">чальник отдела муниципального хозяйства администрации </w:t>
            </w:r>
            <w:r w:rsidRPr="00554442">
              <w:rPr>
                <w:sz w:val="20"/>
                <w:szCs w:val="20"/>
              </w:rPr>
              <w:t>Ар</w:t>
            </w:r>
            <w:r w:rsidRPr="00554442">
              <w:rPr>
                <w:sz w:val="20"/>
                <w:szCs w:val="20"/>
              </w:rPr>
              <w:t>з</w:t>
            </w:r>
            <w:r w:rsidRPr="00554442">
              <w:rPr>
                <w:sz w:val="20"/>
                <w:szCs w:val="20"/>
              </w:rPr>
              <w:t>гирского муниципального округа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Нужный Евгений Васильевич – заместитель н</w:t>
            </w:r>
            <w:r w:rsidRPr="00554442">
              <w:rPr>
                <w:color w:val="000000" w:themeColor="text1"/>
                <w:sz w:val="20"/>
                <w:szCs w:val="20"/>
              </w:rPr>
              <w:t>а</w:t>
            </w:r>
            <w:r w:rsidRPr="00554442">
              <w:rPr>
                <w:color w:val="000000" w:themeColor="text1"/>
                <w:sz w:val="20"/>
                <w:szCs w:val="20"/>
              </w:rPr>
              <w:t>чальника отдела муниципального хозяйства а</w:t>
            </w:r>
            <w:r w:rsidRPr="00554442">
              <w:rPr>
                <w:color w:val="000000" w:themeColor="text1"/>
                <w:sz w:val="20"/>
                <w:szCs w:val="20"/>
              </w:rPr>
              <w:t>д</w:t>
            </w:r>
            <w:r w:rsidRPr="00554442">
              <w:rPr>
                <w:color w:val="000000" w:themeColor="text1"/>
                <w:sz w:val="20"/>
                <w:szCs w:val="20"/>
              </w:rPr>
              <w:t xml:space="preserve">министрации </w:t>
            </w:r>
            <w:r w:rsidRPr="00554442">
              <w:rPr>
                <w:sz w:val="20"/>
                <w:szCs w:val="20"/>
              </w:rPr>
              <w:t>Арзгирского муниципального окр</w:t>
            </w:r>
            <w:r w:rsidRPr="00554442">
              <w:rPr>
                <w:sz w:val="20"/>
                <w:szCs w:val="20"/>
              </w:rPr>
              <w:t>у</w:t>
            </w:r>
            <w:r w:rsidRPr="00554442">
              <w:rPr>
                <w:sz w:val="20"/>
                <w:szCs w:val="20"/>
              </w:rPr>
              <w:t>га</w:t>
            </w:r>
            <w:r w:rsidRPr="00554442">
              <w:rPr>
                <w:color w:val="000000" w:themeColor="text1"/>
                <w:sz w:val="20"/>
                <w:szCs w:val="20"/>
              </w:rPr>
              <w:t>;</w:t>
            </w:r>
          </w:p>
        </w:tc>
      </w:tr>
      <w:tr w:rsidR="00DD6E2D" w:rsidRPr="00554442" w:rsidTr="00820012">
        <w:tc>
          <w:tcPr>
            <w:tcW w:w="959" w:type="dxa"/>
          </w:tcPr>
          <w:p w:rsidR="00DD6E2D" w:rsidRPr="00554442" w:rsidRDefault="00DD6E2D" w:rsidP="00820012">
            <w:pPr>
              <w:spacing w:line="240" w:lineRule="exact"/>
              <w:jc w:val="center"/>
              <w:rPr>
                <w:color w:val="000000" w:themeColor="text1"/>
                <w:sz w:val="20"/>
                <w:szCs w:val="20"/>
              </w:rPr>
            </w:pPr>
            <w:r w:rsidRPr="00554442">
              <w:rPr>
                <w:color w:val="000000" w:themeColor="text1"/>
                <w:sz w:val="20"/>
                <w:szCs w:val="20"/>
              </w:rPr>
              <w:t>39.</w:t>
            </w:r>
          </w:p>
        </w:tc>
        <w:tc>
          <w:tcPr>
            <w:tcW w:w="4252" w:type="dxa"/>
            <w:gridSpan w:val="2"/>
          </w:tcPr>
          <w:p w:rsidR="00DD6E2D" w:rsidRPr="00554442" w:rsidRDefault="00DD6E2D" w:rsidP="00820012">
            <w:pPr>
              <w:spacing w:line="240" w:lineRule="exact"/>
              <w:rPr>
                <w:bCs/>
                <w:color w:val="000000" w:themeColor="text1"/>
                <w:sz w:val="20"/>
                <w:szCs w:val="20"/>
              </w:rPr>
            </w:pPr>
            <w:r w:rsidRPr="00554442">
              <w:rPr>
                <w:color w:val="000000" w:themeColor="text1"/>
                <w:sz w:val="20"/>
                <w:szCs w:val="20"/>
              </w:rPr>
              <w:t xml:space="preserve">Статья 15.1 Кодекса - </w:t>
            </w:r>
            <w:r w:rsidRPr="00554442">
              <w:rPr>
                <w:bCs/>
                <w:color w:val="000000" w:themeColor="text1"/>
                <w:sz w:val="20"/>
                <w:szCs w:val="20"/>
              </w:rPr>
              <w:t>Нарушение порядка р</w:t>
            </w:r>
            <w:r w:rsidRPr="00554442">
              <w:rPr>
                <w:bCs/>
                <w:color w:val="000000" w:themeColor="text1"/>
                <w:sz w:val="20"/>
                <w:szCs w:val="20"/>
              </w:rPr>
              <w:t>а</w:t>
            </w:r>
            <w:r w:rsidRPr="00554442">
              <w:rPr>
                <w:bCs/>
                <w:color w:val="000000" w:themeColor="text1"/>
                <w:sz w:val="20"/>
                <w:szCs w:val="20"/>
              </w:rPr>
              <w:t>боты с денежной наличностью и порядка в</w:t>
            </w:r>
            <w:r w:rsidRPr="00554442">
              <w:rPr>
                <w:bCs/>
                <w:color w:val="000000" w:themeColor="text1"/>
                <w:sz w:val="20"/>
                <w:szCs w:val="20"/>
              </w:rPr>
              <w:t>е</w:t>
            </w:r>
            <w:r w:rsidRPr="00554442">
              <w:rPr>
                <w:bCs/>
                <w:color w:val="000000" w:themeColor="text1"/>
                <w:sz w:val="20"/>
                <w:szCs w:val="20"/>
              </w:rPr>
              <w:t>дения кассовых операций, а также н</w:t>
            </w:r>
            <w:r w:rsidRPr="00554442">
              <w:rPr>
                <w:bCs/>
                <w:color w:val="000000" w:themeColor="text1"/>
                <w:sz w:val="20"/>
                <w:szCs w:val="20"/>
              </w:rPr>
              <w:t>а</w:t>
            </w:r>
            <w:r w:rsidRPr="00554442">
              <w:rPr>
                <w:bCs/>
                <w:color w:val="000000" w:themeColor="text1"/>
                <w:sz w:val="20"/>
                <w:szCs w:val="20"/>
              </w:rPr>
              <w:t>рушение требований об испол</w:t>
            </w:r>
            <w:r w:rsidRPr="00554442">
              <w:rPr>
                <w:bCs/>
                <w:color w:val="000000" w:themeColor="text1"/>
                <w:sz w:val="20"/>
                <w:szCs w:val="20"/>
              </w:rPr>
              <w:t>ь</w:t>
            </w:r>
            <w:r w:rsidRPr="00554442">
              <w:rPr>
                <w:bCs/>
                <w:color w:val="000000" w:themeColor="text1"/>
                <w:sz w:val="20"/>
                <w:szCs w:val="20"/>
              </w:rPr>
              <w:t>зовании специальных банко</w:t>
            </w:r>
            <w:r w:rsidRPr="00554442">
              <w:rPr>
                <w:bCs/>
                <w:color w:val="000000" w:themeColor="text1"/>
                <w:sz w:val="20"/>
                <w:szCs w:val="20"/>
              </w:rPr>
              <w:t>в</w:t>
            </w:r>
            <w:r w:rsidRPr="00554442">
              <w:rPr>
                <w:bCs/>
                <w:color w:val="000000" w:themeColor="text1"/>
                <w:sz w:val="20"/>
                <w:szCs w:val="20"/>
              </w:rPr>
              <w:t>ских счетов.</w:t>
            </w:r>
          </w:p>
          <w:p w:rsidR="00DD6E2D" w:rsidRPr="00554442" w:rsidRDefault="00DD6E2D" w:rsidP="00820012">
            <w:pPr>
              <w:spacing w:line="240" w:lineRule="exact"/>
              <w:rPr>
                <w:color w:val="000000" w:themeColor="text1"/>
                <w:sz w:val="20"/>
                <w:szCs w:val="20"/>
              </w:rPr>
            </w:pP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Семенова Наталья Владимировна – заместитель начальник отдела уч</w:t>
            </w:r>
            <w:r w:rsidRPr="00554442">
              <w:rPr>
                <w:color w:val="000000" w:themeColor="text1"/>
                <w:sz w:val="20"/>
                <w:szCs w:val="20"/>
              </w:rPr>
              <w:t>е</w:t>
            </w:r>
            <w:r w:rsidRPr="00554442">
              <w:rPr>
                <w:color w:val="000000" w:themeColor="text1"/>
                <w:sz w:val="20"/>
                <w:szCs w:val="20"/>
              </w:rPr>
              <w:t xml:space="preserve">та отчетности и контроля финансового управления  администрации </w:t>
            </w:r>
            <w:r w:rsidRPr="00554442">
              <w:rPr>
                <w:sz w:val="20"/>
                <w:szCs w:val="20"/>
              </w:rPr>
              <w:t>Арзги</w:t>
            </w:r>
            <w:r w:rsidRPr="00554442">
              <w:rPr>
                <w:sz w:val="20"/>
                <w:szCs w:val="20"/>
              </w:rPr>
              <w:t>р</w:t>
            </w:r>
            <w:r w:rsidRPr="00554442">
              <w:rPr>
                <w:sz w:val="20"/>
                <w:szCs w:val="20"/>
              </w:rPr>
              <w:t>ского муниципального о</w:t>
            </w:r>
            <w:r w:rsidRPr="00554442">
              <w:rPr>
                <w:sz w:val="20"/>
                <w:szCs w:val="20"/>
              </w:rPr>
              <w:t>к</w:t>
            </w:r>
            <w:r w:rsidRPr="00554442">
              <w:rPr>
                <w:sz w:val="20"/>
                <w:szCs w:val="20"/>
              </w:rPr>
              <w:t>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Бурба Елена Николаевна – председатель ко</w:t>
            </w:r>
            <w:r w:rsidRPr="00554442">
              <w:rPr>
                <w:color w:val="000000" w:themeColor="text1"/>
                <w:sz w:val="20"/>
                <w:szCs w:val="20"/>
              </w:rPr>
              <w:t>н</w:t>
            </w:r>
            <w:r w:rsidRPr="00554442">
              <w:rPr>
                <w:color w:val="000000" w:themeColor="text1"/>
                <w:sz w:val="20"/>
                <w:szCs w:val="20"/>
              </w:rPr>
              <w:t>трольно-счетного органа Арзгирского муниц</w:t>
            </w:r>
            <w:r w:rsidRPr="00554442">
              <w:rPr>
                <w:color w:val="000000" w:themeColor="text1"/>
                <w:sz w:val="20"/>
                <w:szCs w:val="20"/>
              </w:rPr>
              <w:t>и</w:t>
            </w:r>
            <w:r w:rsidRPr="00554442">
              <w:rPr>
                <w:color w:val="000000" w:themeColor="text1"/>
                <w:sz w:val="20"/>
                <w:szCs w:val="20"/>
              </w:rPr>
              <w:t>пального         округа (по согласованию);</w:t>
            </w:r>
          </w:p>
        </w:tc>
      </w:tr>
      <w:tr w:rsidR="00DD6E2D" w:rsidRPr="00554442" w:rsidTr="00820012">
        <w:tc>
          <w:tcPr>
            <w:tcW w:w="959" w:type="dxa"/>
          </w:tcPr>
          <w:p w:rsidR="00DD6E2D" w:rsidRPr="00554442" w:rsidRDefault="00DD6E2D" w:rsidP="00820012">
            <w:pPr>
              <w:spacing w:line="240" w:lineRule="exact"/>
              <w:jc w:val="center"/>
              <w:rPr>
                <w:color w:val="000000" w:themeColor="text1"/>
                <w:sz w:val="20"/>
                <w:szCs w:val="20"/>
              </w:rPr>
            </w:pPr>
          </w:p>
          <w:p w:rsidR="00DD6E2D" w:rsidRPr="00554442" w:rsidRDefault="00DD6E2D" w:rsidP="00820012">
            <w:pPr>
              <w:spacing w:line="240" w:lineRule="exact"/>
              <w:jc w:val="center"/>
              <w:rPr>
                <w:color w:val="000000" w:themeColor="text1"/>
                <w:sz w:val="20"/>
                <w:szCs w:val="20"/>
              </w:rPr>
            </w:pPr>
            <w:r w:rsidRPr="00554442">
              <w:rPr>
                <w:color w:val="000000" w:themeColor="text1"/>
                <w:sz w:val="20"/>
                <w:szCs w:val="20"/>
              </w:rPr>
              <w:t>40.</w:t>
            </w:r>
          </w:p>
        </w:tc>
        <w:tc>
          <w:tcPr>
            <w:tcW w:w="4252" w:type="dxa"/>
            <w:gridSpan w:val="2"/>
          </w:tcPr>
          <w:p w:rsidR="00DD6E2D" w:rsidRPr="00554442" w:rsidRDefault="00DD6E2D" w:rsidP="00820012">
            <w:pPr>
              <w:spacing w:line="240" w:lineRule="exact"/>
              <w:rPr>
                <w:color w:val="000000" w:themeColor="text1"/>
                <w:sz w:val="20"/>
                <w:szCs w:val="20"/>
              </w:rPr>
            </w:pPr>
          </w:p>
          <w:p w:rsidR="00DD6E2D" w:rsidRPr="00554442" w:rsidRDefault="00DD6E2D" w:rsidP="00820012">
            <w:pPr>
              <w:spacing w:line="240" w:lineRule="exact"/>
              <w:rPr>
                <w:color w:val="000000" w:themeColor="text1"/>
                <w:sz w:val="20"/>
                <w:szCs w:val="20"/>
              </w:rPr>
            </w:pPr>
            <w:r w:rsidRPr="00554442">
              <w:rPr>
                <w:color w:val="000000" w:themeColor="text1"/>
                <w:sz w:val="20"/>
                <w:szCs w:val="20"/>
              </w:rPr>
              <w:t>Статья 15.14- 15.15.</w:t>
            </w:r>
            <w:r w:rsidRPr="00554442">
              <w:rPr>
                <w:color w:val="000000" w:themeColor="text1"/>
                <w:sz w:val="20"/>
                <w:szCs w:val="20"/>
                <w:vertAlign w:val="superscript"/>
              </w:rPr>
              <w:t>16</w:t>
            </w:r>
            <w:r w:rsidRPr="00554442">
              <w:rPr>
                <w:color w:val="000000" w:themeColor="text1"/>
                <w:sz w:val="20"/>
                <w:szCs w:val="20"/>
              </w:rPr>
              <w:t xml:space="preserve"> Кодекса - </w:t>
            </w:r>
            <w:r w:rsidRPr="00554442">
              <w:rPr>
                <w:bCs/>
                <w:color w:val="000000" w:themeColor="text1"/>
                <w:sz w:val="20"/>
                <w:szCs w:val="20"/>
              </w:rPr>
              <w:t>Нецелевое использование бю</w:t>
            </w:r>
            <w:r w:rsidRPr="00554442">
              <w:rPr>
                <w:bCs/>
                <w:color w:val="000000" w:themeColor="text1"/>
                <w:sz w:val="20"/>
                <w:szCs w:val="20"/>
              </w:rPr>
              <w:t>д</w:t>
            </w:r>
            <w:r w:rsidRPr="00554442">
              <w:rPr>
                <w:bCs/>
                <w:color w:val="000000" w:themeColor="text1"/>
                <w:sz w:val="20"/>
                <w:szCs w:val="20"/>
              </w:rPr>
              <w:t>жетных средств.</w:t>
            </w:r>
          </w:p>
        </w:tc>
        <w:tc>
          <w:tcPr>
            <w:tcW w:w="4536" w:type="dxa"/>
          </w:tcPr>
          <w:p w:rsidR="00DD6E2D" w:rsidRPr="00554442" w:rsidRDefault="00DD6E2D" w:rsidP="00820012">
            <w:pPr>
              <w:spacing w:line="240" w:lineRule="exact"/>
              <w:jc w:val="both"/>
              <w:rPr>
                <w:color w:val="000000" w:themeColor="text1"/>
                <w:sz w:val="20"/>
                <w:szCs w:val="20"/>
              </w:rPr>
            </w:pP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Семенова Наталья Владимировна – заместитель начальник отдела уч</w:t>
            </w:r>
            <w:r w:rsidRPr="00554442">
              <w:rPr>
                <w:color w:val="000000" w:themeColor="text1"/>
                <w:sz w:val="20"/>
                <w:szCs w:val="20"/>
              </w:rPr>
              <w:t>е</w:t>
            </w:r>
            <w:r w:rsidRPr="00554442">
              <w:rPr>
                <w:color w:val="000000" w:themeColor="text1"/>
                <w:sz w:val="20"/>
                <w:szCs w:val="20"/>
              </w:rPr>
              <w:t xml:space="preserve">та отчетности и контроля финансового управления  администрации </w:t>
            </w:r>
            <w:r w:rsidRPr="00554442">
              <w:rPr>
                <w:sz w:val="20"/>
                <w:szCs w:val="20"/>
              </w:rPr>
              <w:t>Арзги</w:t>
            </w:r>
            <w:r w:rsidRPr="00554442">
              <w:rPr>
                <w:sz w:val="20"/>
                <w:szCs w:val="20"/>
              </w:rPr>
              <w:t>р</w:t>
            </w:r>
            <w:r w:rsidRPr="00554442">
              <w:rPr>
                <w:sz w:val="20"/>
                <w:szCs w:val="20"/>
              </w:rPr>
              <w:t>ского муниципального о</w:t>
            </w:r>
            <w:r w:rsidRPr="00554442">
              <w:rPr>
                <w:sz w:val="20"/>
                <w:szCs w:val="20"/>
              </w:rPr>
              <w:t>к</w:t>
            </w:r>
            <w:r w:rsidRPr="00554442">
              <w:rPr>
                <w:sz w:val="20"/>
                <w:szCs w:val="20"/>
              </w:rPr>
              <w:t>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Бурба Елена Николаевна – председатель ко</w:t>
            </w:r>
            <w:r w:rsidRPr="00554442">
              <w:rPr>
                <w:color w:val="000000" w:themeColor="text1"/>
                <w:sz w:val="20"/>
                <w:szCs w:val="20"/>
              </w:rPr>
              <w:t>н</w:t>
            </w:r>
            <w:r w:rsidRPr="00554442">
              <w:rPr>
                <w:color w:val="000000" w:themeColor="text1"/>
                <w:sz w:val="20"/>
                <w:szCs w:val="20"/>
              </w:rPr>
              <w:t>трольно-счетного органа Арзгирского муниц</w:t>
            </w:r>
            <w:r w:rsidRPr="00554442">
              <w:rPr>
                <w:color w:val="000000" w:themeColor="text1"/>
                <w:sz w:val="20"/>
                <w:szCs w:val="20"/>
              </w:rPr>
              <w:t>и</w:t>
            </w:r>
            <w:r w:rsidRPr="00554442">
              <w:rPr>
                <w:color w:val="000000" w:themeColor="text1"/>
                <w:sz w:val="20"/>
                <w:szCs w:val="20"/>
              </w:rPr>
              <w:t>пального округа (по согласованию);</w:t>
            </w:r>
          </w:p>
          <w:p w:rsidR="00DD6E2D" w:rsidRPr="00554442" w:rsidRDefault="00DD6E2D" w:rsidP="00820012">
            <w:pPr>
              <w:spacing w:line="240" w:lineRule="exact"/>
              <w:jc w:val="both"/>
              <w:rPr>
                <w:color w:val="000000" w:themeColor="text1"/>
                <w:sz w:val="20"/>
                <w:szCs w:val="20"/>
              </w:rPr>
            </w:pPr>
          </w:p>
        </w:tc>
      </w:tr>
      <w:tr w:rsidR="00DD6E2D" w:rsidRPr="00554442" w:rsidTr="00820012">
        <w:tc>
          <w:tcPr>
            <w:tcW w:w="959" w:type="dxa"/>
          </w:tcPr>
          <w:p w:rsidR="00DD6E2D" w:rsidRPr="00554442" w:rsidRDefault="00DD6E2D" w:rsidP="00820012">
            <w:pPr>
              <w:spacing w:line="240" w:lineRule="exact"/>
              <w:jc w:val="center"/>
              <w:rPr>
                <w:color w:val="000000" w:themeColor="text1"/>
                <w:sz w:val="20"/>
                <w:szCs w:val="20"/>
              </w:rPr>
            </w:pPr>
            <w:r w:rsidRPr="00554442">
              <w:rPr>
                <w:color w:val="000000" w:themeColor="text1"/>
                <w:sz w:val="20"/>
                <w:szCs w:val="20"/>
              </w:rPr>
              <w:t>41.</w:t>
            </w:r>
          </w:p>
        </w:tc>
        <w:tc>
          <w:tcPr>
            <w:tcW w:w="4252" w:type="dxa"/>
            <w:gridSpan w:val="2"/>
          </w:tcPr>
          <w:p w:rsidR="00DD6E2D" w:rsidRPr="00554442" w:rsidRDefault="00DD6E2D" w:rsidP="00820012">
            <w:pPr>
              <w:spacing w:line="240" w:lineRule="exact"/>
              <w:rPr>
                <w:color w:val="000000" w:themeColor="text1"/>
                <w:sz w:val="20"/>
                <w:szCs w:val="20"/>
              </w:rPr>
            </w:pPr>
            <w:r w:rsidRPr="00554442">
              <w:rPr>
                <w:color w:val="000000" w:themeColor="text1"/>
                <w:sz w:val="20"/>
                <w:szCs w:val="20"/>
              </w:rPr>
              <w:t xml:space="preserve">Часть 1 ст.19.4 Кодекса - </w:t>
            </w:r>
            <w:r w:rsidRPr="00554442">
              <w:rPr>
                <w:bCs/>
                <w:color w:val="000000" w:themeColor="text1"/>
                <w:sz w:val="20"/>
                <w:szCs w:val="20"/>
              </w:rPr>
              <w:t>Неповиновение з</w:t>
            </w:r>
            <w:r w:rsidRPr="00554442">
              <w:rPr>
                <w:bCs/>
                <w:color w:val="000000" w:themeColor="text1"/>
                <w:sz w:val="20"/>
                <w:szCs w:val="20"/>
              </w:rPr>
              <w:t>а</w:t>
            </w:r>
            <w:r w:rsidRPr="00554442">
              <w:rPr>
                <w:bCs/>
                <w:color w:val="000000" w:themeColor="text1"/>
                <w:sz w:val="20"/>
                <w:szCs w:val="20"/>
              </w:rPr>
              <w:t>конному распор</w:t>
            </w:r>
            <w:r w:rsidRPr="00554442">
              <w:rPr>
                <w:bCs/>
                <w:color w:val="000000" w:themeColor="text1"/>
                <w:sz w:val="20"/>
                <w:szCs w:val="20"/>
              </w:rPr>
              <w:t>я</w:t>
            </w:r>
            <w:r w:rsidRPr="00554442">
              <w:rPr>
                <w:bCs/>
                <w:color w:val="000000" w:themeColor="text1"/>
                <w:sz w:val="20"/>
                <w:szCs w:val="20"/>
              </w:rPr>
              <w:t>жению должностного лица органа, осуществляющего государс</w:t>
            </w:r>
            <w:r w:rsidRPr="00554442">
              <w:rPr>
                <w:bCs/>
                <w:color w:val="000000" w:themeColor="text1"/>
                <w:sz w:val="20"/>
                <w:szCs w:val="20"/>
              </w:rPr>
              <w:t>т</w:t>
            </w:r>
            <w:r w:rsidRPr="00554442">
              <w:rPr>
                <w:bCs/>
                <w:color w:val="000000" w:themeColor="text1"/>
                <w:sz w:val="20"/>
                <w:szCs w:val="20"/>
              </w:rPr>
              <w:t>венный надзор (контроль), должностного лица орган</w:t>
            </w:r>
            <w:r w:rsidRPr="00554442">
              <w:rPr>
                <w:bCs/>
                <w:color w:val="000000" w:themeColor="text1"/>
                <w:sz w:val="20"/>
                <w:szCs w:val="20"/>
              </w:rPr>
              <w:t>и</w:t>
            </w:r>
            <w:r w:rsidRPr="00554442">
              <w:rPr>
                <w:bCs/>
                <w:color w:val="000000" w:themeColor="text1"/>
                <w:sz w:val="20"/>
                <w:szCs w:val="20"/>
              </w:rPr>
              <w:t>зации, уполномоченной в соответствии с ф</w:t>
            </w:r>
            <w:r w:rsidRPr="00554442">
              <w:rPr>
                <w:bCs/>
                <w:color w:val="000000" w:themeColor="text1"/>
                <w:sz w:val="20"/>
                <w:szCs w:val="20"/>
              </w:rPr>
              <w:t>е</w:t>
            </w:r>
            <w:r w:rsidRPr="00554442">
              <w:rPr>
                <w:bCs/>
                <w:color w:val="000000" w:themeColor="text1"/>
                <w:sz w:val="20"/>
                <w:szCs w:val="20"/>
              </w:rPr>
              <w:t>деральными законами на осуществление гос</w:t>
            </w:r>
            <w:r w:rsidRPr="00554442">
              <w:rPr>
                <w:bCs/>
                <w:color w:val="000000" w:themeColor="text1"/>
                <w:sz w:val="20"/>
                <w:szCs w:val="20"/>
              </w:rPr>
              <w:t>у</w:t>
            </w:r>
            <w:r w:rsidRPr="00554442">
              <w:rPr>
                <w:bCs/>
                <w:color w:val="000000" w:themeColor="text1"/>
                <w:sz w:val="20"/>
                <w:szCs w:val="20"/>
              </w:rPr>
              <w:t>дарственного надзора, должностного лица о</w:t>
            </w:r>
            <w:r w:rsidRPr="00554442">
              <w:rPr>
                <w:bCs/>
                <w:color w:val="000000" w:themeColor="text1"/>
                <w:sz w:val="20"/>
                <w:szCs w:val="20"/>
              </w:rPr>
              <w:t>р</w:t>
            </w:r>
            <w:r w:rsidRPr="00554442">
              <w:rPr>
                <w:bCs/>
                <w:color w:val="000000" w:themeColor="text1"/>
                <w:sz w:val="20"/>
                <w:szCs w:val="20"/>
              </w:rPr>
              <w:t>гана, осуществляющего муниципальный ко</w:t>
            </w:r>
            <w:r w:rsidRPr="00554442">
              <w:rPr>
                <w:bCs/>
                <w:color w:val="000000" w:themeColor="text1"/>
                <w:sz w:val="20"/>
                <w:szCs w:val="20"/>
              </w:rPr>
              <w:t>н</w:t>
            </w:r>
            <w:r w:rsidRPr="00554442">
              <w:rPr>
                <w:bCs/>
                <w:color w:val="000000" w:themeColor="text1"/>
                <w:sz w:val="20"/>
                <w:szCs w:val="20"/>
              </w:rPr>
              <w:t>троль.</w:t>
            </w: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Мегеря Сергей Иванович - начальник отдела имущественных и земельных отношений админ</w:t>
            </w:r>
            <w:r w:rsidRPr="00554442">
              <w:rPr>
                <w:color w:val="000000" w:themeColor="text1"/>
                <w:sz w:val="20"/>
                <w:szCs w:val="20"/>
              </w:rPr>
              <w:t>и</w:t>
            </w:r>
            <w:r w:rsidRPr="00554442">
              <w:rPr>
                <w:color w:val="000000" w:themeColor="text1"/>
                <w:sz w:val="20"/>
                <w:szCs w:val="20"/>
              </w:rPr>
              <w:t>стр</w:t>
            </w:r>
            <w:r w:rsidRPr="00554442">
              <w:rPr>
                <w:color w:val="000000" w:themeColor="text1"/>
                <w:sz w:val="20"/>
                <w:szCs w:val="20"/>
              </w:rPr>
              <w:t>а</w:t>
            </w:r>
            <w:r w:rsidRPr="00554442">
              <w:rPr>
                <w:color w:val="000000" w:themeColor="text1"/>
                <w:sz w:val="20"/>
                <w:szCs w:val="20"/>
              </w:rPr>
              <w:t xml:space="preserve">ции </w:t>
            </w:r>
            <w:r w:rsidRPr="00554442">
              <w:rPr>
                <w:sz w:val="20"/>
                <w:szCs w:val="20"/>
              </w:rPr>
              <w:t>Арзгирского муниципального округа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Фисун Александр Николаевич - н</w:t>
            </w:r>
            <w:r w:rsidRPr="00554442">
              <w:rPr>
                <w:color w:val="000000" w:themeColor="text1"/>
                <w:sz w:val="20"/>
                <w:szCs w:val="20"/>
              </w:rPr>
              <w:t>а</w:t>
            </w:r>
            <w:r w:rsidRPr="00554442">
              <w:rPr>
                <w:color w:val="000000" w:themeColor="text1"/>
                <w:sz w:val="20"/>
                <w:szCs w:val="20"/>
              </w:rPr>
              <w:t xml:space="preserve">чальник отдела муниципального хозяйства администрации </w:t>
            </w:r>
            <w:r w:rsidRPr="00554442">
              <w:rPr>
                <w:sz w:val="20"/>
                <w:szCs w:val="20"/>
              </w:rPr>
              <w:t>Ар</w:t>
            </w:r>
            <w:r w:rsidRPr="00554442">
              <w:rPr>
                <w:sz w:val="20"/>
                <w:szCs w:val="20"/>
              </w:rPr>
              <w:t>з</w:t>
            </w:r>
            <w:r w:rsidRPr="00554442">
              <w:rPr>
                <w:sz w:val="20"/>
                <w:szCs w:val="20"/>
              </w:rPr>
              <w:t>гирского муниципального округа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Сологуб Александр Александрович - специалист 1 категории отдела сельского хозяйства и окр</w:t>
            </w:r>
            <w:r w:rsidRPr="00554442">
              <w:rPr>
                <w:color w:val="000000" w:themeColor="text1"/>
                <w:sz w:val="20"/>
                <w:szCs w:val="20"/>
              </w:rPr>
              <w:t>у</w:t>
            </w:r>
            <w:r w:rsidRPr="00554442">
              <w:rPr>
                <w:color w:val="000000" w:themeColor="text1"/>
                <w:sz w:val="20"/>
                <w:szCs w:val="20"/>
              </w:rPr>
              <w:t xml:space="preserve">жающей среды администрации </w:t>
            </w:r>
            <w:r w:rsidRPr="00554442">
              <w:rPr>
                <w:sz w:val="20"/>
                <w:szCs w:val="20"/>
              </w:rPr>
              <w:t>Арзгирского м</w:t>
            </w:r>
            <w:r w:rsidRPr="00554442">
              <w:rPr>
                <w:sz w:val="20"/>
                <w:szCs w:val="20"/>
              </w:rPr>
              <w:t>у</w:t>
            </w:r>
            <w:r w:rsidRPr="00554442">
              <w:rPr>
                <w:sz w:val="20"/>
                <w:szCs w:val="20"/>
              </w:rPr>
              <w:t>ниципального округа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Семенова Наталья Владимировна – заместитель начальник отдела уч</w:t>
            </w:r>
            <w:r w:rsidRPr="00554442">
              <w:rPr>
                <w:color w:val="000000" w:themeColor="text1"/>
                <w:sz w:val="20"/>
                <w:szCs w:val="20"/>
              </w:rPr>
              <w:t>е</w:t>
            </w:r>
            <w:r w:rsidRPr="00554442">
              <w:rPr>
                <w:color w:val="000000" w:themeColor="text1"/>
                <w:sz w:val="20"/>
                <w:szCs w:val="20"/>
              </w:rPr>
              <w:t xml:space="preserve">та отчетности и контроля финансового управления  администрации </w:t>
            </w:r>
            <w:r w:rsidRPr="00554442">
              <w:rPr>
                <w:sz w:val="20"/>
                <w:szCs w:val="20"/>
              </w:rPr>
              <w:t>Арзги</w:t>
            </w:r>
            <w:r w:rsidRPr="00554442">
              <w:rPr>
                <w:sz w:val="20"/>
                <w:szCs w:val="20"/>
              </w:rPr>
              <w:t>р</w:t>
            </w:r>
            <w:r w:rsidRPr="00554442">
              <w:rPr>
                <w:sz w:val="20"/>
                <w:szCs w:val="20"/>
              </w:rPr>
              <w:t>ского муниципального о</w:t>
            </w:r>
            <w:r w:rsidRPr="00554442">
              <w:rPr>
                <w:sz w:val="20"/>
                <w:szCs w:val="20"/>
              </w:rPr>
              <w:t>к</w:t>
            </w:r>
            <w:r w:rsidRPr="00554442">
              <w:rPr>
                <w:sz w:val="20"/>
                <w:szCs w:val="20"/>
              </w:rPr>
              <w:t>руга</w:t>
            </w:r>
            <w:r w:rsidRPr="00554442">
              <w:rPr>
                <w:color w:val="000000" w:themeColor="text1"/>
                <w:sz w:val="20"/>
                <w:szCs w:val="20"/>
              </w:rPr>
              <w:t>;</w:t>
            </w:r>
          </w:p>
          <w:p w:rsidR="00DD6E2D" w:rsidRPr="00554442" w:rsidRDefault="00DD6E2D" w:rsidP="00ED1033">
            <w:pPr>
              <w:spacing w:line="240" w:lineRule="exact"/>
              <w:jc w:val="both"/>
              <w:rPr>
                <w:color w:val="000000" w:themeColor="text1"/>
                <w:sz w:val="20"/>
                <w:szCs w:val="20"/>
              </w:rPr>
            </w:pPr>
            <w:r w:rsidRPr="00554442">
              <w:rPr>
                <w:color w:val="000000" w:themeColor="text1"/>
                <w:sz w:val="20"/>
                <w:szCs w:val="20"/>
              </w:rPr>
              <w:t>Бурба Елена Николаевна – председатель ко</w:t>
            </w:r>
            <w:r w:rsidRPr="00554442">
              <w:rPr>
                <w:color w:val="000000" w:themeColor="text1"/>
                <w:sz w:val="20"/>
                <w:szCs w:val="20"/>
              </w:rPr>
              <w:t>н</w:t>
            </w:r>
            <w:r w:rsidRPr="00554442">
              <w:rPr>
                <w:color w:val="000000" w:themeColor="text1"/>
                <w:sz w:val="20"/>
                <w:szCs w:val="20"/>
              </w:rPr>
              <w:t>трольно-счетного органа Арзгирского муниц</w:t>
            </w:r>
            <w:r w:rsidRPr="00554442">
              <w:rPr>
                <w:color w:val="000000" w:themeColor="text1"/>
                <w:sz w:val="20"/>
                <w:szCs w:val="20"/>
              </w:rPr>
              <w:t>и</w:t>
            </w:r>
            <w:r w:rsidRPr="00554442">
              <w:rPr>
                <w:color w:val="000000" w:themeColor="text1"/>
                <w:sz w:val="20"/>
                <w:szCs w:val="20"/>
              </w:rPr>
              <w:t>пального округа (по согласованию);</w:t>
            </w:r>
          </w:p>
        </w:tc>
      </w:tr>
      <w:tr w:rsidR="00DD6E2D" w:rsidRPr="00554442" w:rsidTr="00820012">
        <w:tc>
          <w:tcPr>
            <w:tcW w:w="959" w:type="dxa"/>
          </w:tcPr>
          <w:p w:rsidR="00DD6E2D" w:rsidRPr="00554442" w:rsidRDefault="00DD6E2D" w:rsidP="00820012">
            <w:pPr>
              <w:spacing w:line="240" w:lineRule="exact"/>
              <w:jc w:val="center"/>
              <w:rPr>
                <w:sz w:val="20"/>
                <w:szCs w:val="20"/>
              </w:rPr>
            </w:pPr>
          </w:p>
          <w:p w:rsidR="00DD6E2D" w:rsidRPr="00554442" w:rsidRDefault="00DD6E2D" w:rsidP="00820012">
            <w:pPr>
              <w:spacing w:line="240" w:lineRule="exact"/>
              <w:jc w:val="center"/>
              <w:rPr>
                <w:sz w:val="20"/>
                <w:szCs w:val="20"/>
              </w:rPr>
            </w:pPr>
            <w:r w:rsidRPr="00554442">
              <w:rPr>
                <w:sz w:val="20"/>
                <w:szCs w:val="20"/>
              </w:rPr>
              <w:lastRenderedPageBreak/>
              <w:t>42.</w:t>
            </w:r>
          </w:p>
        </w:tc>
        <w:tc>
          <w:tcPr>
            <w:tcW w:w="4252" w:type="dxa"/>
            <w:gridSpan w:val="2"/>
          </w:tcPr>
          <w:p w:rsidR="00DD6E2D" w:rsidRPr="00554442" w:rsidRDefault="00DD6E2D" w:rsidP="00820012">
            <w:pPr>
              <w:spacing w:line="240" w:lineRule="exact"/>
              <w:rPr>
                <w:sz w:val="20"/>
                <w:szCs w:val="20"/>
              </w:rPr>
            </w:pPr>
          </w:p>
          <w:p w:rsidR="00DD6E2D" w:rsidRPr="00554442" w:rsidRDefault="00DD6E2D" w:rsidP="00820012">
            <w:pPr>
              <w:spacing w:line="240" w:lineRule="exact"/>
              <w:rPr>
                <w:sz w:val="20"/>
                <w:szCs w:val="20"/>
              </w:rPr>
            </w:pPr>
            <w:r w:rsidRPr="00554442">
              <w:rPr>
                <w:sz w:val="20"/>
                <w:szCs w:val="20"/>
              </w:rPr>
              <w:lastRenderedPageBreak/>
              <w:t>Статья 19.4.</w:t>
            </w:r>
            <w:r w:rsidRPr="00554442">
              <w:rPr>
                <w:sz w:val="20"/>
                <w:szCs w:val="20"/>
                <w:vertAlign w:val="superscript"/>
              </w:rPr>
              <w:t>1</w:t>
            </w:r>
            <w:r w:rsidRPr="00554442">
              <w:rPr>
                <w:sz w:val="20"/>
                <w:szCs w:val="20"/>
              </w:rPr>
              <w:t xml:space="preserve"> Кодекса - </w:t>
            </w:r>
            <w:r w:rsidRPr="00554442">
              <w:rPr>
                <w:bCs/>
                <w:sz w:val="20"/>
                <w:szCs w:val="20"/>
              </w:rPr>
              <w:t>Воспр</w:t>
            </w:r>
            <w:r w:rsidRPr="00554442">
              <w:rPr>
                <w:bCs/>
                <w:sz w:val="20"/>
                <w:szCs w:val="20"/>
              </w:rPr>
              <w:t>е</w:t>
            </w:r>
            <w:r w:rsidRPr="00554442">
              <w:rPr>
                <w:bCs/>
                <w:sz w:val="20"/>
                <w:szCs w:val="20"/>
              </w:rPr>
              <w:t>пятствование законной деятел</w:t>
            </w:r>
            <w:r w:rsidRPr="00554442">
              <w:rPr>
                <w:bCs/>
                <w:sz w:val="20"/>
                <w:szCs w:val="20"/>
              </w:rPr>
              <w:t>ь</w:t>
            </w:r>
            <w:r w:rsidRPr="00554442">
              <w:rPr>
                <w:bCs/>
                <w:sz w:val="20"/>
                <w:szCs w:val="20"/>
              </w:rPr>
              <w:t>ности должностного лица органа государственного контроля (на</w:t>
            </w:r>
            <w:r w:rsidRPr="00554442">
              <w:rPr>
                <w:bCs/>
                <w:sz w:val="20"/>
                <w:szCs w:val="20"/>
              </w:rPr>
              <w:t>д</w:t>
            </w:r>
            <w:r w:rsidRPr="00554442">
              <w:rPr>
                <w:bCs/>
                <w:sz w:val="20"/>
                <w:szCs w:val="20"/>
              </w:rPr>
              <w:t>зора), должностного лица организации, уполном</w:t>
            </w:r>
            <w:r w:rsidRPr="00554442">
              <w:rPr>
                <w:bCs/>
                <w:sz w:val="20"/>
                <w:szCs w:val="20"/>
              </w:rPr>
              <w:t>о</w:t>
            </w:r>
            <w:r w:rsidRPr="00554442">
              <w:rPr>
                <w:bCs/>
                <w:sz w:val="20"/>
                <w:szCs w:val="20"/>
              </w:rPr>
              <w:t>ченной в соответствии с федеральными зак</w:t>
            </w:r>
            <w:r w:rsidRPr="00554442">
              <w:rPr>
                <w:bCs/>
                <w:sz w:val="20"/>
                <w:szCs w:val="20"/>
              </w:rPr>
              <w:t>о</w:t>
            </w:r>
            <w:r w:rsidRPr="00554442">
              <w:rPr>
                <w:bCs/>
                <w:sz w:val="20"/>
                <w:szCs w:val="20"/>
              </w:rPr>
              <w:t>нами на осуществление государственного на</w:t>
            </w:r>
            <w:r w:rsidRPr="00554442">
              <w:rPr>
                <w:bCs/>
                <w:sz w:val="20"/>
                <w:szCs w:val="20"/>
              </w:rPr>
              <w:t>д</w:t>
            </w:r>
            <w:r w:rsidRPr="00554442">
              <w:rPr>
                <w:bCs/>
                <w:sz w:val="20"/>
                <w:szCs w:val="20"/>
              </w:rPr>
              <w:t>зора, должностного лица органа муниципал</w:t>
            </w:r>
            <w:r w:rsidRPr="00554442">
              <w:rPr>
                <w:bCs/>
                <w:sz w:val="20"/>
                <w:szCs w:val="20"/>
              </w:rPr>
              <w:t>ь</w:t>
            </w:r>
            <w:r w:rsidRPr="00554442">
              <w:rPr>
                <w:bCs/>
                <w:sz w:val="20"/>
                <w:szCs w:val="20"/>
              </w:rPr>
              <w:t>ного контроля.</w:t>
            </w:r>
          </w:p>
        </w:tc>
        <w:tc>
          <w:tcPr>
            <w:tcW w:w="4536" w:type="dxa"/>
          </w:tcPr>
          <w:p w:rsidR="00DD6E2D" w:rsidRPr="00554442" w:rsidRDefault="00DD6E2D" w:rsidP="00820012">
            <w:pPr>
              <w:spacing w:line="240" w:lineRule="exact"/>
              <w:jc w:val="both"/>
              <w:rPr>
                <w:sz w:val="20"/>
                <w:szCs w:val="20"/>
              </w:rPr>
            </w:pPr>
          </w:p>
          <w:p w:rsidR="00DD6E2D" w:rsidRPr="00554442" w:rsidRDefault="00DD6E2D" w:rsidP="00820012">
            <w:pPr>
              <w:spacing w:line="240" w:lineRule="exact"/>
              <w:jc w:val="both"/>
              <w:rPr>
                <w:sz w:val="20"/>
                <w:szCs w:val="20"/>
              </w:rPr>
            </w:pPr>
            <w:r w:rsidRPr="00554442">
              <w:rPr>
                <w:sz w:val="20"/>
                <w:szCs w:val="20"/>
              </w:rPr>
              <w:lastRenderedPageBreak/>
              <w:t>Мегеря Сергей Иванович - начальник отдела имущественных и земельных отношений админ</w:t>
            </w:r>
            <w:r w:rsidRPr="00554442">
              <w:rPr>
                <w:sz w:val="20"/>
                <w:szCs w:val="20"/>
              </w:rPr>
              <w:t>и</w:t>
            </w:r>
            <w:r w:rsidRPr="00554442">
              <w:rPr>
                <w:sz w:val="20"/>
                <w:szCs w:val="20"/>
              </w:rPr>
              <w:t>стр</w:t>
            </w:r>
            <w:r w:rsidRPr="00554442">
              <w:rPr>
                <w:sz w:val="20"/>
                <w:szCs w:val="20"/>
              </w:rPr>
              <w:t>а</w:t>
            </w:r>
            <w:r w:rsidRPr="00554442">
              <w:rPr>
                <w:sz w:val="20"/>
                <w:szCs w:val="20"/>
              </w:rPr>
              <w:t>ции Арзгирского муниципального округа;</w:t>
            </w:r>
          </w:p>
          <w:p w:rsidR="00DD6E2D" w:rsidRPr="00554442" w:rsidRDefault="00DD6E2D" w:rsidP="00820012">
            <w:pPr>
              <w:spacing w:line="240" w:lineRule="exact"/>
              <w:jc w:val="both"/>
              <w:rPr>
                <w:sz w:val="20"/>
                <w:szCs w:val="20"/>
              </w:rPr>
            </w:pPr>
            <w:r w:rsidRPr="00554442">
              <w:rPr>
                <w:sz w:val="20"/>
                <w:szCs w:val="20"/>
              </w:rPr>
              <w:t>Фисун Александр Николаевич - н</w:t>
            </w:r>
            <w:r w:rsidRPr="00554442">
              <w:rPr>
                <w:sz w:val="20"/>
                <w:szCs w:val="20"/>
              </w:rPr>
              <w:t>а</w:t>
            </w:r>
            <w:r w:rsidRPr="00554442">
              <w:rPr>
                <w:sz w:val="20"/>
                <w:szCs w:val="20"/>
              </w:rPr>
              <w:t>чальник отдела муниципального хозяйства администрации Ар</w:t>
            </w:r>
            <w:r w:rsidRPr="00554442">
              <w:rPr>
                <w:sz w:val="20"/>
                <w:szCs w:val="20"/>
              </w:rPr>
              <w:t>з</w:t>
            </w:r>
            <w:r w:rsidRPr="00554442">
              <w:rPr>
                <w:sz w:val="20"/>
                <w:szCs w:val="20"/>
              </w:rPr>
              <w:t>гирского муниципального округа;</w:t>
            </w:r>
          </w:p>
          <w:p w:rsidR="00DD6E2D" w:rsidRPr="00554442" w:rsidRDefault="00DD6E2D" w:rsidP="00820012">
            <w:pPr>
              <w:spacing w:line="240" w:lineRule="exact"/>
              <w:jc w:val="both"/>
              <w:rPr>
                <w:sz w:val="20"/>
                <w:szCs w:val="20"/>
              </w:rPr>
            </w:pPr>
            <w:r w:rsidRPr="00554442">
              <w:rPr>
                <w:sz w:val="20"/>
                <w:szCs w:val="20"/>
              </w:rPr>
              <w:t>Сологуб Александр Александр</w:t>
            </w:r>
            <w:r w:rsidRPr="00554442">
              <w:rPr>
                <w:sz w:val="20"/>
                <w:szCs w:val="20"/>
              </w:rPr>
              <w:t>о</w:t>
            </w:r>
            <w:r w:rsidRPr="00554442">
              <w:rPr>
                <w:sz w:val="20"/>
                <w:szCs w:val="20"/>
              </w:rPr>
              <w:t>вич</w:t>
            </w:r>
            <w:r w:rsidR="00ED1033">
              <w:rPr>
                <w:sz w:val="20"/>
                <w:szCs w:val="20"/>
              </w:rPr>
              <w:t xml:space="preserve"> </w:t>
            </w:r>
            <w:r w:rsidRPr="00554442">
              <w:rPr>
                <w:sz w:val="20"/>
                <w:szCs w:val="20"/>
              </w:rPr>
              <w:t>- специалист 1 категории отдела сельского хозяйства и окр</w:t>
            </w:r>
            <w:r w:rsidRPr="00554442">
              <w:rPr>
                <w:sz w:val="20"/>
                <w:szCs w:val="20"/>
              </w:rPr>
              <w:t>у</w:t>
            </w:r>
            <w:r w:rsidRPr="00554442">
              <w:rPr>
                <w:sz w:val="20"/>
                <w:szCs w:val="20"/>
              </w:rPr>
              <w:t>жающей среды администрации Арзгирского м</w:t>
            </w:r>
            <w:r w:rsidRPr="00554442">
              <w:rPr>
                <w:sz w:val="20"/>
                <w:szCs w:val="20"/>
              </w:rPr>
              <w:t>у</w:t>
            </w:r>
            <w:r w:rsidRPr="00554442">
              <w:rPr>
                <w:sz w:val="20"/>
                <w:szCs w:val="20"/>
              </w:rPr>
              <w:t>ниципального округа;</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Семенова Наталья Владимировна – заместитель начальник отдела уч</w:t>
            </w:r>
            <w:r w:rsidRPr="00554442">
              <w:rPr>
                <w:color w:val="000000" w:themeColor="text1"/>
                <w:sz w:val="20"/>
                <w:szCs w:val="20"/>
              </w:rPr>
              <w:t>е</w:t>
            </w:r>
            <w:r w:rsidRPr="00554442">
              <w:rPr>
                <w:color w:val="000000" w:themeColor="text1"/>
                <w:sz w:val="20"/>
                <w:szCs w:val="20"/>
              </w:rPr>
              <w:t xml:space="preserve">та отчетности и контроля финансового управления  администрации </w:t>
            </w:r>
            <w:r w:rsidRPr="00554442">
              <w:rPr>
                <w:sz w:val="20"/>
                <w:szCs w:val="20"/>
              </w:rPr>
              <w:t>Арзги</w:t>
            </w:r>
            <w:r w:rsidRPr="00554442">
              <w:rPr>
                <w:sz w:val="20"/>
                <w:szCs w:val="20"/>
              </w:rPr>
              <w:t>р</w:t>
            </w:r>
            <w:r w:rsidRPr="00554442">
              <w:rPr>
                <w:sz w:val="20"/>
                <w:szCs w:val="20"/>
              </w:rPr>
              <w:t>ского муниципального о</w:t>
            </w:r>
            <w:r w:rsidRPr="00554442">
              <w:rPr>
                <w:sz w:val="20"/>
                <w:szCs w:val="20"/>
              </w:rPr>
              <w:t>к</w:t>
            </w:r>
            <w:r w:rsidRPr="00554442">
              <w:rPr>
                <w:sz w:val="20"/>
                <w:szCs w:val="20"/>
              </w:rPr>
              <w:t>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Бурба Елена Николаевна – председатель ко</w:t>
            </w:r>
            <w:r w:rsidRPr="00554442">
              <w:rPr>
                <w:color w:val="000000" w:themeColor="text1"/>
                <w:sz w:val="20"/>
                <w:szCs w:val="20"/>
              </w:rPr>
              <w:t>н</w:t>
            </w:r>
            <w:r w:rsidRPr="00554442">
              <w:rPr>
                <w:color w:val="000000" w:themeColor="text1"/>
                <w:sz w:val="20"/>
                <w:szCs w:val="20"/>
              </w:rPr>
              <w:t>трольно-счетного органа Арзгирского муниц</w:t>
            </w:r>
            <w:r w:rsidRPr="00554442">
              <w:rPr>
                <w:color w:val="000000" w:themeColor="text1"/>
                <w:sz w:val="20"/>
                <w:szCs w:val="20"/>
              </w:rPr>
              <w:t>и</w:t>
            </w:r>
            <w:r w:rsidRPr="00554442">
              <w:rPr>
                <w:color w:val="000000" w:themeColor="text1"/>
                <w:sz w:val="20"/>
                <w:szCs w:val="20"/>
              </w:rPr>
              <w:t>пального округа (по согласованию);</w:t>
            </w:r>
          </w:p>
          <w:p w:rsidR="00DD6E2D" w:rsidRPr="00554442" w:rsidRDefault="00DD6E2D" w:rsidP="00820012">
            <w:pPr>
              <w:spacing w:line="240" w:lineRule="exact"/>
              <w:jc w:val="both"/>
              <w:rPr>
                <w:color w:val="000000" w:themeColor="text1"/>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lastRenderedPageBreak/>
              <w:t>43.</w:t>
            </w:r>
          </w:p>
        </w:tc>
        <w:tc>
          <w:tcPr>
            <w:tcW w:w="4252" w:type="dxa"/>
            <w:gridSpan w:val="2"/>
          </w:tcPr>
          <w:p w:rsidR="00DD6E2D" w:rsidRPr="00554442" w:rsidRDefault="00DD6E2D" w:rsidP="00820012">
            <w:pPr>
              <w:spacing w:line="240" w:lineRule="exact"/>
              <w:rPr>
                <w:sz w:val="20"/>
                <w:szCs w:val="20"/>
              </w:rPr>
            </w:pPr>
            <w:proofErr w:type="gramStart"/>
            <w:r w:rsidRPr="00554442">
              <w:rPr>
                <w:sz w:val="20"/>
                <w:szCs w:val="20"/>
              </w:rPr>
              <w:t xml:space="preserve">Часть 1 ст.19.5 Кодекса - </w:t>
            </w:r>
            <w:r w:rsidRPr="00554442">
              <w:rPr>
                <w:bCs/>
                <w:sz w:val="20"/>
                <w:szCs w:val="20"/>
              </w:rPr>
              <w:t>Нев</w:t>
            </w:r>
            <w:r w:rsidRPr="00554442">
              <w:rPr>
                <w:bCs/>
                <w:sz w:val="20"/>
                <w:szCs w:val="20"/>
              </w:rPr>
              <w:t>ы</w:t>
            </w:r>
            <w:r w:rsidRPr="00554442">
              <w:rPr>
                <w:bCs/>
                <w:sz w:val="20"/>
                <w:szCs w:val="20"/>
              </w:rPr>
              <w:t>полнение в срок законного предписания (постановления, пре</w:t>
            </w:r>
            <w:r w:rsidRPr="00554442">
              <w:rPr>
                <w:bCs/>
                <w:sz w:val="20"/>
                <w:szCs w:val="20"/>
              </w:rPr>
              <w:t>д</w:t>
            </w:r>
            <w:r w:rsidRPr="00554442">
              <w:rPr>
                <w:bCs/>
                <w:sz w:val="20"/>
                <w:szCs w:val="20"/>
              </w:rPr>
              <w:t>ставления, решения) органа (должностного лица), осуществляющего государственный надзор (контроль), организации, уполном</w:t>
            </w:r>
            <w:r w:rsidRPr="00554442">
              <w:rPr>
                <w:bCs/>
                <w:sz w:val="20"/>
                <w:szCs w:val="20"/>
              </w:rPr>
              <w:t>о</w:t>
            </w:r>
            <w:r w:rsidRPr="00554442">
              <w:rPr>
                <w:bCs/>
                <w:sz w:val="20"/>
                <w:szCs w:val="20"/>
              </w:rPr>
              <w:t>ченной в соответствии с федеральными зак</w:t>
            </w:r>
            <w:r w:rsidRPr="00554442">
              <w:rPr>
                <w:bCs/>
                <w:sz w:val="20"/>
                <w:szCs w:val="20"/>
              </w:rPr>
              <w:t>о</w:t>
            </w:r>
            <w:r w:rsidRPr="00554442">
              <w:rPr>
                <w:bCs/>
                <w:sz w:val="20"/>
                <w:szCs w:val="20"/>
              </w:rPr>
              <w:t>нами на осуществление государственного на</w:t>
            </w:r>
            <w:r w:rsidRPr="00554442">
              <w:rPr>
                <w:bCs/>
                <w:sz w:val="20"/>
                <w:szCs w:val="20"/>
              </w:rPr>
              <w:t>д</w:t>
            </w:r>
            <w:r w:rsidRPr="00554442">
              <w:rPr>
                <w:bCs/>
                <w:sz w:val="20"/>
                <w:szCs w:val="20"/>
              </w:rPr>
              <w:t>зора (должностного лица), органа (должнос</w:t>
            </w:r>
            <w:r w:rsidRPr="00554442">
              <w:rPr>
                <w:bCs/>
                <w:sz w:val="20"/>
                <w:szCs w:val="20"/>
              </w:rPr>
              <w:t>т</w:t>
            </w:r>
            <w:r w:rsidRPr="00554442">
              <w:rPr>
                <w:bCs/>
                <w:sz w:val="20"/>
                <w:szCs w:val="20"/>
              </w:rPr>
              <w:t>ного лица), осуществляющего муниципал</w:t>
            </w:r>
            <w:r w:rsidRPr="00554442">
              <w:rPr>
                <w:bCs/>
                <w:sz w:val="20"/>
                <w:szCs w:val="20"/>
              </w:rPr>
              <w:t>ь</w:t>
            </w:r>
            <w:r w:rsidRPr="00554442">
              <w:rPr>
                <w:bCs/>
                <w:sz w:val="20"/>
                <w:szCs w:val="20"/>
              </w:rPr>
              <w:t>ный контроль.</w:t>
            </w:r>
            <w:proofErr w:type="gramEnd"/>
          </w:p>
        </w:tc>
        <w:tc>
          <w:tcPr>
            <w:tcW w:w="4536" w:type="dxa"/>
          </w:tcPr>
          <w:p w:rsidR="00DD6E2D" w:rsidRPr="00554442" w:rsidRDefault="00DD6E2D" w:rsidP="00820012">
            <w:pPr>
              <w:spacing w:line="240" w:lineRule="exact"/>
              <w:jc w:val="both"/>
              <w:rPr>
                <w:sz w:val="20"/>
                <w:szCs w:val="20"/>
              </w:rPr>
            </w:pPr>
            <w:r w:rsidRPr="00554442">
              <w:rPr>
                <w:sz w:val="20"/>
                <w:szCs w:val="20"/>
              </w:rPr>
              <w:t>Мегеря Сергей Иванович - начальник отдела имущественных и земельных отношений админ</w:t>
            </w:r>
            <w:r w:rsidRPr="00554442">
              <w:rPr>
                <w:sz w:val="20"/>
                <w:szCs w:val="20"/>
              </w:rPr>
              <w:t>и</w:t>
            </w:r>
            <w:r w:rsidRPr="00554442">
              <w:rPr>
                <w:sz w:val="20"/>
                <w:szCs w:val="20"/>
              </w:rPr>
              <w:t>стр</w:t>
            </w:r>
            <w:r w:rsidRPr="00554442">
              <w:rPr>
                <w:sz w:val="20"/>
                <w:szCs w:val="20"/>
              </w:rPr>
              <w:t>а</w:t>
            </w:r>
            <w:r w:rsidRPr="00554442">
              <w:rPr>
                <w:sz w:val="20"/>
                <w:szCs w:val="20"/>
              </w:rPr>
              <w:t>ции Арзгирского муниципального округа;</w:t>
            </w:r>
          </w:p>
          <w:p w:rsidR="00DD6E2D" w:rsidRPr="00554442" w:rsidRDefault="00DD6E2D" w:rsidP="00820012">
            <w:pPr>
              <w:spacing w:line="240" w:lineRule="exact"/>
              <w:jc w:val="both"/>
              <w:rPr>
                <w:sz w:val="20"/>
                <w:szCs w:val="20"/>
              </w:rPr>
            </w:pPr>
            <w:r w:rsidRPr="00554442">
              <w:rPr>
                <w:sz w:val="20"/>
                <w:szCs w:val="20"/>
              </w:rPr>
              <w:t>Фисун Александр Николаевич - н</w:t>
            </w:r>
            <w:r w:rsidRPr="00554442">
              <w:rPr>
                <w:sz w:val="20"/>
                <w:szCs w:val="20"/>
              </w:rPr>
              <w:t>а</w:t>
            </w:r>
            <w:r w:rsidRPr="00554442">
              <w:rPr>
                <w:sz w:val="20"/>
                <w:szCs w:val="20"/>
              </w:rPr>
              <w:t>чальник отдела муниципального хозяйства администрации Ар</w:t>
            </w:r>
            <w:r w:rsidRPr="00554442">
              <w:rPr>
                <w:sz w:val="20"/>
                <w:szCs w:val="20"/>
              </w:rPr>
              <w:t>з</w:t>
            </w:r>
            <w:r w:rsidRPr="00554442">
              <w:rPr>
                <w:sz w:val="20"/>
                <w:szCs w:val="20"/>
              </w:rPr>
              <w:t>гирского муниципального округа;</w:t>
            </w:r>
          </w:p>
          <w:p w:rsidR="00DD6E2D" w:rsidRPr="00554442" w:rsidRDefault="00DD6E2D" w:rsidP="00820012">
            <w:pPr>
              <w:spacing w:line="240" w:lineRule="exact"/>
              <w:jc w:val="both"/>
              <w:rPr>
                <w:sz w:val="20"/>
                <w:szCs w:val="20"/>
              </w:rPr>
            </w:pPr>
            <w:r w:rsidRPr="00554442">
              <w:rPr>
                <w:sz w:val="20"/>
                <w:szCs w:val="20"/>
              </w:rPr>
              <w:t>Сологуб Александр Александрович - специалист 1 категории отдела сельского хозяйства и окр</w:t>
            </w:r>
            <w:r w:rsidRPr="00554442">
              <w:rPr>
                <w:sz w:val="20"/>
                <w:szCs w:val="20"/>
              </w:rPr>
              <w:t>у</w:t>
            </w:r>
            <w:r w:rsidRPr="00554442">
              <w:rPr>
                <w:sz w:val="20"/>
                <w:szCs w:val="20"/>
              </w:rPr>
              <w:t>жающей среды администрации Арзгирского м</w:t>
            </w:r>
            <w:r w:rsidRPr="00554442">
              <w:rPr>
                <w:sz w:val="20"/>
                <w:szCs w:val="20"/>
              </w:rPr>
              <w:t>у</w:t>
            </w:r>
            <w:r w:rsidRPr="00554442">
              <w:rPr>
                <w:sz w:val="20"/>
                <w:szCs w:val="20"/>
              </w:rPr>
              <w:t>ниципального округа;</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Семенова Наталья Владимировна – заместитель начальник отдела уч</w:t>
            </w:r>
            <w:r w:rsidRPr="00554442">
              <w:rPr>
                <w:color w:val="000000" w:themeColor="text1"/>
                <w:sz w:val="20"/>
                <w:szCs w:val="20"/>
              </w:rPr>
              <w:t>е</w:t>
            </w:r>
            <w:r w:rsidRPr="00554442">
              <w:rPr>
                <w:color w:val="000000" w:themeColor="text1"/>
                <w:sz w:val="20"/>
                <w:szCs w:val="20"/>
              </w:rPr>
              <w:t xml:space="preserve">та отчетности и контроля финансового управления  администрации </w:t>
            </w:r>
            <w:r w:rsidRPr="00554442">
              <w:rPr>
                <w:sz w:val="20"/>
                <w:szCs w:val="20"/>
              </w:rPr>
              <w:t>Арзги</w:t>
            </w:r>
            <w:r w:rsidRPr="00554442">
              <w:rPr>
                <w:sz w:val="20"/>
                <w:szCs w:val="20"/>
              </w:rPr>
              <w:t>р</w:t>
            </w:r>
            <w:r w:rsidRPr="00554442">
              <w:rPr>
                <w:sz w:val="20"/>
                <w:szCs w:val="20"/>
              </w:rPr>
              <w:t>ского муниципального о</w:t>
            </w:r>
            <w:r w:rsidRPr="00554442">
              <w:rPr>
                <w:sz w:val="20"/>
                <w:szCs w:val="20"/>
              </w:rPr>
              <w:t>к</w:t>
            </w:r>
            <w:r w:rsidRPr="00554442">
              <w:rPr>
                <w:sz w:val="20"/>
                <w:szCs w:val="20"/>
              </w:rPr>
              <w:t>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t>44.</w:t>
            </w:r>
          </w:p>
        </w:tc>
        <w:tc>
          <w:tcPr>
            <w:tcW w:w="4252" w:type="dxa"/>
            <w:gridSpan w:val="2"/>
          </w:tcPr>
          <w:p w:rsidR="00DD6E2D" w:rsidRPr="00554442" w:rsidRDefault="00DD6E2D" w:rsidP="00820012">
            <w:pPr>
              <w:spacing w:line="240" w:lineRule="exact"/>
              <w:rPr>
                <w:bCs/>
                <w:sz w:val="20"/>
                <w:szCs w:val="20"/>
              </w:rPr>
            </w:pPr>
            <w:proofErr w:type="gramStart"/>
            <w:r w:rsidRPr="00554442">
              <w:rPr>
                <w:sz w:val="20"/>
                <w:szCs w:val="20"/>
              </w:rPr>
              <w:t>Часть 20, 20.</w:t>
            </w:r>
            <w:r w:rsidRPr="00554442">
              <w:rPr>
                <w:sz w:val="20"/>
                <w:szCs w:val="20"/>
                <w:vertAlign w:val="superscript"/>
              </w:rPr>
              <w:t>1</w:t>
            </w:r>
            <w:r w:rsidRPr="00554442">
              <w:rPr>
                <w:sz w:val="20"/>
                <w:szCs w:val="20"/>
              </w:rPr>
              <w:t xml:space="preserve"> ст.19.5 Кодекса - </w:t>
            </w:r>
            <w:r w:rsidRPr="00554442">
              <w:rPr>
                <w:bCs/>
                <w:sz w:val="20"/>
                <w:szCs w:val="20"/>
              </w:rPr>
              <w:t>Невыполнение в срок законного предписания (постановления, представления, решения) органа (должностн</w:t>
            </w:r>
            <w:r w:rsidRPr="00554442">
              <w:rPr>
                <w:bCs/>
                <w:sz w:val="20"/>
                <w:szCs w:val="20"/>
              </w:rPr>
              <w:t>о</w:t>
            </w:r>
            <w:r w:rsidRPr="00554442">
              <w:rPr>
                <w:bCs/>
                <w:sz w:val="20"/>
                <w:szCs w:val="20"/>
              </w:rPr>
              <w:t>го лица), осущест</w:t>
            </w:r>
            <w:r w:rsidRPr="00554442">
              <w:rPr>
                <w:bCs/>
                <w:sz w:val="20"/>
                <w:szCs w:val="20"/>
              </w:rPr>
              <w:t>в</w:t>
            </w:r>
            <w:r w:rsidRPr="00554442">
              <w:rPr>
                <w:bCs/>
                <w:sz w:val="20"/>
                <w:szCs w:val="20"/>
              </w:rPr>
              <w:t>ляющего государственный надзор (контроль), организации, уполном</w:t>
            </w:r>
            <w:r w:rsidRPr="00554442">
              <w:rPr>
                <w:bCs/>
                <w:sz w:val="20"/>
                <w:szCs w:val="20"/>
              </w:rPr>
              <w:t>о</w:t>
            </w:r>
            <w:r w:rsidRPr="00554442">
              <w:rPr>
                <w:bCs/>
                <w:sz w:val="20"/>
                <w:szCs w:val="20"/>
              </w:rPr>
              <w:t>ченной в соответствии с федеральными зак</w:t>
            </w:r>
            <w:r w:rsidRPr="00554442">
              <w:rPr>
                <w:bCs/>
                <w:sz w:val="20"/>
                <w:szCs w:val="20"/>
              </w:rPr>
              <w:t>о</w:t>
            </w:r>
            <w:r w:rsidRPr="00554442">
              <w:rPr>
                <w:bCs/>
                <w:sz w:val="20"/>
                <w:szCs w:val="20"/>
              </w:rPr>
              <w:t>нами на осуществление государственного на</w:t>
            </w:r>
            <w:r w:rsidRPr="00554442">
              <w:rPr>
                <w:bCs/>
                <w:sz w:val="20"/>
                <w:szCs w:val="20"/>
              </w:rPr>
              <w:t>д</w:t>
            </w:r>
            <w:r w:rsidRPr="00554442">
              <w:rPr>
                <w:bCs/>
                <w:sz w:val="20"/>
                <w:szCs w:val="20"/>
              </w:rPr>
              <w:t>зора (должностного лица), органа (должнос</w:t>
            </w:r>
            <w:r w:rsidRPr="00554442">
              <w:rPr>
                <w:bCs/>
                <w:sz w:val="20"/>
                <w:szCs w:val="20"/>
              </w:rPr>
              <w:t>т</w:t>
            </w:r>
            <w:r w:rsidRPr="00554442">
              <w:rPr>
                <w:bCs/>
                <w:sz w:val="20"/>
                <w:szCs w:val="20"/>
              </w:rPr>
              <w:t>ного лица), осуществляющего муниципал</w:t>
            </w:r>
            <w:r w:rsidRPr="00554442">
              <w:rPr>
                <w:bCs/>
                <w:sz w:val="20"/>
                <w:szCs w:val="20"/>
              </w:rPr>
              <w:t>ь</w:t>
            </w:r>
            <w:r w:rsidRPr="00554442">
              <w:rPr>
                <w:bCs/>
                <w:sz w:val="20"/>
                <w:szCs w:val="20"/>
              </w:rPr>
              <w:t>ный контроль.</w:t>
            </w:r>
            <w:proofErr w:type="gramEnd"/>
          </w:p>
          <w:p w:rsidR="00DD6E2D" w:rsidRPr="00554442" w:rsidRDefault="00DD6E2D" w:rsidP="00820012">
            <w:pPr>
              <w:spacing w:line="240" w:lineRule="exact"/>
              <w:rPr>
                <w:bCs/>
                <w:sz w:val="20"/>
                <w:szCs w:val="20"/>
              </w:rPr>
            </w:pP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Семенова Наталья Владимировна – заместитель начальник отдела уч</w:t>
            </w:r>
            <w:r w:rsidRPr="00554442">
              <w:rPr>
                <w:color w:val="000000" w:themeColor="text1"/>
                <w:sz w:val="20"/>
                <w:szCs w:val="20"/>
              </w:rPr>
              <w:t>е</w:t>
            </w:r>
            <w:r w:rsidRPr="00554442">
              <w:rPr>
                <w:color w:val="000000" w:themeColor="text1"/>
                <w:sz w:val="20"/>
                <w:szCs w:val="20"/>
              </w:rPr>
              <w:t xml:space="preserve">та отчетности и контроля финансового управления  администрации </w:t>
            </w:r>
            <w:r w:rsidRPr="00554442">
              <w:rPr>
                <w:sz w:val="20"/>
                <w:szCs w:val="20"/>
              </w:rPr>
              <w:t>Арзги</w:t>
            </w:r>
            <w:r w:rsidRPr="00554442">
              <w:rPr>
                <w:sz w:val="20"/>
                <w:szCs w:val="20"/>
              </w:rPr>
              <w:t>р</w:t>
            </w:r>
            <w:r w:rsidRPr="00554442">
              <w:rPr>
                <w:sz w:val="20"/>
                <w:szCs w:val="20"/>
              </w:rPr>
              <w:t>ского муниципального о</w:t>
            </w:r>
            <w:r w:rsidRPr="00554442">
              <w:rPr>
                <w:sz w:val="20"/>
                <w:szCs w:val="20"/>
              </w:rPr>
              <w:t>к</w:t>
            </w:r>
            <w:r w:rsidRPr="00554442">
              <w:rPr>
                <w:sz w:val="20"/>
                <w:szCs w:val="20"/>
              </w:rPr>
              <w:t>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Бурба Елена Николаевна – председатель ко</w:t>
            </w:r>
            <w:r w:rsidRPr="00554442">
              <w:rPr>
                <w:color w:val="000000" w:themeColor="text1"/>
                <w:sz w:val="20"/>
                <w:szCs w:val="20"/>
              </w:rPr>
              <w:t>н</w:t>
            </w:r>
            <w:r w:rsidRPr="00554442">
              <w:rPr>
                <w:color w:val="000000" w:themeColor="text1"/>
                <w:sz w:val="20"/>
                <w:szCs w:val="20"/>
              </w:rPr>
              <w:t>трольно-счетного органа Арзгирского муниц</w:t>
            </w:r>
            <w:r w:rsidRPr="00554442">
              <w:rPr>
                <w:color w:val="000000" w:themeColor="text1"/>
                <w:sz w:val="20"/>
                <w:szCs w:val="20"/>
              </w:rPr>
              <w:t>и</w:t>
            </w:r>
            <w:r w:rsidRPr="00554442">
              <w:rPr>
                <w:color w:val="000000" w:themeColor="text1"/>
                <w:sz w:val="20"/>
                <w:szCs w:val="20"/>
              </w:rPr>
              <w:t>пального  округа (по согласованию);</w:t>
            </w:r>
          </w:p>
          <w:p w:rsidR="00DD6E2D" w:rsidRPr="00554442" w:rsidRDefault="00DD6E2D" w:rsidP="00820012">
            <w:pPr>
              <w:spacing w:line="240" w:lineRule="exact"/>
              <w:jc w:val="both"/>
              <w:rPr>
                <w:color w:val="8064A2" w:themeColor="accent4"/>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t>45.</w:t>
            </w:r>
          </w:p>
        </w:tc>
        <w:tc>
          <w:tcPr>
            <w:tcW w:w="4252" w:type="dxa"/>
            <w:gridSpan w:val="2"/>
          </w:tcPr>
          <w:p w:rsidR="00DD6E2D" w:rsidRPr="00554442" w:rsidRDefault="00DD6E2D" w:rsidP="00820012">
            <w:pPr>
              <w:spacing w:line="240" w:lineRule="exact"/>
              <w:rPr>
                <w:sz w:val="20"/>
                <w:szCs w:val="20"/>
              </w:rPr>
            </w:pPr>
            <w:r w:rsidRPr="00554442">
              <w:rPr>
                <w:sz w:val="20"/>
                <w:szCs w:val="20"/>
              </w:rPr>
              <w:t xml:space="preserve">Статья 19.6 Кодекса - </w:t>
            </w:r>
            <w:r w:rsidRPr="00554442">
              <w:rPr>
                <w:bCs/>
                <w:sz w:val="20"/>
                <w:szCs w:val="20"/>
              </w:rPr>
              <w:t>Непринятие мер по ус</w:t>
            </w:r>
            <w:r w:rsidRPr="00554442">
              <w:rPr>
                <w:bCs/>
                <w:sz w:val="20"/>
                <w:szCs w:val="20"/>
              </w:rPr>
              <w:t>т</w:t>
            </w:r>
            <w:r w:rsidRPr="00554442">
              <w:rPr>
                <w:bCs/>
                <w:sz w:val="20"/>
                <w:szCs w:val="20"/>
              </w:rPr>
              <w:t>ранению причин и условий, способствовавших совершению административного правонар</w:t>
            </w:r>
            <w:r w:rsidRPr="00554442">
              <w:rPr>
                <w:bCs/>
                <w:sz w:val="20"/>
                <w:szCs w:val="20"/>
              </w:rPr>
              <w:t>у</w:t>
            </w:r>
            <w:r w:rsidRPr="00554442">
              <w:rPr>
                <w:bCs/>
                <w:sz w:val="20"/>
                <w:szCs w:val="20"/>
              </w:rPr>
              <w:t>шения.</w:t>
            </w:r>
          </w:p>
        </w:tc>
        <w:tc>
          <w:tcPr>
            <w:tcW w:w="4536" w:type="dxa"/>
          </w:tcPr>
          <w:p w:rsidR="00DD6E2D" w:rsidRPr="00554442" w:rsidRDefault="00DD6E2D" w:rsidP="00820012">
            <w:pPr>
              <w:spacing w:line="240" w:lineRule="exact"/>
              <w:jc w:val="both"/>
              <w:rPr>
                <w:sz w:val="20"/>
                <w:szCs w:val="20"/>
              </w:rPr>
            </w:pPr>
            <w:r w:rsidRPr="00554442">
              <w:rPr>
                <w:sz w:val="20"/>
                <w:szCs w:val="20"/>
              </w:rPr>
              <w:t>Мегеря Сергей Иванович - начальник отдела имущественных и земельных отношений админ</w:t>
            </w:r>
            <w:r w:rsidRPr="00554442">
              <w:rPr>
                <w:sz w:val="20"/>
                <w:szCs w:val="20"/>
              </w:rPr>
              <w:t>и</w:t>
            </w:r>
            <w:r w:rsidRPr="00554442">
              <w:rPr>
                <w:sz w:val="20"/>
                <w:szCs w:val="20"/>
              </w:rPr>
              <w:t>стр</w:t>
            </w:r>
            <w:r w:rsidRPr="00554442">
              <w:rPr>
                <w:sz w:val="20"/>
                <w:szCs w:val="20"/>
              </w:rPr>
              <w:t>а</w:t>
            </w:r>
            <w:r w:rsidRPr="00554442">
              <w:rPr>
                <w:sz w:val="20"/>
                <w:szCs w:val="20"/>
              </w:rPr>
              <w:t>ции Арзгирского муниципального округа;</w:t>
            </w:r>
          </w:p>
          <w:p w:rsidR="00DD6E2D" w:rsidRPr="00554442" w:rsidRDefault="00DD6E2D" w:rsidP="00820012">
            <w:pPr>
              <w:spacing w:line="240" w:lineRule="exact"/>
              <w:jc w:val="both"/>
              <w:rPr>
                <w:sz w:val="20"/>
                <w:szCs w:val="20"/>
              </w:rPr>
            </w:pPr>
            <w:r w:rsidRPr="00554442">
              <w:rPr>
                <w:sz w:val="20"/>
                <w:szCs w:val="20"/>
              </w:rPr>
              <w:t>Фисун Александр Николаевич - н</w:t>
            </w:r>
            <w:r w:rsidRPr="00554442">
              <w:rPr>
                <w:sz w:val="20"/>
                <w:szCs w:val="20"/>
              </w:rPr>
              <w:t>а</w:t>
            </w:r>
            <w:r w:rsidRPr="00554442">
              <w:rPr>
                <w:sz w:val="20"/>
                <w:szCs w:val="20"/>
              </w:rPr>
              <w:t>чальник отдела муниципального хозяйства администрации Ар</w:t>
            </w:r>
            <w:r w:rsidRPr="00554442">
              <w:rPr>
                <w:sz w:val="20"/>
                <w:szCs w:val="20"/>
              </w:rPr>
              <w:t>з</w:t>
            </w:r>
            <w:r w:rsidRPr="00554442">
              <w:rPr>
                <w:sz w:val="20"/>
                <w:szCs w:val="20"/>
              </w:rPr>
              <w:t>гирского муниципального округа;</w:t>
            </w:r>
          </w:p>
          <w:p w:rsidR="00DD6E2D" w:rsidRPr="00554442" w:rsidRDefault="00DD6E2D" w:rsidP="00820012">
            <w:pPr>
              <w:spacing w:line="240" w:lineRule="exact"/>
              <w:jc w:val="both"/>
              <w:rPr>
                <w:sz w:val="20"/>
                <w:szCs w:val="20"/>
              </w:rPr>
            </w:pPr>
            <w:r w:rsidRPr="00554442">
              <w:rPr>
                <w:sz w:val="20"/>
                <w:szCs w:val="20"/>
              </w:rPr>
              <w:t>Сологуб Александр Александр</w:t>
            </w:r>
            <w:r w:rsidRPr="00554442">
              <w:rPr>
                <w:sz w:val="20"/>
                <w:szCs w:val="20"/>
              </w:rPr>
              <w:t>о</w:t>
            </w:r>
            <w:r w:rsidRPr="00554442">
              <w:rPr>
                <w:sz w:val="20"/>
                <w:szCs w:val="20"/>
              </w:rPr>
              <w:t>вич-специалист 1 категории отдела сельского хозяйства и окр</w:t>
            </w:r>
            <w:r w:rsidRPr="00554442">
              <w:rPr>
                <w:sz w:val="20"/>
                <w:szCs w:val="20"/>
              </w:rPr>
              <w:t>у</w:t>
            </w:r>
            <w:r w:rsidRPr="00554442">
              <w:rPr>
                <w:sz w:val="20"/>
                <w:szCs w:val="20"/>
              </w:rPr>
              <w:t>жающей среды администрации Арзгирского м</w:t>
            </w:r>
            <w:r w:rsidRPr="00554442">
              <w:rPr>
                <w:sz w:val="20"/>
                <w:szCs w:val="20"/>
              </w:rPr>
              <w:t>у</w:t>
            </w:r>
            <w:r w:rsidRPr="00554442">
              <w:rPr>
                <w:sz w:val="20"/>
                <w:szCs w:val="20"/>
              </w:rPr>
              <w:t>ниципального округа;</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Семенова Наталья Владимировна – заместитель начальник отдела уч</w:t>
            </w:r>
            <w:r w:rsidRPr="00554442">
              <w:rPr>
                <w:color w:val="000000" w:themeColor="text1"/>
                <w:sz w:val="20"/>
                <w:szCs w:val="20"/>
              </w:rPr>
              <w:t>е</w:t>
            </w:r>
            <w:r w:rsidRPr="00554442">
              <w:rPr>
                <w:color w:val="000000" w:themeColor="text1"/>
                <w:sz w:val="20"/>
                <w:szCs w:val="20"/>
              </w:rPr>
              <w:t xml:space="preserve">та отчетности и контроля финансового управления  администрации </w:t>
            </w:r>
            <w:r w:rsidRPr="00554442">
              <w:rPr>
                <w:sz w:val="20"/>
                <w:szCs w:val="20"/>
              </w:rPr>
              <w:t>Арзги</w:t>
            </w:r>
            <w:r w:rsidRPr="00554442">
              <w:rPr>
                <w:sz w:val="20"/>
                <w:szCs w:val="20"/>
              </w:rPr>
              <w:t>р</w:t>
            </w:r>
            <w:r w:rsidRPr="00554442">
              <w:rPr>
                <w:sz w:val="20"/>
                <w:szCs w:val="20"/>
              </w:rPr>
              <w:lastRenderedPageBreak/>
              <w:t>ского муниципального о</w:t>
            </w:r>
            <w:r w:rsidRPr="00554442">
              <w:rPr>
                <w:sz w:val="20"/>
                <w:szCs w:val="20"/>
              </w:rPr>
              <w:t>к</w:t>
            </w:r>
            <w:r w:rsidRPr="00554442">
              <w:rPr>
                <w:sz w:val="20"/>
                <w:szCs w:val="20"/>
              </w:rPr>
              <w:t>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Бурба Елена Николаевна – председатель ко</w:t>
            </w:r>
            <w:r w:rsidRPr="00554442">
              <w:rPr>
                <w:color w:val="000000" w:themeColor="text1"/>
                <w:sz w:val="20"/>
                <w:szCs w:val="20"/>
              </w:rPr>
              <w:t>н</w:t>
            </w:r>
            <w:r w:rsidRPr="00554442">
              <w:rPr>
                <w:color w:val="000000" w:themeColor="text1"/>
                <w:sz w:val="20"/>
                <w:szCs w:val="20"/>
              </w:rPr>
              <w:t>трольно-счетного органа Арзгирского муниц</w:t>
            </w:r>
            <w:r w:rsidRPr="00554442">
              <w:rPr>
                <w:color w:val="000000" w:themeColor="text1"/>
                <w:sz w:val="20"/>
                <w:szCs w:val="20"/>
              </w:rPr>
              <w:t>и</w:t>
            </w:r>
            <w:r w:rsidRPr="00554442">
              <w:rPr>
                <w:color w:val="000000" w:themeColor="text1"/>
                <w:sz w:val="20"/>
                <w:szCs w:val="20"/>
              </w:rPr>
              <w:t>пального округа (по согласованию);</w:t>
            </w:r>
          </w:p>
          <w:p w:rsidR="00DD6E2D" w:rsidRPr="00554442" w:rsidRDefault="00DD6E2D" w:rsidP="00820012">
            <w:pPr>
              <w:spacing w:line="240" w:lineRule="exact"/>
              <w:jc w:val="both"/>
              <w:rPr>
                <w:color w:val="000000" w:themeColor="text1"/>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lastRenderedPageBreak/>
              <w:t>46.</w:t>
            </w:r>
          </w:p>
        </w:tc>
        <w:tc>
          <w:tcPr>
            <w:tcW w:w="4252" w:type="dxa"/>
            <w:gridSpan w:val="2"/>
          </w:tcPr>
          <w:p w:rsidR="00DD6E2D" w:rsidRPr="00554442" w:rsidRDefault="00DD6E2D" w:rsidP="00820012">
            <w:pPr>
              <w:spacing w:line="240" w:lineRule="exact"/>
              <w:rPr>
                <w:sz w:val="20"/>
                <w:szCs w:val="20"/>
              </w:rPr>
            </w:pPr>
            <w:r w:rsidRPr="00554442">
              <w:rPr>
                <w:sz w:val="20"/>
                <w:szCs w:val="20"/>
              </w:rPr>
              <w:t>Статья 19.7 Кодекса - Непредставление свед</w:t>
            </w:r>
            <w:r w:rsidRPr="00554442">
              <w:rPr>
                <w:sz w:val="20"/>
                <w:szCs w:val="20"/>
              </w:rPr>
              <w:t>е</w:t>
            </w:r>
            <w:r w:rsidRPr="00554442">
              <w:rPr>
                <w:sz w:val="20"/>
                <w:szCs w:val="20"/>
              </w:rPr>
              <w:t>ний (информ</w:t>
            </w:r>
            <w:r w:rsidRPr="00554442">
              <w:rPr>
                <w:sz w:val="20"/>
                <w:szCs w:val="20"/>
              </w:rPr>
              <w:t>а</w:t>
            </w:r>
            <w:r w:rsidRPr="00554442">
              <w:rPr>
                <w:sz w:val="20"/>
                <w:szCs w:val="20"/>
              </w:rPr>
              <w:t>ции).</w:t>
            </w:r>
          </w:p>
          <w:p w:rsidR="00DD6E2D" w:rsidRPr="00554442" w:rsidRDefault="00DD6E2D" w:rsidP="00820012">
            <w:pPr>
              <w:spacing w:line="240" w:lineRule="exact"/>
              <w:rPr>
                <w:sz w:val="20"/>
                <w:szCs w:val="20"/>
              </w:rPr>
            </w:pPr>
          </w:p>
        </w:tc>
        <w:tc>
          <w:tcPr>
            <w:tcW w:w="4536" w:type="dxa"/>
          </w:tcPr>
          <w:p w:rsidR="00DD6E2D" w:rsidRPr="00554442" w:rsidRDefault="00DD6E2D" w:rsidP="00820012">
            <w:pPr>
              <w:spacing w:line="240" w:lineRule="exact"/>
              <w:jc w:val="both"/>
              <w:rPr>
                <w:sz w:val="20"/>
                <w:szCs w:val="20"/>
              </w:rPr>
            </w:pPr>
            <w:r w:rsidRPr="00554442">
              <w:rPr>
                <w:sz w:val="20"/>
                <w:szCs w:val="20"/>
              </w:rPr>
              <w:t>Мегеря Сергей Иванович - начальник отдела имущественных и земельных отношений админ</w:t>
            </w:r>
            <w:r w:rsidRPr="00554442">
              <w:rPr>
                <w:sz w:val="20"/>
                <w:szCs w:val="20"/>
              </w:rPr>
              <w:t>и</w:t>
            </w:r>
            <w:r w:rsidRPr="00554442">
              <w:rPr>
                <w:sz w:val="20"/>
                <w:szCs w:val="20"/>
              </w:rPr>
              <w:t>стр</w:t>
            </w:r>
            <w:r w:rsidRPr="00554442">
              <w:rPr>
                <w:sz w:val="20"/>
                <w:szCs w:val="20"/>
              </w:rPr>
              <w:t>а</w:t>
            </w:r>
            <w:r w:rsidRPr="00554442">
              <w:rPr>
                <w:sz w:val="20"/>
                <w:szCs w:val="20"/>
              </w:rPr>
              <w:t>ции Арзгирского муниципального округа;</w:t>
            </w:r>
          </w:p>
          <w:p w:rsidR="00DD6E2D" w:rsidRPr="00554442" w:rsidRDefault="00DD6E2D" w:rsidP="00820012">
            <w:pPr>
              <w:spacing w:line="240" w:lineRule="exact"/>
              <w:jc w:val="both"/>
              <w:rPr>
                <w:sz w:val="20"/>
                <w:szCs w:val="20"/>
              </w:rPr>
            </w:pPr>
            <w:r w:rsidRPr="00554442">
              <w:rPr>
                <w:sz w:val="20"/>
                <w:szCs w:val="20"/>
              </w:rPr>
              <w:t>Фисун Александр Николаевич - н</w:t>
            </w:r>
            <w:r w:rsidRPr="00554442">
              <w:rPr>
                <w:sz w:val="20"/>
                <w:szCs w:val="20"/>
              </w:rPr>
              <w:t>а</w:t>
            </w:r>
            <w:r w:rsidRPr="00554442">
              <w:rPr>
                <w:sz w:val="20"/>
                <w:szCs w:val="20"/>
              </w:rPr>
              <w:t>чальник отдела муниципального хозяйства администрации Ар</w:t>
            </w:r>
            <w:r w:rsidRPr="00554442">
              <w:rPr>
                <w:sz w:val="20"/>
                <w:szCs w:val="20"/>
              </w:rPr>
              <w:t>з</w:t>
            </w:r>
            <w:r w:rsidRPr="00554442">
              <w:rPr>
                <w:sz w:val="20"/>
                <w:szCs w:val="20"/>
              </w:rPr>
              <w:t>гирского муниципального округа;</w:t>
            </w:r>
          </w:p>
          <w:p w:rsidR="00DD6E2D" w:rsidRPr="00554442" w:rsidRDefault="00DD6E2D" w:rsidP="00820012">
            <w:pPr>
              <w:spacing w:line="240" w:lineRule="exact"/>
              <w:jc w:val="both"/>
              <w:rPr>
                <w:sz w:val="20"/>
                <w:szCs w:val="20"/>
              </w:rPr>
            </w:pPr>
            <w:r w:rsidRPr="00554442">
              <w:rPr>
                <w:sz w:val="20"/>
                <w:szCs w:val="20"/>
              </w:rPr>
              <w:t>Сологуб Александр Александр</w:t>
            </w:r>
            <w:r w:rsidRPr="00554442">
              <w:rPr>
                <w:sz w:val="20"/>
                <w:szCs w:val="20"/>
              </w:rPr>
              <w:t>о</w:t>
            </w:r>
            <w:r w:rsidRPr="00554442">
              <w:rPr>
                <w:sz w:val="20"/>
                <w:szCs w:val="20"/>
              </w:rPr>
              <w:t>ви</w:t>
            </w:r>
            <w:proofErr w:type="gramStart"/>
            <w:r w:rsidRPr="00554442">
              <w:rPr>
                <w:sz w:val="20"/>
                <w:szCs w:val="20"/>
              </w:rPr>
              <w:t>ч-</w:t>
            </w:r>
            <w:proofErr w:type="gramEnd"/>
            <w:r w:rsidRPr="00554442">
              <w:rPr>
                <w:sz w:val="20"/>
                <w:szCs w:val="20"/>
              </w:rPr>
              <w:t xml:space="preserve"> специалист 1 категории отдела сельского хозяйства и окр</w:t>
            </w:r>
            <w:r w:rsidRPr="00554442">
              <w:rPr>
                <w:sz w:val="20"/>
                <w:szCs w:val="20"/>
              </w:rPr>
              <w:t>у</w:t>
            </w:r>
            <w:r w:rsidRPr="00554442">
              <w:rPr>
                <w:sz w:val="20"/>
                <w:szCs w:val="20"/>
              </w:rPr>
              <w:t>жающей среды администрации Арзгирского м</w:t>
            </w:r>
            <w:r w:rsidRPr="00554442">
              <w:rPr>
                <w:sz w:val="20"/>
                <w:szCs w:val="20"/>
              </w:rPr>
              <w:t>у</w:t>
            </w:r>
            <w:r w:rsidRPr="00554442">
              <w:rPr>
                <w:sz w:val="20"/>
                <w:szCs w:val="20"/>
              </w:rPr>
              <w:t>ниципального округа;</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Семенова Наталья Владимировна – заместитель начальник отдела уч</w:t>
            </w:r>
            <w:r w:rsidRPr="00554442">
              <w:rPr>
                <w:color w:val="000000" w:themeColor="text1"/>
                <w:sz w:val="20"/>
                <w:szCs w:val="20"/>
              </w:rPr>
              <w:t>е</w:t>
            </w:r>
            <w:r w:rsidRPr="00554442">
              <w:rPr>
                <w:color w:val="000000" w:themeColor="text1"/>
                <w:sz w:val="20"/>
                <w:szCs w:val="20"/>
              </w:rPr>
              <w:t xml:space="preserve">та отчетности и контроля финансового управления  администрации </w:t>
            </w:r>
            <w:r w:rsidRPr="00554442">
              <w:rPr>
                <w:sz w:val="20"/>
                <w:szCs w:val="20"/>
              </w:rPr>
              <w:t>Арзги</w:t>
            </w:r>
            <w:r w:rsidRPr="00554442">
              <w:rPr>
                <w:sz w:val="20"/>
                <w:szCs w:val="20"/>
              </w:rPr>
              <w:t>р</w:t>
            </w:r>
            <w:r w:rsidRPr="00554442">
              <w:rPr>
                <w:sz w:val="20"/>
                <w:szCs w:val="20"/>
              </w:rPr>
              <w:t>ского муниципального о</w:t>
            </w:r>
            <w:r w:rsidRPr="00554442">
              <w:rPr>
                <w:sz w:val="20"/>
                <w:szCs w:val="20"/>
              </w:rPr>
              <w:t>к</w:t>
            </w:r>
            <w:r w:rsidRPr="00554442">
              <w:rPr>
                <w:sz w:val="20"/>
                <w:szCs w:val="20"/>
              </w:rPr>
              <w:t>руга</w:t>
            </w:r>
            <w:r w:rsidRPr="00554442">
              <w:rPr>
                <w:color w:val="000000" w:themeColor="text1"/>
                <w:sz w:val="20"/>
                <w:szCs w:val="20"/>
              </w:rPr>
              <w:t>;</w:t>
            </w:r>
          </w:p>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Бурба Елена Николаевна – председатель ко</w:t>
            </w:r>
            <w:r w:rsidRPr="00554442">
              <w:rPr>
                <w:color w:val="000000" w:themeColor="text1"/>
                <w:sz w:val="20"/>
                <w:szCs w:val="20"/>
              </w:rPr>
              <w:t>н</w:t>
            </w:r>
            <w:r w:rsidRPr="00554442">
              <w:rPr>
                <w:color w:val="000000" w:themeColor="text1"/>
                <w:sz w:val="20"/>
                <w:szCs w:val="20"/>
              </w:rPr>
              <w:t>трольно-счетного органа Арзгирского муниц</w:t>
            </w:r>
            <w:r w:rsidRPr="00554442">
              <w:rPr>
                <w:color w:val="000000" w:themeColor="text1"/>
                <w:sz w:val="20"/>
                <w:szCs w:val="20"/>
              </w:rPr>
              <w:t>и</w:t>
            </w:r>
            <w:r w:rsidRPr="00554442">
              <w:rPr>
                <w:color w:val="000000" w:themeColor="text1"/>
                <w:sz w:val="20"/>
                <w:szCs w:val="20"/>
              </w:rPr>
              <w:t>пального округа (по согласованию);</w:t>
            </w:r>
          </w:p>
          <w:p w:rsidR="00DD6E2D" w:rsidRPr="00554442" w:rsidRDefault="00DD6E2D" w:rsidP="00820012">
            <w:pPr>
              <w:spacing w:line="240" w:lineRule="exact"/>
              <w:jc w:val="both"/>
              <w:rPr>
                <w:color w:val="000000" w:themeColor="text1"/>
                <w:sz w:val="20"/>
                <w:szCs w:val="20"/>
              </w:rPr>
            </w:pPr>
          </w:p>
        </w:tc>
      </w:tr>
      <w:tr w:rsidR="00DD6E2D" w:rsidRPr="00554442" w:rsidTr="00820012">
        <w:tc>
          <w:tcPr>
            <w:tcW w:w="959" w:type="dxa"/>
          </w:tcPr>
          <w:p w:rsidR="00DD6E2D" w:rsidRPr="00554442" w:rsidRDefault="00DD6E2D" w:rsidP="00820012">
            <w:pPr>
              <w:spacing w:line="240" w:lineRule="exact"/>
              <w:jc w:val="center"/>
              <w:rPr>
                <w:sz w:val="20"/>
                <w:szCs w:val="20"/>
              </w:rPr>
            </w:pPr>
            <w:r w:rsidRPr="00554442">
              <w:rPr>
                <w:sz w:val="20"/>
                <w:szCs w:val="20"/>
              </w:rPr>
              <w:t>47.</w:t>
            </w:r>
          </w:p>
        </w:tc>
        <w:tc>
          <w:tcPr>
            <w:tcW w:w="4252" w:type="dxa"/>
            <w:gridSpan w:val="2"/>
          </w:tcPr>
          <w:p w:rsidR="00DD6E2D" w:rsidRPr="00554442" w:rsidRDefault="00DD6E2D" w:rsidP="00820012">
            <w:pPr>
              <w:spacing w:line="240" w:lineRule="exact"/>
              <w:rPr>
                <w:sz w:val="20"/>
                <w:szCs w:val="20"/>
              </w:rPr>
            </w:pPr>
            <w:r w:rsidRPr="00554442">
              <w:rPr>
                <w:sz w:val="20"/>
                <w:szCs w:val="20"/>
              </w:rPr>
              <w:t>Статья 19.7.</w:t>
            </w:r>
            <w:r w:rsidRPr="00554442">
              <w:rPr>
                <w:sz w:val="20"/>
                <w:szCs w:val="20"/>
                <w:vertAlign w:val="superscript"/>
              </w:rPr>
              <w:t>11</w:t>
            </w:r>
            <w:r w:rsidRPr="00554442">
              <w:rPr>
                <w:sz w:val="20"/>
                <w:szCs w:val="20"/>
              </w:rPr>
              <w:t xml:space="preserve"> Кодекса - Нарушение требов</w:t>
            </w:r>
            <w:r w:rsidRPr="00554442">
              <w:rPr>
                <w:sz w:val="20"/>
                <w:szCs w:val="20"/>
              </w:rPr>
              <w:t>а</w:t>
            </w:r>
            <w:r w:rsidRPr="00554442">
              <w:rPr>
                <w:sz w:val="20"/>
                <w:szCs w:val="20"/>
              </w:rPr>
              <w:t>ний жилищного законодательства к предо</w:t>
            </w:r>
            <w:r w:rsidRPr="00554442">
              <w:rPr>
                <w:sz w:val="20"/>
                <w:szCs w:val="20"/>
              </w:rPr>
              <w:t>с</w:t>
            </w:r>
            <w:r w:rsidRPr="00554442">
              <w:rPr>
                <w:sz w:val="20"/>
                <w:szCs w:val="20"/>
              </w:rPr>
              <w:t>тавл</w:t>
            </w:r>
            <w:r w:rsidRPr="00554442">
              <w:rPr>
                <w:sz w:val="20"/>
                <w:szCs w:val="20"/>
              </w:rPr>
              <w:t>е</w:t>
            </w:r>
            <w:r w:rsidRPr="00554442">
              <w:rPr>
                <w:sz w:val="20"/>
                <w:szCs w:val="20"/>
              </w:rPr>
              <w:t>нию сведений, необходимых для учета наемных домов социальн</w:t>
            </w:r>
            <w:r w:rsidRPr="00554442">
              <w:rPr>
                <w:sz w:val="20"/>
                <w:szCs w:val="20"/>
              </w:rPr>
              <w:t>о</w:t>
            </w:r>
            <w:r w:rsidRPr="00554442">
              <w:rPr>
                <w:sz w:val="20"/>
                <w:szCs w:val="20"/>
              </w:rPr>
              <w:t>го использования.</w:t>
            </w:r>
          </w:p>
        </w:tc>
        <w:tc>
          <w:tcPr>
            <w:tcW w:w="4536" w:type="dxa"/>
          </w:tcPr>
          <w:p w:rsidR="00DD6E2D" w:rsidRPr="00554442" w:rsidRDefault="00DD6E2D" w:rsidP="00820012">
            <w:pPr>
              <w:spacing w:line="240" w:lineRule="exact"/>
              <w:jc w:val="both"/>
              <w:rPr>
                <w:sz w:val="20"/>
                <w:szCs w:val="20"/>
              </w:rPr>
            </w:pPr>
            <w:r w:rsidRPr="00554442">
              <w:rPr>
                <w:sz w:val="20"/>
                <w:szCs w:val="20"/>
              </w:rPr>
              <w:t>Фисун Александр Николаевич - н</w:t>
            </w:r>
            <w:r w:rsidRPr="00554442">
              <w:rPr>
                <w:sz w:val="20"/>
                <w:szCs w:val="20"/>
              </w:rPr>
              <w:t>а</w:t>
            </w:r>
            <w:r w:rsidRPr="00554442">
              <w:rPr>
                <w:sz w:val="20"/>
                <w:szCs w:val="20"/>
              </w:rPr>
              <w:t>чальник отдела муниципального хозяйства администрации Ар</w:t>
            </w:r>
            <w:r w:rsidRPr="00554442">
              <w:rPr>
                <w:sz w:val="20"/>
                <w:szCs w:val="20"/>
              </w:rPr>
              <w:t>з</w:t>
            </w:r>
            <w:r w:rsidRPr="00554442">
              <w:rPr>
                <w:sz w:val="20"/>
                <w:szCs w:val="20"/>
              </w:rPr>
              <w:t>гирского муниципального округа;</w:t>
            </w:r>
          </w:p>
          <w:p w:rsidR="00DD6E2D" w:rsidRPr="00554442" w:rsidRDefault="00DD6E2D" w:rsidP="00820012">
            <w:pPr>
              <w:spacing w:line="240" w:lineRule="exact"/>
              <w:jc w:val="both"/>
              <w:rPr>
                <w:sz w:val="20"/>
                <w:szCs w:val="20"/>
              </w:rPr>
            </w:pPr>
            <w:r w:rsidRPr="00554442">
              <w:rPr>
                <w:sz w:val="20"/>
                <w:szCs w:val="20"/>
              </w:rPr>
              <w:t>Нужный Евгений Васильевич – заместитель н</w:t>
            </w:r>
            <w:r w:rsidRPr="00554442">
              <w:rPr>
                <w:sz w:val="20"/>
                <w:szCs w:val="20"/>
              </w:rPr>
              <w:t>а</w:t>
            </w:r>
            <w:r w:rsidRPr="00554442">
              <w:rPr>
                <w:sz w:val="20"/>
                <w:szCs w:val="20"/>
              </w:rPr>
              <w:t>чальника отдела муниципального хозяйства а</w:t>
            </w:r>
            <w:r w:rsidRPr="00554442">
              <w:rPr>
                <w:sz w:val="20"/>
                <w:szCs w:val="20"/>
              </w:rPr>
              <w:t>д</w:t>
            </w:r>
            <w:r w:rsidRPr="00554442">
              <w:rPr>
                <w:sz w:val="20"/>
                <w:szCs w:val="20"/>
              </w:rPr>
              <w:t>министрации Арзгирского муниципального окр</w:t>
            </w:r>
            <w:r w:rsidRPr="00554442">
              <w:rPr>
                <w:sz w:val="20"/>
                <w:szCs w:val="20"/>
              </w:rPr>
              <w:t>у</w:t>
            </w:r>
            <w:r w:rsidRPr="00554442">
              <w:rPr>
                <w:sz w:val="20"/>
                <w:szCs w:val="20"/>
              </w:rPr>
              <w:t>га;</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pStyle w:val="afb"/>
              <w:spacing w:line="240" w:lineRule="exact"/>
              <w:ind w:left="0"/>
              <w:jc w:val="center"/>
              <w:rPr>
                <w:sz w:val="20"/>
                <w:szCs w:val="20"/>
              </w:rPr>
            </w:pPr>
            <w:r w:rsidRPr="00554442">
              <w:rPr>
                <w:sz w:val="20"/>
                <w:szCs w:val="20"/>
              </w:rPr>
              <w:t>48.</w:t>
            </w:r>
          </w:p>
        </w:tc>
        <w:tc>
          <w:tcPr>
            <w:tcW w:w="4252" w:type="dxa"/>
            <w:gridSpan w:val="2"/>
          </w:tcPr>
          <w:p w:rsidR="00DD6E2D" w:rsidRPr="00554442" w:rsidRDefault="00DD6E2D" w:rsidP="00820012">
            <w:pPr>
              <w:spacing w:line="240" w:lineRule="exact"/>
              <w:rPr>
                <w:sz w:val="20"/>
                <w:szCs w:val="20"/>
              </w:rPr>
            </w:pPr>
            <w:r w:rsidRPr="00554442">
              <w:rPr>
                <w:sz w:val="20"/>
                <w:szCs w:val="20"/>
              </w:rPr>
              <w:t>Статья 20.6.1 Кодекса - Нев</w:t>
            </w:r>
            <w:r w:rsidRPr="00554442">
              <w:rPr>
                <w:sz w:val="20"/>
                <w:szCs w:val="20"/>
              </w:rPr>
              <w:t>ы</w:t>
            </w:r>
            <w:r w:rsidRPr="00554442">
              <w:rPr>
                <w:sz w:val="20"/>
                <w:szCs w:val="20"/>
              </w:rPr>
              <w:t>полнение правил поведения при чрезвычайной ситуации или          угрозе ее возникновения.</w:t>
            </w:r>
          </w:p>
        </w:tc>
        <w:tc>
          <w:tcPr>
            <w:tcW w:w="4536" w:type="dxa"/>
          </w:tcPr>
          <w:p w:rsidR="00DD6E2D" w:rsidRPr="00554442" w:rsidRDefault="00DD6E2D" w:rsidP="00820012">
            <w:pPr>
              <w:spacing w:line="240" w:lineRule="exact"/>
              <w:jc w:val="both"/>
              <w:rPr>
                <w:color w:val="000000" w:themeColor="text1"/>
                <w:sz w:val="20"/>
                <w:szCs w:val="20"/>
              </w:rPr>
            </w:pPr>
            <w:r w:rsidRPr="00554442">
              <w:rPr>
                <w:color w:val="000000" w:themeColor="text1"/>
                <w:sz w:val="20"/>
                <w:szCs w:val="20"/>
              </w:rPr>
              <w:t xml:space="preserve">Климченко Павел Геннадьевич – директор МКУ «Единая дежурно </w:t>
            </w:r>
            <w:proofErr w:type="gramStart"/>
            <w:r w:rsidRPr="00554442">
              <w:rPr>
                <w:color w:val="000000" w:themeColor="text1"/>
                <w:sz w:val="20"/>
                <w:szCs w:val="20"/>
              </w:rPr>
              <w:t>-д</w:t>
            </w:r>
            <w:proofErr w:type="gramEnd"/>
            <w:r w:rsidRPr="00554442">
              <w:rPr>
                <w:color w:val="000000" w:themeColor="text1"/>
                <w:sz w:val="20"/>
                <w:szCs w:val="20"/>
              </w:rPr>
              <w:t>испетчерская служба АМО СК»;</w:t>
            </w:r>
          </w:p>
          <w:p w:rsidR="00DD6E2D" w:rsidRPr="00554442" w:rsidRDefault="00DD6E2D" w:rsidP="00820012">
            <w:pPr>
              <w:spacing w:line="240" w:lineRule="exact"/>
              <w:jc w:val="both"/>
              <w:rPr>
                <w:color w:val="000000" w:themeColor="text1"/>
                <w:sz w:val="20"/>
                <w:szCs w:val="20"/>
              </w:rPr>
            </w:pPr>
            <w:proofErr w:type="spellStart"/>
            <w:r w:rsidRPr="00554442">
              <w:rPr>
                <w:color w:val="000000" w:themeColor="text1"/>
                <w:sz w:val="20"/>
                <w:szCs w:val="20"/>
              </w:rPr>
              <w:t>Макаревский</w:t>
            </w:r>
            <w:proofErr w:type="spellEnd"/>
            <w:r w:rsidRPr="00554442">
              <w:rPr>
                <w:color w:val="000000" w:themeColor="text1"/>
                <w:sz w:val="20"/>
                <w:szCs w:val="20"/>
              </w:rPr>
              <w:t xml:space="preserve"> Александр Михайлович – замест</w:t>
            </w:r>
            <w:r w:rsidRPr="00554442">
              <w:rPr>
                <w:color w:val="000000" w:themeColor="text1"/>
                <w:sz w:val="20"/>
                <w:szCs w:val="20"/>
              </w:rPr>
              <w:t>и</w:t>
            </w:r>
            <w:r w:rsidRPr="00554442">
              <w:rPr>
                <w:color w:val="000000" w:themeColor="text1"/>
                <w:sz w:val="20"/>
                <w:szCs w:val="20"/>
              </w:rPr>
              <w:t>тель директора МКУ «Единая дежурно - диспе</w:t>
            </w:r>
            <w:r w:rsidRPr="00554442">
              <w:rPr>
                <w:color w:val="000000" w:themeColor="text1"/>
                <w:sz w:val="20"/>
                <w:szCs w:val="20"/>
              </w:rPr>
              <w:t>т</w:t>
            </w:r>
            <w:r w:rsidRPr="00554442">
              <w:rPr>
                <w:color w:val="000000" w:themeColor="text1"/>
                <w:sz w:val="20"/>
                <w:szCs w:val="20"/>
              </w:rPr>
              <w:t>черская служба АМО СК»;</w:t>
            </w:r>
          </w:p>
          <w:p w:rsidR="00DD6E2D" w:rsidRPr="00554442" w:rsidRDefault="00DD6E2D" w:rsidP="00820012">
            <w:pPr>
              <w:spacing w:line="240" w:lineRule="exact"/>
              <w:jc w:val="both"/>
              <w:rPr>
                <w:sz w:val="20"/>
                <w:szCs w:val="20"/>
              </w:rPr>
            </w:pPr>
            <w:r w:rsidRPr="00554442">
              <w:rPr>
                <w:sz w:val="20"/>
                <w:szCs w:val="20"/>
              </w:rPr>
              <w:t>Сизинцев Андрей Викторович–</w:t>
            </w:r>
          </w:p>
          <w:p w:rsidR="00DD6E2D" w:rsidRPr="00554442" w:rsidRDefault="00DD6E2D" w:rsidP="00820012">
            <w:pPr>
              <w:spacing w:line="240" w:lineRule="exact"/>
              <w:jc w:val="both"/>
              <w:rPr>
                <w:sz w:val="20"/>
                <w:szCs w:val="20"/>
              </w:rPr>
            </w:pPr>
            <w:r w:rsidRPr="00554442">
              <w:rPr>
                <w:sz w:val="20"/>
                <w:szCs w:val="20"/>
              </w:rPr>
              <w:t>начальник отдела ГО и ЧС администрации Ар</w:t>
            </w:r>
            <w:r w:rsidRPr="00554442">
              <w:rPr>
                <w:sz w:val="20"/>
                <w:szCs w:val="20"/>
              </w:rPr>
              <w:t>з</w:t>
            </w:r>
            <w:r w:rsidRPr="00554442">
              <w:rPr>
                <w:sz w:val="20"/>
                <w:szCs w:val="20"/>
              </w:rPr>
              <w:t>гирского муниципал</w:t>
            </w:r>
            <w:r w:rsidRPr="00554442">
              <w:rPr>
                <w:sz w:val="20"/>
                <w:szCs w:val="20"/>
              </w:rPr>
              <w:t>ь</w:t>
            </w:r>
            <w:r w:rsidRPr="00554442">
              <w:rPr>
                <w:sz w:val="20"/>
                <w:szCs w:val="20"/>
              </w:rPr>
              <w:t>ного округа;</w:t>
            </w:r>
          </w:p>
          <w:p w:rsidR="00DD6E2D" w:rsidRPr="00554442" w:rsidRDefault="00DD6E2D" w:rsidP="00820012">
            <w:pPr>
              <w:spacing w:line="240" w:lineRule="exact"/>
              <w:jc w:val="both"/>
              <w:rPr>
                <w:sz w:val="20"/>
                <w:szCs w:val="20"/>
              </w:rPr>
            </w:pPr>
            <w:r w:rsidRPr="00554442">
              <w:rPr>
                <w:sz w:val="20"/>
                <w:szCs w:val="20"/>
              </w:rPr>
              <w:t>Лавров Станислав Викторович–</w:t>
            </w:r>
          </w:p>
          <w:p w:rsidR="00DD6E2D" w:rsidRPr="00554442" w:rsidRDefault="00DD6E2D" w:rsidP="00820012">
            <w:pPr>
              <w:spacing w:line="240" w:lineRule="exact"/>
              <w:jc w:val="both"/>
              <w:rPr>
                <w:sz w:val="20"/>
                <w:szCs w:val="20"/>
              </w:rPr>
            </w:pPr>
            <w:r w:rsidRPr="00554442">
              <w:rPr>
                <w:sz w:val="20"/>
                <w:szCs w:val="20"/>
              </w:rPr>
              <w:t>заместитель начальника отдела ГО и ЧС админ</w:t>
            </w:r>
            <w:r w:rsidRPr="00554442">
              <w:rPr>
                <w:sz w:val="20"/>
                <w:szCs w:val="20"/>
              </w:rPr>
              <w:t>и</w:t>
            </w:r>
            <w:r w:rsidRPr="00554442">
              <w:rPr>
                <w:sz w:val="20"/>
                <w:szCs w:val="20"/>
              </w:rPr>
              <w:t>страции Арзгирского муниципального округа;</w:t>
            </w:r>
          </w:p>
          <w:p w:rsidR="00DD6E2D" w:rsidRPr="00554442" w:rsidRDefault="00DD6E2D" w:rsidP="00820012">
            <w:pPr>
              <w:spacing w:line="240" w:lineRule="exact"/>
              <w:jc w:val="both"/>
              <w:rPr>
                <w:sz w:val="20"/>
                <w:szCs w:val="20"/>
              </w:rPr>
            </w:pPr>
          </w:p>
        </w:tc>
      </w:tr>
      <w:tr w:rsidR="00DD6E2D" w:rsidRPr="00554442" w:rsidTr="00820012">
        <w:tc>
          <w:tcPr>
            <w:tcW w:w="959" w:type="dxa"/>
          </w:tcPr>
          <w:p w:rsidR="00DD6E2D" w:rsidRPr="00554442" w:rsidRDefault="00DD6E2D" w:rsidP="00820012">
            <w:pPr>
              <w:pStyle w:val="afb"/>
              <w:spacing w:line="240" w:lineRule="exact"/>
              <w:ind w:left="0"/>
              <w:jc w:val="center"/>
              <w:rPr>
                <w:sz w:val="20"/>
                <w:szCs w:val="20"/>
              </w:rPr>
            </w:pPr>
            <w:r w:rsidRPr="00554442">
              <w:rPr>
                <w:sz w:val="20"/>
                <w:szCs w:val="20"/>
              </w:rPr>
              <w:t>49.</w:t>
            </w:r>
          </w:p>
        </w:tc>
        <w:tc>
          <w:tcPr>
            <w:tcW w:w="4252" w:type="dxa"/>
            <w:gridSpan w:val="2"/>
          </w:tcPr>
          <w:p w:rsidR="00DD6E2D" w:rsidRPr="00554442" w:rsidRDefault="00DD6E2D" w:rsidP="00820012">
            <w:pPr>
              <w:spacing w:line="240" w:lineRule="exact"/>
              <w:rPr>
                <w:sz w:val="20"/>
                <w:szCs w:val="20"/>
              </w:rPr>
            </w:pPr>
            <w:r w:rsidRPr="00554442">
              <w:rPr>
                <w:sz w:val="20"/>
                <w:szCs w:val="20"/>
              </w:rPr>
              <w:t>Часть. 1 ст. 20.25 Кодекса -             Уклонение от исполнения адм</w:t>
            </w:r>
            <w:r w:rsidRPr="00554442">
              <w:rPr>
                <w:sz w:val="20"/>
                <w:szCs w:val="20"/>
              </w:rPr>
              <w:t>и</w:t>
            </w:r>
            <w:r w:rsidRPr="00554442">
              <w:rPr>
                <w:sz w:val="20"/>
                <w:szCs w:val="20"/>
              </w:rPr>
              <w:t>нистративного наказания.</w:t>
            </w:r>
          </w:p>
        </w:tc>
        <w:tc>
          <w:tcPr>
            <w:tcW w:w="4536" w:type="dxa"/>
          </w:tcPr>
          <w:p w:rsidR="00DD6E2D" w:rsidRPr="00554442" w:rsidRDefault="00DD6E2D" w:rsidP="00820012">
            <w:pPr>
              <w:spacing w:line="240" w:lineRule="exact"/>
              <w:jc w:val="both"/>
              <w:rPr>
                <w:sz w:val="20"/>
                <w:szCs w:val="20"/>
              </w:rPr>
            </w:pPr>
            <w:r w:rsidRPr="00554442">
              <w:rPr>
                <w:sz w:val="20"/>
                <w:szCs w:val="20"/>
              </w:rPr>
              <w:t>Черныш Михаил Иванович - заме</w:t>
            </w:r>
            <w:r w:rsidRPr="00554442">
              <w:rPr>
                <w:sz w:val="20"/>
                <w:szCs w:val="20"/>
              </w:rPr>
              <w:t>с</w:t>
            </w:r>
            <w:r w:rsidRPr="00554442">
              <w:rPr>
                <w:sz w:val="20"/>
                <w:szCs w:val="20"/>
              </w:rPr>
              <w:t xml:space="preserve">титель главы </w:t>
            </w:r>
            <w:proofErr w:type="spellStart"/>
            <w:r w:rsidRPr="00554442">
              <w:rPr>
                <w:sz w:val="20"/>
                <w:szCs w:val="20"/>
              </w:rPr>
              <w:t>администрации-начальник</w:t>
            </w:r>
            <w:proofErr w:type="spellEnd"/>
            <w:r w:rsidRPr="00554442">
              <w:rPr>
                <w:sz w:val="20"/>
                <w:szCs w:val="20"/>
              </w:rPr>
              <w:t xml:space="preserve"> территориального о</w:t>
            </w:r>
            <w:r w:rsidRPr="00554442">
              <w:rPr>
                <w:sz w:val="20"/>
                <w:szCs w:val="20"/>
              </w:rPr>
              <w:t>т</w:t>
            </w:r>
            <w:r w:rsidRPr="00554442">
              <w:rPr>
                <w:sz w:val="20"/>
                <w:szCs w:val="20"/>
              </w:rPr>
              <w:t>дела администрации Арзгирского муниципальн</w:t>
            </w:r>
            <w:r w:rsidRPr="00554442">
              <w:rPr>
                <w:sz w:val="20"/>
                <w:szCs w:val="20"/>
              </w:rPr>
              <w:t>о</w:t>
            </w:r>
            <w:r w:rsidRPr="00554442">
              <w:rPr>
                <w:sz w:val="20"/>
                <w:szCs w:val="20"/>
              </w:rPr>
              <w:t xml:space="preserve">го округа </w:t>
            </w:r>
            <w:proofErr w:type="gramStart"/>
            <w:r w:rsidRPr="00554442">
              <w:rPr>
                <w:sz w:val="20"/>
                <w:szCs w:val="20"/>
              </w:rPr>
              <w:t>в</w:t>
            </w:r>
            <w:proofErr w:type="gramEnd"/>
            <w:r w:rsidRPr="00554442">
              <w:rPr>
                <w:sz w:val="20"/>
                <w:szCs w:val="20"/>
              </w:rPr>
              <w:t xml:space="preserve"> с. Арзгир;</w:t>
            </w:r>
          </w:p>
          <w:p w:rsidR="00DD6E2D" w:rsidRPr="00554442" w:rsidRDefault="00DD6E2D" w:rsidP="00820012">
            <w:pPr>
              <w:autoSpaceDE w:val="0"/>
              <w:autoSpaceDN w:val="0"/>
              <w:adjustRightInd w:val="0"/>
              <w:spacing w:line="240" w:lineRule="exact"/>
              <w:jc w:val="both"/>
              <w:rPr>
                <w:sz w:val="20"/>
                <w:szCs w:val="20"/>
              </w:rPr>
            </w:pPr>
            <w:r w:rsidRPr="00554442">
              <w:rPr>
                <w:sz w:val="20"/>
                <w:szCs w:val="20"/>
              </w:rPr>
              <w:t>Геращенко Ирина Михайловна - начальник управления труда и социальной защиты насел</w:t>
            </w:r>
            <w:r w:rsidRPr="00554442">
              <w:rPr>
                <w:sz w:val="20"/>
                <w:szCs w:val="20"/>
              </w:rPr>
              <w:t>е</w:t>
            </w:r>
            <w:r w:rsidRPr="00554442">
              <w:rPr>
                <w:sz w:val="20"/>
                <w:szCs w:val="20"/>
              </w:rPr>
              <w:t>ния администрации Арзгирского муниц</w:t>
            </w:r>
            <w:r w:rsidRPr="00554442">
              <w:rPr>
                <w:sz w:val="20"/>
                <w:szCs w:val="20"/>
              </w:rPr>
              <w:t>и</w:t>
            </w:r>
            <w:r w:rsidRPr="00554442">
              <w:rPr>
                <w:sz w:val="20"/>
                <w:szCs w:val="20"/>
              </w:rPr>
              <w:t>пального округа;</w:t>
            </w:r>
          </w:p>
          <w:p w:rsidR="00DD6E2D" w:rsidRPr="00554442" w:rsidRDefault="00DD6E2D" w:rsidP="00820012">
            <w:pPr>
              <w:autoSpaceDE w:val="0"/>
              <w:autoSpaceDN w:val="0"/>
              <w:spacing w:line="240" w:lineRule="exact"/>
              <w:jc w:val="both"/>
              <w:rPr>
                <w:sz w:val="20"/>
                <w:szCs w:val="20"/>
              </w:rPr>
            </w:pPr>
            <w:r w:rsidRPr="00554442">
              <w:rPr>
                <w:sz w:val="20"/>
                <w:szCs w:val="20"/>
              </w:rPr>
              <w:t xml:space="preserve">Ньорба Евгений Александрович – </w:t>
            </w:r>
          </w:p>
          <w:p w:rsidR="00DD6E2D" w:rsidRPr="00554442" w:rsidRDefault="00DD6E2D" w:rsidP="00820012">
            <w:pPr>
              <w:autoSpaceDE w:val="0"/>
              <w:autoSpaceDN w:val="0"/>
              <w:adjustRightInd w:val="0"/>
              <w:spacing w:line="240" w:lineRule="exact"/>
              <w:jc w:val="both"/>
              <w:rPr>
                <w:sz w:val="20"/>
                <w:szCs w:val="20"/>
              </w:rPr>
            </w:pPr>
            <w:r w:rsidRPr="00554442">
              <w:rPr>
                <w:sz w:val="20"/>
                <w:szCs w:val="20"/>
              </w:rPr>
              <w:t>заместитель начальника отдела правового и ка</w:t>
            </w:r>
            <w:r w:rsidRPr="00554442">
              <w:rPr>
                <w:sz w:val="20"/>
                <w:szCs w:val="20"/>
              </w:rPr>
              <w:t>д</w:t>
            </w:r>
            <w:r w:rsidRPr="00554442">
              <w:rPr>
                <w:sz w:val="20"/>
                <w:szCs w:val="20"/>
              </w:rPr>
              <w:t>рового обеспечения          администрации Арзги</w:t>
            </w:r>
            <w:r w:rsidRPr="00554442">
              <w:rPr>
                <w:sz w:val="20"/>
                <w:szCs w:val="20"/>
              </w:rPr>
              <w:t>р</w:t>
            </w:r>
            <w:r w:rsidRPr="00554442">
              <w:rPr>
                <w:sz w:val="20"/>
                <w:szCs w:val="20"/>
              </w:rPr>
              <w:t>ского мун</w:t>
            </w:r>
            <w:r w:rsidRPr="00554442">
              <w:rPr>
                <w:sz w:val="20"/>
                <w:szCs w:val="20"/>
              </w:rPr>
              <w:t>и</w:t>
            </w:r>
            <w:r w:rsidRPr="00554442">
              <w:rPr>
                <w:sz w:val="20"/>
                <w:szCs w:val="20"/>
              </w:rPr>
              <w:t>ципального округа;</w:t>
            </w:r>
          </w:p>
        </w:tc>
      </w:tr>
    </w:tbl>
    <w:p w:rsidR="007D63AA" w:rsidRPr="002934E6" w:rsidRDefault="007D63AA" w:rsidP="002934E6">
      <w:pPr>
        <w:widowControl w:val="0"/>
        <w:spacing w:line="240" w:lineRule="exact"/>
        <w:ind w:firstLine="709"/>
        <w:jc w:val="center"/>
        <w:rPr>
          <w:b/>
          <w:sz w:val="20"/>
          <w:szCs w:val="20"/>
        </w:rPr>
      </w:pPr>
    </w:p>
    <w:p w:rsidR="009F77DB" w:rsidRPr="00661BA2" w:rsidRDefault="009F77DB" w:rsidP="009F77DB">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9F77DB" w:rsidRPr="00661BA2" w:rsidRDefault="009F77DB" w:rsidP="009F77DB">
      <w:pPr>
        <w:pStyle w:val="aff"/>
        <w:spacing w:line="240" w:lineRule="exact"/>
        <w:contextualSpacing/>
        <w:rPr>
          <w:b/>
        </w:rPr>
      </w:pPr>
    </w:p>
    <w:p w:rsidR="009F77DB" w:rsidRPr="00661BA2" w:rsidRDefault="009F77DB" w:rsidP="009F77DB">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9F77DB" w:rsidRPr="00661BA2" w:rsidRDefault="009F77DB" w:rsidP="009F77DB">
      <w:pPr>
        <w:pStyle w:val="aff"/>
        <w:spacing w:line="240" w:lineRule="exact"/>
        <w:contextualSpacing/>
        <w:rPr>
          <w:b/>
          <w:sz w:val="24"/>
          <w:szCs w:val="24"/>
        </w:rPr>
      </w:pPr>
      <w:r w:rsidRPr="00661BA2">
        <w:rPr>
          <w:b/>
          <w:sz w:val="24"/>
          <w:szCs w:val="24"/>
        </w:rPr>
        <w:t>СТАВРОПОЛЬСКОГО КРАЯ</w:t>
      </w:r>
    </w:p>
    <w:p w:rsidR="009F77DB" w:rsidRPr="009F77DB" w:rsidRDefault="009F77DB" w:rsidP="009F77DB">
      <w:pPr>
        <w:pStyle w:val="aff"/>
        <w:spacing w:line="240" w:lineRule="exact"/>
        <w:contextualSpacing/>
        <w:rPr>
          <w:b/>
          <w:sz w:val="20"/>
          <w:szCs w:val="20"/>
        </w:rPr>
      </w:pPr>
    </w:p>
    <w:tbl>
      <w:tblPr>
        <w:tblW w:w="9639" w:type="dxa"/>
        <w:tblInd w:w="108" w:type="dxa"/>
        <w:tblLook w:val="04A0"/>
      </w:tblPr>
      <w:tblGrid>
        <w:gridCol w:w="3063"/>
        <w:gridCol w:w="3171"/>
        <w:gridCol w:w="3405"/>
      </w:tblGrid>
      <w:tr w:rsidR="009F77DB" w:rsidRPr="009F77DB" w:rsidTr="00820012">
        <w:trPr>
          <w:trHeight w:val="415"/>
        </w:trPr>
        <w:tc>
          <w:tcPr>
            <w:tcW w:w="3063" w:type="dxa"/>
          </w:tcPr>
          <w:p w:rsidR="009F77DB" w:rsidRPr="009F77DB" w:rsidRDefault="009F77DB" w:rsidP="00820012">
            <w:pPr>
              <w:pStyle w:val="aff"/>
              <w:ind w:left="-108"/>
              <w:contextualSpacing/>
              <w:jc w:val="both"/>
              <w:rPr>
                <w:sz w:val="20"/>
                <w:szCs w:val="20"/>
              </w:rPr>
            </w:pPr>
            <w:r w:rsidRPr="009F77DB">
              <w:rPr>
                <w:sz w:val="20"/>
                <w:szCs w:val="20"/>
              </w:rPr>
              <w:t>29 мая 2025 г.</w:t>
            </w:r>
          </w:p>
        </w:tc>
        <w:tc>
          <w:tcPr>
            <w:tcW w:w="3171" w:type="dxa"/>
          </w:tcPr>
          <w:p w:rsidR="009F77DB" w:rsidRPr="009F77DB" w:rsidRDefault="009F77DB" w:rsidP="00820012">
            <w:pPr>
              <w:contextualSpacing/>
              <w:jc w:val="center"/>
              <w:rPr>
                <w:rFonts w:ascii="Calibri" w:hAnsi="Calibri"/>
                <w:sz w:val="20"/>
                <w:szCs w:val="20"/>
              </w:rPr>
            </w:pPr>
            <w:r>
              <w:rPr>
                <w:sz w:val="20"/>
                <w:szCs w:val="20"/>
              </w:rPr>
              <w:t xml:space="preserve">   </w:t>
            </w:r>
            <w:r w:rsidRPr="009F77DB">
              <w:rPr>
                <w:sz w:val="20"/>
                <w:szCs w:val="20"/>
              </w:rPr>
              <w:t>с. Арзгир</w:t>
            </w:r>
          </w:p>
        </w:tc>
        <w:tc>
          <w:tcPr>
            <w:tcW w:w="3405" w:type="dxa"/>
          </w:tcPr>
          <w:p w:rsidR="009F77DB" w:rsidRPr="009F77DB" w:rsidRDefault="009F77DB" w:rsidP="00820012">
            <w:pPr>
              <w:pStyle w:val="aff"/>
              <w:contextualSpacing/>
              <w:jc w:val="both"/>
              <w:rPr>
                <w:sz w:val="20"/>
                <w:szCs w:val="20"/>
              </w:rPr>
            </w:pPr>
            <w:r w:rsidRPr="009F77DB">
              <w:rPr>
                <w:sz w:val="20"/>
                <w:szCs w:val="20"/>
              </w:rPr>
              <w:t xml:space="preserve">                       </w:t>
            </w:r>
            <w:r>
              <w:rPr>
                <w:sz w:val="20"/>
                <w:szCs w:val="20"/>
              </w:rPr>
              <w:t xml:space="preserve">      </w:t>
            </w:r>
            <w:r w:rsidRPr="009F77DB">
              <w:rPr>
                <w:sz w:val="20"/>
                <w:szCs w:val="20"/>
              </w:rPr>
              <w:t xml:space="preserve">           № 277</w:t>
            </w:r>
          </w:p>
        </w:tc>
      </w:tr>
    </w:tbl>
    <w:p w:rsidR="009F77DB" w:rsidRPr="009F77DB" w:rsidRDefault="009F77DB" w:rsidP="009F77DB">
      <w:pPr>
        <w:spacing w:line="240" w:lineRule="exact"/>
        <w:jc w:val="both"/>
        <w:rPr>
          <w:color w:val="000000"/>
          <w:sz w:val="20"/>
          <w:szCs w:val="20"/>
        </w:rPr>
      </w:pPr>
      <w:r w:rsidRPr="009F77DB">
        <w:rPr>
          <w:color w:val="000000"/>
          <w:sz w:val="20"/>
          <w:szCs w:val="20"/>
        </w:rPr>
        <w:t>О создании комиссии по проведению инвентаризации улично-дорожной сети опорного населенного пункта с</w:t>
      </w:r>
      <w:proofErr w:type="gramStart"/>
      <w:r w:rsidRPr="009F77DB">
        <w:rPr>
          <w:color w:val="000000"/>
          <w:sz w:val="20"/>
          <w:szCs w:val="20"/>
        </w:rPr>
        <w:t>.А</w:t>
      </w:r>
      <w:proofErr w:type="gramEnd"/>
      <w:r w:rsidRPr="009F77DB">
        <w:rPr>
          <w:color w:val="000000"/>
          <w:sz w:val="20"/>
          <w:szCs w:val="20"/>
        </w:rPr>
        <w:t>рзгир Арзгирского муниципального о</w:t>
      </w:r>
      <w:r w:rsidRPr="009F77DB">
        <w:rPr>
          <w:color w:val="000000"/>
          <w:sz w:val="20"/>
          <w:szCs w:val="20"/>
        </w:rPr>
        <w:t>к</w:t>
      </w:r>
      <w:r w:rsidRPr="009F77DB">
        <w:rPr>
          <w:color w:val="000000"/>
          <w:sz w:val="20"/>
          <w:szCs w:val="20"/>
        </w:rPr>
        <w:t>руга Ставропольского края</w:t>
      </w:r>
    </w:p>
    <w:p w:rsidR="009F77DB" w:rsidRPr="009F77DB" w:rsidRDefault="009F77DB" w:rsidP="009F77DB">
      <w:pPr>
        <w:rPr>
          <w:color w:val="000000"/>
          <w:sz w:val="20"/>
          <w:szCs w:val="20"/>
        </w:rPr>
      </w:pPr>
    </w:p>
    <w:p w:rsidR="009F77DB" w:rsidRPr="009F77DB" w:rsidRDefault="009F77DB" w:rsidP="009F77DB">
      <w:pPr>
        <w:ind w:firstLine="708"/>
        <w:jc w:val="both"/>
        <w:rPr>
          <w:color w:val="000000"/>
          <w:sz w:val="20"/>
          <w:szCs w:val="20"/>
        </w:rPr>
      </w:pPr>
      <w:proofErr w:type="gramStart"/>
      <w:r w:rsidRPr="009F77DB">
        <w:rPr>
          <w:color w:val="000000"/>
          <w:sz w:val="20"/>
          <w:szCs w:val="20"/>
        </w:rPr>
        <w:t>В соответствии с Федеральными законами от 6 октября 2003 года №131-ФЗ «Об общих принципах орган</w:t>
      </w:r>
      <w:r w:rsidRPr="009F77DB">
        <w:rPr>
          <w:color w:val="000000"/>
          <w:sz w:val="20"/>
          <w:szCs w:val="20"/>
        </w:rPr>
        <w:t>и</w:t>
      </w:r>
      <w:r w:rsidRPr="009F77DB">
        <w:rPr>
          <w:color w:val="000000"/>
          <w:sz w:val="20"/>
          <w:szCs w:val="20"/>
        </w:rPr>
        <w:t>зации местного самоуправления в Российской Ф</w:t>
      </w:r>
      <w:r w:rsidRPr="009F77DB">
        <w:rPr>
          <w:color w:val="000000"/>
          <w:sz w:val="20"/>
          <w:szCs w:val="20"/>
        </w:rPr>
        <w:t>е</w:t>
      </w:r>
      <w:r w:rsidRPr="009F77DB">
        <w:rPr>
          <w:color w:val="000000"/>
          <w:sz w:val="20"/>
          <w:szCs w:val="20"/>
        </w:rPr>
        <w:t>дерации», от 8 ноября 2007 года №257-ФЗ  «Об автомобильных дорогах и о дорожной деятельности Российской Федерации», от 10.12.1995 №196-ФЗ «О без</w:t>
      </w:r>
      <w:r w:rsidRPr="009F77DB">
        <w:rPr>
          <w:color w:val="000000"/>
          <w:sz w:val="20"/>
          <w:szCs w:val="20"/>
        </w:rPr>
        <w:t>о</w:t>
      </w:r>
      <w:r w:rsidRPr="009F77DB">
        <w:rPr>
          <w:color w:val="000000"/>
          <w:sz w:val="20"/>
          <w:szCs w:val="20"/>
        </w:rPr>
        <w:t>пасности дорожного движения», от 13.07.2015 №220-ФЗ «Об организации рег</w:t>
      </w:r>
      <w:r w:rsidRPr="009F77DB">
        <w:rPr>
          <w:color w:val="000000"/>
          <w:sz w:val="20"/>
          <w:szCs w:val="20"/>
        </w:rPr>
        <w:t>у</w:t>
      </w:r>
      <w:r w:rsidRPr="009F77DB">
        <w:rPr>
          <w:color w:val="000000"/>
          <w:sz w:val="20"/>
          <w:szCs w:val="20"/>
        </w:rPr>
        <w:t>лярных перевозок пассажиров и багажа автомобильным транспортом и городским наземным электрическим транспортом в</w:t>
      </w:r>
      <w:proofErr w:type="gramEnd"/>
      <w:r w:rsidRPr="009F77DB">
        <w:rPr>
          <w:color w:val="000000"/>
          <w:sz w:val="20"/>
          <w:szCs w:val="20"/>
        </w:rPr>
        <w:t xml:space="preserve"> </w:t>
      </w:r>
      <w:proofErr w:type="gramStart"/>
      <w:r w:rsidRPr="009F77DB">
        <w:rPr>
          <w:color w:val="000000"/>
          <w:sz w:val="20"/>
          <w:szCs w:val="20"/>
        </w:rPr>
        <w:t>Российской Федерации и о внесении и</w:t>
      </w:r>
      <w:r w:rsidRPr="009F77DB">
        <w:rPr>
          <w:color w:val="000000"/>
          <w:sz w:val="20"/>
          <w:szCs w:val="20"/>
        </w:rPr>
        <w:t>з</w:t>
      </w:r>
      <w:r w:rsidRPr="009F77DB">
        <w:rPr>
          <w:color w:val="000000"/>
          <w:sz w:val="20"/>
          <w:szCs w:val="20"/>
        </w:rPr>
        <w:t>менений в отдельные законодательные акты Российской Федерации»,  распоряжением Министерства транспорта Росси</w:t>
      </w:r>
      <w:r w:rsidRPr="009F77DB">
        <w:rPr>
          <w:color w:val="000000"/>
          <w:sz w:val="20"/>
          <w:szCs w:val="20"/>
        </w:rPr>
        <w:t>й</w:t>
      </w:r>
      <w:r w:rsidRPr="009F77DB">
        <w:rPr>
          <w:color w:val="000000"/>
          <w:sz w:val="20"/>
          <w:szCs w:val="20"/>
        </w:rPr>
        <w:t>ской Федерации от 30 апреля 2025 г. № ВИ-89-р «Об утверждении Методики проведения инвентар</w:t>
      </w:r>
      <w:r w:rsidRPr="009F77DB">
        <w:rPr>
          <w:color w:val="000000"/>
          <w:sz w:val="20"/>
          <w:szCs w:val="20"/>
        </w:rPr>
        <w:t>и</w:t>
      </w:r>
      <w:r w:rsidRPr="009F77DB">
        <w:rPr>
          <w:color w:val="000000"/>
          <w:sz w:val="20"/>
          <w:szCs w:val="20"/>
        </w:rPr>
        <w:t>зации улично-дорожной сети опорного населенного пункта и оценки ее техн</w:t>
      </w:r>
      <w:r w:rsidRPr="009F77DB">
        <w:rPr>
          <w:color w:val="000000"/>
          <w:sz w:val="20"/>
          <w:szCs w:val="20"/>
        </w:rPr>
        <w:t>и</w:t>
      </w:r>
      <w:r w:rsidRPr="009F77DB">
        <w:rPr>
          <w:color w:val="000000"/>
          <w:sz w:val="20"/>
          <w:szCs w:val="20"/>
        </w:rPr>
        <w:t>ческого состояния, определения границ населенных пунктов», Уставом Арзгирского муниципального округа Ставропольского края, администрация Арзгирского м</w:t>
      </w:r>
      <w:r w:rsidRPr="009F77DB">
        <w:rPr>
          <w:color w:val="000000"/>
          <w:sz w:val="20"/>
          <w:szCs w:val="20"/>
        </w:rPr>
        <w:t>у</w:t>
      </w:r>
      <w:r w:rsidRPr="009F77DB">
        <w:rPr>
          <w:color w:val="000000"/>
          <w:sz w:val="20"/>
          <w:szCs w:val="20"/>
        </w:rPr>
        <w:t>ниципального окр</w:t>
      </w:r>
      <w:r w:rsidRPr="009F77DB">
        <w:rPr>
          <w:color w:val="000000"/>
          <w:sz w:val="20"/>
          <w:szCs w:val="20"/>
        </w:rPr>
        <w:t>у</w:t>
      </w:r>
      <w:r w:rsidRPr="009F77DB">
        <w:rPr>
          <w:color w:val="000000"/>
          <w:sz w:val="20"/>
          <w:szCs w:val="20"/>
        </w:rPr>
        <w:t>га Ставропольского края</w:t>
      </w:r>
      <w:proofErr w:type="gramEnd"/>
    </w:p>
    <w:p w:rsidR="009F77DB" w:rsidRPr="009F77DB" w:rsidRDefault="009F77DB" w:rsidP="009F77DB">
      <w:pPr>
        <w:rPr>
          <w:color w:val="000000"/>
          <w:sz w:val="20"/>
          <w:szCs w:val="20"/>
        </w:rPr>
      </w:pPr>
    </w:p>
    <w:p w:rsidR="009F77DB" w:rsidRDefault="009F77DB" w:rsidP="009F77DB">
      <w:pPr>
        <w:rPr>
          <w:color w:val="000000"/>
          <w:sz w:val="20"/>
          <w:szCs w:val="20"/>
        </w:rPr>
      </w:pPr>
      <w:r w:rsidRPr="009F77DB">
        <w:rPr>
          <w:color w:val="000000"/>
          <w:sz w:val="20"/>
          <w:szCs w:val="20"/>
        </w:rPr>
        <w:t>ПОСТАНОВЛЯЕТ:</w:t>
      </w:r>
    </w:p>
    <w:p w:rsidR="009F77DB" w:rsidRPr="009F77DB" w:rsidRDefault="009F77DB" w:rsidP="009F77DB">
      <w:pPr>
        <w:rPr>
          <w:color w:val="000000"/>
          <w:sz w:val="20"/>
          <w:szCs w:val="20"/>
        </w:rPr>
      </w:pPr>
    </w:p>
    <w:p w:rsidR="009F77DB" w:rsidRPr="009F77DB" w:rsidRDefault="009F77DB" w:rsidP="009F77DB">
      <w:pPr>
        <w:ind w:firstLine="708"/>
        <w:jc w:val="both"/>
        <w:rPr>
          <w:color w:val="000000"/>
          <w:sz w:val="20"/>
          <w:szCs w:val="20"/>
        </w:rPr>
      </w:pPr>
      <w:r w:rsidRPr="009F77DB">
        <w:rPr>
          <w:color w:val="000000"/>
          <w:sz w:val="20"/>
          <w:szCs w:val="20"/>
        </w:rPr>
        <w:t xml:space="preserve">1. Создать комиссию по проведению инвентаризации </w:t>
      </w:r>
      <w:proofErr w:type="spellStart"/>
      <w:r w:rsidRPr="009F77DB">
        <w:rPr>
          <w:color w:val="000000"/>
          <w:sz w:val="20"/>
          <w:szCs w:val="20"/>
        </w:rPr>
        <w:t>улично</w:t>
      </w:r>
      <w:proofErr w:type="spellEnd"/>
      <w:r>
        <w:rPr>
          <w:color w:val="000000"/>
          <w:sz w:val="20"/>
          <w:szCs w:val="20"/>
        </w:rPr>
        <w:t xml:space="preserve"> </w:t>
      </w:r>
      <w:r w:rsidRPr="009F77DB">
        <w:rPr>
          <w:color w:val="000000"/>
          <w:sz w:val="20"/>
          <w:szCs w:val="20"/>
        </w:rPr>
        <w:t>- дорожной сети опорного населенного пун</w:t>
      </w:r>
      <w:r w:rsidRPr="009F77DB">
        <w:rPr>
          <w:color w:val="000000"/>
          <w:sz w:val="20"/>
          <w:szCs w:val="20"/>
        </w:rPr>
        <w:t>к</w:t>
      </w:r>
      <w:r w:rsidRPr="009F77DB">
        <w:rPr>
          <w:color w:val="000000"/>
          <w:sz w:val="20"/>
          <w:szCs w:val="20"/>
        </w:rPr>
        <w:t>та с. Арзгир Арзгирского муниципального о</w:t>
      </w:r>
      <w:r w:rsidRPr="009F77DB">
        <w:rPr>
          <w:color w:val="000000"/>
          <w:sz w:val="20"/>
          <w:szCs w:val="20"/>
        </w:rPr>
        <w:t>к</w:t>
      </w:r>
      <w:r w:rsidRPr="009F77DB">
        <w:rPr>
          <w:color w:val="000000"/>
          <w:sz w:val="20"/>
          <w:szCs w:val="20"/>
        </w:rPr>
        <w:t>руга Ставропольского края.</w:t>
      </w:r>
    </w:p>
    <w:p w:rsidR="009F77DB" w:rsidRPr="009F77DB" w:rsidRDefault="009F77DB" w:rsidP="009F77DB">
      <w:pPr>
        <w:ind w:firstLine="708"/>
        <w:jc w:val="both"/>
        <w:rPr>
          <w:color w:val="000000"/>
          <w:sz w:val="20"/>
          <w:szCs w:val="20"/>
        </w:rPr>
      </w:pPr>
      <w:r w:rsidRPr="009F77DB">
        <w:rPr>
          <w:color w:val="000000"/>
          <w:sz w:val="20"/>
          <w:szCs w:val="20"/>
        </w:rPr>
        <w:t>2.Утвердить прилагаемые:</w:t>
      </w:r>
    </w:p>
    <w:p w:rsidR="009F77DB" w:rsidRPr="009F77DB" w:rsidRDefault="009F77DB" w:rsidP="009F77DB">
      <w:pPr>
        <w:ind w:firstLine="708"/>
        <w:jc w:val="both"/>
        <w:rPr>
          <w:color w:val="000000"/>
          <w:sz w:val="20"/>
          <w:szCs w:val="20"/>
        </w:rPr>
      </w:pPr>
      <w:r w:rsidRPr="009F77DB">
        <w:rPr>
          <w:color w:val="000000"/>
          <w:sz w:val="20"/>
          <w:szCs w:val="20"/>
        </w:rPr>
        <w:t xml:space="preserve">2.1. Положение о комиссии по проведению инвентаризации </w:t>
      </w:r>
      <w:proofErr w:type="spellStart"/>
      <w:r w:rsidRPr="009F77DB">
        <w:rPr>
          <w:color w:val="000000"/>
          <w:sz w:val="20"/>
          <w:szCs w:val="20"/>
        </w:rPr>
        <w:t>улично</w:t>
      </w:r>
      <w:proofErr w:type="spellEnd"/>
      <w:r>
        <w:rPr>
          <w:color w:val="000000"/>
          <w:sz w:val="20"/>
          <w:szCs w:val="20"/>
        </w:rPr>
        <w:t xml:space="preserve"> </w:t>
      </w:r>
      <w:r w:rsidRPr="009F77DB">
        <w:rPr>
          <w:color w:val="000000"/>
          <w:sz w:val="20"/>
          <w:szCs w:val="20"/>
        </w:rPr>
        <w:t>- доро</w:t>
      </w:r>
      <w:r w:rsidRPr="009F77DB">
        <w:rPr>
          <w:color w:val="000000"/>
          <w:sz w:val="20"/>
          <w:szCs w:val="20"/>
        </w:rPr>
        <w:t>ж</w:t>
      </w:r>
      <w:r w:rsidRPr="009F77DB">
        <w:rPr>
          <w:color w:val="000000"/>
          <w:sz w:val="20"/>
          <w:szCs w:val="20"/>
        </w:rPr>
        <w:t>ной сети опорного населенного пункта с. Арзгир Арзгирского муниципал</w:t>
      </w:r>
      <w:r w:rsidRPr="009F77DB">
        <w:rPr>
          <w:color w:val="000000"/>
          <w:sz w:val="20"/>
          <w:szCs w:val="20"/>
        </w:rPr>
        <w:t>ь</w:t>
      </w:r>
      <w:r w:rsidRPr="009F77DB">
        <w:rPr>
          <w:color w:val="000000"/>
          <w:sz w:val="20"/>
          <w:szCs w:val="20"/>
        </w:rPr>
        <w:t xml:space="preserve">ного округа Ставропольского края (далее – комиссия). </w:t>
      </w:r>
    </w:p>
    <w:p w:rsidR="009F77DB" w:rsidRPr="009F77DB" w:rsidRDefault="009F77DB" w:rsidP="009F77DB">
      <w:pPr>
        <w:ind w:firstLine="708"/>
        <w:jc w:val="both"/>
        <w:rPr>
          <w:color w:val="000000"/>
          <w:sz w:val="20"/>
          <w:szCs w:val="20"/>
        </w:rPr>
      </w:pPr>
      <w:r w:rsidRPr="009F77DB">
        <w:rPr>
          <w:color w:val="000000"/>
          <w:sz w:val="20"/>
          <w:szCs w:val="20"/>
        </w:rPr>
        <w:t xml:space="preserve">2.2. Состав комиссии по проведению инвентаризации </w:t>
      </w:r>
      <w:proofErr w:type="spellStart"/>
      <w:r w:rsidRPr="009F77DB">
        <w:rPr>
          <w:color w:val="000000"/>
          <w:sz w:val="20"/>
          <w:szCs w:val="20"/>
        </w:rPr>
        <w:t>улично</w:t>
      </w:r>
      <w:proofErr w:type="spellEnd"/>
      <w:r>
        <w:rPr>
          <w:color w:val="000000"/>
          <w:sz w:val="20"/>
          <w:szCs w:val="20"/>
        </w:rPr>
        <w:t xml:space="preserve"> </w:t>
      </w:r>
      <w:r w:rsidRPr="009F77DB">
        <w:rPr>
          <w:color w:val="000000"/>
          <w:sz w:val="20"/>
          <w:szCs w:val="20"/>
        </w:rPr>
        <w:t>- дорожной сети опорного населенного пун</w:t>
      </w:r>
      <w:r w:rsidRPr="009F77DB">
        <w:rPr>
          <w:color w:val="000000"/>
          <w:sz w:val="20"/>
          <w:szCs w:val="20"/>
        </w:rPr>
        <w:t>к</w:t>
      </w:r>
      <w:r w:rsidRPr="009F77DB">
        <w:rPr>
          <w:color w:val="000000"/>
          <w:sz w:val="20"/>
          <w:szCs w:val="20"/>
        </w:rPr>
        <w:t>та с. Арзгир Арзгирского муниципального о</w:t>
      </w:r>
      <w:r w:rsidRPr="009F77DB">
        <w:rPr>
          <w:color w:val="000000"/>
          <w:sz w:val="20"/>
          <w:szCs w:val="20"/>
        </w:rPr>
        <w:t>к</w:t>
      </w:r>
      <w:r w:rsidRPr="009F77DB">
        <w:rPr>
          <w:color w:val="000000"/>
          <w:sz w:val="20"/>
          <w:szCs w:val="20"/>
        </w:rPr>
        <w:t>руга Ставропольского края.</w:t>
      </w:r>
    </w:p>
    <w:p w:rsidR="009F77DB" w:rsidRPr="009F77DB" w:rsidRDefault="009F77DB" w:rsidP="009F77DB">
      <w:pPr>
        <w:ind w:firstLine="708"/>
        <w:jc w:val="both"/>
        <w:rPr>
          <w:color w:val="000000"/>
          <w:sz w:val="20"/>
          <w:szCs w:val="20"/>
        </w:rPr>
      </w:pPr>
      <w:r w:rsidRPr="009F77DB">
        <w:rPr>
          <w:color w:val="000000"/>
          <w:sz w:val="20"/>
          <w:szCs w:val="20"/>
        </w:rPr>
        <w:t>3. Контроль за выполнением настоящего постановления возложить на з</w:t>
      </w:r>
      <w:r w:rsidRPr="009F77DB">
        <w:rPr>
          <w:color w:val="000000"/>
          <w:sz w:val="20"/>
          <w:szCs w:val="20"/>
        </w:rPr>
        <w:t>а</w:t>
      </w:r>
      <w:r w:rsidRPr="009F77DB">
        <w:rPr>
          <w:color w:val="000000"/>
          <w:sz w:val="20"/>
          <w:szCs w:val="20"/>
        </w:rPr>
        <w:t>местителя главы администрации - начальника территориального отдела адм</w:t>
      </w:r>
      <w:r w:rsidRPr="009F77DB">
        <w:rPr>
          <w:color w:val="000000"/>
          <w:sz w:val="20"/>
          <w:szCs w:val="20"/>
        </w:rPr>
        <w:t>и</w:t>
      </w:r>
      <w:r w:rsidRPr="009F77DB">
        <w:rPr>
          <w:color w:val="000000"/>
          <w:sz w:val="20"/>
          <w:szCs w:val="20"/>
        </w:rPr>
        <w:t xml:space="preserve">нистрации Арзгирского муниципального округа Ставропольского края </w:t>
      </w:r>
      <w:proofErr w:type="gramStart"/>
      <w:r w:rsidRPr="009F77DB">
        <w:rPr>
          <w:color w:val="000000"/>
          <w:sz w:val="20"/>
          <w:szCs w:val="20"/>
        </w:rPr>
        <w:t>в</w:t>
      </w:r>
      <w:proofErr w:type="gramEnd"/>
      <w:r w:rsidRPr="009F77DB">
        <w:rPr>
          <w:color w:val="000000"/>
          <w:sz w:val="20"/>
          <w:szCs w:val="20"/>
        </w:rPr>
        <w:t xml:space="preserve">    </w:t>
      </w:r>
      <w:proofErr w:type="gramStart"/>
      <w:r w:rsidRPr="009F77DB">
        <w:rPr>
          <w:color w:val="000000"/>
          <w:sz w:val="20"/>
          <w:szCs w:val="20"/>
        </w:rPr>
        <w:t>с</w:t>
      </w:r>
      <w:proofErr w:type="gramEnd"/>
      <w:r w:rsidRPr="009F77DB">
        <w:rPr>
          <w:color w:val="000000"/>
          <w:sz w:val="20"/>
          <w:szCs w:val="20"/>
        </w:rPr>
        <w:t>. Ар</w:t>
      </w:r>
      <w:r w:rsidRPr="009F77DB">
        <w:rPr>
          <w:color w:val="000000"/>
          <w:sz w:val="20"/>
          <w:szCs w:val="20"/>
        </w:rPr>
        <w:t>з</w:t>
      </w:r>
      <w:r w:rsidRPr="009F77DB">
        <w:rPr>
          <w:color w:val="000000"/>
          <w:sz w:val="20"/>
          <w:szCs w:val="20"/>
        </w:rPr>
        <w:t>гир Черныша М.И.</w:t>
      </w:r>
    </w:p>
    <w:p w:rsidR="009F77DB" w:rsidRPr="009F77DB" w:rsidRDefault="009F77DB" w:rsidP="009F77DB">
      <w:pPr>
        <w:ind w:firstLine="708"/>
        <w:jc w:val="both"/>
        <w:rPr>
          <w:color w:val="000000"/>
          <w:sz w:val="20"/>
          <w:szCs w:val="20"/>
        </w:rPr>
      </w:pPr>
      <w:r w:rsidRPr="009F77DB">
        <w:rPr>
          <w:color w:val="000000"/>
          <w:sz w:val="20"/>
          <w:szCs w:val="20"/>
        </w:rPr>
        <w:t>4. Настоящее постановление вступает в силу после его официального обнародования.</w:t>
      </w:r>
    </w:p>
    <w:p w:rsidR="009F77DB" w:rsidRPr="009F77DB" w:rsidRDefault="009F77DB" w:rsidP="009F77DB">
      <w:pPr>
        <w:spacing w:line="240" w:lineRule="exact"/>
        <w:rPr>
          <w:sz w:val="20"/>
          <w:szCs w:val="20"/>
        </w:rPr>
      </w:pPr>
    </w:p>
    <w:p w:rsidR="009F77DB" w:rsidRPr="009F77DB" w:rsidRDefault="009F77DB" w:rsidP="009F77DB">
      <w:pPr>
        <w:spacing w:line="240" w:lineRule="exact"/>
        <w:rPr>
          <w:sz w:val="20"/>
          <w:szCs w:val="20"/>
        </w:rPr>
      </w:pPr>
      <w:r w:rsidRPr="009F77DB">
        <w:rPr>
          <w:sz w:val="20"/>
          <w:szCs w:val="20"/>
        </w:rPr>
        <w:t xml:space="preserve">Глава Арзгирского </w:t>
      </w:r>
      <w:proofErr w:type="gramStart"/>
      <w:r w:rsidRPr="009F77DB">
        <w:rPr>
          <w:sz w:val="20"/>
          <w:szCs w:val="20"/>
        </w:rPr>
        <w:t>муниципального</w:t>
      </w:r>
      <w:proofErr w:type="gramEnd"/>
      <w:r w:rsidRPr="009F77DB">
        <w:rPr>
          <w:sz w:val="20"/>
          <w:szCs w:val="20"/>
        </w:rPr>
        <w:t xml:space="preserve"> </w:t>
      </w:r>
    </w:p>
    <w:p w:rsidR="00745D90" w:rsidRDefault="009F77DB" w:rsidP="00745D90">
      <w:pPr>
        <w:spacing w:line="240" w:lineRule="exact"/>
        <w:rPr>
          <w:sz w:val="20"/>
          <w:szCs w:val="20"/>
        </w:rPr>
      </w:pPr>
      <w:r w:rsidRPr="009F77DB">
        <w:rPr>
          <w:sz w:val="20"/>
          <w:szCs w:val="20"/>
        </w:rPr>
        <w:t xml:space="preserve">округа Ставропольского края                                                       </w:t>
      </w:r>
      <w:r>
        <w:rPr>
          <w:sz w:val="20"/>
          <w:szCs w:val="20"/>
        </w:rPr>
        <w:t xml:space="preserve">                       </w:t>
      </w:r>
      <w:r w:rsidRPr="009F77DB">
        <w:rPr>
          <w:sz w:val="20"/>
          <w:szCs w:val="20"/>
        </w:rPr>
        <w:t xml:space="preserve">   А.И. Палагута</w:t>
      </w:r>
    </w:p>
    <w:p w:rsidR="00745D90" w:rsidRDefault="00745D90" w:rsidP="00745D90">
      <w:pPr>
        <w:spacing w:line="240" w:lineRule="exact"/>
        <w:rPr>
          <w:sz w:val="20"/>
          <w:szCs w:val="20"/>
        </w:rPr>
      </w:pPr>
    </w:p>
    <w:p w:rsidR="00745D90" w:rsidRPr="003C4A20" w:rsidRDefault="00745D90" w:rsidP="00745D90">
      <w:pPr>
        <w:spacing w:line="240" w:lineRule="exact"/>
        <w:jc w:val="right"/>
        <w:rPr>
          <w:sz w:val="20"/>
          <w:szCs w:val="20"/>
        </w:rPr>
      </w:pPr>
      <w:r w:rsidRPr="003C4A20">
        <w:rPr>
          <w:sz w:val="20"/>
          <w:szCs w:val="20"/>
        </w:rPr>
        <w:t>УТВЕРЖДЕНО</w:t>
      </w:r>
    </w:p>
    <w:p w:rsidR="00745D90" w:rsidRPr="003C4A20" w:rsidRDefault="00745D90" w:rsidP="00745D90">
      <w:pPr>
        <w:widowControl w:val="0"/>
        <w:spacing w:line="240" w:lineRule="exact"/>
        <w:ind w:left="4859"/>
        <w:jc w:val="right"/>
        <w:rPr>
          <w:sz w:val="20"/>
          <w:szCs w:val="20"/>
        </w:rPr>
      </w:pPr>
      <w:r w:rsidRPr="003C4A20">
        <w:rPr>
          <w:sz w:val="20"/>
          <w:szCs w:val="20"/>
        </w:rPr>
        <w:t>постановлением администрации</w:t>
      </w:r>
    </w:p>
    <w:p w:rsidR="00745D90" w:rsidRPr="003C4A20" w:rsidRDefault="00745D90" w:rsidP="00745D90">
      <w:pPr>
        <w:widowControl w:val="0"/>
        <w:spacing w:line="240" w:lineRule="exact"/>
        <w:ind w:left="4859"/>
        <w:jc w:val="right"/>
        <w:rPr>
          <w:sz w:val="20"/>
          <w:szCs w:val="20"/>
        </w:rPr>
      </w:pPr>
      <w:r w:rsidRPr="003C4A20">
        <w:rPr>
          <w:sz w:val="20"/>
          <w:szCs w:val="20"/>
        </w:rPr>
        <w:t xml:space="preserve">Арзгирского муниципального округа </w:t>
      </w:r>
    </w:p>
    <w:p w:rsidR="00745D90" w:rsidRPr="003C4A20" w:rsidRDefault="00745D90" w:rsidP="00745D90">
      <w:pPr>
        <w:widowControl w:val="0"/>
        <w:spacing w:line="240" w:lineRule="exact"/>
        <w:ind w:left="4859"/>
        <w:jc w:val="right"/>
        <w:rPr>
          <w:sz w:val="20"/>
          <w:szCs w:val="20"/>
        </w:rPr>
      </w:pPr>
      <w:r w:rsidRPr="003C4A20">
        <w:rPr>
          <w:sz w:val="20"/>
          <w:szCs w:val="20"/>
        </w:rPr>
        <w:t xml:space="preserve">          Ставропольского края</w:t>
      </w:r>
    </w:p>
    <w:p w:rsidR="00745D90" w:rsidRPr="003C4A20" w:rsidRDefault="00745D90" w:rsidP="00745D90">
      <w:pPr>
        <w:widowControl w:val="0"/>
        <w:spacing w:line="240" w:lineRule="exact"/>
        <w:ind w:left="4859"/>
        <w:jc w:val="right"/>
        <w:rPr>
          <w:sz w:val="20"/>
          <w:szCs w:val="20"/>
        </w:rPr>
      </w:pPr>
      <w:r w:rsidRPr="003C4A20">
        <w:rPr>
          <w:sz w:val="20"/>
          <w:szCs w:val="20"/>
        </w:rPr>
        <w:t>от  «29»  мая  2025 года     № 277</w:t>
      </w:r>
    </w:p>
    <w:p w:rsidR="00745D90" w:rsidRPr="003C4A20" w:rsidRDefault="00745D90" w:rsidP="00745D90">
      <w:pPr>
        <w:widowControl w:val="0"/>
        <w:spacing w:line="228" w:lineRule="auto"/>
        <w:jc w:val="both"/>
        <w:rPr>
          <w:sz w:val="20"/>
          <w:szCs w:val="20"/>
        </w:rPr>
      </w:pPr>
    </w:p>
    <w:p w:rsidR="00745D90" w:rsidRPr="003C4A20" w:rsidRDefault="00745D90" w:rsidP="00745D90">
      <w:pPr>
        <w:widowControl w:val="0"/>
        <w:spacing w:line="240" w:lineRule="exact"/>
        <w:jc w:val="center"/>
        <w:rPr>
          <w:sz w:val="20"/>
          <w:szCs w:val="20"/>
        </w:rPr>
      </w:pPr>
      <w:r w:rsidRPr="003C4A20">
        <w:rPr>
          <w:sz w:val="20"/>
          <w:szCs w:val="20"/>
        </w:rPr>
        <w:t>ПОЛОЖЕНИЕ</w:t>
      </w:r>
    </w:p>
    <w:p w:rsidR="00745D90" w:rsidRPr="003C4A20" w:rsidRDefault="00745D90" w:rsidP="00745D90">
      <w:pPr>
        <w:spacing w:line="240" w:lineRule="exact"/>
        <w:jc w:val="center"/>
        <w:rPr>
          <w:sz w:val="20"/>
          <w:szCs w:val="20"/>
        </w:rPr>
      </w:pPr>
      <w:r w:rsidRPr="003C4A20">
        <w:rPr>
          <w:sz w:val="20"/>
          <w:szCs w:val="20"/>
        </w:rPr>
        <w:t>о комиссии по проведению по проведению инвентаризации улично-дорожной сети опорного населенного пункта с. Арзгир Арзгирского муниципального округа Ставропольского края</w:t>
      </w:r>
    </w:p>
    <w:p w:rsidR="00745D90" w:rsidRPr="003C4A20" w:rsidRDefault="00745D90" w:rsidP="00745D90">
      <w:pPr>
        <w:spacing w:line="240" w:lineRule="exact"/>
        <w:rPr>
          <w:sz w:val="20"/>
          <w:szCs w:val="20"/>
        </w:rPr>
      </w:pPr>
    </w:p>
    <w:p w:rsidR="00745D90" w:rsidRPr="003C4A20" w:rsidRDefault="00745D90" w:rsidP="00745D90">
      <w:pPr>
        <w:jc w:val="center"/>
        <w:rPr>
          <w:sz w:val="20"/>
          <w:szCs w:val="20"/>
        </w:rPr>
      </w:pPr>
      <w:r w:rsidRPr="003C4A20">
        <w:rPr>
          <w:sz w:val="20"/>
          <w:szCs w:val="20"/>
        </w:rPr>
        <w:t>1. Общие положения</w:t>
      </w:r>
    </w:p>
    <w:p w:rsidR="00745D90" w:rsidRPr="003C4A20" w:rsidRDefault="00745D90" w:rsidP="00745D90">
      <w:pPr>
        <w:tabs>
          <w:tab w:val="left" w:pos="0"/>
          <w:tab w:val="left" w:pos="1134"/>
        </w:tabs>
        <w:suppressAutoHyphens/>
        <w:ind w:firstLine="709"/>
        <w:jc w:val="both"/>
        <w:rPr>
          <w:sz w:val="20"/>
          <w:szCs w:val="20"/>
        </w:rPr>
      </w:pPr>
      <w:proofErr w:type="gramStart"/>
      <w:r>
        <w:rPr>
          <w:sz w:val="20"/>
          <w:szCs w:val="20"/>
        </w:rPr>
        <w:t>1.1</w:t>
      </w:r>
      <w:r w:rsidRPr="003C4A20">
        <w:rPr>
          <w:sz w:val="20"/>
          <w:szCs w:val="20"/>
        </w:rPr>
        <w:t xml:space="preserve"> Настоящее Положение о комиссии по проведению по проведению инвентаризации улично-дорожной сети опорного населенного пункта  с. Арзгир Арзгирского муниципального округа Ставропольского края (далее – Комиссия) разработано для проведения инвентаризации улично-дорожной сети опорного населенного пункта, приоритетное развитие которого способствует достижению национальных целей и обеспечению национальной безопасности, в том числе за счет обеспечения доступности образования, медицинской помощи, услуг в сфере культуры и реализации</w:t>
      </w:r>
      <w:proofErr w:type="gramEnd"/>
      <w:r w:rsidRPr="003C4A20">
        <w:rPr>
          <w:sz w:val="20"/>
          <w:szCs w:val="20"/>
        </w:rPr>
        <w:t xml:space="preserve"> иных потребностей для населения прилегающей территории (далее - опорный населенный пункт), оценки технического состояния улично-дорожной сети, определения границ населенного пункта.</w:t>
      </w:r>
    </w:p>
    <w:p w:rsidR="00745D90" w:rsidRPr="003C4A20" w:rsidRDefault="00745D90" w:rsidP="00745D90">
      <w:pPr>
        <w:tabs>
          <w:tab w:val="left" w:pos="0"/>
          <w:tab w:val="left" w:pos="1134"/>
        </w:tabs>
        <w:ind w:firstLine="709"/>
        <w:jc w:val="both"/>
        <w:rPr>
          <w:sz w:val="20"/>
          <w:szCs w:val="20"/>
        </w:rPr>
      </w:pPr>
      <w:r w:rsidRPr="003C4A20">
        <w:rPr>
          <w:sz w:val="20"/>
          <w:szCs w:val="20"/>
        </w:rPr>
        <w:t xml:space="preserve">1.2. </w:t>
      </w:r>
      <w:proofErr w:type="gramStart"/>
      <w:r w:rsidRPr="003C4A20">
        <w:rPr>
          <w:sz w:val="20"/>
          <w:szCs w:val="20"/>
        </w:rPr>
        <w:t xml:space="preserve">Комиссия в своей деятельности руководствуется федеральными </w:t>
      </w:r>
      <w:hyperlink r:id="rId8">
        <w:r w:rsidRPr="003C4A20">
          <w:rPr>
            <w:sz w:val="20"/>
            <w:szCs w:val="20"/>
          </w:rPr>
          <w:t>законами</w:t>
        </w:r>
      </w:hyperlink>
      <w:r w:rsidRPr="003C4A20">
        <w:rPr>
          <w:sz w:val="20"/>
          <w:szCs w:val="20"/>
        </w:rPr>
        <w:t xml:space="preserve"> от 08 ноября 2007 года </w:t>
      </w:r>
      <w:r>
        <w:rPr>
          <w:sz w:val="20"/>
          <w:szCs w:val="20"/>
        </w:rPr>
        <w:t>№</w:t>
      </w:r>
      <w:r w:rsidRPr="003C4A20">
        <w:rPr>
          <w:sz w:val="20"/>
          <w:szCs w:val="20"/>
        </w:rPr>
        <w:t xml:space="preserve">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10.12.1995 №196-ФЗ «О безопасности дорожного </w:t>
      </w:r>
      <w:r w:rsidRPr="003C4A20">
        <w:rPr>
          <w:sz w:val="20"/>
          <w:szCs w:val="20"/>
        </w:rPr>
        <w:lastRenderedPageBreak/>
        <w:t>движения»,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w:t>
      </w:r>
      <w:proofErr w:type="gramEnd"/>
      <w:r w:rsidRPr="003C4A20">
        <w:rPr>
          <w:sz w:val="20"/>
          <w:szCs w:val="20"/>
        </w:rPr>
        <w:t xml:space="preserve"> о внесении изменений в отдельные законодательные акты Российской Федерации», распоряжением министерства транспорта Российской Федерации от 30 апреля 2025г. №ВИ-89-р «Об утверждении Методики проведения инвентаризации улично-дорожной сети опорного населенного пункта и оценки ее технического состояния, определения границ населенных пунктов», а также настоящим Положением.</w:t>
      </w:r>
    </w:p>
    <w:p w:rsidR="00745D90" w:rsidRPr="003C4A20" w:rsidRDefault="00745D90" w:rsidP="00745D90">
      <w:pPr>
        <w:pStyle w:val="ConsPlusNormal"/>
        <w:ind w:firstLine="709"/>
        <w:jc w:val="both"/>
        <w:rPr>
          <w:rFonts w:ascii="Times New Roman" w:hAnsi="Times New Roman" w:cs="Times New Roman"/>
        </w:rPr>
      </w:pPr>
      <w:r w:rsidRPr="003C4A20">
        <w:rPr>
          <w:rFonts w:ascii="Times New Roman" w:hAnsi="Times New Roman" w:cs="Times New Roman"/>
        </w:rPr>
        <w:t>1.3. Деятельность Комиссии осуществляется на основе принципов законности, гласности и равноправия.</w:t>
      </w:r>
    </w:p>
    <w:p w:rsidR="00745D90" w:rsidRPr="003C4A20" w:rsidRDefault="00745D90" w:rsidP="00745D90">
      <w:pPr>
        <w:pStyle w:val="ConsPlusNormal"/>
        <w:jc w:val="both"/>
        <w:rPr>
          <w:rFonts w:ascii="Times New Roman" w:hAnsi="Times New Roman" w:cs="Times New Roman"/>
        </w:rPr>
      </w:pPr>
      <w:r w:rsidRPr="003C4A20">
        <w:rPr>
          <w:rFonts w:ascii="Times New Roman" w:hAnsi="Times New Roman" w:cs="Times New Roman"/>
        </w:rPr>
        <w:t>1.4. Работа Комиссии осуществляется на безвозмездной основе.</w:t>
      </w:r>
    </w:p>
    <w:p w:rsidR="00745D90" w:rsidRPr="003C4A20" w:rsidRDefault="00745D90" w:rsidP="00745D90">
      <w:pPr>
        <w:tabs>
          <w:tab w:val="left" w:pos="1276"/>
          <w:tab w:val="left" w:pos="1701"/>
        </w:tabs>
        <w:jc w:val="both"/>
        <w:rPr>
          <w:sz w:val="20"/>
          <w:szCs w:val="20"/>
        </w:rPr>
      </w:pPr>
    </w:p>
    <w:p w:rsidR="00745D90" w:rsidRPr="003C4A20" w:rsidRDefault="00745D90" w:rsidP="00745D90">
      <w:pPr>
        <w:pStyle w:val="ConsPlusNormal"/>
        <w:numPr>
          <w:ilvl w:val="0"/>
          <w:numId w:val="21"/>
        </w:numPr>
        <w:tabs>
          <w:tab w:val="clear" w:pos="1065"/>
          <w:tab w:val="num" w:pos="420"/>
        </w:tabs>
        <w:ind w:left="420" w:hanging="420"/>
        <w:jc w:val="center"/>
        <w:rPr>
          <w:rFonts w:ascii="Times New Roman" w:hAnsi="Times New Roman" w:cs="Times New Roman"/>
        </w:rPr>
      </w:pPr>
      <w:r w:rsidRPr="003C4A20">
        <w:rPr>
          <w:rFonts w:ascii="Times New Roman" w:hAnsi="Times New Roman" w:cs="Times New Roman"/>
        </w:rPr>
        <w:t>Задачи Комиссии</w:t>
      </w:r>
    </w:p>
    <w:p w:rsidR="00745D90" w:rsidRPr="003C4A20" w:rsidRDefault="00745D90" w:rsidP="00745D90">
      <w:pPr>
        <w:widowControl w:val="0"/>
        <w:overflowPunct w:val="0"/>
        <w:autoSpaceDE w:val="0"/>
        <w:ind w:firstLine="709"/>
        <w:jc w:val="both"/>
        <w:rPr>
          <w:sz w:val="20"/>
          <w:szCs w:val="20"/>
        </w:rPr>
      </w:pPr>
      <w:r w:rsidRPr="003C4A20">
        <w:rPr>
          <w:sz w:val="20"/>
          <w:szCs w:val="20"/>
        </w:rPr>
        <w:t>2.1. Основной задачей Комиссии является проведение инвентаризации улично-дорожной сети, меропри</w:t>
      </w:r>
      <w:r w:rsidRPr="003C4A20">
        <w:rPr>
          <w:sz w:val="20"/>
          <w:szCs w:val="20"/>
        </w:rPr>
        <w:t>я</w:t>
      </w:r>
      <w:r w:rsidRPr="003C4A20">
        <w:rPr>
          <w:sz w:val="20"/>
          <w:szCs w:val="20"/>
        </w:rPr>
        <w:t>тий по уточнению информации о наименованиях автомобильных дорог, их протяженности, идентификационных ном</w:t>
      </w:r>
      <w:r w:rsidRPr="003C4A20">
        <w:rPr>
          <w:sz w:val="20"/>
          <w:szCs w:val="20"/>
        </w:rPr>
        <w:t>е</w:t>
      </w:r>
      <w:r w:rsidRPr="003C4A20">
        <w:rPr>
          <w:sz w:val="20"/>
          <w:szCs w:val="20"/>
        </w:rPr>
        <w:t xml:space="preserve">рах, значении в системе </w:t>
      </w:r>
      <w:proofErr w:type="gramStart"/>
      <w:r w:rsidRPr="003C4A20">
        <w:rPr>
          <w:sz w:val="20"/>
          <w:szCs w:val="20"/>
        </w:rPr>
        <w:t>контроля за</w:t>
      </w:r>
      <w:proofErr w:type="gramEnd"/>
      <w:r w:rsidRPr="003C4A20">
        <w:rPr>
          <w:sz w:val="20"/>
          <w:szCs w:val="20"/>
        </w:rPr>
        <w:t xml:space="preserve"> формированием и использованием средств дорожных фондов (далее - система контроля), геометрических параметрах автомобильных дорог, типах и состоянии покрытий и данных о технич</w:t>
      </w:r>
      <w:r w:rsidRPr="003C4A20">
        <w:rPr>
          <w:sz w:val="20"/>
          <w:szCs w:val="20"/>
        </w:rPr>
        <w:t>е</w:t>
      </w:r>
      <w:r w:rsidRPr="003C4A20">
        <w:rPr>
          <w:sz w:val="20"/>
          <w:szCs w:val="20"/>
        </w:rPr>
        <w:t>ском состоянии автомобильных дорог.</w:t>
      </w:r>
    </w:p>
    <w:p w:rsidR="00745D90" w:rsidRPr="003C4A20" w:rsidRDefault="00745D90" w:rsidP="00745D90">
      <w:pPr>
        <w:pStyle w:val="ConsPlusNormal"/>
        <w:ind w:firstLine="0"/>
        <w:jc w:val="both"/>
        <w:rPr>
          <w:rFonts w:ascii="Times New Roman" w:hAnsi="Times New Roman" w:cs="Times New Roman"/>
        </w:rPr>
      </w:pPr>
    </w:p>
    <w:p w:rsidR="00745D90" w:rsidRPr="003C4A20" w:rsidRDefault="00745D90" w:rsidP="00745D90">
      <w:pPr>
        <w:pStyle w:val="ConsPlusNormal"/>
        <w:numPr>
          <w:ilvl w:val="0"/>
          <w:numId w:val="21"/>
        </w:numPr>
        <w:tabs>
          <w:tab w:val="clear" w:pos="1065"/>
          <w:tab w:val="num" w:pos="420"/>
        </w:tabs>
        <w:autoSpaceDE/>
        <w:ind w:left="420" w:hanging="420"/>
        <w:jc w:val="center"/>
        <w:rPr>
          <w:rFonts w:ascii="Times New Roman" w:hAnsi="Times New Roman" w:cs="Times New Roman"/>
        </w:rPr>
      </w:pPr>
      <w:r w:rsidRPr="003C4A20">
        <w:rPr>
          <w:rFonts w:ascii="Times New Roman" w:hAnsi="Times New Roman" w:cs="Times New Roman"/>
        </w:rPr>
        <w:t>Функции комиссии</w:t>
      </w:r>
    </w:p>
    <w:p w:rsidR="00745D90" w:rsidRPr="003C4A20" w:rsidRDefault="00745D90" w:rsidP="00745D90">
      <w:pPr>
        <w:pStyle w:val="ConsPlusNormal"/>
        <w:jc w:val="both"/>
        <w:rPr>
          <w:rFonts w:ascii="Times New Roman" w:hAnsi="Times New Roman" w:cs="Times New Roman"/>
        </w:rPr>
      </w:pPr>
      <w:r w:rsidRPr="003C4A20">
        <w:rPr>
          <w:rFonts w:ascii="Times New Roman" w:hAnsi="Times New Roman" w:cs="Times New Roman"/>
        </w:rPr>
        <w:t>Комиссия осуществляет следующие функции:</w:t>
      </w:r>
    </w:p>
    <w:p w:rsidR="00745D90" w:rsidRPr="003C4A20" w:rsidRDefault="00745D90" w:rsidP="00745D90">
      <w:pPr>
        <w:pStyle w:val="ConsPlusNormal"/>
        <w:jc w:val="both"/>
        <w:rPr>
          <w:rFonts w:ascii="Times New Roman" w:hAnsi="Times New Roman" w:cs="Times New Roman"/>
        </w:rPr>
      </w:pPr>
      <w:r w:rsidRPr="003C4A20">
        <w:rPr>
          <w:rFonts w:ascii="Times New Roman" w:hAnsi="Times New Roman" w:cs="Times New Roman"/>
        </w:rPr>
        <w:t>3.1. Проводит инвентаризацию улично-дорожной сети путем натурального обследования автомобильных дорог.</w:t>
      </w:r>
    </w:p>
    <w:p w:rsidR="00745D90" w:rsidRPr="003C4A20" w:rsidRDefault="00745D90" w:rsidP="00745D90">
      <w:pPr>
        <w:pStyle w:val="ConsPlusNormal"/>
        <w:jc w:val="both"/>
        <w:rPr>
          <w:rFonts w:ascii="Times New Roman" w:hAnsi="Times New Roman" w:cs="Times New Roman"/>
        </w:rPr>
      </w:pPr>
      <w:r w:rsidRPr="003C4A20">
        <w:rPr>
          <w:rFonts w:ascii="Times New Roman" w:hAnsi="Times New Roman" w:cs="Times New Roman"/>
        </w:rPr>
        <w:t>3.2. Выявляет изменения технико-эксплуатационных параметров улично-дорожной сети.</w:t>
      </w:r>
    </w:p>
    <w:p w:rsidR="00745D90" w:rsidRPr="003C4A20" w:rsidRDefault="00745D90" w:rsidP="00745D90">
      <w:pPr>
        <w:jc w:val="center"/>
        <w:rPr>
          <w:sz w:val="20"/>
          <w:szCs w:val="20"/>
        </w:rPr>
      </w:pPr>
    </w:p>
    <w:p w:rsidR="00745D90" w:rsidRPr="003C4A20" w:rsidRDefault="00AC58CC" w:rsidP="00745D90">
      <w:pPr>
        <w:widowControl w:val="0"/>
        <w:autoSpaceDE w:val="0"/>
        <w:jc w:val="center"/>
        <w:rPr>
          <w:sz w:val="20"/>
          <w:szCs w:val="20"/>
        </w:rPr>
      </w:pPr>
      <w:r>
        <w:rPr>
          <w:sz w:val="20"/>
          <w:szCs w:val="20"/>
        </w:rPr>
        <w:t>4</w:t>
      </w:r>
      <w:r w:rsidR="00745D90" w:rsidRPr="003C4A20">
        <w:rPr>
          <w:sz w:val="20"/>
          <w:szCs w:val="20"/>
        </w:rPr>
        <w:t>. Права Комиссии</w:t>
      </w:r>
    </w:p>
    <w:p w:rsidR="00745D90" w:rsidRPr="003C4A20" w:rsidRDefault="00745D90" w:rsidP="00820012">
      <w:pPr>
        <w:tabs>
          <w:tab w:val="left" w:pos="709"/>
        </w:tabs>
        <w:jc w:val="both"/>
        <w:rPr>
          <w:sz w:val="20"/>
          <w:szCs w:val="20"/>
        </w:rPr>
      </w:pPr>
      <w:r w:rsidRPr="003C4A20">
        <w:rPr>
          <w:sz w:val="20"/>
          <w:szCs w:val="20"/>
        </w:rPr>
        <w:tab/>
        <w:t>3.1. Для осуществления возложенных задач и функций Комиссия имеет право:</w:t>
      </w:r>
    </w:p>
    <w:p w:rsidR="00745D90" w:rsidRPr="003C4A20" w:rsidRDefault="00745D90" w:rsidP="00745D90">
      <w:pPr>
        <w:ind w:firstLine="709"/>
        <w:jc w:val="both"/>
        <w:rPr>
          <w:sz w:val="20"/>
          <w:szCs w:val="20"/>
        </w:rPr>
      </w:pPr>
      <w:proofErr w:type="gramStart"/>
      <w:r w:rsidRPr="003C4A20">
        <w:rPr>
          <w:sz w:val="20"/>
          <w:szCs w:val="20"/>
        </w:rPr>
        <w:t>запрашивать в установленном порядке у структурных подразделений, организаций и предприятий, расп</w:t>
      </w:r>
      <w:r w:rsidRPr="003C4A20">
        <w:rPr>
          <w:sz w:val="20"/>
          <w:szCs w:val="20"/>
        </w:rPr>
        <w:t>о</w:t>
      </w:r>
      <w:r w:rsidRPr="003C4A20">
        <w:rPr>
          <w:sz w:val="20"/>
          <w:szCs w:val="20"/>
        </w:rPr>
        <w:t>ложенных на территории Арзгирского муниципального округа Ставропольского края необходимые документы и иные сведения по вопросам своей деятельности;</w:t>
      </w:r>
      <w:proofErr w:type="gramEnd"/>
    </w:p>
    <w:p w:rsidR="00745D90" w:rsidRPr="003C4A20" w:rsidRDefault="00745D90" w:rsidP="00745D90">
      <w:pPr>
        <w:widowControl w:val="0"/>
        <w:autoSpaceDE w:val="0"/>
        <w:ind w:firstLine="709"/>
        <w:jc w:val="both"/>
        <w:rPr>
          <w:sz w:val="20"/>
          <w:szCs w:val="20"/>
        </w:rPr>
      </w:pPr>
      <w:r w:rsidRPr="003C4A20">
        <w:rPr>
          <w:sz w:val="20"/>
          <w:szCs w:val="20"/>
        </w:rPr>
        <w:t>привлекать к работе комиссии представителей научных, общественных организаций и квалифицирова</w:t>
      </w:r>
      <w:r w:rsidRPr="003C4A20">
        <w:rPr>
          <w:sz w:val="20"/>
          <w:szCs w:val="20"/>
        </w:rPr>
        <w:t>н</w:t>
      </w:r>
      <w:r w:rsidRPr="003C4A20">
        <w:rPr>
          <w:sz w:val="20"/>
          <w:szCs w:val="20"/>
        </w:rPr>
        <w:t>ных специалистов в сфере осуществления дорожной деятельности, в том числе выполняющих работы по инстр</w:t>
      </w:r>
      <w:r w:rsidRPr="003C4A20">
        <w:rPr>
          <w:sz w:val="20"/>
          <w:szCs w:val="20"/>
        </w:rPr>
        <w:t>у</w:t>
      </w:r>
      <w:r w:rsidRPr="003C4A20">
        <w:rPr>
          <w:sz w:val="20"/>
          <w:szCs w:val="20"/>
        </w:rPr>
        <w:t>ментальному измерению параметров и транспортно-эксплуатационных характеристик;</w:t>
      </w:r>
    </w:p>
    <w:p w:rsidR="00745D90" w:rsidRPr="003C4A20" w:rsidRDefault="00745D90" w:rsidP="00745D90">
      <w:pPr>
        <w:widowControl w:val="0"/>
        <w:autoSpaceDE w:val="0"/>
        <w:ind w:firstLine="709"/>
        <w:jc w:val="both"/>
        <w:rPr>
          <w:sz w:val="20"/>
          <w:szCs w:val="20"/>
        </w:rPr>
      </w:pPr>
      <w:r w:rsidRPr="003C4A20">
        <w:rPr>
          <w:sz w:val="20"/>
          <w:szCs w:val="20"/>
        </w:rPr>
        <w:t>3.2. Комиссия может обладать и иными правами в соответствии с возложенными на нее настоящим Пол</w:t>
      </w:r>
      <w:r w:rsidRPr="003C4A20">
        <w:rPr>
          <w:sz w:val="20"/>
          <w:szCs w:val="20"/>
        </w:rPr>
        <w:t>о</w:t>
      </w:r>
      <w:r w:rsidRPr="003C4A20">
        <w:rPr>
          <w:sz w:val="20"/>
          <w:szCs w:val="20"/>
        </w:rPr>
        <w:t>жением задачами и функциями.</w:t>
      </w:r>
    </w:p>
    <w:p w:rsidR="00745D90" w:rsidRPr="003C4A20" w:rsidRDefault="00745D90" w:rsidP="00745D90">
      <w:pPr>
        <w:tabs>
          <w:tab w:val="left" w:pos="709"/>
          <w:tab w:val="left" w:pos="1701"/>
        </w:tabs>
        <w:jc w:val="both"/>
        <w:rPr>
          <w:sz w:val="20"/>
          <w:szCs w:val="20"/>
        </w:rPr>
      </w:pPr>
    </w:p>
    <w:p w:rsidR="00745D90" w:rsidRPr="003C4A20" w:rsidRDefault="00AC58CC" w:rsidP="00745D90">
      <w:pPr>
        <w:tabs>
          <w:tab w:val="left" w:pos="709"/>
          <w:tab w:val="left" w:pos="1701"/>
        </w:tabs>
        <w:jc w:val="center"/>
        <w:rPr>
          <w:sz w:val="20"/>
          <w:szCs w:val="20"/>
        </w:rPr>
      </w:pPr>
      <w:r>
        <w:rPr>
          <w:sz w:val="20"/>
          <w:szCs w:val="20"/>
        </w:rPr>
        <w:t>5</w:t>
      </w:r>
      <w:r w:rsidR="00745D90" w:rsidRPr="003C4A20">
        <w:rPr>
          <w:sz w:val="20"/>
          <w:szCs w:val="20"/>
        </w:rPr>
        <w:t>. Состав Комиссии</w:t>
      </w:r>
    </w:p>
    <w:p w:rsidR="00745D90" w:rsidRPr="003C4A20" w:rsidRDefault="00745D90" w:rsidP="00745D90">
      <w:pPr>
        <w:widowControl w:val="0"/>
        <w:autoSpaceDE w:val="0"/>
        <w:ind w:firstLine="709"/>
        <w:jc w:val="both"/>
        <w:rPr>
          <w:sz w:val="20"/>
          <w:szCs w:val="20"/>
        </w:rPr>
      </w:pPr>
      <w:r w:rsidRPr="003C4A20">
        <w:rPr>
          <w:sz w:val="20"/>
          <w:szCs w:val="20"/>
        </w:rPr>
        <w:t>4.1. Комиссия формируется в составе председателя Комиссии, его заместителей и членов Комиссии.</w:t>
      </w:r>
    </w:p>
    <w:p w:rsidR="00745D90" w:rsidRPr="003C4A20" w:rsidRDefault="00745D90" w:rsidP="00745D90">
      <w:pPr>
        <w:widowControl w:val="0"/>
        <w:autoSpaceDE w:val="0"/>
        <w:ind w:firstLine="709"/>
        <w:jc w:val="both"/>
        <w:rPr>
          <w:sz w:val="20"/>
          <w:szCs w:val="20"/>
        </w:rPr>
      </w:pPr>
      <w:proofErr w:type="gramStart"/>
      <w:r w:rsidRPr="003C4A20">
        <w:rPr>
          <w:sz w:val="20"/>
          <w:szCs w:val="20"/>
        </w:rPr>
        <w:t>п</w:t>
      </w:r>
      <w:proofErr w:type="gramEnd"/>
      <w:r w:rsidRPr="003C4A20">
        <w:rPr>
          <w:sz w:val="20"/>
          <w:szCs w:val="20"/>
        </w:rPr>
        <w:t>редставители учреждений, организаций и предприятий, находящихся на территории Арзгирского мун</w:t>
      </w:r>
      <w:r w:rsidRPr="003C4A20">
        <w:rPr>
          <w:sz w:val="20"/>
          <w:szCs w:val="20"/>
        </w:rPr>
        <w:t>и</w:t>
      </w:r>
      <w:r w:rsidRPr="003C4A20">
        <w:rPr>
          <w:sz w:val="20"/>
          <w:szCs w:val="20"/>
        </w:rPr>
        <w:t>ципального округа Ставропольского края.</w:t>
      </w:r>
    </w:p>
    <w:p w:rsidR="00745D90" w:rsidRPr="003C4A20" w:rsidRDefault="00745D90" w:rsidP="00745D90">
      <w:pPr>
        <w:widowControl w:val="0"/>
        <w:autoSpaceDE w:val="0"/>
        <w:ind w:firstLine="709"/>
        <w:jc w:val="both"/>
        <w:rPr>
          <w:sz w:val="20"/>
          <w:szCs w:val="20"/>
        </w:rPr>
      </w:pPr>
      <w:r w:rsidRPr="003C4A20">
        <w:rPr>
          <w:sz w:val="20"/>
          <w:szCs w:val="20"/>
        </w:rPr>
        <w:t>4.2. К основным функциям председателя Комиссии относятся:</w:t>
      </w:r>
    </w:p>
    <w:p w:rsidR="00745D90" w:rsidRPr="003C4A20" w:rsidRDefault="00745D90" w:rsidP="00745D90">
      <w:pPr>
        <w:pStyle w:val="ConsPlusNormal"/>
        <w:ind w:firstLine="709"/>
        <w:jc w:val="both"/>
        <w:rPr>
          <w:rFonts w:ascii="Times New Roman" w:hAnsi="Times New Roman" w:cs="Times New Roman"/>
        </w:rPr>
      </w:pPr>
      <w:r w:rsidRPr="003C4A20">
        <w:rPr>
          <w:rFonts w:ascii="Times New Roman" w:hAnsi="Times New Roman" w:cs="Times New Roman"/>
        </w:rPr>
        <w:t xml:space="preserve"> осуществление общего руководства Комиссией;</w:t>
      </w:r>
    </w:p>
    <w:p w:rsidR="00745D90" w:rsidRPr="003C4A20" w:rsidRDefault="00745D90" w:rsidP="00745D90">
      <w:pPr>
        <w:pStyle w:val="ConsPlusNormal"/>
        <w:ind w:firstLine="709"/>
        <w:jc w:val="both"/>
        <w:rPr>
          <w:rFonts w:ascii="Times New Roman" w:hAnsi="Times New Roman" w:cs="Times New Roman"/>
        </w:rPr>
      </w:pPr>
      <w:r w:rsidRPr="003C4A20">
        <w:rPr>
          <w:rFonts w:ascii="Times New Roman" w:hAnsi="Times New Roman" w:cs="Times New Roman"/>
        </w:rPr>
        <w:t xml:space="preserve"> назначение заседаний Комиссии и определение их повестки дня;</w:t>
      </w:r>
    </w:p>
    <w:p w:rsidR="00745D90" w:rsidRPr="003C4A20" w:rsidRDefault="00745D90" w:rsidP="00745D90">
      <w:pPr>
        <w:tabs>
          <w:tab w:val="left" w:pos="0"/>
        </w:tabs>
        <w:ind w:firstLine="709"/>
        <w:jc w:val="both"/>
        <w:rPr>
          <w:sz w:val="20"/>
          <w:szCs w:val="20"/>
        </w:rPr>
      </w:pPr>
      <w:r w:rsidRPr="003C4A20">
        <w:rPr>
          <w:sz w:val="20"/>
          <w:szCs w:val="20"/>
        </w:rPr>
        <w:t xml:space="preserve"> осуществление общего </w:t>
      </w:r>
      <w:proofErr w:type="gramStart"/>
      <w:r w:rsidRPr="003C4A20">
        <w:rPr>
          <w:sz w:val="20"/>
          <w:szCs w:val="20"/>
        </w:rPr>
        <w:t>контроля за</w:t>
      </w:r>
      <w:proofErr w:type="gramEnd"/>
      <w:r w:rsidRPr="003C4A20">
        <w:rPr>
          <w:sz w:val="20"/>
          <w:szCs w:val="20"/>
        </w:rPr>
        <w:t xml:space="preserve"> реализацией решений, принятых на Комиссии.</w:t>
      </w:r>
    </w:p>
    <w:p w:rsidR="00745D90" w:rsidRPr="003C4A20" w:rsidRDefault="00745D90" w:rsidP="00745D90">
      <w:pPr>
        <w:widowControl w:val="0"/>
        <w:autoSpaceDE w:val="0"/>
        <w:ind w:firstLine="709"/>
        <w:jc w:val="both"/>
        <w:rPr>
          <w:sz w:val="20"/>
          <w:szCs w:val="20"/>
        </w:rPr>
      </w:pPr>
      <w:r w:rsidRPr="003C4A20">
        <w:rPr>
          <w:sz w:val="20"/>
          <w:szCs w:val="20"/>
        </w:rPr>
        <w:t>4.3. В случае отсутствия председателя Комиссии его обязанности исполняет заместитель председателя.</w:t>
      </w:r>
    </w:p>
    <w:p w:rsidR="00745D90" w:rsidRPr="003C4A20" w:rsidRDefault="00745D90" w:rsidP="00745D90">
      <w:pPr>
        <w:widowControl w:val="0"/>
        <w:autoSpaceDE w:val="0"/>
        <w:ind w:firstLine="709"/>
        <w:jc w:val="both"/>
        <w:rPr>
          <w:sz w:val="20"/>
          <w:szCs w:val="20"/>
        </w:rPr>
      </w:pPr>
      <w:r w:rsidRPr="003C4A20">
        <w:rPr>
          <w:sz w:val="20"/>
          <w:szCs w:val="20"/>
        </w:rPr>
        <w:t>4.4. Секретарь комиссии:</w:t>
      </w:r>
    </w:p>
    <w:p w:rsidR="00745D90" w:rsidRPr="003C4A20" w:rsidRDefault="00745D90" w:rsidP="00745D90">
      <w:pPr>
        <w:widowControl w:val="0"/>
        <w:autoSpaceDE w:val="0"/>
        <w:ind w:firstLine="709"/>
        <w:jc w:val="both"/>
        <w:rPr>
          <w:sz w:val="20"/>
          <w:szCs w:val="20"/>
        </w:rPr>
      </w:pPr>
      <w:r w:rsidRPr="003C4A20">
        <w:rPr>
          <w:sz w:val="20"/>
          <w:szCs w:val="20"/>
        </w:rPr>
        <w:t xml:space="preserve"> исполняет обязанности по подготовке документов для рассмотрения на заседании Комиссии;</w:t>
      </w:r>
    </w:p>
    <w:p w:rsidR="00745D90" w:rsidRPr="003C4A20" w:rsidRDefault="00745D90" w:rsidP="00745D90">
      <w:pPr>
        <w:autoSpaceDE w:val="0"/>
        <w:ind w:firstLine="709"/>
        <w:jc w:val="both"/>
        <w:rPr>
          <w:sz w:val="20"/>
          <w:szCs w:val="20"/>
        </w:rPr>
      </w:pPr>
      <w:r w:rsidRPr="003C4A20">
        <w:rPr>
          <w:sz w:val="20"/>
          <w:szCs w:val="20"/>
        </w:rPr>
        <w:t xml:space="preserve"> осуществляет подготовку заседаний Комиссии;</w:t>
      </w:r>
    </w:p>
    <w:p w:rsidR="00745D90" w:rsidRPr="003C4A20" w:rsidRDefault="00745D90" w:rsidP="00745D90">
      <w:pPr>
        <w:autoSpaceDE w:val="0"/>
        <w:ind w:firstLine="709"/>
        <w:jc w:val="both"/>
        <w:rPr>
          <w:sz w:val="20"/>
          <w:szCs w:val="20"/>
        </w:rPr>
      </w:pPr>
      <w:r w:rsidRPr="003C4A20">
        <w:rPr>
          <w:sz w:val="20"/>
          <w:szCs w:val="20"/>
        </w:rPr>
        <w:t xml:space="preserve"> ведет документацию Комиссии, уведомляет членов Комиссии о дате, месте и времени проведения засед</w:t>
      </w:r>
      <w:r w:rsidRPr="003C4A20">
        <w:rPr>
          <w:sz w:val="20"/>
          <w:szCs w:val="20"/>
        </w:rPr>
        <w:t>а</w:t>
      </w:r>
      <w:r w:rsidRPr="003C4A20">
        <w:rPr>
          <w:sz w:val="20"/>
          <w:szCs w:val="20"/>
        </w:rPr>
        <w:t>ния и знакомит их с материалами, подготовленными для рассмотрения на заседании Комиссии.</w:t>
      </w:r>
    </w:p>
    <w:p w:rsidR="00745D90" w:rsidRPr="003C4A20" w:rsidRDefault="00745D90" w:rsidP="00745D90">
      <w:pPr>
        <w:tabs>
          <w:tab w:val="left" w:pos="709"/>
          <w:tab w:val="left" w:pos="1701"/>
        </w:tabs>
        <w:jc w:val="center"/>
        <w:rPr>
          <w:sz w:val="20"/>
          <w:szCs w:val="20"/>
        </w:rPr>
      </w:pPr>
    </w:p>
    <w:p w:rsidR="00745D90" w:rsidRPr="003C4A20" w:rsidRDefault="00AC58CC" w:rsidP="00745D90">
      <w:pPr>
        <w:tabs>
          <w:tab w:val="left" w:pos="709"/>
          <w:tab w:val="left" w:pos="1701"/>
        </w:tabs>
        <w:jc w:val="center"/>
        <w:rPr>
          <w:sz w:val="20"/>
          <w:szCs w:val="20"/>
        </w:rPr>
      </w:pPr>
      <w:r>
        <w:rPr>
          <w:sz w:val="20"/>
          <w:szCs w:val="20"/>
        </w:rPr>
        <w:t>6</w:t>
      </w:r>
      <w:r w:rsidR="00745D90" w:rsidRPr="003C4A20">
        <w:rPr>
          <w:sz w:val="20"/>
          <w:szCs w:val="20"/>
        </w:rPr>
        <w:t>. Порядок работы Комиссии</w:t>
      </w:r>
    </w:p>
    <w:p w:rsidR="00745D90" w:rsidRPr="003C4A20" w:rsidRDefault="00745D90" w:rsidP="00745D90">
      <w:pPr>
        <w:tabs>
          <w:tab w:val="left" w:pos="709"/>
          <w:tab w:val="left" w:pos="1276"/>
        </w:tabs>
        <w:ind w:firstLine="709"/>
        <w:jc w:val="both"/>
        <w:rPr>
          <w:sz w:val="20"/>
          <w:szCs w:val="20"/>
        </w:rPr>
      </w:pPr>
      <w:r w:rsidRPr="003C4A20">
        <w:rPr>
          <w:sz w:val="20"/>
          <w:szCs w:val="20"/>
        </w:rPr>
        <w:t>5.1. Заседания Комиссии проводятся по мере необходимости, либо определяется иная периодичность пр</w:t>
      </w:r>
      <w:r w:rsidRPr="003C4A20">
        <w:rPr>
          <w:sz w:val="20"/>
          <w:szCs w:val="20"/>
        </w:rPr>
        <w:t>о</w:t>
      </w:r>
      <w:r w:rsidRPr="003C4A20">
        <w:rPr>
          <w:sz w:val="20"/>
          <w:szCs w:val="20"/>
        </w:rPr>
        <w:t>ведения заседаний.</w:t>
      </w:r>
    </w:p>
    <w:p w:rsidR="00745D90" w:rsidRPr="003C4A20" w:rsidRDefault="00745D90" w:rsidP="00745D90">
      <w:pPr>
        <w:pStyle w:val="ConsPlusNormal"/>
        <w:ind w:firstLine="709"/>
        <w:jc w:val="both"/>
        <w:rPr>
          <w:rFonts w:ascii="Times New Roman" w:hAnsi="Times New Roman" w:cs="Times New Roman"/>
        </w:rPr>
      </w:pPr>
      <w:r w:rsidRPr="003C4A20">
        <w:rPr>
          <w:rFonts w:ascii="Times New Roman" w:hAnsi="Times New Roman" w:cs="Times New Roman"/>
        </w:rPr>
        <w:t xml:space="preserve">5.2. Заседание Комиссии считается правомочным, если в нем участвует более половины от общего числа ее состава. </w:t>
      </w:r>
    </w:p>
    <w:p w:rsidR="00745D90" w:rsidRPr="003C4A20" w:rsidRDefault="00745D90" w:rsidP="00745D90">
      <w:pPr>
        <w:tabs>
          <w:tab w:val="left" w:pos="709"/>
          <w:tab w:val="left" w:pos="1418"/>
        </w:tabs>
        <w:ind w:firstLine="709"/>
        <w:jc w:val="both"/>
        <w:rPr>
          <w:sz w:val="20"/>
          <w:szCs w:val="20"/>
        </w:rPr>
      </w:pPr>
      <w:r w:rsidRPr="003C4A20">
        <w:rPr>
          <w:sz w:val="20"/>
          <w:szCs w:val="20"/>
        </w:rPr>
        <w:t>5.3.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w:t>
      </w:r>
      <w:r w:rsidRPr="003C4A20">
        <w:rPr>
          <w:sz w:val="20"/>
          <w:szCs w:val="20"/>
        </w:rPr>
        <w:t>д</w:t>
      </w:r>
      <w:r w:rsidRPr="003C4A20">
        <w:rPr>
          <w:sz w:val="20"/>
          <w:szCs w:val="20"/>
        </w:rPr>
        <w:t>ставителя с предварительным уведомлением.</w:t>
      </w:r>
    </w:p>
    <w:p w:rsidR="00745D90" w:rsidRDefault="00745D90" w:rsidP="00745D90">
      <w:pPr>
        <w:tabs>
          <w:tab w:val="left" w:pos="709"/>
          <w:tab w:val="left" w:pos="1418"/>
        </w:tabs>
        <w:ind w:firstLine="709"/>
        <w:jc w:val="both"/>
        <w:rPr>
          <w:sz w:val="20"/>
          <w:szCs w:val="20"/>
        </w:rPr>
      </w:pPr>
      <w:r w:rsidRPr="003C4A20">
        <w:rPr>
          <w:sz w:val="20"/>
          <w:szCs w:val="20"/>
        </w:rPr>
        <w:t>5.4. Результаты оценки технического состояния улично-дорожной сети опорного населенного пункта, оформляются комиссией в форме отчета о техническом состоянии улично-дорожной сети опорного нас</w:t>
      </w:r>
      <w:r w:rsidRPr="003C4A20">
        <w:rPr>
          <w:sz w:val="20"/>
          <w:szCs w:val="20"/>
        </w:rPr>
        <w:t>е</w:t>
      </w:r>
      <w:r w:rsidRPr="003C4A20">
        <w:rPr>
          <w:sz w:val="20"/>
          <w:szCs w:val="20"/>
        </w:rPr>
        <w:t>ленного пункта.</w:t>
      </w:r>
    </w:p>
    <w:p w:rsidR="00820012" w:rsidRPr="003C4A20" w:rsidRDefault="00820012" w:rsidP="00745D90">
      <w:pPr>
        <w:tabs>
          <w:tab w:val="left" w:pos="709"/>
          <w:tab w:val="left" w:pos="1418"/>
        </w:tabs>
        <w:ind w:firstLine="709"/>
        <w:jc w:val="both"/>
        <w:rPr>
          <w:sz w:val="20"/>
          <w:szCs w:val="20"/>
        </w:rPr>
      </w:pPr>
    </w:p>
    <w:tbl>
      <w:tblPr>
        <w:tblW w:w="0" w:type="auto"/>
        <w:tblLook w:val="01E0"/>
      </w:tblPr>
      <w:tblGrid>
        <w:gridCol w:w="4785"/>
        <w:gridCol w:w="4786"/>
      </w:tblGrid>
      <w:tr w:rsidR="006C6FED" w:rsidRPr="006C6FED" w:rsidTr="00820012">
        <w:tc>
          <w:tcPr>
            <w:tcW w:w="4785" w:type="dxa"/>
          </w:tcPr>
          <w:p w:rsidR="006C6FED" w:rsidRPr="006C6FED" w:rsidRDefault="006C6FED" w:rsidP="00820012">
            <w:pPr>
              <w:jc w:val="center"/>
              <w:rPr>
                <w:sz w:val="20"/>
                <w:szCs w:val="20"/>
              </w:rPr>
            </w:pPr>
          </w:p>
        </w:tc>
        <w:tc>
          <w:tcPr>
            <w:tcW w:w="4786" w:type="dxa"/>
          </w:tcPr>
          <w:p w:rsidR="006C6FED" w:rsidRPr="006C6FED" w:rsidRDefault="006C6FED" w:rsidP="00820012">
            <w:pPr>
              <w:spacing w:line="240" w:lineRule="exact"/>
              <w:jc w:val="center"/>
              <w:rPr>
                <w:sz w:val="20"/>
                <w:szCs w:val="20"/>
              </w:rPr>
            </w:pPr>
            <w:r w:rsidRPr="006C6FED">
              <w:rPr>
                <w:sz w:val="20"/>
                <w:szCs w:val="20"/>
              </w:rPr>
              <w:t>УТВЕРЖДЕН</w:t>
            </w:r>
          </w:p>
          <w:p w:rsidR="006C6FED" w:rsidRPr="006C6FED" w:rsidRDefault="006C6FED" w:rsidP="00820012">
            <w:pPr>
              <w:spacing w:line="240" w:lineRule="exact"/>
              <w:jc w:val="center"/>
              <w:rPr>
                <w:sz w:val="20"/>
                <w:szCs w:val="20"/>
              </w:rPr>
            </w:pPr>
            <w:r w:rsidRPr="006C6FED">
              <w:rPr>
                <w:sz w:val="20"/>
                <w:szCs w:val="20"/>
              </w:rPr>
              <w:t>постановлением администрации</w:t>
            </w:r>
          </w:p>
          <w:p w:rsidR="006C6FED" w:rsidRPr="006C6FED" w:rsidRDefault="006C6FED" w:rsidP="00820012">
            <w:pPr>
              <w:spacing w:line="240" w:lineRule="exact"/>
              <w:jc w:val="center"/>
              <w:rPr>
                <w:sz w:val="20"/>
                <w:szCs w:val="20"/>
              </w:rPr>
            </w:pPr>
            <w:r w:rsidRPr="006C6FED">
              <w:rPr>
                <w:sz w:val="20"/>
                <w:szCs w:val="20"/>
              </w:rPr>
              <w:t>Ар</w:t>
            </w:r>
            <w:r w:rsidRPr="006C6FED">
              <w:rPr>
                <w:sz w:val="20"/>
                <w:szCs w:val="20"/>
              </w:rPr>
              <w:t>з</w:t>
            </w:r>
            <w:r w:rsidRPr="006C6FED">
              <w:rPr>
                <w:sz w:val="20"/>
                <w:szCs w:val="20"/>
              </w:rPr>
              <w:t>гирского муниципального округа</w:t>
            </w:r>
          </w:p>
          <w:p w:rsidR="006C6FED" w:rsidRPr="006C6FED" w:rsidRDefault="006C6FED" w:rsidP="00820012">
            <w:pPr>
              <w:spacing w:line="240" w:lineRule="exact"/>
              <w:jc w:val="center"/>
              <w:rPr>
                <w:sz w:val="20"/>
                <w:szCs w:val="20"/>
              </w:rPr>
            </w:pPr>
            <w:r w:rsidRPr="006C6FED">
              <w:rPr>
                <w:sz w:val="20"/>
                <w:szCs w:val="20"/>
              </w:rPr>
              <w:t>Ставропольского края</w:t>
            </w:r>
          </w:p>
          <w:p w:rsidR="006C6FED" w:rsidRPr="006C6FED" w:rsidRDefault="006C6FED" w:rsidP="00820012">
            <w:pPr>
              <w:spacing w:line="240" w:lineRule="exact"/>
              <w:jc w:val="center"/>
              <w:rPr>
                <w:sz w:val="20"/>
                <w:szCs w:val="20"/>
              </w:rPr>
            </w:pPr>
            <w:r w:rsidRPr="006C6FED">
              <w:rPr>
                <w:sz w:val="20"/>
                <w:szCs w:val="20"/>
              </w:rPr>
              <w:t>от  «29»  мая 2025 г.  № 277</w:t>
            </w:r>
          </w:p>
        </w:tc>
      </w:tr>
    </w:tbl>
    <w:p w:rsidR="006C6FED" w:rsidRPr="006C6FED" w:rsidRDefault="006C6FED" w:rsidP="006C6FED">
      <w:pPr>
        <w:spacing w:line="240" w:lineRule="exact"/>
        <w:jc w:val="center"/>
        <w:rPr>
          <w:sz w:val="20"/>
          <w:szCs w:val="20"/>
        </w:rPr>
      </w:pPr>
      <w:r w:rsidRPr="006C6FED">
        <w:rPr>
          <w:sz w:val="20"/>
          <w:szCs w:val="20"/>
        </w:rPr>
        <w:t>СОСТАВ</w:t>
      </w:r>
    </w:p>
    <w:p w:rsidR="006C6FED" w:rsidRPr="006C6FED" w:rsidRDefault="006C6FED" w:rsidP="006C6FED">
      <w:pPr>
        <w:spacing w:line="240" w:lineRule="exact"/>
        <w:ind w:firstLine="709"/>
        <w:jc w:val="both"/>
        <w:rPr>
          <w:sz w:val="20"/>
          <w:szCs w:val="20"/>
        </w:rPr>
      </w:pPr>
      <w:r w:rsidRPr="006C6FED">
        <w:rPr>
          <w:sz w:val="20"/>
          <w:szCs w:val="20"/>
        </w:rPr>
        <w:t>комиссии по проведению инвентаризации улично-дорожной сети опорного населенного пункта с. Арзгир Арзгирского муниципального округа Ставропол</w:t>
      </w:r>
      <w:r w:rsidRPr="006C6FED">
        <w:rPr>
          <w:sz w:val="20"/>
          <w:szCs w:val="20"/>
        </w:rPr>
        <w:t>ь</w:t>
      </w:r>
      <w:r w:rsidRPr="006C6FED">
        <w:rPr>
          <w:sz w:val="20"/>
          <w:szCs w:val="20"/>
        </w:rPr>
        <w:t>ского края (</w:t>
      </w:r>
      <w:proofErr w:type="spellStart"/>
      <w:r w:rsidRPr="006C6FED">
        <w:rPr>
          <w:sz w:val="20"/>
          <w:szCs w:val="20"/>
        </w:rPr>
        <w:t>далее-комиссия</w:t>
      </w:r>
      <w:proofErr w:type="spellEnd"/>
      <w:r w:rsidRPr="006C6FED">
        <w:rPr>
          <w:sz w:val="20"/>
          <w:szCs w:val="20"/>
        </w:rPr>
        <w:t>)</w:t>
      </w:r>
    </w:p>
    <w:p w:rsidR="006C6FED" w:rsidRPr="006C6FED" w:rsidRDefault="006C6FED" w:rsidP="006C6FED">
      <w:pPr>
        <w:spacing w:line="240" w:lineRule="exact"/>
        <w:jc w:val="center"/>
        <w:rPr>
          <w:sz w:val="20"/>
          <w:szCs w:val="20"/>
        </w:rPr>
      </w:pPr>
    </w:p>
    <w:tbl>
      <w:tblPr>
        <w:tblW w:w="9828" w:type="dxa"/>
        <w:tblLook w:val="01E0"/>
      </w:tblPr>
      <w:tblGrid>
        <w:gridCol w:w="3168"/>
        <w:gridCol w:w="6660"/>
      </w:tblGrid>
      <w:tr w:rsidR="006C6FED" w:rsidRPr="006C6FED" w:rsidTr="00820012">
        <w:tc>
          <w:tcPr>
            <w:tcW w:w="3168" w:type="dxa"/>
          </w:tcPr>
          <w:p w:rsidR="006C6FED" w:rsidRPr="006C6FED" w:rsidRDefault="006C6FED" w:rsidP="00820012">
            <w:pPr>
              <w:spacing w:line="260" w:lineRule="exact"/>
              <w:rPr>
                <w:sz w:val="20"/>
                <w:szCs w:val="20"/>
              </w:rPr>
            </w:pPr>
            <w:r w:rsidRPr="006C6FED">
              <w:rPr>
                <w:sz w:val="20"/>
                <w:szCs w:val="20"/>
              </w:rPr>
              <w:t>Черныш Михаил</w:t>
            </w:r>
          </w:p>
          <w:p w:rsidR="006C6FED" w:rsidRPr="006C6FED" w:rsidRDefault="006C6FED" w:rsidP="00820012">
            <w:pPr>
              <w:spacing w:line="260" w:lineRule="exact"/>
              <w:rPr>
                <w:sz w:val="20"/>
                <w:szCs w:val="20"/>
              </w:rPr>
            </w:pPr>
            <w:r w:rsidRPr="006C6FED">
              <w:rPr>
                <w:sz w:val="20"/>
                <w:szCs w:val="20"/>
              </w:rPr>
              <w:t>Ив</w:t>
            </w:r>
            <w:r w:rsidRPr="006C6FED">
              <w:rPr>
                <w:sz w:val="20"/>
                <w:szCs w:val="20"/>
              </w:rPr>
              <w:t>а</w:t>
            </w:r>
            <w:r w:rsidRPr="006C6FED">
              <w:rPr>
                <w:sz w:val="20"/>
                <w:szCs w:val="20"/>
              </w:rPr>
              <w:t>нович</w:t>
            </w:r>
          </w:p>
        </w:tc>
        <w:tc>
          <w:tcPr>
            <w:tcW w:w="6660" w:type="dxa"/>
          </w:tcPr>
          <w:p w:rsidR="006C6FED" w:rsidRPr="006C6FED" w:rsidRDefault="006C6FED" w:rsidP="00820012">
            <w:pPr>
              <w:spacing w:line="240" w:lineRule="exact"/>
              <w:rPr>
                <w:sz w:val="20"/>
                <w:szCs w:val="20"/>
              </w:rPr>
            </w:pPr>
            <w:r w:rsidRPr="006C6FED">
              <w:rPr>
                <w:sz w:val="20"/>
                <w:szCs w:val="20"/>
              </w:rPr>
              <w:t>заместитель главы администрации – начальник    территориального отдела администрации Арзгирск</w:t>
            </w:r>
            <w:r w:rsidRPr="006C6FED">
              <w:rPr>
                <w:sz w:val="20"/>
                <w:szCs w:val="20"/>
              </w:rPr>
              <w:t>о</w:t>
            </w:r>
            <w:r w:rsidRPr="006C6FED">
              <w:rPr>
                <w:sz w:val="20"/>
                <w:szCs w:val="20"/>
              </w:rPr>
              <w:t xml:space="preserve">го муниципального округа Ставропольского края </w:t>
            </w:r>
            <w:proofErr w:type="gramStart"/>
            <w:r w:rsidRPr="006C6FED">
              <w:rPr>
                <w:sz w:val="20"/>
                <w:szCs w:val="20"/>
              </w:rPr>
              <w:t>в</w:t>
            </w:r>
            <w:proofErr w:type="gramEnd"/>
            <w:r w:rsidRPr="006C6FED">
              <w:rPr>
                <w:sz w:val="20"/>
                <w:szCs w:val="20"/>
              </w:rPr>
              <w:t xml:space="preserve"> </w:t>
            </w:r>
            <w:proofErr w:type="gramStart"/>
            <w:r w:rsidRPr="006C6FED">
              <w:rPr>
                <w:sz w:val="20"/>
                <w:szCs w:val="20"/>
              </w:rPr>
              <w:t>с</w:t>
            </w:r>
            <w:proofErr w:type="gramEnd"/>
            <w:r w:rsidRPr="006C6FED">
              <w:rPr>
                <w:sz w:val="20"/>
                <w:szCs w:val="20"/>
              </w:rPr>
              <w:t>. Арзгир, председатель комиссии</w:t>
            </w:r>
          </w:p>
          <w:p w:rsidR="006C6FED" w:rsidRPr="006C6FED" w:rsidRDefault="006C6FED" w:rsidP="00820012">
            <w:pPr>
              <w:spacing w:line="240" w:lineRule="exact"/>
              <w:rPr>
                <w:sz w:val="20"/>
                <w:szCs w:val="20"/>
              </w:rPr>
            </w:pPr>
          </w:p>
        </w:tc>
      </w:tr>
      <w:tr w:rsidR="006C6FED" w:rsidRPr="006C6FED" w:rsidTr="00820012">
        <w:tc>
          <w:tcPr>
            <w:tcW w:w="3168" w:type="dxa"/>
          </w:tcPr>
          <w:p w:rsidR="006C6FED" w:rsidRPr="006C6FED" w:rsidRDefault="006C6FED" w:rsidP="00820012">
            <w:pPr>
              <w:spacing w:line="260" w:lineRule="exact"/>
              <w:rPr>
                <w:sz w:val="20"/>
                <w:szCs w:val="20"/>
              </w:rPr>
            </w:pPr>
            <w:r w:rsidRPr="006C6FED">
              <w:rPr>
                <w:sz w:val="20"/>
                <w:szCs w:val="20"/>
              </w:rPr>
              <w:t>Фисун Александр</w:t>
            </w:r>
          </w:p>
          <w:p w:rsidR="006C6FED" w:rsidRPr="006C6FED" w:rsidRDefault="006C6FED" w:rsidP="00820012">
            <w:pPr>
              <w:spacing w:line="260" w:lineRule="exact"/>
              <w:rPr>
                <w:sz w:val="20"/>
                <w:szCs w:val="20"/>
              </w:rPr>
            </w:pPr>
            <w:r w:rsidRPr="006C6FED">
              <w:rPr>
                <w:sz w:val="20"/>
                <w:szCs w:val="20"/>
              </w:rPr>
              <w:t>Ник</w:t>
            </w:r>
            <w:r w:rsidRPr="006C6FED">
              <w:rPr>
                <w:sz w:val="20"/>
                <w:szCs w:val="20"/>
              </w:rPr>
              <w:t>о</w:t>
            </w:r>
            <w:r w:rsidRPr="006C6FED">
              <w:rPr>
                <w:sz w:val="20"/>
                <w:szCs w:val="20"/>
              </w:rPr>
              <w:t>лаевич</w:t>
            </w:r>
          </w:p>
          <w:p w:rsidR="006C6FED" w:rsidRPr="006C6FED" w:rsidRDefault="006C6FED" w:rsidP="00820012">
            <w:pPr>
              <w:spacing w:line="260" w:lineRule="exact"/>
              <w:rPr>
                <w:sz w:val="20"/>
                <w:szCs w:val="20"/>
              </w:rPr>
            </w:pPr>
          </w:p>
        </w:tc>
        <w:tc>
          <w:tcPr>
            <w:tcW w:w="6660" w:type="dxa"/>
          </w:tcPr>
          <w:p w:rsidR="006C6FED" w:rsidRPr="006C6FED" w:rsidRDefault="006C6FED" w:rsidP="006C6FED">
            <w:pPr>
              <w:spacing w:line="240" w:lineRule="exact"/>
              <w:jc w:val="both"/>
              <w:rPr>
                <w:sz w:val="20"/>
                <w:szCs w:val="20"/>
              </w:rPr>
            </w:pPr>
            <w:r w:rsidRPr="006C6FED">
              <w:rPr>
                <w:sz w:val="20"/>
                <w:szCs w:val="20"/>
              </w:rPr>
              <w:t>начальник отдела муниципального хозяйства</w:t>
            </w:r>
            <w:r>
              <w:rPr>
                <w:sz w:val="20"/>
                <w:szCs w:val="20"/>
              </w:rPr>
              <w:t xml:space="preserve"> </w:t>
            </w:r>
            <w:r w:rsidRPr="006C6FED">
              <w:rPr>
                <w:sz w:val="20"/>
                <w:szCs w:val="20"/>
              </w:rPr>
              <w:t>администрации Арзгирского муниципального округа, заместитель предс</w:t>
            </w:r>
            <w:r w:rsidRPr="006C6FED">
              <w:rPr>
                <w:sz w:val="20"/>
                <w:szCs w:val="20"/>
              </w:rPr>
              <w:t>е</w:t>
            </w:r>
            <w:r w:rsidRPr="006C6FED">
              <w:rPr>
                <w:sz w:val="20"/>
                <w:szCs w:val="20"/>
              </w:rPr>
              <w:t>дателя комиссии</w:t>
            </w:r>
          </w:p>
          <w:p w:rsidR="006C6FED" w:rsidRPr="006C6FED" w:rsidRDefault="006C6FED" w:rsidP="006C6FED">
            <w:pPr>
              <w:spacing w:line="240" w:lineRule="exact"/>
              <w:jc w:val="both"/>
              <w:rPr>
                <w:sz w:val="20"/>
                <w:szCs w:val="20"/>
              </w:rPr>
            </w:pPr>
          </w:p>
        </w:tc>
      </w:tr>
      <w:tr w:rsidR="006C6FED" w:rsidRPr="006C6FED" w:rsidTr="00820012">
        <w:tc>
          <w:tcPr>
            <w:tcW w:w="3168" w:type="dxa"/>
          </w:tcPr>
          <w:p w:rsidR="006C6FED" w:rsidRPr="006C6FED" w:rsidRDefault="006C6FED" w:rsidP="00820012">
            <w:pPr>
              <w:spacing w:line="260" w:lineRule="exact"/>
              <w:rPr>
                <w:sz w:val="20"/>
                <w:szCs w:val="20"/>
              </w:rPr>
            </w:pPr>
            <w:proofErr w:type="spellStart"/>
            <w:r w:rsidRPr="006C6FED">
              <w:rPr>
                <w:sz w:val="20"/>
                <w:szCs w:val="20"/>
              </w:rPr>
              <w:t>Кикоть</w:t>
            </w:r>
            <w:proofErr w:type="spellEnd"/>
            <w:r w:rsidRPr="006C6FED">
              <w:rPr>
                <w:sz w:val="20"/>
                <w:szCs w:val="20"/>
              </w:rPr>
              <w:t xml:space="preserve"> Сергей </w:t>
            </w:r>
          </w:p>
          <w:p w:rsidR="006C6FED" w:rsidRPr="006C6FED" w:rsidRDefault="006C6FED" w:rsidP="00820012">
            <w:pPr>
              <w:spacing w:line="260" w:lineRule="exact"/>
              <w:rPr>
                <w:sz w:val="20"/>
                <w:szCs w:val="20"/>
              </w:rPr>
            </w:pPr>
            <w:r w:rsidRPr="006C6FED">
              <w:rPr>
                <w:sz w:val="20"/>
                <w:szCs w:val="20"/>
              </w:rPr>
              <w:t>Васильевич</w:t>
            </w:r>
          </w:p>
        </w:tc>
        <w:tc>
          <w:tcPr>
            <w:tcW w:w="6660" w:type="dxa"/>
          </w:tcPr>
          <w:p w:rsidR="006C6FED" w:rsidRPr="006C6FED" w:rsidRDefault="006C6FED" w:rsidP="006C6FED">
            <w:pPr>
              <w:spacing w:line="240" w:lineRule="exact"/>
              <w:jc w:val="both"/>
              <w:rPr>
                <w:sz w:val="20"/>
                <w:szCs w:val="20"/>
              </w:rPr>
            </w:pPr>
            <w:r w:rsidRPr="006C6FED">
              <w:rPr>
                <w:sz w:val="20"/>
                <w:szCs w:val="20"/>
              </w:rPr>
              <w:t>главный специалист отдела муниципального</w:t>
            </w:r>
            <w:r>
              <w:rPr>
                <w:sz w:val="20"/>
                <w:szCs w:val="20"/>
              </w:rPr>
              <w:t xml:space="preserve"> </w:t>
            </w:r>
            <w:r w:rsidRPr="006C6FED">
              <w:rPr>
                <w:sz w:val="20"/>
                <w:szCs w:val="20"/>
              </w:rPr>
              <w:t>хозяйства администрации Арзгирского муниципал</w:t>
            </w:r>
            <w:r w:rsidRPr="006C6FED">
              <w:rPr>
                <w:sz w:val="20"/>
                <w:szCs w:val="20"/>
              </w:rPr>
              <w:t>ь</w:t>
            </w:r>
            <w:r w:rsidRPr="006C6FED">
              <w:rPr>
                <w:sz w:val="20"/>
                <w:szCs w:val="20"/>
              </w:rPr>
              <w:t>ного округа, секретарь комиссии</w:t>
            </w:r>
          </w:p>
        </w:tc>
      </w:tr>
      <w:tr w:rsidR="006C6FED" w:rsidRPr="006C6FED" w:rsidTr="00820012">
        <w:tc>
          <w:tcPr>
            <w:tcW w:w="9828" w:type="dxa"/>
            <w:gridSpan w:val="2"/>
          </w:tcPr>
          <w:p w:rsidR="006C6FED" w:rsidRPr="006C6FED" w:rsidRDefault="006C6FED" w:rsidP="00820012">
            <w:pPr>
              <w:spacing w:line="240" w:lineRule="exact"/>
              <w:jc w:val="center"/>
              <w:rPr>
                <w:sz w:val="20"/>
                <w:szCs w:val="20"/>
              </w:rPr>
            </w:pPr>
          </w:p>
          <w:p w:rsidR="006C6FED" w:rsidRPr="006C6FED" w:rsidRDefault="006C6FED" w:rsidP="00820012">
            <w:pPr>
              <w:spacing w:line="240" w:lineRule="exact"/>
              <w:jc w:val="center"/>
              <w:rPr>
                <w:sz w:val="20"/>
                <w:szCs w:val="20"/>
              </w:rPr>
            </w:pPr>
            <w:r w:rsidRPr="006C6FED">
              <w:rPr>
                <w:sz w:val="20"/>
                <w:szCs w:val="20"/>
              </w:rPr>
              <w:t>Члены комиссии:</w:t>
            </w:r>
          </w:p>
          <w:p w:rsidR="006C6FED" w:rsidRPr="006C6FED" w:rsidRDefault="006C6FED" w:rsidP="00820012">
            <w:pPr>
              <w:spacing w:line="240" w:lineRule="exact"/>
              <w:jc w:val="center"/>
              <w:rPr>
                <w:sz w:val="20"/>
                <w:szCs w:val="20"/>
              </w:rPr>
            </w:pPr>
          </w:p>
        </w:tc>
      </w:tr>
      <w:tr w:rsidR="006C6FED" w:rsidRPr="006C6FED" w:rsidTr="00820012">
        <w:tc>
          <w:tcPr>
            <w:tcW w:w="3168" w:type="dxa"/>
          </w:tcPr>
          <w:p w:rsidR="006C6FED" w:rsidRDefault="006C6FED" w:rsidP="00820012">
            <w:pPr>
              <w:spacing w:line="260" w:lineRule="exact"/>
              <w:rPr>
                <w:sz w:val="20"/>
                <w:szCs w:val="20"/>
              </w:rPr>
            </w:pPr>
            <w:r w:rsidRPr="006C6FED">
              <w:rPr>
                <w:sz w:val="20"/>
                <w:szCs w:val="20"/>
              </w:rPr>
              <w:t xml:space="preserve">Иващенко Василий </w:t>
            </w:r>
          </w:p>
          <w:p w:rsidR="006C6FED" w:rsidRPr="006C6FED" w:rsidRDefault="006C6FED" w:rsidP="00820012">
            <w:pPr>
              <w:spacing w:line="260" w:lineRule="exact"/>
              <w:rPr>
                <w:sz w:val="20"/>
                <w:szCs w:val="20"/>
              </w:rPr>
            </w:pPr>
            <w:r w:rsidRPr="006C6FED">
              <w:rPr>
                <w:sz w:val="20"/>
                <w:szCs w:val="20"/>
              </w:rPr>
              <w:t>В</w:t>
            </w:r>
            <w:r w:rsidRPr="006C6FED">
              <w:rPr>
                <w:sz w:val="20"/>
                <w:szCs w:val="20"/>
              </w:rPr>
              <w:t>а</w:t>
            </w:r>
            <w:r w:rsidRPr="006C6FED">
              <w:rPr>
                <w:sz w:val="20"/>
                <w:szCs w:val="20"/>
              </w:rPr>
              <w:t>сильевич</w:t>
            </w:r>
          </w:p>
        </w:tc>
        <w:tc>
          <w:tcPr>
            <w:tcW w:w="6660" w:type="dxa"/>
          </w:tcPr>
          <w:p w:rsidR="006C6FED" w:rsidRPr="006C6FED" w:rsidRDefault="006C6FED" w:rsidP="006C6FED">
            <w:pPr>
              <w:spacing w:line="260" w:lineRule="exact"/>
              <w:jc w:val="both"/>
              <w:rPr>
                <w:sz w:val="20"/>
                <w:szCs w:val="20"/>
              </w:rPr>
            </w:pPr>
            <w:r w:rsidRPr="006C6FED">
              <w:rPr>
                <w:sz w:val="20"/>
                <w:szCs w:val="20"/>
              </w:rPr>
              <w:t>заместитель начальника территориального отдела администрации Арзги</w:t>
            </w:r>
            <w:r w:rsidRPr="006C6FED">
              <w:rPr>
                <w:sz w:val="20"/>
                <w:szCs w:val="20"/>
              </w:rPr>
              <w:t>р</w:t>
            </w:r>
            <w:r w:rsidRPr="006C6FED">
              <w:rPr>
                <w:sz w:val="20"/>
                <w:szCs w:val="20"/>
              </w:rPr>
              <w:t xml:space="preserve">ского муниципального округа Ставропольского края </w:t>
            </w:r>
            <w:proofErr w:type="gramStart"/>
            <w:r w:rsidRPr="006C6FED">
              <w:rPr>
                <w:sz w:val="20"/>
                <w:szCs w:val="20"/>
              </w:rPr>
              <w:t>в</w:t>
            </w:r>
            <w:proofErr w:type="gramEnd"/>
            <w:r w:rsidRPr="006C6FED">
              <w:rPr>
                <w:sz w:val="20"/>
                <w:szCs w:val="20"/>
              </w:rPr>
              <w:t xml:space="preserve"> с. Арзгир</w:t>
            </w:r>
          </w:p>
          <w:p w:rsidR="006C6FED" w:rsidRPr="006C6FED" w:rsidRDefault="006C6FED" w:rsidP="006C6FED">
            <w:pPr>
              <w:spacing w:line="260" w:lineRule="exact"/>
              <w:jc w:val="both"/>
              <w:rPr>
                <w:sz w:val="20"/>
                <w:szCs w:val="20"/>
              </w:rPr>
            </w:pPr>
          </w:p>
        </w:tc>
      </w:tr>
      <w:tr w:rsidR="006C6FED" w:rsidRPr="006C6FED" w:rsidTr="00820012">
        <w:tc>
          <w:tcPr>
            <w:tcW w:w="3168" w:type="dxa"/>
          </w:tcPr>
          <w:p w:rsidR="006C6FED" w:rsidRDefault="006C6FED" w:rsidP="00820012">
            <w:pPr>
              <w:spacing w:line="260" w:lineRule="exact"/>
              <w:rPr>
                <w:sz w:val="20"/>
                <w:szCs w:val="20"/>
              </w:rPr>
            </w:pPr>
            <w:r w:rsidRPr="006C6FED">
              <w:rPr>
                <w:sz w:val="20"/>
                <w:szCs w:val="20"/>
              </w:rPr>
              <w:t xml:space="preserve">Мегеря Сергей </w:t>
            </w:r>
          </w:p>
          <w:p w:rsidR="006C6FED" w:rsidRPr="006C6FED" w:rsidRDefault="006C6FED" w:rsidP="00820012">
            <w:pPr>
              <w:spacing w:line="260" w:lineRule="exact"/>
              <w:rPr>
                <w:sz w:val="20"/>
                <w:szCs w:val="20"/>
              </w:rPr>
            </w:pPr>
            <w:r w:rsidRPr="006C6FED">
              <w:rPr>
                <w:sz w:val="20"/>
                <w:szCs w:val="20"/>
              </w:rPr>
              <w:t>Иван</w:t>
            </w:r>
            <w:r w:rsidRPr="006C6FED">
              <w:rPr>
                <w:sz w:val="20"/>
                <w:szCs w:val="20"/>
              </w:rPr>
              <w:t>о</w:t>
            </w:r>
            <w:r w:rsidRPr="006C6FED">
              <w:rPr>
                <w:sz w:val="20"/>
                <w:szCs w:val="20"/>
              </w:rPr>
              <w:t>вич</w:t>
            </w:r>
          </w:p>
        </w:tc>
        <w:tc>
          <w:tcPr>
            <w:tcW w:w="6660" w:type="dxa"/>
          </w:tcPr>
          <w:p w:rsidR="006C6FED" w:rsidRPr="006C6FED" w:rsidRDefault="006C6FED" w:rsidP="006C6FED">
            <w:pPr>
              <w:spacing w:line="240" w:lineRule="exact"/>
              <w:jc w:val="both"/>
              <w:rPr>
                <w:sz w:val="20"/>
                <w:szCs w:val="20"/>
              </w:rPr>
            </w:pPr>
            <w:r w:rsidRPr="006C6FED">
              <w:rPr>
                <w:sz w:val="20"/>
                <w:szCs w:val="20"/>
              </w:rPr>
              <w:t>начальник отдела имущественных и земельных о</w:t>
            </w:r>
            <w:r w:rsidRPr="006C6FED">
              <w:rPr>
                <w:sz w:val="20"/>
                <w:szCs w:val="20"/>
              </w:rPr>
              <w:t>т</w:t>
            </w:r>
            <w:r w:rsidRPr="006C6FED">
              <w:rPr>
                <w:sz w:val="20"/>
                <w:szCs w:val="20"/>
              </w:rPr>
              <w:t>ношений администрации Арзгирского муниципал</w:t>
            </w:r>
            <w:r w:rsidRPr="006C6FED">
              <w:rPr>
                <w:sz w:val="20"/>
                <w:szCs w:val="20"/>
              </w:rPr>
              <w:t>ь</w:t>
            </w:r>
            <w:r w:rsidRPr="006C6FED">
              <w:rPr>
                <w:sz w:val="20"/>
                <w:szCs w:val="20"/>
              </w:rPr>
              <w:t>ного округа</w:t>
            </w:r>
          </w:p>
          <w:p w:rsidR="006C6FED" w:rsidRPr="006C6FED" w:rsidRDefault="006C6FED" w:rsidP="006C6FED">
            <w:pPr>
              <w:spacing w:line="240" w:lineRule="exact"/>
              <w:jc w:val="both"/>
              <w:rPr>
                <w:sz w:val="20"/>
                <w:szCs w:val="20"/>
              </w:rPr>
            </w:pPr>
          </w:p>
        </w:tc>
      </w:tr>
      <w:tr w:rsidR="006C6FED" w:rsidRPr="006C6FED" w:rsidTr="00820012">
        <w:tc>
          <w:tcPr>
            <w:tcW w:w="3168" w:type="dxa"/>
          </w:tcPr>
          <w:p w:rsidR="006C6FED" w:rsidRDefault="006C6FED" w:rsidP="00820012">
            <w:pPr>
              <w:spacing w:line="260" w:lineRule="exact"/>
              <w:rPr>
                <w:sz w:val="20"/>
                <w:szCs w:val="20"/>
              </w:rPr>
            </w:pPr>
            <w:r w:rsidRPr="006C6FED">
              <w:rPr>
                <w:sz w:val="20"/>
                <w:szCs w:val="20"/>
              </w:rPr>
              <w:t xml:space="preserve">Оноприенко Ольга </w:t>
            </w:r>
          </w:p>
          <w:p w:rsidR="006C6FED" w:rsidRPr="006C6FED" w:rsidRDefault="006C6FED" w:rsidP="00820012">
            <w:pPr>
              <w:spacing w:line="260" w:lineRule="exact"/>
              <w:rPr>
                <w:sz w:val="20"/>
                <w:szCs w:val="20"/>
              </w:rPr>
            </w:pPr>
            <w:r w:rsidRPr="006C6FED">
              <w:rPr>
                <w:sz w:val="20"/>
                <w:szCs w:val="20"/>
              </w:rPr>
              <w:t>Яковлевна</w:t>
            </w:r>
          </w:p>
        </w:tc>
        <w:tc>
          <w:tcPr>
            <w:tcW w:w="6660" w:type="dxa"/>
          </w:tcPr>
          <w:p w:rsidR="006C6FED" w:rsidRPr="006C6FED" w:rsidRDefault="006C6FED" w:rsidP="006C6FED">
            <w:pPr>
              <w:spacing w:line="260" w:lineRule="exact"/>
              <w:jc w:val="both"/>
              <w:rPr>
                <w:sz w:val="20"/>
                <w:szCs w:val="20"/>
              </w:rPr>
            </w:pPr>
            <w:r w:rsidRPr="006C6FED">
              <w:rPr>
                <w:sz w:val="20"/>
                <w:szCs w:val="20"/>
              </w:rPr>
              <w:t>главный специалист отдела имущественных и земельных отношений а</w:t>
            </w:r>
            <w:r w:rsidRPr="006C6FED">
              <w:rPr>
                <w:sz w:val="20"/>
                <w:szCs w:val="20"/>
              </w:rPr>
              <w:t>д</w:t>
            </w:r>
            <w:r w:rsidRPr="006C6FED">
              <w:rPr>
                <w:sz w:val="20"/>
                <w:szCs w:val="20"/>
              </w:rPr>
              <w:t>министрации Арзгирского муниципального округа</w:t>
            </w:r>
          </w:p>
          <w:p w:rsidR="006C6FED" w:rsidRPr="006C6FED" w:rsidRDefault="006C6FED" w:rsidP="006C6FED">
            <w:pPr>
              <w:spacing w:line="260" w:lineRule="exact"/>
              <w:jc w:val="both"/>
              <w:rPr>
                <w:sz w:val="20"/>
                <w:szCs w:val="20"/>
              </w:rPr>
            </w:pPr>
          </w:p>
        </w:tc>
      </w:tr>
      <w:tr w:rsidR="006C6FED" w:rsidRPr="006C6FED" w:rsidTr="00820012">
        <w:tc>
          <w:tcPr>
            <w:tcW w:w="3168" w:type="dxa"/>
          </w:tcPr>
          <w:p w:rsidR="006C6FED" w:rsidRDefault="006C6FED" w:rsidP="00820012">
            <w:pPr>
              <w:spacing w:line="260" w:lineRule="exact"/>
              <w:rPr>
                <w:sz w:val="20"/>
                <w:szCs w:val="20"/>
              </w:rPr>
            </w:pPr>
            <w:r w:rsidRPr="006C6FED">
              <w:rPr>
                <w:sz w:val="20"/>
                <w:szCs w:val="20"/>
              </w:rPr>
              <w:t xml:space="preserve">Польченко Виктор </w:t>
            </w:r>
          </w:p>
          <w:p w:rsidR="006C6FED" w:rsidRPr="006C6FED" w:rsidRDefault="006C6FED" w:rsidP="00820012">
            <w:pPr>
              <w:spacing w:line="260" w:lineRule="exact"/>
              <w:rPr>
                <w:sz w:val="20"/>
                <w:szCs w:val="20"/>
              </w:rPr>
            </w:pPr>
            <w:r w:rsidRPr="006C6FED">
              <w:rPr>
                <w:sz w:val="20"/>
                <w:szCs w:val="20"/>
              </w:rPr>
              <w:t>Н</w:t>
            </w:r>
            <w:r w:rsidRPr="006C6FED">
              <w:rPr>
                <w:sz w:val="20"/>
                <w:szCs w:val="20"/>
              </w:rPr>
              <w:t>и</w:t>
            </w:r>
            <w:r w:rsidRPr="006C6FED">
              <w:rPr>
                <w:sz w:val="20"/>
                <w:szCs w:val="20"/>
              </w:rPr>
              <w:t>колаевич</w:t>
            </w:r>
          </w:p>
        </w:tc>
        <w:tc>
          <w:tcPr>
            <w:tcW w:w="6660" w:type="dxa"/>
          </w:tcPr>
          <w:p w:rsidR="006C6FED" w:rsidRPr="006C6FED" w:rsidRDefault="006C6FED" w:rsidP="006C6FED">
            <w:pPr>
              <w:spacing w:line="260" w:lineRule="exact"/>
              <w:jc w:val="both"/>
              <w:rPr>
                <w:color w:val="FF0000"/>
                <w:sz w:val="20"/>
                <w:szCs w:val="20"/>
              </w:rPr>
            </w:pPr>
            <w:r w:rsidRPr="006C6FED">
              <w:rPr>
                <w:sz w:val="20"/>
                <w:szCs w:val="20"/>
              </w:rPr>
              <w:t>производитель работ по ремонту автодорог Арзгирского участка Буде</w:t>
            </w:r>
            <w:r w:rsidRPr="006C6FED">
              <w:rPr>
                <w:sz w:val="20"/>
                <w:szCs w:val="20"/>
              </w:rPr>
              <w:t>н</w:t>
            </w:r>
            <w:r w:rsidRPr="006C6FED">
              <w:rPr>
                <w:sz w:val="20"/>
                <w:szCs w:val="20"/>
              </w:rPr>
              <w:t>новского филиала ГБУ СК «</w:t>
            </w:r>
            <w:proofErr w:type="spellStart"/>
            <w:r w:rsidRPr="006C6FED">
              <w:rPr>
                <w:sz w:val="20"/>
                <w:szCs w:val="20"/>
              </w:rPr>
              <w:t>Ст</w:t>
            </w:r>
            <w:r w:rsidRPr="006C6FED">
              <w:rPr>
                <w:sz w:val="20"/>
                <w:szCs w:val="20"/>
              </w:rPr>
              <w:t>а</w:t>
            </w:r>
            <w:r w:rsidRPr="006C6FED">
              <w:rPr>
                <w:sz w:val="20"/>
                <w:szCs w:val="20"/>
              </w:rPr>
              <w:t>вавтодор</w:t>
            </w:r>
            <w:proofErr w:type="spellEnd"/>
            <w:r w:rsidRPr="006C6FED">
              <w:rPr>
                <w:sz w:val="20"/>
                <w:szCs w:val="20"/>
              </w:rPr>
              <w:t>» (по согласованию)</w:t>
            </w:r>
          </w:p>
          <w:p w:rsidR="006C6FED" w:rsidRPr="006C6FED" w:rsidRDefault="006C6FED" w:rsidP="006C6FED">
            <w:pPr>
              <w:spacing w:line="260" w:lineRule="exact"/>
              <w:jc w:val="both"/>
              <w:rPr>
                <w:sz w:val="20"/>
                <w:szCs w:val="20"/>
              </w:rPr>
            </w:pPr>
          </w:p>
        </w:tc>
      </w:tr>
      <w:tr w:rsidR="006C6FED" w:rsidRPr="006C6FED" w:rsidTr="00820012">
        <w:tc>
          <w:tcPr>
            <w:tcW w:w="3168" w:type="dxa"/>
          </w:tcPr>
          <w:p w:rsidR="006C6FED" w:rsidRDefault="006C6FED" w:rsidP="00820012">
            <w:pPr>
              <w:spacing w:line="260" w:lineRule="exact"/>
              <w:rPr>
                <w:sz w:val="20"/>
                <w:szCs w:val="20"/>
              </w:rPr>
            </w:pPr>
            <w:proofErr w:type="spellStart"/>
            <w:r w:rsidRPr="006C6FED">
              <w:rPr>
                <w:sz w:val="20"/>
                <w:szCs w:val="20"/>
              </w:rPr>
              <w:t>Стипаненко</w:t>
            </w:r>
            <w:proofErr w:type="spellEnd"/>
            <w:r w:rsidRPr="006C6FED">
              <w:rPr>
                <w:sz w:val="20"/>
                <w:szCs w:val="20"/>
              </w:rPr>
              <w:t xml:space="preserve"> Дмитрий </w:t>
            </w:r>
          </w:p>
          <w:p w:rsidR="006C6FED" w:rsidRPr="006C6FED" w:rsidRDefault="006C6FED" w:rsidP="00820012">
            <w:pPr>
              <w:spacing w:line="260" w:lineRule="exact"/>
              <w:rPr>
                <w:sz w:val="20"/>
                <w:szCs w:val="20"/>
              </w:rPr>
            </w:pPr>
            <w:r w:rsidRPr="006C6FED">
              <w:rPr>
                <w:sz w:val="20"/>
                <w:szCs w:val="20"/>
              </w:rPr>
              <w:t>Сергеевич</w:t>
            </w:r>
          </w:p>
        </w:tc>
        <w:tc>
          <w:tcPr>
            <w:tcW w:w="6660" w:type="dxa"/>
          </w:tcPr>
          <w:p w:rsidR="006C6FED" w:rsidRPr="006C6FED" w:rsidRDefault="006C6FED" w:rsidP="006C6FED">
            <w:pPr>
              <w:spacing w:line="260" w:lineRule="exact"/>
              <w:jc w:val="both"/>
              <w:rPr>
                <w:sz w:val="20"/>
                <w:szCs w:val="20"/>
              </w:rPr>
            </w:pPr>
            <w:r w:rsidRPr="006C6FED">
              <w:rPr>
                <w:sz w:val="20"/>
                <w:szCs w:val="20"/>
              </w:rPr>
              <w:t>командир отделения ДПС Госавтоинспекции Отдела МВД России «Ар</w:t>
            </w:r>
            <w:r w:rsidRPr="006C6FED">
              <w:rPr>
                <w:sz w:val="20"/>
                <w:szCs w:val="20"/>
              </w:rPr>
              <w:t>з</w:t>
            </w:r>
            <w:r w:rsidRPr="006C6FED">
              <w:rPr>
                <w:sz w:val="20"/>
                <w:szCs w:val="20"/>
              </w:rPr>
              <w:t>гирский» старший лейтенант п</w:t>
            </w:r>
            <w:r w:rsidRPr="006C6FED">
              <w:rPr>
                <w:sz w:val="20"/>
                <w:szCs w:val="20"/>
              </w:rPr>
              <w:t>о</w:t>
            </w:r>
            <w:r w:rsidRPr="006C6FED">
              <w:rPr>
                <w:sz w:val="20"/>
                <w:szCs w:val="20"/>
              </w:rPr>
              <w:t>лиции</w:t>
            </w:r>
            <w:r w:rsidRPr="006C6FED">
              <w:rPr>
                <w:color w:val="FF0000"/>
                <w:sz w:val="20"/>
                <w:szCs w:val="20"/>
              </w:rPr>
              <w:t xml:space="preserve"> </w:t>
            </w:r>
            <w:r w:rsidRPr="006C6FED">
              <w:rPr>
                <w:sz w:val="20"/>
                <w:szCs w:val="20"/>
              </w:rPr>
              <w:t>(по согласованию)</w:t>
            </w:r>
          </w:p>
        </w:tc>
      </w:tr>
    </w:tbl>
    <w:p w:rsidR="007D63AA" w:rsidRPr="006C6FED" w:rsidRDefault="007D63AA" w:rsidP="00124EC8">
      <w:pPr>
        <w:widowControl w:val="0"/>
        <w:spacing w:line="240" w:lineRule="exact"/>
        <w:jc w:val="center"/>
        <w:rPr>
          <w:b/>
          <w:sz w:val="20"/>
          <w:szCs w:val="20"/>
        </w:rPr>
      </w:pPr>
    </w:p>
    <w:p w:rsidR="007D63AA" w:rsidRPr="006C6FED" w:rsidRDefault="007D63AA" w:rsidP="00124EC8">
      <w:pPr>
        <w:widowControl w:val="0"/>
        <w:spacing w:line="240" w:lineRule="exact"/>
        <w:jc w:val="center"/>
        <w:rPr>
          <w:b/>
          <w:sz w:val="20"/>
          <w:szCs w:val="20"/>
        </w:rPr>
      </w:pPr>
    </w:p>
    <w:p w:rsidR="00820012" w:rsidRPr="00876DA6" w:rsidRDefault="00820012" w:rsidP="00820012">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820012" w:rsidRPr="00876DA6" w:rsidRDefault="00820012" w:rsidP="00820012">
      <w:pPr>
        <w:pStyle w:val="aff"/>
        <w:spacing w:line="240" w:lineRule="exact"/>
        <w:contextualSpacing/>
        <w:rPr>
          <w:b/>
          <w:sz w:val="24"/>
          <w:szCs w:val="24"/>
        </w:rPr>
      </w:pPr>
    </w:p>
    <w:p w:rsidR="00820012" w:rsidRPr="00876DA6" w:rsidRDefault="00820012" w:rsidP="00820012">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820012" w:rsidRPr="00876DA6" w:rsidRDefault="00820012" w:rsidP="00820012">
      <w:pPr>
        <w:pStyle w:val="aff"/>
        <w:spacing w:line="240" w:lineRule="exact"/>
        <w:contextualSpacing/>
        <w:rPr>
          <w:b/>
          <w:sz w:val="24"/>
          <w:szCs w:val="24"/>
        </w:rPr>
      </w:pPr>
      <w:r w:rsidRPr="00876DA6">
        <w:rPr>
          <w:b/>
          <w:sz w:val="24"/>
          <w:szCs w:val="24"/>
        </w:rPr>
        <w:t>СТАВРОПОЛЬСКОГО КРАЯ</w:t>
      </w:r>
    </w:p>
    <w:p w:rsidR="00820012" w:rsidRPr="00820012" w:rsidRDefault="00820012" w:rsidP="00820012">
      <w:pPr>
        <w:pStyle w:val="aff"/>
        <w:spacing w:line="240" w:lineRule="exact"/>
        <w:contextualSpacing/>
        <w:rPr>
          <w:b/>
          <w:sz w:val="20"/>
          <w:szCs w:val="20"/>
        </w:rPr>
      </w:pPr>
    </w:p>
    <w:tbl>
      <w:tblPr>
        <w:tblW w:w="9639" w:type="dxa"/>
        <w:tblInd w:w="108" w:type="dxa"/>
        <w:tblLook w:val="04A0"/>
      </w:tblPr>
      <w:tblGrid>
        <w:gridCol w:w="3063"/>
        <w:gridCol w:w="3171"/>
        <w:gridCol w:w="3405"/>
      </w:tblGrid>
      <w:tr w:rsidR="00820012" w:rsidRPr="00820012" w:rsidTr="00820012">
        <w:trPr>
          <w:trHeight w:val="383"/>
        </w:trPr>
        <w:tc>
          <w:tcPr>
            <w:tcW w:w="3063" w:type="dxa"/>
          </w:tcPr>
          <w:p w:rsidR="00820012" w:rsidRPr="00820012" w:rsidRDefault="00820012" w:rsidP="00820012">
            <w:pPr>
              <w:pStyle w:val="aff"/>
              <w:ind w:left="-108"/>
              <w:contextualSpacing/>
              <w:jc w:val="both"/>
              <w:rPr>
                <w:sz w:val="20"/>
                <w:szCs w:val="20"/>
              </w:rPr>
            </w:pPr>
            <w:r w:rsidRPr="00820012">
              <w:rPr>
                <w:sz w:val="20"/>
                <w:szCs w:val="20"/>
              </w:rPr>
              <w:t xml:space="preserve">  29 мая 2025 г.</w:t>
            </w:r>
          </w:p>
        </w:tc>
        <w:tc>
          <w:tcPr>
            <w:tcW w:w="3171" w:type="dxa"/>
          </w:tcPr>
          <w:p w:rsidR="00820012" w:rsidRPr="00820012" w:rsidRDefault="00820012" w:rsidP="00820012">
            <w:pPr>
              <w:contextualSpacing/>
              <w:jc w:val="center"/>
              <w:rPr>
                <w:rFonts w:ascii="Calibri" w:hAnsi="Calibri"/>
                <w:sz w:val="20"/>
                <w:szCs w:val="20"/>
              </w:rPr>
            </w:pPr>
            <w:r w:rsidRPr="00820012">
              <w:rPr>
                <w:sz w:val="20"/>
                <w:szCs w:val="20"/>
              </w:rPr>
              <w:t>с. Арзгир</w:t>
            </w:r>
          </w:p>
        </w:tc>
        <w:tc>
          <w:tcPr>
            <w:tcW w:w="3405" w:type="dxa"/>
          </w:tcPr>
          <w:p w:rsidR="00820012" w:rsidRPr="00820012" w:rsidRDefault="00820012" w:rsidP="00820012">
            <w:pPr>
              <w:pStyle w:val="aff"/>
              <w:contextualSpacing/>
              <w:jc w:val="both"/>
              <w:rPr>
                <w:sz w:val="20"/>
                <w:szCs w:val="20"/>
              </w:rPr>
            </w:pPr>
            <w:r w:rsidRPr="00820012">
              <w:rPr>
                <w:sz w:val="20"/>
                <w:szCs w:val="20"/>
              </w:rPr>
              <w:t xml:space="preserve">                           № 280</w:t>
            </w:r>
          </w:p>
          <w:p w:rsidR="00820012" w:rsidRPr="00820012" w:rsidRDefault="00820012" w:rsidP="00820012">
            <w:pPr>
              <w:pStyle w:val="aff"/>
              <w:contextualSpacing/>
              <w:jc w:val="both"/>
              <w:rPr>
                <w:sz w:val="20"/>
                <w:szCs w:val="20"/>
              </w:rPr>
            </w:pPr>
          </w:p>
        </w:tc>
      </w:tr>
    </w:tbl>
    <w:p w:rsidR="00820012" w:rsidRPr="00820012" w:rsidRDefault="00820012" w:rsidP="00820012">
      <w:pPr>
        <w:tabs>
          <w:tab w:val="left" w:pos="851"/>
        </w:tabs>
        <w:spacing w:line="240" w:lineRule="exact"/>
        <w:jc w:val="both"/>
        <w:rPr>
          <w:rFonts w:cs="Arial"/>
          <w:sz w:val="20"/>
          <w:szCs w:val="20"/>
        </w:rPr>
      </w:pPr>
      <w:r w:rsidRPr="00820012">
        <w:rPr>
          <w:sz w:val="20"/>
          <w:szCs w:val="20"/>
        </w:rPr>
        <w:t>Об утверждении Административного регламента предоставления администрацией Арзгирского м</w:t>
      </w:r>
      <w:r w:rsidRPr="00820012">
        <w:rPr>
          <w:sz w:val="20"/>
          <w:szCs w:val="20"/>
        </w:rPr>
        <w:t>у</w:t>
      </w:r>
      <w:r w:rsidRPr="00820012">
        <w:rPr>
          <w:sz w:val="20"/>
          <w:szCs w:val="20"/>
        </w:rPr>
        <w:t xml:space="preserve">ниципального округа Ставропольского края муниципальной </w:t>
      </w:r>
      <w:bookmarkStart w:id="1" w:name="_Hlk55823933"/>
      <w:r w:rsidRPr="00820012">
        <w:rPr>
          <w:sz w:val="20"/>
          <w:szCs w:val="20"/>
        </w:rPr>
        <w:t xml:space="preserve">услуги </w:t>
      </w:r>
      <w:r w:rsidRPr="00820012">
        <w:rPr>
          <w:rFonts w:cs="Arial"/>
          <w:sz w:val="20"/>
          <w:szCs w:val="20"/>
        </w:rPr>
        <w:t>«Информационное обеспечение граждан, организаций и о</w:t>
      </w:r>
      <w:r w:rsidRPr="00820012">
        <w:rPr>
          <w:rFonts w:cs="Arial"/>
          <w:sz w:val="20"/>
          <w:szCs w:val="20"/>
        </w:rPr>
        <w:t>б</w:t>
      </w:r>
      <w:r w:rsidRPr="00820012">
        <w:rPr>
          <w:rFonts w:cs="Arial"/>
          <w:sz w:val="20"/>
          <w:szCs w:val="20"/>
        </w:rPr>
        <w:t>щественных объединений по документам Архивного фонда Российской Федерации и другим архивным докуме</w:t>
      </w:r>
      <w:r w:rsidRPr="00820012">
        <w:rPr>
          <w:rFonts w:cs="Arial"/>
          <w:sz w:val="20"/>
          <w:szCs w:val="20"/>
        </w:rPr>
        <w:t>н</w:t>
      </w:r>
      <w:r w:rsidRPr="00820012">
        <w:rPr>
          <w:rFonts w:cs="Arial"/>
          <w:sz w:val="20"/>
          <w:szCs w:val="20"/>
        </w:rPr>
        <w:t xml:space="preserve">там, относящимся к муниципальной собственности и находящимся </w:t>
      </w:r>
      <w:bookmarkStart w:id="2" w:name="_Hlk54960473"/>
      <w:r w:rsidRPr="00820012">
        <w:rPr>
          <w:rFonts w:cs="Arial"/>
          <w:sz w:val="20"/>
          <w:szCs w:val="20"/>
        </w:rPr>
        <w:t xml:space="preserve">на хранении в </w:t>
      </w:r>
      <w:bookmarkEnd w:id="2"/>
      <w:r w:rsidRPr="00820012">
        <w:rPr>
          <w:rFonts w:cs="Arial"/>
          <w:sz w:val="20"/>
          <w:szCs w:val="20"/>
        </w:rPr>
        <w:t>муниципал</w:t>
      </w:r>
      <w:r w:rsidRPr="00820012">
        <w:rPr>
          <w:rFonts w:cs="Arial"/>
          <w:sz w:val="20"/>
          <w:szCs w:val="20"/>
        </w:rPr>
        <w:t>ь</w:t>
      </w:r>
      <w:r w:rsidRPr="00820012">
        <w:rPr>
          <w:rFonts w:cs="Arial"/>
          <w:sz w:val="20"/>
          <w:szCs w:val="20"/>
        </w:rPr>
        <w:t>ном архиве</w:t>
      </w:r>
      <w:bookmarkEnd w:id="1"/>
      <w:r w:rsidRPr="00820012">
        <w:rPr>
          <w:rFonts w:cs="Arial"/>
          <w:sz w:val="20"/>
          <w:szCs w:val="20"/>
        </w:rPr>
        <w:t>»</w:t>
      </w:r>
    </w:p>
    <w:p w:rsidR="00820012" w:rsidRPr="00820012" w:rsidRDefault="00820012" w:rsidP="00820012">
      <w:pPr>
        <w:spacing w:line="240" w:lineRule="exact"/>
        <w:rPr>
          <w:sz w:val="20"/>
          <w:szCs w:val="20"/>
        </w:rPr>
      </w:pPr>
    </w:p>
    <w:p w:rsidR="00820012" w:rsidRPr="00820012" w:rsidRDefault="00820012" w:rsidP="00820012">
      <w:pPr>
        <w:ind w:firstLine="708"/>
        <w:rPr>
          <w:sz w:val="20"/>
          <w:szCs w:val="20"/>
        </w:rPr>
      </w:pPr>
      <w:r w:rsidRPr="00820012">
        <w:rPr>
          <w:sz w:val="20"/>
          <w:szCs w:val="20"/>
        </w:rPr>
        <w:t>В соответствии с Федеральным законом от 27 июля 2010 года № 210-ФЗ «Об организации предоставления государственных и муниципальных услуг», а</w:t>
      </w:r>
      <w:r w:rsidRPr="00820012">
        <w:rPr>
          <w:sz w:val="20"/>
          <w:szCs w:val="20"/>
        </w:rPr>
        <w:t>д</w:t>
      </w:r>
      <w:r w:rsidRPr="00820012">
        <w:rPr>
          <w:sz w:val="20"/>
          <w:szCs w:val="20"/>
        </w:rPr>
        <w:t xml:space="preserve">министрация  Арзгирского муниципального округа Ставропольского края   </w:t>
      </w:r>
    </w:p>
    <w:p w:rsidR="00820012" w:rsidRPr="00820012" w:rsidRDefault="00820012" w:rsidP="00820012">
      <w:pPr>
        <w:rPr>
          <w:sz w:val="20"/>
          <w:szCs w:val="20"/>
        </w:rPr>
      </w:pPr>
    </w:p>
    <w:p w:rsidR="00820012" w:rsidRPr="00820012" w:rsidRDefault="00820012" w:rsidP="00820012">
      <w:pPr>
        <w:rPr>
          <w:sz w:val="20"/>
          <w:szCs w:val="20"/>
        </w:rPr>
      </w:pPr>
      <w:r w:rsidRPr="00820012">
        <w:rPr>
          <w:sz w:val="20"/>
          <w:szCs w:val="20"/>
        </w:rPr>
        <w:t>ПОСТАНОВЛЯЕТ:</w:t>
      </w:r>
    </w:p>
    <w:p w:rsidR="00820012" w:rsidRPr="00820012" w:rsidRDefault="00820012" w:rsidP="00820012">
      <w:pPr>
        <w:rPr>
          <w:sz w:val="20"/>
          <w:szCs w:val="20"/>
        </w:rPr>
      </w:pPr>
    </w:p>
    <w:p w:rsidR="00820012" w:rsidRPr="00820012" w:rsidRDefault="008A2849" w:rsidP="008A2849">
      <w:pPr>
        <w:pStyle w:val="afb"/>
        <w:suppressAutoHyphens w:val="0"/>
        <w:ind w:left="0" w:firstLine="709"/>
        <w:contextualSpacing/>
        <w:jc w:val="both"/>
        <w:rPr>
          <w:sz w:val="20"/>
          <w:szCs w:val="20"/>
          <w:lang w:val="ru-RU"/>
        </w:rPr>
      </w:pPr>
      <w:r>
        <w:rPr>
          <w:rFonts w:cs="Arial"/>
          <w:sz w:val="20"/>
          <w:szCs w:val="20"/>
          <w:lang w:val="ru-RU"/>
        </w:rPr>
        <w:lastRenderedPageBreak/>
        <w:t>1.</w:t>
      </w:r>
      <w:r w:rsidR="00820012" w:rsidRPr="00820012">
        <w:rPr>
          <w:rFonts w:cs="Arial"/>
          <w:sz w:val="20"/>
          <w:szCs w:val="20"/>
          <w:lang w:val="ru-RU"/>
        </w:rPr>
        <w:t xml:space="preserve">Утвердить Административный регламент </w:t>
      </w:r>
      <w:r w:rsidR="00820012" w:rsidRPr="00820012">
        <w:rPr>
          <w:sz w:val="20"/>
          <w:szCs w:val="20"/>
          <w:lang w:val="ru-RU"/>
        </w:rPr>
        <w:t xml:space="preserve">предоставления администрацией Арзгирского муниципального округа Ставропольского края муниципальной услуги </w:t>
      </w:r>
      <w:r w:rsidR="00820012" w:rsidRPr="00820012">
        <w:rPr>
          <w:rFonts w:cs="Arial"/>
          <w:sz w:val="20"/>
          <w:szCs w:val="20"/>
          <w:lang w:val="ru-RU"/>
        </w:rPr>
        <w:t>«Информационное обеспечение граждан, организаций и о</w:t>
      </w:r>
      <w:r w:rsidR="00820012" w:rsidRPr="00820012">
        <w:rPr>
          <w:rFonts w:cs="Arial"/>
          <w:sz w:val="20"/>
          <w:szCs w:val="20"/>
          <w:lang w:val="ru-RU"/>
        </w:rPr>
        <w:t>б</w:t>
      </w:r>
      <w:r w:rsidR="00820012" w:rsidRPr="00820012">
        <w:rPr>
          <w:rFonts w:cs="Arial"/>
          <w:sz w:val="20"/>
          <w:szCs w:val="20"/>
          <w:lang w:val="ru-RU"/>
        </w:rPr>
        <w:t>щественных объединений по документам Архивного фонда Российской Федерации и другим архивным докуме</w:t>
      </w:r>
      <w:r w:rsidR="00820012" w:rsidRPr="00820012">
        <w:rPr>
          <w:rFonts w:cs="Arial"/>
          <w:sz w:val="20"/>
          <w:szCs w:val="20"/>
          <w:lang w:val="ru-RU"/>
        </w:rPr>
        <w:t>н</w:t>
      </w:r>
      <w:r w:rsidR="00820012" w:rsidRPr="00820012">
        <w:rPr>
          <w:rFonts w:cs="Arial"/>
          <w:sz w:val="20"/>
          <w:szCs w:val="20"/>
          <w:lang w:val="ru-RU"/>
        </w:rPr>
        <w:t>там, относящимся к муниципальной собственности и находящимся на хранении в муниципальном арх</w:t>
      </w:r>
      <w:r w:rsidR="00820012" w:rsidRPr="00820012">
        <w:rPr>
          <w:rFonts w:cs="Arial"/>
          <w:sz w:val="20"/>
          <w:szCs w:val="20"/>
          <w:lang w:val="ru-RU"/>
        </w:rPr>
        <w:t>и</w:t>
      </w:r>
      <w:r w:rsidR="00820012" w:rsidRPr="00820012">
        <w:rPr>
          <w:rFonts w:cs="Arial"/>
          <w:sz w:val="20"/>
          <w:szCs w:val="20"/>
          <w:lang w:val="ru-RU"/>
        </w:rPr>
        <w:t>ве».</w:t>
      </w:r>
    </w:p>
    <w:p w:rsidR="00820012" w:rsidRPr="00820012" w:rsidRDefault="00820012" w:rsidP="008A2849">
      <w:pPr>
        <w:tabs>
          <w:tab w:val="left" w:pos="709"/>
        </w:tabs>
        <w:ind w:firstLine="709"/>
        <w:rPr>
          <w:rFonts w:cs="Arial"/>
          <w:sz w:val="20"/>
          <w:szCs w:val="20"/>
        </w:rPr>
      </w:pPr>
      <w:r w:rsidRPr="00820012">
        <w:rPr>
          <w:sz w:val="20"/>
          <w:szCs w:val="20"/>
        </w:rPr>
        <w:t xml:space="preserve">2. Признать утратившим силу </w:t>
      </w:r>
      <w:r w:rsidRPr="00820012">
        <w:rPr>
          <w:rFonts w:cs="Arial"/>
          <w:sz w:val="20"/>
          <w:szCs w:val="20"/>
        </w:rPr>
        <w:t>постановление № 529 от 24 июня 2021г. «</w:t>
      </w:r>
      <w:r w:rsidRPr="00820012">
        <w:rPr>
          <w:sz w:val="20"/>
          <w:szCs w:val="20"/>
        </w:rPr>
        <w:t>Об утверждении Администрати</w:t>
      </w:r>
      <w:r w:rsidRPr="00820012">
        <w:rPr>
          <w:sz w:val="20"/>
          <w:szCs w:val="20"/>
        </w:rPr>
        <w:t>в</w:t>
      </w:r>
      <w:r w:rsidRPr="00820012">
        <w:rPr>
          <w:sz w:val="20"/>
          <w:szCs w:val="20"/>
        </w:rPr>
        <w:t>ного регламента предоставления администрацией Арзгирского муниципального округа Ставропольского края м</w:t>
      </w:r>
      <w:r w:rsidRPr="00820012">
        <w:rPr>
          <w:sz w:val="20"/>
          <w:szCs w:val="20"/>
        </w:rPr>
        <w:t>у</w:t>
      </w:r>
      <w:r w:rsidRPr="00820012">
        <w:rPr>
          <w:sz w:val="20"/>
          <w:szCs w:val="20"/>
        </w:rPr>
        <w:t>ниципальной услуги «Информационное обеспечение граждан, организаций и общественных объединений по д</w:t>
      </w:r>
      <w:r w:rsidRPr="00820012">
        <w:rPr>
          <w:sz w:val="20"/>
          <w:szCs w:val="20"/>
        </w:rPr>
        <w:t>о</w:t>
      </w:r>
      <w:r w:rsidRPr="00820012">
        <w:rPr>
          <w:sz w:val="20"/>
          <w:szCs w:val="20"/>
        </w:rPr>
        <w:t>кументам Архивного фонда Российской Федерации и другим архивным документам, относящимся к муниципал</w:t>
      </w:r>
      <w:r w:rsidRPr="00820012">
        <w:rPr>
          <w:sz w:val="20"/>
          <w:szCs w:val="20"/>
        </w:rPr>
        <w:t>ь</w:t>
      </w:r>
      <w:r w:rsidRPr="00820012">
        <w:rPr>
          <w:sz w:val="20"/>
          <w:szCs w:val="20"/>
        </w:rPr>
        <w:t>ной собственности и наход</w:t>
      </w:r>
      <w:r w:rsidRPr="00820012">
        <w:rPr>
          <w:sz w:val="20"/>
          <w:szCs w:val="20"/>
        </w:rPr>
        <w:t>я</w:t>
      </w:r>
      <w:r w:rsidRPr="00820012">
        <w:rPr>
          <w:sz w:val="20"/>
          <w:szCs w:val="20"/>
        </w:rPr>
        <w:t>щимся на хранении в муниципальном архиве».</w:t>
      </w:r>
    </w:p>
    <w:p w:rsidR="00820012" w:rsidRPr="00820012" w:rsidRDefault="00820012" w:rsidP="008A2849">
      <w:pPr>
        <w:pStyle w:val="aff0"/>
        <w:ind w:firstLine="709"/>
        <w:jc w:val="both"/>
        <w:rPr>
          <w:b w:val="0"/>
          <w:bCs w:val="0"/>
          <w:sz w:val="20"/>
          <w:szCs w:val="20"/>
        </w:rPr>
      </w:pPr>
      <w:r w:rsidRPr="00820012">
        <w:rPr>
          <w:b w:val="0"/>
          <w:color w:val="000000"/>
          <w:sz w:val="20"/>
          <w:szCs w:val="20"/>
          <w:shd w:val="clear" w:color="auto" w:fill="FFFFFF"/>
        </w:rPr>
        <w:t xml:space="preserve">3. </w:t>
      </w:r>
      <w:proofErr w:type="gramStart"/>
      <w:r w:rsidRPr="00820012">
        <w:rPr>
          <w:b w:val="0"/>
          <w:color w:val="000000"/>
          <w:sz w:val="20"/>
          <w:szCs w:val="20"/>
          <w:shd w:val="clear" w:color="auto" w:fill="FFFFFF"/>
        </w:rPr>
        <w:t>Контроль за</w:t>
      </w:r>
      <w:proofErr w:type="gramEnd"/>
      <w:r w:rsidRPr="00820012">
        <w:rPr>
          <w:b w:val="0"/>
          <w:color w:val="000000"/>
          <w:sz w:val="20"/>
          <w:szCs w:val="20"/>
          <w:shd w:val="clear" w:color="auto" w:fill="FFFFFF"/>
        </w:rPr>
        <w:t xml:space="preserve"> выполнением настоящего постановления возложить на  </w:t>
      </w:r>
      <w:r w:rsidRPr="00820012">
        <w:rPr>
          <w:b w:val="0"/>
          <w:bCs w:val="0"/>
          <w:sz w:val="20"/>
          <w:szCs w:val="20"/>
        </w:rPr>
        <w:t>управляющего делами администр</w:t>
      </w:r>
      <w:r w:rsidRPr="00820012">
        <w:rPr>
          <w:b w:val="0"/>
          <w:bCs w:val="0"/>
          <w:sz w:val="20"/>
          <w:szCs w:val="20"/>
        </w:rPr>
        <w:t>а</w:t>
      </w:r>
      <w:r w:rsidRPr="00820012">
        <w:rPr>
          <w:b w:val="0"/>
          <w:bCs w:val="0"/>
          <w:sz w:val="20"/>
          <w:szCs w:val="20"/>
        </w:rPr>
        <w:t>ции Арзгирского муниципального округа Ш</w:t>
      </w:r>
      <w:r w:rsidRPr="00820012">
        <w:rPr>
          <w:b w:val="0"/>
          <w:bCs w:val="0"/>
          <w:sz w:val="20"/>
          <w:szCs w:val="20"/>
        </w:rPr>
        <w:t>а</w:t>
      </w:r>
      <w:r w:rsidRPr="00820012">
        <w:rPr>
          <w:b w:val="0"/>
          <w:bCs w:val="0"/>
          <w:sz w:val="20"/>
          <w:szCs w:val="20"/>
        </w:rPr>
        <w:t>форост В.Н.</w:t>
      </w:r>
    </w:p>
    <w:p w:rsidR="00820012" w:rsidRPr="00820012" w:rsidRDefault="00820012" w:rsidP="008A2849">
      <w:pPr>
        <w:ind w:firstLine="709"/>
        <w:rPr>
          <w:sz w:val="20"/>
          <w:szCs w:val="20"/>
        </w:rPr>
      </w:pPr>
      <w:r w:rsidRPr="00820012">
        <w:rPr>
          <w:color w:val="000000"/>
          <w:sz w:val="20"/>
          <w:szCs w:val="20"/>
          <w:shd w:val="clear" w:color="auto" w:fill="FFFFFF"/>
        </w:rPr>
        <w:t>4.</w:t>
      </w:r>
      <w:r w:rsidRPr="00820012">
        <w:rPr>
          <w:sz w:val="20"/>
          <w:szCs w:val="20"/>
        </w:rPr>
        <w:t> Настоящее постановление вступает в силу после  его официального  о</w:t>
      </w:r>
      <w:r w:rsidRPr="00820012">
        <w:rPr>
          <w:sz w:val="20"/>
          <w:szCs w:val="20"/>
        </w:rPr>
        <w:t>б</w:t>
      </w:r>
      <w:r w:rsidRPr="00820012">
        <w:rPr>
          <w:sz w:val="20"/>
          <w:szCs w:val="20"/>
        </w:rPr>
        <w:t>народования.</w:t>
      </w:r>
    </w:p>
    <w:p w:rsidR="00820012" w:rsidRPr="00820012" w:rsidRDefault="00820012" w:rsidP="00820012">
      <w:pPr>
        <w:spacing w:line="240" w:lineRule="exact"/>
        <w:rPr>
          <w:sz w:val="20"/>
          <w:szCs w:val="20"/>
        </w:rPr>
      </w:pPr>
    </w:p>
    <w:p w:rsidR="00820012" w:rsidRPr="00820012" w:rsidRDefault="00820012" w:rsidP="00820012">
      <w:pPr>
        <w:spacing w:line="240" w:lineRule="exact"/>
        <w:rPr>
          <w:sz w:val="20"/>
          <w:szCs w:val="20"/>
        </w:rPr>
      </w:pPr>
      <w:r w:rsidRPr="00820012">
        <w:rPr>
          <w:sz w:val="20"/>
          <w:szCs w:val="20"/>
        </w:rPr>
        <w:t>Глава Арзгирского муниципального  округа</w:t>
      </w:r>
    </w:p>
    <w:p w:rsidR="00820012" w:rsidRPr="00820012" w:rsidRDefault="00820012" w:rsidP="00820012">
      <w:pPr>
        <w:spacing w:line="240" w:lineRule="exact"/>
        <w:rPr>
          <w:sz w:val="20"/>
          <w:szCs w:val="20"/>
        </w:rPr>
      </w:pPr>
      <w:r w:rsidRPr="00820012">
        <w:rPr>
          <w:sz w:val="20"/>
          <w:szCs w:val="20"/>
        </w:rPr>
        <w:t xml:space="preserve">Ставропольского края                                                                     </w:t>
      </w:r>
      <w:r w:rsidR="008A2849">
        <w:rPr>
          <w:sz w:val="20"/>
          <w:szCs w:val="20"/>
        </w:rPr>
        <w:t xml:space="preserve">                           </w:t>
      </w:r>
      <w:r w:rsidRPr="00820012">
        <w:rPr>
          <w:sz w:val="20"/>
          <w:szCs w:val="20"/>
        </w:rPr>
        <w:t xml:space="preserve">  А.И. Палагута</w:t>
      </w:r>
    </w:p>
    <w:p w:rsidR="007D63AA" w:rsidRPr="006C6FED" w:rsidRDefault="007D63AA" w:rsidP="00124EC8">
      <w:pPr>
        <w:widowControl w:val="0"/>
        <w:spacing w:line="240" w:lineRule="exact"/>
        <w:jc w:val="center"/>
        <w:rPr>
          <w:b/>
          <w:sz w:val="20"/>
          <w:szCs w:val="20"/>
        </w:rPr>
      </w:pPr>
    </w:p>
    <w:tbl>
      <w:tblPr>
        <w:tblW w:w="0" w:type="auto"/>
        <w:tblLook w:val="01E0"/>
      </w:tblPr>
      <w:tblGrid>
        <w:gridCol w:w="4419"/>
        <w:gridCol w:w="5152"/>
      </w:tblGrid>
      <w:tr w:rsidR="008B0415" w:rsidRPr="008E304A" w:rsidTr="006D6913">
        <w:trPr>
          <w:trHeight w:val="1258"/>
        </w:trPr>
        <w:tc>
          <w:tcPr>
            <w:tcW w:w="4419" w:type="dxa"/>
          </w:tcPr>
          <w:p w:rsidR="008B0415" w:rsidRPr="008E304A" w:rsidRDefault="008B0415" w:rsidP="006D6913">
            <w:pPr>
              <w:autoSpaceDE w:val="0"/>
              <w:autoSpaceDN w:val="0"/>
              <w:adjustRightInd w:val="0"/>
              <w:spacing w:line="240" w:lineRule="exact"/>
              <w:outlineLvl w:val="0"/>
              <w:rPr>
                <w:sz w:val="20"/>
                <w:szCs w:val="20"/>
              </w:rPr>
            </w:pPr>
          </w:p>
        </w:tc>
        <w:tc>
          <w:tcPr>
            <w:tcW w:w="5152" w:type="dxa"/>
          </w:tcPr>
          <w:p w:rsidR="008B0415" w:rsidRPr="008E304A" w:rsidRDefault="008B0415" w:rsidP="006D6913">
            <w:pPr>
              <w:autoSpaceDE w:val="0"/>
              <w:autoSpaceDN w:val="0"/>
              <w:adjustRightInd w:val="0"/>
              <w:spacing w:line="240" w:lineRule="exact"/>
              <w:jc w:val="center"/>
              <w:outlineLvl w:val="0"/>
              <w:rPr>
                <w:sz w:val="20"/>
                <w:szCs w:val="20"/>
              </w:rPr>
            </w:pPr>
            <w:r w:rsidRPr="008E304A">
              <w:rPr>
                <w:sz w:val="20"/>
                <w:szCs w:val="20"/>
              </w:rPr>
              <w:t xml:space="preserve">УТВЕРЖДЕН </w:t>
            </w:r>
          </w:p>
          <w:p w:rsidR="008B0415" w:rsidRPr="008E304A" w:rsidRDefault="008B0415" w:rsidP="006D6913">
            <w:pPr>
              <w:autoSpaceDE w:val="0"/>
              <w:autoSpaceDN w:val="0"/>
              <w:adjustRightInd w:val="0"/>
              <w:spacing w:line="240" w:lineRule="exact"/>
              <w:jc w:val="center"/>
              <w:outlineLvl w:val="0"/>
              <w:rPr>
                <w:sz w:val="20"/>
                <w:szCs w:val="20"/>
              </w:rPr>
            </w:pPr>
            <w:r w:rsidRPr="008E304A">
              <w:rPr>
                <w:sz w:val="20"/>
                <w:szCs w:val="20"/>
              </w:rPr>
              <w:t xml:space="preserve">постановлением администрации </w:t>
            </w:r>
          </w:p>
          <w:p w:rsidR="008B0415" w:rsidRPr="008E304A" w:rsidRDefault="008B0415" w:rsidP="006D6913">
            <w:pPr>
              <w:autoSpaceDE w:val="0"/>
              <w:autoSpaceDN w:val="0"/>
              <w:adjustRightInd w:val="0"/>
              <w:spacing w:line="240" w:lineRule="exact"/>
              <w:jc w:val="center"/>
              <w:outlineLvl w:val="0"/>
              <w:rPr>
                <w:sz w:val="20"/>
                <w:szCs w:val="20"/>
              </w:rPr>
            </w:pPr>
            <w:r w:rsidRPr="008E304A">
              <w:rPr>
                <w:sz w:val="20"/>
                <w:szCs w:val="20"/>
              </w:rPr>
              <w:t>Арзгирского муниципального округа</w:t>
            </w:r>
          </w:p>
          <w:p w:rsidR="008B0415" w:rsidRPr="008E304A" w:rsidRDefault="008B0415" w:rsidP="006D6913">
            <w:pPr>
              <w:autoSpaceDE w:val="0"/>
              <w:autoSpaceDN w:val="0"/>
              <w:adjustRightInd w:val="0"/>
              <w:spacing w:line="240" w:lineRule="exact"/>
              <w:jc w:val="center"/>
              <w:outlineLvl w:val="0"/>
              <w:rPr>
                <w:sz w:val="20"/>
                <w:szCs w:val="20"/>
              </w:rPr>
            </w:pPr>
            <w:r w:rsidRPr="008E304A">
              <w:rPr>
                <w:sz w:val="20"/>
                <w:szCs w:val="20"/>
              </w:rPr>
              <w:t xml:space="preserve">Ставропольского края </w:t>
            </w:r>
          </w:p>
          <w:p w:rsidR="008B0415" w:rsidRPr="008E304A" w:rsidRDefault="008B0415" w:rsidP="006D6913">
            <w:pPr>
              <w:spacing w:line="240" w:lineRule="exact"/>
              <w:jc w:val="center"/>
              <w:rPr>
                <w:sz w:val="20"/>
                <w:szCs w:val="20"/>
              </w:rPr>
            </w:pPr>
            <w:r w:rsidRPr="008E304A">
              <w:rPr>
                <w:sz w:val="20"/>
                <w:szCs w:val="20"/>
              </w:rPr>
              <w:t>от  29 мая 2025г. № 280</w:t>
            </w:r>
          </w:p>
          <w:p w:rsidR="008B0415" w:rsidRPr="008E304A" w:rsidRDefault="008B0415" w:rsidP="006D6913">
            <w:pPr>
              <w:spacing w:line="240" w:lineRule="exact"/>
              <w:jc w:val="center"/>
              <w:rPr>
                <w:sz w:val="20"/>
                <w:szCs w:val="20"/>
              </w:rPr>
            </w:pPr>
          </w:p>
        </w:tc>
      </w:tr>
    </w:tbl>
    <w:p w:rsidR="008B0415" w:rsidRPr="008E304A" w:rsidRDefault="008B0415" w:rsidP="008B0415">
      <w:pPr>
        <w:tabs>
          <w:tab w:val="left" w:pos="720"/>
        </w:tabs>
        <w:spacing w:line="240" w:lineRule="exact"/>
        <w:jc w:val="center"/>
        <w:rPr>
          <w:sz w:val="20"/>
          <w:szCs w:val="20"/>
        </w:rPr>
      </w:pPr>
      <w:r w:rsidRPr="008E304A">
        <w:rPr>
          <w:sz w:val="20"/>
          <w:szCs w:val="20"/>
        </w:rPr>
        <w:t>АДМИНИСТРАТИВНЫЙ РЕГЛАМЕНТ</w:t>
      </w:r>
    </w:p>
    <w:p w:rsidR="008B0415" w:rsidRPr="008E304A" w:rsidRDefault="008B0415" w:rsidP="008B0415">
      <w:pPr>
        <w:pStyle w:val="aff9"/>
        <w:spacing w:line="240" w:lineRule="exact"/>
        <w:jc w:val="center"/>
        <w:rPr>
          <w:rFonts w:ascii="Times New Roman" w:hAnsi="Times New Roman"/>
          <w:sz w:val="20"/>
          <w:szCs w:val="20"/>
        </w:rPr>
      </w:pPr>
      <w:r w:rsidRPr="008E304A">
        <w:rPr>
          <w:rFonts w:ascii="Times New Roman" w:hAnsi="Times New Roman"/>
          <w:sz w:val="20"/>
          <w:szCs w:val="20"/>
        </w:rPr>
        <w:t>предоставления архивным отделом администрации Арзгирского муниципального округа муниципальной услуги «Информационное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p w:rsidR="008B0415" w:rsidRPr="008E304A" w:rsidRDefault="008B0415" w:rsidP="008B0415">
      <w:pPr>
        <w:pStyle w:val="aff9"/>
        <w:jc w:val="center"/>
        <w:rPr>
          <w:rFonts w:ascii="Times New Roman" w:hAnsi="Times New Roman"/>
          <w:sz w:val="20"/>
          <w:szCs w:val="20"/>
        </w:rPr>
      </w:pPr>
    </w:p>
    <w:p w:rsidR="008B0415" w:rsidRPr="008B0415" w:rsidRDefault="008B0415" w:rsidP="008B0415">
      <w:pPr>
        <w:pStyle w:val="afb"/>
        <w:numPr>
          <w:ilvl w:val="0"/>
          <w:numId w:val="23"/>
        </w:numPr>
        <w:tabs>
          <w:tab w:val="left" w:pos="720"/>
        </w:tabs>
        <w:suppressAutoHyphens w:val="0"/>
        <w:autoSpaceDE w:val="0"/>
        <w:autoSpaceDN w:val="0"/>
        <w:adjustRightInd w:val="0"/>
        <w:contextualSpacing/>
        <w:jc w:val="center"/>
        <w:outlineLvl w:val="1"/>
        <w:rPr>
          <w:sz w:val="20"/>
          <w:szCs w:val="20"/>
        </w:rPr>
      </w:pPr>
      <w:proofErr w:type="spellStart"/>
      <w:r w:rsidRPr="008E304A">
        <w:rPr>
          <w:sz w:val="20"/>
          <w:szCs w:val="20"/>
        </w:rPr>
        <w:t>Общие</w:t>
      </w:r>
      <w:proofErr w:type="spellEnd"/>
      <w:r w:rsidRPr="008E304A">
        <w:rPr>
          <w:sz w:val="20"/>
          <w:szCs w:val="20"/>
        </w:rPr>
        <w:t xml:space="preserve"> </w:t>
      </w:r>
      <w:proofErr w:type="spellStart"/>
      <w:r w:rsidRPr="008E304A">
        <w:rPr>
          <w:sz w:val="20"/>
          <w:szCs w:val="20"/>
        </w:rPr>
        <w:t>положения</w:t>
      </w:r>
      <w:proofErr w:type="spellEnd"/>
    </w:p>
    <w:p w:rsidR="008B0415" w:rsidRPr="008E304A" w:rsidRDefault="008B0415" w:rsidP="008B0415">
      <w:pPr>
        <w:pStyle w:val="afb"/>
        <w:tabs>
          <w:tab w:val="left" w:pos="720"/>
        </w:tabs>
        <w:suppressAutoHyphens w:val="0"/>
        <w:autoSpaceDE w:val="0"/>
        <w:autoSpaceDN w:val="0"/>
        <w:adjustRightInd w:val="0"/>
        <w:contextualSpacing/>
        <w:outlineLvl w:val="1"/>
        <w:rPr>
          <w:sz w:val="20"/>
          <w:szCs w:val="20"/>
        </w:rPr>
      </w:pPr>
    </w:p>
    <w:p w:rsidR="008B0415" w:rsidRPr="008E304A" w:rsidRDefault="008B0415" w:rsidP="008B0415">
      <w:pPr>
        <w:autoSpaceDE w:val="0"/>
        <w:autoSpaceDN w:val="0"/>
        <w:adjustRightInd w:val="0"/>
        <w:jc w:val="center"/>
        <w:outlineLvl w:val="1"/>
        <w:rPr>
          <w:sz w:val="20"/>
          <w:szCs w:val="20"/>
        </w:rPr>
      </w:pPr>
      <w:r w:rsidRPr="008E304A">
        <w:rPr>
          <w:sz w:val="20"/>
          <w:szCs w:val="20"/>
        </w:rPr>
        <w:t>Предмет регулирования административного регламента</w:t>
      </w:r>
    </w:p>
    <w:p w:rsidR="008B0415" w:rsidRPr="008E304A" w:rsidRDefault="008B0415" w:rsidP="008B0415">
      <w:pPr>
        <w:pStyle w:val="aff9"/>
        <w:ind w:firstLine="708"/>
        <w:jc w:val="both"/>
        <w:rPr>
          <w:rFonts w:ascii="Times New Roman" w:hAnsi="Times New Roman"/>
          <w:sz w:val="20"/>
          <w:szCs w:val="20"/>
        </w:rPr>
      </w:pPr>
      <w:r w:rsidRPr="008E304A">
        <w:rPr>
          <w:rFonts w:ascii="Times New Roman" w:hAnsi="Times New Roman"/>
          <w:sz w:val="20"/>
          <w:szCs w:val="20"/>
        </w:rPr>
        <w:t xml:space="preserve">1. </w:t>
      </w:r>
      <w:proofErr w:type="gramStart"/>
      <w:r w:rsidRPr="008E304A">
        <w:rPr>
          <w:rFonts w:ascii="Times New Roman" w:hAnsi="Times New Roman"/>
          <w:sz w:val="20"/>
          <w:szCs w:val="20"/>
        </w:rPr>
        <w:t>Административный регламент предоставления архивным отделом администрации Арзгирского муниципального округа муниципальной услуги «Информационное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 архивным отделом администрации Арзгирского муниципального округа (далее соответственно – архивный отдел, муниципальная услуга, Административный регламент) устанавливает сроки и последовательность административных процедур и</w:t>
      </w:r>
      <w:proofErr w:type="gramEnd"/>
      <w:r w:rsidRPr="008E304A">
        <w:rPr>
          <w:rFonts w:ascii="Times New Roman" w:hAnsi="Times New Roman"/>
          <w:sz w:val="20"/>
          <w:szCs w:val="20"/>
        </w:rPr>
        <w:t xml:space="preserve"> административных действий органа местного самоуправления, порядок взаимодействия между отделом аппарата администрации, отраслевыми (функциональными) и территориальными органами администрации (далее - структурное подразделение), их должностными лицами, порядок взаимодействия администрации с заявителями, территориальными органами федеральных органов исполнительной власти, органами исполнительной власти Ставропольского края, учреждениями и организациями при предоставлении муниципальной услуги.</w:t>
      </w:r>
    </w:p>
    <w:p w:rsidR="008B0415" w:rsidRPr="008E304A" w:rsidRDefault="008B0415" w:rsidP="008B0415">
      <w:pPr>
        <w:autoSpaceDE w:val="0"/>
        <w:autoSpaceDN w:val="0"/>
        <w:adjustRightInd w:val="0"/>
        <w:jc w:val="center"/>
        <w:rPr>
          <w:sz w:val="20"/>
          <w:szCs w:val="20"/>
        </w:rPr>
      </w:pPr>
    </w:p>
    <w:p w:rsidR="008B0415" w:rsidRPr="008E304A" w:rsidRDefault="008B0415" w:rsidP="008B0415">
      <w:pPr>
        <w:autoSpaceDE w:val="0"/>
        <w:autoSpaceDN w:val="0"/>
        <w:adjustRightInd w:val="0"/>
        <w:jc w:val="center"/>
        <w:rPr>
          <w:sz w:val="20"/>
          <w:szCs w:val="20"/>
        </w:rPr>
      </w:pPr>
      <w:r w:rsidRPr="008E304A">
        <w:rPr>
          <w:sz w:val="20"/>
          <w:szCs w:val="20"/>
        </w:rPr>
        <w:t>Круг заявителей</w:t>
      </w:r>
    </w:p>
    <w:p w:rsidR="008B0415" w:rsidRPr="008E304A" w:rsidRDefault="008B0415" w:rsidP="008B0415">
      <w:pPr>
        <w:pStyle w:val="af7"/>
        <w:spacing w:after="0"/>
        <w:ind w:left="0" w:firstLine="709"/>
        <w:jc w:val="both"/>
        <w:rPr>
          <w:sz w:val="20"/>
          <w:szCs w:val="20"/>
        </w:rPr>
      </w:pPr>
      <w:r w:rsidRPr="008E304A">
        <w:rPr>
          <w:sz w:val="20"/>
          <w:szCs w:val="20"/>
        </w:rPr>
        <w:t xml:space="preserve">2. Заявителями на предоставление муниципальной услуги являются: </w:t>
      </w:r>
    </w:p>
    <w:p w:rsidR="008B0415" w:rsidRPr="008E304A" w:rsidRDefault="008B0415" w:rsidP="008B0415">
      <w:pPr>
        <w:pStyle w:val="af7"/>
        <w:spacing w:after="0"/>
        <w:ind w:left="0" w:firstLine="709"/>
        <w:jc w:val="both"/>
        <w:rPr>
          <w:sz w:val="20"/>
          <w:szCs w:val="20"/>
        </w:rPr>
      </w:pPr>
      <w:r w:rsidRPr="008E304A">
        <w:rPr>
          <w:sz w:val="20"/>
          <w:szCs w:val="20"/>
        </w:rPr>
        <w:t>а) граждане Российской Федерации;</w:t>
      </w:r>
    </w:p>
    <w:p w:rsidR="008B0415" w:rsidRPr="008E304A" w:rsidRDefault="008B0415" w:rsidP="008B0415">
      <w:pPr>
        <w:pStyle w:val="af7"/>
        <w:spacing w:after="0"/>
        <w:ind w:left="0" w:firstLine="709"/>
        <w:jc w:val="both"/>
        <w:rPr>
          <w:sz w:val="20"/>
          <w:szCs w:val="20"/>
        </w:rPr>
      </w:pPr>
      <w:proofErr w:type="gramStart"/>
      <w:r w:rsidRPr="008E304A">
        <w:rPr>
          <w:sz w:val="20"/>
          <w:szCs w:val="20"/>
        </w:rPr>
        <w:t>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roofErr w:type="gramEnd"/>
    </w:p>
    <w:p w:rsidR="008B0415" w:rsidRPr="008E304A" w:rsidRDefault="008B0415" w:rsidP="008B0415">
      <w:pPr>
        <w:pStyle w:val="af7"/>
        <w:spacing w:after="0"/>
        <w:ind w:left="0" w:firstLine="709"/>
        <w:jc w:val="both"/>
        <w:rPr>
          <w:sz w:val="20"/>
          <w:szCs w:val="20"/>
        </w:rPr>
      </w:pPr>
      <w:r w:rsidRPr="008E304A">
        <w:rPr>
          <w:sz w:val="20"/>
          <w:szCs w:val="20"/>
        </w:rPr>
        <w:t>в) иные лица, имеющие право на получение муниципальной услуги в соответствии с законодательством Российской Федерации либо в силу наделения их заявителями в порядке, установленном законодательством Ро</w:t>
      </w:r>
      <w:r w:rsidRPr="008E304A">
        <w:rPr>
          <w:sz w:val="20"/>
          <w:szCs w:val="20"/>
        </w:rPr>
        <w:t>с</w:t>
      </w:r>
      <w:r w:rsidRPr="008E304A">
        <w:rPr>
          <w:sz w:val="20"/>
          <w:szCs w:val="20"/>
        </w:rPr>
        <w:t>сийской Федерации, полномочиями выступать от их имени.</w:t>
      </w:r>
    </w:p>
    <w:p w:rsidR="008B0415" w:rsidRPr="008E304A" w:rsidRDefault="008B0415" w:rsidP="008B0415">
      <w:pPr>
        <w:pStyle w:val="af7"/>
        <w:spacing w:after="0"/>
        <w:ind w:left="0" w:firstLine="709"/>
        <w:jc w:val="both"/>
        <w:rPr>
          <w:sz w:val="20"/>
          <w:szCs w:val="20"/>
        </w:rPr>
      </w:pPr>
      <w:r w:rsidRPr="008E304A">
        <w:rPr>
          <w:sz w:val="20"/>
          <w:szCs w:val="20"/>
        </w:rPr>
        <w:t>3. Муниципальная услуга предоставляется заявителю при следующих условиях:</w:t>
      </w:r>
    </w:p>
    <w:p w:rsidR="008B0415" w:rsidRPr="008E304A" w:rsidRDefault="008B0415" w:rsidP="008B0415">
      <w:pPr>
        <w:pStyle w:val="ConsPlusNormal"/>
        <w:widowControl/>
        <w:ind w:firstLine="709"/>
        <w:jc w:val="both"/>
        <w:rPr>
          <w:rFonts w:ascii="Times New Roman" w:hAnsi="Times New Roman" w:cs="Times New Roman"/>
        </w:rPr>
      </w:pPr>
      <w:proofErr w:type="gramStart"/>
      <w:r w:rsidRPr="008E304A">
        <w:rPr>
          <w:rFonts w:ascii="Times New Roman" w:hAnsi="Times New Roman" w:cs="Times New Roman"/>
        </w:rPr>
        <w:t>а) обращение содержит наименования юридического лица (для гражданина – фамилию, имя и отчество (последнее – при наличии)), почтового адреса и/или электронного адреса заявителя;</w:t>
      </w:r>
      <w:proofErr w:type="gramEnd"/>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t>б) в обращении имеются сведения, необходимые для осуществления поиска архивных сведений об интересующем заявителя земельном участке;</w:t>
      </w:r>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t>в) обращение хорошо читается;</w:t>
      </w:r>
    </w:p>
    <w:p w:rsidR="008B0415" w:rsidRPr="008E304A" w:rsidRDefault="008B0415" w:rsidP="008B0415">
      <w:pPr>
        <w:pStyle w:val="ConsPlusNormal"/>
        <w:widowControl/>
        <w:jc w:val="both"/>
        <w:rPr>
          <w:rFonts w:ascii="Times New Roman" w:hAnsi="Times New Roman" w:cs="Times New Roman"/>
        </w:rPr>
      </w:pPr>
      <w:r w:rsidRPr="008E304A">
        <w:rPr>
          <w:rFonts w:ascii="Times New Roman" w:hAnsi="Times New Roman" w:cs="Times New Roman"/>
        </w:rPr>
        <w:lastRenderedPageBreak/>
        <w:t>г) ответ по существу поставленного в обращении вопроса не разглашаются сведения, составляющие государственную или иную охраняемую федеральным законом тайну, и заявителем представлены документы, подтверждающие его право на получение данных сведений;</w:t>
      </w:r>
    </w:p>
    <w:p w:rsidR="008B0415" w:rsidRPr="008E304A" w:rsidRDefault="008B0415" w:rsidP="008B0415">
      <w:pPr>
        <w:autoSpaceDE w:val="0"/>
        <w:autoSpaceDN w:val="0"/>
        <w:adjustRightInd w:val="0"/>
        <w:outlineLvl w:val="0"/>
        <w:rPr>
          <w:sz w:val="20"/>
          <w:szCs w:val="20"/>
        </w:rPr>
      </w:pPr>
    </w:p>
    <w:p w:rsidR="008B0415" w:rsidRPr="008E304A" w:rsidRDefault="008B0415" w:rsidP="008B0415">
      <w:pPr>
        <w:autoSpaceDE w:val="0"/>
        <w:autoSpaceDN w:val="0"/>
        <w:adjustRightInd w:val="0"/>
        <w:jc w:val="center"/>
        <w:outlineLvl w:val="0"/>
        <w:rPr>
          <w:sz w:val="20"/>
          <w:szCs w:val="20"/>
        </w:rPr>
      </w:pPr>
      <w:r w:rsidRPr="008E304A">
        <w:rPr>
          <w:sz w:val="20"/>
          <w:szCs w:val="20"/>
        </w:rPr>
        <w:t xml:space="preserve">Требования к порядку информирования о предоставлении </w:t>
      </w:r>
    </w:p>
    <w:p w:rsidR="008B0415" w:rsidRPr="008E304A" w:rsidRDefault="008B0415" w:rsidP="008B0415">
      <w:pPr>
        <w:autoSpaceDE w:val="0"/>
        <w:autoSpaceDN w:val="0"/>
        <w:adjustRightInd w:val="0"/>
        <w:jc w:val="center"/>
        <w:outlineLvl w:val="0"/>
        <w:rPr>
          <w:sz w:val="20"/>
          <w:szCs w:val="20"/>
        </w:rPr>
      </w:pPr>
      <w:r w:rsidRPr="008E304A">
        <w:rPr>
          <w:sz w:val="20"/>
          <w:szCs w:val="20"/>
        </w:rPr>
        <w:t>муниципальной услуги</w:t>
      </w:r>
    </w:p>
    <w:p w:rsidR="008B0415" w:rsidRPr="008E304A" w:rsidRDefault="008B0415" w:rsidP="008B0415">
      <w:pPr>
        <w:autoSpaceDE w:val="0"/>
        <w:autoSpaceDN w:val="0"/>
        <w:adjustRightInd w:val="0"/>
        <w:ind w:firstLine="709"/>
        <w:jc w:val="both"/>
        <w:rPr>
          <w:kern w:val="28"/>
          <w:sz w:val="20"/>
          <w:szCs w:val="20"/>
        </w:rPr>
      </w:pPr>
      <w:r w:rsidRPr="008E304A">
        <w:rPr>
          <w:sz w:val="20"/>
          <w:szCs w:val="20"/>
        </w:rPr>
        <w:t xml:space="preserve">4. </w:t>
      </w:r>
      <w:r w:rsidRPr="008E304A">
        <w:rPr>
          <w:kern w:val="28"/>
          <w:sz w:val="20"/>
          <w:szCs w:val="20"/>
        </w:rPr>
        <w:t xml:space="preserve">Место нахождения архивного отдела: село Арзгир, ул. Кирова, 85. </w:t>
      </w:r>
    </w:p>
    <w:p w:rsidR="008B0415" w:rsidRPr="008E304A" w:rsidRDefault="008B0415" w:rsidP="008B0415">
      <w:pPr>
        <w:autoSpaceDE w:val="0"/>
        <w:autoSpaceDN w:val="0"/>
        <w:adjustRightInd w:val="0"/>
        <w:ind w:firstLine="709"/>
        <w:jc w:val="both"/>
        <w:rPr>
          <w:sz w:val="20"/>
          <w:szCs w:val="20"/>
        </w:rPr>
      </w:pPr>
      <w:r w:rsidRPr="008E304A">
        <w:rPr>
          <w:sz w:val="20"/>
          <w:szCs w:val="20"/>
        </w:rPr>
        <w:t>График работы</w:t>
      </w:r>
      <w:r w:rsidRPr="008E304A">
        <w:rPr>
          <w:kern w:val="28"/>
          <w:sz w:val="20"/>
          <w:szCs w:val="20"/>
        </w:rPr>
        <w:t xml:space="preserve"> архивного отдела</w:t>
      </w:r>
      <w:r w:rsidRPr="008E304A">
        <w:rPr>
          <w:sz w:val="20"/>
          <w:szCs w:val="20"/>
        </w:rPr>
        <w:t>: понедельник – пятница с 8-00 до 17-12, перерыв с 12-00 до 14-00; в</w:t>
      </w:r>
      <w:r w:rsidRPr="008E304A">
        <w:rPr>
          <w:sz w:val="20"/>
          <w:szCs w:val="20"/>
        </w:rPr>
        <w:t>ы</w:t>
      </w:r>
      <w:r w:rsidRPr="008E304A">
        <w:rPr>
          <w:sz w:val="20"/>
          <w:szCs w:val="20"/>
        </w:rPr>
        <w:t>ходные дни - суббота, воскресенье.</w:t>
      </w:r>
    </w:p>
    <w:p w:rsidR="008B0415" w:rsidRPr="008E304A" w:rsidRDefault="008B0415" w:rsidP="008B0415">
      <w:pPr>
        <w:autoSpaceDE w:val="0"/>
        <w:autoSpaceDN w:val="0"/>
        <w:adjustRightInd w:val="0"/>
        <w:ind w:firstLine="709"/>
        <w:jc w:val="both"/>
        <w:rPr>
          <w:sz w:val="20"/>
          <w:szCs w:val="20"/>
        </w:rPr>
      </w:pPr>
      <w:r w:rsidRPr="008E304A">
        <w:rPr>
          <w:sz w:val="20"/>
          <w:szCs w:val="20"/>
        </w:rPr>
        <w:t>Телефон архивного отдела: 8-865-60-3-34-93.</w:t>
      </w:r>
    </w:p>
    <w:p w:rsidR="008B0415" w:rsidRPr="008E304A" w:rsidRDefault="008B0415" w:rsidP="008B0415">
      <w:pPr>
        <w:autoSpaceDE w:val="0"/>
        <w:autoSpaceDN w:val="0"/>
        <w:adjustRightInd w:val="0"/>
        <w:ind w:firstLine="709"/>
        <w:jc w:val="both"/>
        <w:outlineLvl w:val="0"/>
        <w:rPr>
          <w:sz w:val="20"/>
          <w:szCs w:val="20"/>
        </w:rPr>
      </w:pPr>
      <w:r w:rsidRPr="008E304A">
        <w:rPr>
          <w:sz w:val="20"/>
          <w:szCs w:val="20"/>
        </w:rPr>
        <w:t xml:space="preserve">5. </w:t>
      </w:r>
      <w:proofErr w:type="gramStart"/>
      <w:r w:rsidRPr="008E304A">
        <w:rPr>
          <w:sz w:val="20"/>
          <w:szCs w:val="20"/>
        </w:rPr>
        <w:t xml:space="preserve">Информация о месте нахождения и графике работы </w:t>
      </w:r>
      <w:r w:rsidRPr="008E304A">
        <w:rPr>
          <w:kern w:val="28"/>
          <w:sz w:val="20"/>
          <w:szCs w:val="20"/>
        </w:rPr>
        <w:t>архивного отдела</w:t>
      </w:r>
      <w:r w:rsidRPr="008E304A">
        <w:rPr>
          <w:sz w:val="20"/>
          <w:szCs w:val="20"/>
        </w:rPr>
        <w:t xml:space="preserve">, а также о порядке предоставления муниципальной услуги и перечне документов, необходимых для её получения, размещается: в информационно-телекоммуникационной сети Интернет на официальном сайте администрации Арзгирского муниципального округа на страничке </w:t>
      </w:r>
      <w:r w:rsidRPr="008E304A">
        <w:rPr>
          <w:kern w:val="28"/>
          <w:sz w:val="20"/>
          <w:szCs w:val="20"/>
        </w:rPr>
        <w:t xml:space="preserve">архивного отдела </w:t>
      </w:r>
      <w:r w:rsidRPr="008E304A">
        <w:rPr>
          <w:sz w:val="20"/>
          <w:szCs w:val="20"/>
        </w:rPr>
        <w:t>(</w:t>
      </w:r>
      <w:hyperlink r:id="rId9" w:history="1">
        <w:proofErr w:type="gramEnd"/>
        <w:r w:rsidRPr="008E304A">
          <w:rPr>
            <w:rStyle w:val="ae"/>
            <w:sz w:val="20"/>
            <w:szCs w:val="20"/>
          </w:rPr>
          <w:t>www.</w:t>
        </w:r>
        <w:r w:rsidRPr="008E304A">
          <w:rPr>
            <w:rStyle w:val="ae"/>
            <w:sz w:val="20"/>
            <w:szCs w:val="20"/>
            <w:lang w:val="en-US"/>
          </w:rPr>
          <w:t>arzgiradmin</w:t>
        </w:r>
        <w:r w:rsidRPr="008E304A">
          <w:rPr>
            <w:rStyle w:val="ae"/>
            <w:sz w:val="20"/>
            <w:szCs w:val="20"/>
          </w:rPr>
          <w:t>.ru</w:t>
        </w:r>
        <w:proofErr w:type="gramStart"/>
      </w:hyperlink>
      <w:r w:rsidRPr="008E304A">
        <w:rPr>
          <w:sz w:val="20"/>
          <w:szCs w:val="20"/>
        </w:rPr>
        <w:t>), муниципального казенного учреждения Арзгирского мун</w:t>
      </w:r>
      <w:r w:rsidRPr="008E304A">
        <w:rPr>
          <w:sz w:val="20"/>
          <w:szCs w:val="20"/>
        </w:rPr>
        <w:t>и</w:t>
      </w:r>
      <w:r w:rsidRPr="008E304A">
        <w:rPr>
          <w:sz w:val="20"/>
          <w:szCs w:val="20"/>
        </w:rPr>
        <w:t>ципального округа Ставропольского края «Многофункциональный центр предоставления государственных и м</w:t>
      </w:r>
      <w:r w:rsidRPr="008E304A">
        <w:rPr>
          <w:sz w:val="20"/>
          <w:szCs w:val="20"/>
        </w:rPr>
        <w:t>у</w:t>
      </w:r>
      <w:r w:rsidRPr="008E304A">
        <w:rPr>
          <w:sz w:val="20"/>
          <w:szCs w:val="20"/>
        </w:rPr>
        <w:t>ниципальных услуг Арзгирского округа» (далее</w:t>
      </w:r>
      <w:proofErr w:type="gramEnd"/>
      <w:r w:rsidRPr="008E304A">
        <w:rPr>
          <w:sz w:val="20"/>
          <w:szCs w:val="20"/>
        </w:rPr>
        <w:t xml:space="preserve"> – </w:t>
      </w:r>
      <w:proofErr w:type="gramStart"/>
      <w:r w:rsidRPr="008E304A">
        <w:rPr>
          <w:sz w:val="20"/>
          <w:szCs w:val="20"/>
        </w:rPr>
        <w:t>МФЦ), в федеральной государственной информационной сист</w:t>
      </w:r>
      <w:r w:rsidRPr="008E304A">
        <w:rPr>
          <w:sz w:val="20"/>
          <w:szCs w:val="20"/>
        </w:rPr>
        <w:t>е</w:t>
      </w:r>
      <w:r w:rsidRPr="008E304A">
        <w:rPr>
          <w:sz w:val="20"/>
          <w:szCs w:val="20"/>
        </w:rPr>
        <w:t>ме «Единый портал государственных и муниципальных услуг (функций)» (</w:t>
      </w:r>
      <w:hyperlink r:id="rId10" w:history="1">
        <w:proofErr w:type="gramEnd"/>
        <w:r w:rsidRPr="008E304A">
          <w:rPr>
            <w:rStyle w:val="ae"/>
            <w:sz w:val="20"/>
            <w:szCs w:val="20"/>
            <w:lang w:val="en-US"/>
          </w:rPr>
          <w:t>www</w:t>
        </w:r>
        <w:r w:rsidRPr="008E304A">
          <w:rPr>
            <w:rStyle w:val="ae"/>
            <w:sz w:val="20"/>
            <w:szCs w:val="20"/>
          </w:rPr>
          <w:t>.</w:t>
        </w:r>
        <w:r w:rsidRPr="008E304A">
          <w:rPr>
            <w:rStyle w:val="ae"/>
            <w:sz w:val="20"/>
            <w:szCs w:val="20"/>
            <w:lang w:val="en-US"/>
          </w:rPr>
          <w:t>gosuslugi</w:t>
        </w:r>
        <w:r w:rsidRPr="008E304A">
          <w:rPr>
            <w:rStyle w:val="ae"/>
            <w:sz w:val="20"/>
            <w:szCs w:val="20"/>
          </w:rPr>
          <w:t>.</w:t>
        </w:r>
        <w:r w:rsidRPr="008E304A">
          <w:rPr>
            <w:rStyle w:val="ae"/>
            <w:sz w:val="20"/>
            <w:szCs w:val="20"/>
            <w:lang w:val="en-US"/>
          </w:rPr>
          <w:t>ru</w:t>
        </w:r>
        <w:proofErr w:type="gramStart"/>
      </w:hyperlink>
      <w:r w:rsidRPr="008E304A">
        <w:rPr>
          <w:sz w:val="20"/>
          <w:szCs w:val="20"/>
        </w:rPr>
        <w:t>) и государственной системе «Портал государственных услуг Ставропольского края» (</w:t>
      </w:r>
      <w:hyperlink r:id="rId11" w:history="1">
        <w:r w:rsidRPr="008E304A">
          <w:rPr>
            <w:rStyle w:val="ae"/>
            <w:sz w:val="20"/>
            <w:szCs w:val="20"/>
            <w:lang w:val="en-US"/>
          </w:rPr>
          <w:t>www</w:t>
        </w:r>
        <w:r w:rsidRPr="008E304A">
          <w:rPr>
            <w:rStyle w:val="ae"/>
            <w:sz w:val="20"/>
            <w:szCs w:val="20"/>
          </w:rPr>
          <w:t>.26</w:t>
        </w:r>
        <w:proofErr w:type="spellStart"/>
        <w:r w:rsidRPr="008E304A">
          <w:rPr>
            <w:rStyle w:val="ae"/>
            <w:sz w:val="20"/>
            <w:szCs w:val="20"/>
            <w:lang w:val="en-US"/>
          </w:rPr>
          <w:t>gosuslugi</w:t>
        </w:r>
        <w:proofErr w:type="spellEnd"/>
        <w:r w:rsidRPr="008E304A">
          <w:rPr>
            <w:rStyle w:val="ae"/>
            <w:sz w:val="20"/>
            <w:szCs w:val="20"/>
          </w:rPr>
          <w:t>.</w:t>
        </w:r>
        <w:proofErr w:type="spellStart"/>
        <w:r w:rsidRPr="008E304A">
          <w:rPr>
            <w:rStyle w:val="ae"/>
            <w:sz w:val="20"/>
            <w:szCs w:val="20"/>
            <w:lang w:val="en-US"/>
          </w:rPr>
          <w:t>ru</w:t>
        </w:r>
        <w:proofErr w:type="spellEnd"/>
      </w:hyperlink>
      <w:r w:rsidRPr="008E304A">
        <w:rPr>
          <w:sz w:val="20"/>
          <w:szCs w:val="20"/>
        </w:rPr>
        <w:t>); на информационных сте</w:t>
      </w:r>
      <w:r w:rsidRPr="008E304A">
        <w:rPr>
          <w:sz w:val="20"/>
          <w:szCs w:val="20"/>
        </w:rPr>
        <w:t>н</w:t>
      </w:r>
      <w:r w:rsidRPr="008E304A">
        <w:rPr>
          <w:sz w:val="20"/>
          <w:szCs w:val="20"/>
        </w:rPr>
        <w:t xml:space="preserve">дах, размещаемых в </w:t>
      </w:r>
      <w:r w:rsidRPr="008E304A">
        <w:rPr>
          <w:kern w:val="28"/>
          <w:sz w:val="20"/>
          <w:szCs w:val="20"/>
        </w:rPr>
        <w:t>архивном отделе</w:t>
      </w:r>
      <w:r w:rsidRPr="008E304A">
        <w:rPr>
          <w:sz w:val="20"/>
          <w:szCs w:val="20"/>
        </w:rPr>
        <w:t>.</w:t>
      </w:r>
      <w:proofErr w:type="gramEnd"/>
    </w:p>
    <w:p w:rsidR="008B0415" w:rsidRPr="008E304A" w:rsidRDefault="008B0415" w:rsidP="008B0415">
      <w:pPr>
        <w:autoSpaceDE w:val="0"/>
        <w:autoSpaceDN w:val="0"/>
        <w:adjustRightInd w:val="0"/>
        <w:ind w:firstLine="709"/>
        <w:jc w:val="both"/>
        <w:rPr>
          <w:sz w:val="20"/>
          <w:szCs w:val="20"/>
        </w:rPr>
      </w:pPr>
      <w:r w:rsidRPr="008E304A">
        <w:rPr>
          <w:sz w:val="20"/>
          <w:szCs w:val="20"/>
        </w:rPr>
        <w:t>6. Для получения информации о порядке предоставления муниципальной услуги и сведений о ходе пр</w:t>
      </w:r>
      <w:r w:rsidRPr="008E304A">
        <w:rPr>
          <w:sz w:val="20"/>
          <w:szCs w:val="20"/>
        </w:rPr>
        <w:t>е</w:t>
      </w:r>
      <w:r w:rsidRPr="008E304A">
        <w:rPr>
          <w:sz w:val="20"/>
          <w:szCs w:val="20"/>
        </w:rPr>
        <w:t>доставления муниципальной услуги (далее – информация) заявители обращаются:</w:t>
      </w:r>
    </w:p>
    <w:p w:rsidR="008B0415" w:rsidRPr="008E304A" w:rsidRDefault="008B0415" w:rsidP="008B0415">
      <w:pPr>
        <w:tabs>
          <w:tab w:val="left" w:pos="720"/>
        </w:tabs>
        <w:autoSpaceDE w:val="0"/>
        <w:autoSpaceDN w:val="0"/>
        <w:adjustRightInd w:val="0"/>
        <w:ind w:firstLine="709"/>
        <w:jc w:val="both"/>
        <w:rPr>
          <w:sz w:val="20"/>
          <w:szCs w:val="20"/>
        </w:rPr>
      </w:pPr>
      <w:r w:rsidRPr="008E304A">
        <w:rPr>
          <w:sz w:val="20"/>
          <w:szCs w:val="20"/>
        </w:rPr>
        <w:t xml:space="preserve">1) лично в </w:t>
      </w:r>
      <w:r w:rsidRPr="008E304A">
        <w:rPr>
          <w:kern w:val="28"/>
          <w:sz w:val="20"/>
          <w:szCs w:val="20"/>
        </w:rPr>
        <w:t>архивном отделе</w:t>
      </w:r>
      <w:r w:rsidRPr="008E304A">
        <w:rPr>
          <w:sz w:val="20"/>
          <w:szCs w:val="20"/>
        </w:rPr>
        <w:t xml:space="preserve"> по адресу:</w:t>
      </w:r>
      <w:r w:rsidRPr="008E304A">
        <w:rPr>
          <w:kern w:val="28"/>
          <w:sz w:val="20"/>
          <w:szCs w:val="20"/>
        </w:rPr>
        <w:t xml:space="preserve"> село Арзгир, ул. Кирова, 85</w:t>
      </w:r>
      <w:r w:rsidRPr="008E304A">
        <w:rPr>
          <w:sz w:val="20"/>
          <w:szCs w:val="20"/>
        </w:rPr>
        <w:t>, кабинет начальника;</w:t>
      </w:r>
    </w:p>
    <w:p w:rsidR="008B0415" w:rsidRPr="008E304A" w:rsidRDefault="008B0415" w:rsidP="008B0415">
      <w:pPr>
        <w:tabs>
          <w:tab w:val="left" w:pos="720"/>
        </w:tabs>
        <w:autoSpaceDE w:val="0"/>
        <w:autoSpaceDN w:val="0"/>
        <w:adjustRightInd w:val="0"/>
        <w:ind w:firstLine="709"/>
        <w:jc w:val="both"/>
        <w:rPr>
          <w:sz w:val="20"/>
          <w:szCs w:val="20"/>
        </w:rPr>
      </w:pPr>
      <w:r w:rsidRPr="008E304A">
        <w:rPr>
          <w:sz w:val="20"/>
          <w:szCs w:val="20"/>
        </w:rPr>
        <w:t>2) устно по телефону: 8-865-60-3-34-93;</w:t>
      </w:r>
    </w:p>
    <w:p w:rsidR="008B0415" w:rsidRPr="008E304A" w:rsidRDefault="008B0415" w:rsidP="008B0415">
      <w:pPr>
        <w:tabs>
          <w:tab w:val="left" w:pos="720"/>
        </w:tabs>
        <w:autoSpaceDE w:val="0"/>
        <w:autoSpaceDN w:val="0"/>
        <w:adjustRightInd w:val="0"/>
        <w:ind w:firstLine="709"/>
        <w:jc w:val="both"/>
        <w:rPr>
          <w:sz w:val="20"/>
          <w:szCs w:val="20"/>
        </w:rPr>
      </w:pPr>
      <w:r w:rsidRPr="008E304A">
        <w:rPr>
          <w:sz w:val="20"/>
          <w:szCs w:val="20"/>
        </w:rPr>
        <w:t xml:space="preserve">3) в письменной форме путем направления почтовых отправлений в </w:t>
      </w:r>
      <w:r w:rsidRPr="008E304A">
        <w:rPr>
          <w:kern w:val="28"/>
          <w:sz w:val="20"/>
          <w:szCs w:val="20"/>
        </w:rPr>
        <w:t>архивный отдел</w:t>
      </w:r>
      <w:r w:rsidRPr="008E304A">
        <w:rPr>
          <w:sz w:val="20"/>
          <w:szCs w:val="20"/>
        </w:rPr>
        <w:t>:</w:t>
      </w:r>
      <w:r w:rsidRPr="008E304A">
        <w:rPr>
          <w:kern w:val="28"/>
          <w:sz w:val="20"/>
          <w:szCs w:val="20"/>
        </w:rPr>
        <w:t xml:space="preserve"> село Арзгир, ул. К</w:t>
      </w:r>
      <w:r w:rsidRPr="008E304A">
        <w:rPr>
          <w:kern w:val="28"/>
          <w:sz w:val="20"/>
          <w:szCs w:val="20"/>
        </w:rPr>
        <w:t>и</w:t>
      </w:r>
      <w:r w:rsidRPr="008E304A">
        <w:rPr>
          <w:kern w:val="28"/>
          <w:sz w:val="20"/>
          <w:szCs w:val="20"/>
        </w:rPr>
        <w:t>рова, 85;</w:t>
      </w:r>
    </w:p>
    <w:p w:rsidR="008B0415" w:rsidRPr="008E304A" w:rsidRDefault="008B0415" w:rsidP="008B0415">
      <w:pPr>
        <w:tabs>
          <w:tab w:val="left" w:pos="720"/>
        </w:tabs>
        <w:autoSpaceDE w:val="0"/>
        <w:autoSpaceDN w:val="0"/>
        <w:adjustRightInd w:val="0"/>
        <w:ind w:firstLine="709"/>
        <w:jc w:val="both"/>
        <w:rPr>
          <w:sz w:val="20"/>
          <w:szCs w:val="20"/>
        </w:rPr>
      </w:pPr>
      <w:r w:rsidRPr="008E304A">
        <w:rPr>
          <w:sz w:val="20"/>
          <w:szCs w:val="20"/>
        </w:rPr>
        <w:t xml:space="preserve">4) посредством направления письменных обращений в </w:t>
      </w:r>
      <w:r w:rsidRPr="008E304A">
        <w:rPr>
          <w:kern w:val="28"/>
          <w:sz w:val="20"/>
          <w:szCs w:val="20"/>
        </w:rPr>
        <w:t>архивный отдел</w:t>
      </w:r>
      <w:r w:rsidRPr="008E304A">
        <w:rPr>
          <w:sz w:val="20"/>
          <w:szCs w:val="20"/>
        </w:rPr>
        <w:t xml:space="preserve"> по факсу по следующему номеру: 8-865-60-3-34-93;</w:t>
      </w:r>
    </w:p>
    <w:p w:rsidR="008B0415" w:rsidRPr="008E304A" w:rsidRDefault="008B0415" w:rsidP="008B0415">
      <w:pPr>
        <w:tabs>
          <w:tab w:val="left" w:pos="720"/>
        </w:tabs>
        <w:autoSpaceDE w:val="0"/>
        <w:autoSpaceDN w:val="0"/>
        <w:adjustRightInd w:val="0"/>
        <w:ind w:firstLine="709"/>
        <w:jc w:val="both"/>
        <w:rPr>
          <w:sz w:val="20"/>
          <w:szCs w:val="20"/>
        </w:rPr>
      </w:pPr>
      <w:r w:rsidRPr="008E304A">
        <w:rPr>
          <w:sz w:val="20"/>
          <w:szCs w:val="20"/>
        </w:rPr>
        <w:tab/>
        <w:t xml:space="preserve">5) в форме электронного документа с использованием электронной почты в </w:t>
      </w:r>
      <w:r w:rsidRPr="008E304A">
        <w:rPr>
          <w:kern w:val="28"/>
          <w:sz w:val="20"/>
          <w:szCs w:val="20"/>
        </w:rPr>
        <w:t>архивный отдел</w:t>
      </w:r>
      <w:r w:rsidRPr="008E304A">
        <w:rPr>
          <w:sz w:val="20"/>
          <w:szCs w:val="20"/>
        </w:rPr>
        <w:t xml:space="preserve"> по адресу: </w:t>
      </w:r>
      <w:proofErr w:type="spellStart"/>
      <w:r w:rsidRPr="008E304A">
        <w:rPr>
          <w:sz w:val="20"/>
          <w:szCs w:val="20"/>
          <w:lang w:val="en-US"/>
        </w:rPr>
        <w:t>arhivo</w:t>
      </w:r>
      <w:hyperlink r:id="rId12" w:history="1">
        <w:r w:rsidRPr="008E304A">
          <w:rPr>
            <w:rStyle w:val="ae"/>
            <w:sz w:val="20"/>
            <w:szCs w:val="20"/>
            <w:lang w:val="en-US"/>
          </w:rPr>
          <w:t>tdel</w:t>
        </w:r>
        <w:proofErr w:type="spellEnd"/>
        <w:r w:rsidRPr="008E304A">
          <w:rPr>
            <w:rStyle w:val="ae"/>
            <w:sz w:val="20"/>
            <w:szCs w:val="20"/>
          </w:rPr>
          <w:t>@</w:t>
        </w:r>
        <w:proofErr w:type="spellStart"/>
        <w:r w:rsidRPr="008E304A">
          <w:rPr>
            <w:rStyle w:val="ae"/>
            <w:sz w:val="20"/>
            <w:szCs w:val="20"/>
            <w:lang w:val="en-US"/>
          </w:rPr>
          <w:t>yandex</w:t>
        </w:r>
        <w:proofErr w:type="spellEnd"/>
        <w:r w:rsidRPr="008E304A">
          <w:rPr>
            <w:rStyle w:val="ae"/>
            <w:sz w:val="20"/>
            <w:szCs w:val="20"/>
          </w:rPr>
          <w:t>.</w:t>
        </w:r>
        <w:proofErr w:type="spellStart"/>
        <w:r w:rsidRPr="008E304A">
          <w:rPr>
            <w:rStyle w:val="ae"/>
            <w:sz w:val="20"/>
            <w:szCs w:val="20"/>
            <w:lang w:val="en-US"/>
          </w:rPr>
          <w:t>ru</w:t>
        </w:r>
        <w:proofErr w:type="spellEnd"/>
      </w:hyperlink>
      <w:r w:rsidRPr="008E304A">
        <w:rPr>
          <w:sz w:val="20"/>
          <w:szCs w:val="20"/>
        </w:rPr>
        <w:t>;</w:t>
      </w:r>
    </w:p>
    <w:p w:rsidR="008B0415" w:rsidRPr="008E304A" w:rsidRDefault="008B0415" w:rsidP="008B0415">
      <w:pPr>
        <w:tabs>
          <w:tab w:val="left" w:pos="972"/>
        </w:tabs>
        <w:ind w:firstLine="709"/>
        <w:jc w:val="both"/>
        <w:rPr>
          <w:sz w:val="20"/>
          <w:szCs w:val="20"/>
        </w:rPr>
      </w:pPr>
      <w:r w:rsidRPr="008E304A">
        <w:rPr>
          <w:sz w:val="20"/>
          <w:szCs w:val="20"/>
        </w:rPr>
        <w:tab/>
        <w:t xml:space="preserve">6). МФЦ </w:t>
      </w:r>
      <w:proofErr w:type="gramStart"/>
      <w:r w:rsidRPr="008E304A">
        <w:rPr>
          <w:sz w:val="20"/>
          <w:szCs w:val="20"/>
        </w:rPr>
        <w:t>расположен</w:t>
      </w:r>
      <w:proofErr w:type="gramEnd"/>
      <w:r w:rsidRPr="008E304A">
        <w:rPr>
          <w:sz w:val="20"/>
          <w:szCs w:val="20"/>
        </w:rPr>
        <w:t xml:space="preserve"> по адресу: Арзгирский район село Арзгир,</w:t>
      </w:r>
    </w:p>
    <w:p w:rsidR="008B0415" w:rsidRPr="008E304A" w:rsidRDefault="008B0415" w:rsidP="008B0415">
      <w:pPr>
        <w:tabs>
          <w:tab w:val="left" w:pos="972"/>
        </w:tabs>
        <w:ind w:firstLine="709"/>
        <w:jc w:val="both"/>
        <w:rPr>
          <w:sz w:val="20"/>
          <w:szCs w:val="20"/>
        </w:rPr>
      </w:pPr>
      <w:r w:rsidRPr="008E304A">
        <w:rPr>
          <w:sz w:val="20"/>
          <w:szCs w:val="20"/>
        </w:rPr>
        <w:t>ул. Матросова, 15а;</w:t>
      </w:r>
    </w:p>
    <w:p w:rsidR="008B0415" w:rsidRPr="008E304A" w:rsidRDefault="008B0415" w:rsidP="008B0415">
      <w:pPr>
        <w:tabs>
          <w:tab w:val="left" w:pos="972"/>
        </w:tabs>
        <w:ind w:firstLine="709"/>
        <w:jc w:val="both"/>
        <w:rPr>
          <w:sz w:val="20"/>
          <w:szCs w:val="20"/>
        </w:rPr>
      </w:pPr>
      <w:r w:rsidRPr="008E304A">
        <w:rPr>
          <w:sz w:val="20"/>
          <w:szCs w:val="20"/>
        </w:rPr>
        <w:t>График работы:</w:t>
      </w:r>
    </w:p>
    <w:p w:rsidR="008B0415" w:rsidRPr="008E304A" w:rsidRDefault="008B0415" w:rsidP="008B0415">
      <w:pPr>
        <w:tabs>
          <w:tab w:val="left" w:pos="972"/>
        </w:tabs>
        <w:ind w:firstLine="709"/>
        <w:jc w:val="both"/>
        <w:rPr>
          <w:sz w:val="20"/>
          <w:szCs w:val="20"/>
        </w:rPr>
      </w:pPr>
      <w:r w:rsidRPr="008E304A">
        <w:rPr>
          <w:sz w:val="20"/>
          <w:szCs w:val="20"/>
        </w:rPr>
        <w:t>Понедельник – вторник: с 8.00 до 20.00;</w:t>
      </w:r>
    </w:p>
    <w:p w:rsidR="008B0415" w:rsidRPr="008E304A" w:rsidRDefault="008B0415" w:rsidP="008B0415">
      <w:pPr>
        <w:tabs>
          <w:tab w:val="left" w:pos="972"/>
        </w:tabs>
        <w:ind w:firstLine="709"/>
        <w:jc w:val="both"/>
        <w:rPr>
          <w:sz w:val="20"/>
          <w:szCs w:val="20"/>
        </w:rPr>
      </w:pPr>
      <w:r w:rsidRPr="008E304A">
        <w:rPr>
          <w:sz w:val="20"/>
          <w:szCs w:val="20"/>
        </w:rPr>
        <w:t>Среда: с 8.00 до 20.00;</w:t>
      </w:r>
    </w:p>
    <w:p w:rsidR="008B0415" w:rsidRPr="008E304A" w:rsidRDefault="008B0415" w:rsidP="008B0415">
      <w:pPr>
        <w:tabs>
          <w:tab w:val="left" w:pos="972"/>
        </w:tabs>
        <w:ind w:firstLine="709"/>
        <w:jc w:val="both"/>
        <w:rPr>
          <w:sz w:val="20"/>
          <w:szCs w:val="20"/>
        </w:rPr>
      </w:pPr>
      <w:r w:rsidRPr="008E304A">
        <w:rPr>
          <w:sz w:val="20"/>
          <w:szCs w:val="20"/>
        </w:rPr>
        <w:t>Четверг – пятница: с 8.00 до 18.00;</w:t>
      </w:r>
    </w:p>
    <w:p w:rsidR="008B0415" w:rsidRPr="008E304A" w:rsidRDefault="008B0415" w:rsidP="008B0415">
      <w:pPr>
        <w:tabs>
          <w:tab w:val="left" w:pos="972"/>
        </w:tabs>
        <w:ind w:firstLine="709"/>
        <w:jc w:val="both"/>
        <w:rPr>
          <w:sz w:val="20"/>
          <w:szCs w:val="20"/>
        </w:rPr>
      </w:pPr>
      <w:r w:rsidRPr="008E304A">
        <w:rPr>
          <w:sz w:val="20"/>
          <w:szCs w:val="20"/>
        </w:rPr>
        <w:t>Суббота: 8.00 до 12.00;</w:t>
      </w:r>
    </w:p>
    <w:p w:rsidR="008B0415" w:rsidRPr="008E304A" w:rsidRDefault="008B0415" w:rsidP="008B0415">
      <w:pPr>
        <w:tabs>
          <w:tab w:val="left" w:pos="972"/>
        </w:tabs>
        <w:ind w:firstLine="709"/>
        <w:jc w:val="both"/>
        <w:rPr>
          <w:sz w:val="20"/>
          <w:szCs w:val="20"/>
        </w:rPr>
      </w:pPr>
      <w:r w:rsidRPr="008E304A">
        <w:rPr>
          <w:sz w:val="20"/>
          <w:szCs w:val="20"/>
        </w:rPr>
        <w:t>Выходной день: воскресенье.</w:t>
      </w:r>
    </w:p>
    <w:p w:rsidR="008B0415" w:rsidRPr="008E304A" w:rsidRDefault="008B0415" w:rsidP="008B0415">
      <w:pPr>
        <w:tabs>
          <w:tab w:val="left" w:pos="972"/>
        </w:tabs>
        <w:ind w:firstLine="709"/>
        <w:jc w:val="both"/>
        <w:rPr>
          <w:sz w:val="20"/>
          <w:szCs w:val="20"/>
        </w:rPr>
      </w:pPr>
      <w:r w:rsidRPr="008E304A">
        <w:rPr>
          <w:sz w:val="20"/>
          <w:szCs w:val="20"/>
        </w:rPr>
        <w:t>Справочные телефоны МФЦ:</w:t>
      </w:r>
    </w:p>
    <w:p w:rsidR="008B0415" w:rsidRPr="008E304A" w:rsidRDefault="008B0415" w:rsidP="008B0415">
      <w:pPr>
        <w:tabs>
          <w:tab w:val="left" w:pos="972"/>
        </w:tabs>
        <w:ind w:firstLine="709"/>
        <w:jc w:val="both"/>
        <w:rPr>
          <w:sz w:val="20"/>
          <w:szCs w:val="20"/>
        </w:rPr>
      </w:pPr>
      <w:r w:rsidRPr="008E304A">
        <w:rPr>
          <w:sz w:val="20"/>
          <w:szCs w:val="20"/>
        </w:rPr>
        <w:t>Начальник: 8(86560) 3-12-13;</w:t>
      </w:r>
    </w:p>
    <w:p w:rsidR="008B0415" w:rsidRPr="008E304A" w:rsidRDefault="008B0415" w:rsidP="008B0415">
      <w:pPr>
        <w:tabs>
          <w:tab w:val="left" w:pos="972"/>
        </w:tabs>
        <w:ind w:firstLine="709"/>
        <w:jc w:val="both"/>
        <w:rPr>
          <w:sz w:val="20"/>
          <w:szCs w:val="20"/>
        </w:rPr>
      </w:pPr>
      <w:r w:rsidRPr="008E304A">
        <w:rPr>
          <w:sz w:val="20"/>
          <w:szCs w:val="20"/>
        </w:rPr>
        <w:t>Консультант: 8(86560) 3-15-05.</w:t>
      </w:r>
    </w:p>
    <w:p w:rsidR="008B0415" w:rsidRPr="008E304A" w:rsidRDefault="008B0415" w:rsidP="008B0415">
      <w:pPr>
        <w:tabs>
          <w:tab w:val="left" w:pos="972"/>
        </w:tabs>
        <w:ind w:firstLine="709"/>
        <w:jc w:val="both"/>
        <w:rPr>
          <w:sz w:val="20"/>
          <w:szCs w:val="20"/>
        </w:rPr>
      </w:pPr>
      <w:r w:rsidRPr="008E304A">
        <w:rPr>
          <w:sz w:val="20"/>
          <w:szCs w:val="20"/>
        </w:rPr>
        <w:t xml:space="preserve">Адрес официального сайта МФЦ: </w:t>
      </w:r>
      <w:proofErr w:type="spellStart"/>
      <w:r w:rsidRPr="008E304A">
        <w:rPr>
          <w:sz w:val="20"/>
          <w:szCs w:val="20"/>
          <w:lang w:val="en-US"/>
        </w:rPr>
        <w:t>arzgir</w:t>
      </w:r>
      <w:proofErr w:type="spellEnd"/>
      <w:r w:rsidRPr="008E304A">
        <w:rPr>
          <w:sz w:val="20"/>
          <w:szCs w:val="20"/>
        </w:rPr>
        <w:t>.</w:t>
      </w:r>
      <w:proofErr w:type="spellStart"/>
      <w:r w:rsidRPr="008E304A">
        <w:rPr>
          <w:sz w:val="20"/>
          <w:szCs w:val="20"/>
          <w:lang w:val="en-US"/>
        </w:rPr>
        <w:t>umfc</w:t>
      </w:r>
      <w:proofErr w:type="spellEnd"/>
      <w:r w:rsidRPr="008E304A">
        <w:rPr>
          <w:sz w:val="20"/>
          <w:szCs w:val="20"/>
        </w:rPr>
        <w:t>26.</w:t>
      </w:r>
      <w:proofErr w:type="spellStart"/>
      <w:r w:rsidRPr="008E304A">
        <w:rPr>
          <w:sz w:val="20"/>
          <w:szCs w:val="20"/>
          <w:lang w:val="en-US"/>
        </w:rPr>
        <w:t>ru</w:t>
      </w:r>
      <w:proofErr w:type="spellEnd"/>
      <w:r w:rsidRPr="008E304A">
        <w:rPr>
          <w:sz w:val="20"/>
          <w:szCs w:val="20"/>
        </w:rPr>
        <w:t>;</w:t>
      </w:r>
    </w:p>
    <w:p w:rsidR="008B0415" w:rsidRPr="008E304A" w:rsidRDefault="008B0415" w:rsidP="008B0415">
      <w:pPr>
        <w:tabs>
          <w:tab w:val="left" w:pos="972"/>
        </w:tabs>
        <w:ind w:firstLine="709"/>
        <w:jc w:val="both"/>
        <w:rPr>
          <w:sz w:val="20"/>
          <w:szCs w:val="20"/>
        </w:rPr>
      </w:pPr>
      <w:r w:rsidRPr="008E304A">
        <w:rPr>
          <w:sz w:val="20"/>
          <w:szCs w:val="20"/>
        </w:rPr>
        <w:t xml:space="preserve">Адрес электронной почты МФЦ: </w:t>
      </w:r>
      <w:r w:rsidRPr="008E304A">
        <w:rPr>
          <w:sz w:val="20"/>
          <w:szCs w:val="20"/>
          <w:lang w:val="en-US"/>
        </w:rPr>
        <w:t>www</w:t>
      </w:r>
      <w:r w:rsidRPr="008E304A">
        <w:rPr>
          <w:sz w:val="20"/>
          <w:szCs w:val="20"/>
        </w:rPr>
        <w:t>.</w:t>
      </w:r>
      <w:proofErr w:type="spellStart"/>
      <w:r w:rsidRPr="008E304A">
        <w:rPr>
          <w:sz w:val="20"/>
          <w:szCs w:val="20"/>
          <w:lang w:val="en-US"/>
        </w:rPr>
        <w:t>mfcarz</w:t>
      </w:r>
      <w:proofErr w:type="spellEnd"/>
      <w:r w:rsidRPr="008E304A">
        <w:rPr>
          <w:sz w:val="20"/>
          <w:szCs w:val="20"/>
        </w:rPr>
        <w:t>@</w:t>
      </w:r>
      <w:r w:rsidRPr="008E304A">
        <w:rPr>
          <w:sz w:val="20"/>
          <w:szCs w:val="20"/>
          <w:lang w:val="en-US"/>
        </w:rPr>
        <w:t>mail</w:t>
      </w:r>
      <w:r w:rsidRPr="008E304A">
        <w:rPr>
          <w:sz w:val="20"/>
          <w:szCs w:val="20"/>
        </w:rPr>
        <w:t>.</w:t>
      </w:r>
      <w:proofErr w:type="spellStart"/>
      <w:r w:rsidRPr="008E304A">
        <w:rPr>
          <w:sz w:val="20"/>
          <w:szCs w:val="20"/>
          <w:lang w:val="en-US"/>
        </w:rPr>
        <w:t>ru</w:t>
      </w:r>
      <w:proofErr w:type="spellEnd"/>
      <w:r w:rsidRPr="008E304A">
        <w:rPr>
          <w:sz w:val="20"/>
          <w:szCs w:val="20"/>
        </w:rPr>
        <w:t>;</w:t>
      </w:r>
    </w:p>
    <w:p w:rsidR="008B0415" w:rsidRPr="008E304A" w:rsidRDefault="008B0415" w:rsidP="008B0415">
      <w:pPr>
        <w:autoSpaceDE w:val="0"/>
        <w:autoSpaceDN w:val="0"/>
        <w:adjustRightInd w:val="0"/>
        <w:ind w:firstLine="709"/>
        <w:jc w:val="both"/>
        <w:rPr>
          <w:sz w:val="20"/>
          <w:szCs w:val="20"/>
        </w:rPr>
      </w:pPr>
      <w:proofErr w:type="gramStart"/>
      <w:r w:rsidRPr="008E304A">
        <w:rPr>
          <w:sz w:val="20"/>
          <w:szCs w:val="20"/>
        </w:rPr>
        <w:t xml:space="preserve">с использованием информационно-телекоммуникационной сети Интернет путем направления обращений на официальный сайт </w:t>
      </w:r>
      <w:r w:rsidRPr="008E304A">
        <w:rPr>
          <w:kern w:val="28"/>
          <w:sz w:val="20"/>
          <w:szCs w:val="20"/>
        </w:rPr>
        <w:t>органа местного самоуправления</w:t>
      </w:r>
      <w:r w:rsidRPr="008E304A">
        <w:rPr>
          <w:sz w:val="20"/>
          <w:szCs w:val="20"/>
        </w:rPr>
        <w:t xml:space="preserve"> (</w:t>
      </w:r>
      <w:hyperlink r:id="rId13" w:history="1">
        <w:proofErr w:type="gramEnd"/>
        <w:r w:rsidRPr="008E304A">
          <w:rPr>
            <w:rStyle w:val="ae"/>
            <w:sz w:val="20"/>
            <w:szCs w:val="20"/>
          </w:rPr>
          <w:t>www.</w:t>
        </w:r>
        <w:r w:rsidRPr="008E304A">
          <w:rPr>
            <w:rStyle w:val="ae"/>
            <w:sz w:val="20"/>
            <w:szCs w:val="20"/>
            <w:lang w:val="en-US"/>
          </w:rPr>
          <w:t>arzgiradmin</w:t>
        </w:r>
        <w:r w:rsidRPr="008E304A">
          <w:rPr>
            <w:rStyle w:val="ae"/>
            <w:sz w:val="20"/>
            <w:szCs w:val="20"/>
          </w:rPr>
          <w:t>.ru</w:t>
        </w:r>
        <w:proofErr w:type="gramStart"/>
      </w:hyperlink>
      <w:r w:rsidRPr="008E304A">
        <w:rPr>
          <w:sz w:val="20"/>
          <w:szCs w:val="20"/>
        </w:rPr>
        <w:t>), в МФЦ (</w:t>
      </w:r>
      <w:hyperlink r:id="rId14" w:history="1">
        <w:proofErr w:type="gramEnd"/>
        <w:r w:rsidRPr="008E304A">
          <w:rPr>
            <w:rStyle w:val="ae"/>
            <w:sz w:val="20"/>
            <w:szCs w:val="20"/>
            <w:lang w:val="en-US"/>
          </w:rPr>
          <w:t>www</w:t>
        </w:r>
        <w:r w:rsidRPr="008E304A">
          <w:rPr>
            <w:rStyle w:val="ae"/>
            <w:sz w:val="20"/>
            <w:szCs w:val="20"/>
          </w:rPr>
          <w:t>.</w:t>
        </w:r>
        <w:r w:rsidRPr="008E304A">
          <w:rPr>
            <w:rStyle w:val="ae"/>
            <w:sz w:val="20"/>
            <w:szCs w:val="20"/>
            <w:lang w:val="en-US"/>
          </w:rPr>
          <w:t>mfcarz</w:t>
        </w:r>
        <w:r w:rsidRPr="008E304A">
          <w:rPr>
            <w:rStyle w:val="ae"/>
            <w:sz w:val="20"/>
            <w:szCs w:val="20"/>
          </w:rPr>
          <w:t>@</w:t>
        </w:r>
        <w:r w:rsidRPr="008E304A">
          <w:rPr>
            <w:rStyle w:val="ae"/>
            <w:sz w:val="20"/>
            <w:szCs w:val="20"/>
            <w:lang w:val="en-US"/>
          </w:rPr>
          <w:t>mail</w:t>
        </w:r>
        <w:r w:rsidRPr="008E304A">
          <w:rPr>
            <w:rStyle w:val="ae"/>
            <w:sz w:val="20"/>
            <w:szCs w:val="20"/>
          </w:rPr>
          <w:t>.</w:t>
        </w:r>
        <w:r w:rsidRPr="008E304A">
          <w:rPr>
            <w:rStyle w:val="ae"/>
            <w:sz w:val="20"/>
            <w:szCs w:val="20"/>
            <w:lang w:val="en-US"/>
          </w:rPr>
          <w:t>ru</w:t>
        </w:r>
        <w:proofErr w:type="gramStart"/>
      </w:hyperlink>
      <w:r w:rsidRPr="008E304A">
        <w:rPr>
          <w:sz w:val="20"/>
          <w:szCs w:val="20"/>
        </w:rPr>
        <w:t>),</w:t>
      </w:r>
      <w:r w:rsidRPr="008E304A">
        <w:rPr>
          <w:sz w:val="20"/>
          <w:szCs w:val="20"/>
          <w:vertAlign w:val="superscript"/>
        </w:rPr>
        <w:t xml:space="preserve"> </w:t>
      </w:r>
      <w:r w:rsidRPr="008E304A">
        <w:rPr>
          <w:sz w:val="20"/>
          <w:szCs w:val="20"/>
        </w:rPr>
        <w:t>в ф</w:t>
      </w:r>
      <w:r w:rsidRPr="008E304A">
        <w:rPr>
          <w:sz w:val="20"/>
          <w:szCs w:val="20"/>
        </w:rPr>
        <w:t>е</w:t>
      </w:r>
      <w:r w:rsidRPr="008E304A">
        <w:rPr>
          <w:sz w:val="20"/>
          <w:szCs w:val="20"/>
        </w:rPr>
        <w:t>деральную государственную информационную систему «Единый портал государственных и муниципальных услуг (функций)» (</w:t>
      </w:r>
      <w:hyperlink r:id="rId15" w:history="1">
        <w:r w:rsidRPr="008E304A">
          <w:rPr>
            <w:rStyle w:val="ae"/>
            <w:sz w:val="20"/>
            <w:szCs w:val="20"/>
            <w:lang w:val="en-US"/>
          </w:rPr>
          <w:t>www</w:t>
        </w:r>
        <w:r w:rsidRPr="008E304A">
          <w:rPr>
            <w:rStyle w:val="ae"/>
            <w:sz w:val="20"/>
            <w:szCs w:val="20"/>
          </w:rPr>
          <w:t>.</w:t>
        </w:r>
        <w:r w:rsidRPr="008E304A">
          <w:rPr>
            <w:rStyle w:val="ae"/>
            <w:sz w:val="20"/>
            <w:szCs w:val="20"/>
            <w:lang w:val="en-US"/>
          </w:rPr>
          <w:t>gosuslugi</w:t>
        </w:r>
        <w:r w:rsidRPr="008E304A">
          <w:rPr>
            <w:rStyle w:val="ae"/>
            <w:sz w:val="20"/>
            <w:szCs w:val="20"/>
          </w:rPr>
          <w:t>.</w:t>
        </w:r>
        <w:r w:rsidRPr="008E304A">
          <w:rPr>
            <w:rStyle w:val="ae"/>
            <w:sz w:val="20"/>
            <w:szCs w:val="20"/>
            <w:lang w:val="en-US"/>
          </w:rPr>
          <w:t>ru</w:t>
        </w:r>
      </w:hyperlink>
      <w:r w:rsidRPr="008E304A">
        <w:rPr>
          <w:sz w:val="20"/>
          <w:szCs w:val="20"/>
        </w:rPr>
        <w:t>) и государственную систему «Портал государственных услуг Ставропольского края» (</w:t>
      </w:r>
      <w:proofErr w:type="gramEnd"/>
      <w:r w:rsidRPr="008E304A">
        <w:rPr>
          <w:sz w:val="20"/>
          <w:szCs w:val="20"/>
        </w:rPr>
        <w:t>www.26gosuslugi.ru</w:t>
      </w:r>
      <w:proofErr w:type="gramStart"/>
      <w:r w:rsidRPr="008E304A">
        <w:rPr>
          <w:sz w:val="20"/>
          <w:szCs w:val="20"/>
        </w:rPr>
        <w:t>) (в личные кабинеты пользователей).</w:t>
      </w:r>
      <w:proofErr w:type="gramEnd"/>
    </w:p>
    <w:p w:rsidR="008B0415" w:rsidRPr="008E304A" w:rsidRDefault="008B0415" w:rsidP="008B0415">
      <w:pPr>
        <w:autoSpaceDE w:val="0"/>
        <w:autoSpaceDN w:val="0"/>
        <w:adjustRightInd w:val="0"/>
        <w:ind w:firstLine="709"/>
        <w:jc w:val="both"/>
        <w:outlineLvl w:val="0"/>
        <w:rPr>
          <w:sz w:val="20"/>
          <w:szCs w:val="20"/>
        </w:rPr>
      </w:pPr>
      <w:r w:rsidRPr="008E304A">
        <w:rPr>
          <w:sz w:val="20"/>
          <w:szCs w:val="20"/>
        </w:rPr>
        <w:t>Информация предоставляется бесплатно.</w:t>
      </w:r>
    </w:p>
    <w:p w:rsidR="008B0415" w:rsidRPr="008E304A" w:rsidRDefault="008B0415" w:rsidP="008B0415">
      <w:pPr>
        <w:ind w:firstLine="709"/>
        <w:jc w:val="both"/>
        <w:rPr>
          <w:sz w:val="20"/>
          <w:szCs w:val="20"/>
        </w:rPr>
      </w:pPr>
      <w:r w:rsidRPr="008E304A">
        <w:rPr>
          <w:sz w:val="20"/>
          <w:szCs w:val="20"/>
        </w:rPr>
        <w:t>Информация о предоставлении муниципальной услуги должна быть доступна для инвалидов. Специал</w:t>
      </w:r>
      <w:r w:rsidRPr="008E304A">
        <w:rPr>
          <w:sz w:val="20"/>
          <w:szCs w:val="20"/>
        </w:rPr>
        <w:t>и</w:t>
      </w:r>
      <w:r w:rsidRPr="008E304A">
        <w:rPr>
          <w:sz w:val="20"/>
          <w:szCs w:val="20"/>
        </w:rPr>
        <w:t xml:space="preserve">сты, работающие с инвалидами, проходят инструктирование или </w:t>
      </w:r>
      <w:proofErr w:type="gramStart"/>
      <w:r w:rsidRPr="008E304A">
        <w:rPr>
          <w:sz w:val="20"/>
          <w:szCs w:val="20"/>
        </w:rPr>
        <w:t>обучение по вопросам</w:t>
      </w:r>
      <w:proofErr w:type="gramEnd"/>
      <w:r w:rsidRPr="008E304A">
        <w:rPr>
          <w:sz w:val="20"/>
          <w:szCs w:val="20"/>
        </w:rPr>
        <w:t>, связанным с обеспечением доступности для них предоставления муниципальных услуг. Оказание должностными лицами администрации Ар</w:t>
      </w:r>
      <w:r w:rsidRPr="008E304A">
        <w:rPr>
          <w:sz w:val="20"/>
          <w:szCs w:val="20"/>
        </w:rPr>
        <w:t>з</w:t>
      </w:r>
      <w:r w:rsidRPr="008E304A">
        <w:rPr>
          <w:sz w:val="20"/>
          <w:szCs w:val="20"/>
        </w:rPr>
        <w:t>гирского муниципального округа, подведомственных структурных подразделений и организаций иной необход</w:t>
      </w:r>
      <w:r w:rsidRPr="008E304A">
        <w:rPr>
          <w:sz w:val="20"/>
          <w:szCs w:val="20"/>
        </w:rPr>
        <w:t>и</w:t>
      </w:r>
      <w:r w:rsidRPr="008E304A">
        <w:rPr>
          <w:sz w:val="20"/>
          <w:szCs w:val="20"/>
        </w:rPr>
        <w:t>мой инвалидам помощи в преодолении барьеров, мешающих получению ими услуг наравне с другими лицами.</w:t>
      </w:r>
    </w:p>
    <w:p w:rsidR="008B0415" w:rsidRPr="008E304A" w:rsidRDefault="008B0415" w:rsidP="008B0415">
      <w:pPr>
        <w:autoSpaceDE w:val="0"/>
        <w:autoSpaceDN w:val="0"/>
        <w:adjustRightInd w:val="0"/>
        <w:ind w:firstLine="709"/>
        <w:jc w:val="both"/>
        <w:rPr>
          <w:sz w:val="20"/>
          <w:szCs w:val="20"/>
        </w:rPr>
      </w:pPr>
      <w:r w:rsidRPr="008E304A">
        <w:rPr>
          <w:sz w:val="20"/>
          <w:szCs w:val="20"/>
        </w:rPr>
        <w:t>7. Основными требованиями к информированию заявителей о порядке предоставления муниципальной у</w:t>
      </w:r>
      <w:r w:rsidRPr="008E304A">
        <w:rPr>
          <w:sz w:val="20"/>
          <w:szCs w:val="20"/>
        </w:rPr>
        <w:t>с</w:t>
      </w:r>
      <w:r w:rsidRPr="008E304A">
        <w:rPr>
          <w:sz w:val="20"/>
          <w:szCs w:val="20"/>
        </w:rPr>
        <w:t>луги (далее – информирование) являются:</w:t>
      </w:r>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t>достоверность предоставляемой информации;</w:t>
      </w:r>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t>четкость изложения информации;</w:t>
      </w:r>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t>полнота предоставления информации;</w:t>
      </w:r>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t>удобство и доступность получения информации;</w:t>
      </w:r>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t>оперативность предоставления информации.</w:t>
      </w:r>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lastRenderedPageBreak/>
        <w:t>8. Предоставление информации осуществляется в виде:</w:t>
      </w:r>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t>индивидуального информирования заявителей;</w:t>
      </w:r>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t>публичного информирования заявителей.</w:t>
      </w:r>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t>Информирование проводится в форме:</w:t>
      </w:r>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t>устного информирования;</w:t>
      </w:r>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t>письменного информирования.</w:t>
      </w:r>
    </w:p>
    <w:p w:rsidR="008B0415" w:rsidRPr="008E304A" w:rsidRDefault="008B0415" w:rsidP="008B0415">
      <w:pPr>
        <w:pStyle w:val="ConsPlusNormal"/>
        <w:widowControl/>
        <w:ind w:firstLine="709"/>
        <w:jc w:val="both"/>
        <w:rPr>
          <w:rFonts w:ascii="Times New Roman" w:hAnsi="Times New Roman" w:cs="Times New Roman"/>
        </w:rPr>
      </w:pPr>
      <w:r w:rsidRPr="008E304A">
        <w:rPr>
          <w:rFonts w:ascii="Times New Roman" w:hAnsi="Times New Roman" w:cs="Times New Roman"/>
        </w:rPr>
        <w:t xml:space="preserve">9. Индивидуальное устное информирование заявителей обеспечивается должностными лицами </w:t>
      </w:r>
      <w:r w:rsidRPr="008E304A">
        <w:rPr>
          <w:rFonts w:ascii="Times New Roman" w:hAnsi="Times New Roman" w:cs="Times New Roman"/>
          <w:kern w:val="28"/>
        </w:rPr>
        <w:t>архивного отдела</w:t>
      </w:r>
      <w:r w:rsidRPr="008E304A">
        <w:rPr>
          <w:rFonts w:ascii="Times New Roman" w:hAnsi="Times New Roman" w:cs="Times New Roman"/>
        </w:rPr>
        <w:t xml:space="preserve"> или МФЦ, ответственными за осуществление информирования,  лично и по телефону.</w:t>
      </w:r>
    </w:p>
    <w:p w:rsidR="008B0415" w:rsidRPr="008E304A" w:rsidRDefault="008B0415" w:rsidP="008B0415">
      <w:pPr>
        <w:autoSpaceDE w:val="0"/>
        <w:autoSpaceDN w:val="0"/>
        <w:adjustRightInd w:val="0"/>
        <w:ind w:firstLine="709"/>
        <w:jc w:val="both"/>
        <w:rPr>
          <w:sz w:val="20"/>
          <w:szCs w:val="20"/>
        </w:rPr>
      </w:pPr>
      <w:r w:rsidRPr="008E304A">
        <w:rPr>
          <w:sz w:val="20"/>
          <w:szCs w:val="20"/>
        </w:rPr>
        <w:t>10. При индивидуальном устном информировании лично время ожидания заявителя не должно превышать 15 минут.</w:t>
      </w:r>
    </w:p>
    <w:p w:rsidR="008B0415" w:rsidRPr="008E304A" w:rsidRDefault="008B0415" w:rsidP="008B0415">
      <w:pPr>
        <w:autoSpaceDE w:val="0"/>
        <w:autoSpaceDN w:val="0"/>
        <w:adjustRightInd w:val="0"/>
        <w:ind w:firstLine="709"/>
        <w:jc w:val="both"/>
        <w:rPr>
          <w:sz w:val="20"/>
          <w:szCs w:val="20"/>
        </w:rPr>
      </w:pPr>
      <w:r w:rsidRPr="008E304A">
        <w:rPr>
          <w:sz w:val="20"/>
          <w:szCs w:val="20"/>
        </w:rPr>
        <w:t>На индивидуальное устное информирование лично каждого заявителя должностное лицо органа местного самоуправления, ответственное за осуществление информирования, выделяет не более 10 минут.</w:t>
      </w:r>
    </w:p>
    <w:p w:rsidR="008B0415" w:rsidRPr="008E304A" w:rsidRDefault="008B0415" w:rsidP="008B0415">
      <w:pPr>
        <w:autoSpaceDE w:val="0"/>
        <w:autoSpaceDN w:val="0"/>
        <w:adjustRightInd w:val="0"/>
        <w:ind w:firstLine="709"/>
        <w:jc w:val="both"/>
        <w:rPr>
          <w:sz w:val="20"/>
          <w:szCs w:val="20"/>
        </w:rPr>
      </w:pPr>
      <w:r w:rsidRPr="008E304A">
        <w:rPr>
          <w:sz w:val="20"/>
          <w:szCs w:val="20"/>
        </w:rPr>
        <w:t>При индивидуальном устном информировании по телефону ответ на телефонный звонок должностное л</w:t>
      </w:r>
      <w:r w:rsidRPr="008E304A">
        <w:rPr>
          <w:sz w:val="20"/>
          <w:szCs w:val="20"/>
        </w:rPr>
        <w:t>и</w:t>
      </w:r>
      <w:r w:rsidRPr="008E304A">
        <w:rPr>
          <w:sz w:val="20"/>
          <w:szCs w:val="20"/>
        </w:rPr>
        <w:t xml:space="preserve">цо </w:t>
      </w:r>
      <w:r w:rsidRPr="008E304A">
        <w:rPr>
          <w:kern w:val="28"/>
          <w:sz w:val="20"/>
          <w:szCs w:val="20"/>
        </w:rPr>
        <w:t>архивного отдела</w:t>
      </w:r>
      <w:r w:rsidRPr="008E304A">
        <w:rPr>
          <w:sz w:val="20"/>
          <w:szCs w:val="20"/>
        </w:rPr>
        <w:t xml:space="preserve"> или МФЦ, ответственное за осуществление информирования, начинает с информации о н</w:t>
      </w:r>
      <w:r w:rsidRPr="008E304A">
        <w:rPr>
          <w:sz w:val="20"/>
          <w:szCs w:val="20"/>
        </w:rPr>
        <w:t>а</w:t>
      </w:r>
      <w:r w:rsidRPr="008E304A">
        <w:rPr>
          <w:sz w:val="20"/>
          <w:szCs w:val="20"/>
        </w:rPr>
        <w:t>именовании органа, в который позвонил гражданин, своей фамилии, имени, отчестве и должности. Время тел</w:t>
      </w:r>
      <w:r w:rsidRPr="008E304A">
        <w:rPr>
          <w:sz w:val="20"/>
          <w:szCs w:val="20"/>
        </w:rPr>
        <w:t>е</w:t>
      </w:r>
      <w:r w:rsidRPr="008E304A">
        <w:rPr>
          <w:sz w:val="20"/>
          <w:szCs w:val="20"/>
        </w:rPr>
        <w:t>фонного разговора не должно превышать 10 минут.</w:t>
      </w:r>
    </w:p>
    <w:p w:rsidR="008B0415" w:rsidRPr="008E304A" w:rsidRDefault="008B0415" w:rsidP="008B0415">
      <w:pPr>
        <w:autoSpaceDE w:val="0"/>
        <w:autoSpaceDN w:val="0"/>
        <w:adjustRightInd w:val="0"/>
        <w:ind w:firstLine="709"/>
        <w:jc w:val="both"/>
        <w:rPr>
          <w:sz w:val="20"/>
          <w:szCs w:val="20"/>
        </w:rPr>
      </w:pPr>
      <w:r w:rsidRPr="008E304A">
        <w:rPr>
          <w:sz w:val="20"/>
          <w:szCs w:val="20"/>
        </w:rPr>
        <w:t xml:space="preserve">При устном обращении заявителя должностное лицо </w:t>
      </w:r>
      <w:r w:rsidRPr="008E304A">
        <w:rPr>
          <w:kern w:val="28"/>
          <w:sz w:val="20"/>
          <w:szCs w:val="20"/>
        </w:rPr>
        <w:t>архивного отдела</w:t>
      </w:r>
      <w:r w:rsidRPr="008E304A">
        <w:rPr>
          <w:sz w:val="20"/>
          <w:szCs w:val="20"/>
        </w:rPr>
        <w:t xml:space="preserve"> или МФЦ, ответственное за осущ</w:t>
      </w:r>
      <w:r w:rsidRPr="008E304A">
        <w:rPr>
          <w:sz w:val="20"/>
          <w:szCs w:val="20"/>
        </w:rPr>
        <w:t>е</w:t>
      </w:r>
      <w:r w:rsidRPr="008E304A">
        <w:rPr>
          <w:sz w:val="20"/>
          <w:szCs w:val="20"/>
        </w:rPr>
        <w:t>ствление информирования, дает ответ на поставленные вопросы самостоятельно.</w:t>
      </w:r>
    </w:p>
    <w:p w:rsidR="008B0415" w:rsidRPr="008E304A" w:rsidRDefault="008B0415" w:rsidP="008B0415">
      <w:pPr>
        <w:pStyle w:val="af7"/>
        <w:spacing w:after="0"/>
        <w:ind w:left="0" w:firstLine="709"/>
        <w:jc w:val="both"/>
        <w:rPr>
          <w:sz w:val="20"/>
          <w:szCs w:val="20"/>
        </w:rPr>
      </w:pPr>
      <w:proofErr w:type="gramStart"/>
      <w:r w:rsidRPr="008E304A">
        <w:rPr>
          <w:sz w:val="20"/>
          <w:szCs w:val="20"/>
        </w:rPr>
        <w:t xml:space="preserve">При невозможности должностного лица </w:t>
      </w:r>
      <w:r w:rsidRPr="008E304A">
        <w:rPr>
          <w:kern w:val="28"/>
          <w:sz w:val="20"/>
          <w:szCs w:val="20"/>
        </w:rPr>
        <w:t>архивного отдела</w:t>
      </w:r>
      <w:r w:rsidRPr="008E304A">
        <w:rPr>
          <w:sz w:val="20"/>
          <w:szCs w:val="20"/>
        </w:rPr>
        <w:t xml:space="preserve"> или МФЦ, ответственного за осуществление информирования и принявшего телефонный звонок, самостоятельно ответить на поставленные вопросы, он пре</w:t>
      </w:r>
      <w:r w:rsidRPr="008E304A">
        <w:rPr>
          <w:sz w:val="20"/>
          <w:szCs w:val="20"/>
        </w:rPr>
        <w:t>д</w:t>
      </w:r>
      <w:r w:rsidRPr="008E304A">
        <w:rPr>
          <w:sz w:val="20"/>
          <w:szCs w:val="20"/>
        </w:rPr>
        <w:t>лагает заявителю обратиться за необходимой информацией в письменной форме или в форме электронного док</w:t>
      </w:r>
      <w:r w:rsidRPr="008E304A">
        <w:rPr>
          <w:sz w:val="20"/>
          <w:szCs w:val="20"/>
        </w:rPr>
        <w:t>у</w:t>
      </w:r>
      <w:r w:rsidRPr="008E304A">
        <w:rPr>
          <w:sz w:val="20"/>
          <w:szCs w:val="20"/>
        </w:rPr>
        <w:t>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w:t>
      </w:r>
      <w:proofErr w:type="gramEnd"/>
      <w:r w:rsidRPr="008E304A">
        <w:rPr>
          <w:sz w:val="20"/>
          <w:szCs w:val="20"/>
        </w:rPr>
        <w:t xml:space="preserve">, по </w:t>
      </w:r>
      <w:proofErr w:type="gramStart"/>
      <w:r w:rsidRPr="008E304A">
        <w:rPr>
          <w:sz w:val="20"/>
          <w:szCs w:val="20"/>
        </w:rPr>
        <w:t>которому</w:t>
      </w:r>
      <w:proofErr w:type="gramEnd"/>
      <w:r w:rsidRPr="008E304A">
        <w:rPr>
          <w:sz w:val="20"/>
          <w:szCs w:val="20"/>
        </w:rPr>
        <w:t xml:space="preserve"> можно получить интересующую заявителя информацию.</w:t>
      </w:r>
    </w:p>
    <w:p w:rsidR="008B0415" w:rsidRPr="008E304A" w:rsidRDefault="008B0415" w:rsidP="008B0415">
      <w:pPr>
        <w:pStyle w:val="af7"/>
        <w:spacing w:after="0"/>
        <w:ind w:left="0" w:firstLine="709"/>
        <w:jc w:val="both"/>
        <w:rPr>
          <w:sz w:val="20"/>
          <w:szCs w:val="20"/>
        </w:rPr>
      </w:pPr>
      <w:r w:rsidRPr="008E304A">
        <w:rPr>
          <w:sz w:val="20"/>
          <w:szCs w:val="20"/>
        </w:rPr>
        <w:t xml:space="preserve">Должностное лицо </w:t>
      </w:r>
      <w:r w:rsidRPr="008E304A">
        <w:rPr>
          <w:kern w:val="28"/>
          <w:sz w:val="20"/>
          <w:szCs w:val="20"/>
        </w:rPr>
        <w:t>архивного отдела или МФЦ</w:t>
      </w:r>
      <w:r w:rsidRPr="008E304A">
        <w:rPr>
          <w:sz w:val="20"/>
          <w:szCs w:val="20"/>
        </w:rPr>
        <w:t>, ответственное за осуществление информирования, дол</w:t>
      </w:r>
      <w:r w:rsidRPr="008E304A">
        <w:rPr>
          <w:sz w:val="20"/>
          <w:szCs w:val="20"/>
        </w:rPr>
        <w:t>ж</w:t>
      </w:r>
      <w:r w:rsidRPr="008E304A">
        <w:rPr>
          <w:sz w:val="20"/>
          <w:szCs w:val="20"/>
        </w:rPr>
        <w:t>но:</w:t>
      </w:r>
    </w:p>
    <w:p w:rsidR="008B0415" w:rsidRPr="008E304A" w:rsidRDefault="008B0415" w:rsidP="008B0415">
      <w:pPr>
        <w:autoSpaceDE w:val="0"/>
        <w:autoSpaceDN w:val="0"/>
        <w:adjustRightInd w:val="0"/>
        <w:ind w:firstLine="709"/>
        <w:jc w:val="both"/>
        <w:rPr>
          <w:sz w:val="20"/>
          <w:szCs w:val="20"/>
        </w:rPr>
      </w:pPr>
      <w:r w:rsidRPr="008E304A">
        <w:rPr>
          <w:sz w:val="20"/>
          <w:szCs w:val="20"/>
        </w:rPr>
        <w:t>корректно и внимательно относиться к заявителям;</w:t>
      </w:r>
    </w:p>
    <w:p w:rsidR="008B0415" w:rsidRPr="008E304A" w:rsidRDefault="008B0415" w:rsidP="008B0415">
      <w:pPr>
        <w:autoSpaceDE w:val="0"/>
        <w:autoSpaceDN w:val="0"/>
        <w:adjustRightInd w:val="0"/>
        <w:ind w:firstLine="709"/>
        <w:jc w:val="both"/>
        <w:rPr>
          <w:sz w:val="20"/>
          <w:szCs w:val="20"/>
        </w:rPr>
      </w:pPr>
      <w:r w:rsidRPr="008E304A">
        <w:rPr>
          <w:sz w:val="20"/>
          <w:szCs w:val="20"/>
        </w:rPr>
        <w:t>во время телефонного разговора произносить слова четко, избегать «параллельных разговоров» с окр</w:t>
      </w:r>
      <w:r w:rsidRPr="008E304A">
        <w:rPr>
          <w:sz w:val="20"/>
          <w:szCs w:val="20"/>
        </w:rPr>
        <w:t>у</w:t>
      </w:r>
      <w:r w:rsidRPr="008E304A">
        <w:rPr>
          <w:sz w:val="20"/>
          <w:szCs w:val="20"/>
        </w:rPr>
        <w:t xml:space="preserve">жающими людьми и не прерывать разговор по причине поступления звонка по другому телефонному аппарату; </w:t>
      </w:r>
    </w:p>
    <w:p w:rsidR="008B0415" w:rsidRPr="008E304A" w:rsidRDefault="008B0415" w:rsidP="008B0415">
      <w:pPr>
        <w:autoSpaceDE w:val="0"/>
        <w:autoSpaceDN w:val="0"/>
        <w:adjustRightInd w:val="0"/>
        <w:ind w:firstLine="709"/>
        <w:jc w:val="both"/>
        <w:rPr>
          <w:sz w:val="20"/>
          <w:szCs w:val="20"/>
        </w:rPr>
      </w:pPr>
      <w:r w:rsidRPr="008E304A">
        <w:rPr>
          <w:sz w:val="20"/>
          <w:szCs w:val="20"/>
        </w:rPr>
        <w:t>в конце информирования кратко подвести итоги и перечислить меры, которые надо принять заявителю (кто именно, когда и что должен сделать).</w:t>
      </w:r>
    </w:p>
    <w:p w:rsidR="008B0415" w:rsidRPr="008E304A" w:rsidRDefault="008B0415" w:rsidP="008B0415">
      <w:pPr>
        <w:autoSpaceDE w:val="0"/>
        <w:autoSpaceDN w:val="0"/>
        <w:adjustRightInd w:val="0"/>
        <w:ind w:firstLine="709"/>
        <w:jc w:val="both"/>
        <w:rPr>
          <w:sz w:val="20"/>
          <w:szCs w:val="20"/>
        </w:rPr>
      </w:pPr>
      <w:r w:rsidRPr="008E304A">
        <w:rPr>
          <w:sz w:val="20"/>
          <w:szCs w:val="20"/>
        </w:rPr>
        <w:t xml:space="preserve">Должностное лицо </w:t>
      </w:r>
      <w:r w:rsidRPr="008E304A">
        <w:rPr>
          <w:kern w:val="28"/>
          <w:sz w:val="20"/>
          <w:szCs w:val="20"/>
        </w:rPr>
        <w:t>архивного отдела или МФЦ</w:t>
      </w:r>
      <w:r w:rsidRPr="008E304A">
        <w:rPr>
          <w:sz w:val="20"/>
          <w:szCs w:val="20"/>
        </w:rPr>
        <w:t>,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w:t>
      </w:r>
      <w:r w:rsidRPr="008E304A">
        <w:rPr>
          <w:sz w:val="20"/>
          <w:szCs w:val="20"/>
        </w:rPr>
        <w:t>е</w:t>
      </w:r>
      <w:r w:rsidRPr="008E304A">
        <w:rPr>
          <w:sz w:val="20"/>
          <w:szCs w:val="20"/>
        </w:rPr>
        <w:t>ля.</w:t>
      </w:r>
    </w:p>
    <w:p w:rsidR="008B0415" w:rsidRPr="008E304A" w:rsidRDefault="008B0415" w:rsidP="008B0415">
      <w:pPr>
        <w:ind w:firstLine="709"/>
        <w:jc w:val="both"/>
        <w:rPr>
          <w:sz w:val="20"/>
          <w:szCs w:val="20"/>
        </w:rPr>
      </w:pPr>
      <w:r w:rsidRPr="008E304A">
        <w:rPr>
          <w:sz w:val="20"/>
          <w:szCs w:val="20"/>
        </w:rPr>
        <w:t>11. Индивидуальное письменное информирование заявителей осуществляется путем направления заявит</w:t>
      </w:r>
      <w:r w:rsidRPr="008E304A">
        <w:rPr>
          <w:sz w:val="20"/>
          <w:szCs w:val="20"/>
        </w:rPr>
        <w:t>е</w:t>
      </w:r>
      <w:r w:rsidRPr="008E304A">
        <w:rPr>
          <w:sz w:val="20"/>
          <w:szCs w:val="20"/>
        </w:rPr>
        <w:t>лю ответа в письменной форме по почтовому адресу, указанному в обращении заявителя, или в форме электронн</w:t>
      </w:r>
      <w:r w:rsidRPr="008E304A">
        <w:rPr>
          <w:sz w:val="20"/>
          <w:szCs w:val="20"/>
        </w:rPr>
        <w:t>о</w:t>
      </w:r>
      <w:r w:rsidRPr="008E304A">
        <w:rPr>
          <w:sz w:val="20"/>
          <w:szCs w:val="20"/>
        </w:rPr>
        <w:t>го документа по адресу электронной почты, указанному в обращении заявителя, в срок, не превышающий 15 к</w:t>
      </w:r>
      <w:r w:rsidRPr="008E304A">
        <w:rPr>
          <w:sz w:val="20"/>
          <w:szCs w:val="20"/>
        </w:rPr>
        <w:t>а</w:t>
      </w:r>
      <w:r w:rsidRPr="008E304A">
        <w:rPr>
          <w:sz w:val="20"/>
          <w:szCs w:val="20"/>
        </w:rPr>
        <w:t>лендарных дней со дня регистрации такого обращения.</w:t>
      </w:r>
    </w:p>
    <w:p w:rsidR="008B0415" w:rsidRPr="008E304A" w:rsidRDefault="008B0415" w:rsidP="008B0415">
      <w:pPr>
        <w:autoSpaceDE w:val="0"/>
        <w:autoSpaceDN w:val="0"/>
        <w:adjustRightInd w:val="0"/>
        <w:ind w:firstLine="709"/>
        <w:jc w:val="both"/>
        <w:rPr>
          <w:sz w:val="20"/>
          <w:szCs w:val="20"/>
        </w:rPr>
      </w:pPr>
      <w:r w:rsidRPr="008E304A">
        <w:rPr>
          <w:sz w:val="20"/>
          <w:szCs w:val="20"/>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8B0415" w:rsidRPr="008E304A" w:rsidRDefault="008B0415" w:rsidP="008B0415">
      <w:pPr>
        <w:autoSpaceDE w:val="0"/>
        <w:autoSpaceDN w:val="0"/>
        <w:adjustRightInd w:val="0"/>
        <w:ind w:firstLine="709"/>
        <w:jc w:val="both"/>
        <w:rPr>
          <w:sz w:val="20"/>
          <w:szCs w:val="20"/>
        </w:rPr>
      </w:pPr>
      <w:r w:rsidRPr="008E304A">
        <w:rPr>
          <w:sz w:val="20"/>
          <w:szCs w:val="20"/>
        </w:rPr>
        <w:t>ответы на поставленные вопросы;</w:t>
      </w:r>
    </w:p>
    <w:p w:rsidR="008B0415" w:rsidRPr="008E304A" w:rsidRDefault="008B0415" w:rsidP="008B0415">
      <w:pPr>
        <w:autoSpaceDE w:val="0"/>
        <w:autoSpaceDN w:val="0"/>
        <w:adjustRightInd w:val="0"/>
        <w:ind w:firstLine="709"/>
        <w:jc w:val="both"/>
        <w:rPr>
          <w:sz w:val="20"/>
          <w:szCs w:val="20"/>
        </w:rPr>
      </w:pPr>
      <w:r w:rsidRPr="008E304A">
        <w:rPr>
          <w:sz w:val="20"/>
          <w:szCs w:val="20"/>
        </w:rPr>
        <w:t>должность, фамилию и инициалы должностного лица, подписавшего ответ;</w:t>
      </w:r>
    </w:p>
    <w:p w:rsidR="008B0415" w:rsidRPr="008E304A" w:rsidRDefault="008B0415" w:rsidP="008B0415">
      <w:pPr>
        <w:autoSpaceDE w:val="0"/>
        <w:autoSpaceDN w:val="0"/>
        <w:adjustRightInd w:val="0"/>
        <w:ind w:firstLine="709"/>
        <w:jc w:val="both"/>
        <w:rPr>
          <w:sz w:val="20"/>
          <w:szCs w:val="20"/>
        </w:rPr>
      </w:pPr>
      <w:r w:rsidRPr="008E304A">
        <w:rPr>
          <w:sz w:val="20"/>
          <w:szCs w:val="20"/>
        </w:rPr>
        <w:t>фамилию и инициалы исполнителя;</w:t>
      </w:r>
    </w:p>
    <w:p w:rsidR="008B0415" w:rsidRPr="008E304A" w:rsidRDefault="008B0415" w:rsidP="008B0415">
      <w:pPr>
        <w:autoSpaceDE w:val="0"/>
        <w:autoSpaceDN w:val="0"/>
        <w:adjustRightInd w:val="0"/>
        <w:ind w:firstLine="709"/>
        <w:jc w:val="both"/>
        <w:rPr>
          <w:sz w:val="20"/>
          <w:szCs w:val="20"/>
        </w:rPr>
      </w:pPr>
      <w:r w:rsidRPr="008E304A">
        <w:rPr>
          <w:sz w:val="20"/>
          <w:szCs w:val="20"/>
        </w:rPr>
        <w:t>наименование структурного подразделения-исполнителя (при наличии);</w:t>
      </w:r>
    </w:p>
    <w:p w:rsidR="008B0415" w:rsidRPr="008E304A" w:rsidRDefault="008B0415" w:rsidP="008B0415">
      <w:pPr>
        <w:autoSpaceDE w:val="0"/>
        <w:autoSpaceDN w:val="0"/>
        <w:adjustRightInd w:val="0"/>
        <w:ind w:firstLine="709"/>
        <w:jc w:val="both"/>
        <w:rPr>
          <w:sz w:val="20"/>
          <w:szCs w:val="20"/>
        </w:rPr>
      </w:pPr>
      <w:r w:rsidRPr="008E304A">
        <w:rPr>
          <w:sz w:val="20"/>
          <w:szCs w:val="20"/>
        </w:rPr>
        <w:t>номер телефона исполнителя.</w:t>
      </w:r>
    </w:p>
    <w:p w:rsidR="008B0415" w:rsidRPr="008E304A" w:rsidRDefault="008B0415" w:rsidP="008B0415">
      <w:pPr>
        <w:autoSpaceDE w:val="0"/>
        <w:autoSpaceDN w:val="0"/>
        <w:adjustRightInd w:val="0"/>
        <w:ind w:firstLine="709"/>
        <w:jc w:val="both"/>
        <w:outlineLvl w:val="0"/>
        <w:rPr>
          <w:sz w:val="20"/>
          <w:szCs w:val="20"/>
        </w:rPr>
      </w:pPr>
      <w:r w:rsidRPr="008E304A">
        <w:rPr>
          <w:sz w:val="20"/>
          <w:szCs w:val="20"/>
        </w:rPr>
        <w:t xml:space="preserve">12. </w:t>
      </w:r>
      <w:proofErr w:type="gramStart"/>
      <w:r w:rsidRPr="008E304A">
        <w:rPr>
          <w:sz w:val="20"/>
          <w:szCs w:val="20"/>
        </w:rPr>
        <w:t>Публичное информирование заявителей проводится посредством привлечения печатных средств ма</w:t>
      </w:r>
      <w:r w:rsidRPr="008E304A">
        <w:rPr>
          <w:sz w:val="20"/>
          <w:szCs w:val="20"/>
        </w:rPr>
        <w:t>с</w:t>
      </w:r>
      <w:r w:rsidRPr="008E304A">
        <w:rPr>
          <w:sz w:val="20"/>
          <w:szCs w:val="20"/>
        </w:rPr>
        <w:t>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органа местного самоуправления (</w:t>
      </w:r>
      <w:hyperlink r:id="rId16" w:history="1">
        <w:proofErr w:type="gramEnd"/>
        <w:r w:rsidRPr="008E304A">
          <w:rPr>
            <w:rStyle w:val="ae"/>
            <w:sz w:val="20"/>
            <w:szCs w:val="20"/>
          </w:rPr>
          <w:t>www.</w:t>
        </w:r>
        <w:r w:rsidRPr="008E304A">
          <w:rPr>
            <w:rStyle w:val="ae"/>
            <w:sz w:val="20"/>
            <w:szCs w:val="20"/>
            <w:lang w:val="en-US"/>
          </w:rPr>
          <w:t>arzgiradmin</w:t>
        </w:r>
        <w:r w:rsidRPr="008E304A">
          <w:rPr>
            <w:rStyle w:val="ae"/>
            <w:sz w:val="20"/>
            <w:szCs w:val="20"/>
          </w:rPr>
          <w:t>.ru</w:t>
        </w:r>
        <w:proofErr w:type="gramStart"/>
      </w:hyperlink>
      <w:r w:rsidRPr="008E304A">
        <w:rPr>
          <w:sz w:val="20"/>
          <w:szCs w:val="20"/>
        </w:rPr>
        <w:t>), в федеральной государственной информационной системе «Единый портал государственных и муниципальных услуг (функций)» (</w:t>
      </w:r>
      <w:proofErr w:type="gramEnd"/>
      <w:r w:rsidRPr="008E304A">
        <w:rPr>
          <w:sz w:val="20"/>
          <w:szCs w:val="20"/>
          <w:lang w:val="en-US"/>
        </w:rPr>
        <w:t>www</w:t>
      </w:r>
      <w:r w:rsidRPr="008E304A">
        <w:rPr>
          <w:sz w:val="20"/>
          <w:szCs w:val="20"/>
        </w:rPr>
        <w:t>.</w:t>
      </w:r>
      <w:r w:rsidRPr="008E304A">
        <w:rPr>
          <w:sz w:val="20"/>
          <w:szCs w:val="20"/>
          <w:lang w:val="en-US"/>
        </w:rPr>
        <w:t>gosuslugi</w:t>
      </w:r>
      <w:r w:rsidRPr="008E304A">
        <w:rPr>
          <w:sz w:val="20"/>
          <w:szCs w:val="20"/>
        </w:rPr>
        <w:t>.</w:t>
      </w:r>
      <w:r w:rsidRPr="008E304A">
        <w:rPr>
          <w:sz w:val="20"/>
          <w:szCs w:val="20"/>
          <w:lang w:val="en-US"/>
        </w:rPr>
        <w:t>ru</w:t>
      </w:r>
      <w:proofErr w:type="gramStart"/>
      <w:r w:rsidRPr="008E304A">
        <w:rPr>
          <w:sz w:val="20"/>
          <w:szCs w:val="20"/>
        </w:rPr>
        <w:t>) и государственной системе «Портал государственных у</w:t>
      </w:r>
      <w:r w:rsidRPr="008E304A">
        <w:rPr>
          <w:sz w:val="20"/>
          <w:szCs w:val="20"/>
        </w:rPr>
        <w:t>с</w:t>
      </w:r>
      <w:r w:rsidRPr="008E304A">
        <w:rPr>
          <w:sz w:val="20"/>
          <w:szCs w:val="20"/>
        </w:rPr>
        <w:t>луг Ставропольского края» (</w:t>
      </w:r>
      <w:hyperlink r:id="rId17" w:history="1">
        <w:r w:rsidRPr="008E304A">
          <w:rPr>
            <w:rStyle w:val="ae"/>
            <w:sz w:val="20"/>
            <w:szCs w:val="20"/>
            <w:lang w:val="en-US"/>
          </w:rPr>
          <w:t>www</w:t>
        </w:r>
        <w:r w:rsidRPr="008E304A">
          <w:rPr>
            <w:rStyle w:val="ae"/>
            <w:sz w:val="20"/>
            <w:szCs w:val="20"/>
          </w:rPr>
          <w:t>.26</w:t>
        </w:r>
        <w:proofErr w:type="spellStart"/>
        <w:r w:rsidRPr="008E304A">
          <w:rPr>
            <w:rStyle w:val="ae"/>
            <w:sz w:val="20"/>
            <w:szCs w:val="20"/>
            <w:lang w:val="en-US"/>
          </w:rPr>
          <w:t>gosuslugi</w:t>
        </w:r>
        <w:proofErr w:type="spellEnd"/>
        <w:r w:rsidRPr="008E304A">
          <w:rPr>
            <w:rStyle w:val="ae"/>
            <w:sz w:val="20"/>
            <w:szCs w:val="20"/>
          </w:rPr>
          <w:t>.</w:t>
        </w:r>
        <w:proofErr w:type="spellStart"/>
        <w:r w:rsidRPr="008E304A">
          <w:rPr>
            <w:rStyle w:val="ae"/>
            <w:sz w:val="20"/>
            <w:szCs w:val="20"/>
            <w:lang w:val="en-US"/>
          </w:rPr>
          <w:t>ru</w:t>
        </w:r>
        <w:proofErr w:type="spellEnd"/>
      </w:hyperlink>
      <w:r w:rsidRPr="008E304A">
        <w:rPr>
          <w:sz w:val="20"/>
          <w:szCs w:val="20"/>
        </w:rPr>
        <w:t>) и на информационных стендах</w:t>
      </w:r>
      <w:proofErr w:type="gramEnd"/>
      <w:r w:rsidRPr="008E304A">
        <w:rPr>
          <w:sz w:val="20"/>
          <w:szCs w:val="20"/>
        </w:rPr>
        <w:t xml:space="preserve">, </w:t>
      </w:r>
      <w:proofErr w:type="gramStart"/>
      <w:r w:rsidRPr="008E304A">
        <w:rPr>
          <w:sz w:val="20"/>
          <w:szCs w:val="20"/>
        </w:rPr>
        <w:t>размещаемых</w:t>
      </w:r>
      <w:proofErr w:type="gramEnd"/>
      <w:r w:rsidRPr="008E304A">
        <w:rPr>
          <w:sz w:val="20"/>
          <w:szCs w:val="20"/>
        </w:rPr>
        <w:t xml:space="preserve"> в </w:t>
      </w:r>
      <w:r w:rsidRPr="008E304A">
        <w:rPr>
          <w:kern w:val="28"/>
          <w:sz w:val="20"/>
          <w:szCs w:val="20"/>
        </w:rPr>
        <w:t>органе местного самоуправления</w:t>
      </w:r>
      <w:r w:rsidRPr="008E304A">
        <w:rPr>
          <w:sz w:val="20"/>
          <w:szCs w:val="20"/>
        </w:rPr>
        <w:t>.</w:t>
      </w:r>
    </w:p>
    <w:p w:rsidR="008B0415" w:rsidRPr="008E304A" w:rsidRDefault="008B0415" w:rsidP="008B0415">
      <w:pPr>
        <w:autoSpaceDE w:val="0"/>
        <w:autoSpaceDN w:val="0"/>
        <w:adjustRightInd w:val="0"/>
        <w:ind w:firstLine="709"/>
        <w:jc w:val="both"/>
        <w:rPr>
          <w:sz w:val="20"/>
          <w:szCs w:val="20"/>
        </w:rPr>
      </w:pPr>
      <w:r w:rsidRPr="008E304A">
        <w:rPr>
          <w:sz w:val="20"/>
          <w:szCs w:val="20"/>
        </w:rPr>
        <w:t xml:space="preserve">13. На информационных стендах, размещаемых по месту нахождения </w:t>
      </w:r>
      <w:r w:rsidRPr="008E304A">
        <w:rPr>
          <w:kern w:val="28"/>
          <w:sz w:val="20"/>
          <w:szCs w:val="20"/>
        </w:rPr>
        <w:t xml:space="preserve">архивного отдела или МФЦ </w:t>
      </w:r>
      <w:r w:rsidRPr="008E304A">
        <w:rPr>
          <w:sz w:val="20"/>
          <w:szCs w:val="20"/>
        </w:rPr>
        <w:t>в местах предоставления муниципальной услуги, размещаются и поддерживаются в актуальном состоянии следующие и</w:t>
      </w:r>
      <w:r w:rsidRPr="008E304A">
        <w:rPr>
          <w:sz w:val="20"/>
          <w:szCs w:val="20"/>
        </w:rPr>
        <w:t>н</w:t>
      </w:r>
      <w:r w:rsidRPr="008E304A">
        <w:rPr>
          <w:sz w:val="20"/>
          <w:szCs w:val="20"/>
        </w:rPr>
        <w:t>формационные материалы:</w:t>
      </w:r>
    </w:p>
    <w:p w:rsidR="008B0415" w:rsidRPr="008E304A" w:rsidRDefault="008B0415" w:rsidP="008B0415">
      <w:pPr>
        <w:autoSpaceDE w:val="0"/>
        <w:autoSpaceDN w:val="0"/>
        <w:adjustRightInd w:val="0"/>
        <w:ind w:firstLine="709"/>
        <w:jc w:val="both"/>
        <w:rPr>
          <w:sz w:val="20"/>
          <w:szCs w:val="20"/>
        </w:rPr>
      </w:pPr>
      <w:r w:rsidRPr="008E304A">
        <w:rPr>
          <w:sz w:val="20"/>
          <w:szCs w:val="20"/>
        </w:rPr>
        <w:t>исчерпывающая информация о порядке предоставления муниципальной услуги в виде блок-схемы предо</w:t>
      </w:r>
      <w:r w:rsidRPr="008E304A">
        <w:rPr>
          <w:sz w:val="20"/>
          <w:szCs w:val="20"/>
        </w:rPr>
        <w:t>с</w:t>
      </w:r>
      <w:r w:rsidRPr="008E304A">
        <w:rPr>
          <w:sz w:val="20"/>
          <w:szCs w:val="20"/>
        </w:rPr>
        <w:t>тавления муниципальной услуги (далее – блок-схема) (приложение 3 к настоящему Административному регламе</w:t>
      </w:r>
      <w:r w:rsidRPr="008E304A">
        <w:rPr>
          <w:sz w:val="20"/>
          <w:szCs w:val="20"/>
        </w:rPr>
        <w:t>н</w:t>
      </w:r>
      <w:r w:rsidRPr="008E304A">
        <w:rPr>
          <w:sz w:val="20"/>
          <w:szCs w:val="20"/>
        </w:rPr>
        <w:t>ту);</w:t>
      </w:r>
    </w:p>
    <w:p w:rsidR="008B0415" w:rsidRPr="008E304A" w:rsidRDefault="008B0415" w:rsidP="008B0415">
      <w:pPr>
        <w:autoSpaceDE w:val="0"/>
        <w:autoSpaceDN w:val="0"/>
        <w:adjustRightInd w:val="0"/>
        <w:ind w:firstLine="709"/>
        <w:jc w:val="both"/>
        <w:rPr>
          <w:sz w:val="20"/>
          <w:szCs w:val="20"/>
        </w:rPr>
      </w:pPr>
      <w:r w:rsidRPr="008E304A">
        <w:rPr>
          <w:sz w:val="20"/>
          <w:szCs w:val="20"/>
        </w:rPr>
        <w:lastRenderedPageBreak/>
        <w:t>извлечения из настоящего Административного регламента (полная версия в информационно-телекоммуникационной сети Интернет на официальном сайте администрации Арзгирского муниципального округа на страничке архивного отдела (</w:t>
      </w:r>
      <w:hyperlink r:id="rId18" w:history="1">
        <w:r w:rsidRPr="008E304A">
          <w:rPr>
            <w:rStyle w:val="ae"/>
            <w:sz w:val="20"/>
            <w:szCs w:val="20"/>
          </w:rPr>
          <w:t>www.</w:t>
        </w:r>
        <w:r w:rsidRPr="008E304A">
          <w:rPr>
            <w:rStyle w:val="ae"/>
            <w:sz w:val="20"/>
            <w:szCs w:val="20"/>
            <w:lang w:val="en-US"/>
          </w:rPr>
          <w:t>arzgiradmin</w:t>
        </w:r>
        <w:r w:rsidRPr="008E304A">
          <w:rPr>
            <w:rStyle w:val="ae"/>
            <w:sz w:val="20"/>
            <w:szCs w:val="20"/>
          </w:rPr>
          <w:t>.</w:t>
        </w:r>
        <w:proofErr w:type="spellStart"/>
        <w:r w:rsidRPr="008E304A">
          <w:rPr>
            <w:rStyle w:val="ae"/>
            <w:sz w:val="20"/>
            <w:szCs w:val="20"/>
          </w:rPr>
          <w:t>ru</w:t>
        </w:r>
        <w:proofErr w:type="spellEnd"/>
      </w:hyperlink>
      <w:r w:rsidRPr="008E304A">
        <w:rPr>
          <w:sz w:val="20"/>
          <w:szCs w:val="20"/>
        </w:rPr>
        <w:t>);</w:t>
      </w:r>
    </w:p>
    <w:p w:rsidR="008B0415" w:rsidRPr="008E304A" w:rsidRDefault="008B0415" w:rsidP="008B0415">
      <w:pPr>
        <w:autoSpaceDE w:val="0"/>
        <w:autoSpaceDN w:val="0"/>
        <w:adjustRightInd w:val="0"/>
        <w:ind w:firstLine="709"/>
        <w:jc w:val="both"/>
        <w:rPr>
          <w:sz w:val="20"/>
          <w:szCs w:val="20"/>
        </w:rPr>
      </w:pPr>
      <w:r w:rsidRPr="008E304A">
        <w:rPr>
          <w:sz w:val="20"/>
          <w:szCs w:val="20"/>
        </w:rPr>
        <w:t>исчерпывающий перечень органов муниципальной власти и органов местного самоуправления, организ</w:t>
      </w:r>
      <w:r w:rsidRPr="008E304A">
        <w:rPr>
          <w:sz w:val="20"/>
          <w:szCs w:val="20"/>
        </w:rPr>
        <w:t>а</w:t>
      </w:r>
      <w:r w:rsidRPr="008E304A">
        <w:rPr>
          <w:sz w:val="20"/>
          <w:szCs w:val="20"/>
        </w:rPr>
        <w:t>ций в которые необходимо обратиться заявителю, с описанием конечного результата обращения в каждый из ук</w:t>
      </w:r>
      <w:r w:rsidRPr="008E304A">
        <w:rPr>
          <w:sz w:val="20"/>
          <w:szCs w:val="20"/>
        </w:rPr>
        <w:t>а</w:t>
      </w:r>
      <w:r w:rsidRPr="008E304A">
        <w:rPr>
          <w:sz w:val="20"/>
          <w:szCs w:val="20"/>
        </w:rPr>
        <w:t>занных органов (организаций), а также их последовательность посещения (при наличии);</w:t>
      </w:r>
    </w:p>
    <w:p w:rsidR="008B0415" w:rsidRPr="008E304A" w:rsidRDefault="008B0415" w:rsidP="008B0415">
      <w:pPr>
        <w:autoSpaceDE w:val="0"/>
        <w:autoSpaceDN w:val="0"/>
        <w:adjustRightInd w:val="0"/>
        <w:ind w:firstLine="709"/>
        <w:jc w:val="both"/>
        <w:rPr>
          <w:sz w:val="20"/>
          <w:szCs w:val="20"/>
        </w:rPr>
      </w:pPr>
      <w:r w:rsidRPr="008E304A">
        <w:rPr>
          <w:sz w:val="20"/>
          <w:szCs w:val="20"/>
        </w:rPr>
        <w:t>местонахождение, график (режим) работы, номера телефонов, адреса официальных сайтов в информац</w:t>
      </w:r>
      <w:r w:rsidRPr="008E304A">
        <w:rPr>
          <w:sz w:val="20"/>
          <w:szCs w:val="20"/>
        </w:rPr>
        <w:t>и</w:t>
      </w:r>
      <w:r w:rsidRPr="008E304A">
        <w:rPr>
          <w:sz w:val="20"/>
          <w:szCs w:val="20"/>
        </w:rPr>
        <w:t>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8B0415" w:rsidRPr="008E304A" w:rsidRDefault="008B0415" w:rsidP="008B0415">
      <w:pPr>
        <w:autoSpaceDE w:val="0"/>
        <w:autoSpaceDN w:val="0"/>
        <w:adjustRightInd w:val="0"/>
        <w:ind w:firstLine="709"/>
        <w:jc w:val="both"/>
        <w:rPr>
          <w:sz w:val="20"/>
          <w:szCs w:val="20"/>
        </w:rPr>
      </w:pPr>
      <w:r w:rsidRPr="008E304A">
        <w:rPr>
          <w:sz w:val="20"/>
          <w:szCs w:val="20"/>
        </w:rPr>
        <w:t>номера кабинетов, в которых предоставляются муниципальные услуги, фамилии, имена, отчества и дол</w:t>
      </w:r>
      <w:r w:rsidRPr="008E304A">
        <w:rPr>
          <w:sz w:val="20"/>
          <w:szCs w:val="20"/>
        </w:rPr>
        <w:t>ж</w:t>
      </w:r>
      <w:r w:rsidRPr="008E304A">
        <w:rPr>
          <w:sz w:val="20"/>
          <w:szCs w:val="20"/>
        </w:rPr>
        <w:t>ности соответствующих должностных лиц;</w:t>
      </w:r>
    </w:p>
    <w:p w:rsidR="008B0415" w:rsidRPr="008E304A" w:rsidRDefault="008B0415" w:rsidP="008B0415">
      <w:pPr>
        <w:autoSpaceDE w:val="0"/>
        <w:autoSpaceDN w:val="0"/>
        <w:adjustRightInd w:val="0"/>
        <w:ind w:firstLine="709"/>
        <w:jc w:val="both"/>
        <w:rPr>
          <w:sz w:val="20"/>
          <w:szCs w:val="20"/>
        </w:rPr>
      </w:pPr>
      <w:r w:rsidRPr="008E304A">
        <w:rPr>
          <w:sz w:val="20"/>
          <w:szCs w:val="20"/>
        </w:rPr>
        <w:t xml:space="preserve">перечень документов, направляемых заявителем в </w:t>
      </w:r>
      <w:r w:rsidRPr="008E304A">
        <w:rPr>
          <w:kern w:val="28"/>
          <w:sz w:val="20"/>
          <w:szCs w:val="20"/>
        </w:rPr>
        <w:t xml:space="preserve">архивный отдел или МФЦ </w:t>
      </w:r>
      <w:r w:rsidRPr="008E304A">
        <w:rPr>
          <w:sz w:val="20"/>
          <w:szCs w:val="20"/>
        </w:rPr>
        <w:t>и требования к этим док</w:t>
      </w:r>
      <w:r w:rsidRPr="008E304A">
        <w:rPr>
          <w:sz w:val="20"/>
          <w:szCs w:val="20"/>
        </w:rPr>
        <w:t>у</w:t>
      </w:r>
      <w:r w:rsidRPr="008E304A">
        <w:rPr>
          <w:sz w:val="20"/>
          <w:szCs w:val="20"/>
        </w:rPr>
        <w:t>ментам;</w:t>
      </w:r>
    </w:p>
    <w:p w:rsidR="008B0415" w:rsidRPr="008E304A" w:rsidRDefault="008B0415" w:rsidP="008B0415">
      <w:pPr>
        <w:autoSpaceDE w:val="0"/>
        <w:autoSpaceDN w:val="0"/>
        <w:adjustRightInd w:val="0"/>
        <w:ind w:firstLine="709"/>
        <w:jc w:val="both"/>
        <w:rPr>
          <w:sz w:val="20"/>
          <w:szCs w:val="20"/>
        </w:rPr>
      </w:pPr>
      <w:r w:rsidRPr="008E304A">
        <w:rPr>
          <w:sz w:val="20"/>
          <w:szCs w:val="20"/>
        </w:rPr>
        <w:t>формы документов для заполнения, образцы заполнения документов;</w:t>
      </w:r>
    </w:p>
    <w:p w:rsidR="008B0415" w:rsidRPr="008E304A" w:rsidRDefault="008B0415" w:rsidP="008B0415">
      <w:pPr>
        <w:autoSpaceDE w:val="0"/>
        <w:autoSpaceDN w:val="0"/>
        <w:adjustRightInd w:val="0"/>
        <w:ind w:firstLine="709"/>
        <w:jc w:val="both"/>
        <w:rPr>
          <w:sz w:val="20"/>
          <w:szCs w:val="20"/>
        </w:rPr>
      </w:pPr>
      <w:r w:rsidRPr="008E304A">
        <w:rPr>
          <w:sz w:val="20"/>
          <w:szCs w:val="20"/>
        </w:rPr>
        <w:t>перечень оснований для отказа в предоставлении муниципальной услуги;</w:t>
      </w:r>
    </w:p>
    <w:p w:rsidR="008B0415" w:rsidRPr="008E304A" w:rsidRDefault="008B0415" w:rsidP="008B0415">
      <w:pPr>
        <w:autoSpaceDE w:val="0"/>
        <w:autoSpaceDN w:val="0"/>
        <w:adjustRightInd w:val="0"/>
        <w:ind w:firstLine="709"/>
        <w:jc w:val="both"/>
        <w:rPr>
          <w:sz w:val="20"/>
          <w:szCs w:val="20"/>
        </w:rPr>
      </w:pPr>
      <w:r w:rsidRPr="008E304A">
        <w:rPr>
          <w:sz w:val="20"/>
          <w:szCs w:val="20"/>
        </w:rPr>
        <w:t xml:space="preserve">порядок обжалования решений и действий (бездействия) должностных лиц </w:t>
      </w:r>
      <w:r w:rsidRPr="008E304A">
        <w:rPr>
          <w:kern w:val="28"/>
          <w:sz w:val="20"/>
          <w:szCs w:val="20"/>
        </w:rPr>
        <w:t>архивного отдела</w:t>
      </w:r>
      <w:r w:rsidRPr="008E304A">
        <w:rPr>
          <w:sz w:val="20"/>
          <w:szCs w:val="20"/>
        </w:rPr>
        <w:t>, предоста</w:t>
      </w:r>
      <w:r w:rsidRPr="008E304A">
        <w:rPr>
          <w:sz w:val="20"/>
          <w:szCs w:val="20"/>
        </w:rPr>
        <w:t>в</w:t>
      </w:r>
      <w:r w:rsidRPr="008E304A">
        <w:rPr>
          <w:sz w:val="20"/>
          <w:szCs w:val="20"/>
        </w:rPr>
        <w:t>ляющих муниципальную услугу.</w:t>
      </w:r>
    </w:p>
    <w:p w:rsidR="008B0415" w:rsidRPr="008E304A" w:rsidRDefault="008B0415" w:rsidP="008B0415">
      <w:pPr>
        <w:autoSpaceDE w:val="0"/>
        <w:autoSpaceDN w:val="0"/>
        <w:adjustRightInd w:val="0"/>
        <w:ind w:firstLine="709"/>
        <w:jc w:val="both"/>
        <w:rPr>
          <w:sz w:val="20"/>
          <w:szCs w:val="20"/>
        </w:rPr>
      </w:pPr>
      <w:r w:rsidRPr="008E304A">
        <w:rPr>
          <w:sz w:val="20"/>
          <w:szCs w:val="20"/>
        </w:rPr>
        <w:t>14. В информационно-телекоммуникационной сети Интернет размещаются следующие информационные материалы:</w:t>
      </w:r>
    </w:p>
    <w:p w:rsidR="008B0415" w:rsidRPr="008E304A" w:rsidRDefault="008B0415" w:rsidP="008B0415">
      <w:pPr>
        <w:autoSpaceDE w:val="0"/>
        <w:autoSpaceDN w:val="0"/>
        <w:adjustRightInd w:val="0"/>
        <w:ind w:firstLine="709"/>
        <w:jc w:val="both"/>
        <w:rPr>
          <w:sz w:val="20"/>
          <w:szCs w:val="20"/>
        </w:rPr>
      </w:pPr>
      <w:r w:rsidRPr="008E304A">
        <w:rPr>
          <w:sz w:val="20"/>
          <w:szCs w:val="20"/>
        </w:rPr>
        <w:t>1) на официальном сайте администрации Арзгирского муниципального округа на страничке архивного о</w:t>
      </w:r>
      <w:r w:rsidRPr="008E304A">
        <w:rPr>
          <w:sz w:val="20"/>
          <w:szCs w:val="20"/>
        </w:rPr>
        <w:t>т</w:t>
      </w:r>
      <w:r w:rsidRPr="008E304A">
        <w:rPr>
          <w:sz w:val="20"/>
          <w:szCs w:val="20"/>
        </w:rPr>
        <w:t>дела (</w:t>
      </w:r>
      <w:proofErr w:type="spellStart"/>
      <w:r w:rsidRPr="008E304A">
        <w:rPr>
          <w:sz w:val="20"/>
          <w:szCs w:val="20"/>
        </w:rPr>
        <w:fldChar w:fldCharType="begin"/>
      </w:r>
      <w:r w:rsidRPr="008E304A">
        <w:rPr>
          <w:sz w:val="20"/>
          <w:szCs w:val="20"/>
        </w:rPr>
        <w:instrText xml:space="preserve"> HYPERLINK "http://www.mshsk.ru/" </w:instrText>
      </w:r>
      <w:r w:rsidRPr="008E304A">
        <w:rPr>
          <w:sz w:val="20"/>
          <w:szCs w:val="20"/>
        </w:rPr>
        <w:fldChar w:fldCharType="separate"/>
      </w:r>
      <w:r w:rsidRPr="008E304A">
        <w:rPr>
          <w:rStyle w:val="ae"/>
          <w:sz w:val="20"/>
          <w:szCs w:val="20"/>
        </w:rPr>
        <w:t>www</w:t>
      </w:r>
      <w:proofErr w:type="spellEnd"/>
      <w:r w:rsidRPr="008E304A">
        <w:rPr>
          <w:rStyle w:val="ae"/>
          <w:sz w:val="20"/>
          <w:szCs w:val="20"/>
        </w:rPr>
        <w:t xml:space="preserve">. </w:t>
      </w:r>
      <w:proofErr w:type="spellStart"/>
      <w:r w:rsidRPr="008E304A">
        <w:rPr>
          <w:rStyle w:val="ae"/>
          <w:sz w:val="20"/>
          <w:szCs w:val="20"/>
        </w:rPr>
        <w:t>arzgiradmin.ru</w:t>
      </w:r>
      <w:proofErr w:type="spellEnd"/>
      <w:r w:rsidRPr="008E304A">
        <w:rPr>
          <w:rStyle w:val="ae"/>
          <w:sz w:val="20"/>
          <w:szCs w:val="20"/>
        </w:rPr>
        <w:fldChar w:fldCharType="end"/>
      </w:r>
      <w:r w:rsidRPr="008E304A">
        <w:rPr>
          <w:sz w:val="20"/>
          <w:szCs w:val="20"/>
        </w:rPr>
        <w:t>):</w:t>
      </w:r>
    </w:p>
    <w:p w:rsidR="008B0415" w:rsidRPr="008E304A" w:rsidRDefault="008B0415" w:rsidP="008B0415">
      <w:pPr>
        <w:autoSpaceDE w:val="0"/>
        <w:autoSpaceDN w:val="0"/>
        <w:adjustRightInd w:val="0"/>
        <w:ind w:firstLine="709"/>
        <w:jc w:val="both"/>
        <w:rPr>
          <w:sz w:val="20"/>
          <w:szCs w:val="20"/>
        </w:rPr>
      </w:pPr>
      <w:r w:rsidRPr="008E304A">
        <w:rPr>
          <w:sz w:val="20"/>
          <w:szCs w:val="20"/>
        </w:rPr>
        <w:t>полное наименование и полный почтовый адрес архивного отдела;</w:t>
      </w:r>
    </w:p>
    <w:p w:rsidR="008B0415" w:rsidRPr="008E304A" w:rsidRDefault="008B0415" w:rsidP="008B0415">
      <w:pPr>
        <w:autoSpaceDE w:val="0"/>
        <w:autoSpaceDN w:val="0"/>
        <w:adjustRightInd w:val="0"/>
        <w:ind w:firstLine="709"/>
        <w:jc w:val="both"/>
        <w:rPr>
          <w:sz w:val="20"/>
          <w:szCs w:val="20"/>
        </w:rPr>
      </w:pPr>
      <w:r w:rsidRPr="008E304A">
        <w:rPr>
          <w:sz w:val="20"/>
          <w:szCs w:val="20"/>
        </w:rPr>
        <w:t>справочные телефоны, по которым можно получить информацию по порядку предоставления муниц</w:t>
      </w:r>
      <w:r w:rsidRPr="008E304A">
        <w:rPr>
          <w:sz w:val="20"/>
          <w:szCs w:val="20"/>
        </w:rPr>
        <w:t>и</w:t>
      </w:r>
      <w:r w:rsidRPr="008E304A">
        <w:rPr>
          <w:sz w:val="20"/>
          <w:szCs w:val="20"/>
        </w:rPr>
        <w:t>пальной услуги;</w:t>
      </w:r>
    </w:p>
    <w:p w:rsidR="008B0415" w:rsidRPr="008E304A" w:rsidRDefault="008B0415" w:rsidP="008B0415">
      <w:pPr>
        <w:autoSpaceDE w:val="0"/>
        <w:autoSpaceDN w:val="0"/>
        <w:adjustRightInd w:val="0"/>
        <w:ind w:firstLine="709"/>
        <w:jc w:val="both"/>
        <w:rPr>
          <w:sz w:val="20"/>
          <w:szCs w:val="20"/>
        </w:rPr>
      </w:pPr>
      <w:r w:rsidRPr="008E304A">
        <w:rPr>
          <w:sz w:val="20"/>
          <w:szCs w:val="20"/>
        </w:rPr>
        <w:t>адреса электронной почты архивного отдела и его структурных подразделений (при наличии);</w:t>
      </w:r>
    </w:p>
    <w:p w:rsidR="008B0415" w:rsidRPr="008E304A" w:rsidRDefault="008B0415" w:rsidP="008B0415">
      <w:pPr>
        <w:autoSpaceDE w:val="0"/>
        <w:autoSpaceDN w:val="0"/>
        <w:adjustRightInd w:val="0"/>
        <w:ind w:firstLine="709"/>
        <w:jc w:val="both"/>
        <w:rPr>
          <w:sz w:val="20"/>
          <w:szCs w:val="20"/>
        </w:rPr>
      </w:pPr>
      <w:r w:rsidRPr="008E304A">
        <w:rPr>
          <w:sz w:val="20"/>
          <w:szCs w:val="20"/>
        </w:rPr>
        <w:t>текст настоящего Административного регламента с блок-схемой, отображающей алгоритм прохождения административных процедур;</w:t>
      </w:r>
    </w:p>
    <w:p w:rsidR="008B0415" w:rsidRPr="008E304A" w:rsidRDefault="008B0415" w:rsidP="008B0415">
      <w:pPr>
        <w:autoSpaceDE w:val="0"/>
        <w:autoSpaceDN w:val="0"/>
        <w:adjustRightInd w:val="0"/>
        <w:ind w:firstLine="709"/>
        <w:jc w:val="both"/>
        <w:rPr>
          <w:sz w:val="20"/>
          <w:szCs w:val="20"/>
        </w:rPr>
      </w:pPr>
      <w:r w:rsidRPr="008E304A">
        <w:rPr>
          <w:sz w:val="20"/>
          <w:szCs w:val="20"/>
        </w:rPr>
        <w:t>полная версия информационных материалов, содержащихся на информационных стендах, размещаемых в архивном отделе в местах предоставления муниципальной услуги;</w:t>
      </w:r>
    </w:p>
    <w:p w:rsidR="008B0415" w:rsidRPr="008E304A" w:rsidRDefault="008B0415" w:rsidP="008B0415">
      <w:pPr>
        <w:autoSpaceDE w:val="0"/>
        <w:autoSpaceDN w:val="0"/>
        <w:adjustRightInd w:val="0"/>
        <w:ind w:firstLine="709"/>
        <w:jc w:val="both"/>
        <w:rPr>
          <w:sz w:val="20"/>
          <w:szCs w:val="20"/>
        </w:rPr>
      </w:pPr>
      <w:r w:rsidRPr="008E304A">
        <w:rPr>
          <w:sz w:val="20"/>
          <w:szCs w:val="20"/>
        </w:rPr>
        <w:t>2) в федеральной государственной информационной системе «Единый портал государственных и муниц</w:t>
      </w:r>
      <w:r w:rsidRPr="008E304A">
        <w:rPr>
          <w:sz w:val="20"/>
          <w:szCs w:val="20"/>
        </w:rPr>
        <w:t>и</w:t>
      </w:r>
      <w:r w:rsidRPr="008E304A">
        <w:rPr>
          <w:sz w:val="20"/>
          <w:szCs w:val="20"/>
        </w:rPr>
        <w:t>пальных услуг (функций)» (</w:t>
      </w:r>
      <w:r w:rsidRPr="008E304A">
        <w:rPr>
          <w:sz w:val="20"/>
          <w:szCs w:val="20"/>
          <w:lang w:val="en-US"/>
        </w:rPr>
        <w:t>www</w:t>
      </w:r>
      <w:r w:rsidRPr="008E304A">
        <w:rPr>
          <w:sz w:val="20"/>
          <w:szCs w:val="20"/>
        </w:rPr>
        <w:t>.</w:t>
      </w:r>
      <w:proofErr w:type="spellStart"/>
      <w:r w:rsidRPr="008E304A">
        <w:rPr>
          <w:sz w:val="20"/>
          <w:szCs w:val="20"/>
          <w:lang w:val="en-US"/>
        </w:rPr>
        <w:t>gosuslugi</w:t>
      </w:r>
      <w:proofErr w:type="spellEnd"/>
      <w:r w:rsidRPr="008E304A">
        <w:rPr>
          <w:sz w:val="20"/>
          <w:szCs w:val="20"/>
        </w:rPr>
        <w:t>.</w:t>
      </w:r>
      <w:proofErr w:type="spellStart"/>
      <w:r w:rsidRPr="008E304A">
        <w:rPr>
          <w:sz w:val="20"/>
          <w:szCs w:val="20"/>
          <w:lang w:val="en-US"/>
        </w:rPr>
        <w:t>ru</w:t>
      </w:r>
      <w:proofErr w:type="spellEnd"/>
      <w:r w:rsidRPr="008E304A">
        <w:rPr>
          <w:sz w:val="20"/>
          <w:szCs w:val="20"/>
        </w:rPr>
        <w:t>) и государственной системе «Портал государственных услуг Ставр</w:t>
      </w:r>
      <w:r w:rsidRPr="008E304A">
        <w:rPr>
          <w:sz w:val="20"/>
          <w:szCs w:val="20"/>
        </w:rPr>
        <w:t>о</w:t>
      </w:r>
      <w:r w:rsidRPr="008E304A">
        <w:rPr>
          <w:sz w:val="20"/>
          <w:szCs w:val="20"/>
        </w:rPr>
        <w:t>польского края» (</w:t>
      </w:r>
      <w:hyperlink r:id="rId19" w:history="1">
        <w:r w:rsidRPr="008E304A">
          <w:rPr>
            <w:rStyle w:val="ae"/>
            <w:sz w:val="20"/>
            <w:szCs w:val="20"/>
            <w:lang w:val="en-US"/>
          </w:rPr>
          <w:t>www</w:t>
        </w:r>
        <w:r w:rsidRPr="008E304A">
          <w:rPr>
            <w:rStyle w:val="ae"/>
            <w:sz w:val="20"/>
            <w:szCs w:val="20"/>
          </w:rPr>
          <w:t>.26</w:t>
        </w:r>
        <w:proofErr w:type="spellStart"/>
        <w:r w:rsidRPr="008E304A">
          <w:rPr>
            <w:rStyle w:val="ae"/>
            <w:sz w:val="20"/>
            <w:szCs w:val="20"/>
            <w:lang w:val="en-US"/>
          </w:rPr>
          <w:t>gosuslugi</w:t>
        </w:r>
        <w:proofErr w:type="spellEnd"/>
        <w:r w:rsidRPr="008E304A">
          <w:rPr>
            <w:rStyle w:val="ae"/>
            <w:sz w:val="20"/>
            <w:szCs w:val="20"/>
          </w:rPr>
          <w:t>.</w:t>
        </w:r>
        <w:proofErr w:type="spellStart"/>
        <w:r w:rsidRPr="008E304A">
          <w:rPr>
            <w:rStyle w:val="ae"/>
            <w:sz w:val="20"/>
            <w:szCs w:val="20"/>
            <w:lang w:val="en-US"/>
          </w:rPr>
          <w:t>ru</w:t>
        </w:r>
        <w:proofErr w:type="spellEnd"/>
      </w:hyperlink>
      <w:r w:rsidRPr="008E304A">
        <w:rPr>
          <w:sz w:val="20"/>
          <w:szCs w:val="20"/>
        </w:rPr>
        <w:t xml:space="preserve">): </w:t>
      </w:r>
    </w:p>
    <w:p w:rsidR="008B0415" w:rsidRPr="008E304A" w:rsidRDefault="008B0415" w:rsidP="008B0415">
      <w:pPr>
        <w:autoSpaceDE w:val="0"/>
        <w:autoSpaceDN w:val="0"/>
        <w:adjustRightInd w:val="0"/>
        <w:ind w:firstLine="709"/>
        <w:jc w:val="both"/>
        <w:rPr>
          <w:sz w:val="20"/>
          <w:szCs w:val="20"/>
        </w:rPr>
      </w:pPr>
      <w:r w:rsidRPr="008E304A">
        <w:rPr>
          <w:sz w:val="20"/>
          <w:szCs w:val="20"/>
        </w:rPr>
        <w:t>полное наименование, полный почтовый адрес и график работы архивного отдела, структурных подразд</w:t>
      </w:r>
      <w:r w:rsidRPr="008E304A">
        <w:rPr>
          <w:sz w:val="20"/>
          <w:szCs w:val="20"/>
        </w:rPr>
        <w:t>е</w:t>
      </w:r>
      <w:r w:rsidRPr="008E304A">
        <w:rPr>
          <w:sz w:val="20"/>
          <w:szCs w:val="20"/>
        </w:rPr>
        <w:t>лений органа местного самоуправления, предоставляющих муниципальную услугу (при наличии);</w:t>
      </w:r>
    </w:p>
    <w:p w:rsidR="008B0415" w:rsidRPr="008E304A" w:rsidRDefault="008B0415" w:rsidP="008B0415">
      <w:pPr>
        <w:autoSpaceDE w:val="0"/>
        <w:autoSpaceDN w:val="0"/>
        <w:adjustRightInd w:val="0"/>
        <w:ind w:firstLine="709"/>
        <w:jc w:val="both"/>
        <w:rPr>
          <w:sz w:val="20"/>
          <w:szCs w:val="20"/>
        </w:rPr>
      </w:pPr>
      <w:r w:rsidRPr="008E304A">
        <w:rPr>
          <w:sz w:val="20"/>
          <w:szCs w:val="20"/>
        </w:rPr>
        <w:t>справочные телефоны, по которым можно получить информацию по порядку предоставления муниц</w:t>
      </w:r>
      <w:r w:rsidRPr="008E304A">
        <w:rPr>
          <w:sz w:val="20"/>
          <w:szCs w:val="20"/>
        </w:rPr>
        <w:t>и</w:t>
      </w:r>
      <w:r w:rsidRPr="008E304A">
        <w:rPr>
          <w:sz w:val="20"/>
          <w:szCs w:val="20"/>
        </w:rPr>
        <w:t>пальной услуги;</w:t>
      </w:r>
    </w:p>
    <w:p w:rsidR="008B0415" w:rsidRPr="008E304A" w:rsidRDefault="008B0415" w:rsidP="008B0415">
      <w:pPr>
        <w:autoSpaceDE w:val="0"/>
        <w:autoSpaceDN w:val="0"/>
        <w:adjustRightInd w:val="0"/>
        <w:ind w:firstLine="709"/>
        <w:jc w:val="both"/>
        <w:rPr>
          <w:sz w:val="20"/>
          <w:szCs w:val="20"/>
        </w:rPr>
      </w:pPr>
      <w:r w:rsidRPr="008E304A">
        <w:rPr>
          <w:sz w:val="20"/>
          <w:szCs w:val="20"/>
        </w:rPr>
        <w:t>адреса электронной почты;</w:t>
      </w:r>
    </w:p>
    <w:p w:rsidR="008B0415" w:rsidRPr="008E304A" w:rsidRDefault="008B0415" w:rsidP="008B0415">
      <w:pPr>
        <w:autoSpaceDE w:val="0"/>
        <w:autoSpaceDN w:val="0"/>
        <w:adjustRightInd w:val="0"/>
        <w:ind w:firstLine="709"/>
        <w:jc w:val="both"/>
        <w:rPr>
          <w:sz w:val="20"/>
          <w:szCs w:val="20"/>
        </w:rPr>
      </w:pPr>
      <w:r w:rsidRPr="008E304A">
        <w:rPr>
          <w:sz w:val="20"/>
          <w:szCs w:val="20"/>
        </w:rPr>
        <w:t>порядок получения информации заявителем по вопросам предоставления муниципальной услуги, свед</w:t>
      </w:r>
      <w:r w:rsidRPr="008E304A">
        <w:rPr>
          <w:sz w:val="20"/>
          <w:szCs w:val="20"/>
        </w:rPr>
        <w:t>е</w:t>
      </w:r>
      <w:r w:rsidRPr="008E304A">
        <w:rPr>
          <w:sz w:val="20"/>
          <w:szCs w:val="20"/>
        </w:rPr>
        <w:t>ний о результатах предоставления муниципальной услуги.</w:t>
      </w:r>
    </w:p>
    <w:p w:rsidR="008B0415" w:rsidRPr="008E304A" w:rsidRDefault="008B0415" w:rsidP="008B0415">
      <w:pPr>
        <w:autoSpaceDE w:val="0"/>
        <w:autoSpaceDN w:val="0"/>
        <w:adjustRightInd w:val="0"/>
        <w:ind w:firstLine="709"/>
        <w:jc w:val="both"/>
        <w:rPr>
          <w:sz w:val="20"/>
          <w:szCs w:val="20"/>
          <w:u w:val="single"/>
        </w:rPr>
      </w:pPr>
      <w:r w:rsidRPr="008E304A">
        <w:rPr>
          <w:sz w:val="20"/>
          <w:szCs w:val="20"/>
        </w:rPr>
        <w:t>3) на официальном сайте МФЦ (</w:t>
      </w:r>
      <w:hyperlink r:id="rId20" w:history="1">
        <w:r w:rsidRPr="008E304A">
          <w:rPr>
            <w:rStyle w:val="ae"/>
            <w:sz w:val="20"/>
            <w:szCs w:val="20"/>
          </w:rPr>
          <w:t>http://arzgir.umfc26.ru/site/index.php</w:t>
        </w:r>
      </w:hyperlink>
      <w:r w:rsidRPr="008E304A">
        <w:rPr>
          <w:sz w:val="20"/>
          <w:szCs w:val="20"/>
        </w:rPr>
        <w:t>):</w:t>
      </w:r>
    </w:p>
    <w:p w:rsidR="008B0415" w:rsidRPr="008E304A" w:rsidRDefault="008B0415" w:rsidP="008B0415">
      <w:pPr>
        <w:autoSpaceDE w:val="0"/>
        <w:autoSpaceDN w:val="0"/>
        <w:adjustRightInd w:val="0"/>
        <w:ind w:firstLine="709"/>
        <w:jc w:val="both"/>
        <w:rPr>
          <w:sz w:val="20"/>
          <w:szCs w:val="20"/>
        </w:rPr>
      </w:pPr>
      <w:r w:rsidRPr="008E304A">
        <w:rPr>
          <w:sz w:val="20"/>
          <w:szCs w:val="20"/>
        </w:rPr>
        <w:t>полное наименование, полный почтовый адрес и график работы многофункционального центра предо</w:t>
      </w:r>
      <w:r w:rsidRPr="008E304A">
        <w:rPr>
          <w:sz w:val="20"/>
          <w:szCs w:val="20"/>
        </w:rPr>
        <w:t>с</w:t>
      </w:r>
      <w:r w:rsidRPr="008E304A">
        <w:rPr>
          <w:sz w:val="20"/>
          <w:szCs w:val="20"/>
        </w:rPr>
        <w:t>тавления государственных и муниципальных услуг;</w:t>
      </w:r>
    </w:p>
    <w:p w:rsidR="008B0415" w:rsidRPr="008E304A" w:rsidRDefault="008B0415" w:rsidP="008B0415">
      <w:pPr>
        <w:autoSpaceDE w:val="0"/>
        <w:autoSpaceDN w:val="0"/>
        <w:adjustRightInd w:val="0"/>
        <w:ind w:firstLine="709"/>
        <w:jc w:val="both"/>
        <w:rPr>
          <w:sz w:val="20"/>
          <w:szCs w:val="20"/>
        </w:rPr>
      </w:pPr>
      <w:r w:rsidRPr="008E304A">
        <w:rPr>
          <w:sz w:val="20"/>
          <w:szCs w:val="20"/>
        </w:rPr>
        <w:t>справочные телефоны, по которым можно получить информацию по порядку предоставления муниц</w:t>
      </w:r>
      <w:r w:rsidRPr="008E304A">
        <w:rPr>
          <w:sz w:val="20"/>
          <w:szCs w:val="20"/>
        </w:rPr>
        <w:t>и</w:t>
      </w:r>
      <w:r w:rsidRPr="008E304A">
        <w:rPr>
          <w:sz w:val="20"/>
          <w:szCs w:val="20"/>
        </w:rPr>
        <w:t>пальной услуги;</w:t>
      </w:r>
    </w:p>
    <w:p w:rsidR="008B0415" w:rsidRPr="008E304A" w:rsidRDefault="008B0415" w:rsidP="008B0415">
      <w:pPr>
        <w:autoSpaceDE w:val="0"/>
        <w:autoSpaceDN w:val="0"/>
        <w:adjustRightInd w:val="0"/>
        <w:ind w:firstLine="709"/>
        <w:jc w:val="both"/>
        <w:rPr>
          <w:sz w:val="20"/>
          <w:szCs w:val="20"/>
        </w:rPr>
      </w:pPr>
      <w:r w:rsidRPr="008E304A">
        <w:rPr>
          <w:sz w:val="20"/>
          <w:szCs w:val="20"/>
        </w:rPr>
        <w:t>адрес электронной почты;</w:t>
      </w:r>
    </w:p>
    <w:p w:rsidR="008B0415" w:rsidRPr="008E304A" w:rsidRDefault="008B0415" w:rsidP="008B0415">
      <w:pPr>
        <w:autoSpaceDE w:val="0"/>
        <w:autoSpaceDN w:val="0"/>
        <w:adjustRightInd w:val="0"/>
        <w:ind w:firstLine="709"/>
        <w:jc w:val="both"/>
        <w:rPr>
          <w:sz w:val="20"/>
          <w:szCs w:val="20"/>
        </w:rPr>
      </w:pPr>
      <w:r w:rsidRPr="008E304A">
        <w:rPr>
          <w:sz w:val="20"/>
          <w:szCs w:val="20"/>
        </w:rPr>
        <w:t>перечень государственных и муниципальных услуг, предоставляемых специалистами МФЦ.</w:t>
      </w:r>
    </w:p>
    <w:p w:rsidR="008B0415" w:rsidRPr="008E304A" w:rsidRDefault="008B0415" w:rsidP="008B0415">
      <w:pPr>
        <w:autoSpaceDE w:val="0"/>
        <w:autoSpaceDN w:val="0"/>
        <w:adjustRightInd w:val="0"/>
        <w:ind w:firstLine="708"/>
        <w:jc w:val="both"/>
        <w:rPr>
          <w:sz w:val="20"/>
          <w:szCs w:val="20"/>
        </w:rPr>
      </w:pPr>
    </w:p>
    <w:p w:rsidR="008B0415" w:rsidRPr="008E304A" w:rsidRDefault="008B0415" w:rsidP="008B0415">
      <w:pPr>
        <w:autoSpaceDE w:val="0"/>
        <w:autoSpaceDN w:val="0"/>
        <w:adjustRightInd w:val="0"/>
        <w:jc w:val="center"/>
        <w:rPr>
          <w:sz w:val="20"/>
          <w:szCs w:val="20"/>
        </w:rPr>
      </w:pPr>
      <w:r w:rsidRPr="008E304A">
        <w:rPr>
          <w:sz w:val="20"/>
          <w:szCs w:val="20"/>
          <w:lang w:val="en-US"/>
        </w:rPr>
        <w:t>II</w:t>
      </w:r>
      <w:r w:rsidRPr="008E304A">
        <w:rPr>
          <w:sz w:val="20"/>
          <w:szCs w:val="20"/>
        </w:rPr>
        <w:t>. Стандарт предоставления муниципальной услуги</w:t>
      </w:r>
    </w:p>
    <w:p w:rsidR="008B0415" w:rsidRPr="008E304A" w:rsidRDefault="008B0415" w:rsidP="008B0415">
      <w:pPr>
        <w:autoSpaceDE w:val="0"/>
        <w:autoSpaceDN w:val="0"/>
        <w:adjustRightInd w:val="0"/>
        <w:ind w:firstLine="709"/>
        <w:jc w:val="center"/>
        <w:rPr>
          <w:sz w:val="20"/>
          <w:szCs w:val="20"/>
        </w:rPr>
      </w:pPr>
    </w:p>
    <w:p w:rsidR="008B0415" w:rsidRPr="008E304A" w:rsidRDefault="008B0415" w:rsidP="008B0415">
      <w:pPr>
        <w:autoSpaceDE w:val="0"/>
        <w:autoSpaceDN w:val="0"/>
        <w:adjustRightInd w:val="0"/>
        <w:jc w:val="center"/>
        <w:rPr>
          <w:sz w:val="20"/>
          <w:szCs w:val="20"/>
        </w:rPr>
      </w:pPr>
      <w:r w:rsidRPr="008E304A">
        <w:rPr>
          <w:sz w:val="20"/>
          <w:szCs w:val="20"/>
        </w:rPr>
        <w:t>Наименование муниципальной услуги</w:t>
      </w:r>
    </w:p>
    <w:p w:rsidR="008B0415" w:rsidRPr="008E304A" w:rsidRDefault="008B0415" w:rsidP="008B0415">
      <w:pPr>
        <w:pStyle w:val="aff9"/>
        <w:ind w:firstLine="708"/>
        <w:jc w:val="both"/>
        <w:rPr>
          <w:rFonts w:ascii="Times New Roman" w:hAnsi="Times New Roman"/>
          <w:sz w:val="20"/>
          <w:szCs w:val="20"/>
        </w:rPr>
      </w:pPr>
      <w:r w:rsidRPr="008E304A">
        <w:rPr>
          <w:rFonts w:ascii="Times New Roman" w:hAnsi="Times New Roman"/>
          <w:sz w:val="20"/>
          <w:szCs w:val="20"/>
        </w:rPr>
        <w:t>15. Наименование муниципальной услуги - «Информационное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p w:rsidR="008B0415" w:rsidRPr="008E304A" w:rsidRDefault="008B0415" w:rsidP="008B0415">
      <w:pPr>
        <w:pStyle w:val="Default"/>
        <w:ind w:firstLine="708"/>
        <w:jc w:val="both"/>
        <w:rPr>
          <w:rFonts w:ascii="Times New Roman" w:hAnsi="Times New Roman" w:cs="Times New Roman"/>
          <w:color w:val="auto"/>
          <w:sz w:val="20"/>
          <w:szCs w:val="20"/>
        </w:rPr>
      </w:pPr>
      <w:proofErr w:type="gramStart"/>
      <w:r w:rsidRPr="008E304A">
        <w:rPr>
          <w:rFonts w:ascii="Times New Roman" w:hAnsi="Times New Roman" w:cs="Times New Roman"/>
          <w:color w:val="auto"/>
          <w:sz w:val="20"/>
          <w:szCs w:val="20"/>
        </w:rPr>
        <w:t xml:space="preserve">Муниципальная услуга включает в себя следующие под услуги: </w:t>
      </w:r>
      <w:proofErr w:type="gramEnd"/>
    </w:p>
    <w:p w:rsidR="008B0415" w:rsidRPr="008E304A" w:rsidRDefault="008B0415" w:rsidP="008B0415">
      <w:pPr>
        <w:pStyle w:val="Default"/>
        <w:ind w:firstLine="709"/>
        <w:jc w:val="both"/>
        <w:rPr>
          <w:rFonts w:ascii="Times New Roman" w:hAnsi="Times New Roman" w:cs="Times New Roman"/>
          <w:color w:val="auto"/>
          <w:sz w:val="20"/>
          <w:szCs w:val="20"/>
        </w:rPr>
      </w:pPr>
      <w:r w:rsidRPr="008E304A">
        <w:rPr>
          <w:rFonts w:ascii="Times New Roman" w:hAnsi="Times New Roman" w:cs="Times New Roman"/>
          <w:color w:val="auto"/>
          <w:sz w:val="20"/>
          <w:szCs w:val="20"/>
        </w:rPr>
        <w:t>1) информационное обеспечение граждан, организаций и общественных объединений по документам А</w:t>
      </w:r>
      <w:r w:rsidRPr="008E304A">
        <w:rPr>
          <w:rFonts w:ascii="Times New Roman" w:hAnsi="Times New Roman" w:cs="Times New Roman"/>
          <w:color w:val="auto"/>
          <w:sz w:val="20"/>
          <w:szCs w:val="20"/>
        </w:rPr>
        <w:t>р</w:t>
      </w:r>
      <w:r w:rsidRPr="008E304A">
        <w:rPr>
          <w:rFonts w:ascii="Times New Roman" w:hAnsi="Times New Roman" w:cs="Times New Roman"/>
          <w:color w:val="auto"/>
          <w:sz w:val="20"/>
          <w:szCs w:val="20"/>
        </w:rPr>
        <w:t xml:space="preserve">хивного фонда Ставропольского края, находящимся на хранении в муниципальном архиве; </w:t>
      </w:r>
    </w:p>
    <w:p w:rsidR="008B0415" w:rsidRPr="008E304A" w:rsidRDefault="008B0415" w:rsidP="008B0415">
      <w:pPr>
        <w:pStyle w:val="Default"/>
        <w:ind w:firstLine="709"/>
        <w:jc w:val="both"/>
        <w:rPr>
          <w:rFonts w:ascii="Times New Roman" w:hAnsi="Times New Roman" w:cs="Times New Roman"/>
          <w:color w:val="auto"/>
          <w:sz w:val="20"/>
          <w:szCs w:val="20"/>
        </w:rPr>
      </w:pPr>
      <w:r w:rsidRPr="008E304A">
        <w:rPr>
          <w:rFonts w:ascii="Times New Roman" w:hAnsi="Times New Roman" w:cs="Times New Roman"/>
          <w:color w:val="auto"/>
          <w:sz w:val="20"/>
          <w:szCs w:val="20"/>
        </w:rPr>
        <w:t>2) выдача копий архивных документов, подтверждающих право на владение землей по документам А</w:t>
      </w:r>
      <w:r w:rsidRPr="008E304A">
        <w:rPr>
          <w:rFonts w:ascii="Times New Roman" w:hAnsi="Times New Roman" w:cs="Times New Roman"/>
          <w:color w:val="auto"/>
          <w:sz w:val="20"/>
          <w:szCs w:val="20"/>
        </w:rPr>
        <w:t>р</w:t>
      </w:r>
      <w:r w:rsidRPr="008E304A">
        <w:rPr>
          <w:rFonts w:ascii="Times New Roman" w:hAnsi="Times New Roman" w:cs="Times New Roman"/>
          <w:color w:val="auto"/>
          <w:sz w:val="20"/>
          <w:szCs w:val="20"/>
        </w:rPr>
        <w:t xml:space="preserve">хивного фонда Ставропольского края, находящимся на хранении в муниципальном архиве. </w:t>
      </w:r>
    </w:p>
    <w:p w:rsidR="008B0415" w:rsidRPr="008E304A" w:rsidRDefault="008B0415" w:rsidP="008B0415">
      <w:pPr>
        <w:autoSpaceDE w:val="0"/>
        <w:autoSpaceDN w:val="0"/>
        <w:adjustRightInd w:val="0"/>
        <w:ind w:firstLine="708"/>
        <w:jc w:val="center"/>
        <w:rPr>
          <w:sz w:val="20"/>
          <w:szCs w:val="20"/>
        </w:rPr>
      </w:pPr>
      <w:r w:rsidRPr="008E304A">
        <w:rPr>
          <w:sz w:val="20"/>
          <w:szCs w:val="20"/>
        </w:rPr>
        <w:t>Наименование органа, предоставляющего муниципальную услугу</w:t>
      </w:r>
    </w:p>
    <w:p w:rsidR="008B0415" w:rsidRPr="008E304A" w:rsidRDefault="008B0415" w:rsidP="008B0415">
      <w:pPr>
        <w:autoSpaceDE w:val="0"/>
        <w:autoSpaceDN w:val="0"/>
        <w:adjustRightInd w:val="0"/>
        <w:ind w:firstLine="708"/>
        <w:jc w:val="both"/>
        <w:rPr>
          <w:sz w:val="20"/>
          <w:szCs w:val="20"/>
        </w:rPr>
      </w:pPr>
    </w:p>
    <w:p w:rsidR="008B0415" w:rsidRPr="008E304A" w:rsidRDefault="008B0415" w:rsidP="008B0415">
      <w:pPr>
        <w:widowControl w:val="0"/>
        <w:ind w:firstLine="708"/>
        <w:jc w:val="both"/>
        <w:rPr>
          <w:sz w:val="20"/>
          <w:szCs w:val="20"/>
        </w:rPr>
      </w:pPr>
      <w:r w:rsidRPr="008E304A">
        <w:rPr>
          <w:sz w:val="20"/>
          <w:szCs w:val="20"/>
        </w:rPr>
        <w:lastRenderedPageBreak/>
        <w:t>16. Муниципальная услуга предоставляется архивным отделом или МФЦ.</w:t>
      </w:r>
    </w:p>
    <w:p w:rsidR="008B0415" w:rsidRPr="008E304A" w:rsidRDefault="008B0415" w:rsidP="008B0415">
      <w:pPr>
        <w:widowControl w:val="0"/>
        <w:ind w:firstLine="708"/>
        <w:jc w:val="both"/>
        <w:rPr>
          <w:sz w:val="20"/>
          <w:szCs w:val="20"/>
        </w:rPr>
      </w:pPr>
      <w:r w:rsidRPr="008E304A">
        <w:rPr>
          <w:sz w:val="20"/>
          <w:szCs w:val="20"/>
        </w:rPr>
        <w:t>Ответственным за предоставление муниципальной услуги является начальник архивного отдела или МФЦ.</w:t>
      </w:r>
    </w:p>
    <w:p w:rsidR="008B0415" w:rsidRPr="008E304A" w:rsidRDefault="008B0415" w:rsidP="008B0415">
      <w:pPr>
        <w:autoSpaceDE w:val="0"/>
        <w:autoSpaceDN w:val="0"/>
        <w:adjustRightInd w:val="0"/>
        <w:ind w:firstLine="708"/>
        <w:jc w:val="both"/>
        <w:rPr>
          <w:sz w:val="20"/>
          <w:szCs w:val="20"/>
        </w:rPr>
      </w:pPr>
      <w:r w:rsidRPr="008E304A">
        <w:rPr>
          <w:sz w:val="20"/>
          <w:szCs w:val="20"/>
        </w:rPr>
        <w:t>17. Для получения муниципальной услуги заявителю не требуется обращаться за услугами, необходимыми и обязательными при предоставлении муниципальной услуги.</w:t>
      </w:r>
    </w:p>
    <w:p w:rsidR="008B0415" w:rsidRPr="008E304A" w:rsidRDefault="008B0415" w:rsidP="008B0415">
      <w:pPr>
        <w:autoSpaceDE w:val="0"/>
        <w:autoSpaceDN w:val="0"/>
        <w:adjustRightInd w:val="0"/>
        <w:ind w:firstLine="708"/>
        <w:jc w:val="both"/>
        <w:outlineLvl w:val="1"/>
        <w:rPr>
          <w:sz w:val="20"/>
          <w:szCs w:val="20"/>
        </w:rPr>
      </w:pPr>
      <w:r w:rsidRPr="008E304A">
        <w:rPr>
          <w:sz w:val="20"/>
          <w:szCs w:val="20"/>
        </w:rPr>
        <w:t xml:space="preserve">18. </w:t>
      </w:r>
      <w:proofErr w:type="gramStart"/>
      <w:r w:rsidRPr="008E304A">
        <w:rPr>
          <w:sz w:val="20"/>
          <w:szCs w:val="20"/>
        </w:rPr>
        <w:t>При предоставлении муниципальной услуги запрещается требовать от заявителей осуществления де</w:t>
      </w:r>
      <w:r w:rsidRPr="008E304A">
        <w:rPr>
          <w:sz w:val="20"/>
          <w:szCs w:val="20"/>
        </w:rPr>
        <w:t>й</w:t>
      </w:r>
      <w:r w:rsidRPr="008E304A">
        <w:rPr>
          <w:sz w:val="20"/>
          <w:szCs w:val="20"/>
        </w:rPr>
        <w:t>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w:t>
      </w:r>
      <w:proofErr w:type="gramEnd"/>
      <w:r w:rsidRPr="008E304A">
        <w:rPr>
          <w:sz w:val="20"/>
          <w:szCs w:val="20"/>
        </w:rPr>
        <w:t xml:space="preserve"> предоставляются организациями, участвующими в предоставлении муниципальных услуг, </w:t>
      </w:r>
      <w:proofErr w:type="gramStart"/>
      <w:r w:rsidRPr="008E304A">
        <w:rPr>
          <w:sz w:val="20"/>
          <w:szCs w:val="20"/>
        </w:rPr>
        <w:t>утверждаемый</w:t>
      </w:r>
      <w:proofErr w:type="gramEnd"/>
      <w:r w:rsidRPr="008E304A">
        <w:rPr>
          <w:sz w:val="20"/>
          <w:szCs w:val="20"/>
        </w:rPr>
        <w:t xml:space="preserve"> фед</w:t>
      </w:r>
      <w:r w:rsidRPr="008E304A">
        <w:rPr>
          <w:sz w:val="20"/>
          <w:szCs w:val="20"/>
        </w:rPr>
        <w:t>е</w:t>
      </w:r>
      <w:r w:rsidRPr="008E304A">
        <w:rPr>
          <w:sz w:val="20"/>
          <w:szCs w:val="20"/>
        </w:rPr>
        <w:t>ральным, региональным и муниципальным правовым актом администрации Арзгирского муниципального округа Ставропольского края.</w:t>
      </w:r>
    </w:p>
    <w:p w:rsidR="008B0415" w:rsidRPr="008E304A" w:rsidRDefault="008B0415" w:rsidP="008B0415">
      <w:pPr>
        <w:autoSpaceDE w:val="0"/>
        <w:autoSpaceDN w:val="0"/>
        <w:adjustRightInd w:val="0"/>
        <w:rPr>
          <w:sz w:val="20"/>
          <w:szCs w:val="20"/>
        </w:rPr>
      </w:pPr>
    </w:p>
    <w:p w:rsidR="008B0415" w:rsidRPr="008E304A" w:rsidRDefault="008B0415" w:rsidP="008B0415">
      <w:pPr>
        <w:autoSpaceDE w:val="0"/>
        <w:autoSpaceDN w:val="0"/>
        <w:adjustRightInd w:val="0"/>
        <w:jc w:val="center"/>
        <w:rPr>
          <w:sz w:val="20"/>
          <w:szCs w:val="20"/>
        </w:rPr>
      </w:pPr>
      <w:r w:rsidRPr="008E304A">
        <w:rPr>
          <w:sz w:val="20"/>
          <w:szCs w:val="20"/>
        </w:rPr>
        <w:t>Результат предоставления муниципальной услуги</w:t>
      </w:r>
    </w:p>
    <w:p w:rsidR="008B0415" w:rsidRPr="008E304A" w:rsidRDefault="008B0415" w:rsidP="008B0415">
      <w:pPr>
        <w:autoSpaceDE w:val="0"/>
        <w:autoSpaceDN w:val="0"/>
        <w:adjustRightInd w:val="0"/>
        <w:ind w:firstLine="708"/>
        <w:rPr>
          <w:sz w:val="20"/>
          <w:szCs w:val="20"/>
        </w:rPr>
      </w:pPr>
      <w:r w:rsidRPr="008E304A">
        <w:rPr>
          <w:sz w:val="20"/>
          <w:szCs w:val="20"/>
        </w:rPr>
        <w:t>19. Результатом предоставления муниципальной услуги является:</w:t>
      </w:r>
    </w:p>
    <w:p w:rsidR="008B0415" w:rsidRPr="008E304A" w:rsidRDefault="008B0415" w:rsidP="008B0415">
      <w:pPr>
        <w:autoSpaceDE w:val="0"/>
        <w:autoSpaceDN w:val="0"/>
        <w:adjustRightInd w:val="0"/>
        <w:rPr>
          <w:sz w:val="20"/>
          <w:szCs w:val="20"/>
        </w:rPr>
      </w:pPr>
      <w:r w:rsidRPr="008E304A">
        <w:rPr>
          <w:sz w:val="20"/>
          <w:szCs w:val="20"/>
        </w:rPr>
        <w:t>предоставление муниципальной услуги:</w:t>
      </w:r>
    </w:p>
    <w:p w:rsidR="008B0415" w:rsidRPr="008E304A" w:rsidRDefault="008B0415" w:rsidP="008B0415">
      <w:pPr>
        <w:autoSpaceDE w:val="0"/>
        <w:autoSpaceDN w:val="0"/>
        <w:adjustRightInd w:val="0"/>
        <w:rPr>
          <w:sz w:val="20"/>
          <w:szCs w:val="20"/>
        </w:rPr>
      </w:pPr>
      <w:r w:rsidRPr="008E304A">
        <w:rPr>
          <w:sz w:val="20"/>
          <w:szCs w:val="20"/>
        </w:rPr>
        <w:tab/>
        <w:t>информационные письма;</w:t>
      </w:r>
    </w:p>
    <w:p w:rsidR="008B0415" w:rsidRPr="008E304A" w:rsidRDefault="008B0415" w:rsidP="008B0415">
      <w:pPr>
        <w:autoSpaceDE w:val="0"/>
        <w:autoSpaceDN w:val="0"/>
        <w:adjustRightInd w:val="0"/>
        <w:ind w:firstLine="708"/>
        <w:rPr>
          <w:sz w:val="20"/>
          <w:szCs w:val="20"/>
        </w:rPr>
      </w:pPr>
      <w:r w:rsidRPr="008E304A">
        <w:rPr>
          <w:sz w:val="20"/>
          <w:szCs w:val="20"/>
        </w:rPr>
        <w:t>выдача архивных копий, архивных выписок, архивных справок;</w:t>
      </w:r>
    </w:p>
    <w:p w:rsidR="008B0415" w:rsidRPr="008E304A" w:rsidRDefault="008B0415" w:rsidP="008B0415">
      <w:pPr>
        <w:autoSpaceDE w:val="0"/>
        <w:autoSpaceDN w:val="0"/>
        <w:adjustRightInd w:val="0"/>
        <w:ind w:firstLine="709"/>
        <w:rPr>
          <w:sz w:val="20"/>
          <w:szCs w:val="20"/>
        </w:rPr>
      </w:pPr>
      <w:r w:rsidRPr="008E304A">
        <w:rPr>
          <w:sz w:val="20"/>
          <w:szCs w:val="20"/>
        </w:rPr>
        <w:t>отказ в предоставлении муниципальной услуги, с направлением заявителю уведомления об отказе в пр</w:t>
      </w:r>
      <w:r w:rsidRPr="008E304A">
        <w:rPr>
          <w:sz w:val="20"/>
          <w:szCs w:val="20"/>
        </w:rPr>
        <w:t>е</w:t>
      </w:r>
      <w:r w:rsidRPr="008E304A">
        <w:rPr>
          <w:sz w:val="20"/>
          <w:szCs w:val="20"/>
        </w:rPr>
        <w:t>доставлении муниципальной услуги, с указанием причин отказа.</w:t>
      </w:r>
    </w:p>
    <w:p w:rsidR="008B0415" w:rsidRPr="008E304A" w:rsidRDefault="008B0415" w:rsidP="008B0415">
      <w:pPr>
        <w:autoSpaceDE w:val="0"/>
        <w:autoSpaceDN w:val="0"/>
        <w:adjustRightInd w:val="0"/>
        <w:ind w:firstLine="709"/>
        <w:jc w:val="both"/>
        <w:rPr>
          <w:sz w:val="20"/>
          <w:szCs w:val="20"/>
        </w:rPr>
      </w:pPr>
    </w:p>
    <w:p w:rsidR="008B0415" w:rsidRPr="008E304A" w:rsidRDefault="008B0415" w:rsidP="008B0415">
      <w:pPr>
        <w:autoSpaceDE w:val="0"/>
        <w:autoSpaceDN w:val="0"/>
        <w:adjustRightInd w:val="0"/>
        <w:jc w:val="center"/>
        <w:rPr>
          <w:sz w:val="20"/>
          <w:szCs w:val="20"/>
        </w:rPr>
      </w:pPr>
      <w:r w:rsidRPr="008E304A">
        <w:rPr>
          <w:sz w:val="20"/>
          <w:szCs w:val="20"/>
        </w:rPr>
        <w:t>Срок предоставления муниципальной услуги</w:t>
      </w:r>
    </w:p>
    <w:p w:rsidR="008B0415" w:rsidRPr="008E304A" w:rsidRDefault="008B0415" w:rsidP="008B0415">
      <w:pPr>
        <w:autoSpaceDE w:val="0"/>
        <w:autoSpaceDN w:val="0"/>
        <w:adjustRightInd w:val="0"/>
        <w:ind w:firstLine="709"/>
        <w:jc w:val="both"/>
        <w:rPr>
          <w:sz w:val="20"/>
          <w:szCs w:val="20"/>
        </w:rPr>
      </w:pPr>
      <w:r w:rsidRPr="008E304A">
        <w:rPr>
          <w:sz w:val="20"/>
          <w:szCs w:val="20"/>
        </w:rPr>
        <w:t>20. Муниципальная услуга предоставляется в течение 20 рабочих дней со дня регистрации документов, предусмотренных пунктом 24 настоящего Административного регламента.</w:t>
      </w:r>
    </w:p>
    <w:p w:rsidR="008B0415" w:rsidRPr="008E304A" w:rsidRDefault="008B0415" w:rsidP="008B0415">
      <w:pPr>
        <w:autoSpaceDE w:val="0"/>
        <w:autoSpaceDN w:val="0"/>
        <w:adjustRightInd w:val="0"/>
        <w:ind w:firstLine="709"/>
        <w:jc w:val="both"/>
        <w:rPr>
          <w:sz w:val="20"/>
          <w:szCs w:val="20"/>
        </w:rPr>
      </w:pPr>
      <w:r w:rsidRPr="008E304A">
        <w:rPr>
          <w:sz w:val="20"/>
          <w:szCs w:val="20"/>
        </w:rPr>
        <w:t>21. Срок выдачи (направления) документов, являющихся результатом предоставления муниципальной у</w:t>
      </w:r>
      <w:r w:rsidRPr="008E304A">
        <w:rPr>
          <w:sz w:val="20"/>
          <w:szCs w:val="20"/>
        </w:rPr>
        <w:t>с</w:t>
      </w:r>
      <w:r w:rsidRPr="008E304A">
        <w:rPr>
          <w:sz w:val="20"/>
          <w:szCs w:val="20"/>
        </w:rPr>
        <w:t>луги, составляет 1 рабочий день со дня принятия решения.</w:t>
      </w:r>
    </w:p>
    <w:p w:rsidR="008B0415" w:rsidRPr="008E304A" w:rsidRDefault="008B0415" w:rsidP="008B0415">
      <w:pPr>
        <w:autoSpaceDE w:val="0"/>
        <w:autoSpaceDN w:val="0"/>
        <w:adjustRightInd w:val="0"/>
        <w:jc w:val="center"/>
        <w:rPr>
          <w:sz w:val="20"/>
          <w:szCs w:val="20"/>
        </w:rPr>
      </w:pPr>
    </w:p>
    <w:p w:rsidR="008B0415" w:rsidRPr="008E304A" w:rsidRDefault="008B0415" w:rsidP="008B0415">
      <w:pPr>
        <w:autoSpaceDE w:val="0"/>
        <w:autoSpaceDN w:val="0"/>
        <w:adjustRightInd w:val="0"/>
        <w:jc w:val="center"/>
        <w:rPr>
          <w:sz w:val="20"/>
          <w:szCs w:val="20"/>
        </w:rPr>
      </w:pPr>
      <w:r w:rsidRPr="008E304A">
        <w:rPr>
          <w:sz w:val="20"/>
          <w:szCs w:val="20"/>
        </w:rPr>
        <w:t>Перечень нормативных правовых актов Российской Федерации, Ставропольского края, органов местного сам</w:t>
      </w:r>
      <w:r w:rsidRPr="008E304A">
        <w:rPr>
          <w:sz w:val="20"/>
          <w:szCs w:val="20"/>
        </w:rPr>
        <w:t>о</w:t>
      </w:r>
      <w:r w:rsidRPr="008E304A">
        <w:rPr>
          <w:sz w:val="20"/>
          <w:szCs w:val="20"/>
        </w:rPr>
        <w:t xml:space="preserve">управления регулирующих </w:t>
      </w:r>
    </w:p>
    <w:p w:rsidR="008B0415" w:rsidRPr="008E304A" w:rsidRDefault="008B0415" w:rsidP="008B0415">
      <w:pPr>
        <w:autoSpaceDE w:val="0"/>
        <w:autoSpaceDN w:val="0"/>
        <w:adjustRightInd w:val="0"/>
        <w:jc w:val="center"/>
        <w:rPr>
          <w:sz w:val="20"/>
          <w:szCs w:val="20"/>
        </w:rPr>
      </w:pPr>
      <w:r w:rsidRPr="008E304A">
        <w:rPr>
          <w:sz w:val="20"/>
          <w:szCs w:val="20"/>
        </w:rPr>
        <w:t>предоставление муниципальной услуги</w:t>
      </w:r>
    </w:p>
    <w:p w:rsidR="008B0415" w:rsidRPr="008E304A" w:rsidRDefault="008B0415" w:rsidP="008B0415">
      <w:pPr>
        <w:spacing w:line="270" w:lineRule="atLeast"/>
        <w:ind w:firstLine="708"/>
        <w:jc w:val="both"/>
        <w:rPr>
          <w:sz w:val="20"/>
          <w:szCs w:val="20"/>
        </w:rPr>
      </w:pPr>
      <w:r w:rsidRPr="008E304A">
        <w:rPr>
          <w:sz w:val="20"/>
          <w:szCs w:val="20"/>
        </w:rPr>
        <w:t>22. Перечень нормативных правовых актов Российской Федерации, нормативных правовых актов Ставр</w:t>
      </w:r>
      <w:r w:rsidRPr="008E304A">
        <w:rPr>
          <w:sz w:val="20"/>
          <w:szCs w:val="20"/>
        </w:rPr>
        <w:t>о</w:t>
      </w:r>
      <w:r w:rsidRPr="008E304A">
        <w:rPr>
          <w:sz w:val="20"/>
          <w:szCs w:val="20"/>
        </w:rPr>
        <w:t>польского края, муниципальных нормативных правовых актов Арзгирского муниципального округа Ставропол</w:t>
      </w:r>
      <w:r w:rsidRPr="008E304A">
        <w:rPr>
          <w:sz w:val="20"/>
          <w:szCs w:val="20"/>
        </w:rPr>
        <w:t>ь</w:t>
      </w:r>
      <w:r w:rsidRPr="008E304A">
        <w:rPr>
          <w:sz w:val="20"/>
          <w:szCs w:val="20"/>
        </w:rPr>
        <w:t>ского края, регулирующих предоставление муниципальной услуги подлежит обязательному размещению на оф</w:t>
      </w:r>
      <w:r w:rsidRPr="008E304A">
        <w:rPr>
          <w:sz w:val="20"/>
          <w:szCs w:val="20"/>
        </w:rPr>
        <w:t>и</w:t>
      </w:r>
      <w:r w:rsidRPr="008E304A">
        <w:rPr>
          <w:sz w:val="20"/>
          <w:szCs w:val="20"/>
        </w:rPr>
        <w:t>циальном сайте органа местного самоуправления, предоставляющего муниципальную услугу в информационно - телекоммуникационной сети «Интернет» (</w:t>
      </w:r>
      <w:hyperlink r:id="rId21" w:history="1">
        <w:r w:rsidRPr="008E304A">
          <w:rPr>
            <w:rStyle w:val="ae"/>
            <w:sz w:val="20"/>
            <w:szCs w:val="20"/>
          </w:rPr>
          <w:t>www.</w:t>
        </w:r>
        <w:r w:rsidRPr="008E304A">
          <w:rPr>
            <w:rStyle w:val="ae"/>
            <w:sz w:val="20"/>
            <w:szCs w:val="20"/>
            <w:lang w:val="en-US"/>
          </w:rPr>
          <w:t>arzgiradmin</w:t>
        </w:r>
        <w:r w:rsidRPr="008E304A">
          <w:rPr>
            <w:rStyle w:val="ae"/>
            <w:sz w:val="20"/>
            <w:szCs w:val="20"/>
          </w:rPr>
          <w:t>.</w:t>
        </w:r>
        <w:proofErr w:type="spellStart"/>
        <w:r w:rsidRPr="008E304A">
          <w:rPr>
            <w:rStyle w:val="ae"/>
            <w:sz w:val="20"/>
            <w:szCs w:val="20"/>
          </w:rPr>
          <w:t>ru</w:t>
        </w:r>
        <w:proofErr w:type="spellEnd"/>
      </w:hyperlink>
      <w:r w:rsidRPr="008E304A">
        <w:rPr>
          <w:sz w:val="20"/>
          <w:szCs w:val="20"/>
        </w:rPr>
        <w:t>).</w:t>
      </w:r>
    </w:p>
    <w:p w:rsidR="008B0415" w:rsidRPr="008E304A" w:rsidRDefault="008B0415" w:rsidP="008B0415">
      <w:pPr>
        <w:spacing w:line="270" w:lineRule="atLeast"/>
        <w:ind w:firstLine="708"/>
        <w:jc w:val="both"/>
        <w:rPr>
          <w:sz w:val="20"/>
          <w:szCs w:val="20"/>
        </w:rPr>
      </w:pPr>
    </w:p>
    <w:p w:rsidR="008B0415" w:rsidRPr="008E304A" w:rsidRDefault="008B0415" w:rsidP="008B0415">
      <w:pPr>
        <w:autoSpaceDE w:val="0"/>
        <w:autoSpaceDN w:val="0"/>
        <w:adjustRightInd w:val="0"/>
        <w:jc w:val="center"/>
        <w:outlineLvl w:val="1"/>
        <w:rPr>
          <w:sz w:val="20"/>
          <w:szCs w:val="20"/>
        </w:rPr>
      </w:pPr>
      <w:r w:rsidRPr="008E304A">
        <w:rPr>
          <w:sz w:val="20"/>
          <w:szCs w:val="20"/>
        </w:rPr>
        <w:t>Исчерпывающий перечень документов, необходимых в соответствии</w:t>
      </w:r>
    </w:p>
    <w:p w:rsidR="008B0415" w:rsidRPr="008E304A" w:rsidRDefault="008B0415" w:rsidP="008B0415">
      <w:pPr>
        <w:autoSpaceDE w:val="0"/>
        <w:autoSpaceDN w:val="0"/>
        <w:adjustRightInd w:val="0"/>
        <w:jc w:val="center"/>
        <w:outlineLvl w:val="1"/>
        <w:rPr>
          <w:sz w:val="20"/>
          <w:szCs w:val="20"/>
        </w:rPr>
      </w:pPr>
      <w:r w:rsidRPr="008E304A">
        <w:rPr>
          <w:sz w:val="20"/>
          <w:szCs w:val="20"/>
        </w:rPr>
        <w:t>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w:t>
      </w:r>
      <w:r w:rsidRPr="008E304A">
        <w:rPr>
          <w:sz w:val="20"/>
          <w:szCs w:val="20"/>
        </w:rPr>
        <w:t>е</w:t>
      </w:r>
      <w:r w:rsidRPr="008E304A">
        <w:rPr>
          <w:sz w:val="20"/>
          <w:szCs w:val="20"/>
        </w:rPr>
        <w:t>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8B0415" w:rsidRPr="008E304A" w:rsidRDefault="008B0415" w:rsidP="008B0415">
      <w:pPr>
        <w:autoSpaceDE w:val="0"/>
        <w:autoSpaceDN w:val="0"/>
        <w:adjustRightInd w:val="0"/>
        <w:ind w:firstLine="709"/>
        <w:jc w:val="both"/>
        <w:rPr>
          <w:sz w:val="20"/>
          <w:szCs w:val="20"/>
        </w:rPr>
      </w:pPr>
      <w:r w:rsidRPr="008E304A">
        <w:rPr>
          <w:sz w:val="20"/>
          <w:szCs w:val="20"/>
        </w:rPr>
        <w:t>23. Для получения муниципальной услуги заявитель самостоятельно представляет следующие документы:</w:t>
      </w:r>
    </w:p>
    <w:p w:rsidR="008B0415" w:rsidRPr="008E304A" w:rsidRDefault="008B0415" w:rsidP="008B0415">
      <w:pPr>
        <w:ind w:firstLine="700"/>
        <w:jc w:val="both"/>
        <w:rPr>
          <w:sz w:val="20"/>
          <w:szCs w:val="20"/>
        </w:rPr>
      </w:pPr>
      <w:r w:rsidRPr="008E304A">
        <w:rPr>
          <w:sz w:val="20"/>
          <w:szCs w:val="20"/>
        </w:rPr>
        <w:tab/>
        <w:t xml:space="preserve">заявление на предоставление муниципальной услуги; </w:t>
      </w:r>
    </w:p>
    <w:p w:rsidR="008B0415" w:rsidRPr="008E304A" w:rsidRDefault="008B0415" w:rsidP="008B0415">
      <w:pPr>
        <w:ind w:firstLine="700"/>
        <w:jc w:val="both"/>
        <w:rPr>
          <w:sz w:val="20"/>
          <w:szCs w:val="20"/>
        </w:rPr>
      </w:pPr>
      <w:r w:rsidRPr="008E304A">
        <w:rPr>
          <w:sz w:val="20"/>
          <w:szCs w:val="20"/>
        </w:rPr>
        <w:t>документы, подтверждающие право пользователя на получение муниципальной услуги;</w:t>
      </w:r>
    </w:p>
    <w:p w:rsidR="008B0415" w:rsidRPr="008E304A" w:rsidRDefault="008B0415" w:rsidP="008B0415">
      <w:pPr>
        <w:ind w:firstLine="700"/>
        <w:jc w:val="both"/>
        <w:rPr>
          <w:sz w:val="20"/>
          <w:szCs w:val="20"/>
        </w:rPr>
      </w:pPr>
      <w:r w:rsidRPr="008E304A">
        <w:rPr>
          <w:sz w:val="20"/>
          <w:szCs w:val="20"/>
        </w:rPr>
        <w:t xml:space="preserve">документы, подтверждающие полномочия пользователя, предусмотренные законодательством Российской Федерации, при истребовании сведений, содержащих персональные данные о третьих лицах. </w:t>
      </w:r>
    </w:p>
    <w:p w:rsidR="008B0415" w:rsidRPr="008E304A" w:rsidRDefault="008B0415" w:rsidP="008B0415">
      <w:pPr>
        <w:pStyle w:val="ConsPlusNormal"/>
        <w:ind w:firstLine="709"/>
        <w:jc w:val="both"/>
        <w:rPr>
          <w:rFonts w:ascii="Times New Roman" w:hAnsi="Times New Roman" w:cs="Times New Roman"/>
        </w:rPr>
      </w:pPr>
      <w:r w:rsidRPr="008E304A">
        <w:rPr>
          <w:rFonts w:ascii="Times New Roman" w:hAnsi="Times New Roman" w:cs="Times New Roman"/>
        </w:rPr>
        <w:t>24. Формы заявления на предоставление муниципальной услуги заявитель может получить:</w:t>
      </w:r>
    </w:p>
    <w:p w:rsidR="008B0415" w:rsidRPr="008E304A" w:rsidRDefault="008B0415" w:rsidP="008B0415">
      <w:pPr>
        <w:pStyle w:val="ConsPlusNormal"/>
        <w:ind w:firstLine="709"/>
        <w:jc w:val="both"/>
        <w:rPr>
          <w:rFonts w:ascii="Times New Roman" w:hAnsi="Times New Roman" w:cs="Times New Roman"/>
        </w:rPr>
      </w:pPr>
      <w:r w:rsidRPr="008E304A">
        <w:rPr>
          <w:rFonts w:ascii="Times New Roman" w:hAnsi="Times New Roman" w:cs="Times New Roman"/>
        </w:rPr>
        <w:t>непосредственно в архивном отделе по адресу: село Арзгир ул. Кирова, 85, кабинет начальника;</w:t>
      </w:r>
    </w:p>
    <w:p w:rsidR="008B0415" w:rsidRPr="008E304A" w:rsidRDefault="008B0415" w:rsidP="008B0415">
      <w:pPr>
        <w:pStyle w:val="ConsPlusNormal"/>
        <w:ind w:firstLine="709"/>
        <w:jc w:val="both"/>
        <w:rPr>
          <w:rFonts w:ascii="Times New Roman" w:hAnsi="Times New Roman" w:cs="Times New Roman"/>
        </w:rPr>
      </w:pPr>
      <w:r w:rsidRPr="008E304A">
        <w:rPr>
          <w:rFonts w:ascii="Times New Roman" w:hAnsi="Times New Roman" w:cs="Times New Roman"/>
        </w:rPr>
        <w:t>с использованием информационно-коммуникационной сети Интернет на официальном сайте администрации на страничке архивного отдела (</w:t>
      </w:r>
      <w:proofErr w:type="spellStart"/>
      <w:r w:rsidRPr="008E304A">
        <w:rPr>
          <w:rFonts w:ascii="Times New Roman" w:hAnsi="Times New Roman" w:cs="Times New Roman"/>
        </w:rPr>
        <w:t>www</w:t>
      </w:r>
      <w:proofErr w:type="spellEnd"/>
      <w:r w:rsidRPr="008E304A">
        <w:rPr>
          <w:rFonts w:ascii="Times New Roman" w:hAnsi="Times New Roman" w:cs="Times New Roman"/>
        </w:rPr>
        <w:t>.</w:t>
      </w:r>
      <w:proofErr w:type="spellStart"/>
      <w:r w:rsidRPr="008E304A">
        <w:rPr>
          <w:rFonts w:ascii="Times New Roman" w:hAnsi="Times New Roman" w:cs="Times New Roman"/>
          <w:lang w:val="en-US"/>
        </w:rPr>
        <w:t>arzgiradmin</w:t>
      </w:r>
      <w:proofErr w:type="spellEnd"/>
      <w:r w:rsidRPr="008E304A">
        <w:rPr>
          <w:rFonts w:ascii="Times New Roman" w:hAnsi="Times New Roman" w:cs="Times New Roman"/>
        </w:rPr>
        <w:t>.</w:t>
      </w:r>
      <w:proofErr w:type="spellStart"/>
      <w:r w:rsidRPr="008E304A">
        <w:rPr>
          <w:rFonts w:ascii="Times New Roman" w:hAnsi="Times New Roman" w:cs="Times New Roman"/>
        </w:rPr>
        <w:t>ru</w:t>
      </w:r>
      <w:proofErr w:type="spellEnd"/>
      <w:r w:rsidRPr="008E304A">
        <w:rPr>
          <w:rFonts w:ascii="Times New Roman" w:hAnsi="Times New Roman" w:cs="Times New Roman"/>
        </w:rPr>
        <w:t>), в МФЦ (</w:t>
      </w:r>
      <w:hyperlink r:id="rId22" w:history="1">
        <w:r w:rsidRPr="008E304A">
          <w:rPr>
            <w:rStyle w:val="ae"/>
            <w:rFonts w:ascii="Times New Roman" w:hAnsi="Times New Roman" w:cs="Times New Roman"/>
            <w:lang w:val="en-US"/>
          </w:rPr>
          <w:t>www</w:t>
        </w:r>
        <w:r w:rsidRPr="008E304A">
          <w:rPr>
            <w:rStyle w:val="ae"/>
            <w:rFonts w:ascii="Times New Roman" w:hAnsi="Times New Roman" w:cs="Times New Roman"/>
          </w:rPr>
          <w:t>.</w:t>
        </w:r>
        <w:r w:rsidRPr="008E304A">
          <w:rPr>
            <w:rStyle w:val="ae"/>
            <w:rFonts w:ascii="Times New Roman" w:hAnsi="Times New Roman" w:cs="Times New Roman"/>
            <w:lang w:val="en-US"/>
          </w:rPr>
          <w:t>mfcarz</w:t>
        </w:r>
        <w:r w:rsidRPr="008E304A">
          <w:rPr>
            <w:rStyle w:val="ae"/>
            <w:rFonts w:ascii="Times New Roman" w:hAnsi="Times New Roman" w:cs="Times New Roman"/>
          </w:rPr>
          <w:t>@</w:t>
        </w:r>
        <w:r w:rsidRPr="008E304A">
          <w:rPr>
            <w:rStyle w:val="ae"/>
            <w:rFonts w:ascii="Times New Roman" w:hAnsi="Times New Roman" w:cs="Times New Roman"/>
            <w:lang w:val="en-US"/>
          </w:rPr>
          <w:t>mail</w:t>
        </w:r>
        <w:r w:rsidRPr="008E304A">
          <w:rPr>
            <w:rStyle w:val="ae"/>
            <w:rFonts w:ascii="Times New Roman" w:hAnsi="Times New Roman" w:cs="Times New Roman"/>
          </w:rPr>
          <w:t>.</w:t>
        </w:r>
        <w:r w:rsidRPr="008E304A">
          <w:rPr>
            <w:rStyle w:val="ae"/>
            <w:rFonts w:ascii="Times New Roman" w:hAnsi="Times New Roman" w:cs="Times New Roman"/>
            <w:lang w:val="en-US"/>
          </w:rPr>
          <w:t>ru</w:t>
        </w:r>
      </w:hyperlink>
      <w:r w:rsidRPr="008E304A">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w:t>
      </w:r>
      <w:r w:rsidRPr="008E304A">
        <w:rPr>
          <w:rFonts w:ascii="Times New Roman" w:hAnsi="Times New Roman" w:cs="Times New Roman"/>
          <w:lang w:val="en-US"/>
        </w:rPr>
        <w:t>www</w:t>
      </w:r>
      <w:r w:rsidRPr="008E304A">
        <w:rPr>
          <w:rFonts w:ascii="Times New Roman" w:hAnsi="Times New Roman" w:cs="Times New Roman"/>
        </w:rPr>
        <w:t>.</w:t>
      </w:r>
      <w:proofErr w:type="spellStart"/>
      <w:r w:rsidRPr="008E304A">
        <w:rPr>
          <w:rFonts w:ascii="Times New Roman" w:hAnsi="Times New Roman" w:cs="Times New Roman"/>
          <w:lang w:val="en-US"/>
        </w:rPr>
        <w:t>gosuslugi</w:t>
      </w:r>
      <w:proofErr w:type="spellEnd"/>
      <w:r w:rsidRPr="008E304A">
        <w:rPr>
          <w:rFonts w:ascii="Times New Roman" w:hAnsi="Times New Roman" w:cs="Times New Roman"/>
        </w:rPr>
        <w:t>.</w:t>
      </w:r>
      <w:proofErr w:type="spellStart"/>
      <w:r w:rsidRPr="008E304A">
        <w:rPr>
          <w:rFonts w:ascii="Times New Roman" w:hAnsi="Times New Roman" w:cs="Times New Roman"/>
          <w:lang w:val="en-US"/>
        </w:rPr>
        <w:t>ru</w:t>
      </w:r>
      <w:proofErr w:type="spellEnd"/>
      <w:r w:rsidRPr="008E304A">
        <w:rPr>
          <w:rFonts w:ascii="Times New Roman" w:hAnsi="Times New Roman" w:cs="Times New Roman"/>
        </w:rPr>
        <w:t>) и государственной системе «Портал государственных услуг Ставропольского края» (</w:t>
      </w:r>
      <w:hyperlink r:id="rId23" w:history="1">
        <w:r w:rsidRPr="008E304A">
          <w:rPr>
            <w:rStyle w:val="ae"/>
            <w:rFonts w:ascii="Times New Roman" w:hAnsi="Times New Roman" w:cs="Times New Roman"/>
            <w:lang w:val="en-US"/>
          </w:rPr>
          <w:t>www</w:t>
        </w:r>
        <w:r w:rsidRPr="008E304A">
          <w:rPr>
            <w:rStyle w:val="ae"/>
            <w:rFonts w:ascii="Times New Roman" w:hAnsi="Times New Roman" w:cs="Times New Roman"/>
          </w:rPr>
          <w:t>.26</w:t>
        </w:r>
        <w:proofErr w:type="spellStart"/>
        <w:r w:rsidRPr="008E304A">
          <w:rPr>
            <w:rStyle w:val="ae"/>
            <w:rFonts w:ascii="Times New Roman" w:hAnsi="Times New Roman" w:cs="Times New Roman"/>
            <w:lang w:val="en-US"/>
          </w:rPr>
          <w:t>gosuslugi</w:t>
        </w:r>
        <w:proofErr w:type="spellEnd"/>
        <w:r w:rsidRPr="008E304A">
          <w:rPr>
            <w:rStyle w:val="ae"/>
            <w:rFonts w:ascii="Times New Roman" w:hAnsi="Times New Roman" w:cs="Times New Roman"/>
          </w:rPr>
          <w:t>.</w:t>
        </w:r>
        <w:proofErr w:type="spellStart"/>
        <w:r w:rsidRPr="008E304A">
          <w:rPr>
            <w:rStyle w:val="ae"/>
            <w:rFonts w:ascii="Times New Roman" w:hAnsi="Times New Roman" w:cs="Times New Roman"/>
            <w:lang w:val="en-US"/>
          </w:rPr>
          <w:t>ru</w:t>
        </w:r>
        <w:proofErr w:type="spellEnd"/>
      </w:hyperlink>
      <w:r w:rsidRPr="008E304A">
        <w:rPr>
          <w:rFonts w:ascii="Times New Roman" w:hAnsi="Times New Roman" w:cs="Times New Roman"/>
        </w:rPr>
        <w:t>).</w:t>
      </w:r>
    </w:p>
    <w:p w:rsidR="008B0415" w:rsidRPr="008E304A" w:rsidRDefault="008B0415" w:rsidP="008B0415">
      <w:pPr>
        <w:pStyle w:val="af7"/>
        <w:spacing w:after="0"/>
        <w:ind w:left="0" w:firstLine="708"/>
        <w:jc w:val="both"/>
        <w:rPr>
          <w:sz w:val="20"/>
          <w:szCs w:val="20"/>
        </w:rPr>
      </w:pPr>
      <w:r w:rsidRPr="008E304A">
        <w:rPr>
          <w:sz w:val="20"/>
          <w:szCs w:val="20"/>
        </w:rPr>
        <w:t>Унифицированные формы, формы учетно-отчетной документации, специализированные формы первичной учетной документации заявитель может получить в информационно-правовых системах «Консультант Плюс» и «Гарант».</w:t>
      </w:r>
    </w:p>
    <w:p w:rsidR="008B0415" w:rsidRPr="008E304A" w:rsidRDefault="008B0415" w:rsidP="008B0415">
      <w:pPr>
        <w:autoSpaceDE w:val="0"/>
        <w:autoSpaceDN w:val="0"/>
        <w:adjustRightInd w:val="0"/>
        <w:ind w:firstLine="709"/>
        <w:jc w:val="both"/>
        <w:rPr>
          <w:sz w:val="20"/>
          <w:szCs w:val="20"/>
        </w:rPr>
      </w:pPr>
      <w:r w:rsidRPr="008E304A">
        <w:rPr>
          <w:sz w:val="20"/>
          <w:szCs w:val="20"/>
        </w:rPr>
        <w:t>25.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8B0415" w:rsidRPr="008E304A" w:rsidRDefault="008B0415" w:rsidP="008B0415">
      <w:pPr>
        <w:pStyle w:val="ConsPlusNormal"/>
        <w:ind w:firstLine="709"/>
        <w:jc w:val="both"/>
        <w:rPr>
          <w:rFonts w:ascii="Times New Roman" w:hAnsi="Times New Roman" w:cs="Times New Roman"/>
        </w:rPr>
      </w:pPr>
      <w:r w:rsidRPr="008E304A">
        <w:rPr>
          <w:rFonts w:ascii="Times New Roman" w:hAnsi="Times New Roman" w:cs="Times New Roman"/>
        </w:rPr>
        <w:t>Представляемые документы должны быть:</w:t>
      </w:r>
    </w:p>
    <w:p w:rsidR="008B0415" w:rsidRPr="008E304A" w:rsidRDefault="008B0415" w:rsidP="008B0415">
      <w:pPr>
        <w:autoSpaceDE w:val="0"/>
        <w:autoSpaceDN w:val="0"/>
        <w:adjustRightInd w:val="0"/>
        <w:ind w:firstLine="709"/>
        <w:jc w:val="both"/>
        <w:rPr>
          <w:sz w:val="20"/>
          <w:szCs w:val="20"/>
        </w:rPr>
      </w:pPr>
      <w:proofErr w:type="gramStart"/>
      <w:r w:rsidRPr="008E304A">
        <w:rPr>
          <w:sz w:val="20"/>
          <w:szCs w:val="20"/>
        </w:rPr>
        <w:lastRenderedPageBreak/>
        <w:t>прошиты</w:t>
      </w:r>
      <w:proofErr w:type="gramEnd"/>
      <w:r w:rsidRPr="008E304A">
        <w:rPr>
          <w:sz w:val="20"/>
          <w:szCs w:val="20"/>
        </w:rPr>
        <w:t>, пронумерованы и скреплены печатью заявителя (при наличии);</w:t>
      </w:r>
    </w:p>
    <w:p w:rsidR="008B0415" w:rsidRPr="008E304A" w:rsidRDefault="008B0415" w:rsidP="008B0415">
      <w:pPr>
        <w:autoSpaceDE w:val="0"/>
        <w:autoSpaceDN w:val="0"/>
        <w:adjustRightInd w:val="0"/>
        <w:ind w:firstLine="709"/>
        <w:jc w:val="both"/>
        <w:rPr>
          <w:sz w:val="20"/>
          <w:szCs w:val="20"/>
        </w:rPr>
      </w:pPr>
      <w:r w:rsidRPr="008E304A">
        <w:rPr>
          <w:sz w:val="20"/>
          <w:szCs w:val="20"/>
        </w:rPr>
        <w:t xml:space="preserve">надлежащим образом оформлены и </w:t>
      </w:r>
      <w:proofErr w:type="gramStart"/>
      <w:r w:rsidRPr="008E304A">
        <w:rPr>
          <w:sz w:val="20"/>
          <w:szCs w:val="20"/>
        </w:rPr>
        <w:t>содержать</w:t>
      </w:r>
      <w:proofErr w:type="gramEnd"/>
      <w:r w:rsidRPr="008E304A">
        <w:rPr>
          <w:sz w:val="20"/>
          <w:szCs w:val="20"/>
        </w:rPr>
        <w:t xml:space="preserve"> все установленные для их идентификации реквизиты: н</w:t>
      </w:r>
      <w:r w:rsidRPr="008E304A">
        <w:rPr>
          <w:sz w:val="20"/>
          <w:szCs w:val="20"/>
        </w:rPr>
        <w:t>а</w:t>
      </w:r>
      <w:r w:rsidRPr="008E304A">
        <w:rPr>
          <w:sz w:val="20"/>
          <w:szCs w:val="20"/>
        </w:rPr>
        <w:t>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w:t>
      </w:r>
      <w:r w:rsidRPr="008E304A">
        <w:rPr>
          <w:sz w:val="20"/>
          <w:szCs w:val="20"/>
        </w:rPr>
        <w:t>о</w:t>
      </w:r>
      <w:r w:rsidRPr="008E304A">
        <w:rPr>
          <w:sz w:val="20"/>
          <w:szCs w:val="20"/>
        </w:rPr>
        <w:t>рых не позволяет однозначно истолковать их содержание;</w:t>
      </w:r>
    </w:p>
    <w:p w:rsidR="008B0415" w:rsidRPr="008E304A" w:rsidRDefault="008B0415" w:rsidP="008B0415">
      <w:pPr>
        <w:pStyle w:val="ConsPlusNormal"/>
        <w:suppressAutoHyphens w:val="0"/>
        <w:ind w:firstLine="709"/>
        <w:jc w:val="both"/>
        <w:rPr>
          <w:rFonts w:ascii="Times New Roman" w:hAnsi="Times New Roman" w:cs="Times New Roman"/>
        </w:rPr>
      </w:pPr>
      <w:r w:rsidRPr="008E304A">
        <w:rPr>
          <w:rFonts w:ascii="Times New Roman" w:hAnsi="Times New Roman" w:cs="Times New Roman"/>
        </w:rPr>
        <w:t>четко и разборчиво напечатаны (написаны) синими или черными чернилами, в тексте документа не допу</w:t>
      </w:r>
      <w:r w:rsidRPr="008E304A">
        <w:rPr>
          <w:rFonts w:ascii="Times New Roman" w:hAnsi="Times New Roman" w:cs="Times New Roman"/>
        </w:rPr>
        <w:t>с</w:t>
      </w:r>
      <w:r w:rsidRPr="008E304A">
        <w:rPr>
          <w:rFonts w:ascii="Times New Roman" w:hAnsi="Times New Roman" w:cs="Times New Roman"/>
        </w:rPr>
        <w:t>каются подчистки, приписки, наличие зачеркнутых слов, нерасшифрованные сокращения, исправления, за искл</w:t>
      </w:r>
      <w:r w:rsidRPr="008E304A">
        <w:rPr>
          <w:rFonts w:ascii="Times New Roman" w:hAnsi="Times New Roman" w:cs="Times New Roman"/>
        </w:rPr>
        <w:t>ю</w:t>
      </w:r>
      <w:r w:rsidRPr="008E304A">
        <w:rPr>
          <w:rFonts w:ascii="Times New Roman" w:hAnsi="Times New Roman" w:cs="Times New Roman"/>
        </w:rPr>
        <w:t>чением исправлений, скрепленных печатью и заверенных подписью уполномоченного лица. Исполнение докуме</w:t>
      </w:r>
      <w:r w:rsidRPr="008E304A">
        <w:rPr>
          <w:rFonts w:ascii="Times New Roman" w:hAnsi="Times New Roman" w:cs="Times New Roman"/>
        </w:rPr>
        <w:t>н</w:t>
      </w:r>
      <w:r w:rsidRPr="008E304A">
        <w:rPr>
          <w:rFonts w:ascii="Times New Roman" w:hAnsi="Times New Roman" w:cs="Times New Roman"/>
        </w:rPr>
        <w:t>тов карандашом не допускается.</w:t>
      </w:r>
    </w:p>
    <w:p w:rsidR="008B0415" w:rsidRPr="008E304A" w:rsidRDefault="008B0415" w:rsidP="008B0415">
      <w:pPr>
        <w:autoSpaceDE w:val="0"/>
        <w:autoSpaceDN w:val="0"/>
        <w:adjustRightInd w:val="0"/>
        <w:ind w:firstLine="708"/>
        <w:jc w:val="both"/>
        <w:outlineLvl w:val="0"/>
        <w:rPr>
          <w:sz w:val="20"/>
          <w:szCs w:val="20"/>
        </w:rPr>
      </w:pPr>
      <w:r w:rsidRPr="008E304A">
        <w:rPr>
          <w:sz w:val="20"/>
          <w:szCs w:val="20"/>
        </w:rPr>
        <w:t>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8B0415" w:rsidRPr="008E304A" w:rsidRDefault="008B0415" w:rsidP="008B0415">
      <w:pPr>
        <w:pStyle w:val="ConsPlusNormal"/>
        <w:suppressAutoHyphens w:val="0"/>
        <w:ind w:firstLine="708"/>
        <w:jc w:val="both"/>
        <w:rPr>
          <w:rFonts w:ascii="Times New Roman" w:hAnsi="Times New Roman" w:cs="Times New Roman"/>
        </w:rPr>
      </w:pPr>
      <w:r w:rsidRPr="008E304A">
        <w:rPr>
          <w:rFonts w:ascii="Times New Roman" w:hAnsi="Times New Roman" w:cs="Times New Roman"/>
        </w:rPr>
        <w:t>Ответственность за достоверность и полноту представляемых сведений и документов, являющихся нео</w:t>
      </w:r>
      <w:r w:rsidRPr="008E304A">
        <w:rPr>
          <w:rFonts w:ascii="Times New Roman" w:hAnsi="Times New Roman" w:cs="Times New Roman"/>
        </w:rPr>
        <w:t>б</w:t>
      </w:r>
      <w:r w:rsidRPr="008E304A">
        <w:rPr>
          <w:rFonts w:ascii="Times New Roman" w:hAnsi="Times New Roman" w:cs="Times New Roman"/>
        </w:rPr>
        <w:t>ходимыми для предоставления муниципальной услуги, возлагается на заявителя.</w:t>
      </w:r>
    </w:p>
    <w:p w:rsidR="008B0415" w:rsidRPr="008E304A" w:rsidRDefault="008B0415" w:rsidP="008B0415">
      <w:pPr>
        <w:autoSpaceDE w:val="0"/>
        <w:autoSpaceDN w:val="0"/>
        <w:adjustRightInd w:val="0"/>
        <w:ind w:firstLine="709"/>
        <w:jc w:val="both"/>
        <w:rPr>
          <w:sz w:val="20"/>
          <w:szCs w:val="20"/>
        </w:rPr>
      </w:pPr>
      <w:r w:rsidRPr="008E304A">
        <w:rPr>
          <w:sz w:val="20"/>
          <w:szCs w:val="20"/>
        </w:rPr>
        <w:t>26. Заявитель имеет право представить документы:</w:t>
      </w:r>
    </w:p>
    <w:p w:rsidR="008B0415" w:rsidRPr="008E304A" w:rsidRDefault="008B0415" w:rsidP="008B0415">
      <w:pPr>
        <w:autoSpaceDE w:val="0"/>
        <w:autoSpaceDN w:val="0"/>
        <w:adjustRightInd w:val="0"/>
        <w:ind w:firstLine="709"/>
        <w:jc w:val="both"/>
        <w:rPr>
          <w:sz w:val="20"/>
          <w:szCs w:val="20"/>
        </w:rPr>
      </w:pPr>
      <w:r w:rsidRPr="008E304A">
        <w:rPr>
          <w:sz w:val="20"/>
          <w:szCs w:val="20"/>
        </w:rPr>
        <w:t>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архивный отдел по адресу: село Арзгир ул. Кирова, 85, кабинет начальника;</w:t>
      </w:r>
    </w:p>
    <w:p w:rsidR="008B0415" w:rsidRPr="008E304A" w:rsidRDefault="008B0415" w:rsidP="008B0415">
      <w:pPr>
        <w:autoSpaceDE w:val="0"/>
        <w:autoSpaceDN w:val="0"/>
        <w:adjustRightInd w:val="0"/>
        <w:ind w:firstLine="709"/>
        <w:rPr>
          <w:sz w:val="20"/>
          <w:szCs w:val="20"/>
        </w:rPr>
      </w:pPr>
      <w:r w:rsidRPr="008E304A">
        <w:rPr>
          <w:sz w:val="20"/>
          <w:szCs w:val="20"/>
        </w:rPr>
        <w:t>путем направления почтовых отправлений в архивный отдел по адресу: село Арзгир ул. Кирова, 85;</w:t>
      </w:r>
    </w:p>
    <w:p w:rsidR="008B0415" w:rsidRPr="008E304A" w:rsidRDefault="008B0415" w:rsidP="008B0415">
      <w:pPr>
        <w:autoSpaceDE w:val="0"/>
        <w:autoSpaceDN w:val="0"/>
        <w:adjustRightInd w:val="0"/>
        <w:ind w:firstLine="708"/>
        <w:jc w:val="both"/>
        <w:outlineLvl w:val="0"/>
        <w:rPr>
          <w:sz w:val="20"/>
          <w:szCs w:val="20"/>
        </w:rPr>
      </w:pPr>
      <w:r w:rsidRPr="008E304A">
        <w:rPr>
          <w:sz w:val="20"/>
          <w:szCs w:val="20"/>
        </w:rPr>
        <w:t>путем направления документов с использованием информационно-телекоммуникационной сети Интернет, в многофункциональный центр,</w:t>
      </w:r>
      <w:r w:rsidRPr="008E304A">
        <w:rPr>
          <w:sz w:val="20"/>
          <w:szCs w:val="20"/>
          <w:vertAlign w:val="superscript"/>
        </w:rPr>
        <w:t>1</w:t>
      </w:r>
      <w:r w:rsidRPr="008E304A">
        <w:rPr>
          <w:sz w:val="20"/>
          <w:szCs w:val="20"/>
        </w:rPr>
        <w:t xml:space="preserve"> в федеральную государственную информационную систему «Единый портал г</w:t>
      </w:r>
      <w:r w:rsidRPr="008E304A">
        <w:rPr>
          <w:sz w:val="20"/>
          <w:szCs w:val="20"/>
        </w:rPr>
        <w:t>о</w:t>
      </w:r>
      <w:r w:rsidRPr="008E304A">
        <w:rPr>
          <w:sz w:val="20"/>
          <w:szCs w:val="20"/>
        </w:rPr>
        <w:t>сударственных и муниципальных услуг (функций)» (</w:t>
      </w:r>
      <w:r w:rsidRPr="008E304A">
        <w:rPr>
          <w:sz w:val="20"/>
          <w:szCs w:val="20"/>
          <w:lang w:val="en-US"/>
        </w:rPr>
        <w:t>www</w:t>
      </w:r>
      <w:r w:rsidRPr="008E304A">
        <w:rPr>
          <w:sz w:val="20"/>
          <w:szCs w:val="20"/>
        </w:rPr>
        <w:t>.</w:t>
      </w:r>
      <w:proofErr w:type="spellStart"/>
      <w:r w:rsidRPr="008E304A">
        <w:rPr>
          <w:sz w:val="20"/>
          <w:szCs w:val="20"/>
          <w:lang w:val="en-US"/>
        </w:rPr>
        <w:t>gosuslugi</w:t>
      </w:r>
      <w:proofErr w:type="spellEnd"/>
      <w:r w:rsidRPr="008E304A">
        <w:rPr>
          <w:sz w:val="20"/>
          <w:szCs w:val="20"/>
        </w:rPr>
        <w:t>.</w:t>
      </w:r>
      <w:proofErr w:type="spellStart"/>
      <w:r w:rsidRPr="008E304A">
        <w:rPr>
          <w:sz w:val="20"/>
          <w:szCs w:val="20"/>
          <w:lang w:val="en-US"/>
        </w:rPr>
        <w:t>ru</w:t>
      </w:r>
      <w:proofErr w:type="spellEnd"/>
      <w:r w:rsidRPr="008E304A">
        <w:rPr>
          <w:sz w:val="20"/>
          <w:szCs w:val="20"/>
        </w:rPr>
        <w:t>) и государственную систему «Портал гос</w:t>
      </w:r>
      <w:r w:rsidRPr="008E304A">
        <w:rPr>
          <w:sz w:val="20"/>
          <w:szCs w:val="20"/>
        </w:rPr>
        <w:t>у</w:t>
      </w:r>
      <w:r w:rsidRPr="008E304A">
        <w:rPr>
          <w:sz w:val="20"/>
          <w:szCs w:val="20"/>
        </w:rPr>
        <w:t>дарственных услуг Ставропольского края» (</w:t>
      </w:r>
      <w:hyperlink r:id="rId24" w:history="1">
        <w:r w:rsidRPr="008E304A">
          <w:rPr>
            <w:rStyle w:val="ae"/>
            <w:sz w:val="20"/>
            <w:szCs w:val="20"/>
            <w:lang w:val="en-US"/>
          </w:rPr>
          <w:t>www</w:t>
        </w:r>
        <w:r w:rsidRPr="008E304A">
          <w:rPr>
            <w:rStyle w:val="ae"/>
            <w:sz w:val="20"/>
            <w:szCs w:val="20"/>
          </w:rPr>
          <w:t>.26</w:t>
        </w:r>
        <w:proofErr w:type="spellStart"/>
        <w:r w:rsidRPr="008E304A">
          <w:rPr>
            <w:rStyle w:val="ae"/>
            <w:sz w:val="20"/>
            <w:szCs w:val="20"/>
            <w:lang w:val="en-US"/>
          </w:rPr>
          <w:t>gosuslugi</w:t>
        </w:r>
        <w:proofErr w:type="spellEnd"/>
        <w:r w:rsidRPr="008E304A">
          <w:rPr>
            <w:rStyle w:val="ae"/>
            <w:sz w:val="20"/>
            <w:szCs w:val="20"/>
          </w:rPr>
          <w:t>.</w:t>
        </w:r>
        <w:proofErr w:type="spellStart"/>
        <w:r w:rsidRPr="008E304A">
          <w:rPr>
            <w:rStyle w:val="ae"/>
            <w:sz w:val="20"/>
            <w:szCs w:val="20"/>
            <w:lang w:val="en-US"/>
          </w:rPr>
          <w:t>ru</w:t>
        </w:r>
        <w:proofErr w:type="spellEnd"/>
      </w:hyperlink>
      <w:r w:rsidRPr="008E304A">
        <w:rPr>
          <w:sz w:val="20"/>
          <w:szCs w:val="20"/>
        </w:rPr>
        <w:t xml:space="preserve">) (в личные кабинеты пользователей). </w:t>
      </w:r>
    </w:p>
    <w:p w:rsidR="008B0415" w:rsidRPr="008E304A" w:rsidRDefault="008B0415" w:rsidP="008B0415">
      <w:pPr>
        <w:autoSpaceDE w:val="0"/>
        <w:autoSpaceDN w:val="0"/>
        <w:adjustRightInd w:val="0"/>
        <w:ind w:firstLine="708"/>
        <w:jc w:val="both"/>
        <w:outlineLvl w:val="0"/>
        <w:rPr>
          <w:sz w:val="20"/>
          <w:szCs w:val="20"/>
        </w:rPr>
      </w:pPr>
    </w:p>
    <w:p w:rsidR="008B0415" w:rsidRPr="008E304A" w:rsidRDefault="008B0415" w:rsidP="008B0415">
      <w:pPr>
        <w:autoSpaceDE w:val="0"/>
        <w:autoSpaceDN w:val="0"/>
        <w:adjustRightInd w:val="0"/>
        <w:ind w:firstLine="708"/>
        <w:jc w:val="center"/>
        <w:outlineLvl w:val="0"/>
        <w:rPr>
          <w:sz w:val="20"/>
          <w:szCs w:val="20"/>
        </w:rPr>
      </w:pPr>
      <w:r w:rsidRPr="008E304A">
        <w:rPr>
          <w:sz w:val="20"/>
          <w:szCs w:val="20"/>
        </w:rPr>
        <w:t>Исчерпывающий перечень документов, необходимых в соответствии</w:t>
      </w:r>
    </w:p>
    <w:p w:rsidR="008B0415" w:rsidRPr="008E304A" w:rsidRDefault="008B0415" w:rsidP="008B0415">
      <w:pPr>
        <w:autoSpaceDE w:val="0"/>
        <w:autoSpaceDN w:val="0"/>
        <w:adjustRightInd w:val="0"/>
        <w:jc w:val="center"/>
        <w:outlineLvl w:val="1"/>
        <w:rPr>
          <w:sz w:val="20"/>
          <w:szCs w:val="20"/>
        </w:rPr>
      </w:pPr>
      <w:r w:rsidRPr="008E304A">
        <w:rPr>
          <w:sz w:val="20"/>
          <w:szCs w:val="20"/>
        </w:rPr>
        <w:t>с нормативными правовыми актами Российской Федерации и</w:t>
      </w:r>
    </w:p>
    <w:p w:rsidR="008B0415" w:rsidRPr="008E304A" w:rsidRDefault="008B0415" w:rsidP="008B0415">
      <w:pPr>
        <w:autoSpaceDE w:val="0"/>
        <w:autoSpaceDN w:val="0"/>
        <w:adjustRightInd w:val="0"/>
        <w:jc w:val="center"/>
        <w:outlineLvl w:val="1"/>
        <w:rPr>
          <w:sz w:val="20"/>
          <w:szCs w:val="20"/>
        </w:rPr>
      </w:pPr>
      <w:r w:rsidRPr="008E304A">
        <w:rPr>
          <w:sz w:val="20"/>
          <w:szCs w:val="20"/>
        </w:rPr>
        <w:t>нормативными правовыми актами Ставропольского края для предоставления муниципальной услуги и услуг, н</w:t>
      </w:r>
      <w:r w:rsidRPr="008E304A">
        <w:rPr>
          <w:sz w:val="20"/>
          <w:szCs w:val="20"/>
        </w:rPr>
        <w:t>е</w:t>
      </w:r>
      <w:r w:rsidRPr="008E304A">
        <w:rPr>
          <w:sz w:val="20"/>
          <w:szCs w:val="20"/>
        </w:rPr>
        <w:t xml:space="preserve">обходимых и обязательных </w:t>
      </w:r>
      <w:proofErr w:type="gramStart"/>
      <w:r w:rsidRPr="008E304A">
        <w:rPr>
          <w:sz w:val="20"/>
          <w:szCs w:val="20"/>
        </w:rPr>
        <w:t>для</w:t>
      </w:r>
      <w:proofErr w:type="gramEnd"/>
      <w:r w:rsidRPr="008E304A">
        <w:rPr>
          <w:sz w:val="20"/>
          <w:szCs w:val="20"/>
        </w:rPr>
        <w:t xml:space="preserve"> </w:t>
      </w:r>
    </w:p>
    <w:p w:rsidR="008B0415" w:rsidRPr="008E304A" w:rsidRDefault="008B0415" w:rsidP="008B0415">
      <w:pPr>
        <w:autoSpaceDE w:val="0"/>
        <w:autoSpaceDN w:val="0"/>
        <w:adjustRightInd w:val="0"/>
        <w:jc w:val="center"/>
        <w:outlineLvl w:val="1"/>
        <w:rPr>
          <w:sz w:val="20"/>
          <w:szCs w:val="20"/>
        </w:rPr>
      </w:pPr>
      <w:r w:rsidRPr="008E304A">
        <w:rPr>
          <w:sz w:val="20"/>
          <w:szCs w:val="20"/>
        </w:rPr>
        <w:t xml:space="preserve">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w:t>
      </w:r>
    </w:p>
    <w:p w:rsidR="008B0415" w:rsidRPr="008E304A" w:rsidRDefault="008B0415" w:rsidP="008B0415">
      <w:pPr>
        <w:autoSpaceDE w:val="0"/>
        <w:autoSpaceDN w:val="0"/>
        <w:adjustRightInd w:val="0"/>
        <w:jc w:val="center"/>
        <w:outlineLvl w:val="1"/>
        <w:rPr>
          <w:sz w:val="20"/>
          <w:szCs w:val="20"/>
        </w:rPr>
      </w:pPr>
      <w:r w:rsidRPr="008E304A">
        <w:rPr>
          <w:sz w:val="20"/>
          <w:szCs w:val="20"/>
        </w:rPr>
        <w:t>заявителями, в том числе в электронной форме, порядок их представления</w:t>
      </w:r>
    </w:p>
    <w:p w:rsidR="008B0415" w:rsidRPr="008E304A" w:rsidRDefault="008B0415" w:rsidP="008B0415">
      <w:pPr>
        <w:ind w:firstLine="700"/>
        <w:jc w:val="both"/>
        <w:rPr>
          <w:sz w:val="20"/>
          <w:szCs w:val="20"/>
        </w:rPr>
      </w:pPr>
      <w:r w:rsidRPr="008E304A">
        <w:rPr>
          <w:sz w:val="20"/>
          <w:szCs w:val="20"/>
        </w:rPr>
        <w:t>27. Для получения муниципальной услуги заявитель вправе представить следующие документы:</w:t>
      </w:r>
    </w:p>
    <w:p w:rsidR="008B0415" w:rsidRPr="008E304A" w:rsidRDefault="008B0415" w:rsidP="008B0415">
      <w:pPr>
        <w:ind w:firstLine="700"/>
        <w:jc w:val="both"/>
        <w:rPr>
          <w:sz w:val="20"/>
          <w:szCs w:val="20"/>
        </w:rPr>
      </w:pPr>
      <w:r w:rsidRPr="008E304A">
        <w:rPr>
          <w:sz w:val="20"/>
          <w:szCs w:val="20"/>
        </w:rPr>
        <w:tab/>
        <w:t xml:space="preserve">заявление на предоставление муниципальной услуги; </w:t>
      </w:r>
    </w:p>
    <w:p w:rsidR="008B0415" w:rsidRPr="008E304A" w:rsidRDefault="008B0415" w:rsidP="008B0415">
      <w:pPr>
        <w:ind w:firstLine="700"/>
        <w:jc w:val="both"/>
        <w:rPr>
          <w:sz w:val="20"/>
          <w:szCs w:val="20"/>
        </w:rPr>
      </w:pPr>
      <w:r w:rsidRPr="008E304A">
        <w:rPr>
          <w:sz w:val="20"/>
          <w:szCs w:val="20"/>
        </w:rPr>
        <w:t>документы, подтверждающие право пользователя на получение муниципальной услуги;</w:t>
      </w:r>
    </w:p>
    <w:p w:rsidR="008B0415" w:rsidRPr="008E304A" w:rsidRDefault="008B0415" w:rsidP="008B0415">
      <w:pPr>
        <w:ind w:firstLine="700"/>
        <w:jc w:val="both"/>
        <w:rPr>
          <w:sz w:val="20"/>
          <w:szCs w:val="20"/>
        </w:rPr>
      </w:pPr>
      <w:r w:rsidRPr="008E304A">
        <w:rPr>
          <w:sz w:val="20"/>
          <w:szCs w:val="20"/>
        </w:rPr>
        <w:t xml:space="preserve">документы, подтверждающие полномочия пользователя, предусмотренные законодательством Российской Федерации, при истребовании сведений, содержащих персональные данные о третьих лицах. </w:t>
      </w:r>
    </w:p>
    <w:p w:rsidR="008B0415" w:rsidRPr="008E304A" w:rsidRDefault="008B0415" w:rsidP="008B0415">
      <w:pPr>
        <w:autoSpaceDE w:val="0"/>
        <w:autoSpaceDN w:val="0"/>
        <w:adjustRightInd w:val="0"/>
        <w:ind w:firstLine="709"/>
        <w:jc w:val="both"/>
        <w:rPr>
          <w:sz w:val="20"/>
          <w:szCs w:val="20"/>
        </w:rPr>
      </w:pPr>
      <w:r w:rsidRPr="008E304A">
        <w:rPr>
          <w:sz w:val="20"/>
          <w:szCs w:val="20"/>
        </w:rPr>
        <w:t>28. В случае принятия заявителем решения о представлении по собственной инициативе документов, пр</w:t>
      </w:r>
      <w:r w:rsidRPr="008E304A">
        <w:rPr>
          <w:sz w:val="20"/>
          <w:szCs w:val="20"/>
        </w:rPr>
        <w:t>е</w:t>
      </w:r>
      <w:r w:rsidRPr="008E304A">
        <w:rPr>
          <w:sz w:val="20"/>
          <w:szCs w:val="20"/>
        </w:rPr>
        <w:t>дусмотренных пунктом 27 настоящего Административного регламента, то данные документы заявитель предста</w:t>
      </w:r>
      <w:r w:rsidRPr="008E304A">
        <w:rPr>
          <w:sz w:val="20"/>
          <w:szCs w:val="20"/>
        </w:rPr>
        <w:t>в</w:t>
      </w:r>
      <w:r w:rsidRPr="008E304A">
        <w:rPr>
          <w:sz w:val="20"/>
          <w:szCs w:val="20"/>
        </w:rPr>
        <w:t>ляет в комплекте с документами, предусмотренными пунктом 23 настоящего Административного регламента, и в соответствии с требованиями, предусмотренными пунктом 25 настоящего Административного регламента.</w:t>
      </w:r>
    </w:p>
    <w:p w:rsidR="008B0415" w:rsidRPr="008E304A" w:rsidRDefault="008B0415" w:rsidP="008B0415">
      <w:pPr>
        <w:autoSpaceDE w:val="0"/>
        <w:autoSpaceDN w:val="0"/>
        <w:adjustRightInd w:val="0"/>
        <w:rPr>
          <w:sz w:val="20"/>
          <w:szCs w:val="20"/>
        </w:rPr>
      </w:pPr>
    </w:p>
    <w:p w:rsidR="008B0415" w:rsidRPr="008E304A" w:rsidRDefault="008B0415" w:rsidP="008B0415">
      <w:pPr>
        <w:autoSpaceDE w:val="0"/>
        <w:autoSpaceDN w:val="0"/>
        <w:adjustRightInd w:val="0"/>
        <w:jc w:val="center"/>
        <w:rPr>
          <w:sz w:val="20"/>
          <w:szCs w:val="20"/>
        </w:rPr>
      </w:pPr>
      <w:r w:rsidRPr="008E304A">
        <w:rPr>
          <w:sz w:val="20"/>
          <w:szCs w:val="20"/>
        </w:rPr>
        <w:t>Указание на запрет требовать от заявителей</w:t>
      </w:r>
    </w:p>
    <w:p w:rsidR="008B0415" w:rsidRPr="008E304A" w:rsidRDefault="008B0415" w:rsidP="008B0415">
      <w:pPr>
        <w:autoSpaceDE w:val="0"/>
        <w:autoSpaceDN w:val="0"/>
        <w:adjustRightInd w:val="0"/>
        <w:ind w:firstLine="709"/>
        <w:jc w:val="both"/>
        <w:outlineLvl w:val="1"/>
        <w:rPr>
          <w:sz w:val="20"/>
          <w:szCs w:val="20"/>
        </w:rPr>
      </w:pPr>
      <w:r w:rsidRPr="008E304A">
        <w:rPr>
          <w:sz w:val="20"/>
          <w:szCs w:val="20"/>
        </w:rPr>
        <w:t>29. При предоставлении муниципальной услуги запрещается требовать от заявителей:</w:t>
      </w:r>
    </w:p>
    <w:p w:rsidR="008B0415" w:rsidRPr="008E304A" w:rsidRDefault="008B0415" w:rsidP="008B0415">
      <w:pPr>
        <w:autoSpaceDE w:val="0"/>
        <w:autoSpaceDN w:val="0"/>
        <w:adjustRightInd w:val="0"/>
        <w:ind w:firstLine="709"/>
        <w:jc w:val="both"/>
        <w:outlineLvl w:val="1"/>
        <w:rPr>
          <w:sz w:val="20"/>
          <w:szCs w:val="20"/>
        </w:rPr>
      </w:pPr>
      <w:r w:rsidRPr="008E304A">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0415" w:rsidRPr="008E304A" w:rsidRDefault="008B0415" w:rsidP="008B0415">
      <w:pPr>
        <w:pStyle w:val="ConsPlusNormal"/>
        <w:suppressAutoHyphens w:val="0"/>
        <w:ind w:firstLine="709"/>
        <w:jc w:val="both"/>
        <w:rPr>
          <w:rFonts w:ascii="Times New Roman" w:hAnsi="Times New Roman" w:cs="Times New Roman"/>
        </w:rPr>
      </w:pPr>
      <w:proofErr w:type="gramStart"/>
      <w:r w:rsidRPr="008E304A">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w:t>
      </w:r>
      <w:r w:rsidRPr="008E304A">
        <w:rPr>
          <w:rFonts w:ascii="Times New Roman" w:hAnsi="Times New Roman" w:cs="Times New Roman"/>
        </w:rPr>
        <w:t>и</w:t>
      </w:r>
      <w:r w:rsidRPr="008E304A">
        <w:rPr>
          <w:rFonts w:ascii="Times New Roman" w:hAnsi="Times New Roman" w:cs="Times New Roman"/>
        </w:rPr>
        <w:t>пальную услугу, иных государственных органов, органов местного самоуправления либо подведомственных гос</w:t>
      </w:r>
      <w:r w:rsidRPr="008E304A">
        <w:rPr>
          <w:rFonts w:ascii="Times New Roman" w:hAnsi="Times New Roman" w:cs="Times New Roman"/>
        </w:rPr>
        <w:t>у</w:t>
      </w:r>
      <w:r w:rsidRPr="008E304A">
        <w:rPr>
          <w:rFonts w:ascii="Times New Roman" w:hAnsi="Times New Roman" w:cs="Times New Roman"/>
        </w:rPr>
        <w:t>дарственным органам или органам местного самоуправления организаций, участвующих в предоставлении пред</w:t>
      </w:r>
      <w:r w:rsidRPr="008E304A">
        <w:rPr>
          <w:rFonts w:ascii="Times New Roman" w:hAnsi="Times New Roman" w:cs="Times New Roman"/>
        </w:rPr>
        <w:t>у</w:t>
      </w:r>
      <w:r w:rsidRPr="008E304A">
        <w:rPr>
          <w:rFonts w:ascii="Times New Roman" w:hAnsi="Times New Roman" w:cs="Times New Roman"/>
        </w:rPr>
        <w:t>смотренных частью 1 статьи 1 Федерального закона муниципальных услуг, в соответствии с нормативными прав</w:t>
      </w:r>
      <w:r w:rsidRPr="008E304A">
        <w:rPr>
          <w:rFonts w:ascii="Times New Roman" w:hAnsi="Times New Roman" w:cs="Times New Roman"/>
        </w:rPr>
        <w:t>о</w:t>
      </w:r>
      <w:r w:rsidRPr="008E304A">
        <w:rPr>
          <w:rFonts w:ascii="Times New Roman" w:hAnsi="Times New Roman" w:cs="Times New Roman"/>
        </w:rPr>
        <w:t>выми актами Российской Федерации, нормативными правовыми</w:t>
      </w:r>
      <w:proofErr w:type="gramEnd"/>
      <w:r w:rsidRPr="008E304A">
        <w:rPr>
          <w:rFonts w:ascii="Times New Roman" w:hAnsi="Times New Roman" w:cs="Times New Roman"/>
        </w:rPr>
        <w:t xml:space="preserve"> актами Ставропольского края, за исключением документов, включенных в определенный частью 6 статьи 7 Федерального закона от 27 июня 2010г. № 210-ФЗ «Об организации предоставления государственных и муниципальных услуг», перечень документов. Заявитель вправе </w:t>
      </w:r>
      <w:proofErr w:type="gramStart"/>
      <w:r w:rsidRPr="008E304A">
        <w:rPr>
          <w:rFonts w:ascii="Times New Roman" w:hAnsi="Times New Roman" w:cs="Times New Roman"/>
        </w:rPr>
        <w:t>предоставлять указанные документы</w:t>
      </w:r>
      <w:proofErr w:type="gramEnd"/>
      <w:r w:rsidRPr="008E304A">
        <w:rPr>
          <w:rFonts w:ascii="Times New Roman" w:hAnsi="Times New Roman" w:cs="Times New Roman"/>
        </w:rPr>
        <w:t xml:space="preserve"> и информацию в органы, предоставляющие муниципальную услугу, по со</w:t>
      </w:r>
      <w:r w:rsidRPr="008E304A">
        <w:rPr>
          <w:rFonts w:ascii="Times New Roman" w:hAnsi="Times New Roman" w:cs="Times New Roman"/>
        </w:rPr>
        <w:t>б</w:t>
      </w:r>
      <w:r w:rsidRPr="008E304A">
        <w:rPr>
          <w:rFonts w:ascii="Times New Roman" w:hAnsi="Times New Roman" w:cs="Times New Roman"/>
        </w:rPr>
        <w:t>ственной инициативе;</w:t>
      </w:r>
    </w:p>
    <w:p w:rsidR="008B0415" w:rsidRPr="008E304A" w:rsidRDefault="008B0415" w:rsidP="008B0415">
      <w:pPr>
        <w:pStyle w:val="ConsPlusNormal"/>
        <w:suppressAutoHyphens w:val="0"/>
        <w:ind w:firstLine="709"/>
        <w:jc w:val="both"/>
        <w:rPr>
          <w:rFonts w:ascii="Times New Roman" w:hAnsi="Times New Roman" w:cs="Times New Roman"/>
        </w:rPr>
      </w:pPr>
      <w:r w:rsidRPr="008E304A">
        <w:rPr>
          <w:rFonts w:ascii="Times New Roman" w:hAnsi="Times New Roman" w:cs="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w:t>
      </w:r>
      <w:r w:rsidRPr="008E304A">
        <w:rPr>
          <w:rFonts w:ascii="Times New Roman" w:hAnsi="Times New Roman" w:cs="Times New Roman"/>
        </w:rPr>
        <w:t>с</w:t>
      </w:r>
      <w:r w:rsidRPr="008E304A">
        <w:rPr>
          <w:rFonts w:ascii="Times New Roman" w:hAnsi="Times New Roman" w:cs="Times New Roman"/>
        </w:rPr>
        <w:t xml:space="preserve">ключением получения услуг и получения документов и информации, предоставляемых в результате такой услуги, </w:t>
      </w:r>
      <w:proofErr w:type="gramStart"/>
      <w:r w:rsidRPr="008E304A">
        <w:rPr>
          <w:rFonts w:ascii="Times New Roman" w:hAnsi="Times New Roman" w:cs="Times New Roman"/>
        </w:rPr>
        <w:lastRenderedPageBreak/>
        <w:t>включенную</w:t>
      </w:r>
      <w:proofErr w:type="gramEnd"/>
      <w:r w:rsidRPr="008E304A">
        <w:rPr>
          <w:rFonts w:ascii="Times New Roman" w:hAnsi="Times New Roman" w:cs="Times New Roman"/>
        </w:rPr>
        <w:t xml:space="preserve"> в перечни, указанные в части 1 статьи 9 Федерального закона.</w:t>
      </w:r>
    </w:p>
    <w:p w:rsidR="008B0415" w:rsidRPr="008E304A" w:rsidRDefault="008B0415" w:rsidP="008B0415">
      <w:pPr>
        <w:pStyle w:val="ConsPlusNormal"/>
        <w:suppressAutoHyphens w:val="0"/>
        <w:ind w:firstLine="709"/>
        <w:jc w:val="both"/>
        <w:rPr>
          <w:rFonts w:ascii="Times New Roman" w:hAnsi="Times New Roman" w:cs="Times New Roman"/>
        </w:rPr>
      </w:pPr>
    </w:p>
    <w:p w:rsidR="008B0415" w:rsidRPr="008E304A" w:rsidRDefault="008B0415" w:rsidP="008B0415">
      <w:pPr>
        <w:autoSpaceDE w:val="0"/>
        <w:autoSpaceDN w:val="0"/>
        <w:adjustRightInd w:val="0"/>
        <w:jc w:val="center"/>
        <w:outlineLvl w:val="1"/>
        <w:rPr>
          <w:sz w:val="20"/>
          <w:szCs w:val="20"/>
        </w:rPr>
      </w:pPr>
      <w:r w:rsidRPr="008E304A">
        <w:rPr>
          <w:sz w:val="20"/>
          <w:szCs w:val="20"/>
        </w:rPr>
        <w:t>Исчерпывающий перечень оснований для отказа в приеме документов, необходимых для предоставления муниц</w:t>
      </w:r>
      <w:r w:rsidRPr="008E304A">
        <w:rPr>
          <w:sz w:val="20"/>
          <w:szCs w:val="20"/>
        </w:rPr>
        <w:t>и</w:t>
      </w:r>
      <w:r w:rsidRPr="008E304A">
        <w:rPr>
          <w:sz w:val="20"/>
          <w:szCs w:val="20"/>
        </w:rPr>
        <w:t>пальной услуги</w:t>
      </w:r>
    </w:p>
    <w:p w:rsidR="008B0415" w:rsidRPr="008E304A" w:rsidRDefault="008B0415" w:rsidP="008B0415">
      <w:pPr>
        <w:autoSpaceDE w:val="0"/>
        <w:autoSpaceDN w:val="0"/>
        <w:adjustRightInd w:val="0"/>
        <w:ind w:firstLine="709"/>
        <w:jc w:val="both"/>
        <w:outlineLvl w:val="2"/>
        <w:rPr>
          <w:sz w:val="20"/>
          <w:szCs w:val="20"/>
        </w:rPr>
      </w:pPr>
      <w:r w:rsidRPr="008E304A">
        <w:rPr>
          <w:sz w:val="20"/>
          <w:szCs w:val="20"/>
        </w:rPr>
        <w:t>30. Основаниями для отказа в приеме документов, необходимых для предоставления муниципальной усл</w:t>
      </w:r>
      <w:r w:rsidRPr="008E304A">
        <w:rPr>
          <w:sz w:val="20"/>
          <w:szCs w:val="20"/>
        </w:rPr>
        <w:t>у</w:t>
      </w:r>
      <w:r w:rsidRPr="008E304A">
        <w:rPr>
          <w:sz w:val="20"/>
          <w:szCs w:val="20"/>
        </w:rPr>
        <w:t xml:space="preserve">ги, являются: </w:t>
      </w:r>
    </w:p>
    <w:p w:rsidR="008B0415" w:rsidRPr="008E304A" w:rsidRDefault="008B0415" w:rsidP="008B0415">
      <w:pPr>
        <w:autoSpaceDE w:val="0"/>
        <w:autoSpaceDN w:val="0"/>
        <w:adjustRightInd w:val="0"/>
        <w:ind w:firstLine="709"/>
        <w:jc w:val="both"/>
        <w:outlineLvl w:val="2"/>
        <w:rPr>
          <w:sz w:val="20"/>
          <w:szCs w:val="20"/>
        </w:rPr>
      </w:pPr>
      <w:r w:rsidRPr="008E304A">
        <w:rPr>
          <w:sz w:val="20"/>
          <w:szCs w:val="20"/>
        </w:rPr>
        <w:t>представление неполного комплекта документов, предусмотренного пунктом 23 настоящего Администр</w:t>
      </w:r>
      <w:r w:rsidRPr="008E304A">
        <w:rPr>
          <w:sz w:val="20"/>
          <w:szCs w:val="20"/>
        </w:rPr>
        <w:t>а</w:t>
      </w:r>
      <w:r w:rsidRPr="008E304A">
        <w:rPr>
          <w:sz w:val="20"/>
          <w:szCs w:val="20"/>
        </w:rPr>
        <w:t>тивного регламента;</w:t>
      </w:r>
    </w:p>
    <w:p w:rsidR="008B0415" w:rsidRPr="008E304A" w:rsidRDefault="008B0415" w:rsidP="008B0415">
      <w:pPr>
        <w:autoSpaceDE w:val="0"/>
        <w:autoSpaceDN w:val="0"/>
        <w:adjustRightInd w:val="0"/>
        <w:ind w:firstLine="709"/>
        <w:jc w:val="both"/>
        <w:outlineLvl w:val="2"/>
        <w:rPr>
          <w:sz w:val="20"/>
          <w:szCs w:val="20"/>
        </w:rPr>
      </w:pPr>
      <w:r w:rsidRPr="008E304A">
        <w:rPr>
          <w:sz w:val="20"/>
          <w:szCs w:val="20"/>
        </w:rPr>
        <w:t>представление документов не в соответствии с требованиями, предусмотренными пунктом 25 настоящего Административного регламента;</w:t>
      </w:r>
    </w:p>
    <w:p w:rsidR="008B0415" w:rsidRPr="008E304A" w:rsidRDefault="008B0415" w:rsidP="008B0415">
      <w:pPr>
        <w:autoSpaceDE w:val="0"/>
        <w:autoSpaceDN w:val="0"/>
        <w:adjustRightInd w:val="0"/>
        <w:ind w:firstLine="709"/>
        <w:jc w:val="both"/>
        <w:outlineLvl w:val="2"/>
        <w:rPr>
          <w:sz w:val="20"/>
          <w:szCs w:val="20"/>
        </w:rPr>
      </w:pPr>
      <w:r w:rsidRPr="008E304A">
        <w:rPr>
          <w:sz w:val="20"/>
          <w:szCs w:val="20"/>
        </w:rPr>
        <w:t xml:space="preserve">представление имеет серьезные повреждения, наличие которых не позволяет однозначно истолковать его содержание. </w:t>
      </w:r>
    </w:p>
    <w:p w:rsidR="008B0415" w:rsidRPr="008E304A" w:rsidRDefault="008B0415" w:rsidP="008B0415">
      <w:pPr>
        <w:autoSpaceDE w:val="0"/>
        <w:autoSpaceDN w:val="0"/>
        <w:adjustRightInd w:val="0"/>
        <w:jc w:val="center"/>
        <w:outlineLvl w:val="1"/>
        <w:rPr>
          <w:sz w:val="20"/>
          <w:szCs w:val="20"/>
        </w:rPr>
      </w:pPr>
    </w:p>
    <w:p w:rsidR="008B0415" w:rsidRPr="008E304A" w:rsidRDefault="008B0415" w:rsidP="008B0415">
      <w:pPr>
        <w:autoSpaceDE w:val="0"/>
        <w:autoSpaceDN w:val="0"/>
        <w:adjustRightInd w:val="0"/>
        <w:jc w:val="center"/>
        <w:outlineLvl w:val="1"/>
        <w:rPr>
          <w:sz w:val="20"/>
          <w:szCs w:val="20"/>
        </w:rPr>
      </w:pPr>
      <w:r w:rsidRPr="008E304A">
        <w:rPr>
          <w:sz w:val="20"/>
          <w:szCs w:val="20"/>
        </w:rPr>
        <w:t>Исчерпывающий перечень оснований для приостановления</w:t>
      </w:r>
    </w:p>
    <w:p w:rsidR="008B0415" w:rsidRPr="008E304A" w:rsidRDefault="008B0415" w:rsidP="008B0415">
      <w:pPr>
        <w:autoSpaceDE w:val="0"/>
        <w:autoSpaceDN w:val="0"/>
        <w:adjustRightInd w:val="0"/>
        <w:jc w:val="center"/>
        <w:outlineLvl w:val="1"/>
        <w:rPr>
          <w:sz w:val="20"/>
          <w:szCs w:val="20"/>
        </w:rPr>
      </w:pPr>
      <w:r w:rsidRPr="008E304A">
        <w:rPr>
          <w:sz w:val="20"/>
          <w:szCs w:val="20"/>
        </w:rPr>
        <w:t>предоставления муниципальной услуги</w:t>
      </w:r>
    </w:p>
    <w:p w:rsidR="008B0415" w:rsidRPr="008E304A" w:rsidRDefault="008B0415" w:rsidP="008B0415">
      <w:pPr>
        <w:autoSpaceDE w:val="0"/>
        <w:autoSpaceDN w:val="0"/>
        <w:adjustRightInd w:val="0"/>
        <w:ind w:firstLine="720"/>
        <w:jc w:val="both"/>
        <w:rPr>
          <w:sz w:val="20"/>
          <w:szCs w:val="20"/>
        </w:rPr>
      </w:pPr>
      <w:r w:rsidRPr="008E304A">
        <w:rPr>
          <w:sz w:val="20"/>
          <w:szCs w:val="20"/>
        </w:rPr>
        <w:t>31. Основания для приостановления предоставления муниципальной услуги нормативными правовыми а</w:t>
      </w:r>
      <w:r w:rsidRPr="008E304A">
        <w:rPr>
          <w:sz w:val="20"/>
          <w:szCs w:val="20"/>
        </w:rPr>
        <w:t>к</w:t>
      </w:r>
      <w:r w:rsidRPr="008E304A">
        <w:rPr>
          <w:sz w:val="20"/>
          <w:szCs w:val="20"/>
        </w:rPr>
        <w:t>тами Российской Федерации, нормативными правовыми актами Ставропольского края и муниципальными норм</w:t>
      </w:r>
      <w:r w:rsidRPr="008E304A">
        <w:rPr>
          <w:sz w:val="20"/>
          <w:szCs w:val="20"/>
        </w:rPr>
        <w:t>а</w:t>
      </w:r>
      <w:r w:rsidRPr="008E304A">
        <w:rPr>
          <w:sz w:val="20"/>
          <w:szCs w:val="20"/>
        </w:rPr>
        <w:t>тивными правовыми актами не предусмотрены.</w:t>
      </w:r>
    </w:p>
    <w:p w:rsidR="008B0415" w:rsidRPr="008E304A" w:rsidRDefault="008B0415" w:rsidP="008B0415">
      <w:pPr>
        <w:autoSpaceDE w:val="0"/>
        <w:autoSpaceDN w:val="0"/>
        <w:adjustRightInd w:val="0"/>
        <w:jc w:val="center"/>
        <w:outlineLvl w:val="1"/>
        <w:rPr>
          <w:sz w:val="20"/>
          <w:szCs w:val="20"/>
        </w:rPr>
      </w:pPr>
    </w:p>
    <w:p w:rsidR="008B0415" w:rsidRPr="008E304A" w:rsidRDefault="008B0415" w:rsidP="008B0415">
      <w:pPr>
        <w:autoSpaceDE w:val="0"/>
        <w:autoSpaceDN w:val="0"/>
        <w:adjustRightInd w:val="0"/>
        <w:jc w:val="center"/>
        <w:outlineLvl w:val="1"/>
        <w:rPr>
          <w:sz w:val="20"/>
          <w:szCs w:val="20"/>
        </w:rPr>
      </w:pPr>
      <w:r w:rsidRPr="008E304A">
        <w:rPr>
          <w:sz w:val="20"/>
          <w:szCs w:val="20"/>
        </w:rPr>
        <w:t>Исчерпывающий перечень оснований для отказа</w:t>
      </w:r>
    </w:p>
    <w:p w:rsidR="008B0415" w:rsidRPr="008E304A" w:rsidRDefault="008B0415" w:rsidP="008B0415">
      <w:pPr>
        <w:autoSpaceDE w:val="0"/>
        <w:autoSpaceDN w:val="0"/>
        <w:adjustRightInd w:val="0"/>
        <w:jc w:val="center"/>
        <w:outlineLvl w:val="1"/>
        <w:rPr>
          <w:sz w:val="20"/>
          <w:szCs w:val="20"/>
        </w:rPr>
      </w:pPr>
      <w:r w:rsidRPr="008E304A">
        <w:rPr>
          <w:sz w:val="20"/>
          <w:szCs w:val="20"/>
        </w:rPr>
        <w:t>в предоставлении муниципальной услуги</w:t>
      </w:r>
    </w:p>
    <w:p w:rsidR="008B0415" w:rsidRPr="008E304A" w:rsidRDefault="008B0415" w:rsidP="008B0415">
      <w:pPr>
        <w:autoSpaceDE w:val="0"/>
        <w:autoSpaceDN w:val="0"/>
        <w:adjustRightInd w:val="0"/>
        <w:ind w:firstLine="708"/>
        <w:jc w:val="both"/>
        <w:outlineLvl w:val="1"/>
        <w:rPr>
          <w:sz w:val="20"/>
          <w:szCs w:val="20"/>
        </w:rPr>
      </w:pPr>
      <w:r w:rsidRPr="008E304A">
        <w:rPr>
          <w:sz w:val="20"/>
          <w:szCs w:val="20"/>
        </w:rPr>
        <w:t>32. Основаниями для отказа в предоставлении муниципальной услуги</w:t>
      </w:r>
    </w:p>
    <w:p w:rsidR="008B0415" w:rsidRPr="008E304A" w:rsidRDefault="008B0415" w:rsidP="008B0415">
      <w:pPr>
        <w:ind w:firstLine="708"/>
        <w:jc w:val="both"/>
        <w:rPr>
          <w:sz w:val="20"/>
          <w:szCs w:val="20"/>
        </w:rPr>
      </w:pPr>
      <w:r w:rsidRPr="008E304A">
        <w:rPr>
          <w:sz w:val="20"/>
          <w:szCs w:val="20"/>
        </w:rPr>
        <w:t xml:space="preserve">являются: </w:t>
      </w:r>
    </w:p>
    <w:p w:rsidR="008B0415" w:rsidRPr="008E304A" w:rsidRDefault="008B0415" w:rsidP="008B0415">
      <w:pPr>
        <w:pStyle w:val="ConsPlusNormal"/>
        <w:widowControl/>
        <w:ind w:firstLine="708"/>
        <w:jc w:val="both"/>
        <w:rPr>
          <w:rFonts w:ascii="Times New Roman" w:hAnsi="Times New Roman" w:cs="Times New Roman"/>
        </w:rPr>
      </w:pPr>
      <w:proofErr w:type="gramStart"/>
      <w:r w:rsidRPr="008E304A">
        <w:rPr>
          <w:rFonts w:ascii="Times New Roman" w:hAnsi="Times New Roman" w:cs="Times New Roman"/>
        </w:rPr>
        <w:t>а) обращение не содержит наименования юридического лица (для гражданина – фамилию, имя и отчество (последнее – при наличии)), почтового адреса и/или электронного адреса заявителя;</w:t>
      </w:r>
      <w:proofErr w:type="gramEnd"/>
    </w:p>
    <w:p w:rsidR="008B0415" w:rsidRPr="008E304A" w:rsidRDefault="008B0415" w:rsidP="008B0415">
      <w:pPr>
        <w:pStyle w:val="ConsPlusNormal"/>
        <w:widowControl/>
        <w:ind w:firstLine="708"/>
        <w:jc w:val="both"/>
        <w:rPr>
          <w:rFonts w:ascii="Times New Roman" w:hAnsi="Times New Roman" w:cs="Times New Roman"/>
        </w:rPr>
      </w:pPr>
      <w:r w:rsidRPr="008E304A">
        <w:rPr>
          <w:rFonts w:ascii="Times New Roman" w:hAnsi="Times New Roman" w:cs="Times New Roman"/>
        </w:rPr>
        <w:t>б) в обращении отсутствуют сведения, необходимые для осуществления поиска архивных сведений об интересующем заявителя земельном участке;</w:t>
      </w:r>
    </w:p>
    <w:p w:rsidR="008B0415" w:rsidRPr="008E304A" w:rsidRDefault="008B0415" w:rsidP="008B0415">
      <w:pPr>
        <w:pStyle w:val="ConsPlusNormal"/>
        <w:widowControl/>
        <w:ind w:firstLine="708"/>
        <w:jc w:val="both"/>
        <w:rPr>
          <w:rFonts w:ascii="Times New Roman" w:hAnsi="Times New Roman" w:cs="Times New Roman"/>
        </w:rPr>
      </w:pPr>
      <w:r w:rsidRPr="008E304A">
        <w:rPr>
          <w:rFonts w:ascii="Times New Roman" w:hAnsi="Times New Roman" w:cs="Times New Roman"/>
        </w:rPr>
        <w:t>в) обращение не поддается прочтению;</w:t>
      </w:r>
    </w:p>
    <w:p w:rsidR="008B0415" w:rsidRPr="008E304A" w:rsidRDefault="008B0415" w:rsidP="008B0415">
      <w:pPr>
        <w:pStyle w:val="ConsPlusNormal"/>
        <w:widowControl/>
        <w:ind w:firstLine="708"/>
        <w:jc w:val="both"/>
        <w:rPr>
          <w:rFonts w:ascii="Times New Roman" w:hAnsi="Times New Roman" w:cs="Times New Roman"/>
        </w:rPr>
      </w:pPr>
      <w:r w:rsidRPr="008E304A">
        <w:rPr>
          <w:rFonts w:ascii="Times New Roman" w:hAnsi="Times New Roman" w:cs="Times New Roman"/>
        </w:rPr>
        <w:t>г)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и заявителем не представлены документы, подтверждающие право на получение данных сведений;</w:t>
      </w:r>
    </w:p>
    <w:p w:rsidR="008B0415" w:rsidRPr="008E304A" w:rsidRDefault="008B0415" w:rsidP="008B0415">
      <w:pPr>
        <w:pStyle w:val="ConsPlusNormal"/>
        <w:widowControl/>
        <w:ind w:firstLine="708"/>
        <w:jc w:val="both"/>
        <w:rPr>
          <w:rFonts w:ascii="Times New Roman" w:hAnsi="Times New Roman" w:cs="Times New Roman"/>
        </w:rPr>
      </w:pPr>
      <w:proofErr w:type="spellStart"/>
      <w:r w:rsidRPr="008E304A">
        <w:rPr>
          <w:rFonts w:ascii="Times New Roman" w:hAnsi="Times New Roman" w:cs="Times New Roman"/>
        </w:rPr>
        <w:t>д</w:t>
      </w:r>
      <w:proofErr w:type="spellEnd"/>
      <w:r w:rsidRPr="008E304A">
        <w:rPr>
          <w:rFonts w:ascii="Times New Roman" w:hAnsi="Times New Roman" w:cs="Times New Roman"/>
        </w:rPr>
        <w:t>) в обращении заявителя содержится вопрос, по которому ему многократно направлялись ответы по существу в связи с ранее направляемыми обращениями, и при этом в обращении не приводятся новые доводы или обстоятельства;</w:t>
      </w:r>
    </w:p>
    <w:p w:rsidR="008B0415" w:rsidRPr="008E304A" w:rsidRDefault="008B0415" w:rsidP="008B0415">
      <w:pPr>
        <w:pStyle w:val="ConsPlusNormal"/>
        <w:widowControl/>
        <w:ind w:firstLine="708"/>
        <w:jc w:val="both"/>
        <w:rPr>
          <w:rFonts w:ascii="Times New Roman" w:hAnsi="Times New Roman" w:cs="Times New Roman"/>
        </w:rPr>
      </w:pPr>
      <w:r w:rsidRPr="008E304A">
        <w:rPr>
          <w:rFonts w:ascii="Times New Roman" w:hAnsi="Times New Roman" w:cs="Times New Roman"/>
        </w:rPr>
        <w:t>е)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8B0415" w:rsidRPr="008E304A" w:rsidRDefault="008B0415" w:rsidP="008B0415">
      <w:pPr>
        <w:autoSpaceDE w:val="0"/>
        <w:autoSpaceDN w:val="0"/>
        <w:adjustRightInd w:val="0"/>
        <w:jc w:val="center"/>
        <w:rPr>
          <w:sz w:val="20"/>
          <w:szCs w:val="20"/>
        </w:rPr>
      </w:pPr>
    </w:p>
    <w:p w:rsidR="008B0415" w:rsidRPr="008E304A" w:rsidRDefault="008B0415" w:rsidP="008B0415">
      <w:pPr>
        <w:autoSpaceDE w:val="0"/>
        <w:autoSpaceDN w:val="0"/>
        <w:adjustRightInd w:val="0"/>
        <w:jc w:val="center"/>
        <w:rPr>
          <w:sz w:val="20"/>
          <w:szCs w:val="20"/>
        </w:rPr>
      </w:pPr>
      <w:r w:rsidRPr="008E304A">
        <w:rPr>
          <w:sz w:val="20"/>
          <w:szCs w:val="20"/>
        </w:rPr>
        <w:t xml:space="preserve">Перечень услуг, необходимых и обязательных для предоставления </w:t>
      </w:r>
    </w:p>
    <w:p w:rsidR="008B0415" w:rsidRPr="008E304A" w:rsidRDefault="008B0415" w:rsidP="008B0415">
      <w:pPr>
        <w:autoSpaceDE w:val="0"/>
        <w:autoSpaceDN w:val="0"/>
        <w:adjustRightInd w:val="0"/>
        <w:jc w:val="center"/>
        <w:rPr>
          <w:sz w:val="20"/>
          <w:szCs w:val="20"/>
        </w:rPr>
      </w:pPr>
      <w:r w:rsidRPr="008E304A">
        <w:rPr>
          <w:sz w:val="20"/>
          <w:szCs w:val="20"/>
        </w:rPr>
        <w:t xml:space="preserve">муниципальной услуги, в том числе сведения о документе (документах), </w:t>
      </w:r>
    </w:p>
    <w:p w:rsidR="008B0415" w:rsidRPr="008E304A" w:rsidRDefault="008B0415" w:rsidP="008B0415">
      <w:pPr>
        <w:autoSpaceDE w:val="0"/>
        <w:autoSpaceDN w:val="0"/>
        <w:adjustRightInd w:val="0"/>
        <w:jc w:val="center"/>
        <w:rPr>
          <w:sz w:val="20"/>
          <w:szCs w:val="20"/>
        </w:rPr>
      </w:pPr>
      <w:proofErr w:type="gramStart"/>
      <w:r w:rsidRPr="008E304A">
        <w:rPr>
          <w:sz w:val="20"/>
          <w:szCs w:val="20"/>
        </w:rPr>
        <w:t>выдаваемом</w:t>
      </w:r>
      <w:proofErr w:type="gramEnd"/>
      <w:r w:rsidRPr="008E304A">
        <w:rPr>
          <w:sz w:val="20"/>
          <w:szCs w:val="20"/>
        </w:rPr>
        <w:t xml:space="preserve"> (выдаваемых) иными организациями, участвующими </w:t>
      </w:r>
    </w:p>
    <w:p w:rsidR="008B0415" w:rsidRPr="008E304A" w:rsidRDefault="008B0415" w:rsidP="008B0415">
      <w:pPr>
        <w:autoSpaceDE w:val="0"/>
        <w:autoSpaceDN w:val="0"/>
        <w:adjustRightInd w:val="0"/>
        <w:jc w:val="center"/>
        <w:rPr>
          <w:sz w:val="20"/>
          <w:szCs w:val="20"/>
        </w:rPr>
      </w:pPr>
      <w:r w:rsidRPr="008E304A">
        <w:rPr>
          <w:sz w:val="20"/>
          <w:szCs w:val="20"/>
        </w:rPr>
        <w:t>в предоставлении муниципальной услуги</w:t>
      </w:r>
    </w:p>
    <w:p w:rsidR="008B0415" w:rsidRPr="008E304A" w:rsidRDefault="008B0415" w:rsidP="008B0415">
      <w:pPr>
        <w:autoSpaceDE w:val="0"/>
        <w:autoSpaceDN w:val="0"/>
        <w:adjustRightInd w:val="0"/>
        <w:ind w:firstLine="708"/>
        <w:jc w:val="both"/>
        <w:rPr>
          <w:sz w:val="20"/>
          <w:szCs w:val="20"/>
        </w:rPr>
      </w:pPr>
      <w:r w:rsidRPr="008E304A">
        <w:rPr>
          <w:sz w:val="20"/>
          <w:szCs w:val="20"/>
        </w:rPr>
        <w:t>33. Услуги, которые являются необходимыми и обязательными для предоставления муниципальной усл</w:t>
      </w:r>
      <w:r w:rsidRPr="008E304A">
        <w:rPr>
          <w:sz w:val="20"/>
          <w:szCs w:val="20"/>
        </w:rPr>
        <w:t>у</w:t>
      </w:r>
      <w:r w:rsidRPr="008E304A">
        <w:rPr>
          <w:sz w:val="20"/>
          <w:szCs w:val="20"/>
        </w:rPr>
        <w:t>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8B0415" w:rsidRPr="008E304A" w:rsidRDefault="008B0415" w:rsidP="008B0415">
      <w:pPr>
        <w:autoSpaceDE w:val="0"/>
        <w:autoSpaceDN w:val="0"/>
        <w:adjustRightInd w:val="0"/>
        <w:ind w:firstLine="708"/>
        <w:jc w:val="both"/>
        <w:rPr>
          <w:sz w:val="20"/>
          <w:szCs w:val="20"/>
        </w:rPr>
      </w:pPr>
    </w:p>
    <w:p w:rsidR="008B0415" w:rsidRPr="008E304A" w:rsidRDefault="008B0415" w:rsidP="008B0415">
      <w:pPr>
        <w:autoSpaceDE w:val="0"/>
        <w:autoSpaceDN w:val="0"/>
        <w:adjustRightInd w:val="0"/>
        <w:jc w:val="center"/>
        <w:rPr>
          <w:sz w:val="20"/>
          <w:szCs w:val="20"/>
        </w:rPr>
      </w:pPr>
      <w:r w:rsidRPr="008E304A">
        <w:rPr>
          <w:sz w:val="20"/>
          <w:szCs w:val="20"/>
        </w:rPr>
        <w:t xml:space="preserve">Порядок, размер и основания взимания </w:t>
      </w:r>
    </w:p>
    <w:p w:rsidR="008B0415" w:rsidRPr="008E304A" w:rsidRDefault="008B0415" w:rsidP="008B0415">
      <w:pPr>
        <w:autoSpaceDE w:val="0"/>
        <w:autoSpaceDN w:val="0"/>
        <w:adjustRightInd w:val="0"/>
        <w:jc w:val="center"/>
        <w:rPr>
          <w:sz w:val="20"/>
          <w:szCs w:val="20"/>
        </w:rPr>
      </w:pPr>
      <w:r w:rsidRPr="008E304A">
        <w:rPr>
          <w:sz w:val="20"/>
          <w:szCs w:val="20"/>
        </w:rPr>
        <w:t xml:space="preserve">муниципальной пошлины или иной платы, взимаемой </w:t>
      </w:r>
    </w:p>
    <w:p w:rsidR="008B0415" w:rsidRPr="008E304A" w:rsidRDefault="008B0415" w:rsidP="008B0415">
      <w:pPr>
        <w:autoSpaceDE w:val="0"/>
        <w:autoSpaceDN w:val="0"/>
        <w:adjustRightInd w:val="0"/>
        <w:jc w:val="center"/>
        <w:rPr>
          <w:sz w:val="20"/>
          <w:szCs w:val="20"/>
        </w:rPr>
      </w:pPr>
      <w:r w:rsidRPr="008E304A">
        <w:rPr>
          <w:sz w:val="20"/>
          <w:szCs w:val="20"/>
        </w:rPr>
        <w:t>за предоставление муниципальной услуги</w:t>
      </w:r>
    </w:p>
    <w:p w:rsidR="008B0415" w:rsidRPr="008E304A" w:rsidRDefault="008B0415" w:rsidP="008B0415">
      <w:pPr>
        <w:autoSpaceDE w:val="0"/>
        <w:autoSpaceDN w:val="0"/>
        <w:adjustRightInd w:val="0"/>
        <w:ind w:firstLine="708"/>
        <w:jc w:val="both"/>
        <w:rPr>
          <w:sz w:val="20"/>
          <w:szCs w:val="20"/>
        </w:rPr>
      </w:pPr>
      <w:r w:rsidRPr="008E304A">
        <w:rPr>
          <w:sz w:val="20"/>
          <w:szCs w:val="20"/>
        </w:rPr>
        <w:t>34. Муниципальная услуга предоставляется без взимания муниципальной пошлины или иной платы.</w:t>
      </w:r>
    </w:p>
    <w:p w:rsidR="008B0415" w:rsidRPr="008E304A" w:rsidRDefault="008B0415" w:rsidP="008B0415">
      <w:pPr>
        <w:autoSpaceDE w:val="0"/>
        <w:autoSpaceDN w:val="0"/>
        <w:adjustRightInd w:val="0"/>
        <w:jc w:val="center"/>
        <w:outlineLvl w:val="2"/>
        <w:rPr>
          <w:sz w:val="20"/>
          <w:szCs w:val="20"/>
        </w:rPr>
      </w:pPr>
    </w:p>
    <w:p w:rsidR="008B0415" w:rsidRPr="008E304A" w:rsidRDefault="008B0415" w:rsidP="008B0415">
      <w:pPr>
        <w:autoSpaceDE w:val="0"/>
        <w:autoSpaceDN w:val="0"/>
        <w:adjustRightInd w:val="0"/>
        <w:jc w:val="center"/>
        <w:outlineLvl w:val="2"/>
        <w:rPr>
          <w:sz w:val="20"/>
          <w:szCs w:val="20"/>
        </w:rPr>
      </w:pPr>
      <w:r w:rsidRPr="008E304A">
        <w:rPr>
          <w:sz w:val="20"/>
          <w:szCs w:val="20"/>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при получении результата предоставл</w:t>
      </w:r>
      <w:r w:rsidRPr="008E304A">
        <w:rPr>
          <w:sz w:val="20"/>
          <w:szCs w:val="20"/>
        </w:rPr>
        <w:t>е</w:t>
      </w:r>
      <w:r w:rsidRPr="008E304A">
        <w:rPr>
          <w:sz w:val="20"/>
          <w:szCs w:val="20"/>
        </w:rPr>
        <w:t>ния таких услуг</w:t>
      </w:r>
    </w:p>
    <w:p w:rsidR="008B0415" w:rsidRPr="008E304A" w:rsidRDefault="008B0415" w:rsidP="008B0415">
      <w:pPr>
        <w:autoSpaceDE w:val="0"/>
        <w:autoSpaceDN w:val="0"/>
        <w:adjustRightInd w:val="0"/>
        <w:ind w:firstLine="709"/>
        <w:jc w:val="both"/>
        <w:rPr>
          <w:sz w:val="20"/>
          <w:szCs w:val="20"/>
        </w:rPr>
      </w:pPr>
      <w:r w:rsidRPr="008E304A">
        <w:rPr>
          <w:sz w:val="20"/>
          <w:szCs w:val="20"/>
        </w:rPr>
        <w:t>35. Максимальное время ожидания заявителя в очереди для подачи документов, необходимых для предо</w:t>
      </w:r>
      <w:r w:rsidRPr="008E304A">
        <w:rPr>
          <w:sz w:val="20"/>
          <w:szCs w:val="20"/>
        </w:rPr>
        <w:t>с</w:t>
      </w:r>
      <w:r w:rsidRPr="008E304A">
        <w:rPr>
          <w:sz w:val="20"/>
          <w:szCs w:val="20"/>
        </w:rPr>
        <w:t xml:space="preserve">тавления муниципальной услуги, и при получении результата предоставления муниципальной услуги не должно превышать 15 минут. </w:t>
      </w:r>
    </w:p>
    <w:p w:rsidR="008B0415" w:rsidRPr="008E304A" w:rsidRDefault="008B0415" w:rsidP="008B0415">
      <w:pPr>
        <w:autoSpaceDE w:val="0"/>
        <w:autoSpaceDN w:val="0"/>
        <w:adjustRightInd w:val="0"/>
        <w:ind w:firstLine="709"/>
        <w:jc w:val="both"/>
        <w:rPr>
          <w:sz w:val="20"/>
          <w:szCs w:val="20"/>
        </w:rPr>
      </w:pPr>
    </w:p>
    <w:p w:rsidR="008B0415" w:rsidRPr="008E304A" w:rsidRDefault="008B0415" w:rsidP="008B0415">
      <w:pPr>
        <w:autoSpaceDE w:val="0"/>
        <w:autoSpaceDN w:val="0"/>
        <w:adjustRightInd w:val="0"/>
        <w:jc w:val="center"/>
        <w:outlineLvl w:val="2"/>
        <w:rPr>
          <w:sz w:val="20"/>
          <w:szCs w:val="20"/>
        </w:rPr>
      </w:pPr>
      <w:r w:rsidRPr="008E304A">
        <w:rPr>
          <w:sz w:val="20"/>
          <w:szCs w:val="20"/>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8B0415" w:rsidRPr="008E304A" w:rsidRDefault="008B0415" w:rsidP="008B0415">
      <w:pPr>
        <w:autoSpaceDE w:val="0"/>
        <w:autoSpaceDN w:val="0"/>
        <w:adjustRightInd w:val="0"/>
        <w:jc w:val="center"/>
        <w:outlineLvl w:val="2"/>
        <w:rPr>
          <w:sz w:val="20"/>
          <w:szCs w:val="20"/>
        </w:rPr>
      </w:pPr>
    </w:p>
    <w:p w:rsidR="008B0415" w:rsidRPr="008E304A" w:rsidRDefault="008B0415" w:rsidP="008B0415">
      <w:pPr>
        <w:autoSpaceDE w:val="0"/>
        <w:autoSpaceDN w:val="0"/>
        <w:adjustRightInd w:val="0"/>
        <w:ind w:firstLine="709"/>
        <w:jc w:val="both"/>
        <w:outlineLvl w:val="2"/>
        <w:rPr>
          <w:sz w:val="20"/>
          <w:szCs w:val="20"/>
        </w:rPr>
      </w:pPr>
      <w:r w:rsidRPr="008E304A">
        <w:rPr>
          <w:sz w:val="20"/>
          <w:szCs w:val="20"/>
        </w:rPr>
        <w:lastRenderedPageBreak/>
        <w:t>36. Срок регистрации запроса заявителя о предоставлении муниципальной услуги составляет не более 15 минут.</w:t>
      </w:r>
    </w:p>
    <w:p w:rsidR="008B0415" w:rsidRPr="008E304A" w:rsidRDefault="008B0415" w:rsidP="008B0415">
      <w:pPr>
        <w:autoSpaceDE w:val="0"/>
        <w:autoSpaceDN w:val="0"/>
        <w:adjustRightInd w:val="0"/>
        <w:ind w:firstLine="709"/>
        <w:jc w:val="both"/>
        <w:rPr>
          <w:sz w:val="20"/>
          <w:szCs w:val="20"/>
        </w:rPr>
      </w:pPr>
      <w:r w:rsidRPr="008E304A">
        <w:rPr>
          <w:sz w:val="20"/>
          <w:szCs w:val="20"/>
        </w:rPr>
        <w:t>37. Заявление для предоставления муниципальной услуги регистрируется в архивном отделе, кабинет н</w:t>
      </w:r>
      <w:r w:rsidRPr="008E304A">
        <w:rPr>
          <w:sz w:val="20"/>
          <w:szCs w:val="20"/>
        </w:rPr>
        <w:t>а</w:t>
      </w:r>
      <w:r w:rsidRPr="008E304A">
        <w:rPr>
          <w:sz w:val="20"/>
          <w:szCs w:val="20"/>
        </w:rPr>
        <w:t>чальника или МФЦ.</w:t>
      </w:r>
    </w:p>
    <w:p w:rsidR="008B0415" w:rsidRPr="008E304A" w:rsidRDefault="008B0415" w:rsidP="008B0415">
      <w:pPr>
        <w:autoSpaceDE w:val="0"/>
        <w:autoSpaceDN w:val="0"/>
        <w:adjustRightInd w:val="0"/>
        <w:ind w:firstLine="709"/>
        <w:jc w:val="both"/>
        <w:rPr>
          <w:sz w:val="20"/>
          <w:szCs w:val="20"/>
        </w:rPr>
      </w:pPr>
      <w:r w:rsidRPr="008E304A">
        <w:rPr>
          <w:sz w:val="20"/>
          <w:szCs w:val="20"/>
        </w:rPr>
        <w:t>38. 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 регистрируется в архивном отделе, кабинет н</w:t>
      </w:r>
      <w:r w:rsidRPr="008E304A">
        <w:rPr>
          <w:sz w:val="20"/>
          <w:szCs w:val="20"/>
        </w:rPr>
        <w:t>а</w:t>
      </w:r>
      <w:r w:rsidRPr="008E304A">
        <w:rPr>
          <w:sz w:val="20"/>
          <w:szCs w:val="20"/>
        </w:rPr>
        <w:t>чальника или МФЦ.</w:t>
      </w:r>
    </w:p>
    <w:p w:rsidR="008B0415" w:rsidRPr="008E304A" w:rsidRDefault="008B0415" w:rsidP="008B0415">
      <w:pPr>
        <w:autoSpaceDE w:val="0"/>
        <w:autoSpaceDN w:val="0"/>
        <w:adjustRightInd w:val="0"/>
        <w:ind w:firstLine="708"/>
        <w:jc w:val="center"/>
        <w:outlineLvl w:val="2"/>
        <w:rPr>
          <w:sz w:val="20"/>
          <w:szCs w:val="20"/>
        </w:rPr>
      </w:pPr>
    </w:p>
    <w:p w:rsidR="008B0415" w:rsidRPr="008E304A" w:rsidRDefault="008B0415" w:rsidP="008B0415">
      <w:pPr>
        <w:autoSpaceDE w:val="0"/>
        <w:autoSpaceDN w:val="0"/>
        <w:adjustRightInd w:val="0"/>
        <w:ind w:firstLine="708"/>
        <w:jc w:val="center"/>
        <w:outlineLvl w:val="2"/>
        <w:rPr>
          <w:sz w:val="20"/>
          <w:szCs w:val="20"/>
        </w:rPr>
      </w:pPr>
      <w:r w:rsidRPr="008E304A">
        <w:rPr>
          <w:sz w:val="20"/>
          <w:szCs w:val="20"/>
        </w:rPr>
        <w:t>Требования к помещениям, в которых предоставляется муниципальная услуга, к местам ожидания и при</w:t>
      </w:r>
      <w:r w:rsidRPr="008E304A">
        <w:rPr>
          <w:sz w:val="20"/>
          <w:szCs w:val="20"/>
        </w:rPr>
        <w:t>е</w:t>
      </w:r>
      <w:r w:rsidRPr="008E304A">
        <w:rPr>
          <w:sz w:val="20"/>
          <w:szCs w:val="20"/>
        </w:rPr>
        <w:t xml:space="preserve">ма заявителей, размещению и оформлению визуальной, текстовой и </w:t>
      </w:r>
      <w:proofErr w:type="spellStart"/>
      <w:r w:rsidRPr="008E304A">
        <w:rPr>
          <w:sz w:val="20"/>
          <w:szCs w:val="20"/>
        </w:rPr>
        <w:t>мультимедийной</w:t>
      </w:r>
      <w:proofErr w:type="spellEnd"/>
      <w:r w:rsidRPr="008E304A">
        <w:rPr>
          <w:sz w:val="20"/>
          <w:szCs w:val="20"/>
        </w:rPr>
        <w:t xml:space="preserve"> информации о порядке пр</w:t>
      </w:r>
      <w:r w:rsidRPr="008E304A">
        <w:rPr>
          <w:sz w:val="20"/>
          <w:szCs w:val="20"/>
        </w:rPr>
        <w:t>е</w:t>
      </w:r>
      <w:r w:rsidRPr="008E304A">
        <w:rPr>
          <w:sz w:val="20"/>
          <w:szCs w:val="20"/>
        </w:rPr>
        <w:t>доставления муниципальной услуги</w:t>
      </w:r>
    </w:p>
    <w:p w:rsidR="008B0415" w:rsidRPr="008E304A" w:rsidRDefault="008B0415" w:rsidP="008B0415">
      <w:pPr>
        <w:autoSpaceDE w:val="0"/>
        <w:autoSpaceDN w:val="0"/>
        <w:adjustRightInd w:val="0"/>
        <w:ind w:firstLine="709"/>
        <w:jc w:val="both"/>
        <w:outlineLvl w:val="2"/>
        <w:rPr>
          <w:sz w:val="20"/>
          <w:szCs w:val="20"/>
        </w:rPr>
      </w:pPr>
      <w:r w:rsidRPr="008E304A">
        <w:rPr>
          <w:sz w:val="20"/>
          <w:szCs w:val="20"/>
        </w:rPr>
        <w:t>39. Помещения архивного отдела или МФЦ должны соответствовать санитарно-эпидемиологическим пр</w:t>
      </w:r>
      <w:r w:rsidRPr="008E304A">
        <w:rPr>
          <w:sz w:val="20"/>
          <w:szCs w:val="20"/>
        </w:rPr>
        <w:t>а</w:t>
      </w:r>
      <w:r w:rsidRPr="008E304A">
        <w:rPr>
          <w:sz w:val="20"/>
          <w:szCs w:val="20"/>
        </w:rPr>
        <w:t xml:space="preserve">вилам и нормативам «Санитарно-эпидемиологические требования к условиям труда. </w:t>
      </w:r>
      <w:proofErr w:type="spellStart"/>
      <w:r w:rsidRPr="008E304A">
        <w:rPr>
          <w:sz w:val="20"/>
          <w:szCs w:val="20"/>
        </w:rPr>
        <w:t>СанПин</w:t>
      </w:r>
      <w:proofErr w:type="spellEnd"/>
      <w:r w:rsidRPr="008E304A">
        <w:rPr>
          <w:sz w:val="20"/>
          <w:szCs w:val="20"/>
        </w:rPr>
        <w:t xml:space="preserve"> 2.2.3670-20» и быть оборудованы противопожарной системой и средствами пожаротушения, системой оповещения о возникновении чрезвычайной ситуации.</w:t>
      </w:r>
    </w:p>
    <w:p w:rsidR="008B0415" w:rsidRPr="008E304A" w:rsidRDefault="008B0415" w:rsidP="008B0415">
      <w:pPr>
        <w:autoSpaceDE w:val="0"/>
        <w:autoSpaceDN w:val="0"/>
        <w:adjustRightInd w:val="0"/>
        <w:ind w:firstLine="709"/>
        <w:jc w:val="both"/>
        <w:outlineLvl w:val="2"/>
        <w:rPr>
          <w:sz w:val="20"/>
          <w:szCs w:val="20"/>
        </w:rPr>
      </w:pPr>
      <w:r w:rsidRPr="008E304A">
        <w:rPr>
          <w:sz w:val="20"/>
          <w:szCs w:val="20"/>
        </w:rPr>
        <w:t>Центральный вход в здание органа местного самоуправления должен быть оборудован информационной табличкой (вывеской), содержащей информацию об учреждении, осуществляющем предоставление муниципал</w:t>
      </w:r>
      <w:r w:rsidRPr="008E304A">
        <w:rPr>
          <w:sz w:val="20"/>
          <w:szCs w:val="20"/>
        </w:rPr>
        <w:t>ь</w:t>
      </w:r>
      <w:r w:rsidRPr="008E304A">
        <w:rPr>
          <w:sz w:val="20"/>
          <w:szCs w:val="20"/>
        </w:rPr>
        <w:t>ной услуги: наименование, местонахождение, режим работы.</w:t>
      </w:r>
    </w:p>
    <w:p w:rsidR="008B0415" w:rsidRPr="008E304A" w:rsidRDefault="008B0415" w:rsidP="008B0415">
      <w:pPr>
        <w:ind w:firstLine="708"/>
        <w:jc w:val="both"/>
        <w:rPr>
          <w:sz w:val="20"/>
          <w:szCs w:val="20"/>
        </w:rPr>
      </w:pPr>
      <w:r w:rsidRPr="008E304A">
        <w:rPr>
          <w:sz w:val="20"/>
          <w:szCs w:val="20"/>
        </w:rPr>
        <w:t>Вход и выход из помещений оборудуются соответствующими указателями. Содействие инвалиду при вх</w:t>
      </w:r>
      <w:r w:rsidRPr="008E304A">
        <w:rPr>
          <w:sz w:val="20"/>
          <w:szCs w:val="20"/>
        </w:rPr>
        <w:t>о</w:t>
      </w:r>
      <w:r w:rsidRPr="008E304A">
        <w:rPr>
          <w:sz w:val="20"/>
          <w:szCs w:val="20"/>
        </w:rPr>
        <w:t>де в здание и выходе их него.</w:t>
      </w:r>
    </w:p>
    <w:p w:rsidR="008B0415" w:rsidRPr="008E304A" w:rsidRDefault="008B0415" w:rsidP="008B0415">
      <w:pPr>
        <w:ind w:firstLine="708"/>
        <w:jc w:val="both"/>
        <w:rPr>
          <w:sz w:val="20"/>
          <w:szCs w:val="20"/>
        </w:rPr>
      </w:pPr>
      <w:r w:rsidRPr="008E304A">
        <w:rPr>
          <w:sz w:val="20"/>
          <w:szCs w:val="20"/>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8B0415" w:rsidRPr="008E304A" w:rsidRDefault="008B0415" w:rsidP="008B0415">
      <w:pPr>
        <w:ind w:firstLine="708"/>
        <w:jc w:val="both"/>
        <w:rPr>
          <w:sz w:val="20"/>
          <w:szCs w:val="20"/>
        </w:rPr>
      </w:pPr>
      <w:proofErr w:type="gramStart"/>
      <w:r w:rsidRPr="008E304A">
        <w:rPr>
          <w:sz w:val="20"/>
          <w:szCs w:val="20"/>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8B0415" w:rsidRPr="008E304A" w:rsidRDefault="008B0415" w:rsidP="008B0415">
      <w:pPr>
        <w:autoSpaceDE w:val="0"/>
        <w:autoSpaceDN w:val="0"/>
        <w:adjustRightInd w:val="0"/>
        <w:ind w:firstLine="697"/>
        <w:jc w:val="both"/>
        <w:outlineLvl w:val="1"/>
        <w:rPr>
          <w:bCs/>
          <w:sz w:val="20"/>
          <w:szCs w:val="20"/>
        </w:rPr>
      </w:pPr>
      <w:r w:rsidRPr="008E304A">
        <w:rPr>
          <w:sz w:val="20"/>
          <w:szCs w:val="20"/>
        </w:rPr>
        <w:t xml:space="preserve">Центральный вход в здание архивного отдела или МФЦ должен быть оборудован пандусом, удобным для въезда в здание инвалидных кресел-колясок. </w:t>
      </w:r>
      <w:r w:rsidRPr="008E304A">
        <w:rPr>
          <w:bCs/>
          <w:sz w:val="20"/>
          <w:szCs w:val="20"/>
        </w:rPr>
        <w:t>В случае нахождения архивного отдела на втором этаже на входной двери должна быть установлена кнопка вызова сотрудников отдела на первый этаж к инвалиду.</w:t>
      </w:r>
    </w:p>
    <w:p w:rsidR="008B0415" w:rsidRPr="008E304A" w:rsidRDefault="008B0415" w:rsidP="008B0415">
      <w:pPr>
        <w:ind w:firstLine="708"/>
        <w:jc w:val="both"/>
        <w:rPr>
          <w:sz w:val="20"/>
          <w:szCs w:val="20"/>
        </w:rPr>
      </w:pPr>
      <w:proofErr w:type="gramStart"/>
      <w:r w:rsidRPr="008E304A">
        <w:rPr>
          <w:sz w:val="20"/>
          <w:szCs w:val="20"/>
        </w:rPr>
        <w:t>Порядок обеспечения условий доступности для инвалидов в предоставлении им муниципальных услуг, а также оказания им при этом необходимой помощи устанавливается нормами Федерального закона от 1 декабря 2014 года №419-ФЗ «О внесении изменений в отдельные законодательные акты Российской Федерации по вопр</w:t>
      </w:r>
      <w:r w:rsidRPr="008E304A">
        <w:rPr>
          <w:sz w:val="20"/>
          <w:szCs w:val="20"/>
        </w:rPr>
        <w:t>о</w:t>
      </w:r>
      <w:r w:rsidRPr="008E304A">
        <w:rPr>
          <w:sz w:val="20"/>
          <w:szCs w:val="20"/>
        </w:rPr>
        <w:t>сам социальной защиты инвалидов в связи с ратификацией Конвенции о правах инвалидов», а также принятыми в соответствии с ним иными нормативными</w:t>
      </w:r>
      <w:proofErr w:type="gramEnd"/>
      <w:r w:rsidRPr="008E304A">
        <w:rPr>
          <w:sz w:val="20"/>
          <w:szCs w:val="20"/>
        </w:rPr>
        <w:t xml:space="preserve"> правовыми актами.</w:t>
      </w:r>
    </w:p>
    <w:p w:rsidR="008B0415" w:rsidRPr="008E304A" w:rsidRDefault="008B0415" w:rsidP="008B0415">
      <w:pPr>
        <w:ind w:firstLine="708"/>
        <w:jc w:val="both"/>
        <w:rPr>
          <w:sz w:val="20"/>
          <w:szCs w:val="20"/>
        </w:rPr>
      </w:pPr>
      <w:r w:rsidRPr="008E304A">
        <w:rPr>
          <w:sz w:val="20"/>
          <w:szCs w:val="20"/>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8B0415" w:rsidRPr="008E304A" w:rsidRDefault="008B0415" w:rsidP="008B0415">
      <w:pPr>
        <w:ind w:firstLine="708"/>
        <w:jc w:val="both"/>
        <w:rPr>
          <w:sz w:val="20"/>
          <w:szCs w:val="20"/>
        </w:rPr>
      </w:pPr>
      <w:r w:rsidRPr="008E304A">
        <w:rPr>
          <w:sz w:val="20"/>
          <w:szCs w:val="20"/>
        </w:rPr>
        <w:t>40. Места ожидания должны соответствовать комфортным условиям для заявителей и оптимальным усл</w:t>
      </w:r>
      <w:r w:rsidRPr="008E304A">
        <w:rPr>
          <w:sz w:val="20"/>
          <w:szCs w:val="20"/>
        </w:rPr>
        <w:t>о</w:t>
      </w:r>
      <w:r w:rsidRPr="008E304A">
        <w:rPr>
          <w:sz w:val="20"/>
          <w:szCs w:val="20"/>
        </w:rPr>
        <w:t>виям работы должностных лиц органа местного самоуправления. Места ожидания в очереди на предоставление или получение документов оборудуются стульями, кресельными секциями или скамьями (</w:t>
      </w:r>
      <w:proofErr w:type="spellStart"/>
      <w:r w:rsidRPr="008E304A">
        <w:rPr>
          <w:sz w:val="20"/>
          <w:szCs w:val="20"/>
        </w:rPr>
        <w:t>банкетками</w:t>
      </w:r>
      <w:proofErr w:type="spellEnd"/>
      <w:r w:rsidRPr="008E304A">
        <w:rPr>
          <w:sz w:val="20"/>
          <w:szCs w:val="20"/>
        </w:rPr>
        <w:t>). Количес</w:t>
      </w:r>
      <w:r w:rsidRPr="008E304A">
        <w:rPr>
          <w:sz w:val="20"/>
          <w:szCs w:val="20"/>
        </w:rPr>
        <w:t>т</w:t>
      </w:r>
      <w:r w:rsidRPr="008E304A">
        <w:rPr>
          <w:sz w:val="20"/>
          <w:szCs w:val="20"/>
        </w:rPr>
        <w:t>во мест ожидания определяется исходя из фактической нагрузки и возможностей для размещения в здании.</w:t>
      </w:r>
    </w:p>
    <w:p w:rsidR="008B0415" w:rsidRPr="008E304A" w:rsidRDefault="008B0415" w:rsidP="008B0415">
      <w:pPr>
        <w:ind w:firstLine="708"/>
        <w:jc w:val="both"/>
        <w:rPr>
          <w:sz w:val="20"/>
          <w:szCs w:val="20"/>
        </w:rPr>
      </w:pPr>
      <w:r w:rsidRPr="008E304A">
        <w:rPr>
          <w:sz w:val="20"/>
          <w:szCs w:val="20"/>
        </w:rPr>
        <w:t>41. Места для заполнения заявлений для предоставления муниципальной услуги размещаются в холле о</w:t>
      </w:r>
      <w:r w:rsidRPr="008E304A">
        <w:rPr>
          <w:sz w:val="20"/>
          <w:szCs w:val="20"/>
        </w:rPr>
        <w:t>р</w:t>
      </w:r>
      <w:r w:rsidRPr="008E304A">
        <w:rPr>
          <w:sz w:val="20"/>
          <w:szCs w:val="20"/>
        </w:rPr>
        <w:t>гана местного самоуправления и оборудуются образцами заполнения документов, бланками заявлений, информ</w:t>
      </w:r>
      <w:r w:rsidRPr="008E304A">
        <w:rPr>
          <w:sz w:val="20"/>
          <w:szCs w:val="20"/>
        </w:rPr>
        <w:t>а</w:t>
      </w:r>
      <w:r w:rsidRPr="008E304A">
        <w:rPr>
          <w:sz w:val="20"/>
          <w:szCs w:val="20"/>
        </w:rPr>
        <w:t>ционными стендами, стульями и столами (стойками).</w:t>
      </w:r>
    </w:p>
    <w:p w:rsidR="008B0415" w:rsidRPr="008E304A" w:rsidRDefault="008B0415" w:rsidP="008B0415">
      <w:pPr>
        <w:ind w:firstLine="708"/>
        <w:jc w:val="both"/>
        <w:rPr>
          <w:sz w:val="20"/>
          <w:szCs w:val="20"/>
        </w:rPr>
      </w:pPr>
      <w:r w:rsidRPr="008E304A">
        <w:rPr>
          <w:sz w:val="20"/>
          <w:szCs w:val="20"/>
        </w:rPr>
        <w:t>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w:t>
      </w:r>
      <w:proofErr w:type="gramStart"/>
      <w:r w:rsidRPr="008E304A">
        <w:rPr>
          <w:sz w:val="20"/>
          <w:szCs w:val="20"/>
        </w:rPr>
        <w:t>дств дл</w:t>
      </w:r>
      <w:proofErr w:type="gramEnd"/>
      <w:r w:rsidRPr="008E304A">
        <w:rPr>
          <w:sz w:val="20"/>
          <w:szCs w:val="20"/>
        </w:rPr>
        <w:t>я передвижения кресел-колясок.</w:t>
      </w:r>
    </w:p>
    <w:p w:rsidR="008B0415" w:rsidRPr="008E304A" w:rsidRDefault="008B0415" w:rsidP="008B0415">
      <w:pPr>
        <w:shd w:val="clear" w:color="auto" w:fill="FFFFFF"/>
        <w:ind w:firstLine="709"/>
        <w:jc w:val="both"/>
        <w:textAlignment w:val="baseline"/>
        <w:rPr>
          <w:sz w:val="20"/>
          <w:szCs w:val="20"/>
          <w:bdr w:val="none" w:sz="0" w:space="0" w:color="auto" w:frame="1"/>
        </w:rPr>
      </w:pPr>
      <w:r w:rsidRPr="008E304A">
        <w:rPr>
          <w:sz w:val="20"/>
          <w:szCs w:val="20"/>
          <w:bdr w:val="none" w:sz="0" w:space="0" w:color="auto" w:frame="1"/>
        </w:rPr>
        <w:t>Сопровождение специалистами органа местного самоуправления инвалидов, имеющих стойкие расстро</w:t>
      </w:r>
      <w:r w:rsidRPr="008E304A">
        <w:rPr>
          <w:sz w:val="20"/>
          <w:szCs w:val="20"/>
          <w:bdr w:val="none" w:sz="0" w:space="0" w:color="auto" w:frame="1"/>
        </w:rPr>
        <w:t>й</w:t>
      </w:r>
      <w:r w:rsidRPr="008E304A">
        <w:rPr>
          <w:sz w:val="20"/>
          <w:szCs w:val="20"/>
          <w:bdr w:val="none" w:sz="0" w:space="0" w:color="auto" w:frame="1"/>
        </w:rPr>
        <w:t>ства функции зрения и самостоятельного передвижения по территории помещения органа местного самоуправл</w:t>
      </w:r>
      <w:r w:rsidRPr="008E304A">
        <w:rPr>
          <w:sz w:val="20"/>
          <w:szCs w:val="20"/>
          <w:bdr w:val="none" w:sz="0" w:space="0" w:color="auto" w:frame="1"/>
        </w:rPr>
        <w:t>е</w:t>
      </w:r>
      <w:r w:rsidRPr="008E304A">
        <w:rPr>
          <w:sz w:val="20"/>
          <w:szCs w:val="20"/>
          <w:bdr w:val="none" w:sz="0" w:space="0" w:color="auto" w:frame="1"/>
        </w:rPr>
        <w:t>ния при получении ими муниципальных услуг.</w:t>
      </w:r>
    </w:p>
    <w:p w:rsidR="008B0415" w:rsidRPr="008E304A" w:rsidRDefault="008B0415" w:rsidP="008B0415">
      <w:pPr>
        <w:ind w:firstLine="709"/>
        <w:jc w:val="both"/>
        <w:rPr>
          <w:sz w:val="20"/>
          <w:szCs w:val="20"/>
        </w:rPr>
      </w:pPr>
      <w:r w:rsidRPr="008E304A">
        <w:rPr>
          <w:sz w:val="20"/>
          <w:szCs w:val="20"/>
        </w:rPr>
        <w:t xml:space="preserve">42. </w:t>
      </w:r>
      <w:proofErr w:type="gramStart"/>
      <w:r w:rsidRPr="008E304A">
        <w:rPr>
          <w:sz w:val="20"/>
          <w:szCs w:val="20"/>
        </w:rPr>
        <w:t xml:space="preserve">Визуальная, текстовая и </w:t>
      </w:r>
      <w:proofErr w:type="spellStart"/>
      <w:r w:rsidRPr="008E304A">
        <w:rPr>
          <w:sz w:val="20"/>
          <w:szCs w:val="20"/>
        </w:rPr>
        <w:t>мультимедийная</w:t>
      </w:r>
      <w:proofErr w:type="spellEnd"/>
      <w:r w:rsidRPr="008E304A">
        <w:rPr>
          <w:sz w:val="20"/>
          <w:szCs w:val="20"/>
        </w:rPr>
        <w:t xml:space="preserve"> информация о порядке предоставления муниципальной усл</w:t>
      </w:r>
      <w:r w:rsidRPr="008E304A">
        <w:rPr>
          <w:sz w:val="20"/>
          <w:szCs w:val="20"/>
        </w:rPr>
        <w:t>у</w:t>
      </w:r>
      <w:r w:rsidRPr="008E304A">
        <w:rPr>
          <w:sz w:val="20"/>
          <w:szCs w:val="20"/>
        </w:rPr>
        <w:t>ги размещается на информационных стендах в холле органа местного самоуправления для ожидания и приема за</w:t>
      </w:r>
      <w:r w:rsidRPr="008E304A">
        <w:rPr>
          <w:sz w:val="20"/>
          <w:szCs w:val="20"/>
        </w:rPr>
        <w:t>я</w:t>
      </w:r>
      <w:r w:rsidRPr="008E304A">
        <w:rPr>
          <w:sz w:val="20"/>
          <w:szCs w:val="20"/>
        </w:rPr>
        <w:t>вителей (устанавливаются в удобном для заявителей месте), а также в информационно-телекоммуникационной сети Интернет на официальном сайте органа местного самоуправления (</w:t>
      </w:r>
      <w:proofErr w:type="spellStart"/>
      <w:r w:rsidRPr="008E304A">
        <w:rPr>
          <w:sz w:val="20"/>
          <w:szCs w:val="20"/>
        </w:rPr>
        <w:t>www</w:t>
      </w:r>
      <w:proofErr w:type="spellEnd"/>
      <w:r w:rsidRPr="008E304A">
        <w:rPr>
          <w:sz w:val="20"/>
          <w:szCs w:val="20"/>
        </w:rPr>
        <w:t>.</w:t>
      </w:r>
      <w:proofErr w:type="spellStart"/>
      <w:r w:rsidRPr="008E304A">
        <w:rPr>
          <w:sz w:val="20"/>
          <w:szCs w:val="20"/>
          <w:lang w:val="en-US"/>
        </w:rPr>
        <w:t>arzgiradmin</w:t>
      </w:r>
      <w:proofErr w:type="spellEnd"/>
      <w:r w:rsidRPr="008E304A">
        <w:rPr>
          <w:sz w:val="20"/>
          <w:szCs w:val="20"/>
        </w:rPr>
        <w:t>.</w:t>
      </w:r>
      <w:proofErr w:type="spellStart"/>
      <w:r w:rsidRPr="008E304A">
        <w:rPr>
          <w:sz w:val="20"/>
          <w:szCs w:val="20"/>
          <w:lang w:val="en-US"/>
        </w:rPr>
        <w:t>ru</w:t>
      </w:r>
      <w:proofErr w:type="spellEnd"/>
      <w:r w:rsidRPr="008E304A">
        <w:rPr>
          <w:sz w:val="20"/>
          <w:szCs w:val="20"/>
        </w:rPr>
        <w:t>), в федеральной гос</w:t>
      </w:r>
      <w:r w:rsidRPr="008E304A">
        <w:rPr>
          <w:sz w:val="20"/>
          <w:szCs w:val="20"/>
        </w:rPr>
        <w:t>у</w:t>
      </w:r>
      <w:r w:rsidRPr="008E304A">
        <w:rPr>
          <w:sz w:val="20"/>
          <w:szCs w:val="20"/>
        </w:rPr>
        <w:t>дарственной информационной системе «Единый портал государственных и муниципальных услуг (функций)» (</w:t>
      </w:r>
      <w:proofErr w:type="spellStart"/>
      <w:r w:rsidRPr="008E304A">
        <w:rPr>
          <w:sz w:val="20"/>
          <w:szCs w:val="20"/>
        </w:rPr>
        <w:t>www.gosuslugi.ru</w:t>
      </w:r>
      <w:proofErr w:type="spellEnd"/>
      <w:proofErr w:type="gramEnd"/>
      <w:r w:rsidRPr="008E304A">
        <w:rPr>
          <w:sz w:val="20"/>
          <w:szCs w:val="20"/>
        </w:rPr>
        <w:t>) и муниципальной системе «Портал государственных услуг Ставропольского края» (</w:t>
      </w:r>
      <w:hyperlink r:id="rId25" w:history="1">
        <w:r w:rsidRPr="008E304A">
          <w:rPr>
            <w:rStyle w:val="ae"/>
            <w:sz w:val="20"/>
            <w:szCs w:val="20"/>
          </w:rPr>
          <w:t>www.gosuslugi.stavkray.ru</w:t>
        </w:r>
      </w:hyperlink>
      <w:r w:rsidRPr="008E304A">
        <w:rPr>
          <w:sz w:val="20"/>
          <w:szCs w:val="20"/>
        </w:rPr>
        <w:t xml:space="preserve">). </w:t>
      </w:r>
    </w:p>
    <w:p w:rsidR="008B0415" w:rsidRPr="008E304A" w:rsidRDefault="008B0415" w:rsidP="008B0415">
      <w:pPr>
        <w:ind w:firstLine="708"/>
        <w:jc w:val="both"/>
        <w:rPr>
          <w:sz w:val="20"/>
          <w:szCs w:val="20"/>
        </w:rPr>
      </w:pPr>
      <w:r w:rsidRPr="008E304A">
        <w:rPr>
          <w:sz w:val="20"/>
          <w:szCs w:val="20"/>
        </w:rPr>
        <w:lastRenderedPageBreak/>
        <w:t xml:space="preserve">Оформление визуальной, текстовой и </w:t>
      </w:r>
      <w:proofErr w:type="spellStart"/>
      <w:r w:rsidRPr="008E304A">
        <w:rPr>
          <w:sz w:val="20"/>
          <w:szCs w:val="20"/>
        </w:rPr>
        <w:t>мультимедийной</w:t>
      </w:r>
      <w:proofErr w:type="spellEnd"/>
      <w:r w:rsidRPr="008E304A">
        <w:rPr>
          <w:sz w:val="20"/>
          <w:szCs w:val="20"/>
        </w:rPr>
        <w:t xml:space="preserve"> информации о порядке предоставления муниц</w:t>
      </w:r>
      <w:r w:rsidRPr="008E304A">
        <w:rPr>
          <w:sz w:val="20"/>
          <w:szCs w:val="20"/>
        </w:rPr>
        <w:t>и</w:t>
      </w:r>
      <w:r w:rsidRPr="008E304A">
        <w:rPr>
          <w:sz w:val="20"/>
          <w:szCs w:val="20"/>
        </w:rPr>
        <w:t>пальной услуги должно соответствовать оптимальному зрительному и слуховому восприятию этой информации заявителями.</w:t>
      </w:r>
    </w:p>
    <w:p w:rsidR="008B0415" w:rsidRPr="008E304A" w:rsidRDefault="008B0415" w:rsidP="008B0415">
      <w:pPr>
        <w:ind w:firstLine="708"/>
        <w:jc w:val="both"/>
        <w:rPr>
          <w:sz w:val="20"/>
          <w:szCs w:val="20"/>
        </w:rPr>
      </w:pPr>
      <w:r w:rsidRPr="008E304A">
        <w:rPr>
          <w:sz w:val="20"/>
          <w:szCs w:val="20"/>
        </w:rPr>
        <w:t>При необходимости дублирование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w:t>
      </w:r>
      <w:r w:rsidRPr="008E304A">
        <w:rPr>
          <w:sz w:val="20"/>
          <w:szCs w:val="20"/>
        </w:rPr>
        <w:t>й</w:t>
      </w:r>
      <w:r w:rsidRPr="008E304A">
        <w:rPr>
          <w:sz w:val="20"/>
          <w:szCs w:val="20"/>
        </w:rPr>
        <w:t xml:space="preserve">ля, допуск </w:t>
      </w:r>
      <w:proofErr w:type="spellStart"/>
      <w:r w:rsidRPr="008E304A">
        <w:rPr>
          <w:sz w:val="20"/>
          <w:szCs w:val="20"/>
        </w:rPr>
        <w:t>сурдопереводчика</w:t>
      </w:r>
      <w:proofErr w:type="spellEnd"/>
      <w:r w:rsidRPr="008E304A">
        <w:rPr>
          <w:sz w:val="20"/>
          <w:szCs w:val="20"/>
        </w:rPr>
        <w:t xml:space="preserve"> и </w:t>
      </w:r>
      <w:proofErr w:type="spellStart"/>
      <w:r w:rsidRPr="008E304A">
        <w:rPr>
          <w:sz w:val="20"/>
          <w:szCs w:val="20"/>
        </w:rPr>
        <w:t>тифлосурдопереводчика</w:t>
      </w:r>
      <w:proofErr w:type="spellEnd"/>
      <w:r w:rsidRPr="008E304A">
        <w:rPr>
          <w:sz w:val="20"/>
          <w:szCs w:val="20"/>
        </w:rPr>
        <w:t>.</w:t>
      </w:r>
    </w:p>
    <w:p w:rsidR="008B0415" w:rsidRPr="008E304A" w:rsidRDefault="008B0415" w:rsidP="008B0415">
      <w:pPr>
        <w:ind w:firstLine="708"/>
        <w:jc w:val="both"/>
        <w:rPr>
          <w:sz w:val="20"/>
          <w:szCs w:val="20"/>
        </w:rPr>
      </w:pPr>
      <w:r w:rsidRPr="008E304A">
        <w:rPr>
          <w:sz w:val="20"/>
          <w:szCs w:val="20"/>
        </w:rPr>
        <w:t>Обеспечение условий доступности для инвалидов по зрению официального сайта администрации Арзги</w:t>
      </w:r>
      <w:r w:rsidRPr="008E304A">
        <w:rPr>
          <w:sz w:val="20"/>
          <w:szCs w:val="20"/>
        </w:rPr>
        <w:t>р</w:t>
      </w:r>
      <w:r w:rsidRPr="008E304A">
        <w:rPr>
          <w:sz w:val="20"/>
          <w:szCs w:val="20"/>
        </w:rPr>
        <w:t>ского муниципального округа, подведомственных структурных подразделений и организаций в информационно-телекоммуникационной сети "Интернет".</w:t>
      </w:r>
    </w:p>
    <w:p w:rsidR="008B0415" w:rsidRPr="008E304A" w:rsidRDefault="008B0415" w:rsidP="008B0415">
      <w:pPr>
        <w:ind w:firstLine="708"/>
        <w:jc w:val="both"/>
        <w:rPr>
          <w:sz w:val="20"/>
          <w:szCs w:val="20"/>
        </w:rPr>
      </w:pPr>
      <w:r w:rsidRPr="008E304A">
        <w:rPr>
          <w:sz w:val="20"/>
          <w:szCs w:val="20"/>
        </w:rPr>
        <w:t>43. 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своевременно и в полном объеме получать спр</w:t>
      </w:r>
      <w:r w:rsidRPr="008E304A">
        <w:rPr>
          <w:sz w:val="20"/>
          <w:szCs w:val="20"/>
        </w:rPr>
        <w:t>а</w:t>
      </w:r>
      <w:r w:rsidRPr="008E304A">
        <w:rPr>
          <w:sz w:val="20"/>
          <w:szCs w:val="20"/>
        </w:rPr>
        <w:t>вочную информацию по вопросам предоставления муниципальной услуги и организовать предоставление муниц</w:t>
      </w:r>
      <w:r w:rsidRPr="008E304A">
        <w:rPr>
          <w:sz w:val="20"/>
          <w:szCs w:val="20"/>
        </w:rPr>
        <w:t>и</w:t>
      </w:r>
      <w:r w:rsidRPr="008E304A">
        <w:rPr>
          <w:sz w:val="20"/>
          <w:szCs w:val="20"/>
        </w:rPr>
        <w:t xml:space="preserve">пальной услуги в полном объеме. </w:t>
      </w:r>
    </w:p>
    <w:p w:rsidR="008B0415" w:rsidRPr="008E304A" w:rsidRDefault="008B0415" w:rsidP="008B0415">
      <w:pPr>
        <w:autoSpaceDE w:val="0"/>
        <w:autoSpaceDN w:val="0"/>
        <w:adjustRightInd w:val="0"/>
        <w:ind w:firstLine="697"/>
        <w:jc w:val="both"/>
        <w:outlineLvl w:val="1"/>
        <w:rPr>
          <w:sz w:val="20"/>
          <w:szCs w:val="20"/>
        </w:rPr>
      </w:pPr>
      <w:proofErr w:type="gramStart"/>
      <w:r w:rsidRPr="008E304A">
        <w:rPr>
          <w:sz w:val="20"/>
          <w:szCs w:val="20"/>
        </w:rPr>
        <w:t xml:space="preserve">Специалисты, осуществляющие прием, обеспечиваются личным нагрудным </w:t>
      </w:r>
      <w:proofErr w:type="spellStart"/>
      <w:r w:rsidRPr="008E304A">
        <w:rPr>
          <w:sz w:val="20"/>
          <w:szCs w:val="20"/>
        </w:rPr>
        <w:t>бейджем</w:t>
      </w:r>
      <w:proofErr w:type="spellEnd"/>
      <w:r w:rsidRPr="008E304A">
        <w:rPr>
          <w:sz w:val="20"/>
          <w:szCs w:val="20"/>
        </w:rPr>
        <w:t xml:space="preserve"> (настольной табли</w:t>
      </w:r>
      <w:r w:rsidRPr="008E304A">
        <w:rPr>
          <w:sz w:val="20"/>
          <w:szCs w:val="20"/>
        </w:rPr>
        <w:t>ч</w:t>
      </w:r>
      <w:r w:rsidRPr="008E304A">
        <w:rPr>
          <w:sz w:val="20"/>
          <w:szCs w:val="20"/>
        </w:rPr>
        <w:t>кой) с указанием должности, фамилии, имени и отчества специалиста.</w:t>
      </w:r>
      <w:proofErr w:type="gramEnd"/>
      <w:r w:rsidRPr="008E304A">
        <w:rPr>
          <w:sz w:val="20"/>
          <w:szCs w:val="20"/>
        </w:rPr>
        <w:t xml:space="preserve"> В целях обеспечения конфиденциальности сведений о заявителях специалистом одновременно ведется прием только одного заявителя, за исключением сл</w:t>
      </w:r>
      <w:r w:rsidRPr="008E304A">
        <w:rPr>
          <w:sz w:val="20"/>
          <w:szCs w:val="20"/>
        </w:rPr>
        <w:t>у</w:t>
      </w:r>
      <w:r w:rsidRPr="008E304A">
        <w:rPr>
          <w:sz w:val="20"/>
          <w:szCs w:val="20"/>
        </w:rPr>
        <w:t>чаев коллективного обращения заявителей.</w:t>
      </w:r>
    </w:p>
    <w:p w:rsidR="008B0415" w:rsidRPr="008E304A" w:rsidRDefault="008B0415" w:rsidP="008B0415">
      <w:pPr>
        <w:autoSpaceDE w:val="0"/>
        <w:autoSpaceDN w:val="0"/>
        <w:adjustRightInd w:val="0"/>
        <w:ind w:firstLine="697"/>
        <w:jc w:val="both"/>
        <w:outlineLvl w:val="1"/>
        <w:rPr>
          <w:bCs/>
          <w:sz w:val="20"/>
          <w:szCs w:val="20"/>
        </w:rPr>
      </w:pPr>
    </w:p>
    <w:p w:rsidR="008B0415" w:rsidRPr="008E304A" w:rsidRDefault="008B0415" w:rsidP="008B0415">
      <w:pPr>
        <w:jc w:val="center"/>
        <w:rPr>
          <w:sz w:val="20"/>
          <w:szCs w:val="20"/>
        </w:rPr>
      </w:pPr>
      <w:r w:rsidRPr="008E304A">
        <w:rPr>
          <w:sz w:val="20"/>
          <w:szCs w:val="20"/>
        </w:rPr>
        <w:t>Показатели доступности и качества муниципальной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44. Показатели доступности и качества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соблюдение сроков предоставления услуги и условий ожидания при предоставлении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достоверность информации о предоставлении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-своевременное полное информирование об услуге посредством различных форм информирования, предусмотренных настоящим Административным регламентом;</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четкость, простота и ясность в изложении информации;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обоснованность отказов в предоставлении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отсутствие обоснованных жалоб по предоставлению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культура обслуживания заявителей;</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ресурсное обеспечение исполнения Административного регламента.</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Основные требования к качеству предоставления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своевременность предоставления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достоверность и полнота информирования гражданина о ходе рассмотрения его обращения;</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удобство и доступность получения гражданином информации о порядке предоставления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Показателями качества предоставления услуги являются:</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соблюдение срока рассмотрения заявления;</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отсутствие обоснованных жалоб на действия (бездействие) должностного лица, ответственного за предоставление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На стадии рассмотрения документов получателя услуги в Отделе заявитель имеет право:</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представлять дополнительные документы и материалы либо обращаться с просьбой об их истребовании, в том числе в электронной форме;</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получать информацию о ходе предоставления услуги, в том числе с использованием информационно-коммуникационных технологий;</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обращаться с жалобой на действие (бездействие) ответственных лиц в связи с рассмотрением заявления в административном и (или) судебном порядке в соответствии с законодательством Российской Федерации;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обращаться с заявлением о прекращении предоставления услуги.</w:t>
      </w:r>
    </w:p>
    <w:p w:rsidR="008B0415" w:rsidRPr="008E304A" w:rsidRDefault="008B0415" w:rsidP="008B0415">
      <w:pPr>
        <w:jc w:val="center"/>
        <w:rPr>
          <w:sz w:val="20"/>
          <w:szCs w:val="20"/>
        </w:rPr>
      </w:pPr>
    </w:p>
    <w:p w:rsidR="008B0415" w:rsidRPr="008E304A" w:rsidRDefault="008B0415" w:rsidP="008B0415">
      <w:pPr>
        <w:jc w:val="center"/>
        <w:rPr>
          <w:sz w:val="20"/>
          <w:szCs w:val="20"/>
        </w:rPr>
      </w:pPr>
      <w:r w:rsidRPr="008E304A">
        <w:rPr>
          <w:sz w:val="20"/>
          <w:szCs w:val="20"/>
        </w:rPr>
        <w:t>Иные требования, в том числе учитывающие особенности предоставления муниципальной услуги в многофун</w:t>
      </w:r>
      <w:r w:rsidRPr="008E304A">
        <w:rPr>
          <w:sz w:val="20"/>
          <w:szCs w:val="20"/>
        </w:rPr>
        <w:t>к</w:t>
      </w:r>
      <w:r w:rsidRPr="008E304A">
        <w:rPr>
          <w:sz w:val="20"/>
          <w:szCs w:val="20"/>
        </w:rPr>
        <w:t>циональных центрах предоставления муниципальных и муниципальных услуг и особенности предоставления м</w:t>
      </w:r>
      <w:r w:rsidRPr="008E304A">
        <w:rPr>
          <w:sz w:val="20"/>
          <w:szCs w:val="20"/>
        </w:rPr>
        <w:t>у</w:t>
      </w:r>
      <w:r w:rsidRPr="008E304A">
        <w:rPr>
          <w:sz w:val="20"/>
          <w:szCs w:val="20"/>
        </w:rPr>
        <w:t>ниципальной услуги в электронной форме</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45. Заявителям предоставляется возможность получения информации о ходе предоставления муниципальной услуги, возможность получения муниципальной услуги в электронной форме с использованием Портала государственных и муниципальных услуг Ставропольского края, Единого портала государственных и муниципальных услуг и по принципу "одного окна" на базе МФЦ.</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xml:space="preserve">Заявителю </w:t>
      </w:r>
      <w:proofErr w:type="gramStart"/>
      <w:r w:rsidRPr="008E304A">
        <w:rPr>
          <w:rFonts w:ascii="Times New Roman" w:hAnsi="Times New Roman" w:cs="Times New Roman"/>
        </w:rPr>
        <w:t>представляется возможность</w:t>
      </w:r>
      <w:proofErr w:type="gramEnd"/>
      <w:r w:rsidRPr="008E304A">
        <w:rPr>
          <w:rFonts w:ascii="Times New Roman" w:hAnsi="Times New Roman" w:cs="Times New Roman"/>
        </w:rPr>
        <w:t xml:space="preserve"> получения муниципальной услуги по принципу "одного окна" в МФЦ.</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При получении муниципальной услуги Заявитель осуществляет не более 2 взаимодействий с работниками МФЦ, в том числе:</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lastRenderedPageBreak/>
        <w:t>- при подаче заявления и документов в МФЦ;</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при получении результата предоставления муниципальной услуги в МФЦ.</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Продолжительность каждого взаимодействия не должна превышать 10 минут.</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Продолжительность ожидания в очереди при обращении Заявителя для получения муниципальной услуги не может превышать 15 минут.</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Заявителю предоставляется возможность личного обращения за получением муниципальной услуги по принципу "одного окна" в МФЦ, а также обращения в электронной форме посредством официального сайта отдела, Организации в сети Интернет, сайта МФЦ в сети Интернет, Единого портала государственных и муниципальных услуг, Портала государственных и муниципальных услуг Ставропольского края.</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Организация предоставления муниципальной услуги осуществляется по принципу "одного окна" на базе МФЦ при личном обращении Заявителя.</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При предоставлении муниципальной услуги работниками МФЦ исполняются следующие административные процедуры:</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1) прием и регистрация заявления и документов, необходимых для предоставления муниципальной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2) рассмотрение заявления и принятие решения о предоставлении (об отказе в предоставлении) муниципальной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3) выдача документа, являющегося результатом предоставления муниципальной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Ставропольского края в части: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1) получения информации о порядке предоставления муниципальной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2) ознакомления с формой заявления, необходимой для получения муниципальной услуги, обеспечения доступа к ним для копирования и заполнения в электронном виде;</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3) направления запроса и документов, необходимых для предоставления муниципальной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4) осуществления мониторинга хода предоставления муниципальной услуги;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5) получения результата предоставления муниципальной услуги в соответствии с действующим законодательством.</w:t>
      </w:r>
    </w:p>
    <w:p w:rsidR="008B0415" w:rsidRPr="008E304A" w:rsidRDefault="008B0415" w:rsidP="008B0415">
      <w:pPr>
        <w:pStyle w:val="ConsPlusNormal"/>
        <w:ind w:firstLine="851"/>
        <w:jc w:val="both"/>
        <w:rPr>
          <w:rFonts w:ascii="Times New Roman" w:hAnsi="Times New Roman" w:cs="Times New Roman"/>
        </w:rPr>
      </w:pPr>
      <w:r w:rsidRPr="008E304A">
        <w:rPr>
          <w:rFonts w:ascii="Times New Roman" w:hAnsi="Times New Roman" w:cs="Times New Roman"/>
        </w:rPr>
        <w:t>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и требованиями Федерального закона от 27.07.2010 №210-ФЗ.</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w:t>
      </w:r>
      <w:hyperlink r:id="rId26" w:anchor="Par147" w:tooltip="2) к заявлению прикладываются следующие документы:" w:history="1">
        <w:r w:rsidRPr="008E304A">
          <w:rPr>
            <w:rStyle w:val="ae"/>
            <w:rFonts w:ascii="Times New Roman" w:hAnsi="Times New Roman" w:cs="Times New Roman"/>
          </w:rPr>
          <w:t xml:space="preserve"> пункте 24</w:t>
        </w:r>
      </w:hyperlink>
      <w:r w:rsidRPr="008E304A">
        <w:rPr>
          <w:rFonts w:ascii="Times New Roman" w:hAnsi="Times New Roman" w:cs="Times New Roman"/>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Ставропольского края получение согласия Заявителя в соответствии с требованиями статьи 6 Федерального закона от 27.07.2006 № 152-ФЗ не требуется.</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Заявителям предоставляется возможность для предварительной записи на подачу заявления для предоставления муниципальной услуги. Предварительная запись может осуществляться следующими способами по выбору Заявителя:</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при личном обращении Заявителя в МФЦ;</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по телефону МФЦ;</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через официальный сайт МФЦ.</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При предварительной записи Заявитель сообщает следующие данные:</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для физического лица: фамилию, имя, отчество (последнее - при наличии);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для юридического лица: наименование юридического лица;</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контактный номер телефона;</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адрес электронной почты (при наличии);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желаемые дату и время представления документов.</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 xml:space="preserve">Заявителю сообщаются дата и время приема документов, окно (кабинет) приема документов, </w:t>
      </w:r>
      <w:proofErr w:type="gramStart"/>
      <w:r w:rsidRPr="008E304A">
        <w:rPr>
          <w:rFonts w:ascii="Times New Roman" w:hAnsi="Times New Roman" w:cs="Times New Roman"/>
        </w:rPr>
        <w:t>в</w:t>
      </w:r>
      <w:proofErr w:type="gramEnd"/>
      <w:r w:rsidRPr="008E304A">
        <w:rPr>
          <w:rFonts w:ascii="Times New Roman" w:hAnsi="Times New Roman" w:cs="Times New Roman"/>
        </w:rPr>
        <w:t xml:space="preserve"> которое следует обратиться. При личном обращении Заявителю выдается талон-подтверждение. Заявитель, записавшийся </w:t>
      </w:r>
      <w:r w:rsidRPr="008E304A">
        <w:rPr>
          <w:rFonts w:ascii="Times New Roman" w:hAnsi="Times New Roman" w:cs="Times New Roman"/>
        </w:rPr>
        <w:lastRenderedPageBreak/>
        <w:t>на прием через официальный сайт или МФЦ, может распечатать аналог талона-подтверждения.</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Запись Заявителей на определенную дату заканчивается за сутки до наступления этой даты.</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Заявителям, записавшимся на прием через официальный сайт МФЦ, за день до приема отправляются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Заявитель в любое время вправе отказаться от предварительной записи.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В отсутствие Заявителей, обратившихся по предварительной записи, осуществляется прием Заявителей, обратившихся в порядке очереди.</w:t>
      </w:r>
    </w:p>
    <w:p w:rsidR="008B0415" w:rsidRPr="008E304A" w:rsidRDefault="008B0415" w:rsidP="008B0415">
      <w:pPr>
        <w:pStyle w:val="ConsPlusNormal"/>
        <w:jc w:val="both"/>
        <w:rPr>
          <w:rFonts w:ascii="Times New Roman" w:hAnsi="Times New Roman" w:cs="Times New Roman"/>
        </w:rPr>
      </w:pPr>
      <w:r w:rsidRPr="008E304A">
        <w:rPr>
          <w:rFonts w:ascii="Times New Roman" w:hAnsi="Times New Roman" w:cs="Times New Roman"/>
        </w:rPr>
        <w:t>График приема (приемное время) Заявителей по предварительной записи устанавливается руководителем МФЦ в зависимости от интенсивности обращений.</w:t>
      </w:r>
    </w:p>
    <w:p w:rsidR="008B0415" w:rsidRPr="008E304A" w:rsidRDefault="008B0415" w:rsidP="008B0415">
      <w:pPr>
        <w:autoSpaceDE w:val="0"/>
        <w:autoSpaceDN w:val="0"/>
        <w:adjustRightInd w:val="0"/>
        <w:jc w:val="center"/>
        <w:rPr>
          <w:sz w:val="20"/>
          <w:szCs w:val="20"/>
        </w:rPr>
      </w:pPr>
    </w:p>
    <w:p w:rsidR="008B0415" w:rsidRPr="008B0415" w:rsidRDefault="008B0415" w:rsidP="008B0415">
      <w:pPr>
        <w:pStyle w:val="afb"/>
        <w:numPr>
          <w:ilvl w:val="0"/>
          <w:numId w:val="23"/>
        </w:numPr>
        <w:tabs>
          <w:tab w:val="left" w:pos="567"/>
        </w:tabs>
        <w:suppressAutoHyphens w:val="0"/>
        <w:autoSpaceDE w:val="0"/>
        <w:autoSpaceDN w:val="0"/>
        <w:spacing w:line="276" w:lineRule="auto"/>
        <w:ind w:left="0" w:firstLine="0"/>
        <w:contextualSpacing/>
        <w:jc w:val="center"/>
        <w:rPr>
          <w:sz w:val="20"/>
          <w:szCs w:val="20"/>
          <w:lang w:val="ru-RU"/>
        </w:rPr>
      </w:pPr>
      <w:r w:rsidRPr="008B0415">
        <w:rPr>
          <w:sz w:val="20"/>
          <w:szCs w:val="20"/>
          <w:lang w:val="ru-RU"/>
        </w:rPr>
        <w:t>Состав, последовательность и сроки выполнения административных процедур (действий), требования к п</w:t>
      </w:r>
      <w:r w:rsidRPr="008B0415">
        <w:rPr>
          <w:sz w:val="20"/>
          <w:szCs w:val="20"/>
          <w:lang w:val="ru-RU"/>
        </w:rPr>
        <w:t>о</w:t>
      </w:r>
      <w:r w:rsidRPr="008B0415">
        <w:rPr>
          <w:sz w:val="20"/>
          <w:szCs w:val="20"/>
          <w:lang w:val="ru-RU"/>
        </w:rPr>
        <w:t>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B0415" w:rsidRPr="008E304A" w:rsidRDefault="008B0415" w:rsidP="008B0415">
      <w:pPr>
        <w:autoSpaceDE w:val="0"/>
        <w:autoSpaceDN w:val="0"/>
        <w:adjustRightInd w:val="0"/>
        <w:ind w:firstLine="709"/>
        <w:jc w:val="both"/>
        <w:rPr>
          <w:sz w:val="20"/>
          <w:szCs w:val="20"/>
        </w:rPr>
      </w:pPr>
      <w:r w:rsidRPr="008E304A">
        <w:rPr>
          <w:sz w:val="20"/>
          <w:szCs w:val="20"/>
        </w:rPr>
        <w:t>46. Предоставление муниципальной услуги включает в себя следующие административные процедуры:</w:t>
      </w:r>
    </w:p>
    <w:p w:rsidR="008B0415" w:rsidRPr="008E304A" w:rsidRDefault="008B0415" w:rsidP="008B0415">
      <w:pPr>
        <w:autoSpaceDE w:val="0"/>
        <w:autoSpaceDN w:val="0"/>
        <w:adjustRightInd w:val="0"/>
        <w:ind w:firstLine="709"/>
        <w:jc w:val="both"/>
        <w:rPr>
          <w:sz w:val="20"/>
          <w:szCs w:val="20"/>
        </w:rPr>
      </w:pPr>
      <w:r w:rsidRPr="008E304A">
        <w:rPr>
          <w:sz w:val="20"/>
          <w:szCs w:val="20"/>
        </w:rPr>
        <w:t>1) прием и регистрация документов;</w:t>
      </w:r>
    </w:p>
    <w:p w:rsidR="008B0415" w:rsidRPr="008E304A" w:rsidRDefault="008B0415" w:rsidP="008B0415">
      <w:pPr>
        <w:autoSpaceDE w:val="0"/>
        <w:autoSpaceDN w:val="0"/>
        <w:adjustRightInd w:val="0"/>
        <w:ind w:firstLine="709"/>
        <w:jc w:val="both"/>
        <w:rPr>
          <w:sz w:val="20"/>
          <w:szCs w:val="20"/>
        </w:rPr>
      </w:pPr>
      <w:r w:rsidRPr="008E304A">
        <w:rPr>
          <w:sz w:val="20"/>
          <w:szCs w:val="20"/>
        </w:rPr>
        <w:t>2) формирование и направление межведомственного запроса;</w:t>
      </w:r>
    </w:p>
    <w:p w:rsidR="008B0415" w:rsidRPr="008E304A" w:rsidRDefault="008B0415" w:rsidP="008B0415">
      <w:pPr>
        <w:autoSpaceDE w:val="0"/>
        <w:autoSpaceDN w:val="0"/>
        <w:adjustRightInd w:val="0"/>
        <w:ind w:firstLine="709"/>
        <w:jc w:val="both"/>
        <w:rPr>
          <w:sz w:val="20"/>
          <w:szCs w:val="20"/>
        </w:rPr>
      </w:pPr>
      <w:r w:rsidRPr="008E304A">
        <w:rPr>
          <w:sz w:val="20"/>
          <w:szCs w:val="20"/>
        </w:rPr>
        <w:t>3) рассмотрение документов;</w:t>
      </w:r>
    </w:p>
    <w:p w:rsidR="008B0415" w:rsidRPr="008E304A" w:rsidRDefault="008B0415" w:rsidP="008B0415">
      <w:pPr>
        <w:autoSpaceDE w:val="0"/>
        <w:autoSpaceDN w:val="0"/>
        <w:adjustRightInd w:val="0"/>
        <w:ind w:firstLine="709"/>
        <w:jc w:val="both"/>
        <w:rPr>
          <w:sz w:val="20"/>
          <w:szCs w:val="20"/>
        </w:rPr>
      </w:pPr>
      <w:r w:rsidRPr="008E304A">
        <w:rPr>
          <w:sz w:val="20"/>
          <w:szCs w:val="20"/>
        </w:rPr>
        <w:t>4) оформление и выдача результатов предоставления услуги</w:t>
      </w:r>
      <w:r w:rsidRPr="008E304A">
        <w:rPr>
          <w:i/>
          <w:sz w:val="20"/>
          <w:szCs w:val="20"/>
        </w:rPr>
        <w:t>.</w:t>
      </w:r>
    </w:p>
    <w:p w:rsidR="008B0415" w:rsidRPr="008E304A" w:rsidRDefault="008B0415" w:rsidP="008B0415">
      <w:pPr>
        <w:autoSpaceDE w:val="0"/>
        <w:autoSpaceDN w:val="0"/>
        <w:adjustRightInd w:val="0"/>
        <w:ind w:firstLine="709"/>
        <w:jc w:val="both"/>
        <w:rPr>
          <w:sz w:val="20"/>
          <w:szCs w:val="20"/>
        </w:rPr>
      </w:pPr>
      <w:r w:rsidRPr="008E304A">
        <w:rPr>
          <w:sz w:val="20"/>
          <w:szCs w:val="20"/>
        </w:rPr>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8B0415" w:rsidRPr="008E304A" w:rsidRDefault="008B0415" w:rsidP="008B0415">
      <w:pPr>
        <w:autoSpaceDE w:val="0"/>
        <w:autoSpaceDN w:val="0"/>
        <w:adjustRightInd w:val="0"/>
        <w:ind w:firstLine="709"/>
        <w:jc w:val="both"/>
        <w:rPr>
          <w:sz w:val="20"/>
          <w:szCs w:val="20"/>
        </w:rPr>
      </w:pPr>
    </w:p>
    <w:p w:rsidR="008B0415" w:rsidRPr="008E304A" w:rsidRDefault="008B0415" w:rsidP="008B0415">
      <w:pPr>
        <w:autoSpaceDE w:val="0"/>
        <w:autoSpaceDN w:val="0"/>
        <w:adjustRightInd w:val="0"/>
        <w:jc w:val="center"/>
        <w:outlineLvl w:val="2"/>
        <w:rPr>
          <w:sz w:val="20"/>
          <w:szCs w:val="20"/>
        </w:rPr>
      </w:pPr>
      <w:r w:rsidRPr="008E304A">
        <w:rPr>
          <w:sz w:val="20"/>
          <w:szCs w:val="20"/>
        </w:rPr>
        <w:t>Прием и регистрация документов</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47. Основанием для начала предоставления муниципальной услуги является поступление документов, предусмотренных пунктом 24 настоящего Административного регламента.</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48. Должностное лицо архивного отдела или МФЦ, ответственное за прием документов, устанавливает, что:</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представлен полный или неполный комплект документов, предусмотренный пунктом 23 настоящего А</w:t>
      </w:r>
      <w:r w:rsidRPr="008E304A">
        <w:rPr>
          <w:sz w:val="20"/>
          <w:szCs w:val="20"/>
        </w:rPr>
        <w:t>д</w:t>
      </w:r>
      <w:r w:rsidRPr="008E304A">
        <w:rPr>
          <w:sz w:val="20"/>
          <w:szCs w:val="20"/>
        </w:rPr>
        <w:t>министративного регламента;</w:t>
      </w:r>
    </w:p>
    <w:p w:rsidR="008B0415" w:rsidRPr="008E304A" w:rsidRDefault="008B0415" w:rsidP="008B0415">
      <w:pPr>
        <w:autoSpaceDE w:val="0"/>
        <w:autoSpaceDN w:val="0"/>
        <w:adjustRightInd w:val="0"/>
        <w:ind w:firstLine="720"/>
        <w:jc w:val="both"/>
        <w:rPr>
          <w:sz w:val="20"/>
          <w:szCs w:val="20"/>
        </w:rPr>
      </w:pPr>
      <w:r w:rsidRPr="008E304A">
        <w:rPr>
          <w:sz w:val="20"/>
          <w:szCs w:val="20"/>
        </w:rPr>
        <w:t xml:space="preserve">представленные документы соответствуют или не соответствуют требованиям, предусмотренным пунктом 25 настоящего Административного регламента. </w:t>
      </w:r>
    </w:p>
    <w:p w:rsidR="008B0415" w:rsidRPr="008E304A" w:rsidRDefault="008B0415" w:rsidP="008B0415">
      <w:pPr>
        <w:autoSpaceDE w:val="0"/>
        <w:autoSpaceDN w:val="0"/>
        <w:adjustRightInd w:val="0"/>
        <w:ind w:firstLine="708"/>
        <w:jc w:val="both"/>
        <w:rPr>
          <w:sz w:val="20"/>
          <w:szCs w:val="20"/>
        </w:rPr>
      </w:pPr>
      <w:r w:rsidRPr="008E304A">
        <w:rPr>
          <w:sz w:val="20"/>
          <w:szCs w:val="20"/>
        </w:rPr>
        <w:t>49. В случае установления оснований для отказа в приеме документов, предусмотренных пунктом 30 н</w:t>
      </w:r>
      <w:r w:rsidRPr="008E304A">
        <w:rPr>
          <w:sz w:val="20"/>
          <w:szCs w:val="20"/>
        </w:rPr>
        <w:t>а</w:t>
      </w:r>
      <w:r w:rsidRPr="008E304A">
        <w:rPr>
          <w:sz w:val="20"/>
          <w:szCs w:val="20"/>
        </w:rPr>
        <w:t>стоящего Административного регламента, должностное лицо архивного отдела или МФЦ, ответственное за прием документов, возвращает документы заявителю с приложением уведомления об отказе в приеме документов с ук</w:t>
      </w:r>
      <w:r w:rsidRPr="008E304A">
        <w:rPr>
          <w:sz w:val="20"/>
          <w:szCs w:val="20"/>
        </w:rPr>
        <w:t>а</w:t>
      </w:r>
      <w:r w:rsidRPr="008E304A">
        <w:rPr>
          <w:sz w:val="20"/>
          <w:szCs w:val="20"/>
        </w:rPr>
        <w:t>занием причин отказа.</w:t>
      </w:r>
    </w:p>
    <w:p w:rsidR="008B0415" w:rsidRPr="008E304A" w:rsidRDefault="008B0415" w:rsidP="008B0415">
      <w:pPr>
        <w:autoSpaceDE w:val="0"/>
        <w:autoSpaceDN w:val="0"/>
        <w:adjustRightInd w:val="0"/>
        <w:ind w:firstLine="720"/>
        <w:jc w:val="both"/>
        <w:rPr>
          <w:sz w:val="20"/>
          <w:szCs w:val="20"/>
        </w:rPr>
      </w:pPr>
      <w:r w:rsidRPr="008E304A">
        <w:rPr>
          <w:sz w:val="20"/>
          <w:szCs w:val="20"/>
        </w:rPr>
        <w:t>Если причины отказа в приеме документов, предусмотренные пунктом 30 настоящего Административного регламента, могут быть устранены заявителем в ходе приема документов, должностное лицо архивного отдела или МФЦ, ответственное за прием документов, предоставляет заявителю возможность для их устранения.</w:t>
      </w:r>
    </w:p>
    <w:p w:rsidR="008B0415" w:rsidRPr="008E304A" w:rsidRDefault="008B0415" w:rsidP="008B0415">
      <w:pPr>
        <w:autoSpaceDE w:val="0"/>
        <w:autoSpaceDN w:val="0"/>
        <w:adjustRightInd w:val="0"/>
        <w:ind w:firstLine="720"/>
        <w:jc w:val="both"/>
        <w:rPr>
          <w:sz w:val="20"/>
          <w:szCs w:val="20"/>
        </w:rPr>
      </w:pPr>
      <w:r w:rsidRPr="008E304A">
        <w:rPr>
          <w:sz w:val="20"/>
          <w:szCs w:val="20"/>
        </w:rPr>
        <w:t>50. В случае установления отсутствия оснований для отказа в приеме документов, предусмотренных пун</w:t>
      </w:r>
      <w:r w:rsidRPr="008E304A">
        <w:rPr>
          <w:sz w:val="20"/>
          <w:szCs w:val="20"/>
        </w:rPr>
        <w:t>к</w:t>
      </w:r>
      <w:r w:rsidRPr="008E304A">
        <w:rPr>
          <w:sz w:val="20"/>
          <w:szCs w:val="20"/>
        </w:rPr>
        <w:t xml:space="preserve">том 30 настоящего Административного регламента, должностное лицо архивного отдела или МФЦ, ответственное за прием документов: </w:t>
      </w:r>
    </w:p>
    <w:p w:rsidR="008B0415" w:rsidRPr="008E304A" w:rsidRDefault="008B0415" w:rsidP="008B0415">
      <w:pPr>
        <w:autoSpaceDE w:val="0"/>
        <w:autoSpaceDN w:val="0"/>
        <w:adjustRightInd w:val="0"/>
        <w:ind w:firstLine="720"/>
        <w:jc w:val="both"/>
        <w:rPr>
          <w:sz w:val="20"/>
          <w:szCs w:val="20"/>
        </w:rPr>
      </w:pPr>
      <w:r w:rsidRPr="008E304A">
        <w:rPr>
          <w:sz w:val="20"/>
          <w:szCs w:val="20"/>
        </w:rPr>
        <w:t>регистрирует документы в журнале регистраций, листы которого пронумерованы, прошнурованы и скре</w:t>
      </w:r>
      <w:r w:rsidRPr="008E304A">
        <w:rPr>
          <w:sz w:val="20"/>
          <w:szCs w:val="20"/>
        </w:rPr>
        <w:t>п</w:t>
      </w:r>
      <w:r w:rsidRPr="008E304A">
        <w:rPr>
          <w:sz w:val="20"/>
          <w:szCs w:val="20"/>
        </w:rPr>
        <w:t>лены печатью архивного отдела.</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51. Максимальный срок выполнения административной процедуры по приему и регистрации документов составляет 15 минут.</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 xml:space="preserve">52. Результатом выполнения административной процедуры является: </w:t>
      </w:r>
    </w:p>
    <w:p w:rsidR="008B0415" w:rsidRPr="008E304A" w:rsidRDefault="008B0415" w:rsidP="008B0415">
      <w:pPr>
        <w:autoSpaceDE w:val="0"/>
        <w:ind w:firstLine="709"/>
        <w:jc w:val="both"/>
        <w:rPr>
          <w:sz w:val="20"/>
          <w:szCs w:val="20"/>
        </w:rPr>
      </w:pPr>
      <w:r w:rsidRPr="008E304A">
        <w:rPr>
          <w:sz w:val="20"/>
          <w:szCs w:val="20"/>
        </w:rPr>
        <w:t xml:space="preserve">прием и регистрация документов с направлением заявителю уведомления о приеме документов; </w:t>
      </w:r>
    </w:p>
    <w:p w:rsidR="008B0415" w:rsidRPr="008E304A" w:rsidRDefault="008B0415" w:rsidP="008B0415">
      <w:pPr>
        <w:autoSpaceDE w:val="0"/>
        <w:ind w:firstLine="709"/>
        <w:jc w:val="both"/>
        <w:rPr>
          <w:sz w:val="20"/>
          <w:szCs w:val="20"/>
        </w:rPr>
      </w:pPr>
      <w:r w:rsidRPr="008E304A">
        <w:rPr>
          <w:sz w:val="20"/>
          <w:szCs w:val="20"/>
        </w:rPr>
        <w:t>отказ в приеме документов, с направлением заявителю уведомления об отказе в приеме документов с ук</w:t>
      </w:r>
      <w:r w:rsidRPr="008E304A">
        <w:rPr>
          <w:sz w:val="20"/>
          <w:szCs w:val="20"/>
        </w:rPr>
        <w:t>а</w:t>
      </w:r>
      <w:r w:rsidRPr="008E304A">
        <w:rPr>
          <w:sz w:val="20"/>
          <w:szCs w:val="20"/>
        </w:rPr>
        <w:t>занием причин отказа.</w:t>
      </w:r>
    </w:p>
    <w:p w:rsidR="008B0415" w:rsidRPr="008E304A" w:rsidRDefault="008B0415" w:rsidP="008B0415">
      <w:pPr>
        <w:autoSpaceDE w:val="0"/>
        <w:autoSpaceDN w:val="0"/>
        <w:adjustRightInd w:val="0"/>
        <w:ind w:firstLine="709"/>
        <w:jc w:val="both"/>
        <w:outlineLvl w:val="2"/>
        <w:rPr>
          <w:sz w:val="20"/>
          <w:szCs w:val="20"/>
        </w:rPr>
      </w:pPr>
      <w:r w:rsidRPr="008E304A">
        <w:rPr>
          <w:sz w:val="20"/>
          <w:szCs w:val="20"/>
        </w:rPr>
        <w:t>Результат административной процедуры передается заявителю лично в ходе приема документов или по адресу, указанному заявителем.</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53. Способом фиксации результата административной процедуры является оформление на бумажном н</w:t>
      </w:r>
      <w:r w:rsidRPr="008E304A">
        <w:rPr>
          <w:sz w:val="20"/>
          <w:szCs w:val="20"/>
        </w:rPr>
        <w:t>о</w:t>
      </w:r>
      <w:r w:rsidRPr="008E304A">
        <w:rPr>
          <w:sz w:val="20"/>
          <w:szCs w:val="20"/>
        </w:rPr>
        <w:t>сителе уведомления о приеме документов или уведомления об отказе в приеме документов с указанием причин отказа.</w:t>
      </w:r>
    </w:p>
    <w:p w:rsidR="008B0415" w:rsidRPr="008E304A" w:rsidRDefault="008B0415" w:rsidP="008B0415">
      <w:pPr>
        <w:autoSpaceDE w:val="0"/>
        <w:autoSpaceDN w:val="0"/>
        <w:adjustRightInd w:val="0"/>
        <w:jc w:val="center"/>
        <w:outlineLvl w:val="2"/>
        <w:rPr>
          <w:sz w:val="20"/>
          <w:szCs w:val="20"/>
        </w:rPr>
      </w:pPr>
    </w:p>
    <w:p w:rsidR="008B0415" w:rsidRPr="008E304A" w:rsidRDefault="008B0415" w:rsidP="008B0415">
      <w:pPr>
        <w:autoSpaceDE w:val="0"/>
        <w:autoSpaceDN w:val="0"/>
        <w:adjustRightInd w:val="0"/>
        <w:jc w:val="center"/>
        <w:outlineLvl w:val="2"/>
        <w:rPr>
          <w:sz w:val="20"/>
          <w:szCs w:val="20"/>
        </w:rPr>
      </w:pPr>
      <w:r w:rsidRPr="008E304A">
        <w:rPr>
          <w:sz w:val="20"/>
          <w:szCs w:val="20"/>
        </w:rPr>
        <w:t>Рассмотрение документов</w:t>
      </w:r>
    </w:p>
    <w:p w:rsidR="008B0415" w:rsidRPr="008E304A" w:rsidRDefault="008B0415" w:rsidP="008B0415">
      <w:pPr>
        <w:autoSpaceDE w:val="0"/>
        <w:autoSpaceDN w:val="0"/>
        <w:adjustRightInd w:val="0"/>
        <w:ind w:firstLine="708"/>
        <w:jc w:val="both"/>
        <w:outlineLvl w:val="2"/>
        <w:rPr>
          <w:sz w:val="20"/>
          <w:szCs w:val="20"/>
        </w:rPr>
      </w:pPr>
      <w:r w:rsidRPr="008E304A">
        <w:rPr>
          <w:sz w:val="20"/>
          <w:szCs w:val="20"/>
        </w:rPr>
        <w:lastRenderedPageBreak/>
        <w:t>54. Основанием для начала административной процедуры является прием и регистрация документов, н</w:t>
      </w:r>
      <w:r w:rsidRPr="008E304A">
        <w:rPr>
          <w:sz w:val="20"/>
          <w:szCs w:val="20"/>
        </w:rPr>
        <w:t>е</w:t>
      </w:r>
      <w:r w:rsidRPr="008E304A">
        <w:rPr>
          <w:sz w:val="20"/>
          <w:szCs w:val="20"/>
        </w:rPr>
        <w:t>обходимых для предоставления муниципальной услуги.</w:t>
      </w:r>
    </w:p>
    <w:p w:rsidR="008B0415" w:rsidRPr="008E304A" w:rsidRDefault="008B0415" w:rsidP="008B0415">
      <w:pPr>
        <w:autoSpaceDE w:val="0"/>
        <w:autoSpaceDN w:val="0"/>
        <w:adjustRightInd w:val="0"/>
        <w:ind w:firstLine="708"/>
        <w:jc w:val="both"/>
        <w:outlineLvl w:val="2"/>
        <w:rPr>
          <w:sz w:val="20"/>
          <w:szCs w:val="20"/>
        </w:rPr>
      </w:pPr>
      <w:r w:rsidRPr="008E304A">
        <w:rPr>
          <w:sz w:val="20"/>
          <w:szCs w:val="20"/>
        </w:rPr>
        <w:t xml:space="preserve">55. Должностное лицо архивного отдела или МФЦ, ответственное за рассмотрение документов: </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1) рассматривает принятые документы и устанавливает, что:</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все документы принадлежат одному заявителю;</w:t>
      </w:r>
    </w:p>
    <w:p w:rsidR="008B0415" w:rsidRPr="008E304A" w:rsidRDefault="008B0415" w:rsidP="008B0415">
      <w:pPr>
        <w:autoSpaceDE w:val="0"/>
        <w:autoSpaceDN w:val="0"/>
        <w:adjustRightInd w:val="0"/>
        <w:ind w:firstLine="720"/>
        <w:jc w:val="both"/>
        <w:outlineLvl w:val="0"/>
        <w:rPr>
          <w:sz w:val="20"/>
          <w:szCs w:val="20"/>
        </w:rPr>
      </w:pPr>
      <w:r w:rsidRPr="008E304A">
        <w:rPr>
          <w:sz w:val="20"/>
          <w:szCs w:val="20"/>
        </w:rPr>
        <w:t>написаны четко и разборчиво.</w:t>
      </w:r>
    </w:p>
    <w:p w:rsidR="008B0415" w:rsidRPr="008E304A" w:rsidRDefault="008B0415" w:rsidP="008B0415">
      <w:pPr>
        <w:autoSpaceDE w:val="0"/>
        <w:autoSpaceDN w:val="0"/>
        <w:adjustRightInd w:val="0"/>
        <w:ind w:firstLine="720"/>
        <w:jc w:val="both"/>
        <w:outlineLvl w:val="0"/>
        <w:rPr>
          <w:sz w:val="20"/>
          <w:szCs w:val="20"/>
        </w:rPr>
      </w:pPr>
      <w:r w:rsidRPr="008E304A">
        <w:rPr>
          <w:sz w:val="20"/>
          <w:szCs w:val="20"/>
        </w:rPr>
        <w:t>2) по результатам рассмотрения документов:</w:t>
      </w:r>
    </w:p>
    <w:p w:rsidR="008B0415" w:rsidRPr="008E304A" w:rsidRDefault="008B0415" w:rsidP="008B0415">
      <w:pPr>
        <w:autoSpaceDE w:val="0"/>
        <w:autoSpaceDN w:val="0"/>
        <w:adjustRightInd w:val="0"/>
        <w:ind w:firstLine="720"/>
        <w:jc w:val="both"/>
        <w:rPr>
          <w:sz w:val="20"/>
          <w:szCs w:val="20"/>
        </w:rPr>
      </w:pPr>
      <w:r w:rsidRPr="008E304A">
        <w:rPr>
          <w:sz w:val="20"/>
          <w:szCs w:val="20"/>
        </w:rPr>
        <w:t>в случае установления оснований для отказа в предоставлении муниципальной услуги, предусмотренных пунктом 32 настоящего Административного регламента передает его с документами должностному лицу архивн</w:t>
      </w:r>
      <w:r w:rsidRPr="008E304A">
        <w:rPr>
          <w:sz w:val="20"/>
          <w:szCs w:val="20"/>
        </w:rPr>
        <w:t>о</w:t>
      </w:r>
      <w:r w:rsidRPr="008E304A">
        <w:rPr>
          <w:sz w:val="20"/>
          <w:szCs w:val="20"/>
        </w:rPr>
        <w:t>го отдела или МФЦ, в компетенцию которого входит рассмотрения вопросов в сфере архивного дела;</w:t>
      </w:r>
    </w:p>
    <w:p w:rsidR="008B0415" w:rsidRPr="008E304A" w:rsidRDefault="008B0415" w:rsidP="008B0415">
      <w:pPr>
        <w:autoSpaceDE w:val="0"/>
        <w:autoSpaceDN w:val="0"/>
        <w:adjustRightInd w:val="0"/>
        <w:ind w:firstLine="720"/>
        <w:jc w:val="both"/>
        <w:rPr>
          <w:sz w:val="20"/>
          <w:szCs w:val="20"/>
        </w:rPr>
      </w:pPr>
      <w:r w:rsidRPr="008E304A">
        <w:rPr>
          <w:sz w:val="20"/>
          <w:szCs w:val="20"/>
        </w:rPr>
        <w:t>в случае установления отсутствия оснований для отказа в предоставлении муниципальной услуги, пред</w:t>
      </w:r>
      <w:r w:rsidRPr="008E304A">
        <w:rPr>
          <w:sz w:val="20"/>
          <w:szCs w:val="20"/>
        </w:rPr>
        <w:t>у</w:t>
      </w:r>
      <w:r w:rsidRPr="008E304A">
        <w:rPr>
          <w:sz w:val="20"/>
          <w:szCs w:val="20"/>
        </w:rPr>
        <w:t>смотренных пунктом 32 настоящего Административного регламента передает его с документами должностному лицу архивного отдела или МФЦ, в компетенцию которого входит рассмотрения вопросов в сфере архивного дела.</w:t>
      </w:r>
    </w:p>
    <w:p w:rsidR="008B0415" w:rsidRPr="008E304A" w:rsidRDefault="008B0415" w:rsidP="008B0415">
      <w:pPr>
        <w:autoSpaceDE w:val="0"/>
        <w:autoSpaceDN w:val="0"/>
        <w:adjustRightInd w:val="0"/>
        <w:ind w:firstLine="720"/>
        <w:jc w:val="both"/>
        <w:rPr>
          <w:sz w:val="20"/>
          <w:szCs w:val="20"/>
        </w:rPr>
      </w:pPr>
      <w:r w:rsidRPr="008E304A">
        <w:rPr>
          <w:sz w:val="20"/>
          <w:szCs w:val="20"/>
        </w:rPr>
        <w:t xml:space="preserve">Максимальный срок выполнения действия по рассмотрению документов составляет 4 рабочих дня. </w:t>
      </w:r>
    </w:p>
    <w:p w:rsidR="008B0415" w:rsidRPr="008E304A" w:rsidRDefault="008B0415" w:rsidP="008B0415">
      <w:pPr>
        <w:autoSpaceDE w:val="0"/>
        <w:autoSpaceDN w:val="0"/>
        <w:adjustRightInd w:val="0"/>
        <w:ind w:firstLine="720"/>
        <w:jc w:val="both"/>
        <w:rPr>
          <w:sz w:val="20"/>
          <w:szCs w:val="20"/>
        </w:rPr>
      </w:pPr>
      <w:r w:rsidRPr="008E304A">
        <w:rPr>
          <w:sz w:val="20"/>
          <w:szCs w:val="20"/>
        </w:rPr>
        <w:t>56. При получении от должностного лица архивного отдела или МФЦ, ответственного за рассмотрение документов, листка согласования с документами, должностное лицо архивного отдела, в компетенцию которого входит рассмотрение вопросов в сфере архивного дела:</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1) рассматривает документы и устанавливает: все документы принадлежат одному заявителю, написаны четко и разборчиво</w:t>
      </w:r>
    </w:p>
    <w:p w:rsidR="008B0415" w:rsidRPr="008E304A" w:rsidRDefault="008B0415" w:rsidP="008B0415">
      <w:pPr>
        <w:autoSpaceDE w:val="0"/>
        <w:autoSpaceDN w:val="0"/>
        <w:adjustRightInd w:val="0"/>
        <w:ind w:firstLine="708"/>
        <w:jc w:val="both"/>
        <w:outlineLvl w:val="2"/>
        <w:rPr>
          <w:sz w:val="20"/>
          <w:szCs w:val="20"/>
        </w:rPr>
      </w:pPr>
      <w:r w:rsidRPr="008E304A">
        <w:rPr>
          <w:sz w:val="20"/>
          <w:szCs w:val="20"/>
        </w:rPr>
        <w:t>2) при наличии замечаний указывает их в листке согласования и передает его с документами должностн</w:t>
      </w:r>
      <w:r w:rsidRPr="008E304A">
        <w:rPr>
          <w:sz w:val="20"/>
          <w:szCs w:val="20"/>
        </w:rPr>
        <w:t>о</w:t>
      </w:r>
      <w:r w:rsidRPr="008E304A">
        <w:rPr>
          <w:sz w:val="20"/>
          <w:szCs w:val="20"/>
        </w:rPr>
        <w:t>му лицу архивного отдела или МФЦ, ответственному за рассмотрение документов;</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3) при отсутствии замечаний делает об этом отметку в листке согласования и передает его с документами должностному лицу архивного отдела или МФЦ, ответственному за рассмотрение документов.</w:t>
      </w:r>
    </w:p>
    <w:p w:rsidR="008B0415" w:rsidRPr="008E304A" w:rsidRDefault="008B0415" w:rsidP="008B0415">
      <w:pPr>
        <w:autoSpaceDE w:val="0"/>
        <w:autoSpaceDN w:val="0"/>
        <w:adjustRightInd w:val="0"/>
        <w:ind w:firstLine="720"/>
        <w:jc w:val="both"/>
        <w:rPr>
          <w:sz w:val="20"/>
          <w:szCs w:val="20"/>
        </w:rPr>
      </w:pPr>
      <w:r w:rsidRPr="008E304A">
        <w:rPr>
          <w:sz w:val="20"/>
          <w:szCs w:val="20"/>
        </w:rPr>
        <w:t xml:space="preserve">Максимальный срок выполнения административного действия по рассмотрению документов составляет 3 рабочих дня. </w:t>
      </w:r>
    </w:p>
    <w:p w:rsidR="008B0415" w:rsidRPr="008E304A" w:rsidRDefault="008B0415" w:rsidP="008B0415">
      <w:pPr>
        <w:autoSpaceDE w:val="0"/>
        <w:autoSpaceDN w:val="0"/>
        <w:adjustRightInd w:val="0"/>
        <w:ind w:firstLine="708"/>
        <w:jc w:val="both"/>
        <w:rPr>
          <w:sz w:val="20"/>
          <w:szCs w:val="20"/>
        </w:rPr>
      </w:pPr>
      <w:r w:rsidRPr="008E304A">
        <w:rPr>
          <w:sz w:val="20"/>
          <w:szCs w:val="20"/>
        </w:rPr>
        <w:t>57. Результатом выполнения административной процедуры является:</w:t>
      </w:r>
    </w:p>
    <w:p w:rsidR="008B0415" w:rsidRPr="008E304A" w:rsidRDefault="008B0415" w:rsidP="008B0415">
      <w:pPr>
        <w:autoSpaceDE w:val="0"/>
        <w:autoSpaceDN w:val="0"/>
        <w:adjustRightInd w:val="0"/>
        <w:ind w:firstLine="708"/>
        <w:jc w:val="both"/>
        <w:outlineLvl w:val="2"/>
        <w:rPr>
          <w:sz w:val="20"/>
          <w:szCs w:val="20"/>
        </w:rPr>
      </w:pPr>
      <w:r w:rsidRPr="008E304A">
        <w:rPr>
          <w:sz w:val="20"/>
          <w:szCs w:val="20"/>
        </w:rPr>
        <w:t>выдача архивных копий, справок, выписок;</w:t>
      </w:r>
    </w:p>
    <w:p w:rsidR="008B0415" w:rsidRPr="008E304A" w:rsidRDefault="008B0415" w:rsidP="008B0415">
      <w:pPr>
        <w:autoSpaceDE w:val="0"/>
        <w:autoSpaceDN w:val="0"/>
        <w:adjustRightInd w:val="0"/>
        <w:ind w:firstLine="709"/>
        <w:jc w:val="both"/>
        <w:outlineLvl w:val="2"/>
        <w:rPr>
          <w:sz w:val="20"/>
          <w:szCs w:val="20"/>
        </w:rPr>
      </w:pPr>
      <w:r w:rsidRPr="008E304A">
        <w:rPr>
          <w:sz w:val="20"/>
          <w:szCs w:val="20"/>
        </w:rPr>
        <w:t>отказ в предоставлении муниципальной услуги, с направлением заявителю уведомления об отказе в пр</w:t>
      </w:r>
      <w:r w:rsidRPr="008E304A">
        <w:rPr>
          <w:sz w:val="20"/>
          <w:szCs w:val="20"/>
        </w:rPr>
        <w:t>е</w:t>
      </w:r>
      <w:r w:rsidRPr="008E304A">
        <w:rPr>
          <w:sz w:val="20"/>
          <w:szCs w:val="20"/>
        </w:rPr>
        <w:t>доставлении муниципальной услуги, с указанием причин отказа.</w:t>
      </w:r>
    </w:p>
    <w:p w:rsidR="008B0415" w:rsidRPr="008E304A" w:rsidRDefault="008B0415" w:rsidP="008B0415">
      <w:pPr>
        <w:autoSpaceDE w:val="0"/>
        <w:autoSpaceDN w:val="0"/>
        <w:adjustRightInd w:val="0"/>
        <w:ind w:firstLine="709"/>
        <w:jc w:val="both"/>
        <w:outlineLvl w:val="2"/>
        <w:rPr>
          <w:sz w:val="20"/>
          <w:szCs w:val="20"/>
        </w:rPr>
      </w:pPr>
      <w:r w:rsidRPr="008E304A">
        <w:rPr>
          <w:sz w:val="20"/>
          <w:szCs w:val="20"/>
        </w:rPr>
        <w:t>Результат административной процедуры направляется заявителю по адресам, указанным заявителем.</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58. Способом фиксации результата административной процедуры является оформление на бумажном н</w:t>
      </w:r>
      <w:r w:rsidRPr="008E304A">
        <w:rPr>
          <w:sz w:val="20"/>
          <w:szCs w:val="20"/>
        </w:rPr>
        <w:t>о</w:t>
      </w:r>
      <w:r w:rsidRPr="008E304A">
        <w:rPr>
          <w:sz w:val="20"/>
          <w:szCs w:val="20"/>
        </w:rPr>
        <w:t>сителе уведомления об отказе в предоставлении муниципальной услуги с указанием причин отказа.</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В случае возврата документов Заявитель вновь направляет в орган местного самоуправления заявку о пр</w:t>
      </w:r>
      <w:r w:rsidRPr="008E304A">
        <w:rPr>
          <w:sz w:val="20"/>
          <w:szCs w:val="20"/>
        </w:rPr>
        <w:t>е</w:t>
      </w:r>
      <w:r w:rsidRPr="008E304A">
        <w:rPr>
          <w:sz w:val="20"/>
          <w:szCs w:val="20"/>
        </w:rPr>
        <w:t>доставлении сведений после устранения причин, послуживших основанием для возврата документов.</w:t>
      </w:r>
    </w:p>
    <w:p w:rsidR="008B0415" w:rsidRPr="008E304A" w:rsidRDefault="008B0415" w:rsidP="008B0415">
      <w:pPr>
        <w:widowControl w:val="0"/>
        <w:tabs>
          <w:tab w:val="left" w:pos="9354"/>
        </w:tabs>
        <w:autoSpaceDE w:val="0"/>
        <w:autoSpaceDN w:val="0"/>
        <w:adjustRightInd w:val="0"/>
        <w:ind w:firstLine="720"/>
        <w:jc w:val="center"/>
        <w:rPr>
          <w:sz w:val="20"/>
          <w:szCs w:val="20"/>
        </w:rPr>
      </w:pPr>
    </w:p>
    <w:p w:rsidR="008B0415" w:rsidRPr="008E304A" w:rsidRDefault="008B0415" w:rsidP="008B0415">
      <w:pPr>
        <w:widowControl w:val="0"/>
        <w:tabs>
          <w:tab w:val="left" w:pos="9354"/>
        </w:tabs>
        <w:autoSpaceDE w:val="0"/>
        <w:autoSpaceDN w:val="0"/>
        <w:adjustRightInd w:val="0"/>
        <w:ind w:firstLine="720"/>
        <w:jc w:val="center"/>
        <w:rPr>
          <w:sz w:val="20"/>
          <w:szCs w:val="20"/>
        </w:rPr>
      </w:pPr>
      <w:r w:rsidRPr="008E304A">
        <w:rPr>
          <w:sz w:val="20"/>
          <w:szCs w:val="20"/>
        </w:rPr>
        <w:t>Оформление и выдача результатов предоставления услуги</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59. Заявителю, в отношении которого архивным отделом или МФЦ было принято решение о предоставл</w:t>
      </w:r>
      <w:r w:rsidRPr="008E304A">
        <w:rPr>
          <w:sz w:val="20"/>
          <w:szCs w:val="20"/>
        </w:rPr>
        <w:t>е</w:t>
      </w:r>
      <w:r w:rsidRPr="008E304A">
        <w:rPr>
          <w:sz w:val="20"/>
          <w:szCs w:val="20"/>
        </w:rPr>
        <w:t>нии муниципальной услуги, выдается (предоставляется) архивные копии, справки, выписки, подписанные начал</w:t>
      </w:r>
      <w:r w:rsidRPr="008E304A">
        <w:rPr>
          <w:sz w:val="20"/>
          <w:szCs w:val="20"/>
        </w:rPr>
        <w:t>ь</w:t>
      </w:r>
      <w:r w:rsidRPr="008E304A">
        <w:rPr>
          <w:sz w:val="20"/>
          <w:szCs w:val="20"/>
        </w:rPr>
        <w:t>ником архивного отдела и заверенные печатью архивного отдела.</w:t>
      </w:r>
    </w:p>
    <w:p w:rsidR="008B0415" w:rsidRPr="008E304A" w:rsidRDefault="008B0415" w:rsidP="008B0415">
      <w:pPr>
        <w:pStyle w:val="af9"/>
        <w:spacing w:before="0" w:after="0"/>
        <w:ind w:firstLine="708"/>
        <w:jc w:val="both"/>
        <w:rPr>
          <w:sz w:val="20"/>
          <w:szCs w:val="20"/>
        </w:rPr>
      </w:pPr>
      <w:r w:rsidRPr="008E304A">
        <w:rPr>
          <w:sz w:val="20"/>
          <w:szCs w:val="20"/>
        </w:rPr>
        <w:t>60. Конечным результатом предоставления муниципальной услуги является предоставление документа:</w:t>
      </w:r>
    </w:p>
    <w:p w:rsidR="008B0415" w:rsidRPr="008E304A" w:rsidRDefault="008B0415" w:rsidP="008B0415">
      <w:pPr>
        <w:pStyle w:val="af9"/>
        <w:spacing w:before="0" w:after="0"/>
        <w:jc w:val="both"/>
        <w:rPr>
          <w:sz w:val="20"/>
          <w:szCs w:val="20"/>
        </w:rPr>
      </w:pPr>
      <w:r w:rsidRPr="008E304A">
        <w:rPr>
          <w:sz w:val="20"/>
          <w:szCs w:val="20"/>
        </w:rPr>
        <w:t>архивной копии;</w:t>
      </w:r>
    </w:p>
    <w:p w:rsidR="008B0415" w:rsidRPr="008E304A" w:rsidRDefault="008B0415" w:rsidP="008B0415">
      <w:pPr>
        <w:pStyle w:val="af9"/>
        <w:spacing w:before="0" w:after="0"/>
        <w:jc w:val="both"/>
        <w:rPr>
          <w:sz w:val="20"/>
          <w:szCs w:val="20"/>
        </w:rPr>
      </w:pPr>
      <w:r w:rsidRPr="008E304A">
        <w:rPr>
          <w:sz w:val="20"/>
          <w:szCs w:val="20"/>
        </w:rPr>
        <w:t>архивной справки;</w:t>
      </w:r>
    </w:p>
    <w:p w:rsidR="008B0415" w:rsidRPr="008E304A" w:rsidRDefault="008B0415" w:rsidP="008B0415">
      <w:pPr>
        <w:pStyle w:val="af9"/>
        <w:spacing w:before="0" w:after="0"/>
        <w:jc w:val="both"/>
        <w:rPr>
          <w:sz w:val="20"/>
          <w:szCs w:val="20"/>
        </w:rPr>
      </w:pPr>
      <w:r w:rsidRPr="008E304A">
        <w:rPr>
          <w:sz w:val="20"/>
          <w:szCs w:val="20"/>
        </w:rPr>
        <w:t>архивной выписки.</w:t>
      </w:r>
    </w:p>
    <w:p w:rsidR="008B0415" w:rsidRPr="008E304A" w:rsidRDefault="008B0415" w:rsidP="008B0415">
      <w:pPr>
        <w:pStyle w:val="af9"/>
        <w:spacing w:before="0" w:after="0"/>
        <w:ind w:firstLine="709"/>
        <w:jc w:val="both"/>
        <w:rPr>
          <w:sz w:val="20"/>
          <w:szCs w:val="20"/>
        </w:rPr>
      </w:pPr>
      <w:r w:rsidRPr="008E304A">
        <w:rPr>
          <w:sz w:val="20"/>
          <w:szCs w:val="20"/>
        </w:rPr>
        <w:t>61. Результат выполнения административной процедуры представляет собой справку/документ с приложением запрашиваемых сведений, документов, материалов представленных на бумажном и (или) электронном носителе в текстовой и (или) графической форме.</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62. Способом фиксации результата административной процедуры является формирование спра</w:t>
      </w:r>
      <w:r w:rsidRPr="008E304A">
        <w:rPr>
          <w:sz w:val="20"/>
          <w:szCs w:val="20"/>
        </w:rPr>
        <w:t>в</w:t>
      </w:r>
      <w:r w:rsidRPr="008E304A">
        <w:rPr>
          <w:sz w:val="20"/>
          <w:szCs w:val="20"/>
        </w:rPr>
        <w:t>ки/документа.</w:t>
      </w:r>
    </w:p>
    <w:p w:rsidR="008B0415" w:rsidRPr="008E304A" w:rsidRDefault="008B0415" w:rsidP="008B0415">
      <w:pPr>
        <w:autoSpaceDE w:val="0"/>
        <w:autoSpaceDN w:val="0"/>
        <w:adjustRightInd w:val="0"/>
        <w:jc w:val="center"/>
        <w:outlineLvl w:val="2"/>
        <w:rPr>
          <w:sz w:val="20"/>
          <w:szCs w:val="20"/>
        </w:rPr>
      </w:pPr>
    </w:p>
    <w:p w:rsidR="008B0415" w:rsidRPr="008E304A" w:rsidRDefault="008B0415" w:rsidP="008B0415">
      <w:pPr>
        <w:autoSpaceDE w:val="0"/>
        <w:autoSpaceDN w:val="0"/>
        <w:adjustRightInd w:val="0"/>
        <w:jc w:val="center"/>
        <w:outlineLvl w:val="2"/>
        <w:rPr>
          <w:sz w:val="20"/>
          <w:szCs w:val="20"/>
        </w:rPr>
      </w:pPr>
      <w:r w:rsidRPr="008E304A">
        <w:rPr>
          <w:sz w:val="20"/>
          <w:szCs w:val="20"/>
        </w:rPr>
        <w:t>Особенности выполнения административных процедур (действий)</w:t>
      </w:r>
    </w:p>
    <w:p w:rsidR="008B0415" w:rsidRPr="008E304A" w:rsidRDefault="008B0415" w:rsidP="008B0415">
      <w:pPr>
        <w:autoSpaceDE w:val="0"/>
        <w:autoSpaceDN w:val="0"/>
        <w:adjustRightInd w:val="0"/>
        <w:jc w:val="center"/>
        <w:outlineLvl w:val="2"/>
        <w:rPr>
          <w:sz w:val="20"/>
          <w:szCs w:val="20"/>
        </w:rPr>
      </w:pPr>
      <w:r w:rsidRPr="008E304A">
        <w:rPr>
          <w:sz w:val="20"/>
          <w:szCs w:val="20"/>
        </w:rPr>
        <w:t>в электронной форме</w:t>
      </w:r>
    </w:p>
    <w:p w:rsidR="008B0415" w:rsidRPr="008E304A" w:rsidRDefault="008B0415" w:rsidP="008B0415">
      <w:pPr>
        <w:autoSpaceDE w:val="0"/>
        <w:autoSpaceDN w:val="0"/>
        <w:adjustRightInd w:val="0"/>
        <w:ind w:firstLine="709"/>
        <w:jc w:val="both"/>
        <w:rPr>
          <w:sz w:val="20"/>
          <w:szCs w:val="20"/>
        </w:rPr>
      </w:pPr>
      <w:r w:rsidRPr="008E304A">
        <w:rPr>
          <w:sz w:val="20"/>
          <w:szCs w:val="20"/>
        </w:rPr>
        <w:t xml:space="preserve">63. </w:t>
      </w:r>
      <w:proofErr w:type="gramStart"/>
      <w:r w:rsidRPr="008E304A">
        <w:rPr>
          <w:sz w:val="20"/>
          <w:szCs w:val="20"/>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с использ</w:t>
      </w:r>
      <w:r w:rsidRPr="008E304A">
        <w:rPr>
          <w:sz w:val="20"/>
          <w:szCs w:val="20"/>
        </w:rPr>
        <w:t>о</w:t>
      </w:r>
      <w:r w:rsidRPr="008E304A">
        <w:rPr>
          <w:sz w:val="20"/>
          <w:szCs w:val="20"/>
        </w:rPr>
        <w:t>ванием информационно-телекоммуникационной сети Интернет, в МФЦ (</w:t>
      </w:r>
      <w:hyperlink r:id="rId27" w:history="1">
        <w:r w:rsidRPr="008E304A">
          <w:rPr>
            <w:rStyle w:val="ae"/>
            <w:sz w:val="20"/>
            <w:szCs w:val="20"/>
            <w:lang w:val="en-US"/>
          </w:rPr>
          <w:t>www</w:t>
        </w:r>
        <w:r w:rsidRPr="008E304A">
          <w:rPr>
            <w:rStyle w:val="ae"/>
            <w:sz w:val="20"/>
            <w:szCs w:val="20"/>
          </w:rPr>
          <w:t>.</w:t>
        </w:r>
        <w:proofErr w:type="gramEnd"/>
        <w:r w:rsidRPr="008E304A">
          <w:rPr>
            <w:rStyle w:val="ae"/>
            <w:sz w:val="20"/>
            <w:szCs w:val="20"/>
            <w:lang w:val="en-US"/>
          </w:rPr>
          <w:t>mfcarz</w:t>
        </w:r>
        <w:r w:rsidRPr="008E304A">
          <w:rPr>
            <w:rStyle w:val="ae"/>
            <w:sz w:val="20"/>
            <w:szCs w:val="20"/>
          </w:rPr>
          <w:t>@</w:t>
        </w:r>
        <w:r w:rsidRPr="008E304A">
          <w:rPr>
            <w:rStyle w:val="ae"/>
            <w:sz w:val="20"/>
            <w:szCs w:val="20"/>
            <w:lang w:val="en-US"/>
          </w:rPr>
          <w:t>mail</w:t>
        </w:r>
        <w:r w:rsidRPr="008E304A">
          <w:rPr>
            <w:rStyle w:val="ae"/>
            <w:sz w:val="20"/>
            <w:szCs w:val="20"/>
          </w:rPr>
          <w:t>.</w:t>
        </w:r>
        <w:r w:rsidRPr="008E304A">
          <w:rPr>
            <w:rStyle w:val="ae"/>
            <w:sz w:val="20"/>
            <w:szCs w:val="20"/>
            <w:lang w:val="en-US"/>
          </w:rPr>
          <w:t>ru</w:t>
        </w:r>
        <w:proofErr w:type="gramStart"/>
      </w:hyperlink>
      <w:r w:rsidRPr="008E304A">
        <w:rPr>
          <w:sz w:val="20"/>
          <w:szCs w:val="20"/>
        </w:rPr>
        <w:t>), в федеральную государственную информационную систему «Единый портал государственных и муниципальных услуг (фун</w:t>
      </w:r>
      <w:r w:rsidRPr="008E304A">
        <w:rPr>
          <w:sz w:val="20"/>
          <w:szCs w:val="20"/>
        </w:rPr>
        <w:t>к</w:t>
      </w:r>
      <w:r w:rsidRPr="008E304A">
        <w:rPr>
          <w:sz w:val="20"/>
          <w:szCs w:val="20"/>
        </w:rPr>
        <w:t>ций)» (</w:t>
      </w:r>
      <w:hyperlink r:id="rId28" w:history="1">
        <w:r w:rsidRPr="008E304A">
          <w:rPr>
            <w:rStyle w:val="ae"/>
            <w:sz w:val="20"/>
            <w:szCs w:val="20"/>
            <w:lang w:val="en-US"/>
          </w:rPr>
          <w:t>www</w:t>
        </w:r>
        <w:r w:rsidRPr="008E304A">
          <w:rPr>
            <w:rStyle w:val="ae"/>
            <w:sz w:val="20"/>
            <w:szCs w:val="20"/>
          </w:rPr>
          <w:t>.</w:t>
        </w:r>
        <w:r w:rsidRPr="008E304A">
          <w:rPr>
            <w:rStyle w:val="ae"/>
            <w:sz w:val="20"/>
            <w:szCs w:val="20"/>
            <w:lang w:val="en-US"/>
          </w:rPr>
          <w:t>gosuslugi</w:t>
        </w:r>
        <w:r w:rsidRPr="008E304A">
          <w:rPr>
            <w:rStyle w:val="ae"/>
            <w:sz w:val="20"/>
            <w:szCs w:val="20"/>
          </w:rPr>
          <w:t>.</w:t>
        </w:r>
        <w:r w:rsidRPr="008E304A">
          <w:rPr>
            <w:rStyle w:val="ae"/>
            <w:sz w:val="20"/>
            <w:szCs w:val="20"/>
            <w:lang w:val="en-US"/>
          </w:rPr>
          <w:t>ru</w:t>
        </w:r>
      </w:hyperlink>
      <w:r w:rsidRPr="008E304A">
        <w:rPr>
          <w:sz w:val="20"/>
          <w:szCs w:val="20"/>
        </w:rPr>
        <w:t>) и государственную систему «Портал государственных услуг Ставропольского края» (</w:t>
      </w:r>
      <w:hyperlink r:id="rId29" w:history="1">
        <w:proofErr w:type="gramEnd"/>
        <w:r w:rsidRPr="008E304A">
          <w:rPr>
            <w:rStyle w:val="ae"/>
            <w:sz w:val="20"/>
            <w:szCs w:val="20"/>
          </w:rPr>
          <w:t>www.26gosuslugi.ru</w:t>
        </w:r>
        <w:proofErr w:type="gramStart"/>
      </w:hyperlink>
      <w:r w:rsidRPr="008E304A">
        <w:rPr>
          <w:sz w:val="20"/>
          <w:szCs w:val="20"/>
        </w:rPr>
        <w:t>) в порядке, установленном</w:t>
      </w:r>
      <w:proofErr w:type="gramEnd"/>
      <w:r w:rsidRPr="008E304A">
        <w:rPr>
          <w:sz w:val="20"/>
          <w:szCs w:val="20"/>
        </w:rPr>
        <w:t xml:space="preserve">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w:t>
      </w:r>
      <w:r w:rsidRPr="008E304A">
        <w:rPr>
          <w:sz w:val="20"/>
          <w:szCs w:val="20"/>
        </w:rPr>
        <w:t>с</w:t>
      </w:r>
      <w:r w:rsidRPr="008E304A">
        <w:rPr>
          <w:sz w:val="20"/>
          <w:szCs w:val="20"/>
        </w:rPr>
        <w:t xml:space="preserve">тавления муниципальных и (или) муниципальных услуг, в форме электронных документов». </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lastRenderedPageBreak/>
        <w:t>64. Документы, необходимые для предоставления муниципальной услуги, в форме электронного докуме</w:t>
      </w:r>
      <w:r w:rsidRPr="008E304A">
        <w:rPr>
          <w:sz w:val="20"/>
          <w:szCs w:val="20"/>
        </w:rPr>
        <w:t>н</w:t>
      </w:r>
      <w:r w:rsidRPr="008E304A">
        <w:rPr>
          <w:sz w:val="20"/>
          <w:szCs w:val="20"/>
        </w:rPr>
        <w:t>та принимаются должностным лицом архивного отдела или МФЦ, ответственным за прием документов. Должн</w:t>
      </w:r>
      <w:r w:rsidRPr="008E304A">
        <w:rPr>
          <w:sz w:val="20"/>
          <w:szCs w:val="20"/>
        </w:rPr>
        <w:t>о</w:t>
      </w:r>
      <w:r w:rsidRPr="008E304A">
        <w:rPr>
          <w:sz w:val="20"/>
          <w:szCs w:val="20"/>
        </w:rPr>
        <w:t>стное лицо архивного отдела, ответственное за приём документов, распечатывает документы, необходимые для предоставления муниципальной услуги, на бумажный носитель.</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Далее документы, необходимые для предоставления муниципальной услуги и поступившие в форме эле</w:t>
      </w:r>
      <w:r w:rsidRPr="008E304A">
        <w:rPr>
          <w:sz w:val="20"/>
          <w:szCs w:val="20"/>
        </w:rPr>
        <w:t>к</w:t>
      </w:r>
      <w:r w:rsidRPr="008E304A">
        <w:rPr>
          <w:sz w:val="20"/>
          <w:szCs w:val="20"/>
        </w:rPr>
        <w:t>тронного документа, подлежат регистрации и рассмотрению должностным лицом архивного отдела или МФЦ в порядке и сроки, установленные настоящим разделом Административного регламента.</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 xml:space="preserve">65. В случае если в обращении заявитель </w:t>
      </w:r>
      <w:proofErr w:type="gramStart"/>
      <w:r w:rsidRPr="008E304A">
        <w:rPr>
          <w:sz w:val="20"/>
          <w:szCs w:val="20"/>
        </w:rPr>
        <w:t>указал о предоставлении</w:t>
      </w:r>
      <w:proofErr w:type="gramEnd"/>
      <w:r w:rsidRPr="008E304A">
        <w:rPr>
          <w:sz w:val="20"/>
          <w:szCs w:val="20"/>
        </w:rPr>
        <w:t xml:space="preserve"> ему информации о ходе предоставления муниципальной услуги и результатах предоставления муниципальной услуги в электронной форме, должностное лицо архивного отдела или МФЦ обеспечивает направление заявителю такой информации в электронном виде по адресу электронной почты, указанному заявителем в обращении.</w:t>
      </w:r>
    </w:p>
    <w:p w:rsidR="008B0415" w:rsidRPr="008E304A" w:rsidRDefault="008B0415" w:rsidP="008B0415">
      <w:pPr>
        <w:autoSpaceDE w:val="0"/>
        <w:autoSpaceDN w:val="0"/>
        <w:adjustRightInd w:val="0"/>
        <w:ind w:firstLine="720"/>
        <w:jc w:val="both"/>
        <w:outlineLvl w:val="2"/>
        <w:rPr>
          <w:sz w:val="20"/>
          <w:szCs w:val="20"/>
        </w:rPr>
      </w:pPr>
    </w:p>
    <w:p w:rsidR="008B0415" w:rsidRPr="008E304A" w:rsidRDefault="008B0415" w:rsidP="008B0415">
      <w:pPr>
        <w:autoSpaceDE w:val="0"/>
        <w:autoSpaceDN w:val="0"/>
        <w:adjustRightInd w:val="0"/>
        <w:jc w:val="center"/>
        <w:outlineLvl w:val="1"/>
        <w:rPr>
          <w:sz w:val="20"/>
          <w:szCs w:val="20"/>
        </w:rPr>
      </w:pPr>
      <w:r w:rsidRPr="008E304A">
        <w:rPr>
          <w:sz w:val="20"/>
          <w:szCs w:val="20"/>
        </w:rPr>
        <w:t xml:space="preserve">IV. Формы </w:t>
      </w:r>
      <w:proofErr w:type="gramStart"/>
      <w:r w:rsidRPr="008E304A">
        <w:rPr>
          <w:sz w:val="20"/>
          <w:szCs w:val="20"/>
        </w:rPr>
        <w:t>контроля за</w:t>
      </w:r>
      <w:proofErr w:type="gramEnd"/>
      <w:r w:rsidRPr="008E304A">
        <w:rPr>
          <w:sz w:val="20"/>
          <w:szCs w:val="20"/>
        </w:rPr>
        <w:t xml:space="preserve"> исполнением Административного регламента</w:t>
      </w:r>
    </w:p>
    <w:p w:rsidR="008B0415" w:rsidRPr="008E304A" w:rsidRDefault="008B0415" w:rsidP="008B0415">
      <w:pPr>
        <w:autoSpaceDE w:val="0"/>
        <w:autoSpaceDN w:val="0"/>
        <w:adjustRightInd w:val="0"/>
        <w:ind w:firstLine="709"/>
        <w:jc w:val="both"/>
        <w:rPr>
          <w:sz w:val="20"/>
          <w:szCs w:val="20"/>
        </w:rPr>
      </w:pPr>
      <w:r w:rsidRPr="008E304A">
        <w:rPr>
          <w:sz w:val="20"/>
          <w:szCs w:val="20"/>
        </w:rPr>
        <w:t xml:space="preserve">66. Текущий контроль </w:t>
      </w:r>
      <w:proofErr w:type="gramStart"/>
      <w:r w:rsidRPr="008E304A">
        <w:rPr>
          <w:sz w:val="20"/>
          <w:szCs w:val="20"/>
        </w:rPr>
        <w:t>за</w:t>
      </w:r>
      <w:proofErr w:type="gramEnd"/>
      <w:r w:rsidRPr="008E304A">
        <w:rPr>
          <w:sz w:val="20"/>
          <w:szCs w:val="20"/>
        </w:rPr>
        <w:t>:</w:t>
      </w:r>
    </w:p>
    <w:p w:rsidR="008B0415" w:rsidRPr="008E304A" w:rsidRDefault="008B0415" w:rsidP="008B0415">
      <w:pPr>
        <w:autoSpaceDE w:val="0"/>
        <w:autoSpaceDN w:val="0"/>
        <w:adjustRightInd w:val="0"/>
        <w:ind w:firstLine="709"/>
        <w:jc w:val="both"/>
        <w:rPr>
          <w:sz w:val="20"/>
          <w:szCs w:val="20"/>
        </w:rPr>
      </w:pPr>
      <w:r w:rsidRPr="008E304A">
        <w:rPr>
          <w:sz w:val="20"/>
          <w:szCs w:val="20"/>
        </w:rPr>
        <w:t>полнотой, доступностью и качеством предоставления муниципальной услуги осуществляется управля</w:t>
      </w:r>
      <w:r w:rsidRPr="008E304A">
        <w:rPr>
          <w:sz w:val="20"/>
          <w:szCs w:val="20"/>
        </w:rPr>
        <w:t>ю</w:t>
      </w:r>
      <w:r w:rsidRPr="008E304A">
        <w:rPr>
          <w:sz w:val="20"/>
          <w:szCs w:val="20"/>
        </w:rPr>
        <w:t>щим делами администрации путем проведения выборочных проверок соблюдения и исполнения должностными лицами архивного отдела или МФЦ положений настоящего Административного регламента и опроса мнения за</w:t>
      </w:r>
      <w:r w:rsidRPr="008E304A">
        <w:rPr>
          <w:sz w:val="20"/>
          <w:szCs w:val="20"/>
        </w:rPr>
        <w:t>я</w:t>
      </w:r>
      <w:r w:rsidRPr="008E304A">
        <w:rPr>
          <w:sz w:val="20"/>
          <w:szCs w:val="20"/>
        </w:rPr>
        <w:t xml:space="preserve">вителей; </w:t>
      </w:r>
    </w:p>
    <w:p w:rsidR="008B0415" w:rsidRPr="008E304A" w:rsidRDefault="008B0415" w:rsidP="008B0415">
      <w:pPr>
        <w:autoSpaceDE w:val="0"/>
        <w:autoSpaceDN w:val="0"/>
        <w:adjustRightInd w:val="0"/>
        <w:ind w:firstLine="709"/>
        <w:jc w:val="both"/>
        <w:rPr>
          <w:sz w:val="20"/>
          <w:szCs w:val="20"/>
        </w:rPr>
      </w:pPr>
      <w:r w:rsidRPr="008E304A">
        <w:rPr>
          <w:sz w:val="20"/>
          <w:szCs w:val="20"/>
        </w:rPr>
        <w:t>соблюдением последовательности административных действий, определенных административными пр</w:t>
      </w:r>
      <w:r w:rsidRPr="008E304A">
        <w:rPr>
          <w:sz w:val="20"/>
          <w:szCs w:val="20"/>
        </w:rPr>
        <w:t>о</w:t>
      </w:r>
      <w:r w:rsidRPr="008E304A">
        <w:rPr>
          <w:sz w:val="20"/>
          <w:szCs w:val="20"/>
        </w:rPr>
        <w:t>цедурами по предоставлению муниципальной услуги, сроками рассмотрения документов осуществляется упра</w:t>
      </w:r>
      <w:r w:rsidRPr="008E304A">
        <w:rPr>
          <w:sz w:val="20"/>
          <w:szCs w:val="20"/>
        </w:rPr>
        <w:t>в</w:t>
      </w:r>
      <w:r w:rsidRPr="008E304A">
        <w:rPr>
          <w:sz w:val="20"/>
          <w:szCs w:val="20"/>
        </w:rPr>
        <w:t>ляющим делами постоянно путем проведения проверок соблюдения и исполнения должностными лицами, предо</w:t>
      </w:r>
      <w:r w:rsidRPr="008E304A">
        <w:rPr>
          <w:sz w:val="20"/>
          <w:szCs w:val="20"/>
        </w:rPr>
        <w:t>с</w:t>
      </w:r>
      <w:r w:rsidRPr="008E304A">
        <w:rPr>
          <w:sz w:val="20"/>
          <w:szCs w:val="20"/>
        </w:rPr>
        <w:t>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8B0415" w:rsidRPr="008E304A" w:rsidRDefault="008B0415" w:rsidP="008B0415">
      <w:pPr>
        <w:pStyle w:val="af7"/>
        <w:spacing w:after="0"/>
        <w:ind w:left="0" w:firstLine="708"/>
        <w:jc w:val="both"/>
        <w:rPr>
          <w:sz w:val="20"/>
          <w:szCs w:val="20"/>
        </w:rPr>
      </w:pPr>
      <w:r w:rsidRPr="008E304A">
        <w:rPr>
          <w:sz w:val="20"/>
          <w:szCs w:val="20"/>
        </w:rPr>
        <w:t>По результатам проведения проверок в случае выявления нарушений виновные лица привлекаются к о</w:t>
      </w:r>
      <w:r w:rsidRPr="008E304A">
        <w:rPr>
          <w:sz w:val="20"/>
          <w:szCs w:val="20"/>
        </w:rPr>
        <w:t>т</w:t>
      </w:r>
      <w:r w:rsidRPr="008E304A">
        <w:rPr>
          <w:sz w:val="20"/>
          <w:szCs w:val="20"/>
        </w:rPr>
        <w:t>ветственности в соответствии с законодательством Российской Федерации и законодательством Ставропольского края.</w:t>
      </w:r>
    </w:p>
    <w:p w:rsidR="008B0415" w:rsidRPr="008E304A" w:rsidRDefault="008B0415" w:rsidP="008B0415">
      <w:pPr>
        <w:autoSpaceDE w:val="0"/>
        <w:autoSpaceDN w:val="0"/>
        <w:adjustRightInd w:val="0"/>
        <w:ind w:firstLine="709"/>
        <w:jc w:val="both"/>
        <w:rPr>
          <w:sz w:val="20"/>
          <w:szCs w:val="20"/>
        </w:rPr>
      </w:pPr>
      <w:r w:rsidRPr="008E304A">
        <w:rPr>
          <w:sz w:val="20"/>
          <w:szCs w:val="20"/>
        </w:rPr>
        <w:t xml:space="preserve">67. </w:t>
      </w:r>
      <w:proofErr w:type="gramStart"/>
      <w:r w:rsidRPr="008E304A">
        <w:rPr>
          <w:sz w:val="20"/>
          <w:szCs w:val="20"/>
        </w:rPr>
        <w:t>Последующий контроль за исполнением положений настоящего Административного регламента ос</w:t>
      </w:r>
      <w:r w:rsidRPr="008E304A">
        <w:rPr>
          <w:sz w:val="20"/>
          <w:szCs w:val="20"/>
        </w:rPr>
        <w:t>у</w:t>
      </w:r>
      <w:r w:rsidRPr="008E304A">
        <w:rPr>
          <w:sz w:val="20"/>
          <w:szCs w:val="20"/>
        </w:rPr>
        <w:t>ществляется посредством проведения администрации проверок за соблюдением последовательности администр</w:t>
      </w:r>
      <w:r w:rsidRPr="008E304A">
        <w:rPr>
          <w:sz w:val="20"/>
          <w:szCs w:val="20"/>
        </w:rPr>
        <w:t>а</w:t>
      </w:r>
      <w:r w:rsidRPr="008E304A">
        <w:rPr>
          <w:sz w:val="20"/>
          <w:szCs w:val="20"/>
        </w:rPr>
        <w:t>тивных действий, определенных административными процедурами, соблюдением сроков, проверки полноты, до</w:t>
      </w:r>
      <w:r w:rsidRPr="008E304A">
        <w:rPr>
          <w:sz w:val="20"/>
          <w:szCs w:val="20"/>
        </w:rPr>
        <w:t>с</w:t>
      </w:r>
      <w:r w:rsidRPr="008E304A">
        <w:rPr>
          <w:sz w:val="20"/>
          <w:szCs w:val="20"/>
        </w:rPr>
        <w:t>тупности и качества предоставления муниципальной услуги, выявлением и устранением нарушений прав заявит</w:t>
      </w:r>
      <w:r w:rsidRPr="008E304A">
        <w:rPr>
          <w:sz w:val="20"/>
          <w:szCs w:val="20"/>
        </w:rPr>
        <w:t>е</w:t>
      </w:r>
      <w:r w:rsidRPr="008E304A">
        <w:rPr>
          <w:sz w:val="20"/>
          <w:szCs w:val="20"/>
        </w:rPr>
        <w:t>лей, рассмотрением принятия решений и подготовкой ответов на их обращения, содержащие жалобы на решения и действия (бездействие) должностных лиц органа местного самоуправления.</w:t>
      </w:r>
      <w:proofErr w:type="gramEnd"/>
    </w:p>
    <w:p w:rsidR="008B0415" w:rsidRPr="008E304A" w:rsidRDefault="008B0415" w:rsidP="008B0415">
      <w:pPr>
        <w:autoSpaceDE w:val="0"/>
        <w:autoSpaceDN w:val="0"/>
        <w:adjustRightInd w:val="0"/>
        <w:ind w:firstLine="709"/>
        <w:jc w:val="both"/>
        <w:rPr>
          <w:sz w:val="20"/>
          <w:szCs w:val="20"/>
        </w:rPr>
      </w:pPr>
      <w:r w:rsidRPr="008E304A">
        <w:rPr>
          <w:sz w:val="20"/>
          <w:szCs w:val="20"/>
        </w:rPr>
        <w:t>Периодичность осуществления последующего контроля составляет один раз в три года.</w:t>
      </w:r>
    </w:p>
    <w:p w:rsidR="008B0415" w:rsidRPr="008E304A" w:rsidRDefault="008B0415" w:rsidP="008B0415">
      <w:pPr>
        <w:autoSpaceDE w:val="0"/>
        <w:autoSpaceDN w:val="0"/>
        <w:adjustRightInd w:val="0"/>
        <w:ind w:firstLine="720"/>
        <w:jc w:val="both"/>
        <w:rPr>
          <w:sz w:val="20"/>
          <w:szCs w:val="20"/>
        </w:rPr>
      </w:pPr>
      <w:r w:rsidRPr="008E304A">
        <w:rPr>
          <w:sz w:val="20"/>
          <w:szCs w:val="20"/>
        </w:rPr>
        <w:t>Проверки проводятся на основании распоряжения администрации.</w:t>
      </w:r>
    </w:p>
    <w:p w:rsidR="008B0415" w:rsidRPr="008E304A" w:rsidRDefault="008B0415" w:rsidP="008B0415">
      <w:pPr>
        <w:autoSpaceDE w:val="0"/>
        <w:autoSpaceDN w:val="0"/>
        <w:adjustRightInd w:val="0"/>
        <w:ind w:firstLineChars="253" w:firstLine="506"/>
        <w:jc w:val="both"/>
        <w:rPr>
          <w:sz w:val="20"/>
          <w:szCs w:val="20"/>
        </w:rPr>
      </w:pPr>
      <w:r w:rsidRPr="008E304A">
        <w:rPr>
          <w:sz w:val="20"/>
          <w:szCs w:val="20"/>
        </w:rPr>
        <w:t>Результаты проверки оформляются в виде акта, в котором отмечаются выявленные недостатки и предлож</w:t>
      </w:r>
      <w:r w:rsidRPr="008E304A">
        <w:rPr>
          <w:sz w:val="20"/>
          <w:szCs w:val="20"/>
        </w:rPr>
        <w:t>е</w:t>
      </w:r>
      <w:r w:rsidRPr="008E304A">
        <w:rPr>
          <w:sz w:val="20"/>
          <w:szCs w:val="20"/>
        </w:rPr>
        <w:t xml:space="preserve">ния по их устранению. </w:t>
      </w:r>
    </w:p>
    <w:p w:rsidR="008B0415" w:rsidRPr="008E304A" w:rsidRDefault="008B0415" w:rsidP="008B0415">
      <w:pPr>
        <w:autoSpaceDE w:val="0"/>
        <w:autoSpaceDN w:val="0"/>
        <w:adjustRightInd w:val="0"/>
        <w:ind w:firstLineChars="253" w:firstLine="506"/>
        <w:jc w:val="both"/>
        <w:rPr>
          <w:sz w:val="20"/>
          <w:szCs w:val="20"/>
        </w:rPr>
      </w:pPr>
      <w:r w:rsidRPr="008E304A">
        <w:rPr>
          <w:sz w:val="20"/>
          <w:szCs w:val="20"/>
        </w:rPr>
        <w:t>Проверки могут быть плановыми и внеплановыми. При проверке могут рассматриваться все вопросы, св</w:t>
      </w:r>
      <w:r w:rsidRPr="008E304A">
        <w:rPr>
          <w:sz w:val="20"/>
          <w:szCs w:val="20"/>
        </w:rPr>
        <w:t>я</w:t>
      </w:r>
      <w:r w:rsidRPr="008E304A">
        <w:rPr>
          <w:sz w:val="20"/>
          <w:szCs w:val="20"/>
        </w:rPr>
        <w:t>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8B0415" w:rsidRPr="008E304A" w:rsidRDefault="008B0415" w:rsidP="008B0415">
      <w:pPr>
        <w:autoSpaceDE w:val="0"/>
        <w:autoSpaceDN w:val="0"/>
        <w:adjustRightInd w:val="0"/>
        <w:ind w:firstLineChars="253" w:firstLine="506"/>
        <w:jc w:val="both"/>
        <w:rPr>
          <w:sz w:val="20"/>
          <w:szCs w:val="20"/>
        </w:rPr>
      </w:pPr>
      <w:r w:rsidRPr="008E304A">
        <w:rPr>
          <w:sz w:val="20"/>
          <w:szCs w:val="20"/>
        </w:rPr>
        <w:t>По результатам проведения проверок в случае выявления нарушений виновные лица привлекаются к отве</w:t>
      </w:r>
      <w:r w:rsidRPr="008E304A">
        <w:rPr>
          <w:sz w:val="20"/>
          <w:szCs w:val="20"/>
        </w:rPr>
        <w:t>т</w:t>
      </w:r>
      <w:r w:rsidRPr="008E304A">
        <w:rPr>
          <w:sz w:val="20"/>
          <w:szCs w:val="20"/>
        </w:rPr>
        <w:t>ственности в соответствии с законодательством Российской Федерации и законодательством Ставропольского края.</w:t>
      </w:r>
    </w:p>
    <w:p w:rsidR="008B0415" w:rsidRPr="008E304A" w:rsidRDefault="008B0415" w:rsidP="008B0415">
      <w:pPr>
        <w:autoSpaceDE w:val="0"/>
        <w:autoSpaceDN w:val="0"/>
        <w:adjustRightInd w:val="0"/>
        <w:ind w:firstLine="720"/>
        <w:jc w:val="both"/>
        <w:outlineLvl w:val="2"/>
        <w:rPr>
          <w:sz w:val="20"/>
          <w:szCs w:val="20"/>
        </w:rPr>
      </w:pPr>
      <w:r w:rsidRPr="008E304A">
        <w:rPr>
          <w:sz w:val="20"/>
          <w:szCs w:val="20"/>
        </w:rPr>
        <w:t xml:space="preserve">68. </w:t>
      </w:r>
      <w:proofErr w:type="gramStart"/>
      <w:r w:rsidRPr="008E304A">
        <w:rPr>
          <w:sz w:val="20"/>
          <w:szCs w:val="20"/>
        </w:rPr>
        <w:t>В любое время с момента регистрации заявления для предоставления муниципальной услуги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w:t>
      </w:r>
      <w:r w:rsidRPr="008E304A">
        <w:rPr>
          <w:sz w:val="20"/>
          <w:szCs w:val="20"/>
        </w:rPr>
        <w:t>у</w:t>
      </w:r>
      <w:r w:rsidRPr="008E304A">
        <w:rPr>
          <w:sz w:val="20"/>
          <w:szCs w:val="20"/>
        </w:rPr>
        <w:t>ментах и материалах не содержатся сведения, составляющие государственную или иную охраняемую федерал</w:t>
      </w:r>
      <w:r w:rsidRPr="008E304A">
        <w:rPr>
          <w:sz w:val="20"/>
          <w:szCs w:val="20"/>
        </w:rPr>
        <w:t>ь</w:t>
      </w:r>
      <w:r w:rsidRPr="008E304A">
        <w:rPr>
          <w:sz w:val="20"/>
          <w:szCs w:val="20"/>
        </w:rPr>
        <w:t>ным законом тайну.</w:t>
      </w:r>
      <w:proofErr w:type="gramEnd"/>
    </w:p>
    <w:p w:rsidR="008B0415" w:rsidRPr="008E304A" w:rsidRDefault="008B0415" w:rsidP="008B0415">
      <w:pPr>
        <w:autoSpaceDE w:val="0"/>
        <w:autoSpaceDN w:val="0"/>
        <w:adjustRightInd w:val="0"/>
        <w:ind w:firstLine="709"/>
        <w:jc w:val="both"/>
        <w:rPr>
          <w:sz w:val="20"/>
          <w:szCs w:val="20"/>
        </w:rPr>
      </w:pPr>
      <w:r w:rsidRPr="008E304A">
        <w:rPr>
          <w:sz w:val="20"/>
          <w:szCs w:val="20"/>
        </w:rPr>
        <w:t>69. Должностные лица, участвующие в предоставлении муниципальной услуги, несут персональную о</w:t>
      </w:r>
      <w:r w:rsidRPr="008E304A">
        <w:rPr>
          <w:sz w:val="20"/>
          <w:szCs w:val="20"/>
        </w:rPr>
        <w:t>т</w:t>
      </w:r>
      <w:r w:rsidRPr="008E304A">
        <w:rPr>
          <w:sz w:val="20"/>
          <w:szCs w:val="20"/>
        </w:rPr>
        <w:t>ветственность за полноту и качество предоставления муниципальной услуги, за соблюдение и исполнение полож</w:t>
      </w:r>
      <w:r w:rsidRPr="008E304A">
        <w:rPr>
          <w:sz w:val="20"/>
          <w:szCs w:val="20"/>
        </w:rPr>
        <w:t>е</w:t>
      </w:r>
      <w:r w:rsidRPr="008E304A">
        <w:rPr>
          <w:sz w:val="20"/>
          <w:szCs w:val="20"/>
        </w:rPr>
        <w:t>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8B0415" w:rsidRPr="008E304A" w:rsidRDefault="008B0415" w:rsidP="008B0415">
      <w:pPr>
        <w:autoSpaceDE w:val="0"/>
        <w:autoSpaceDN w:val="0"/>
        <w:adjustRightInd w:val="0"/>
        <w:ind w:firstLine="709"/>
        <w:jc w:val="both"/>
        <w:rPr>
          <w:sz w:val="20"/>
          <w:szCs w:val="20"/>
        </w:rPr>
      </w:pPr>
      <w:r w:rsidRPr="008E304A">
        <w:rPr>
          <w:sz w:val="20"/>
          <w:szCs w:val="20"/>
        </w:rPr>
        <w:t>Персональная ответственность должностных лиц, ответственных за исполнение административных проц</w:t>
      </w:r>
      <w:r w:rsidRPr="008E304A">
        <w:rPr>
          <w:sz w:val="20"/>
          <w:szCs w:val="20"/>
        </w:rPr>
        <w:t>е</w:t>
      </w:r>
      <w:r w:rsidRPr="008E304A">
        <w:rPr>
          <w:sz w:val="20"/>
          <w:szCs w:val="20"/>
        </w:rPr>
        <w:t>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8B0415" w:rsidRPr="008E304A" w:rsidRDefault="008B0415" w:rsidP="008B0415">
      <w:pPr>
        <w:autoSpaceDE w:val="0"/>
        <w:autoSpaceDN w:val="0"/>
        <w:adjustRightInd w:val="0"/>
        <w:ind w:firstLine="709"/>
        <w:jc w:val="both"/>
        <w:rPr>
          <w:sz w:val="20"/>
          <w:szCs w:val="20"/>
        </w:rPr>
      </w:pPr>
      <w:r w:rsidRPr="008E304A">
        <w:rPr>
          <w:sz w:val="20"/>
          <w:szCs w:val="20"/>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w:t>
      </w:r>
      <w:r w:rsidRPr="008E304A">
        <w:rPr>
          <w:sz w:val="20"/>
          <w:szCs w:val="20"/>
        </w:rPr>
        <w:t>т</w:t>
      </w:r>
      <w:r w:rsidRPr="008E304A">
        <w:rPr>
          <w:sz w:val="20"/>
          <w:szCs w:val="20"/>
        </w:rPr>
        <w:t>вом Российской Федерации, в том числе дисциплинарную ответственность в соответствии с законодательством о муниципальной службе.</w:t>
      </w:r>
    </w:p>
    <w:p w:rsidR="008B0415" w:rsidRPr="008E304A" w:rsidRDefault="008B0415" w:rsidP="008B0415">
      <w:pPr>
        <w:autoSpaceDE w:val="0"/>
        <w:autoSpaceDN w:val="0"/>
        <w:adjustRightInd w:val="0"/>
        <w:ind w:firstLine="709"/>
        <w:jc w:val="both"/>
        <w:rPr>
          <w:sz w:val="20"/>
          <w:szCs w:val="20"/>
        </w:rPr>
      </w:pPr>
      <w:r w:rsidRPr="008E304A">
        <w:rPr>
          <w:sz w:val="20"/>
          <w:szCs w:val="20"/>
        </w:rPr>
        <w:t xml:space="preserve">70. </w:t>
      </w:r>
      <w:proofErr w:type="gramStart"/>
      <w:r w:rsidRPr="008E304A">
        <w:rPr>
          <w:sz w:val="20"/>
          <w:szCs w:val="20"/>
        </w:rPr>
        <w:t>Контроль за</w:t>
      </w:r>
      <w:proofErr w:type="gramEnd"/>
      <w:r w:rsidRPr="008E304A">
        <w:rPr>
          <w:sz w:val="20"/>
          <w:szCs w:val="20"/>
        </w:rPr>
        <w:t xml:space="preserve"> предоставлением муниципальной услуги со стороны граждан, их объединений и организ</w:t>
      </w:r>
      <w:r w:rsidRPr="008E304A">
        <w:rPr>
          <w:sz w:val="20"/>
          <w:szCs w:val="20"/>
        </w:rPr>
        <w:t>а</w:t>
      </w:r>
      <w:r w:rsidRPr="008E304A">
        <w:rPr>
          <w:sz w:val="20"/>
          <w:szCs w:val="20"/>
        </w:rPr>
        <w:t xml:space="preserve">ций не предусмотрен. </w:t>
      </w:r>
    </w:p>
    <w:p w:rsidR="008B0415" w:rsidRPr="008E304A" w:rsidRDefault="008B0415" w:rsidP="008B0415">
      <w:pPr>
        <w:autoSpaceDE w:val="0"/>
        <w:autoSpaceDN w:val="0"/>
        <w:adjustRightInd w:val="0"/>
        <w:ind w:firstLine="709"/>
        <w:jc w:val="both"/>
        <w:rPr>
          <w:sz w:val="20"/>
          <w:szCs w:val="20"/>
        </w:rPr>
      </w:pPr>
    </w:p>
    <w:p w:rsidR="008B0415" w:rsidRPr="008E304A" w:rsidRDefault="008B0415" w:rsidP="008B0415">
      <w:pPr>
        <w:autoSpaceDE w:val="0"/>
        <w:autoSpaceDN w:val="0"/>
        <w:ind w:firstLine="709"/>
        <w:jc w:val="center"/>
        <w:rPr>
          <w:sz w:val="20"/>
          <w:szCs w:val="20"/>
        </w:rPr>
      </w:pPr>
      <w:r w:rsidRPr="008E304A">
        <w:rPr>
          <w:sz w:val="20"/>
          <w:szCs w:val="20"/>
        </w:rPr>
        <w:t>V. Досудебный (внесудебный) порядок обжалования решений и действий (бездействия) органа, предо</w:t>
      </w:r>
      <w:r w:rsidRPr="008E304A">
        <w:rPr>
          <w:sz w:val="20"/>
          <w:szCs w:val="20"/>
        </w:rPr>
        <w:t>с</w:t>
      </w:r>
      <w:r w:rsidRPr="008E304A">
        <w:rPr>
          <w:sz w:val="20"/>
          <w:szCs w:val="20"/>
        </w:rPr>
        <w:t>тавляющего муниципальную услугу, многофункционального центра предоставления государственных и муниц</w:t>
      </w:r>
      <w:r w:rsidRPr="008E304A">
        <w:rPr>
          <w:sz w:val="20"/>
          <w:szCs w:val="20"/>
        </w:rPr>
        <w:t>и</w:t>
      </w:r>
      <w:r w:rsidRPr="008E304A">
        <w:rPr>
          <w:sz w:val="20"/>
          <w:szCs w:val="20"/>
        </w:rPr>
        <w:t xml:space="preserve">пальных услуг, организаций, указанных в </w:t>
      </w:r>
      <w:hyperlink r:id="rId30" w:history="1">
        <w:r w:rsidRPr="008E304A">
          <w:rPr>
            <w:sz w:val="20"/>
            <w:szCs w:val="20"/>
          </w:rPr>
          <w:t>части 1</w:t>
        </w:r>
      </w:hyperlink>
      <w:r w:rsidRPr="008E304A">
        <w:rPr>
          <w:sz w:val="20"/>
          <w:szCs w:val="20"/>
        </w:rPr>
        <w:t>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71. 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В досудебном (внесудебном) порядке решения и действия (бездействие) должностного лица обжалуются в орган местного самоуправления.</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72. Предметом досудебного (внесудебного) порядка обжалования являются решения и действия (бездейс</w:t>
      </w:r>
      <w:r w:rsidRPr="008E304A">
        <w:rPr>
          <w:sz w:val="20"/>
          <w:szCs w:val="20"/>
        </w:rPr>
        <w:t>т</w:t>
      </w:r>
      <w:r w:rsidRPr="008E304A">
        <w:rPr>
          <w:sz w:val="20"/>
          <w:szCs w:val="20"/>
        </w:rPr>
        <w:t>вие), осуществляемые должностным лицом в ходе предоставления муниципальной услуги на основании настоящ</w:t>
      </w:r>
      <w:r w:rsidRPr="008E304A">
        <w:rPr>
          <w:sz w:val="20"/>
          <w:szCs w:val="20"/>
        </w:rPr>
        <w:t>е</w:t>
      </w:r>
      <w:r w:rsidRPr="008E304A">
        <w:rPr>
          <w:sz w:val="20"/>
          <w:szCs w:val="20"/>
        </w:rPr>
        <w:t>го Административного регламента.</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Заявитель может обратиться с жалобой в следующих случаях:</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1) нарушение срока регистрации запроса о предоставлении муниципальной услуги, запроса;</w:t>
      </w:r>
    </w:p>
    <w:p w:rsidR="008B0415" w:rsidRPr="008E304A" w:rsidRDefault="008B0415" w:rsidP="008B0415">
      <w:pPr>
        <w:autoSpaceDE w:val="0"/>
        <w:autoSpaceDN w:val="0"/>
        <w:adjustRightInd w:val="0"/>
        <w:ind w:firstLine="708"/>
        <w:jc w:val="both"/>
        <w:outlineLvl w:val="1"/>
        <w:rPr>
          <w:sz w:val="20"/>
          <w:szCs w:val="20"/>
        </w:rPr>
      </w:pPr>
      <w:r w:rsidRPr="008E304A">
        <w:rPr>
          <w:sz w:val="20"/>
          <w:szCs w:val="20"/>
        </w:rPr>
        <w:t xml:space="preserve">2) нарушение срока предоставления муниципальной услуги. </w:t>
      </w:r>
      <w:proofErr w:type="gramStart"/>
      <w:r w:rsidRPr="008E304A">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w:t>
      </w:r>
      <w:r w:rsidRPr="008E304A">
        <w:rPr>
          <w:sz w:val="20"/>
          <w:szCs w:val="20"/>
        </w:rPr>
        <w:t>о</w:t>
      </w:r>
      <w:r w:rsidRPr="008E304A">
        <w:rPr>
          <w:sz w:val="20"/>
          <w:szCs w:val="20"/>
        </w:rPr>
        <w:t>функционального центра возможно в случае, если на многофункциональный центр, решения и действия (бездейс</w:t>
      </w:r>
      <w:r w:rsidRPr="008E304A">
        <w:rPr>
          <w:sz w:val="20"/>
          <w:szCs w:val="20"/>
        </w:rPr>
        <w:t>т</w:t>
      </w:r>
      <w:r w:rsidRPr="008E304A">
        <w:rPr>
          <w:sz w:val="20"/>
          <w:szCs w:val="20"/>
        </w:rPr>
        <w:t>вие) которого обжалуются, возложена функция по предоставлению соответствующих муниципальных услуг в по</w:t>
      </w:r>
      <w:r w:rsidRPr="008E304A">
        <w:rPr>
          <w:sz w:val="20"/>
          <w:szCs w:val="20"/>
        </w:rPr>
        <w:t>л</w:t>
      </w:r>
      <w:r w:rsidRPr="008E304A">
        <w:rPr>
          <w:sz w:val="20"/>
          <w:szCs w:val="20"/>
        </w:rPr>
        <w:t>ном объеме, включая принятие решения о предоставлении муниципальной услуги или об отказе в ее предоставл</w:t>
      </w:r>
      <w:r w:rsidRPr="008E304A">
        <w:rPr>
          <w:sz w:val="20"/>
          <w:szCs w:val="20"/>
        </w:rPr>
        <w:t>е</w:t>
      </w:r>
      <w:r w:rsidRPr="008E304A">
        <w:rPr>
          <w:sz w:val="20"/>
          <w:szCs w:val="20"/>
        </w:rPr>
        <w:t>нии, составление и подписание соответствующих документов по результатам предоставления</w:t>
      </w:r>
      <w:proofErr w:type="gramEnd"/>
      <w:r w:rsidRPr="008E304A">
        <w:rPr>
          <w:sz w:val="20"/>
          <w:szCs w:val="20"/>
        </w:rPr>
        <w:t xml:space="preserve"> такой услуги либо совершение надписей или иных юридически значимых действий, являющихся результатом предоставления мун</w:t>
      </w:r>
      <w:r w:rsidRPr="008E304A">
        <w:rPr>
          <w:sz w:val="20"/>
          <w:szCs w:val="20"/>
        </w:rPr>
        <w:t>и</w:t>
      </w:r>
      <w:r w:rsidRPr="008E304A">
        <w:rPr>
          <w:sz w:val="20"/>
          <w:szCs w:val="20"/>
        </w:rPr>
        <w:t>ципальной услуги;</w:t>
      </w:r>
    </w:p>
    <w:p w:rsidR="008B0415" w:rsidRPr="008E304A" w:rsidRDefault="008B0415" w:rsidP="008B0415">
      <w:pPr>
        <w:autoSpaceDE w:val="0"/>
        <w:autoSpaceDN w:val="0"/>
        <w:adjustRightInd w:val="0"/>
        <w:ind w:firstLine="708"/>
        <w:jc w:val="both"/>
        <w:outlineLvl w:val="1"/>
        <w:rPr>
          <w:sz w:val="20"/>
          <w:szCs w:val="20"/>
        </w:rPr>
      </w:pPr>
      <w:r w:rsidRPr="008E304A">
        <w:rPr>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0415" w:rsidRPr="008E304A" w:rsidRDefault="008B0415" w:rsidP="008B0415">
      <w:pPr>
        <w:autoSpaceDE w:val="0"/>
        <w:autoSpaceDN w:val="0"/>
        <w:adjustRightInd w:val="0"/>
        <w:ind w:firstLine="720"/>
        <w:jc w:val="both"/>
        <w:outlineLvl w:val="1"/>
        <w:rPr>
          <w:sz w:val="20"/>
          <w:szCs w:val="20"/>
        </w:rPr>
      </w:pPr>
      <w:proofErr w:type="gramStart"/>
      <w:r w:rsidRPr="008E304A">
        <w:rPr>
          <w:sz w:val="20"/>
          <w:szCs w:val="20"/>
        </w:rPr>
        <w:t>5) отказ в предоставлении муниципальной услуги, если основания отказа не предусмотрены федеральн</w:t>
      </w:r>
      <w:r w:rsidRPr="008E304A">
        <w:rPr>
          <w:sz w:val="20"/>
          <w:szCs w:val="20"/>
        </w:rPr>
        <w:t>ы</w:t>
      </w:r>
      <w:r w:rsidRPr="008E304A">
        <w:rPr>
          <w:sz w:val="20"/>
          <w:szCs w:val="20"/>
        </w:rPr>
        <w:t>ми законами и принятыми в соответствии с ними иными нормативными правовыми актами Российской Федер</w:t>
      </w:r>
      <w:r w:rsidRPr="008E304A">
        <w:rPr>
          <w:sz w:val="20"/>
          <w:szCs w:val="20"/>
        </w:rPr>
        <w:t>а</w:t>
      </w:r>
      <w:r w:rsidRPr="008E304A">
        <w:rPr>
          <w:sz w:val="20"/>
          <w:szCs w:val="20"/>
        </w:rPr>
        <w:t>ции, законами и иными нормативными правовыми актами субъектов Российской Федерации, муниципальными правовыми актами.</w:t>
      </w:r>
      <w:proofErr w:type="gramEnd"/>
      <w:r w:rsidRPr="008E304A">
        <w:rPr>
          <w:sz w:val="20"/>
          <w:szCs w:val="20"/>
        </w:rPr>
        <w:t xml:space="preserve"> </w:t>
      </w:r>
      <w:proofErr w:type="gramStart"/>
      <w:r w:rsidRPr="008E304A">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w:t>
      </w:r>
      <w:r w:rsidRPr="008E304A">
        <w:rPr>
          <w:sz w:val="20"/>
          <w:szCs w:val="20"/>
        </w:rPr>
        <w:t>с</w:t>
      </w:r>
      <w:r w:rsidRPr="008E304A">
        <w:rPr>
          <w:sz w:val="20"/>
          <w:szCs w:val="20"/>
        </w:rPr>
        <w:t>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8E304A">
        <w:rPr>
          <w:sz w:val="20"/>
          <w:szCs w:val="20"/>
        </w:rPr>
        <w:t xml:space="preserve"> такой услуги либо совершение надписей или иных юридически знач</w:t>
      </w:r>
      <w:r w:rsidRPr="008E304A">
        <w:rPr>
          <w:sz w:val="20"/>
          <w:szCs w:val="20"/>
        </w:rPr>
        <w:t>и</w:t>
      </w:r>
      <w:r w:rsidRPr="008E304A">
        <w:rPr>
          <w:sz w:val="20"/>
          <w:szCs w:val="20"/>
        </w:rPr>
        <w:t>мых действий, являющихся результатом предоставления муниципальной услуги;</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6) затребование с заявителя при предоставлении муниципальной услуги платы, не предусмотренной но</w:t>
      </w:r>
      <w:r w:rsidRPr="008E304A">
        <w:rPr>
          <w:sz w:val="20"/>
          <w:szCs w:val="20"/>
        </w:rPr>
        <w:t>р</w:t>
      </w:r>
      <w:r w:rsidRPr="008E304A">
        <w:rPr>
          <w:sz w:val="20"/>
          <w:szCs w:val="20"/>
        </w:rPr>
        <w:t>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0415" w:rsidRPr="008E304A" w:rsidRDefault="008B0415" w:rsidP="008B0415">
      <w:pPr>
        <w:autoSpaceDE w:val="0"/>
        <w:autoSpaceDN w:val="0"/>
        <w:adjustRightInd w:val="0"/>
        <w:ind w:firstLine="720"/>
        <w:jc w:val="both"/>
        <w:outlineLvl w:val="1"/>
        <w:rPr>
          <w:sz w:val="20"/>
          <w:szCs w:val="20"/>
        </w:rPr>
      </w:pPr>
      <w:proofErr w:type="gramStart"/>
      <w:r w:rsidRPr="008E304A">
        <w:rPr>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w:t>
      </w:r>
      <w:r w:rsidRPr="008E304A">
        <w:rPr>
          <w:sz w:val="20"/>
          <w:szCs w:val="20"/>
        </w:rPr>
        <w:t>и</w:t>
      </w:r>
      <w:r w:rsidRPr="008E304A">
        <w:rPr>
          <w:sz w:val="20"/>
          <w:szCs w:val="20"/>
        </w:rPr>
        <w:t>заций, или их работников в исправлении допущенных ими опечаток и ошибок в выданных в результате предоста</w:t>
      </w:r>
      <w:r w:rsidRPr="008E304A">
        <w:rPr>
          <w:sz w:val="20"/>
          <w:szCs w:val="20"/>
        </w:rPr>
        <w:t>в</w:t>
      </w:r>
      <w:r w:rsidRPr="008E304A">
        <w:rPr>
          <w:sz w:val="20"/>
          <w:szCs w:val="20"/>
        </w:rPr>
        <w:t>ления муниципальной услуги документах либо нарушение установленного срока таких исправлений.</w:t>
      </w:r>
      <w:proofErr w:type="gramEnd"/>
      <w:r w:rsidRPr="008E304A">
        <w:rPr>
          <w:sz w:val="20"/>
          <w:szCs w:val="20"/>
        </w:rPr>
        <w:t xml:space="preserve"> </w:t>
      </w:r>
      <w:proofErr w:type="gramStart"/>
      <w:r w:rsidRPr="008E304A">
        <w:rPr>
          <w:sz w:val="20"/>
          <w:szCs w:val="20"/>
        </w:rPr>
        <w:t>В указанном случае досудебное (внесудебное) обжалование заявителем решений и действий (бездействия) многофункционал</w:t>
      </w:r>
      <w:r w:rsidRPr="008E304A">
        <w:rPr>
          <w:sz w:val="20"/>
          <w:szCs w:val="20"/>
        </w:rPr>
        <w:t>ь</w:t>
      </w:r>
      <w:r w:rsidRPr="008E304A">
        <w:rPr>
          <w:sz w:val="20"/>
          <w:szCs w:val="20"/>
        </w:rPr>
        <w:t>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w:t>
      </w:r>
      <w:r w:rsidRPr="008E304A">
        <w:rPr>
          <w:sz w:val="20"/>
          <w:szCs w:val="20"/>
        </w:rPr>
        <w:t>в</w:t>
      </w:r>
      <w:r w:rsidRPr="008E304A">
        <w:rPr>
          <w:sz w:val="20"/>
          <w:szCs w:val="20"/>
        </w:rPr>
        <w:t>ления</w:t>
      </w:r>
      <w:proofErr w:type="gramEnd"/>
      <w:r w:rsidRPr="008E304A">
        <w:rPr>
          <w:sz w:val="20"/>
          <w:szCs w:val="20"/>
        </w:rPr>
        <w:t xml:space="preserve"> такой услуги либо совершение надписей или иных юридически значимых действий, являющихся результ</w:t>
      </w:r>
      <w:r w:rsidRPr="008E304A">
        <w:rPr>
          <w:sz w:val="20"/>
          <w:szCs w:val="20"/>
        </w:rPr>
        <w:t>а</w:t>
      </w:r>
      <w:r w:rsidRPr="008E304A">
        <w:rPr>
          <w:sz w:val="20"/>
          <w:szCs w:val="20"/>
        </w:rPr>
        <w:t>том предоставления муниципальной услуги;</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8) нарушение срока или порядка выдачи документов по результатам предоставления муниципальной усл</w:t>
      </w:r>
      <w:r w:rsidRPr="008E304A">
        <w:rPr>
          <w:sz w:val="20"/>
          <w:szCs w:val="20"/>
        </w:rPr>
        <w:t>у</w:t>
      </w:r>
      <w:r w:rsidRPr="008E304A">
        <w:rPr>
          <w:sz w:val="20"/>
          <w:szCs w:val="20"/>
        </w:rPr>
        <w:t>ги;</w:t>
      </w:r>
    </w:p>
    <w:p w:rsidR="008B0415" w:rsidRPr="008E304A" w:rsidRDefault="008B0415" w:rsidP="008B0415">
      <w:pPr>
        <w:autoSpaceDE w:val="0"/>
        <w:autoSpaceDN w:val="0"/>
        <w:adjustRightInd w:val="0"/>
        <w:ind w:firstLine="720"/>
        <w:jc w:val="both"/>
        <w:outlineLvl w:val="1"/>
        <w:rPr>
          <w:sz w:val="20"/>
          <w:szCs w:val="20"/>
        </w:rPr>
      </w:pPr>
      <w:proofErr w:type="gramStart"/>
      <w:r w:rsidRPr="008E304A">
        <w:rPr>
          <w:sz w:val="20"/>
          <w:szCs w:val="20"/>
        </w:rPr>
        <w:t>9) приостановление предоставления муниципальной услуги, если основания приостановления не пред</w:t>
      </w:r>
      <w:r w:rsidRPr="008E304A">
        <w:rPr>
          <w:sz w:val="20"/>
          <w:szCs w:val="20"/>
        </w:rPr>
        <w:t>у</w:t>
      </w:r>
      <w:r w:rsidRPr="008E304A">
        <w:rPr>
          <w:sz w:val="20"/>
          <w:szCs w:val="20"/>
        </w:rPr>
        <w:t>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304A">
        <w:rPr>
          <w:sz w:val="20"/>
          <w:szCs w:val="20"/>
        </w:rPr>
        <w:t xml:space="preserve"> </w:t>
      </w:r>
      <w:proofErr w:type="gramStart"/>
      <w:r w:rsidRPr="008E304A">
        <w:rPr>
          <w:sz w:val="20"/>
          <w:szCs w:val="20"/>
        </w:rPr>
        <w:t>В указанном случае досудебное (внесудебное) обжалование заявителем р</w:t>
      </w:r>
      <w:r w:rsidRPr="008E304A">
        <w:rPr>
          <w:sz w:val="20"/>
          <w:szCs w:val="20"/>
        </w:rPr>
        <w:t>е</w:t>
      </w:r>
      <w:r w:rsidRPr="008E304A">
        <w:rPr>
          <w:sz w:val="20"/>
          <w:szCs w:val="20"/>
        </w:rPr>
        <w:t>шений и действий (бездействия) многофункционального центра, работника многофункционального центра во</w:t>
      </w:r>
      <w:r w:rsidRPr="008E304A">
        <w:rPr>
          <w:sz w:val="20"/>
          <w:szCs w:val="20"/>
        </w:rPr>
        <w:t>з</w:t>
      </w:r>
      <w:r w:rsidRPr="008E304A">
        <w:rPr>
          <w:sz w:val="20"/>
          <w:szCs w:val="20"/>
        </w:rPr>
        <w:lastRenderedPageBreak/>
        <w:t>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w:t>
      </w:r>
      <w:r w:rsidRPr="008E304A">
        <w:rPr>
          <w:sz w:val="20"/>
          <w:szCs w:val="20"/>
        </w:rPr>
        <w:t>я</w:t>
      </w:r>
      <w:r w:rsidRPr="008E304A">
        <w:rPr>
          <w:sz w:val="20"/>
          <w:szCs w:val="20"/>
        </w:rPr>
        <w:t>тие решения о предоставлении муниципальной услуги или об отказе в ее предоставлении, составление и подпис</w:t>
      </w:r>
      <w:r w:rsidRPr="008E304A">
        <w:rPr>
          <w:sz w:val="20"/>
          <w:szCs w:val="20"/>
        </w:rPr>
        <w:t>а</w:t>
      </w:r>
      <w:r w:rsidRPr="008E304A">
        <w:rPr>
          <w:sz w:val="20"/>
          <w:szCs w:val="20"/>
        </w:rPr>
        <w:t>ние соответствующих документов по результатам предоставления</w:t>
      </w:r>
      <w:proofErr w:type="gramEnd"/>
      <w:r w:rsidRPr="008E304A">
        <w:rPr>
          <w:sz w:val="20"/>
          <w:szCs w:val="20"/>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Заявитель имеет право на получение информации и документов, необходимых для обоснования и ра</w:t>
      </w:r>
      <w:r w:rsidRPr="008E304A">
        <w:rPr>
          <w:sz w:val="20"/>
          <w:szCs w:val="20"/>
        </w:rPr>
        <w:t>с</w:t>
      </w:r>
      <w:r w:rsidRPr="008E304A">
        <w:rPr>
          <w:sz w:val="20"/>
          <w:szCs w:val="20"/>
        </w:rPr>
        <w:t>смотрения жалобы.</w:t>
      </w:r>
    </w:p>
    <w:p w:rsidR="008B0415" w:rsidRPr="008E304A" w:rsidRDefault="008B0415" w:rsidP="008B0415">
      <w:pPr>
        <w:ind w:firstLine="720"/>
        <w:jc w:val="both"/>
        <w:rPr>
          <w:sz w:val="20"/>
          <w:szCs w:val="20"/>
        </w:rPr>
      </w:pPr>
      <w:r w:rsidRPr="008E304A">
        <w:rPr>
          <w:sz w:val="20"/>
          <w:szCs w:val="20"/>
        </w:rPr>
        <w:t>73. Основанием для начала досудебного (внесудебного) обжалования является поступление жалобы в о</w:t>
      </w:r>
      <w:r w:rsidRPr="008E304A">
        <w:rPr>
          <w:sz w:val="20"/>
          <w:szCs w:val="20"/>
        </w:rPr>
        <w:t>р</w:t>
      </w:r>
      <w:r w:rsidRPr="008E304A">
        <w:rPr>
          <w:sz w:val="20"/>
          <w:szCs w:val="20"/>
        </w:rPr>
        <w:t>ган местного самоуправления на имя должностного лица, наделенного полномочиями по рассмотрению жалоб.</w:t>
      </w:r>
    </w:p>
    <w:p w:rsidR="008B0415" w:rsidRPr="008E304A" w:rsidRDefault="008B0415" w:rsidP="008B0415">
      <w:pPr>
        <w:ind w:firstLine="708"/>
        <w:jc w:val="both"/>
        <w:rPr>
          <w:sz w:val="20"/>
          <w:szCs w:val="20"/>
        </w:rPr>
      </w:pPr>
      <w:r w:rsidRPr="008E304A">
        <w:rPr>
          <w:sz w:val="20"/>
          <w:szCs w:val="20"/>
        </w:rPr>
        <w:t xml:space="preserve">74. Заявитель может подать жалобу: </w:t>
      </w:r>
    </w:p>
    <w:p w:rsidR="008B0415" w:rsidRPr="008E304A" w:rsidRDefault="008B0415" w:rsidP="008B0415">
      <w:pPr>
        <w:autoSpaceDE w:val="0"/>
        <w:autoSpaceDN w:val="0"/>
        <w:adjustRightInd w:val="0"/>
        <w:ind w:firstLine="709"/>
        <w:jc w:val="both"/>
        <w:rPr>
          <w:sz w:val="20"/>
          <w:szCs w:val="20"/>
        </w:rPr>
      </w:pPr>
      <w:r w:rsidRPr="008E304A">
        <w:rPr>
          <w:sz w:val="20"/>
          <w:szCs w:val="20"/>
        </w:rPr>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орган местного самоуправления по адресу: с. Ар</w:t>
      </w:r>
      <w:r w:rsidRPr="008E304A">
        <w:rPr>
          <w:sz w:val="20"/>
          <w:szCs w:val="20"/>
        </w:rPr>
        <w:t>з</w:t>
      </w:r>
      <w:r w:rsidRPr="008E304A">
        <w:rPr>
          <w:sz w:val="20"/>
          <w:szCs w:val="20"/>
        </w:rPr>
        <w:t>гир, ул. П. Базалеева. 3;</w:t>
      </w:r>
    </w:p>
    <w:p w:rsidR="008B0415" w:rsidRPr="008E304A" w:rsidRDefault="008B0415" w:rsidP="008B0415">
      <w:pPr>
        <w:autoSpaceDE w:val="0"/>
        <w:autoSpaceDN w:val="0"/>
        <w:adjustRightInd w:val="0"/>
        <w:ind w:firstLine="709"/>
        <w:jc w:val="both"/>
        <w:rPr>
          <w:sz w:val="20"/>
          <w:szCs w:val="20"/>
        </w:rPr>
      </w:pPr>
      <w:r w:rsidRPr="008E304A">
        <w:rPr>
          <w:sz w:val="20"/>
          <w:szCs w:val="20"/>
        </w:rPr>
        <w:t>2) путем направления почтовых отправлений в орган местного самоуправления по адресу: с. Арзгир, ул. П. Базалеева. 3;</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по телефону («телефон доверия»): 8-865-60-3-13-67;</w:t>
      </w:r>
    </w:p>
    <w:p w:rsidR="008B0415" w:rsidRPr="008E304A" w:rsidRDefault="008B0415" w:rsidP="008B0415">
      <w:pPr>
        <w:autoSpaceDE w:val="0"/>
        <w:autoSpaceDN w:val="0"/>
        <w:adjustRightInd w:val="0"/>
        <w:ind w:firstLine="708"/>
        <w:jc w:val="both"/>
        <w:outlineLvl w:val="0"/>
        <w:rPr>
          <w:sz w:val="20"/>
          <w:szCs w:val="20"/>
        </w:rPr>
      </w:pPr>
      <w:r w:rsidRPr="008E304A">
        <w:rPr>
          <w:sz w:val="20"/>
          <w:szCs w:val="20"/>
        </w:rPr>
        <w:t>3) с использованием информационно-телекоммуникационной сети Интернет на официальный сайт органа местного самоуправления (</w:t>
      </w:r>
      <w:hyperlink r:id="rId31" w:history="1">
        <w:r w:rsidRPr="008E304A">
          <w:rPr>
            <w:rStyle w:val="ae"/>
            <w:sz w:val="20"/>
            <w:szCs w:val="20"/>
          </w:rPr>
          <w:t>www.</w:t>
        </w:r>
        <w:r w:rsidRPr="008E304A">
          <w:rPr>
            <w:rStyle w:val="ae"/>
            <w:sz w:val="20"/>
            <w:szCs w:val="20"/>
            <w:lang w:val="en-US"/>
          </w:rPr>
          <w:t>arzgiradmin</w:t>
        </w:r>
        <w:r w:rsidRPr="008E304A">
          <w:rPr>
            <w:rStyle w:val="ae"/>
            <w:sz w:val="20"/>
            <w:szCs w:val="20"/>
          </w:rPr>
          <w:t>.ru</w:t>
        </w:r>
      </w:hyperlink>
      <w:r w:rsidRPr="008E304A">
        <w:rPr>
          <w:sz w:val="20"/>
          <w:szCs w:val="20"/>
        </w:rPr>
        <w:t>), в федеральную государственную информационную систему «Ед</w:t>
      </w:r>
      <w:r w:rsidRPr="008E304A">
        <w:rPr>
          <w:sz w:val="20"/>
          <w:szCs w:val="20"/>
        </w:rPr>
        <w:t>и</w:t>
      </w:r>
      <w:r w:rsidRPr="008E304A">
        <w:rPr>
          <w:sz w:val="20"/>
          <w:szCs w:val="20"/>
        </w:rPr>
        <w:t>ный портал государственных и муниципальных услуг (функций)» (</w:t>
      </w:r>
      <w:r w:rsidRPr="008E304A">
        <w:rPr>
          <w:sz w:val="20"/>
          <w:szCs w:val="20"/>
          <w:lang w:val="en-US"/>
        </w:rPr>
        <w:t>www</w:t>
      </w:r>
      <w:r w:rsidRPr="008E304A">
        <w:rPr>
          <w:sz w:val="20"/>
          <w:szCs w:val="20"/>
        </w:rPr>
        <w:t>.</w:t>
      </w:r>
      <w:r w:rsidRPr="008E304A">
        <w:rPr>
          <w:sz w:val="20"/>
          <w:szCs w:val="20"/>
          <w:lang w:val="en-US"/>
        </w:rPr>
        <w:t>gosuslugi</w:t>
      </w:r>
      <w:r w:rsidRPr="008E304A">
        <w:rPr>
          <w:sz w:val="20"/>
          <w:szCs w:val="20"/>
        </w:rPr>
        <w:t>.</w:t>
      </w:r>
      <w:r w:rsidRPr="008E304A">
        <w:rPr>
          <w:sz w:val="20"/>
          <w:szCs w:val="20"/>
          <w:lang w:val="en-US"/>
        </w:rPr>
        <w:t>ru</w:t>
      </w:r>
      <w:r w:rsidRPr="008E304A">
        <w:rPr>
          <w:sz w:val="20"/>
          <w:szCs w:val="20"/>
        </w:rPr>
        <w:t xml:space="preserve">) и государственную систему «Портал государственных услуг Ставропольского края» (26. </w:t>
      </w:r>
      <w:proofErr w:type="spellStart"/>
      <w:r w:rsidRPr="008E304A">
        <w:rPr>
          <w:sz w:val="20"/>
          <w:szCs w:val="20"/>
          <w:lang w:val="en-US"/>
        </w:rPr>
        <w:t>gosuslugi</w:t>
      </w:r>
      <w:proofErr w:type="spellEnd"/>
      <w:r w:rsidRPr="008E304A">
        <w:rPr>
          <w:sz w:val="20"/>
          <w:szCs w:val="20"/>
        </w:rPr>
        <w:t>.</w:t>
      </w:r>
      <w:proofErr w:type="spellStart"/>
      <w:r w:rsidRPr="008E304A">
        <w:rPr>
          <w:sz w:val="20"/>
          <w:szCs w:val="20"/>
          <w:lang w:val="en-US"/>
        </w:rPr>
        <w:t>ru</w:t>
      </w:r>
      <w:proofErr w:type="spellEnd"/>
      <w:r w:rsidRPr="008E304A">
        <w:rPr>
          <w:sz w:val="20"/>
          <w:szCs w:val="20"/>
        </w:rPr>
        <w:t>) (в личные кабинеты пользователей).</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75. Жалоба должна содержать:</w:t>
      </w:r>
    </w:p>
    <w:p w:rsidR="008B0415" w:rsidRPr="008E304A" w:rsidRDefault="008B0415" w:rsidP="008B0415">
      <w:pPr>
        <w:autoSpaceDE w:val="0"/>
        <w:autoSpaceDN w:val="0"/>
        <w:adjustRightInd w:val="0"/>
        <w:ind w:firstLine="720"/>
        <w:jc w:val="both"/>
        <w:outlineLvl w:val="1"/>
        <w:rPr>
          <w:sz w:val="20"/>
          <w:szCs w:val="20"/>
        </w:rPr>
      </w:pPr>
      <w:proofErr w:type="gramStart"/>
      <w:r w:rsidRPr="008E304A">
        <w:rPr>
          <w:sz w:val="20"/>
          <w:szCs w:val="20"/>
        </w:rPr>
        <w:t>1) наименование, органа, предоставляющего муниципальную услугу, должностного лица органа, предо</w:t>
      </w:r>
      <w:r w:rsidRPr="008E304A">
        <w:rPr>
          <w:sz w:val="20"/>
          <w:szCs w:val="20"/>
        </w:rPr>
        <w:t>с</w:t>
      </w:r>
      <w:r w:rsidRPr="008E304A">
        <w:rPr>
          <w:sz w:val="20"/>
          <w:szCs w:val="20"/>
        </w:rPr>
        <w:t>тавляющего муниципальную услугу, либо муниципального служащего, многофункционального центра, его рук</w:t>
      </w:r>
      <w:r w:rsidRPr="008E304A">
        <w:rPr>
          <w:sz w:val="20"/>
          <w:szCs w:val="20"/>
        </w:rPr>
        <w:t>о</w:t>
      </w:r>
      <w:r w:rsidRPr="008E304A">
        <w:rPr>
          <w:sz w:val="20"/>
          <w:szCs w:val="20"/>
        </w:rPr>
        <w:t>водителя и (или) работника, иных организаций, их руководителей и (или) работников, решения и действия (бе</w:t>
      </w:r>
      <w:r w:rsidRPr="008E304A">
        <w:rPr>
          <w:sz w:val="20"/>
          <w:szCs w:val="20"/>
        </w:rPr>
        <w:t>з</w:t>
      </w:r>
      <w:r w:rsidRPr="008E304A">
        <w:rPr>
          <w:sz w:val="20"/>
          <w:szCs w:val="20"/>
        </w:rPr>
        <w:t>действие) которых обжалуются;</w:t>
      </w:r>
      <w:proofErr w:type="gramEnd"/>
    </w:p>
    <w:p w:rsidR="008B0415" w:rsidRPr="008E304A" w:rsidRDefault="008B0415" w:rsidP="008B0415">
      <w:pPr>
        <w:autoSpaceDE w:val="0"/>
        <w:autoSpaceDN w:val="0"/>
        <w:adjustRightInd w:val="0"/>
        <w:ind w:firstLine="720"/>
        <w:jc w:val="both"/>
        <w:outlineLvl w:val="1"/>
        <w:rPr>
          <w:sz w:val="20"/>
          <w:szCs w:val="20"/>
        </w:rPr>
      </w:pPr>
      <w:proofErr w:type="gramStart"/>
      <w:r w:rsidRPr="008E304A">
        <w:rPr>
          <w:sz w:val="20"/>
          <w:szCs w:val="20"/>
        </w:rPr>
        <w:t>2) фамилию, имя, отчество (последнее - при наличии), сведения о месте жительства заявителя - физическ</w:t>
      </w:r>
      <w:r w:rsidRPr="008E304A">
        <w:rPr>
          <w:sz w:val="20"/>
          <w:szCs w:val="20"/>
        </w:rPr>
        <w:t>о</w:t>
      </w:r>
      <w:r w:rsidRPr="008E304A">
        <w:rPr>
          <w:sz w:val="20"/>
          <w:szCs w:val="20"/>
        </w:rPr>
        <w:t>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3) сведения об обжалуемых решениях и действиях (бездействии) органа, предоставляющего муниципал</w:t>
      </w:r>
      <w:r w:rsidRPr="008E304A">
        <w:rPr>
          <w:sz w:val="20"/>
          <w:szCs w:val="20"/>
        </w:rPr>
        <w:t>ь</w:t>
      </w:r>
      <w:r w:rsidRPr="008E304A">
        <w:rPr>
          <w:sz w:val="20"/>
          <w:szCs w:val="20"/>
        </w:rPr>
        <w:t>ную услугу, должностного лица органа, предоставляющего муниципальную услугу, либо муниципального служ</w:t>
      </w:r>
      <w:r w:rsidRPr="008E304A">
        <w:rPr>
          <w:sz w:val="20"/>
          <w:szCs w:val="20"/>
        </w:rPr>
        <w:t>а</w:t>
      </w:r>
      <w:r w:rsidRPr="008E304A">
        <w:rPr>
          <w:sz w:val="20"/>
          <w:szCs w:val="20"/>
        </w:rPr>
        <w:t>щего, многофункционального центра, работника многофункционального центра, иных организаций, их работн</w:t>
      </w:r>
      <w:r w:rsidRPr="008E304A">
        <w:rPr>
          <w:sz w:val="20"/>
          <w:szCs w:val="20"/>
        </w:rPr>
        <w:t>и</w:t>
      </w:r>
      <w:r w:rsidRPr="008E304A">
        <w:rPr>
          <w:sz w:val="20"/>
          <w:szCs w:val="20"/>
        </w:rPr>
        <w:t>ков;</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 xml:space="preserve">76. </w:t>
      </w:r>
      <w:proofErr w:type="gramStart"/>
      <w:r w:rsidRPr="008E304A">
        <w:rPr>
          <w:sz w:val="20"/>
          <w:szCs w:val="20"/>
        </w:rPr>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w:t>
      </w:r>
      <w:r w:rsidRPr="008E304A">
        <w:rPr>
          <w:sz w:val="20"/>
          <w:szCs w:val="20"/>
        </w:rPr>
        <w:t>и</w:t>
      </w:r>
      <w:r w:rsidRPr="008E304A">
        <w:rPr>
          <w:sz w:val="20"/>
          <w:szCs w:val="20"/>
        </w:rPr>
        <w:t>ципальную услугу, многофункционального центра, организаций, в приеме документов у заявителя либо в испра</w:t>
      </w:r>
      <w:r w:rsidRPr="008E304A">
        <w:rPr>
          <w:sz w:val="20"/>
          <w:szCs w:val="20"/>
        </w:rPr>
        <w:t>в</w:t>
      </w:r>
      <w:r w:rsidRPr="008E304A">
        <w:rPr>
          <w:sz w:val="20"/>
          <w:szCs w:val="20"/>
        </w:rPr>
        <w:t>лении допущенных опечаток</w:t>
      </w:r>
      <w:proofErr w:type="gramEnd"/>
      <w:r w:rsidRPr="008E304A">
        <w:rPr>
          <w:sz w:val="20"/>
          <w:szCs w:val="20"/>
        </w:rPr>
        <w:t xml:space="preserve"> и ошибок или в случае обжалования нарушения установленного срока таких испра</w:t>
      </w:r>
      <w:r w:rsidRPr="008E304A">
        <w:rPr>
          <w:sz w:val="20"/>
          <w:szCs w:val="20"/>
        </w:rPr>
        <w:t>в</w:t>
      </w:r>
      <w:r w:rsidRPr="008E304A">
        <w:rPr>
          <w:sz w:val="20"/>
          <w:szCs w:val="20"/>
        </w:rPr>
        <w:t>лений - в течение 5 рабочих дней со дня ее регистрации.</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77. Основания для приостановления рассмотрения жалобы отсутствуют.</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78. Жалоба заявителя не рассматривается по существу в следующих случаях:</w:t>
      </w:r>
    </w:p>
    <w:p w:rsidR="008B0415" w:rsidRPr="008E304A" w:rsidRDefault="008B0415" w:rsidP="008B0415">
      <w:pPr>
        <w:autoSpaceDE w:val="0"/>
        <w:autoSpaceDN w:val="0"/>
        <w:adjustRightInd w:val="0"/>
        <w:ind w:firstLine="720"/>
        <w:jc w:val="both"/>
        <w:rPr>
          <w:sz w:val="20"/>
          <w:szCs w:val="20"/>
        </w:rPr>
      </w:pPr>
      <w:proofErr w:type="gramStart"/>
      <w:r w:rsidRPr="008E304A">
        <w:rPr>
          <w:sz w:val="20"/>
          <w:szCs w:val="20"/>
        </w:rPr>
        <w:t>1) в письменной жалобе не указаны фамилия заявителя, направившего жалобу, и почтовый адрес или а</w:t>
      </w:r>
      <w:r w:rsidRPr="008E304A">
        <w:rPr>
          <w:sz w:val="20"/>
          <w:szCs w:val="20"/>
        </w:rPr>
        <w:t>д</w:t>
      </w:r>
      <w:r w:rsidRPr="008E304A">
        <w:rPr>
          <w:sz w:val="20"/>
          <w:szCs w:val="20"/>
        </w:rPr>
        <w:t>рес электронной почты, по которому должен быть направлен ответ;</w:t>
      </w:r>
      <w:proofErr w:type="gramEnd"/>
    </w:p>
    <w:p w:rsidR="008B0415" w:rsidRPr="008E304A" w:rsidRDefault="008B0415" w:rsidP="008B0415">
      <w:pPr>
        <w:autoSpaceDE w:val="0"/>
        <w:autoSpaceDN w:val="0"/>
        <w:adjustRightInd w:val="0"/>
        <w:ind w:firstLine="720"/>
        <w:jc w:val="both"/>
        <w:rPr>
          <w:sz w:val="20"/>
          <w:szCs w:val="20"/>
        </w:rPr>
      </w:pPr>
      <w:r w:rsidRPr="008E304A">
        <w:rPr>
          <w:sz w:val="20"/>
          <w:szCs w:val="20"/>
        </w:rPr>
        <w:t>2) в жалобе содержатся нецензурные либо оскорбительные выражения, угрозы жизни, здоровью и имущ</w:t>
      </w:r>
      <w:r w:rsidRPr="008E304A">
        <w:rPr>
          <w:sz w:val="20"/>
          <w:szCs w:val="20"/>
        </w:rPr>
        <w:t>е</w:t>
      </w:r>
      <w:r w:rsidRPr="008E304A">
        <w:rPr>
          <w:sz w:val="20"/>
          <w:szCs w:val="20"/>
        </w:rPr>
        <w:t>ству должностного лица, а также членов его семьи;</w:t>
      </w:r>
    </w:p>
    <w:p w:rsidR="008B0415" w:rsidRPr="008E304A" w:rsidRDefault="008B0415" w:rsidP="008B0415">
      <w:pPr>
        <w:autoSpaceDE w:val="0"/>
        <w:autoSpaceDN w:val="0"/>
        <w:adjustRightInd w:val="0"/>
        <w:ind w:firstLine="720"/>
        <w:jc w:val="both"/>
        <w:rPr>
          <w:sz w:val="20"/>
          <w:szCs w:val="20"/>
        </w:rPr>
      </w:pPr>
      <w:r w:rsidRPr="008E304A">
        <w:rPr>
          <w:sz w:val="20"/>
          <w:szCs w:val="20"/>
        </w:rPr>
        <w:t>3) текст письменной жалобы не поддается прочтению;</w:t>
      </w:r>
    </w:p>
    <w:p w:rsidR="008B0415" w:rsidRPr="008E304A" w:rsidRDefault="008B0415" w:rsidP="008B0415">
      <w:pPr>
        <w:autoSpaceDE w:val="0"/>
        <w:autoSpaceDN w:val="0"/>
        <w:adjustRightInd w:val="0"/>
        <w:ind w:firstLine="720"/>
        <w:jc w:val="both"/>
        <w:rPr>
          <w:sz w:val="20"/>
          <w:szCs w:val="20"/>
        </w:rPr>
      </w:pPr>
      <w:r w:rsidRPr="008E304A">
        <w:rPr>
          <w:sz w:val="20"/>
          <w:szCs w:val="20"/>
        </w:rPr>
        <w:t>4) в письменной жалобе содержится вопрос, на который заявителю многократно (три и более раза) дав</w:t>
      </w:r>
      <w:r w:rsidRPr="008E304A">
        <w:rPr>
          <w:sz w:val="20"/>
          <w:szCs w:val="20"/>
        </w:rPr>
        <w:t>а</w:t>
      </w:r>
      <w:r w:rsidRPr="008E304A">
        <w:rPr>
          <w:sz w:val="20"/>
          <w:szCs w:val="20"/>
        </w:rPr>
        <w:t>лись письменные ответы по существу в связи с ранее направляемыми жалобами, и при этом в жалобе не приводя</w:t>
      </w:r>
      <w:r w:rsidRPr="008E304A">
        <w:rPr>
          <w:sz w:val="20"/>
          <w:szCs w:val="20"/>
        </w:rPr>
        <w:t>т</w:t>
      </w:r>
      <w:r w:rsidRPr="008E304A">
        <w:rPr>
          <w:sz w:val="20"/>
          <w:szCs w:val="20"/>
        </w:rPr>
        <w:t>ся новые доводы или обстоятельства;</w:t>
      </w:r>
    </w:p>
    <w:p w:rsidR="008B0415" w:rsidRPr="008E304A" w:rsidRDefault="008B0415" w:rsidP="008B0415">
      <w:pPr>
        <w:autoSpaceDE w:val="0"/>
        <w:autoSpaceDN w:val="0"/>
        <w:adjustRightInd w:val="0"/>
        <w:ind w:firstLine="720"/>
        <w:jc w:val="both"/>
        <w:rPr>
          <w:sz w:val="20"/>
          <w:szCs w:val="20"/>
        </w:rPr>
      </w:pPr>
      <w:r w:rsidRPr="008E304A">
        <w:rPr>
          <w:sz w:val="20"/>
          <w:szCs w:val="20"/>
        </w:rPr>
        <w:t>5) ответ по существу поставленного в жалобе вопроса не может быть дан без разглашения сведений, с</w:t>
      </w:r>
      <w:r w:rsidRPr="008E304A">
        <w:rPr>
          <w:sz w:val="20"/>
          <w:szCs w:val="20"/>
        </w:rPr>
        <w:t>о</w:t>
      </w:r>
      <w:r w:rsidRPr="008E304A">
        <w:rPr>
          <w:sz w:val="20"/>
          <w:szCs w:val="20"/>
        </w:rPr>
        <w:t>ставляющих муниципальную или иную охраняемую федеральным законом тайну.</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79. По результатам рассмотрения жалобы орган местного самоуправления принимает одно из следующих решений:</w:t>
      </w:r>
    </w:p>
    <w:p w:rsidR="008B0415" w:rsidRPr="008E304A" w:rsidRDefault="008B0415" w:rsidP="008B0415">
      <w:pPr>
        <w:autoSpaceDE w:val="0"/>
        <w:autoSpaceDN w:val="0"/>
        <w:adjustRightInd w:val="0"/>
        <w:ind w:firstLine="708"/>
        <w:jc w:val="both"/>
        <w:outlineLvl w:val="1"/>
        <w:rPr>
          <w:sz w:val="20"/>
          <w:szCs w:val="20"/>
        </w:rPr>
      </w:pPr>
      <w:proofErr w:type="gramStart"/>
      <w:r w:rsidRPr="008E304A">
        <w:rPr>
          <w:sz w:val="20"/>
          <w:szCs w:val="2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w:t>
      </w:r>
      <w:r w:rsidRPr="008E304A">
        <w:rPr>
          <w:sz w:val="20"/>
          <w:szCs w:val="20"/>
        </w:rPr>
        <w:t>е</w:t>
      </w:r>
      <w:r w:rsidRPr="008E304A">
        <w:rPr>
          <w:sz w:val="20"/>
          <w:szCs w:val="20"/>
        </w:rPr>
        <w:t>лю денежных средств, взимание которых не предусмотрено нормативными правовыми актами Российской Фед</w:t>
      </w:r>
      <w:r w:rsidRPr="008E304A">
        <w:rPr>
          <w:sz w:val="20"/>
          <w:szCs w:val="20"/>
        </w:rPr>
        <w:t>е</w:t>
      </w:r>
      <w:r w:rsidRPr="008E304A">
        <w:rPr>
          <w:sz w:val="20"/>
          <w:szCs w:val="20"/>
        </w:rPr>
        <w:t>рации, нормативными правовыми актами субъектов Российской Федерации, муниципальными правовыми актами;</w:t>
      </w:r>
      <w:proofErr w:type="gramEnd"/>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2) в удовлетворении жалобы отказывается.</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w:t>
      </w:r>
      <w:r w:rsidRPr="008E304A">
        <w:rPr>
          <w:sz w:val="20"/>
          <w:szCs w:val="20"/>
        </w:rPr>
        <w:t>а</w:t>
      </w:r>
      <w:r w:rsidRPr="008E304A">
        <w:rPr>
          <w:sz w:val="20"/>
          <w:szCs w:val="20"/>
        </w:rPr>
        <w:t>тах рассмотрения жалобы.</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 xml:space="preserve">80. В случае установления в ходе или по результатам </w:t>
      </w:r>
      <w:proofErr w:type="gramStart"/>
      <w:r w:rsidRPr="008E304A">
        <w:rPr>
          <w:sz w:val="20"/>
          <w:szCs w:val="20"/>
        </w:rPr>
        <w:t>рассмотрения жалобы признаков состава админис</w:t>
      </w:r>
      <w:r w:rsidRPr="008E304A">
        <w:rPr>
          <w:sz w:val="20"/>
          <w:szCs w:val="20"/>
        </w:rPr>
        <w:t>т</w:t>
      </w:r>
      <w:r w:rsidRPr="008E304A">
        <w:rPr>
          <w:sz w:val="20"/>
          <w:szCs w:val="20"/>
        </w:rPr>
        <w:t>ративного правонарушения</w:t>
      </w:r>
      <w:proofErr w:type="gramEnd"/>
      <w:r w:rsidRPr="008E304A">
        <w:rPr>
          <w:sz w:val="20"/>
          <w:szCs w:val="20"/>
        </w:rPr>
        <w:t xml:space="preserve"> или преступления должностное лицо, работник, наделенные полномочиями по ра</w:t>
      </w:r>
      <w:r w:rsidRPr="008E304A">
        <w:rPr>
          <w:sz w:val="20"/>
          <w:szCs w:val="20"/>
        </w:rPr>
        <w:t>с</w:t>
      </w:r>
      <w:r w:rsidRPr="008E304A">
        <w:rPr>
          <w:sz w:val="20"/>
          <w:szCs w:val="20"/>
        </w:rPr>
        <w:t>смотрению жалоб, незамедлительно направляют имеющиеся материалы в органы прокуратуры.</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81.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8B0415" w:rsidRPr="008E304A" w:rsidRDefault="008B0415" w:rsidP="008B0415">
      <w:pPr>
        <w:autoSpaceDE w:val="0"/>
        <w:autoSpaceDN w:val="0"/>
        <w:adjustRightInd w:val="0"/>
        <w:ind w:firstLine="720"/>
        <w:jc w:val="both"/>
        <w:outlineLvl w:val="1"/>
        <w:rPr>
          <w:sz w:val="20"/>
          <w:szCs w:val="20"/>
        </w:rPr>
      </w:pPr>
      <w:r w:rsidRPr="008E304A">
        <w:rPr>
          <w:sz w:val="20"/>
          <w:szCs w:val="20"/>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8B0415" w:rsidRPr="008E304A" w:rsidRDefault="008B0415" w:rsidP="008B0415">
      <w:pPr>
        <w:rPr>
          <w:sz w:val="20"/>
          <w:szCs w:val="20"/>
        </w:rPr>
      </w:pPr>
    </w:p>
    <w:p w:rsidR="008B0415" w:rsidRPr="008E304A" w:rsidRDefault="008B0415" w:rsidP="008B0415">
      <w:pPr>
        <w:pStyle w:val="msonormalcxspmiddlecxspmiddle"/>
        <w:spacing w:before="0" w:beforeAutospacing="0" w:after="0" w:afterAutospacing="0" w:line="240" w:lineRule="exact"/>
        <w:contextualSpacing/>
        <w:jc w:val="right"/>
        <w:rPr>
          <w:sz w:val="20"/>
          <w:szCs w:val="20"/>
        </w:rPr>
      </w:pPr>
      <w:r w:rsidRPr="008E304A">
        <w:rPr>
          <w:sz w:val="20"/>
          <w:szCs w:val="20"/>
        </w:rPr>
        <w:t xml:space="preserve">                            Приложение 1</w:t>
      </w:r>
    </w:p>
    <w:p w:rsidR="008B0415" w:rsidRPr="008E304A" w:rsidRDefault="008B0415" w:rsidP="008B0415">
      <w:pPr>
        <w:pStyle w:val="msonormalcxspmiddlecxspmiddlecxspmiddle"/>
        <w:spacing w:before="0" w:beforeAutospacing="0" w:after="0" w:afterAutospacing="0" w:line="240" w:lineRule="exact"/>
        <w:contextualSpacing/>
        <w:jc w:val="right"/>
        <w:rPr>
          <w:sz w:val="20"/>
          <w:szCs w:val="20"/>
        </w:rPr>
      </w:pPr>
      <w:r w:rsidRPr="008E304A">
        <w:rPr>
          <w:sz w:val="20"/>
          <w:szCs w:val="20"/>
        </w:rPr>
        <w:t>к Административному регламенту</w:t>
      </w:r>
    </w:p>
    <w:p w:rsidR="008B0415" w:rsidRPr="008E304A" w:rsidRDefault="008B0415" w:rsidP="008B0415">
      <w:pPr>
        <w:pStyle w:val="msonormalcxspmiddlecxspmiddlecxspmiddle"/>
        <w:spacing w:before="0" w:beforeAutospacing="0" w:after="0" w:afterAutospacing="0" w:line="240" w:lineRule="exact"/>
        <w:contextualSpacing/>
        <w:jc w:val="right"/>
        <w:rPr>
          <w:sz w:val="20"/>
          <w:szCs w:val="20"/>
        </w:rPr>
      </w:pPr>
      <w:r w:rsidRPr="008E304A">
        <w:rPr>
          <w:sz w:val="20"/>
          <w:szCs w:val="20"/>
        </w:rPr>
        <w:t>предоставления архивным отделом</w:t>
      </w:r>
    </w:p>
    <w:p w:rsidR="008B0415" w:rsidRPr="008E304A" w:rsidRDefault="008B0415" w:rsidP="008B0415">
      <w:pPr>
        <w:pStyle w:val="msonormalcxspmiddlecxspmiddle"/>
        <w:spacing w:before="0" w:beforeAutospacing="0" w:after="0" w:afterAutospacing="0" w:line="240" w:lineRule="exact"/>
        <w:contextualSpacing/>
        <w:jc w:val="right"/>
        <w:rPr>
          <w:sz w:val="20"/>
          <w:szCs w:val="20"/>
        </w:rPr>
      </w:pPr>
      <w:r w:rsidRPr="008E304A">
        <w:rPr>
          <w:sz w:val="20"/>
          <w:szCs w:val="20"/>
        </w:rPr>
        <w:t xml:space="preserve">администрации Арзгирского </w:t>
      </w:r>
      <w:proofErr w:type="gramStart"/>
      <w:r w:rsidRPr="008E304A">
        <w:rPr>
          <w:sz w:val="20"/>
          <w:szCs w:val="20"/>
        </w:rPr>
        <w:t>муниципального</w:t>
      </w:r>
      <w:proofErr w:type="gramEnd"/>
    </w:p>
    <w:p w:rsidR="008B0415" w:rsidRPr="008E304A" w:rsidRDefault="008B0415" w:rsidP="008B0415">
      <w:pPr>
        <w:pStyle w:val="msonormalcxspmiddlecxspmiddle"/>
        <w:spacing w:before="0" w:beforeAutospacing="0" w:after="0" w:afterAutospacing="0" w:line="240" w:lineRule="exact"/>
        <w:contextualSpacing/>
        <w:jc w:val="right"/>
        <w:rPr>
          <w:sz w:val="20"/>
          <w:szCs w:val="20"/>
        </w:rPr>
      </w:pPr>
      <w:r w:rsidRPr="008E304A">
        <w:rPr>
          <w:sz w:val="20"/>
          <w:szCs w:val="20"/>
        </w:rPr>
        <w:t>округа Ставропольского края муниципальной услуги</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«Информационное обеспечение граждан, организаций</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и общественных объединений по документам</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Архивного фонда Российской Федерации</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и другим архивным документам,</w:t>
      </w:r>
    </w:p>
    <w:p w:rsidR="008B0415" w:rsidRPr="008E304A" w:rsidRDefault="008B0415" w:rsidP="008B0415">
      <w:pPr>
        <w:pStyle w:val="aff9"/>
        <w:spacing w:line="240" w:lineRule="exact"/>
        <w:jc w:val="right"/>
        <w:rPr>
          <w:rFonts w:ascii="Times New Roman" w:hAnsi="Times New Roman"/>
          <w:sz w:val="20"/>
          <w:szCs w:val="20"/>
        </w:rPr>
      </w:pPr>
      <w:proofErr w:type="gramStart"/>
      <w:r w:rsidRPr="008E304A">
        <w:rPr>
          <w:rFonts w:ascii="Times New Roman" w:hAnsi="Times New Roman"/>
          <w:sz w:val="20"/>
          <w:szCs w:val="20"/>
        </w:rPr>
        <w:t>относящимся</w:t>
      </w:r>
      <w:proofErr w:type="gramEnd"/>
      <w:r w:rsidRPr="008E304A">
        <w:rPr>
          <w:rFonts w:ascii="Times New Roman" w:hAnsi="Times New Roman"/>
          <w:sz w:val="20"/>
          <w:szCs w:val="20"/>
        </w:rPr>
        <w:t xml:space="preserve"> к муниципальной собственности</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 xml:space="preserve">и </w:t>
      </w:r>
      <w:proofErr w:type="gramStart"/>
      <w:r w:rsidRPr="008E304A">
        <w:rPr>
          <w:rFonts w:ascii="Times New Roman" w:hAnsi="Times New Roman"/>
          <w:sz w:val="20"/>
          <w:szCs w:val="20"/>
        </w:rPr>
        <w:t>находящимся</w:t>
      </w:r>
      <w:proofErr w:type="gramEnd"/>
      <w:r w:rsidRPr="008E304A">
        <w:rPr>
          <w:rFonts w:ascii="Times New Roman" w:hAnsi="Times New Roman"/>
          <w:sz w:val="20"/>
          <w:szCs w:val="20"/>
        </w:rPr>
        <w:t xml:space="preserve"> на хранении в муниципальном архиве»</w:t>
      </w:r>
    </w:p>
    <w:p w:rsidR="008B0415" w:rsidRPr="008E304A" w:rsidRDefault="008B0415" w:rsidP="008B0415">
      <w:pPr>
        <w:pStyle w:val="aff9"/>
        <w:spacing w:line="240" w:lineRule="exact"/>
        <w:jc w:val="right"/>
        <w:rPr>
          <w:rFonts w:ascii="Times New Roman" w:hAnsi="Times New Roman"/>
          <w:sz w:val="20"/>
          <w:szCs w:val="20"/>
        </w:rPr>
      </w:pPr>
    </w:p>
    <w:p w:rsidR="008B0415" w:rsidRPr="008E304A" w:rsidRDefault="008B0415" w:rsidP="008B0415">
      <w:pPr>
        <w:tabs>
          <w:tab w:val="left" w:pos="3885"/>
        </w:tabs>
        <w:contextualSpacing/>
        <w:jc w:val="right"/>
        <w:rPr>
          <w:sz w:val="20"/>
          <w:szCs w:val="20"/>
        </w:rPr>
      </w:pPr>
      <w:r w:rsidRPr="008E304A">
        <w:rPr>
          <w:sz w:val="20"/>
          <w:szCs w:val="20"/>
        </w:rPr>
        <w:t xml:space="preserve">Образец обращения </w:t>
      </w:r>
    </w:p>
    <w:p w:rsidR="008B0415" w:rsidRPr="008E304A" w:rsidRDefault="008B0415" w:rsidP="008B0415">
      <w:pPr>
        <w:pStyle w:val="msonormalcxspmiddlecxspmiddle"/>
        <w:tabs>
          <w:tab w:val="left" w:pos="3885"/>
        </w:tabs>
        <w:spacing w:before="0" w:beforeAutospacing="0" w:after="0" w:afterAutospacing="0"/>
        <w:contextualSpacing/>
        <w:jc w:val="right"/>
        <w:rPr>
          <w:sz w:val="20"/>
          <w:szCs w:val="20"/>
        </w:rPr>
      </w:pPr>
    </w:p>
    <w:tbl>
      <w:tblPr>
        <w:tblW w:w="0" w:type="auto"/>
        <w:tblInd w:w="-284" w:type="dxa"/>
        <w:tblLook w:val="04A0"/>
      </w:tblPr>
      <w:tblGrid>
        <w:gridCol w:w="4857"/>
        <w:gridCol w:w="4857"/>
      </w:tblGrid>
      <w:tr w:rsidR="008B0415" w:rsidRPr="008E304A" w:rsidTr="006D6913">
        <w:tc>
          <w:tcPr>
            <w:tcW w:w="4857" w:type="dxa"/>
          </w:tcPr>
          <w:p w:rsidR="008B0415" w:rsidRPr="008E304A" w:rsidRDefault="008B0415" w:rsidP="006D6913">
            <w:pPr>
              <w:rPr>
                <w:sz w:val="20"/>
                <w:szCs w:val="20"/>
              </w:rPr>
            </w:pPr>
          </w:p>
        </w:tc>
        <w:tc>
          <w:tcPr>
            <w:tcW w:w="4857" w:type="dxa"/>
          </w:tcPr>
          <w:p w:rsidR="008B0415" w:rsidRPr="008E304A" w:rsidRDefault="008B0415" w:rsidP="006D6913">
            <w:pPr>
              <w:pStyle w:val="msonormalcxspmiddlecxspmiddle"/>
              <w:spacing w:before="0" w:beforeAutospacing="0" w:after="0" w:afterAutospacing="0"/>
              <w:contextualSpacing/>
              <w:jc w:val="center"/>
              <w:rPr>
                <w:sz w:val="20"/>
                <w:szCs w:val="20"/>
              </w:rPr>
            </w:pPr>
            <w:r w:rsidRPr="008E304A">
              <w:rPr>
                <w:sz w:val="20"/>
                <w:szCs w:val="20"/>
              </w:rPr>
              <w:t>Руководителю</w:t>
            </w:r>
          </w:p>
          <w:p w:rsidR="008B0415" w:rsidRPr="008E304A" w:rsidRDefault="008B0415" w:rsidP="006D6913">
            <w:pPr>
              <w:pStyle w:val="msonormalcxspmiddlecxspmiddlecxspmiddle"/>
              <w:spacing w:before="0" w:beforeAutospacing="0" w:after="0" w:afterAutospacing="0"/>
              <w:contextualSpacing/>
              <w:jc w:val="center"/>
              <w:rPr>
                <w:sz w:val="20"/>
                <w:szCs w:val="20"/>
              </w:rPr>
            </w:pPr>
          </w:p>
          <w:p w:rsidR="008B0415" w:rsidRPr="008E304A" w:rsidRDefault="008B0415" w:rsidP="006D6913">
            <w:pPr>
              <w:pStyle w:val="msonormalcxspmiddlecxspmiddlecxspmiddle"/>
              <w:spacing w:before="0" w:beforeAutospacing="0" w:after="0" w:afterAutospacing="0"/>
              <w:contextualSpacing/>
              <w:jc w:val="center"/>
              <w:rPr>
                <w:sz w:val="20"/>
                <w:szCs w:val="20"/>
              </w:rPr>
            </w:pPr>
            <w:r w:rsidRPr="008E304A">
              <w:rPr>
                <w:sz w:val="20"/>
                <w:szCs w:val="20"/>
              </w:rPr>
              <w:t>Фамилия, имя, отчество заявителя,</w:t>
            </w:r>
          </w:p>
          <w:p w:rsidR="008B0415" w:rsidRPr="008E304A" w:rsidRDefault="008B0415" w:rsidP="006D6913">
            <w:pPr>
              <w:pStyle w:val="msonormalcxspmiddlecxspmiddlecxspmiddle"/>
              <w:spacing w:before="0" w:beforeAutospacing="0" w:after="0" w:afterAutospacing="0"/>
              <w:contextualSpacing/>
              <w:jc w:val="center"/>
              <w:rPr>
                <w:sz w:val="20"/>
                <w:szCs w:val="20"/>
              </w:rPr>
            </w:pPr>
            <w:r w:rsidRPr="008E304A">
              <w:rPr>
                <w:sz w:val="20"/>
                <w:szCs w:val="20"/>
              </w:rPr>
              <w:t>почтовый адрес и/или</w:t>
            </w:r>
          </w:p>
          <w:p w:rsidR="008B0415" w:rsidRPr="008E304A" w:rsidRDefault="008B0415" w:rsidP="006D6913">
            <w:pPr>
              <w:pStyle w:val="msonormalcxspmiddlecxspmiddlecxspmiddle"/>
              <w:spacing w:before="0" w:beforeAutospacing="0" w:after="0" w:afterAutospacing="0"/>
              <w:contextualSpacing/>
              <w:jc w:val="center"/>
              <w:rPr>
                <w:sz w:val="20"/>
                <w:szCs w:val="20"/>
              </w:rPr>
            </w:pPr>
            <w:r w:rsidRPr="008E304A">
              <w:rPr>
                <w:sz w:val="20"/>
                <w:szCs w:val="20"/>
              </w:rPr>
              <w:t xml:space="preserve">адрес </w:t>
            </w:r>
            <w:proofErr w:type="gramStart"/>
            <w:r w:rsidRPr="008E304A">
              <w:rPr>
                <w:sz w:val="20"/>
                <w:szCs w:val="20"/>
              </w:rPr>
              <w:t>электронной</w:t>
            </w:r>
            <w:proofErr w:type="gramEnd"/>
          </w:p>
          <w:p w:rsidR="008B0415" w:rsidRPr="008E304A" w:rsidRDefault="008B0415" w:rsidP="006D6913">
            <w:pPr>
              <w:pStyle w:val="msonormalcxspmiddlecxspmiddle"/>
              <w:spacing w:before="0" w:beforeAutospacing="0" w:after="0" w:afterAutospacing="0"/>
              <w:contextualSpacing/>
              <w:jc w:val="center"/>
              <w:rPr>
                <w:sz w:val="20"/>
                <w:szCs w:val="20"/>
              </w:rPr>
            </w:pPr>
            <w:r w:rsidRPr="008E304A">
              <w:rPr>
                <w:sz w:val="20"/>
                <w:szCs w:val="20"/>
              </w:rPr>
              <w:t>почты (</w:t>
            </w:r>
            <w:r w:rsidRPr="008E304A">
              <w:rPr>
                <w:sz w:val="20"/>
                <w:szCs w:val="20"/>
                <w:lang w:val="en-US"/>
              </w:rPr>
              <w:t>e</w:t>
            </w:r>
            <w:r w:rsidRPr="008E304A">
              <w:rPr>
                <w:sz w:val="20"/>
                <w:szCs w:val="20"/>
              </w:rPr>
              <w:t>-</w:t>
            </w:r>
            <w:r w:rsidRPr="008E304A">
              <w:rPr>
                <w:sz w:val="20"/>
                <w:szCs w:val="20"/>
                <w:lang w:val="en-US"/>
              </w:rPr>
              <w:t>mail</w:t>
            </w:r>
            <w:r w:rsidRPr="008E304A">
              <w:rPr>
                <w:sz w:val="20"/>
                <w:szCs w:val="20"/>
              </w:rPr>
              <w:t>),</w:t>
            </w:r>
          </w:p>
          <w:p w:rsidR="008B0415" w:rsidRPr="008E304A" w:rsidRDefault="008B0415" w:rsidP="006D6913">
            <w:pPr>
              <w:jc w:val="center"/>
              <w:rPr>
                <w:sz w:val="20"/>
                <w:szCs w:val="20"/>
              </w:rPr>
            </w:pPr>
            <w:r w:rsidRPr="008E304A">
              <w:rPr>
                <w:sz w:val="20"/>
                <w:szCs w:val="20"/>
              </w:rPr>
              <w:t>контактные телефоны</w:t>
            </w:r>
          </w:p>
        </w:tc>
      </w:tr>
    </w:tbl>
    <w:p w:rsidR="008B0415" w:rsidRPr="008E304A" w:rsidRDefault="008B0415" w:rsidP="008B0415">
      <w:pPr>
        <w:contextualSpacing/>
        <w:rPr>
          <w:sz w:val="20"/>
          <w:szCs w:val="20"/>
        </w:rPr>
      </w:pPr>
    </w:p>
    <w:p w:rsidR="008B0415" w:rsidRPr="008E304A" w:rsidRDefault="008B0415" w:rsidP="008B0415">
      <w:pPr>
        <w:pStyle w:val="msonormalcxspmiddlecxspmiddle"/>
        <w:spacing w:before="0" w:beforeAutospacing="0" w:after="0" w:afterAutospacing="0"/>
        <w:contextualSpacing/>
        <w:jc w:val="center"/>
        <w:rPr>
          <w:sz w:val="20"/>
          <w:szCs w:val="20"/>
        </w:rPr>
      </w:pPr>
      <w:r w:rsidRPr="008E304A">
        <w:rPr>
          <w:sz w:val="20"/>
          <w:szCs w:val="20"/>
        </w:rPr>
        <w:t>заявление.</w:t>
      </w:r>
    </w:p>
    <w:p w:rsidR="008B0415" w:rsidRPr="008E304A" w:rsidRDefault="008B0415" w:rsidP="008B0415">
      <w:pPr>
        <w:pStyle w:val="msonormalcxspmiddlecxspmiddlecxspmiddle"/>
        <w:spacing w:before="0" w:beforeAutospacing="0" w:after="0" w:afterAutospacing="0"/>
        <w:ind w:firstLine="708"/>
        <w:contextualSpacing/>
        <w:jc w:val="both"/>
        <w:rPr>
          <w:sz w:val="20"/>
          <w:szCs w:val="20"/>
        </w:rPr>
      </w:pPr>
      <w:r w:rsidRPr="008E304A">
        <w:rPr>
          <w:sz w:val="20"/>
          <w:szCs w:val="20"/>
        </w:rPr>
        <w:t>Прошу предоставить сведения/информацию (указать содержание запроса и хронологические рамки запр</w:t>
      </w:r>
      <w:r w:rsidRPr="008E304A">
        <w:rPr>
          <w:sz w:val="20"/>
          <w:szCs w:val="20"/>
        </w:rPr>
        <w:t>а</w:t>
      </w:r>
      <w:r w:rsidRPr="008E304A">
        <w:rPr>
          <w:sz w:val="20"/>
          <w:szCs w:val="20"/>
        </w:rPr>
        <w:t>шиваемых сведений).</w:t>
      </w:r>
    </w:p>
    <w:p w:rsidR="008B0415" w:rsidRPr="008E304A" w:rsidRDefault="008B0415" w:rsidP="008B0415">
      <w:pPr>
        <w:pStyle w:val="msonormalcxspmiddlecxspmiddlecxspmiddle"/>
        <w:spacing w:before="0" w:beforeAutospacing="0" w:after="0" w:afterAutospacing="0"/>
        <w:contextualSpacing/>
        <w:jc w:val="both"/>
        <w:rPr>
          <w:sz w:val="20"/>
          <w:szCs w:val="20"/>
        </w:rPr>
      </w:pPr>
    </w:p>
    <w:p w:rsidR="008B0415" w:rsidRPr="008E304A" w:rsidRDefault="008B0415" w:rsidP="008B0415">
      <w:pPr>
        <w:pStyle w:val="msonormalcxspmiddlecxspmiddlecxspmiddle"/>
        <w:spacing w:before="0" w:beforeAutospacing="0" w:after="0" w:afterAutospacing="0"/>
        <w:contextualSpacing/>
        <w:rPr>
          <w:sz w:val="20"/>
          <w:szCs w:val="20"/>
        </w:rPr>
      </w:pPr>
      <w:r w:rsidRPr="008E304A">
        <w:rPr>
          <w:sz w:val="20"/>
          <w:szCs w:val="20"/>
        </w:rPr>
        <w:t>дата составления                                                                        подпись заявителя</w:t>
      </w:r>
    </w:p>
    <w:p w:rsidR="008B0415" w:rsidRPr="008E304A" w:rsidRDefault="008B0415" w:rsidP="008B0415">
      <w:pPr>
        <w:pStyle w:val="msonormalcxspmiddlecxspmiddlecxspmiddle"/>
        <w:spacing w:before="0" w:beforeAutospacing="0" w:after="0" w:afterAutospacing="0"/>
        <w:contextualSpacing/>
        <w:rPr>
          <w:sz w:val="20"/>
          <w:szCs w:val="20"/>
        </w:rPr>
      </w:pPr>
    </w:p>
    <w:p w:rsidR="008B0415" w:rsidRPr="008E304A" w:rsidRDefault="008B0415" w:rsidP="008B0415">
      <w:pPr>
        <w:pStyle w:val="msonormalcxspmiddlecxspmiddlecxspmiddle"/>
        <w:spacing w:before="0" w:beforeAutospacing="0" w:after="0" w:afterAutospacing="0" w:line="240" w:lineRule="exact"/>
        <w:contextualSpacing/>
        <w:jc w:val="right"/>
        <w:rPr>
          <w:sz w:val="20"/>
          <w:szCs w:val="20"/>
        </w:rPr>
      </w:pPr>
      <w:r w:rsidRPr="008E304A">
        <w:rPr>
          <w:sz w:val="20"/>
          <w:szCs w:val="20"/>
        </w:rPr>
        <w:t xml:space="preserve">                   Приложение 2</w:t>
      </w:r>
    </w:p>
    <w:p w:rsidR="008B0415" w:rsidRPr="008E304A" w:rsidRDefault="008B0415" w:rsidP="008B0415">
      <w:pPr>
        <w:pStyle w:val="msonormalcxspmiddlecxspmiddlecxspmiddle"/>
        <w:spacing w:before="0" w:beforeAutospacing="0" w:after="0" w:afterAutospacing="0" w:line="240" w:lineRule="exact"/>
        <w:contextualSpacing/>
        <w:jc w:val="right"/>
        <w:rPr>
          <w:sz w:val="20"/>
          <w:szCs w:val="20"/>
        </w:rPr>
      </w:pPr>
      <w:r w:rsidRPr="008E304A">
        <w:rPr>
          <w:sz w:val="20"/>
          <w:szCs w:val="20"/>
        </w:rPr>
        <w:t>к Административному регламенту</w:t>
      </w:r>
    </w:p>
    <w:p w:rsidR="008B0415" w:rsidRPr="008E304A" w:rsidRDefault="008B0415" w:rsidP="008B0415">
      <w:pPr>
        <w:pStyle w:val="msonormalcxspmiddlecxspmiddlecxspmiddle"/>
        <w:spacing w:before="0" w:beforeAutospacing="0" w:after="0" w:afterAutospacing="0" w:line="240" w:lineRule="exact"/>
        <w:contextualSpacing/>
        <w:jc w:val="right"/>
        <w:rPr>
          <w:sz w:val="20"/>
          <w:szCs w:val="20"/>
        </w:rPr>
      </w:pPr>
      <w:r w:rsidRPr="008E304A">
        <w:rPr>
          <w:sz w:val="20"/>
          <w:szCs w:val="20"/>
        </w:rPr>
        <w:t>предоставления архивным отделом</w:t>
      </w:r>
    </w:p>
    <w:p w:rsidR="008B0415" w:rsidRPr="008E304A" w:rsidRDefault="008B0415" w:rsidP="008B0415">
      <w:pPr>
        <w:pStyle w:val="msonormalcxspmiddlecxspmiddlecxspmiddle"/>
        <w:spacing w:before="0" w:beforeAutospacing="0" w:after="0" w:afterAutospacing="0" w:line="240" w:lineRule="exact"/>
        <w:contextualSpacing/>
        <w:jc w:val="right"/>
        <w:rPr>
          <w:sz w:val="20"/>
          <w:szCs w:val="20"/>
        </w:rPr>
      </w:pPr>
      <w:r w:rsidRPr="008E304A">
        <w:rPr>
          <w:sz w:val="20"/>
          <w:szCs w:val="20"/>
        </w:rPr>
        <w:t>администрации Арзгирского муниципального округа</w:t>
      </w:r>
    </w:p>
    <w:p w:rsidR="008B0415" w:rsidRPr="008E304A" w:rsidRDefault="008B0415" w:rsidP="008B0415">
      <w:pPr>
        <w:pStyle w:val="msonormalcxspmiddlecxspmiddle"/>
        <w:spacing w:before="0" w:beforeAutospacing="0" w:after="0" w:afterAutospacing="0" w:line="240" w:lineRule="exact"/>
        <w:contextualSpacing/>
        <w:jc w:val="right"/>
        <w:rPr>
          <w:sz w:val="20"/>
          <w:szCs w:val="20"/>
        </w:rPr>
      </w:pPr>
      <w:r w:rsidRPr="008E304A">
        <w:rPr>
          <w:sz w:val="20"/>
          <w:szCs w:val="20"/>
        </w:rPr>
        <w:t>Ставропольского края муниципальной услуги</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«Информационное обеспечение граждан,</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организаций и общественных объединений</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по документам Архивного фонда Российской Федерации</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и другим архивным документам, относящимся</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к муниципальной собственности</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 xml:space="preserve">и </w:t>
      </w:r>
      <w:proofErr w:type="gramStart"/>
      <w:r w:rsidRPr="008E304A">
        <w:rPr>
          <w:rFonts w:ascii="Times New Roman" w:hAnsi="Times New Roman"/>
          <w:sz w:val="20"/>
          <w:szCs w:val="20"/>
        </w:rPr>
        <w:t>находящимся</w:t>
      </w:r>
      <w:proofErr w:type="gramEnd"/>
      <w:r w:rsidRPr="008E304A">
        <w:rPr>
          <w:rFonts w:ascii="Times New Roman" w:hAnsi="Times New Roman"/>
          <w:sz w:val="20"/>
          <w:szCs w:val="20"/>
        </w:rPr>
        <w:t xml:space="preserve"> на хранении в муниципальном архиве»</w:t>
      </w:r>
    </w:p>
    <w:p w:rsidR="008B0415" w:rsidRPr="008E304A" w:rsidRDefault="008B0415" w:rsidP="008B0415">
      <w:pPr>
        <w:pStyle w:val="aff9"/>
        <w:spacing w:line="240" w:lineRule="exact"/>
        <w:jc w:val="right"/>
        <w:rPr>
          <w:rFonts w:ascii="Times New Roman" w:hAnsi="Times New Roman"/>
          <w:sz w:val="20"/>
          <w:szCs w:val="20"/>
        </w:rPr>
      </w:pPr>
    </w:p>
    <w:p w:rsidR="008B0415" w:rsidRPr="008E304A" w:rsidRDefault="008B0415" w:rsidP="008B0415">
      <w:pPr>
        <w:pStyle w:val="aff9"/>
        <w:spacing w:line="240" w:lineRule="exact"/>
        <w:jc w:val="right"/>
        <w:rPr>
          <w:rFonts w:ascii="Times New Roman" w:hAnsi="Times New Roman"/>
          <w:sz w:val="20"/>
          <w:szCs w:val="20"/>
        </w:rPr>
      </w:pPr>
    </w:p>
    <w:p w:rsidR="008B0415" w:rsidRPr="008E304A" w:rsidRDefault="008B0415" w:rsidP="008B0415">
      <w:pPr>
        <w:autoSpaceDE w:val="0"/>
        <w:autoSpaceDN w:val="0"/>
        <w:adjustRightInd w:val="0"/>
        <w:spacing w:line="240" w:lineRule="exact"/>
        <w:jc w:val="right"/>
        <w:outlineLvl w:val="0"/>
        <w:rPr>
          <w:sz w:val="20"/>
          <w:szCs w:val="20"/>
        </w:rPr>
      </w:pPr>
    </w:p>
    <w:p w:rsidR="008B0415" w:rsidRPr="008E304A" w:rsidRDefault="008B0415" w:rsidP="008B0415">
      <w:pPr>
        <w:pStyle w:val="msonormalcxspmiddlecxspmiddle"/>
        <w:tabs>
          <w:tab w:val="left" w:pos="3885"/>
        </w:tabs>
        <w:spacing w:before="0" w:beforeAutospacing="0" w:after="0" w:afterAutospacing="0"/>
        <w:contextualSpacing/>
        <w:jc w:val="right"/>
        <w:rPr>
          <w:sz w:val="20"/>
          <w:szCs w:val="20"/>
        </w:rPr>
      </w:pPr>
      <w:r w:rsidRPr="008E304A">
        <w:rPr>
          <w:sz w:val="20"/>
          <w:szCs w:val="20"/>
        </w:rPr>
        <w:lastRenderedPageBreak/>
        <w:t>Образец обращения</w:t>
      </w:r>
    </w:p>
    <w:p w:rsidR="008B0415" w:rsidRPr="008E304A" w:rsidRDefault="008B0415" w:rsidP="008B0415">
      <w:pPr>
        <w:pStyle w:val="msonormalcxspmiddlecxspmiddle"/>
        <w:spacing w:before="0" w:beforeAutospacing="0" w:after="0" w:afterAutospacing="0"/>
        <w:contextualSpacing/>
        <w:rPr>
          <w:sz w:val="20"/>
          <w:szCs w:val="20"/>
        </w:rPr>
      </w:pPr>
    </w:p>
    <w:tbl>
      <w:tblPr>
        <w:tblW w:w="0" w:type="auto"/>
        <w:jc w:val="center"/>
        <w:tblInd w:w="-284" w:type="dxa"/>
        <w:tblLook w:val="04A0"/>
      </w:tblPr>
      <w:tblGrid>
        <w:gridCol w:w="4645"/>
        <w:gridCol w:w="850"/>
        <w:gridCol w:w="4219"/>
      </w:tblGrid>
      <w:tr w:rsidR="008B0415" w:rsidRPr="008E304A" w:rsidTr="006D6913">
        <w:trPr>
          <w:jc w:val="center"/>
        </w:trPr>
        <w:tc>
          <w:tcPr>
            <w:tcW w:w="4645" w:type="dxa"/>
          </w:tcPr>
          <w:p w:rsidR="008B0415" w:rsidRPr="008E304A" w:rsidRDefault="008B0415" w:rsidP="006D6913">
            <w:pPr>
              <w:rPr>
                <w:sz w:val="20"/>
                <w:szCs w:val="20"/>
              </w:rPr>
            </w:pPr>
            <w:r w:rsidRPr="008E304A">
              <w:rPr>
                <w:sz w:val="20"/>
                <w:szCs w:val="20"/>
              </w:rPr>
              <w:t>Бланк организации,</w:t>
            </w:r>
          </w:p>
          <w:p w:rsidR="008B0415" w:rsidRPr="008E304A" w:rsidRDefault="008B0415" w:rsidP="006D6913">
            <w:pPr>
              <w:rPr>
                <w:sz w:val="20"/>
                <w:szCs w:val="20"/>
              </w:rPr>
            </w:pPr>
            <w:r w:rsidRPr="008E304A">
              <w:rPr>
                <w:sz w:val="20"/>
                <w:szCs w:val="20"/>
              </w:rPr>
              <w:t>общественного объединения</w:t>
            </w:r>
          </w:p>
          <w:p w:rsidR="008B0415" w:rsidRPr="008E304A" w:rsidRDefault="008B0415" w:rsidP="006D6913">
            <w:pPr>
              <w:rPr>
                <w:sz w:val="20"/>
                <w:szCs w:val="20"/>
              </w:rPr>
            </w:pPr>
            <w:r w:rsidRPr="008E304A">
              <w:rPr>
                <w:sz w:val="20"/>
                <w:szCs w:val="20"/>
              </w:rPr>
              <w:t>исходящая дата ________ №____</w:t>
            </w:r>
          </w:p>
          <w:p w:rsidR="008B0415" w:rsidRPr="008E304A" w:rsidRDefault="008B0415" w:rsidP="006D6913">
            <w:pPr>
              <w:rPr>
                <w:sz w:val="20"/>
                <w:szCs w:val="20"/>
              </w:rPr>
            </w:pPr>
          </w:p>
        </w:tc>
        <w:tc>
          <w:tcPr>
            <w:tcW w:w="850" w:type="dxa"/>
          </w:tcPr>
          <w:p w:rsidR="008B0415" w:rsidRPr="008E304A" w:rsidRDefault="008B0415" w:rsidP="006D6913">
            <w:pPr>
              <w:rPr>
                <w:sz w:val="20"/>
                <w:szCs w:val="20"/>
              </w:rPr>
            </w:pPr>
          </w:p>
        </w:tc>
        <w:tc>
          <w:tcPr>
            <w:tcW w:w="4219" w:type="dxa"/>
          </w:tcPr>
          <w:p w:rsidR="008B0415" w:rsidRPr="008E304A" w:rsidRDefault="008B0415" w:rsidP="006D6913">
            <w:pPr>
              <w:jc w:val="center"/>
              <w:rPr>
                <w:sz w:val="20"/>
                <w:szCs w:val="20"/>
              </w:rPr>
            </w:pPr>
            <w:r w:rsidRPr="008E304A">
              <w:rPr>
                <w:sz w:val="20"/>
                <w:szCs w:val="20"/>
              </w:rPr>
              <w:t>Начальнику архивного отдела</w:t>
            </w:r>
          </w:p>
          <w:p w:rsidR="008B0415" w:rsidRPr="008E304A" w:rsidRDefault="008B0415" w:rsidP="006D6913">
            <w:pPr>
              <w:jc w:val="center"/>
              <w:rPr>
                <w:sz w:val="20"/>
                <w:szCs w:val="20"/>
              </w:rPr>
            </w:pPr>
            <w:r w:rsidRPr="008E304A">
              <w:rPr>
                <w:sz w:val="20"/>
                <w:szCs w:val="20"/>
              </w:rPr>
              <w:t>администрации Арзгирского</w:t>
            </w:r>
          </w:p>
          <w:p w:rsidR="008B0415" w:rsidRPr="008E304A" w:rsidRDefault="008B0415" w:rsidP="006D6913">
            <w:pPr>
              <w:jc w:val="center"/>
              <w:rPr>
                <w:sz w:val="20"/>
                <w:szCs w:val="20"/>
              </w:rPr>
            </w:pPr>
            <w:r w:rsidRPr="008E304A">
              <w:rPr>
                <w:sz w:val="20"/>
                <w:szCs w:val="20"/>
              </w:rPr>
              <w:t xml:space="preserve">муниципального округа </w:t>
            </w:r>
          </w:p>
          <w:p w:rsidR="008B0415" w:rsidRPr="008E304A" w:rsidRDefault="008B0415" w:rsidP="006D6913">
            <w:pPr>
              <w:jc w:val="center"/>
              <w:rPr>
                <w:sz w:val="20"/>
                <w:szCs w:val="20"/>
              </w:rPr>
            </w:pPr>
            <w:r w:rsidRPr="008E304A">
              <w:rPr>
                <w:sz w:val="20"/>
                <w:szCs w:val="20"/>
              </w:rPr>
              <w:t>Ставропольского края</w:t>
            </w:r>
          </w:p>
          <w:p w:rsidR="008B0415" w:rsidRPr="008E304A" w:rsidRDefault="008B0415" w:rsidP="006D6913">
            <w:pPr>
              <w:rPr>
                <w:sz w:val="20"/>
                <w:szCs w:val="20"/>
              </w:rPr>
            </w:pPr>
          </w:p>
        </w:tc>
      </w:tr>
    </w:tbl>
    <w:p w:rsidR="008B0415" w:rsidRPr="008E304A" w:rsidRDefault="008B0415" w:rsidP="008B0415">
      <w:pPr>
        <w:pStyle w:val="msonormalcxspmiddlecxspmiddlecxspmiddle"/>
        <w:spacing w:before="0" w:beforeAutospacing="0" w:after="0" w:afterAutospacing="0"/>
        <w:contextualSpacing/>
        <w:jc w:val="center"/>
        <w:rPr>
          <w:sz w:val="20"/>
          <w:szCs w:val="20"/>
        </w:rPr>
      </w:pPr>
    </w:p>
    <w:p w:rsidR="008B0415" w:rsidRPr="008E304A" w:rsidRDefault="008B0415" w:rsidP="008B0415">
      <w:pPr>
        <w:pStyle w:val="msonormalcxspmiddlecxspmiddlecxspmiddle"/>
        <w:spacing w:before="0" w:beforeAutospacing="0" w:after="0" w:afterAutospacing="0"/>
        <w:ind w:firstLine="708"/>
        <w:contextualSpacing/>
        <w:jc w:val="both"/>
        <w:rPr>
          <w:sz w:val="20"/>
          <w:szCs w:val="20"/>
        </w:rPr>
      </w:pPr>
      <w:r w:rsidRPr="008E304A">
        <w:rPr>
          <w:sz w:val="20"/>
          <w:szCs w:val="20"/>
        </w:rPr>
        <w:t>Организация (общественное объединение) просит предоставить сведения/информацию (указать содерж</w:t>
      </w:r>
      <w:r w:rsidRPr="008E304A">
        <w:rPr>
          <w:sz w:val="20"/>
          <w:szCs w:val="20"/>
        </w:rPr>
        <w:t>а</w:t>
      </w:r>
      <w:r w:rsidRPr="008E304A">
        <w:rPr>
          <w:sz w:val="20"/>
          <w:szCs w:val="20"/>
        </w:rPr>
        <w:t>ние запроса и хронологические рамки запрашиваемых сведений).</w:t>
      </w:r>
    </w:p>
    <w:p w:rsidR="008B0415" w:rsidRPr="008E304A" w:rsidRDefault="008B0415" w:rsidP="008B0415">
      <w:pPr>
        <w:pStyle w:val="msonormalcxspmiddlecxspmiddle"/>
        <w:spacing w:before="0" w:beforeAutospacing="0" w:after="0" w:afterAutospacing="0"/>
        <w:contextualSpacing/>
        <w:rPr>
          <w:sz w:val="20"/>
          <w:szCs w:val="20"/>
        </w:rPr>
      </w:pPr>
    </w:p>
    <w:tbl>
      <w:tblPr>
        <w:tblW w:w="0" w:type="auto"/>
        <w:tblLook w:val="04A0"/>
      </w:tblPr>
      <w:tblGrid>
        <w:gridCol w:w="4785"/>
        <w:gridCol w:w="4786"/>
      </w:tblGrid>
      <w:tr w:rsidR="008B0415" w:rsidRPr="008E304A" w:rsidTr="006D6913">
        <w:trPr>
          <w:trHeight w:val="1118"/>
        </w:trPr>
        <w:tc>
          <w:tcPr>
            <w:tcW w:w="4785" w:type="dxa"/>
            <w:hideMark/>
          </w:tcPr>
          <w:p w:rsidR="008B0415" w:rsidRPr="008E304A" w:rsidRDefault="008B0415" w:rsidP="006D6913">
            <w:pPr>
              <w:rPr>
                <w:sz w:val="20"/>
                <w:szCs w:val="20"/>
              </w:rPr>
            </w:pPr>
            <w:r w:rsidRPr="008E304A">
              <w:rPr>
                <w:sz w:val="20"/>
                <w:szCs w:val="20"/>
              </w:rPr>
              <w:t>Должность руководителя организации, обществе</w:t>
            </w:r>
            <w:r w:rsidRPr="008E304A">
              <w:rPr>
                <w:sz w:val="20"/>
                <w:szCs w:val="20"/>
              </w:rPr>
              <w:t>н</w:t>
            </w:r>
            <w:r w:rsidRPr="008E304A">
              <w:rPr>
                <w:sz w:val="20"/>
                <w:szCs w:val="20"/>
              </w:rPr>
              <w:t>ного объединения</w:t>
            </w:r>
          </w:p>
        </w:tc>
        <w:tc>
          <w:tcPr>
            <w:tcW w:w="4786" w:type="dxa"/>
          </w:tcPr>
          <w:p w:rsidR="008B0415" w:rsidRPr="008E304A" w:rsidRDefault="008B0415" w:rsidP="006D6913">
            <w:pPr>
              <w:rPr>
                <w:sz w:val="20"/>
                <w:szCs w:val="20"/>
              </w:rPr>
            </w:pPr>
            <w:r w:rsidRPr="008E304A">
              <w:rPr>
                <w:sz w:val="20"/>
                <w:szCs w:val="20"/>
              </w:rPr>
              <w:t xml:space="preserve">   подпись         расшифровка подписи</w:t>
            </w:r>
          </w:p>
          <w:p w:rsidR="008B0415" w:rsidRPr="008E304A" w:rsidRDefault="008B0415" w:rsidP="006D6913">
            <w:pPr>
              <w:rPr>
                <w:sz w:val="20"/>
                <w:szCs w:val="20"/>
              </w:rPr>
            </w:pPr>
          </w:p>
        </w:tc>
      </w:tr>
      <w:tr w:rsidR="008B0415" w:rsidRPr="008E304A" w:rsidTr="008B0415">
        <w:trPr>
          <w:trHeight w:val="80"/>
        </w:trPr>
        <w:tc>
          <w:tcPr>
            <w:tcW w:w="4785" w:type="dxa"/>
          </w:tcPr>
          <w:p w:rsidR="008B0415" w:rsidRPr="008E304A" w:rsidRDefault="008B0415" w:rsidP="006D6913">
            <w:pPr>
              <w:contextualSpacing/>
              <w:rPr>
                <w:sz w:val="20"/>
                <w:szCs w:val="20"/>
              </w:rPr>
            </w:pPr>
          </w:p>
        </w:tc>
        <w:tc>
          <w:tcPr>
            <w:tcW w:w="4786" w:type="dxa"/>
          </w:tcPr>
          <w:p w:rsidR="008B0415" w:rsidRPr="008E304A" w:rsidRDefault="008B0415" w:rsidP="006D6913">
            <w:pPr>
              <w:pStyle w:val="msonormalcxspmiddle"/>
              <w:spacing w:before="0" w:beforeAutospacing="0" w:after="0" w:afterAutospacing="0"/>
              <w:contextualSpacing/>
              <w:rPr>
                <w:sz w:val="20"/>
                <w:szCs w:val="20"/>
              </w:rPr>
            </w:pPr>
          </w:p>
        </w:tc>
      </w:tr>
    </w:tbl>
    <w:p w:rsidR="008B0415" w:rsidRPr="008E304A" w:rsidRDefault="008B0415" w:rsidP="008B0415">
      <w:pPr>
        <w:tabs>
          <w:tab w:val="left" w:pos="6096"/>
        </w:tabs>
        <w:contextualSpacing/>
        <w:rPr>
          <w:sz w:val="20"/>
          <w:szCs w:val="20"/>
        </w:rPr>
      </w:pPr>
      <w:r w:rsidRPr="008E304A">
        <w:rPr>
          <w:sz w:val="20"/>
          <w:szCs w:val="20"/>
        </w:rPr>
        <w:t>Фамилия, имя, отчество исполнителя,</w:t>
      </w:r>
    </w:p>
    <w:p w:rsidR="008B0415" w:rsidRPr="008E304A" w:rsidRDefault="008B0415" w:rsidP="008B0415">
      <w:pPr>
        <w:pStyle w:val="msonormalcxspmiddlecxspmiddle"/>
        <w:tabs>
          <w:tab w:val="left" w:pos="6096"/>
        </w:tabs>
        <w:spacing w:before="0" w:beforeAutospacing="0" w:after="0" w:afterAutospacing="0"/>
        <w:contextualSpacing/>
        <w:rPr>
          <w:sz w:val="20"/>
          <w:szCs w:val="20"/>
        </w:rPr>
      </w:pPr>
      <w:r w:rsidRPr="008E304A">
        <w:rPr>
          <w:sz w:val="20"/>
          <w:szCs w:val="20"/>
        </w:rPr>
        <w:t xml:space="preserve">телефон </w:t>
      </w:r>
    </w:p>
    <w:p w:rsidR="008B0415" w:rsidRPr="008E304A" w:rsidRDefault="008B0415" w:rsidP="008B0415">
      <w:pPr>
        <w:pStyle w:val="msonormalcxspmiddle"/>
        <w:spacing w:before="0" w:beforeAutospacing="0" w:after="0" w:afterAutospacing="0"/>
        <w:contextualSpacing/>
        <w:jc w:val="right"/>
        <w:rPr>
          <w:sz w:val="20"/>
          <w:szCs w:val="20"/>
        </w:rPr>
      </w:pPr>
    </w:p>
    <w:p w:rsidR="008B0415" w:rsidRPr="008E304A" w:rsidRDefault="008B0415" w:rsidP="008B0415">
      <w:pPr>
        <w:pStyle w:val="msonormalcxspmiddlecxspmiddle"/>
        <w:spacing w:before="0" w:beforeAutospacing="0" w:after="0" w:afterAutospacing="0"/>
        <w:contextualSpacing/>
        <w:jc w:val="right"/>
        <w:rPr>
          <w:sz w:val="20"/>
          <w:szCs w:val="20"/>
        </w:rPr>
      </w:pPr>
    </w:p>
    <w:p w:rsidR="008B0415" w:rsidRPr="008E304A" w:rsidRDefault="008B0415" w:rsidP="008B0415">
      <w:pPr>
        <w:pStyle w:val="msonormalcxspmiddle"/>
        <w:spacing w:before="0" w:beforeAutospacing="0" w:after="0" w:afterAutospacing="0" w:line="240" w:lineRule="exact"/>
        <w:contextualSpacing/>
        <w:jc w:val="right"/>
        <w:rPr>
          <w:sz w:val="20"/>
          <w:szCs w:val="20"/>
        </w:rPr>
      </w:pPr>
      <w:r w:rsidRPr="008E304A">
        <w:rPr>
          <w:sz w:val="20"/>
          <w:szCs w:val="20"/>
        </w:rPr>
        <w:t>Приложение 3</w:t>
      </w:r>
    </w:p>
    <w:p w:rsidR="008B0415" w:rsidRPr="008E304A" w:rsidRDefault="008B0415" w:rsidP="008B0415">
      <w:pPr>
        <w:pStyle w:val="msonormalcxspmiddlecxspmiddle"/>
        <w:spacing w:before="0" w:beforeAutospacing="0" w:after="0" w:afterAutospacing="0" w:line="240" w:lineRule="exact"/>
        <w:contextualSpacing/>
        <w:jc w:val="right"/>
        <w:rPr>
          <w:sz w:val="20"/>
          <w:szCs w:val="20"/>
        </w:rPr>
      </w:pPr>
      <w:r w:rsidRPr="008E304A">
        <w:rPr>
          <w:sz w:val="20"/>
          <w:szCs w:val="20"/>
        </w:rPr>
        <w:t>к Административному регламенту</w:t>
      </w:r>
    </w:p>
    <w:p w:rsidR="008B0415" w:rsidRPr="008E304A" w:rsidRDefault="008B0415" w:rsidP="008B0415">
      <w:pPr>
        <w:pStyle w:val="msonormalcxspmiddlecxspmiddlecxspmiddle"/>
        <w:spacing w:before="0" w:beforeAutospacing="0" w:after="0" w:afterAutospacing="0" w:line="240" w:lineRule="exact"/>
        <w:contextualSpacing/>
        <w:jc w:val="right"/>
        <w:rPr>
          <w:sz w:val="20"/>
          <w:szCs w:val="20"/>
        </w:rPr>
      </w:pPr>
      <w:r w:rsidRPr="008E304A">
        <w:rPr>
          <w:sz w:val="20"/>
          <w:szCs w:val="20"/>
        </w:rPr>
        <w:t>предоставления архивным отделом</w:t>
      </w:r>
    </w:p>
    <w:p w:rsidR="008B0415" w:rsidRPr="008E304A" w:rsidRDefault="008B0415" w:rsidP="008B0415">
      <w:pPr>
        <w:pStyle w:val="msonormalcxspmiddlecxspmiddlecxspmiddle"/>
        <w:spacing w:before="0" w:beforeAutospacing="0" w:after="0" w:afterAutospacing="0" w:line="240" w:lineRule="exact"/>
        <w:contextualSpacing/>
        <w:jc w:val="right"/>
        <w:rPr>
          <w:sz w:val="20"/>
          <w:szCs w:val="20"/>
        </w:rPr>
      </w:pPr>
      <w:r w:rsidRPr="008E304A">
        <w:rPr>
          <w:sz w:val="20"/>
          <w:szCs w:val="20"/>
        </w:rPr>
        <w:t>администрации Арзгирского муниципального округа</w:t>
      </w:r>
    </w:p>
    <w:p w:rsidR="008B0415" w:rsidRPr="008E304A" w:rsidRDefault="008B0415" w:rsidP="008B0415">
      <w:pPr>
        <w:pStyle w:val="msonormalcxspmiddlecxspmiddle"/>
        <w:spacing w:before="0" w:beforeAutospacing="0" w:after="0" w:afterAutospacing="0" w:line="240" w:lineRule="exact"/>
        <w:contextualSpacing/>
        <w:jc w:val="right"/>
        <w:rPr>
          <w:sz w:val="20"/>
          <w:szCs w:val="20"/>
        </w:rPr>
      </w:pPr>
      <w:r w:rsidRPr="008E304A">
        <w:rPr>
          <w:sz w:val="20"/>
          <w:szCs w:val="20"/>
        </w:rPr>
        <w:t>Ставропольского края муниципальной услуги</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«Информационное обеспечение граждан, организаций</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и общественных объединений по документам</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Архивного фонда Российской Федерации</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и другим архивным документам,</w:t>
      </w:r>
    </w:p>
    <w:p w:rsidR="008B0415" w:rsidRPr="008E304A" w:rsidRDefault="008B0415" w:rsidP="008B0415">
      <w:pPr>
        <w:pStyle w:val="aff9"/>
        <w:spacing w:line="240" w:lineRule="exact"/>
        <w:jc w:val="right"/>
        <w:rPr>
          <w:rFonts w:ascii="Times New Roman" w:hAnsi="Times New Roman"/>
          <w:sz w:val="20"/>
          <w:szCs w:val="20"/>
        </w:rPr>
      </w:pPr>
      <w:proofErr w:type="gramStart"/>
      <w:r w:rsidRPr="008E304A">
        <w:rPr>
          <w:rFonts w:ascii="Times New Roman" w:hAnsi="Times New Roman"/>
          <w:sz w:val="20"/>
          <w:szCs w:val="20"/>
        </w:rPr>
        <w:t>относящимся</w:t>
      </w:r>
      <w:proofErr w:type="gramEnd"/>
      <w:r w:rsidRPr="008E304A">
        <w:rPr>
          <w:rFonts w:ascii="Times New Roman" w:hAnsi="Times New Roman"/>
          <w:sz w:val="20"/>
          <w:szCs w:val="20"/>
        </w:rPr>
        <w:t xml:space="preserve"> к муниципальной собственности</w:t>
      </w:r>
    </w:p>
    <w:p w:rsidR="008B0415" w:rsidRPr="008E304A" w:rsidRDefault="008B0415" w:rsidP="008B0415">
      <w:pPr>
        <w:pStyle w:val="aff9"/>
        <w:spacing w:line="240" w:lineRule="exact"/>
        <w:jc w:val="right"/>
        <w:rPr>
          <w:rFonts w:ascii="Times New Roman" w:hAnsi="Times New Roman"/>
          <w:sz w:val="20"/>
          <w:szCs w:val="20"/>
        </w:rPr>
      </w:pPr>
      <w:r w:rsidRPr="008E304A">
        <w:rPr>
          <w:rFonts w:ascii="Times New Roman" w:hAnsi="Times New Roman"/>
          <w:sz w:val="20"/>
          <w:szCs w:val="20"/>
        </w:rPr>
        <w:t xml:space="preserve">и </w:t>
      </w:r>
      <w:proofErr w:type="gramStart"/>
      <w:r w:rsidRPr="008E304A">
        <w:rPr>
          <w:rFonts w:ascii="Times New Roman" w:hAnsi="Times New Roman"/>
          <w:sz w:val="20"/>
          <w:szCs w:val="20"/>
        </w:rPr>
        <w:t>находящимся</w:t>
      </w:r>
      <w:proofErr w:type="gramEnd"/>
      <w:r w:rsidRPr="008E304A">
        <w:rPr>
          <w:rFonts w:ascii="Times New Roman" w:hAnsi="Times New Roman"/>
          <w:sz w:val="20"/>
          <w:szCs w:val="20"/>
        </w:rPr>
        <w:t xml:space="preserve"> на хранении в муниципальном архиве»</w:t>
      </w:r>
    </w:p>
    <w:p w:rsidR="008B0415" w:rsidRPr="008E304A" w:rsidRDefault="008B0415" w:rsidP="008B0415">
      <w:pPr>
        <w:pStyle w:val="aff9"/>
        <w:spacing w:line="240" w:lineRule="exact"/>
        <w:jc w:val="right"/>
        <w:rPr>
          <w:rFonts w:ascii="Times New Roman" w:hAnsi="Times New Roman"/>
          <w:sz w:val="20"/>
          <w:szCs w:val="20"/>
        </w:rPr>
      </w:pPr>
    </w:p>
    <w:p w:rsidR="008B0415" w:rsidRPr="008E304A" w:rsidRDefault="008B0415" w:rsidP="008B0415">
      <w:pPr>
        <w:pStyle w:val="Default"/>
        <w:jc w:val="center"/>
        <w:rPr>
          <w:rFonts w:ascii="Times New Roman" w:hAnsi="Times New Roman" w:cs="Times New Roman"/>
          <w:color w:val="auto"/>
          <w:sz w:val="20"/>
          <w:szCs w:val="20"/>
        </w:rPr>
      </w:pPr>
      <w:r w:rsidRPr="008E304A">
        <w:rPr>
          <w:rFonts w:ascii="Times New Roman" w:hAnsi="Times New Roman" w:cs="Times New Roman"/>
          <w:color w:val="auto"/>
          <w:sz w:val="20"/>
          <w:szCs w:val="20"/>
        </w:rPr>
        <w:t>Блок-схема</w:t>
      </w:r>
    </w:p>
    <w:p w:rsidR="008B0415" w:rsidRPr="008E304A" w:rsidRDefault="008B0415" w:rsidP="008B0415">
      <w:pPr>
        <w:jc w:val="center"/>
        <w:rPr>
          <w:sz w:val="20"/>
          <w:szCs w:val="20"/>
        </w:rPr>
      </w:pPr>
      <w:r w:rsidRPr="008E304A">
        <w:rPr>
          <w:sz w:val="20"/>
          <w:szCs w:val="20"/>
        </w:rPr>
        <w:t>предоставления муниципальной услуги</w:t>
      </w:r>
    </w:p>
    <w:p w:rsidR="008B0415" w:rsidRPr="008E304A" w:rsidRDefault="008B0415" w:rsidP="008B0415">
      <w:pPr>
        <w:rPr>
          <w:sz w:val="20"/>
          <w:szCs w:val="20"/>
        </w:rPr>
      </w:pPr>
      <w:r w:rsidRPr="008E304A">
        <w:rPr>
          <w:noProof/>
          <w:sz w:val="20"/>
          <w:szCs w:val="20"/>
          <w:lang w:eastAsia="en-US"/>
        </w:rPr>
        <w:pict>
          <v:shapetype id="_x0000_t202" coordsize="21600,21600" o:spt="202" path="m,l,21600r21600,l21600,xe">
            <v:stroke joinstyle="miter"/>
            <v:path gradientshapeok="t" o:connecttype="rect"/>
          </v:shapetype>
          <v:shape id="_x0000_s1026" type="#_x0000_t202" style="position:absolute;margin-left:0;margin-top:0;width:324.1pt;height:26.45pt;z-index:251660288;mso-position-horizontal:center;mso-width-relative:margin;mso-height-relative:margin">
            <v:textbox style="mso-next-textbox:#_x0000_s1026">
              <w:txbxContent>
                <w:p w:rsidR="00A16D6B" w:rsidRPr="008D7A67" w:rsidRDefault="00A16D6B" w:rsidP="008B0415">
                  <w:pPr>
                    <w:jc w:val="center"/>
                  </w:pPr>
                  <w:r>
                    <w:t>Поступление заявления с пакетом документов</w:t>
                  </w:r>
                </w:p>
              </w:txbxContent>
            </v:textbox>
          </v:shape>
        </w:pict>
      </w:r>
    </w:p>
    <w:p w:rsidR="008B0415" w:rsidRPr="008E304A" w:rsidRDefault="008B0415" w:rsidP="008B0415">
      <w:pPr>
        <w:rPr>
          <w:sz w:val="20"/>
          <w:szCs w:val="20"/>
        </w:rPr>
      </w:pPr>
      <w:r w:rsidRPr="008E304A">
        <w:rPr>
          <w:noProof/>
          <w:sz w:val="20"/>
          <w:szCs w:val="20"/>
        </w:rPr>
        <w:pict>
          <v:shapetype id="_x0000_t32" coordsize="21600,21600" o:spt="32" o:oned="t" path="m,l21600,21600e" filled="f">
            <v:path arrowok="t" fillok="f" o:connecttype="none"/>
            <o:lock v:ext="edit" shapetype="t"/>
          </v:shapetype>
          <v:shape id="_x0000_s1039" type="#_x0000_t32" style="position:absolute;margin-left:259.5pt;margin-top:11.1pt;width:0;height:19.15pt;z-index:251673600" o:connectortype="straight">
            <v:stroke endarrow="block"/>
          </v:shape>
        </w:pict>
      </w:r>
      <w:r w:rsidRPr="008E304A">
        <w:rPr>
          <w:noProof/>
          <w:sz w:val="20"/>
          <w:szCs w:val="20"/>
        </w:rPr>
        <w:pict>
          <v:shape id="_x0000_s1030" type="#_x0000_t32" style="position:absolute;margin-left:122.4pt;margin-top:10.75pt;width:0;height:19.5pt;z-index:251664384" o:connectortype="straight">
            <v:stroke endarrow="block"/>
          </v:shape>
        </w:pict>
      </w:r>
    </w:p>
    <w:p w:rsidR="008B0415" w:rsidRPr="008E304A" w:rsidRDefault="008B0415" w:rsidP="008B0415">
      <w:pPr>
        <w:rPr>
          <w:sz w:val="20"/>
          <w:szCs w:val="20"/>
        </w:rPr>
      </w:pPr>
      <w:r w:rsidRPr="008E304A">
        <w:rPr>
          <w:noProof/>
          <w:sz w:val="20"/>
          <w:szCs w:val="20"/>
          <w:lang w:eastAsia="en-US"/>
        </w:rPr>
        <w:pict>
          <v:shape id="_x0000_s1038" type="#_x0000_t202" style="position:absolute;margin-left:370.1pt;margin-top:14.9pt;width:122.15pt;height:81.4pt;z-index:251672576;mso-height-percent:200;mso-height-percent:200;mso-width-relative:margin;mso-height-relative:margin">
            <v:textbox style="mso-fit-shape-to-text:t">
              <w:txbxContent>
                <w:p w:rsidR="00A16D6B" w:rsidRPr="00994A2A" w:rsidRDefault="00A16D6B" w:rsidP="008B0415">
                  <w:r w:rsidRPr="00994A2A">
                    <w:t>Формирование и направление межв</w:t>
                  </w:r>
                  <w:r w:rsidRPr="00994A2A">
                    <w:t>е</w:t>
                  </w:r>
                  <w:r w:rsidRPr="00994A2A">
                    <w:t>домственных запр</w:t>
                  </w:r>
                  <w:r w:rsidRPr="00994A2A">
                    <w:t>о</w:t>
                  </w:r>
                  <w:r w:rsidRPr="00994A2A">
                    <w:t>сов</w:t>
                  </w:r>
                </w:p>
              </w:txbxContent>
            </v:textbox>
          </v:shape>
        </w:pict>
      </w:r>
      <w:r w:rsidRPr="008E304A">
        <w:rPr>
          <w:noProof/>
          <w:sz w:val="20"/>
          <w:szCs w:val="20"/>
        </w:rPr>
        <w:pict>
          <v:shape id="_x0000_s1027" type="#_x0000_t202" style="position:absolute;margin-left:189.25pt;margin-top:14.9pt;width:143.15pt;height:27.25pt;z-index:251661312;mso-width-relative:margin;mso-height-relative:margin">
            <v:textbox style="mso-next-textbox:#_x0000_s1027">
              <w:txbxContent>
                <w:p w:rsidR="00A16D6B" w:rsidRPr="008D7A67" w:rsidRDefault="00A16D6B" w:rsidP="008B0415">
                  <w:pPr>
                    <w:tabs>
                      <w:tab w:val="left" w:pos="3885"/>
                    </w:tabs>
                    <w:jc w:val="center"/>
                  </w:pPr>
                  <w:r>
                    <w:t>В</w:t>
                  </w:r>
                  <w:r w:rsidRPr="008D7A67">
                    <w:t xml:space="preserve"> МФЦ</w:t>
                  </w:r>
                </w:p>
              </w:txbxContent>
            </v:textbox>
          </v:shape>
        </w:pict>
      </w:r>
      <w:r w:rsidRPr="008E304A">
        <w:rPr>
          <w:noProof/>
          <w:sz w:val="20"/>
          <w:szCs w:val="20"/>
          <w:lang w:eastAsia="en-US"/>
        </w:rPr>
        <w:pict>
          <v:shape id="_x0000_s1037" type="#_x0000_t202" style="position:absolute;margin-left:47.2pt;margin-top:14.5pt;width:113.35pt;height:33.8pt;z-index:251671552;mso-height-percent:200;mso-height-percent:200;mso-width-relative:margin;mso-height-relative:margin">
            <v:textbox style="mso-fit-shape-to-text:t">
              <w:txbxContent>
                <w:p w:rsidR="00A16D6B" w:rsidRPr="00FB6060" w:rsidRDefault="00A16D6B" w:rsidP="008B0415">
                  <w:r w:rsidRPr="00FB6060">
                    <w:t>В архивный отдел</w:t>
                  </w:r>
                </w:p>
              </w:txbxContent>
            </v:textbox>
          </v:shape>
        </w:pict>
      </w:r>
    </w:p>
    <w:p w:rsidR="008B0415" w:rsidRPr="008E304A" w:rsidRDefault="008B0415" w:rsidP="008B0415">
      <w:pPr>
        <w:rPr>
          <w:sz w:val="20"/>
          <w:szCs w:val="20"/>
        </w:rPr>
      </w:pPr>
      <w:r w:rsidRPr="008E304A">
        <w:rPr>
          <w:noProof/>
          <w:sz w:val="20"/>
          <w:szCs w:val="20"/>
        </w:rPr>
        <w:pict>
          <v:shape id="_x0000_s1050" type="#_x0000_t32" style="position:absolute;margin-left:160.95pt;margin-top:13.3pt;width:28.3pt;height:0;flip:x;z-index:251684864" o:connectortype="straight">
            <v:stroke endarrow="block"/>
          </v:shape>
        </w:pict>
      </w:r>
      <w:r w:rsidRPr="008E304A">
        <w:rPr>
          <w:noProof/>
          <w:sz w:val="20"/>
          <w:szCs w:val="20"/>
        </w:rPr>
        <w:pict>
          <v:shape id="_x0000_s1040" type="#_x0000_t32" style="position:absolute;margin-left:332.4pt;margin-top:13.3pt;width:38.15pt;height:.85pt;z-index:251674624" o:connectortype="straight">
            <v:stroke endarrow="block"/>
          </v:shape>
        </w:pict>
      </w:r>
    </w:p>
    <w:p w:rsidR="008B0415" w:rsidRPr="008E304A" w:rsidRDefault="008B0415" w:rsidP="008B0415">
      <w:pPr>
        <w:rPr>
          <w:sz w:val="20"/>
          <w:szCs w:val="20"/>
        </w:rPr>
      </w:pPr>
    </w:p>
    <w:p w:rsidR="008B0415" w:rsidRPr="008E304A" w:rsidRDefault="008B0415" w:rsidP="008B0415">
      <w:pPr>
        <w:rPr>
          <w:sz w:val="20"/>
          <w:szCs w:val="20"/>
        </w:rPr>
      </w:pPr>
      <w:r w:rsidRPr="008E304A">
        <w:rPr>
          <w:noProof/>
          <w:sz w:val="20"/>
          <w:szCs w:val="20"/>
        </w:rPr>
        <w:pict>
          <v:shape id="_x0000_s1041" type="#_x0000_t32" style="position:absolute;margin-left:103.5pt;margin-top:.45pt;width:.9pt;height:22.7pt;z-index:251675648" o:connectortype="straight">
            <v:stroke endarrow="block"/>
          </v:shape>
        </w:pict>
      </w:r>
    </w:p>
    <w:p w:rsidR="008B0415" w:rsidRPr="008E304A" w:rsidRDefault="008B0415" w:rsidP="008B0415">
      <w:pPr>
        <w:rPr>
          <w:sz w:val="20"/>
          <w:szCs w:val="20"/>
        </w:rPr>
      </w:pPr>
      <w:r w:rsidRPr="008E304A">
        <w:rPr>
          <w:noProof/>
          <w:sz w:val="20"/>
          <w:szCs w:val="20"/>
        </w:rPr>
        <w:pict>
          <v:shape id="_x0000_s1049" type="#_x0000_t32" style="position:absolute;margin-left:354.45pt;margin-top:7.05pt;width:14.75pt;height:109.9pt;flip:x;z-index:251683840" o:connectortype="straight">
            <v:stroke endarrow="block"/>
          </v:shape>
        </w:pict>
      </w:r>
      <w:r w:rsidRPr="008E304A">
        <w:rPr>
          <w:noProof/>
          <w:sz w:val="20"/>
          <w:szCs w:val="20"/>
        </w:rPr>
        <w:pict>
          <v:shape id="_x0000_s1028" type="#_x0000_t202" style="position:absolute;margin-left:17.9pt;margin-top:7.05pt;width:143.1pt;height:61.7pt;z-index:251662336;mso-width-relative:margin;mso-height-relative:margin">
            <v:textbox style="mso-next-textbox:#_x0000_s1028">
              <w:txbxContent>
                <w:p w:rsidR="00A16D6B" w:rsidRPr="008D7A67" w:rsidRDefault="00A16D6B" w:rsidP="008B0415">
                  <w:pPr>
                    <w:tabs>
                      <w:tab w:val="left" w:pos="3885"/>
                    </w:tabs>
                    <w:jc w:val="center"/>
                  </w:pPr>
                  <w:r>
                    <w:t>Прием  регистрация д</w:t>
                  </w:r>
                  <w:r>
                    <w:t>о</w:t>
                  </w:r>
                  <w:r>
                    <w:t>кументов</w:t>
                  </w:r>
                </w:p>
              </w:txbxContent>
            </v:textbox>
          </v:shape>
        </w:pict>
      </w:r>
    </w:p>
    <w:p w:rsidR="008B0415" w:rsidRPr="008E304A" w:rsidRDefault="008B0415" w:rsidP="008B0415">
      <w:pPr>
        <w:rPr>
          <w:sz w:val="20"/>
          <w:szCs w:val="20"/>
        </w:rPr>
      </w:pPr>
    </w:p>
    <w:p w:rsidR="008B0415" w:rsidRPr="008E304A" w:rsidRDefault="008B0415" w:rsidP="008B0415">
      <w:pPr>
        <w:rPr>
          <w:sz w:val="20"/>
          <w:szCs w:val="20"/>
        </w:rPr>
      </w:pPr>
      <w:r w:rsidRPr="008E304A">
        <w:rPr>
          <w:noProof/>
          <w:sz w:val="20"/>
          <w:szCs w:val="20"/>
        </w:rPr>
        <w:pict>
          <v:shape id="_x0000_s1042" type="#_x0000_t32" style="position:absolute;margin-left:161pt;margin-top:13.45pt;width:44.45pt;height:1in;flip:x y;z-index:251676672" o:connectortype="straight">
            <v:stroke endarrow="block"/>
          </v:shape>
        </w:pict>
      </w:r>
    </w:p>
    <w:p w:rsidR="008B0415" w:rsidRPr="008E304A" w:rsidRDefault="008B0415" w:rsidP="008B0415">
      <w:pPr>
        <w:rPr>
          <w:sz w:val="20"/>
          <w:szCs w:val="20"/>
        </w:rPr>
      </w:pPr>
    </w:p>
    <w:p w:rsidR="008B0415" w:rsidRPr="008E304A" w:rsidRDefault="008B0415" w:rsidP="008B0415">
      <w:pPr>
        <w:rPr>
          <w:sz w:val="20"/>
          <w:szCs w:val="20"/>
        </w:rPr>
      </w:pPr>
      <w:r w:rsidRPr="008E304A">
        <w:rPr>
          <w:noProof/>
          <w:sz w:val="20"/>
          <w:szCs w:val="20"/>
        </w:rPr>
        <w:pict>
          <v:shape id="_x0000_s1043" type="#_x0000_t32" style="position:absolute;margin-left:110.4pt;margin-top:4.35pt;width:84.85pt;height:56.6pt;z-index:251677696" o:connectortype="straight">
            <v:stroke endarrow="block"/>
          </v:shape>
        </w:pict>
      </w:r>
      <w:r w:rsidRPr="008E304A">
        <w:rPr>
          <w:noProof/>
          <w:sz w:val="20"/>
          <w:szCs w:val="20"/>
        </w:rPr>
        <w:pict>
          <v:shape id="_x0000_s1031" type="#_x0000_t32" style="position:absolute;margin-left:91.5pt;margin-top:4.35pt;width:0;height:48.9pt;z-index:251665408" o:connectortype="straight">
            <v:stroke endarrow="block"/>
          </v:shape>
        </w:pict>
      </w:r>
    </w:p>
    <w:p w:rsidR="008B0415" w:rsidRPr="008E304A" w:rsidRDefault="008B0415" w:rsidP="008B0415">
      <w:pPr>
        <w:rPr>
          <w:sz w:val="20"/>
          <w:szCs w:val="20"/>
        </w:rPr>
      </w:pPr>
    </w:p>
    <w:p w:rsidR="008B0415" w:rsidRPr="008E304A" w:rsidRDefault="008B0415" w:rsidP="008B0415">
      <w:pPr>
        <w:rPr>
          <w:sz w:val="20"/>
          <w:szCs w:val="20"/>
        </w:rPr>
      </w:pPr>
    </w:p>
    <w:p w:rsidR="008B0415" w:rsidRPr="008E304A" w:rsidRDefault="008B0415" w:rsidP="008B0415">
      <w:pPr>
        <w:rPr>
          <w:sz w:val="20"/>
          <w:szCs w:val="20"/>
        </w:rPr>
      </w:pPr>
      <w:r w:rsidRPr="008E304A">
        <w:rPr>
          <w:noProof/>
          <w:sz w:val="20"/>
          <w:szCs w:val="20"/>
        </w:rPr>
        <w:pict>
          <v:shape id="_x0000_s1032" type="#_x0000_t202" style="position:absolute;margin-left:17.9pt;margin-top:4.95pt;width:153.3pt;height:69.4pt;z-index:251666432;mso-width-relative:margin;mso-height-relative:margin">
            <v:textbox style="mso-next-textbox:#_x0000_s1032">
              <w:txbxContent>
                <w:p w:rsidR="00A16D6B" w:rsidRPr="00994A2A" w:rsidRDefault="00A16D6B" w:rsidP="008B0415">
                  <w:pPr>
                    <w:jc w:val="center"/>
                  </w:pPr>
                  <w:r>
                    <w:t>Рассмотрение предоста</w:t>
                  </w:r>
                  <w:r>
                    <w:t>в</w:t>
                  </w:r>
                  <w:r>
                    <w:t>ленных обращений и д</w:t>
                  </w:r>
                  <w:r>
                    <w:t>о</w:t>
                  </w:r>
                  <w:r>
                    <w:t>кументов</w:t>
                  </w:r>
                </w:p>
              </w:txbxContent>
            </v:textbox>
          </v:shape>
        </w:pict>
      </w:r>
      <w:r w:rsidRPr="008E304A">
        <w:rPr>
          <w:noProof/>
          <w:sz w:val="20"/>
          <w:szCs w:val="20"/>
        </w:rPr>
        <w:pict>
          <v:shape id="_x0000_s1029" type="#_x0000_t202" style="position:absolute;margin-left:195.25pt;margin-top:4.95pt;width:186pt;height:50.55pt;z-index:251663360;mso-width-relative:margin;mso-height-relative:margin">
            <v:textbox style="mso-next-textbox:#_x0000_s1029">
              <w:txbxContent>
                <w:p w:rsidR="00A16D6B" w:rsidRPr="00994A2A" w:rsidRDefault="00A16D6B" w:rsidP="008B0415">
                  <w:pPr>
                    <w:jc w:val="center"/>
                  </w:pPr>
                  <w:r w:rsidRPr="00994A2A">
                    <w:t>Формирование и направление межведомственных запросов</w:t>
                  </w:r>
                </w:p>
              </w:txbxContent>
            </v:textbox>
          </v:shape>
        </w:pict>
      </w:r>
    </w:p>
    <w:p w:rsidR="008B0415" w:rsidRPr="008E304A" w:rsidRDefault="008B0415" w:rsidP="008B0415">
      <w:pPr>
        <w:rPr>
          <w:sz w:val="20"/>
          <w:szCs w:val="20"/>
        </w:rPr>
      </w:pPr>
    </w:p>
    <w:p w:rsidR="008B0415" w:rsidRPr="008E304A" w:rsidRDefault="008B0415" w:rsidP="008B0415">
      <w:pPr>
        <w:rPr>
          <w:sz w:val="20"/>
          <w:szCs w:val="20"/>
        </w:rPr>
      </w:pPr>
    </w:p>
    <w:p w:rsidR="008B0415" w:rsidRPr="008E304A" w:rsidRDefault="008B0415" w:rsidP="008B0415">
      <w:pPr>
        <w:rPr>
          <w:sz w:val="20"/>
          <w:szCs w:val="20"/>
        </w:rPr>
      </w:pPr>
    </w:p>
    <w:p w:rsidR="008B0415" w:rsidRPr="008E304A" w:rsidRDefault="008B0415" w:rsidP="008B0415">
      <w:pPr>
        <w:rPr>
          <w:sz w:val="20"/>
          <w:szCs w:val="20"/>
        </w:rPr>
      </w:pPr>
      <w:r w:rsidRPr="008E304A">
        <w:rPr>
          <w:noProof/>
          <w:sz w:val="20"/>
          <w:szCs w:val="20"/>
        </w:rPr>
        <w:pict>
          <v:shape id="_x0000_s1033" type="#_x0000_t32" style="position:absolute;margin-left:91.5pt;margin-top:9.95pt;width:0;height:19.5pt;z-index:251667456" o:connectortype="straight">
            <v:stroke endarrow="block"/>
          </v:shape>
        </w:pict>
      </w:r>
    </w:p>
    <w:p w:rsidR="008B0415" w:rsidRPr="008E304A" w:rsidRDefault="008B0415" w:rsidP="008B0415">
      <w:pPr>
        <w:rPr>
          <w:sz w:val="20"/>
          <w:szCs w:val="20"/>
        </w:rPr>
      </w:pPr>
      <w:r w:rsidRPr="008E304A">
        <w:rPr>
          <w:noProof/>
          <w:sz w:val="20"/>
          <w:szCs w:val="20"/>
        </w:rPr>
        <w:pict>
          <v:shape id="_x0000_s1035" type="#_x0000_t202" style="position:absolute;margin-left:286.4pt;margin-top:5.85pt;width:183.15pt;height:63.45pt;z-index:251669504;mso-width-relative:margin;mso-height-relative:margin">
            <v:textbox style="mso-next-textbox:#_x0000_s1035">
              <w:txbxContent>
                <w:p w:rsidR="00A16D6B" w:rsidRPr="00994A2A" w:rsidRDefault="00A16D6B" w:rsidP="008B0415">
                  <w:pPr>
                    <w:jc w:val="center"/>
                  </w:pPr>
                  <w:r>
                    <w:t>Уведомление об отказе в пр</w:t>
                  </w:r>
                  <w:r>
                    <w:t>е</w:t>
                  </w:r>
                  <w:r>
                    <w:t>доставлении муниципальной услуги</w:t>
                  </w:r>
                </w:p>
              </w:txbxContent>
            </v:textbox>
          </v:shape>
        </w:pict>
      </w:r>
      <w:r w:rsidRPr="008E304A">
        <w:rPr>
          <w:noProof/>
          <w:sz w:val="20"/>
          <w:szCs w:val="20"/>
        </w:rPr>
        <w:pict>
          <v:shape id="_x0000_s1034" type="#_x0000_t202" style="position:absolute;margin-left:13.55pt;margin-top:13.35pt;width:209.95pt;height:41.15pt;z-index:251668480;mso-width-relative:margin;mso-height-relative:margin">
            <v:textbox style="mso-next-textbox:#_x0000_s1034">
              <w:txbxContent>
                <w:p w:rsidR="00A16D6B" w:rsidRPr="00994A2A" w:rsidRDefault="00A16D6B" w:rsidP="008B0415">
                  <w:r>
                    <w:t>подписание архивной справки (к</w:t>
                  </w:r>
                  <w:r>
                    <w:t>о</w:t>
                  </w:r>
                  <w:r>
                    <w:t>пии, выписки)</w:t>
                  </w:r>
                </w:p>
              </w:txbxContent>
            </v:textbox>
          </v:shape>
        </w:pict>
      </w:r>
    </w:p>
    <w:p w:rsidR="008B0415" w:rsidRPr="008E304A" w:rsidRDefault="008B0415" w:rsidP="008B0415">
      <w:pPr>
        <w:rPr>
          <w:sz w:val="20"/>
          <w:szCs w:val="20"/>
        </w:rPr>
      </w:pPr>
      <w:r w:rsidRPr="008E304A">
        <w:rPr>
          <w:noProof/>
          <w:sz w:val="20"/>
          <w:szCs w:val="20"/>
        </w:rPr>
        <w:pict>
          <v:shape id="_x0000_s1044" type="#_x0000_t32" style="position:absolute;margin-left:223.5pt;margin-top:13.75pt;width:62.9pt;height:0;z-index:251678720" o:connectortype="straight">
            <v:stroke endarrow="block"/>
          </v:shape>
        </w:pict>
      </w:r>
    </w:p>
    <w:p w:rsidR="008B0415" w:rsidRPr="008E304A" w:rsidRDefault="008B0415" w:rsidP="008B0415">
      <w:pPr>
        <w:rPr>
          <w:sz w:val="20"/>
          <w:szCs w:val="20"/>
        </w:rPr>
      </w:pPr>
    </w:p>
    <w:p w:rsidR="008B0415" w:rsidRPr="008E304A" w:rsidRDefault="008B0415" w:rsidP="008B0415">
      <w:pPr>
        <w:rPr>
          <w:sz w:val="20"/>
          <w:szCs w:val="20"/>
        </w:rPr>
      </w:pPr>
    </w:p>
    <w:p w:rsidR="008B0415" w:rsidRPr="008E304A" w:rsidRDefault="008B0415" w:rsidP="008B0415">
      <w:pPr>
        <w:rPr>
          <w:sz w:val="20"/>
          <w:szCs w:val="20"/>
        </w:rPr>
      </w:pPr>
    </w:p>
    <w:p w:rsidR="008B0415" w:rsidRPr="008E304A" w:rsidRDefault="008B0415" w:rsidP="008B0415">
      <w:pPr>
        <w:rPr>
          <w:sz w:val="20"/>
          <w:szCs w:val="20"/>
        </w:rPr>
      </w:pPr>
      <w:r w:rsidRPr="008E304A">
        <w:rPr>
          <w:noProof/>
          <w:sz w:val="20"/>
          <w:szCs w:val="20"/>
        </w:rPr>
        <w:pict>
          <v:shape id="_x0000_s1036" type="#_x0000_t202" style="position:absolute;margin-left:17.9pt;margin-top:1.65pt;width:227.05pt;height:44.55pt;z-index:251670528;mso-width-relative:margin;mso-height-relative:margin">
            <v:textbox style="mso-next-textbox:#_x0000_s1036">
              <w:txbxContent>
                <w:p w:rsidR="00A16D6B" w:rsidRPr="008D7A67" w:rsidRDefault="00A16D6B" w:rsidP="008B0415">
                  <w:pPr>
                    <w:jc w:val="center"/>
                  </w:pPr>
                  <w:r>
                    <w:t>Выдача результата муниципальной у</w:t>
                  </w:r>
                  <w:r>
                    <w:t>с</w:t>
                  </w:r>
                  <w:r>
                    <w:t>луги</w:t>
                  </w:r>
                </w:p>
              </w:txbxContent>
            </v:textbox>
          </v:shape>
        </w:pict>
      </w:r>
    </w:p>
    <w:p w:rsidR="008B0415" w:rsidRPr="008E304A" w:rsidRDefault="008B0415" w:rsidP="008B0415">
      <w:pPr>
        <w:rPr>
          <w:sz w:val="20"/>
          <w:szCs w:val="20"/>
        </w:rPr>
      </w:pPr>
    </w:p>
    <w:p w:rsidR="008B0415" w:rsidRPr="008E304A" w:rsidRDefault="008B0415" w:rsidP="008B0415">
      <w:pPr>
        <w:rPr>
          <w:sz w:val="20"/>
          <w:szCs w:val="20"/>
        </w:rPr>
      </w:pPr>
      <w:r w:rsidRPr="008E304A">
        <w:rPr>
          <w:noProof/>
          <w:sz w:val="20"/>
          <w:szCs w:val="20"/>
        </w:rPr>
        <w:lastRenderedPageBreak/>
        <w:pict>
          <v:shape id="_x0000_s1048" type="#_x0000_t32" style="position:absolute;margin-left:244.95pt;margin-top:14pt;width:35.15pt;height:21.45pt;z-index:251682816" o:connectortype="straight">
            <v:stroke endarrow="block"/>
          </v:shape>
        </w:pict>
      </w:r>
      <w:r w:rsidRPr="008E304A">
        <w:rPr>
          <w:noProof/>
          <w:sz w:val="20"/>
          <w:szCs w:val="20"/>
        </w:rPr>
        <w:pict>
          <v:shape id="_x0000_s1047" type="#_x0000_t32" style="position:absolute;margin-left:104.4pt;margin-top:14pt;width:0;height:21.45pt;z-index:251681792" o:connectortype="straight">
            <v:stroke endarrow="block"/>
          </v:shape>
        </w:pict>
      </w:r>
    </w:p>
    <w:p w:rsidR="008B0415" w:rsidRPr="008E304A" w:rsidRDefault="008B0415" w:rsidP="008B0415">
      <w:pPr>
        <w:rPr>
          <w:sz w:val="20"/>
          <w:szCs w:val="20"/>
        </w:rPr>
      </w:pPr>
    </w:p>
    <w:p w:rsidR="008B0415" w:rsidRPr="008E304A" w:rsidRDefault="008B0415" w:rsidP="008B0415">
      <w:pPr>
        <w:rPr>
          <w:sz w:val="20"/>
          <w:szCs w:val="20"/>
        </w:rPr>
      </w:pPr>
      <w:r w:rsidRPr="008E304A">
        <w:rPr>
          <w:noProof/>
          <w:sz w:val="20"/>
          <w:szCs w:val="20"/>
        </w:rPr>
        <w:pict>
          <v:shape id="_x0000_s1046" type="#_x0000_t202" style="position:absolute;margin-left:205.45pt;margin-top:3.25pt;width:163.75pt;height:50.55pt;z-index:251680768">
            <v:textbox>
              <w:txbxContent>
                <w:p w:rsidR="00A16D6B" w:rsidRPr="00122EE9" w:rsidRDefault="00A16D6B" w:rsidP="008B0415">
                  <w:pPr>
                    <w:jc w:val="center"/>
                  </w:pPr>
                  <w:r>
                    <w:t>В МФЦ</w:t>
                  </w:r>
                </w:p>
              </w:txbxContent>
            </v:textbox>
          </v:shape>
        </w:pict>
      </w:r>
      <w:r w:rsidRPr="008E304A">
        <w:rPr>
          <w:noProof/>
          <w:sz w:val="20"/>
          <w:szCs w:val="20"/>
        </w:rPr>
        <w:pict>
          <v:shape id="_x0000_s1045" type="#_x0000_t202" style="position:absolute;margin-left:24.45pt;margin-top:3.25pt;width:181pt;height:50.55pt;z-index:251679744">
            <v:textbox>
              <w:txbxContent>
                <w:p w:rsidR="00A16D6B" w:rsidRPr="00122EE9" w:rsidRDefault="00A16D6B" w:rsidP="008B0415">
                  <w:pPr>
                    <w:jc w:val="center"/>
                  </w:pPr>
                  <w:r>
                    <w:t>В архивном отделе админис</w:t>
                  </w:r>
                  <w:r>
                    <w:t>т</w:t>
                  </w:r>
                  <w:r>
                    <w:t>рации</w:t>
                  </w:r>
                </w:p>
              </w:txbxContent>
            </v:textbox>
          </v:shape>
        </w:pict>
      </w:r>
    </w:p>
    <w:p w:rsidR="008B0415" w:rsidRPr="008E304A" w:rsidRDefault="008B0415" w:rsidP="008B0415">
      <w:pPr>
        <w:rPr>
          <w:sz w:val="20"/>
          <w:szCs w:val="20"/>
        </w:rPr>
      </w:pPr>
    </w:p>
    <w:p w:rsidR="008B0415" w:rsidRPr="008E304A" w:rsidRDefault="008B0415" w:rsidP="008B0415">
      <w:pPr>
        <w:rPr>
          <w:sz w:val="20"/>
          <w:szCs w:val="20"/>
        </w:rPr>
      </w:pPr>
    </w:p>
    <w:p w:rsidR="008B0415" w:rsidRPr="008E304A" w:rsidRDefault="008B0415" w:rsidP="008B0415">
      <w:pPr>
        <w:jc w:val="center"/>
        <w:rPr>
          <w:sz w:val="20"/>
          <w:szCs w:val="20"/>
        </w:rPr>
      </w:pPr>
    </w:p>
    <w:tbl>
      <w:tblPr>
        <w:tblW w:w="0" w:type="auto"/>
        <w:tblLook w:val="04A0"/>
      </w:tblPr>
      <w:tblGrid>
        <w:gridCol w:w="4784"/>
        <w:gridCol w:w="4786"/>
      </w:tblGrid>
      <w:tr w:rsidR="008B0415" w:rsidRPr="008E304A" w:rsidTr="006D6913">
        <w:tc>
          <w:tcPr>
            <w:tcW w:w="4784" w:type="dxa"/>
            <w:shd w:val="clear" w:color="auto" w:fill="auto"/>
          </w:tcPr>
          <w:p w:rsidR="008B0415" w:rsidRPr="008E304A" w:rsidRDefault="008B0415" w:rsidP="006D6913">
            <w:pPr>
              <w:rPr>
                <w:sz w:val="20"/>
                <w:szCs w:val="20"/>
              </w:rPr>
            </w:pPr>
          </w:p>
        </w:tc>
        <w:tc>
          <w:tcPr>
            <w:tcW w:w="4786" w:type="dxa"/>
            <w:shd w:val="clear" w:color="auto" w:fill="auto"/>
          </w:tcPr>
          <w:p w:rsidR="008B0415" w:rsidRPr="008E304A" w:rsidRDefault="008B0415" w:rsidP="006D6913">
            <w:pPr>
              <w:spacing w:line="240" w:lineRule="exact"/>
              <w:jc w:val="right"/>
              <w:rPr>
                <w:sz w:val="20"/>
                <w:szCs w:val="20"/>
              </w:rPr>
            </w:pPr>
            <w:r w:rsidRPr="008E304A">
              <w:rPr>
                <w:sz w:val="20"/>
                <w:szCs w:val="20"/>
              </w:rPr>
              <w:t>Приложение 4</w:t>
            </w:r>
          </w:p>
          <w:p w:rsidR="008B0415" w:rsidRPr="008E304A" w:rsidRDefault="008B0415" w:rsidP="006D6913">
            <w:pPr>
              <w:pStyle w:val="Default"/>
              <w:spacing w:line="240" w:lineRule="exact"/>
              <w:jc w:val="right"/>
              <w:rPr>
                <w:rFonts w:ascii="Times New Roman" w:hAnsi="Times New Roman" w:cs="Times New Roman"/>
                <w:color w:val="auto"/>
                <w:sz w:val="20"/>
                <w:szCs w:val="20"/>
              </w:rPr>
            </w:pPr>
            <w:r w:rsidRPr="008E304A">
              <w:rPr>
                <w:rFonts w:ascii="Times New Roman" w:hAnsi="Times New Roman" w:cs="Times New Roman"/>
                <w:color w:val="auto"/>
                <w:sz w:val="20"/>
                <w:szCs w:val="20"/>
              </w:rPr>
              <w:t xml:space="preserve">к Административному </w:t>
            </w:r>
          </w:p>
          <w:p w:rsidR="008B0415" w:rsidRPr="008E304A" w:rsidRDefault="008B0415" w:rsidP="006D6913">
            <w:pPr>
              <w:pStyle w:val="Default"/>
              <w:spacing w:line="240" w:lineRule="exact"/>
              <w:jc w:val="right"/>
              <w:rPr>
                <w:rFonts w:ascii="Times New Roman" w:hAnsi="Times New Roman" w:cs="Times New Roman"/>
                <w:color w:val="auto"/>
                <w:sz w:val="20"/>
                <w:szCs w:val="20"/>
              </w:rPr>
            </w:pPr>
            <w:r w:rsidRPr="008E304A">
              <w:rPr>
                <w:rFonts w:ascii="Times New Roman" w:hAnsi="Times New Roman" w:cs="Times New Roman"/>
                <w:color w:val="auto"/>
                <w:sz w:val="20"/>
                <w:szCs w:val="20"/>
              </w:rPr>
              <w:t>регламенту предоставления архивным отделом а</w:t>
            </w:r>
            <w:r w:rsidRPr="008E304A">
              <w:rPr>
                <w:rFonts w:ascii="Times New Roman" w:hAnsi="Times New Roman" w:cs="Times New Roman"/>
                <w:color w:val="auto"/>
                <w:sz w:val="20"/>
                <w:szCs w:val="20"/>
              </w:rPr>
              <w:t>д</w:t>
            </w:r>
            <w:r w:rsidRPr="008E304A">
              <w:rPr>
                <w:rFonts w:ascii="Times New Roman" w:hAnsi="Times New Roman" w:cs="Times New Roman"/>
                <w:color w:val="auto"/>
                <w:sz w:val="20"/>
                <w:szCs w:val="20"/>
              </w:rPr>
              <w:t xml:space="preserve">министрации Арзгирского муниципального округа Ставропольского края муниципальной услуги </w:t>
            </w:r>
          </w:p>
          <w:p w:rsidR="008B0415" w:rsidRPr="008E304A" w:rsidRDefault="008B0415" w:rsidP="006D6913">
            <w:pPr>
              <w:pStyle w:val="aff9"/>
              <w:spacing w:line="240" w:lineRule="exact"/>
              <w:jc w:val="right"/>
              <w:rPr>
                <w:rFonts w:ascii="Times New Roman" w:hAnsi="Times New Roman"/>
                <w:sz w:val="20"/>
                <w:szCs w:val="20"/>
              </w:rPr>
            </w:pPr>
            <w:r w:rsidRPr="008E304A">
              <w:rPr>
                <w:rFonts w:ascii="Times New Roman" w:hAnsi="Times New Roman"/>
                <w:sz w:val="20"/>
                <w:szCs w:val="20"/>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p w:rsidR="008B0415" w:rsidRPr="008E304A" w:rsidRDefault="008B0415" w:rsidP="006D6913">
            <w:pPr>
              <w:spacing w:line="240" w:lineRule="exact"/>
              <w:jc w:val="both"/>
              <w:rPr>
                <w:sz w:val="20"/>
                <w:szCs w:val="20"/>
              </w:rPr>
            </w:pPr>
          </w:p>
        </w:tc>
      </w:tr>
    </w:tbl>
    <w:p w:rsidR="008B0415" w:rsidRPr="008E304A" w:rsidRDefault="008B0415" w:rsidP="008B0415">
      <w:pPr>
        <w:pStyle w:val="ConsPlusNonformat"/>
        <w:spacing w:line="240" w:lineRule="exact"/>
        <w:jc w:val="center"/>
        <w:rPr>
          <w:rFonts w:ascii="Times New Roman" w:hAnsi="Times New Roman" w:cs="Times New Roman"/>
        </w:rPr>
      </w:pPr>
      <w:r w:rsidRPr="008E304A">
        <w:rPr>
          <w:rFonts w:ascii="Times New Roman" w:hAnsi="Times New Roman" w:cs="Times New Roman"/>
        </w:rPr>
        <w:t>Информация</w:t>
      </w:r>
    </w:p>
    <w:p w:rsidR="008B0415" w:rsidRPr="008E304A" w:rsidRDefault="008B0415" w:rsidP="008B0415">
      <w:pPr>
        <w:pStyle w:val="ConsPlusNonformat"/>
        <w:spacing w:line="240" w:lineRule="exact"/>
        <w:jc w:val="center"/>
        <w:rPr>
          <w:rFonts w:ascii="Times New Roman" w:hAnsi="Times New Roman" w:cs="Times New Roman"/>
        </w:rPr>
      </w:pPr>
      <w:r w:rsidRPr="008E304A">
        <w:rPr>
          <w:rFonts w:ascii="Times New Roman" w:hAnsi="Times New Roman" w:cs="Times New Roman"/>
        </w:rPr>
        <w:t>о местонахождении и графике работы многофункционального центра предоставления государственных и муниципальных услуг</w:t>
      </w:r>
    </w:p>
    <w:p w:rsidR="008B0415" w:rsidRPr="008E304A" w:rsidRDefault="008B0415" w:rsidP="008B0415">
      <w:pPr>
        <w:pStyle w:val="ConsPlusNonformat"/>
        <w:spacing w:line="240" w:lineRule="exact"/>
        <w:jc w:val="center"/>
        <w:rPr>
          <w:rFonts w:ascii="Times New Roman" w:hAnsi="Times New Roman" w:cs="Times New Roman"/>
        </w:rPr>
      </w:pPr>
      <w:r w:rsidRPr="008E304A">
        <w:rPr>
          <w:rFonts w:ascii="Times New Roman" w:hAnsi="Times New Roman" w:cs="Times New Roman"/>
        </w:rPr>
        <w:t>Ставропольского края</w:t>
      </w:r>
    </w:p>
    <w:p w:rsidR="008B0415" w:rsidRPr="008E304A" w:rsidRDefault="008B0415" w:rsidP="008B0415">
      <w:pPr>
        <w:autoSpaceDE w:val="0"/>
        <w:autoSpaceDN w:val="0"/>
        <w:adjustRightInd w:val="0"/>
        <w:jc w:val="center"/>
        <w:outlineLvl w:val="0"/>
        <w:rPr>
          <w:sz w:val="20"/>
          <w:szCs w:val="20"/>
        </w:rPr>
      </w:pPr>
    </w:p>
    <w:tbl>
      <w:tblPr>
        <w:tblW w:w="9746" w:type="dxa"/>
        <w:tblInd w:w="-46" w:type="dxa"/>
        <w:tblLayout w:type="fixed"/>
        <w:tblCellMar>
          <w:top w:w="75" w:type="dxa"/>
          <w:left w:w="0" w:type="dxa"/>
          <w:bottom w:w="75" w:type="dxa"/>
          <w:right w:w="0" w:type="dxa"/>
        </w:tblCellMar>
        <w:tblLook w:val="0000"/>
      </w:tblPr>
      <w:tblGrid>
        <w:gridCol w:w="108"/>
        <w:gridCol w:w="709"/>
        <w:gridCol w:w="2919"/>
        <w:gridCol w:w="1049"/>
        <w:gridCol w:w="1956"/>
        <w:gridCol w:w="2829"/>
        <w:gridCol w:w="176"/>
      </w:tblGrid>
      <w:tr w:rsidR="008B0415" w:rsidRPr="008E304A" w:rsidTr="006D6913">
        <w:trPr>
          <w:gridBefore w:val="1"/>
          <w:wBefore w:w="108" w:type="dxa"/>
          <w:trHeight w:val="1306"/>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w:t>
            </w:r>
          </w:p>
          <w:p w:rsidR="008B0415" w:rsidRPr="008E304A" w:rsidRDefault="008B0415" w:rsidP="006D6913">
            <w:pPr>
              <w:autoSpaceDE w:val="0"/>
              <w:autoSpaceDN w:val="0"/>
              <w:adjustRightInd w:val="0"/>
              <w:spacing w:line="240" w:lineRule="exact"/>
              <w:jc w:val="center"/>
              <w:rPr>
                <w:sz w:val="20"/>
                <w:szCs w:val="20"/>
              </w:rPr>
            </w:pPr>
            <w:proofErr w:type="spellStart"/>
            <w:proofErr w:type="gramStart"/>
            <w:r w:rsidRPr="008E304A">
              <w:rPr>
                <w:sz w:val="20"/>
                <w:szCs w:val="20"/>
              </w:rPr>
              <w:t>п</w:t>
            </w:r>
            <w:proofErr w:type="spellEnd"/>
            <w:proofErr w:type="gramEnd"/>
            <w:r w:rsidRPr="008E304A">
              <w:rPr>
                <w:sz w:val="20"/>
                <w:szCs w:val="20"/>
              </w:rPr>
              <w:t>/</w:t>
            </w:r>
            <w:proofErr w:type="spellStart"/>
            <w:r w:rsidRPr="008E304A">
              <w:rPr>
                <w:sz w:val="20"/>
                <w:szCs w:val="20"/>
              </w:rPr>
              <w:t>п</w:t>
            </w:r>
            <w:proofErr w:type="spellEnd"/>
          </w:p>
        </w:tc>
        <w:tc>
          <w:tcPr>
            <w:tcW w:w="2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Наименование многофункци</w:t>
            </w:r>
            <w:r w:rsidRPr="008E304A">
              <w:rPr>
                <w:sz w:val="20"/>
                <w:szCs w:val="20"/>
              </w:rPr>
              <w:t>о</w:t>
            </w:r>
            <w:r w:rsidRPr="008E304A">
              <w:rPr>
                <w:sz w:val="20"/>
                <w:szCs w:val="20"/>
              </w:rPr>
              <w:t>нального центра</w:t>
            </w:r>
          </w:p>
        </w:tc>
        <w:tc>
          <w:tcPr>
            <w:tcW w:w="3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Адрес, телефон, интернет-сайт многофункционального центра</w:t>
            </w:r>
          </w:p>
        </w:tc>
        <w:tc>
          <w:tcPr>
            <w:tcW w:w="3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График работы многофункци</w:t>
            </w:r>
            <w:r w:rsidRPr="008E304A">
              <w:rPr>
                <w:sz w:val="20"/>
                <w:szCs w:val="20"/>
              </w:rPr>
              <w:t>о</w:t>
            </w:r>
            <w:r w:rsidRPr="008E304A">
              <w:rPr>
                <w:sz w:val="20"/>
                <w:szCs w:val="20"/>
              </w:rPr>
              <w:t>нального центра</w:t>
            </w:r>
          </w:p>
        </w:tc>
      </w:tr>
      <w:tr w:rsidR="008B0415" w:rsidRPr="008E304A" w:rsidTr="006D6913">
        <w:trPr>
          <w:gridBefore w:val="1"/>
          <w:wBefore w:w="108" w:type="dxa"/>
          <w:trHeight w:val="255"/>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1</w:t>
            </w:r>
          </w:p>
        </w:tc>
        <w:tc>
          <w:tcPr>
            <w:tcW w:w="2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2</w:t>
            </w:r>
          </w:p>
        </w:tc>
        <w:tc>
          <w:tcPr>
            <w:tcW w:w="3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3</w:t>
            </w:r>
          </w:p>
        </w:tc>
        <w:tc>
          <w:tcPr>
            <w:tcW w:w="3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4</w:t>
            </w:r>
          </w:p>
        </w:tc>
      </w:tr>
      <w:tr w:rsidR="008B0415" w:rsidRPr="008E304A" w:rsidTr="006D6913">
        <w:trPr>
          <w:gridBefore w:val="1"/>
          <w:wBefore w:w="108" w:type="dxa"/>
        </w:trPr>
        <w:tc>
          <w:tcPr>
            <w:tcW w:w="709" w:type="dxa"/>
            <w:tcBorders>
              <w:top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1.</w:t>
            </w:r>
          </w:p>
        </w:tc>
        <w:tc>
          <w:tcPr>
            <w:tcW w:w="2919" w:type="dxa"/>
            <w:tcBorders>
              <w:top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rPr>
                <w:sz w:val="20"/>
                <w:szCs w:val="20"/>
              </w:rPr>
            </w:pPr>
            <w:r w:rsidRPr="008E304A">
              <w:rPr>
                <w:sz w:val="20"/>
                <w:szCs w:val="20"/>
              </w:rPr>
              <w:t>«</w:t>
            </w:r>
            <w:proofErr w:type="spellStart"/>
            <w:proofErr w:type="gramStart"/>
            <w:r w:rsidRPr="008E304A">
              <w:rPr>
                <w:sz w:val="20"/>
                <w:szCs w:val="20"/>
              </w:rPr>
              <w:t>Многофункциональ-ный</w:t>
            </w:r>
            <w:proofErr w:type="spellEnd"/>
            <w:proofErr w:type="gramEnd"/>
            <w:r w:rsidRPr="008E304A">
              <w:rPr>
                <w:sz w:val="20"/>
                <w:szCs w:val="20"/>
              </w:rPr>
              <w:t xml:space="preserve"> центр предоставления государстве</w:t>
            </w:r>
            <w:r w:rsidRPr="008E304A">
              <w:rPr>
                <w:sz w:val="20"/>
                <w:szCs w:val="20"/>
              </w:rPr>
              <w:t>н</w:t>
            </w:r>
            <w:r w:rsidRPr="008E304A">
              <w:rPr>
                <w:sz w:val="20"/>
                <w:szCs w:val="20"/>
              </w:rPr>
              <w:t>ных и муниципальных услуг Арзгирского муниципального округа»</w:t>
            </w:r>
          </w:p>
        </w:tc>
        <w:tc>
          <w:tcPr>
            <w:tcW w:w="3005" w:type="dxa"/>
            <w:gridSpan w:val="2"/>
            <w:tcBorders>
              <w:top w:val="single" w:sz="4" w:space="0" w:color="auto"/>
            </w:tcBorders>
            <w:tcMar>
              <w:top w:w="102" w:type="dxa"/>
              <w:left w:w="62" w:type="dxa"/>
              <w:bottom w:w="102" w:type="dxa"/>
              <w:right w:w="62" w:type="dxa"/>
            </w:tcMar>
          </w:tcPr>
          <w:p w:rsidR="008B0415" w:rsidRPr="008E304A" w:rsidRDefault="008B0415" w:rsidP="006D6913">
            <w:pPr>
              <w:pStyle w:val="af7"/>
              <w:spacing w:after="0" w:line="240" w:lineRule="exact"/>
              <w:ind w:left="0"/>
              <w:rPr>
                <w:sz w:val="20"/>
                <w:szCs w:val="20"/>
              </w:rPr>
            </w:pPr>
            <w:r w:rsidRPr="008E304A">
              <w:rPr>
                <w:sz w:val="20"/>
                <w:szCs w:val="20"/>
              </w:rPr>
              <w:t xml:space="preserve">356570 Ставропольский край Арзгирский район </w:t>
            </w:r>
          </w:p>
          <w:p w:rsidR="008B0415" w:rsidRPr="008E304A" w:rsidRDefault="008B0415" w:rsidP="006D6913">
            <w:pPr>
              <w:pStyle w:val="af7"/>
              <w:spacing w:after="0" w:line="240" w:lineRule="exact"/>
              <w:ind w:left="0"/>
              <w:rPr>
                <w:sz w:val="20"/>
                <w:szCs w:val="20"/>
              </w:rPr>
            </w:pPr>
            <w:r w:rsidRPr="008E304A">
              <w:rPr>
                <w:sz w:val="20"/>
                <w:szCs w:val="20"/>
              </w:rPr>
              <w:t>с. Арзгир ул</w:t>
            </w:r>
            <w:proofErr w:type="gramStart"/>
            <w:r w:rsidRPr="008E304A">
              <w:rPr>
                <w:sz w:val="20"/>
                <w:szCs w:val="20"/>
              </w:rPr>
              <w:t>.М</w:t>
            </w:r>
            <w:proofErr w:type="gramEnd"/>
            <w:r w:rsidRPr="008E304A">
              <w:rPr>
                <w:sz w:val="20"/>
                <w:szCs w:val="20"/>
              </w:rPr>
              <w:t>атросова, 15а.</w:t>
            </w:r>
          </w:p>
          <w:p w:rsidR="008B0415" w:rsidRPr="008E304A" w:rsidRDefault="008B0415" w:rsidP="006D6913">
            <w:pPr>
              <w:pStyle w:val="af7"/>
              <w:spacing w:after="0" w:line="240" w:lineRule="exact"/>
              <w:ind w:left="0"/>
              <w:rPr>
                <w:sz w:val="20"/>
                <w:szCs w:val="20"/>
              </w:rPr>
            </w:pPr>
            <w:r w:rsidRPr="008E304A">
              <w:rPr>
                <w:sz w:val="20"/>
                <w:szCs w:val="20"/>
              </w:rPr>
              <w:t>Начальник - 8(86560)                   3-12-13;</w:t>
            </w:r>
          </w:p>
          <w:p w:rsidR="008B0415" w:rsidRPr="008E304A" w:rsidRDefault="008B0415" w:rsidP="006D6913">
            <w:pPr>
              <w:pStyle w:val="af7"/>
              <w:spacing w:after="0" w:line="240" w:lineRule="exact"/>
              <w:ind w:left="0"/>
              <w:rPr>
                <w:sz w:val="20"/>
                <w:szCs w:val="20"/>
              </w:rPr>
            </w:pPr>
            <w:r w:rsidRPr="008E304A">
              <w:rPr>
                <w:sz w:val="20"/>
                <w:szCs w:val="20"/>
              </w:rPr>
              <w:t>Консультант - 8(86560) 3-15-05.</w:t>
            </w:r>
          </w:p>
          <w:p w:rsidR="008B0415" w:rsidRPr="008E304A" w:rsidRDefault="008B0415" w:rsidP="006D6913">
            <w:pPr>
              <w:pStyle w:val="af7"/>
              <w:spacing w:after="0" w:line="240" w:lineRule="exact"/>
              <w:ind w:left="0"/>
              <w:rPr>
                <w:sz w:val="20"/>
                <w:szCs w:val="20"/>
              </w:rPr>
            </w:pPr>
            <w:r w:rsidRPr="008E304A">
              <w:rPr>
                <w:sz w:val="20"/>
                <w:szCs w:val="20"/>
              </w:rPr>
              <w:t xml:space="preserve">Адрес официального сайта МФЦ: </w:t>
            </w:r>
            <w:proofErr w:type="spellStart"/>
            <w:r w:rsidRPr="008E304A">
              <w:rPr>
                <w:sz w:val="20"/>
                <w:szCs w:val="20"/>
                <w:lang w:val="en-US"/>
              </w:rPr>
              <w:t>arzgir</w:t>
            </w:r>
            <w:proofErr w:type="spellEnd"/>
            <w:r w:rsidRPr="008E304A">
              <w:rPr>
                <w:sz w:val="20"/>
                <w:szCs w:val="20"/>
              </w:rPr>
              <w:t>.</w:t>
            </w:r>
            <w:proofErr w:type="spellStart"/>
            <w:r w:rsidRPr="008E304A">
              <w:rPr>
                <w:sz w:val="20"/>
                <w:szCs w:val="20"/>
                <w:lang w:val="en-US"/>
              </w:rPr>
              <w:t>umfc</w:t>
            </w:r>
            <w:proofErr w:type="spellEnd"/>
            <w:r w:rsidRPr="008E304A">
              <w:rPr>
                <w:sz w:val="20"/>
                <w:szCs w:val="20"/>
              </w:rPr>
              <w:t>26.</w:t>
            </w:r>
            <w:proofErr w:type="spellStart"/>
            <w:r w:rsidRPr="008E304A">
              <w:rPr>
                <w:sz w:val="20"/>
                <w:szCs w:val="20"/>
                <w:lang w:val="en-US"/>
              </w:rPr>
              <w:t>ru</w:t>
            </w:r>
            <w:proofErr w:type="spellEnd"/>
            <w:r w:rsidRPr="008E304A">
              <w:rPr>
                <w:sz w:val="20"/>
                <w:szCs w:val="20"/>
              </w:rPr>
              <w:t>;</w:t>
            </w:r>
          </w:p>
          <w:p w:rsidR="008B0415" w:rsidRPr="008E304A" w:rsidRDefault="008B0415" w:rsidP="006D6913">
            <w:pPr>
              <w:pStyle w:val="af7"/>
              <w:spacing w:after="0" w:line="240" w:lineRule="exact"/>
              <w:ind w:left="0"/>
              <w:rPr>
                <w:sz w:val="20"/>
                <w:szCs w:val="20"/>
              </w:rPr>
            </w:pPr>
            <w:r w:rsidRPr="008E304A">
              <w:rPr>
                <w:sz w:val="20"/>
                <w:szCs w:val="20"/>
              </w:rPr>
              <w:t xml:space="preserve">Адрес электронной почты МФЦ: </w:t>
            </w:r>
            <w:r w:rsidRPr="008E304A">
              <w:rPr>
                <w:sz w:val="20"/>
                <w:szCs w:val="20"/>
                <w:lang w:val="en-US"/>
              </w:rPr>
              <w:t>www</w:t>
            </w:r>
            <w:r w:rsidRPr="008E304A">
              <w:rPr>
                <w:sz w:val="20"/>
                <w:szCs w:val="20"/>
              </w:rPr>
              <w:t>.</w:t>
            </w:r>
            <w:hyperlink r:id="rId32" w:history="1">
              <w:r w:rsidRPr="008E304A">
                <w:rPr>
                  <w:rStyle w:val="ae"/>
                  <w:sz w:val="20"/>
                  <w:szCs w:val="20"/>
                  <w:lang w:val="en-US"/>
                </w:rPr>
                <w:t>mfcarz</w:t>
              </w:r>
              <w:r w:rsidRPr="008E304A">
                <w:rPr>
                  <w:rStyle w:val="ae"/>
                  <w:sz w:val="20"/>
                  <w:szCs w:val="20"/>
                </w:rPr>
                <w:t>@</w:t>
              </w:r>
              <w:r w:rsidRPr="008E304A">
                <w:rPr>
                  <w:rStyle w:val="ae"/>
                  <w:sz w:val="20"/>
                  <w:szCs w:val="20"/>
                  <w:lang w:val="en-US"/>
                </w:rPr>
                <w:t>mail</w:t>
              </w:r>
              <w:r w:rsidRPr="008E304A">
                <w:rPr>
                  <w:rStyle w:val="ae"/>
                  <w:sz w:val="20"/>
                  <w:szCs w:val="20"/>
                </w:rPr>
                <w:t>.</w:t>
              </w:r>
              <w:r w:rsidRPr="008E304A">
                <w:rPr>
                  <w:rStyle w:val="ae"/>
                  <w:sz w:val="20"/>
                  <w:szCs w:val="20"/>
                  <w:lang w:val="en-US"/>
                </w:rPr>
                <w:t>ru</w:t>
              </w:r>
            </w:hyperlink>
            <w:r w:rsidRPr="008E304A">
              <w:rPr>
                <w:sz w:val="20"/>
                <w:szCs w:val="20"/>
              </w:rPr>
              <w:t>».</w:t>
            </w:r>
          </w:p>
        </w:tc>
        <w:tc>
          <w:tcPr>
            <w:tcW w:w="3005" w:type="dxa"/>
            <w:gridSpan w:val="2"/>
            <w:tcBorders>
              <w:top w:val="single" w:sz="4" w:space="0" w:color="auto"/>
            </w:tcBorders>
            <w:tcMar>
              <w:top w:w="102" w:type="dxa"/>
              <w:left w:w="62" w:type="dxa"/>
              <w:bottom w:w="102" w:type="dxa"/>
              <w:right w:w="62" w:type="dxa"/>
            </w:tcMar>
          </w:tcPr>
          <w:p w:rsidR="008B0415" w:rsidRPr="008E304A" w:rsidRDefault="008B0415" w:rsidP="006D6913">
            <w:pPr>
              <w:pStyle w:val="af7"/>
              <w:spacing w:after="0" w:line="240" w:lineRule="exact"/>
              <w:ind w:left="0"/>
              <w:rPr>
                <w:sz w:val="20"/>
                <w:szCs w:val="20"/>
              </w:rPr>
            </w:pPr>
            <w:r w:rsidRPr="008E304A">
              <w:rPr>
                <w:sz w:val="20"/>
                <w:szCs w:val="20"/>
              </w:rPr>
              <w:t>Понедельник-вторник с 8.00 до 18.00;</w:t>
            </w:r>
          </w:p>
          <w:p w:rsidR="008B0415" w:rsidRPr="008E304A" w:rsidRDefault="008B0415" w:rsidP="006D6913">
            <w:pPr>
              <w:pStyle w:val="af7"/>
              <w:spacing w:after="0" w:line="240" w:lineRule="exact"/>
              <w:ind w:left="0"/>
              <w:rPr>
                <w:sz w:val="20"/>
                <w:szCs w:val="20"/>
              </w:rPr>
            </w:pPr>
            <w:r w:rsidRPr="008E304A">
              <w:rPr>
                <w:sz w:val="20"/>
                <w:szCs w:val="20"/>
              </w:rPr>
              <w:t>Среда: с 8.00 до 20.00;</w:t>
            </w:r>
          </w:p>
          <w:p w:rsidR="008B0415" w:rsidRPr="008E304A" w:rsidRDefault="008B0415" w:rsidP="006D6913">
            <w:pPr>
              <w:pStyle w:val="af7"/>
              <w:spacing w:after="0" w:line="240" w:lineRule="exact"/>
              <w:ind w:left="0"/>
              <w:rPr>
                <w:sz w:val="20"/>
                <w:szCs w:val="20"/>
              </w:rPr>
            </w:pPr>
            <w:r w:rsidRPr="008E304A">
              <w:rPr>
                <w:sz w:val="20"/>
                <w:szCs w:val="20"/>
              </w:rPr>
              <w:t>Четверг-пятница: с 8.00-18.00;</w:t>
            </w:r>
          </w:p>
          <w:p w:rsidR="008B0415" w:rsidRPr="008E304A" w:rsidRDefault="008B0415" w:rsidP="006D6913">
            <w:pPr>
              <w:pStyle w:val="af7"/>
              <w:spacing w:after="0" w:line="240" w:lineRule="exact"/>
              <w:ind w:left="0"/>
              <w:rPr>
                <w:sz w:val="20"/>
                <w:szCs w:val="20"/>
              </w:rPr>
            </w:pPr>
            <w:r w:rsidRPr="008E304A">
              <w:rPr>
                <w:sz w:val="20"/>
                <w:szCs w:val="20"/>
              </w:rPr>
              <w:t>Суббота с 8.00 до 12.00;</w:t>
            </w:r>
          </w:p>
          <w:p w:rsidR="008B0415" w:rsidRPr="008E304A" w:rsidRDefault="008B0415" w:rsidP="006D6913">
            <w:pPr>
              <w:pStyle w:val="af7"/>
              <w:spacing w:after="0" w:line="240" w:lineRule="exact"/>
              <w:ind w:left="0"/>
              <w:rPr>
                <w:sz w:val="20"/>
                <w:szCs w:val="20"/>
              </w:rPr>
            </w:pPr>
            <w:r w:rsidRPr="008E304A">
              <w:rPr>
                <w:sz w:val="20"/>
                <w:szCs w:val="20"/>
              </w:rPr>
              <w:t>Выходной день: воскресенье.</w:t>
            </w:r>
          </w:p>
          <w:p w:rsidR="008B0415" w:rsidRPr="008E304A" w:rsidRDefault="008B0415" w:rsidP="006D6913">
            <w:pPr>
              <w:autoSpaceDE w:val="0"/>
              <w:autoSpaceDN w:val="0"/>
              <w:adjustRightInd w:val="0"/>
              <w:spacing w:line="240" w:lineRule="exact"/>
              <w:rPr>
                <w:sz w:val="20"/>
                <w:szCs w:val="20"/>
              </w:rPr>
            </w:pPr>
          </w:p>
        </w:tc>
      </w:tr>
      <w:tr w:rsidR="008B0415" w:rsidRPr="008E304A" w:rsidTr="006D6913">
        <w:trPr>
          <w:gridBefore w:val="1"/>
          <w:wBefore w:w="108" w:type="dxa"/>
        </w:trPr>
        <w:tc>
          <w:tcPr>
            <w:tcW w:w="9638" w:type="dxa"/>
            <w:gridSpan w:val="6"/>
            <w:tcMar>
              <w:top w:w="102" w:type="dxa"/>
              <w:left w:w="62" w:type="dxa"/>
              <w:bottom w:w="102" w:type="dxa"/>
              <w:right w:w="62" w:type="dxa"/>
            </w:tcMar>
          </w:tcPr>
          <w:p w:rsidR="008B0415" w:rsidRPr="008E304A" w:rsidRDefault="008B0415" w:rsidP="006D6913">
            <w:pPr>
              <w:pStyle w:val="af7"/>
              <w:spacing w:after="0" w:line="240" w:lineRule="exact"/>
              <w:ind w:left="0"/>
              <w:rPr>
                <w:sz w:val="20"/>
                <w:szCs w:val="20"/>
              </w:rPr>
            </w:pPr>
          </w:p>
        </w:tc>
      </w:tr>
      <w:tr w:rsidR="008B0415" w:rsidRPr="008E304A" w:rsidTr="006D6913">
        <w:tblPrEx>
          <w:tblCellMar>
            <w:top w:w="0" w:type="dxa"/>
            <w:left w:w="108" w:type="dxa"/>
            <w:bottom w:w="0" w:type="dxa"/>
            <w:right w:w="108" w:type="dxa"/>
          </w:tblCellMar>
          <w:tblLook w:val="04A0"/>
        </w:tblPrEx>
        <w:trPr>
          <w:gridAfter w:val="1"/>
          <w:wAfter w:w="176" w:type="dxa"/>
        </w:trPr>
        <w:tc>
          <w:tcPr>
            <w:tcW w:w="4785" w:type="dxa"/>
            <w:gridSpan w:val="4"/>
          </w:tcPr>
          <w:p w:rsidR="008B0415" w:rsidRPr="008E304A" w:rsidRDefault="008B0415" w:rsidP="006D6913">
            <w:pPr>
              <w:spacing w:line="240" w:lineRule="exact"/>
              <w:rPr>
                <w:sz w:val="20"/>
                <w:szCs w:val="20"/>
              </w:rPr>
            </w:pPr>
          </w:p>
        </w:tc>
        <w:tc>
          <w:tcPr>
            <w:tcW w:w="4785" w:type="dxa"/>
            <w:gridSpan w:val="2"/>
          </w:tcPr>
          <w:p w:rsidR="008B0415" w:rsidRPr="008E304A" w:rsidRDefault="008B0415" w:rsidP="006D6913">
            <w:pPr>
              <w:spacing w:line="240" w:lineRule="exact"/>
              <w:jc w:val="right"/>
              <w:rPr>
                <w:sz w:val="20"/>
                <w:szCs w:val="20"/>
              </w:rPr>
            </w:pPr>
            <w:r w:rsidRPr="008E304A">
              <w:rPr>
                <w:sz w:val="20"/>
                <w:szCs w:val="20"/>
              </w:rPr>
              <w:t>Приложение 5</w:t>
            </w:r>
          </w:p>
          <w:p w:rsidR="008B0415" w:rsidRPr="008E304A" w:rsidRDefault="008B0415" w:rsidP="006D6913">
            <w:pPr>
              <w:pStyle w:val="Default"/>
              <w:spacing w:line="240" w:lineRule="exact"/>
              <w:jc w:val="right"/>
              <w:rPr>
                <w:rFonts w:ascii="Times New Roman" w:hAnsi="Times New Roman" w:cs="Times New Roman"/>
                <w:color w:val="auto"/>
                <w:sz w:val="20"/>
                <w:szCs w:val="20"/>
              </w:rPr>
            </w:pPr>
            <w:r w:rsidRPr="008E304A">
              <w:rPr>
                <w:rFonts w:ascii="Times New Roman" w:hAnsi="Times New Roman" w:cs="Times New Roman"/>
                <w:color w:val="auto"/>
                <w:sz w:val="20"/>
                <w:szCs w:val="20"/>
              </w:rPr>
              <w:t xml:space="preserve">к Административному </w:t>
            </w:r>
          </w:p>
          <w:p w:rsidR="008B0415" w:rsidRPr="008E304A" w:rsidRDefault="008B0415" w:rsidP="006D6913">
            <w:pPr>
              <w:pStyle w:val="Default"/>
              <w:spacing w:line="240" w:lineRule="exact"/>
              <w:jc w:val="right"/>
              <w:rPr>
                <w:rFonts w:ascii="Times New Roman" w:hAnsi="Times New Roman" w:cs="Times New Roman"/>
                <w:color w:val="auto"/>
                <w:sz w:val="20"/>
                <w:szCs w:val="20"/>
              </w:rPr>
            </w:pPr>
            <w:r w:rsidRPr="008E304A">
              <w:rPr>
                <w:rFonts w:ascii="Times New Roman" w:hAnsi="Times New Roman" w:cs="Times New Roman"/>
                <w:color w:val="auto"/>
                <w:sz w:val="20"/>
                <w:szCs w:val="20"/>
              </w:rPr>
              <w:t>регламенту предоставления архивным отделом а</w:t>
            </w:r>
            <w:r w:rsidRPr="008E304A">
              <w:rPr>
                <w:rFonts w:ascii="Times New Roman" w:hAnsi="Times New Roman" w:cs="Times New Roman"/>
                <w:color w:val="auto"/>
                <w:sz w:val="20"/>
                <w:szCs w:val="20"/>
              </w:rPr>
              <w:t>д</w:t>
            </w:r>
            <w:r w:rsidRPr="008E304A">
              <w:rPr>
                <w:rFonts w:ascii="Times New Roman" w:hAnsi="Times New Roman" w:cs="Times New Roman"/>
                <w:color w:val="auto"/>
                <w:sz w:val="20"/>
                <w:szCs w:val="20"/>
              </w:rPr>
              <w:t xml:space="preserve">министрации Арзгирского муниципального округа </w:t>
            </w:r>
          </w:p>
          <w:p w:rsidR="008B0415" w:rsidRPr="008E304A" w:rsidRDefault="008B0415" w:rsidP="006D6913">
            <w:pPr>
              <w:pStyle w:val="Default"/>
              <w:spacing w:line="240" w:lineRule="exact"/>
              <w:jc w:val="right"/>
              <w:rPr>
                <w:rFonts w:ascii="Times New Roman" w:hAnsi="Times New Roman" w:cs="Times New Roman"/>
                <w:color w:val="auto"/>
                <w:sz w:val="20"/>
                <w:szCs w:val="20"/>
              </w:rPr>
            </w:pPr>
            <w:r w:rsidRPr="008E304A">
              <w:rPr>
                <w:rFonts w:ascii="Times New Roman" w:hAnsi="Times New Roman" w:cs="Times New Roman"/>
                <w:color w:val="auto"/>
                <w:sz w:val="20"/>
                <w:szCs w:val="20"/>
              </w:rPr>
              <w:t xml:space="preserve">Ставропольского края  муниципальной услуги </w:t>
            </w:r>
          </w:p>
          <w:p w:rsidR="008B0415" w:rsidRPr="008E304A" w:rsidRDefault="008B0415" w:rsidP="006D6913">
            <w:pPr>
              <w:pStyle w:val="aff9"/>
              <w:spacing w:line="240" w:lineRule="exact"/>
              <w:jc w:val="right"/>
              <w:rPr>
                <w:rFonts w:ascii="Times New Roman" w:hAnsi="Times New Roman"/>
                <w:sz w:val="20"/>
                <w:szCs w:val="20"/>
              </w:rPr>
            </w:pPr>
            <w:r w:rsidRPr="008E304A">
              <w:rPr>
                <w:rFonts w:ascii="Times New Roman" w:hAnsi="Times New Roman"/>
                <w:sz w:val="20"/>
                <w:szCs w:val="20"/>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p w:rsidR="008B0415" w:rsidRPr="008E304A" w:rsidRDefault="008B0415" w:rsidP="006D6913">
            <w:pPr>
              <w:spacing w:line="240" w:lineRule="exact"/>
              <w:jc w:val="both"/>
              <w:rPr>
                <w:sz w:val="20"/>
                <w:szCs w:val="20"/>
              </w:rPr>
            </w:pPr>
          </w:p>
        </w:tc>
      </w:tr>
    </w:tbl>
    <w:p w:rsidR="008B0415" w:rsidRPr="008E304A" w:rsidRDefault="008B0415" w:rsidP="008B0415">
      <w:pPr>
        <w:pStyle w:val="ConsPlusNonformat"/>
        <w:spacing w:line="240" w:lineRule="exact"/>
        <w:jc w:val="center"/>
        <w:rPr>
          <w:rFonts w:ascii="Times New Roman" w:hAnsi="Times New Roman" w:cs="Times New Roman"/>
        </w:rPr>
      </w:pPr>
      <w:r w:rsidRPr="008E304A">
        <w:rPr>
          <w:rFonts w:ascii="Times New Roman" w:hAnsi="Times New Roman" w:cs="Times New Roman"/>
        </w:rPr>
        <w:t>Информация</w:t>
      </w:r>
    </w:p>
    <w:p w:rsidR="008B0415" w:rsidRPr="008E304A" w:rsidRDefault="008B0415" w:rsidP="008B0415">
      <w:pPr>
        <w:pStyle w:val="ConsPlusNonformat"/>
        <w:spacing w:line="240" w:lineRule="exact"/>
        <w:jc w:val="center"/>
        <w:rPr>
          <w:rFonts w:ascii="Times New Roman" w:hAnsi="Times New Roman" w:cs="Times New Roman"/>
        </w:rPr>
      </w:pPr>
      <w:r w:rsidRPr="008E304A">
        <w:rPr>
          <w:rFonts w:ascii="Times New Roman" w:hAnsi="Times New Roman" w:cs="Times New Roman"/>
        </w:rPr>
        <w:t xml:space="preserve">о местонахождении и графике работы территориально обособленных структурных подразделений </w:t>
      </w:r>
      <w:r w:rsidRPr="008E304A">
        <w:rPr>
          <w:rFonts w:ascii="Times New Roman" w:hAnsi="Times New Roman" w:cs="Times New Roman"/>
        </w:rPr>
        <w:lastRenderedPageBreak/>
        <w:t>многофункциональных центров предоставления государственных и муниципальных услуг</w:t>
      </w:r>
    </w:p>
    <w:p w:rsidR="008B0415" w:rsidRPr="008E304A" w:rsidRDefault="008B0415" w:rsidP="008B0415">
      <w:pPr>
        <w:pStyle w:val="ConsPlusNonformat"/>
        <w:spacing w:line="240" w:lineRule="exact"/>
        <w:jc w:val="center"/>
        <w:rPr>
          <w:rFonts w:ascii="Times New Roman" w:hAnsi="Times New Roman" w:cs="Times New Roman"/>
        </w:rPr>
      </w:pPr>
      <w:r w:rsidRPr="008E304A">
        <w:rPr>
          <w:rFonts w:ascii="Times New Roman" w:hAnsi="Times New Roman" w:cs="Times New Roman"/>
        </w:rPr>
        <w:t>Ставропольского края</w:t>
      </w:r>
    </w:p>
    <w:p w:rsidR="008B0415" w:rsidRPr="008E304A" w:rsidRDefault="008B0415" w:rsidP="008B0415">
      <w:pPr>
        <w:pStyle w:val="ConsPlusNonformat"/>
        <w:jc w:val="center"/>
        <w:rPr>
          <w:rFonts w:ascii="Times New Roman" w:hAnsi="Times New Roman" w:cs="Times New Roman"/>
        </w:rPr>
      </w:pPr>
    </w:p>
    <w:tbl>
      <w:tblPr>
        <w:tblStyle w:val="afff1"/>
        <w:tblW w:w="9781" w:type="dxa"/>
        <w:tblInd w:w="-34" w:type="dxa"/>
        <w:tblLayout w:type="fixed"/>
        <w:tblLook w:val="04A0"/>
      </w:tblPr>
      <w:tblGrid>
        <w:gridCol w:w="851"/>
        <w:gridCol w:w="2835"/>
        <w:gridCol w:w="2977"/>
        <w:gridCol w:w="3118"/>
      </w:tblGrid>
      <w:tr w:rsidR="008B0415" w:rsidRPr="008E304A" w:rsidTr="006D6913">
        <w:tc>
          <w:tcPr>
            <w:tcW w:w="851" w:type="dxa"/>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w:t>
            </w:r>
          </w:p>
          <w:p w:rsidR="008B0415" w:rsidRPr="008E304A" w:rsidRDefault="008B0415" w:rsidP="006D6913">
            <w:pPr>
              <w:autoSpaceDE w:val="0"/>
              <w:autoSpaceDN w:val="0"/>
              <w:adjustRightInd w:val="0"/>
              <w:spacing w:line="240" w:lineRule="exact"/>
              <w:jc w:val="center"/>
              <w:rPr>
                <w:sz w:val="20"/>
                <w:szCs w:val="20"/>
              </w:rPr>
            </w:pPr>
            <w:proofErr w:type="spellStart"/>
            <w:proofErr w:type="gramStart"/>
            <w:r w:rsidRPr="008E304A">
              <w:rPr>
                <w:sz w:val="20"/>
                <w:szCs w:val="20"/>
              </w:rPr>
              <w:t>п</w:t>
            </w:r>
            <w:proofErr w:type="spellEnd"/>
            <w:proofErr w:type="gramEnd"/>
            <w:r w:rsidRPr="008E304A">
              <w:rPr>
                <w:sz w:val="20"/>
                <w:szCs w:val="20"/>
              </w:rPr>
              <w:t>/</w:t>
            </w:r>
            <w:proofErr w:type="spellStart"/>
            <w:r w:rsidRPr="008E304A">
              <w:rPr>
                <w:sz w:val="20"/>
                <w:szCs w:val="20"/>
              </w:rPr>
              <w:t>п</w:t>
            </w:r>
            <w:proofErr w:type="spellEnd"/>
          </w:p>
        </w:tc>
        <w:tc>
          <w:tcPr>
            <w:tcW w:w="2835" w:type="dxa"/>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Наименование территориал</w:t>
            </w:r>
            <w:r w:rsidRPr="008E304A">
              <w:rPr>
                <w:sz w:val="20"/>
                <w:szCs w:val="20"/>
              </w:rPr>
              <w:t>ь</w:t>
            </w:r>
            <w:r w:rsidRPr="008E304A">
              <w:rPr>
                <w:sz w:val="20"/>
                <w:szCs w:val="20"/>
              </w:rPr>
              <w:t>но обособленного структу</w:t>
            </w:r>
            <w:r w:rsidRPr="008E304A">
              <w:rPr>
                <w:sz w:val="20"/>
                <w:szCs w:val="20"/>
              </w:rPr>
              <w:t>р</w:t>
            </w:r>
            <w:r w:rsidRPr="008E304A">
              <w:rPr>
                <w:sz w:val="20"/>
                <w:szCs w:val="20"/>
              </w:rPr>
              <w:t>ного подразделения мног</w:t>
            </w:r>
            <w:r w:rsidRPr="008E304A">
              <w:rPr>
                <w:sz w:val="20"/>
                <w:szCs w:val="20"/>
              </w:rPr>
              <w:t>о</w:t>
            </w:r>
            <w:r w:rsidRPr="008E304A">
              <w:rPr>
                <w:sz w:val="20"/>
                <w:szCs w:val="20"/>
              </w:rPr>
              <w:t>функционального центра</w:t>
            </w:r>
          </w:p>
        </w:tc>
        <w:tc>
          <w:tcPr>
            <w:tcW w:w="2977" w:type="dxa"/>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Адрес, телефон территориально обособленного структурного подразделения многофункци</w:t>
            </w:r>
            <w:r w:rsidRPr="008E304A">
              <w:rPr>
                <w:sz w:val="20"/>
                <w:szCs w:val="20"/>
              </w:rPr>
              <w:t>о</w:t>
            </w:r>
            <w:r w:rsidRPr="008E304A">
              <w:rPr>
                <w:sz w:val="20"/>
                <w:szCs w:val="20"/>
              </w:rPr>
              <w:t>нального центра</w:t>
            </w:r>
          </w:p>
        </w:tc>
        <w:tc>
          <w:tcPr>
            <w:tcW w:w="3118" w:type="dxa"/>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График работы территориально обособленного структурного подразделения многофункци</w:t>
            </w:r>
            <w:r w:rsidRPr="008E304A">
              <w:rPr>
                <w:sz w:val="20"/>
                <w:szCs w:val="20"/>
              </w:rPr>
              <w:t>о</w:t>
            </w:r>
            <w:r w:rsidRPr="008E304A">
              <w:rPr>
                <w:sz w:val="20"/>
                <w:szCs w:val="20"/>
              </w:rPr>
              <w:t>нального центра</w:t>
            </w:r>
          </w:p>
        </w:tc>
      </w:tr>
    </w:tbl>
    <w:p w:rsidR="008B0415" w:rsidRPr="008E304A" w:rsidRDefault="008B0415" w:rsidP="008B0415">
      <w:pPr>
        <w:pStyle w:val="ConsPlusNonformat"/>
        <w:rPr>
          <w:rFonts w:ascii="Times New Roman" w:hAnsi="Times New Roman" w:cs="Times New Roman"/>
        </w:rPr>
      </w:pPr>
    </w:p>
    <w:tbl>
      <w:tblPr>
        <w:tblW w:w="9725" w:type="dxa"/>
        <w:tblInd w:w="-80" w:type="dxa"/>
        <w:tblLayout w:type="fixed"/>
        <w:tblCellMar>
          <w:top w:w="75" w:type="dxa"/>
          <w:left w:w="0" w:type="dxa"/>
          <w:bottom w:w="75" w:type="dxa"/>
          <w:right w:w="0" w:type="dxa"/>
        </w:tblCellMar>
        <w:tblLook w:val="04A0"/>
      </w:tblPr>
      <w:tblGrid>
        <w:gridCol w:w="818"/>
        <w:gridCol w:w="2893"/>
        <w:gridCol w:w="3007"/>
        <w:gridCol w:w="3007"/>
      </w:tblGrid>
      <w:tr w:rsidR="008B0415" w:rsidRPr="008E304A" w:rsidTr="006D6913">
        <w:trPr>
          <w:trHeight w:val="293"/>
          <w:tblHeader/>
        </w:trPr>
        <w:tc>
          <w:tcPr>
            <w:tcW w:w="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1</w:t>
            </w:r>
          </w:p>
        </w:tc>
        <w:tc>
          <w:tcPr>
            <w:tcW w:w="2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2</w:t>
            </w:r>
          </w:p>
        </w:tc>
        <w:tc>
          <w:tcPr>
            <w:tcW w:w="3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3</w:t>
            </w:r>
          </w:p>
        </w:tc>
        <w:tc>
          <w:tcPr>
            <w:tcW w:w="3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4</w:t>
            </w:r>
          </w:p>
        </w:tc>
      </w:tr>
      <w:tr w:rsidR="008B0415" w:rsidRPr="008E304A" w:rsidTr="006D6913">
        <w:tc>
          <w:tcPr>
            <w:tcW w:w="818" w:type="dxa"/>
            <w:tcBorders>
              <w:top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1.</w:t>
            </w:r>
          </w:p>
        </w:tc>
        <w:tc>
          <w:tcPr>
            <w:tcW w:w="2893" w:type="dxa"/>
            <w:tcBorders>
              <w:top w:val="single" w:sz="4" w:space="0" w:color="auto"/>
            </w:tcBorders>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ТОСП МКУ «МФЦ Арзгирск</w:t>
            </w:r>
            <w:r w:rsidRPr="008E304A">
              <w:rPr>
                <w:sz w:val="20"/>
                <w:szCs w:val="20"/>
              </w:rPr>
              <w:t>о</w:t>
            </w:r>
            <w:r w:rsidRPr="008E304A">
              <w:rPr>
                <w:sz w:val="20"/>
                <w:szCs w:val="20"/>
              </w:rPr>
              <w:t xml:space="preserve">го муниципального округа» </w:t>
            </w:r>
            <w:proofErr w:type="gramStart"/>
            <w:r w:rsidRPr="008E304A">
              <w:rPr>
                <w:sz w:val="20"/>
                <w:szCs w:val="20"/>
              </w:rPr>
              <w:t>в</w:t>
            </w:r>
            <w:proofErr w:type="gramEnd"/>
            <w:r w:rsidRPr="008E304A">
              <w:rPr>
                <w:sz w:val="20"/>
                <w:szCs w:val="20"/>
              </w:rPr>
              <w:t xml:space="preserve"> с. Каменная балка -  </w:t>
            </w:r>
          </w:p>
        </w:tc>
        <w:tc>
          <w:tcPr>
            <w:tcW w:w="3007" w:type="dxa"/>
            <w:tcBorders>
              <w:top w:val="single" w:sz="4" w:space="0" w:color="auto"/>
            </w:tcBorders>
            <w:tcMar>
              <w:top w:w="102" w:type="dxa"/>
              <w:left w:w="62" w:type="dxa"/>
              <w:bottom w:w="102" w:type="dxa"/>
              <w:right w:w="62" w:type="dxa"/>
            </w:tcMar>
          </w:tcPr>
          <w:p w:rsidR="008B0415" w:rsidRPr="008E304A" w:rsidRDefault="008B0415" w:rsidP="006D6913">
            <w:pPr>
              <w:pStyle w:val="af4"/>
              <w:spacing w:line="240" w:lineRule="exact"/>
              <w:jc w:val="center"/>
              <w:rPr>
                <w:sz w:val="20"/>
                <w:szCs w:val="20"/>
              </w:rPr>
            </w:pPr>
            <w:r w:rsidRPr="008E304A">
              <w:rPr>
                <w:sz w:val="20"/>
                <w:szCs w:val="20"/>
              </w:rPr>
              <w:t xml:space="preserve">Ставропольский край, Арзгирский район, </w:t>
            </w:r>
          </w:p>
          <w:p w:rsidR="008B0415" w:rsidRPr="008E304A" w:rsidRDefault="008B0415" w:rsidP="006D6913">
            <w:pPr>
              <w:pStyle w:val="af4"/>
              <w:spacing w:line="240" w:lineRule="exact"/>
              <w:jc w:val="center"/>
              <w:rPr>
                <w:sz w:val="20"/>
                <w:szCs w:val="20"/>
              </w:rPr>
            </w:pPr>
            <w:proofErr w:type="gramStart"/>
            <w:r w:rsidRPr="008E304A">
              <w:rPr>
                <w:sz w:val="20"/>
                <w:szCs w:val="20"/>
              </w:rPr>
              <w:t>с</w:t>
            </w:r>
            <w:proofErr w:type="gramEnd"/>
            <w:r w:rsidRPr="008E304A">
              <w:rPr>
                <w:sz w:val="20"/>
                <w:szCs w:val="20"/>
              </w:rPr>
              <w:t xml:space="preserve">. Каменная балка, </w:t>
            </w:r>
          </w:p>
          <w:p w:rsidR="008B0415" w:rsidRPr="008E304A" w:rsidRDefault="008B0415" w:rsidP="006D6913">
            <w:pPr>
              <w:pStyle w:val="af4"/>
              <w:spacing w:line="240" w:lineRule="exact"/>
              <w:jc w:val="center"/>
              <w:rPr>
                <w:sz w:val="20"/>
                <w:szCs w:val="20"/>
              </w:rPr>
            </w:pPr>
            <w:r w:rsidRPr="008E304A">
              <w:rPr>
                <w:sz w:val="20"/>
                <w:szCs w:val="20"/>
              </w:rPr>
              <w:t xml:space="preserve">ул. Школьная 26. </w:t>
            </w:r>
          </w:p>
          <w:p w:rsidR="008B0415" w:rsidRPr="008E304A" w:rsidRDefault="008B0415" w:rsidP="006D6913">
            <w:pPr>
              <w:pStyle w:val="af4"/>
              <w:spacing w:line="240" w:lineRule="exact"/>
              <w:jc w:val="center"/>
              <w:rPr>
                <w:sz w:val="20"/>
                <w:szCs w:val="20"/>
              </w:rPr>
            </w:pPr>
            <w:r w:rsidRPr="008E304A">
              <w:rPr>
                <w:sz w:val="20"/>
                <w:szCs w:val="20"/>
              </w:rPr>
              <w:t>8(86560) 59-2-21</w:t>
            </w:r>
          </w:p>
          <w:p w:rsidR="008B0415" w:rsidRPr="008E304A" w:rsidRDefault="008B0415" w:rsidP="006D6913">
            <w:pPr>
              <w:autoSpaceDE w:val="0"/>
              <w:autoSpaceDN w:val="0"/>
              <w:adjustRightInd w:val="0"/>
              <w:spacing w:line="240" w:lineRule="exact"/>
              <w:jc w:val="center"/>
              <w:rPr>
                <w:sz w:val="20"/>
                <w:szCs w:val="20"/>
              </w:rPr>
            </w:pPr>
            <w:proofErr w:type="spellStart"/>
            <w:r w:rsidRPr="008E304A">
              <w:rPr>
                <w:sz w:val="20"/>
                <w:szCs w:val="20"/>
                <w:lang w:val="en-US"/>
              </w:rPr>
              <w:t>tospkbmfcarz</w:t>
            </w:r>
            <w:proofErr w:type="spellEnd"/>
            <w:r w:rsidRPr="008E304A">
              <w:rPr>
                <w:sz w:val="20"/>
                <w:szCs w:val="20"/>
              </w:rPr>
              <w:t>@</w:t>
            </w:r>
            <w:r w:rsidRPr="008E304A">
              <w:rPr>
                <w:sz w:val="20"/>
                <w:szCs w:val="20"/>
                <w:lang w:val="en-US"/>
              </w:rPr>
              <w:t>mail</w:t>
            </w:r>
            <w:r w:rsidRPr="008E304A">
              <w:rPr>
                <w:sz w:val="20"/>
                <w:szCs w:val="20"/>
              </w:rPr>
              <w:t>.</w:t>
            </w:r>
            <w:proofErr w:type="spellStart"/>
            <w:r w:rsidRPr="008E304A">
              <w:rPr>
                <w:sz w:val="20"/>
                <w:szCs w:val="20"/>
                <w:lang w:val="en-US"/>
              </w:rPr>
              <w:t>ru</w:t>
            </w:r>
            <w:proofErr w:type="spellEnd"/>
          </w:p>
        </w:tc>
        <w:tc>
          <w:tcPr>
            <w:tcW w:w="3007" w:type="dxa"/>
            <w:tcBorders>
              <w:top w:val="single" w:sz="4" w:space="0" w:color="auto"/>
            </w:tcBorders>
            <w:tcMar>
              <w:top w:w="102" w:type="dxa"/>
              <w:left w:w="62" w:type="dxa"/>
              <w:bottom w:w="102" w:type="dxa"/>
              <w:right w:w="62" w:type="dxa"/>
            </w:tcMar>
          </w:tcPr>
          <w:p w:rsidR="008B0415" w:rsidRPr="008E304A" w:rsidRDefault="008B0415" w:rsidP="006D6913">
            <w:pPr>
              <w:spacing w:line="240" w:lineRule="exact"/>
              <w:rPr>
                <w:sz w:val="20"/>
                <w:szCs w:val="20"/>
              </w:rPr>
            </w:pPr>
            <w:proofErr w:type="spellStart"/>
            <w:r w:rsidRPr="008E304A">
              <w:rPr>
                <w:sz w:val="20"/>
                <w:szCs w:val="20"/>
              </w:rPr>
              <w:t>Пн-Пт</w:t>
            </w:r>
            <w:proofErr w:type="spellEnd"/>
            <w:r w:rsidRPr="008E304A">
              <w:rPr>
                <w:sz w:val="20"/>
                <w:szCs w:val="20"/>
              </w:rPr>
              <w:t xml:space="preserve"> с 8:00 до 17:00</w:t>
            </w:r>
          </w:p>
          <w:p w:rsidR="008B0415" w:rsidRPr="008E304A" w:rsidRDefault="008B0415" w:rsidP="006D6913">
            <w:pPr>
              <w:spacing w:line="240" w:lineRule="exact"/>
              <w:rPr>
                <w:sz w:val="20"/>
                <w:szCs w:val="20"/>
              </w:rPr>
            </w:pPr>
            <w:r w:rsidRPr="008E304A">
              <w:rPr>
                <w:sz w:val="20"/>
                <w:szCs w:val="20"/>
              </w:rPr>
              <w:t>Перерыв с 12:00 до 13:00</w:t>
            </w:r>
          </w:p>
          <w:p w:rsidR="008B0415" w:rsidRPr="008E304A" w:rsidRDefault="008B0415" w:rsidP="006D6913">
            <w:pPr>
              <w:autoSpaceDE w:val="0"/>
              <w:autoSpaceDN w:val="0"/>
              <w:adjustRightInd w:val="0"/>
              <w:spacing w:line="240" w:lineRule="exact"/>
              <w:jc w:val="center"/>
              <w:rPr>
                <w:sz w:val="20"/>
                <w:szCs w:val="20"/>
              </w:rPr>
            </w:pPr>
            <w:proofErr w:type="spellStart"/>
            <w:r w:rsidRPr="008E304A">
              <w:rPr>
                <w:sz w:val="20"/>
                <w:szCs w:val="20"/>
              </w:rPr>
              <w:t>Сб-Вс</w:t>
            </w:r>
            <w:proofErr w:type="spellEnd"/>
            <w:r w:rsidRPr="008E304A">
              <w:rPr>
                <w:sz w:val="20"/>
                <w:szCs w:val="20"/>
              </w:rPr>
              <w:t xml:space="preserve"> - выходной</w:t>
            </w:r>
          </w:p>
        </w:tc>
      </w:tr>
      <w:tr w:rsidR="008B0415" w:rsidRPr="008E304A" w:rsidTr="006D6913">
        <w:tc>
          <w:tcPr>
            <w:tcW w:w="818" w:type="dxa"/>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2.</w:t>
            </w:r>
          </w:p>
        </w:tc>
        <w:tc>
          <w:tcPr>
            <w:tcW w:w="2893" w:type="dxa"/>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ТОСП МКУ «МФЦ Арзгирск</w:t>
            </w:r>
            <w:r w:rsidRPr="008E304A">
              <w:rPr>
                <w:sz w:val="20"/>
                <w:szCs w:val="20"/>
              </w:rPr>
              <w:t>о</w:t>
            </w:r>
            <w:r w:rsidRPr="008E304A">
              <w:rPr>
                <w:sz w:val="20"/>
                <w:szCs w:val="20"/>
              </w:rPr>
              <w:t xml:space="preserve">го муниципального округа» </w:t>
            </w:r>
            <w:proofErr w:type="gramStart"/>
            <w:r w:rsidRPr="008E304A">
              <w:rPr>
                <w:sz w:val="20"/>
                <w:szCs w:val="20"/>
              </w:rPr>
              <w:t>в</w:t>
            </w:r>
            <w:proofErr w:type="gramEnd"/>
            <w:r w:rsidRPr="008E304A">
              <w:rPr>
                <w:sz w:val="20"/>
                <w:szCs w:val="20"/>
              </w:rPr>
              <w:t xml:space="preserve"> с. Петропавловском</w:t>
            </w:r>
          </w:p>
        </w:tc>
        <w:tc>
          <w:tcPr>
            <w:tcW w:w="3007" w:type="dxa"/>
            <w:tcMar>
              <w:top w:w="102" w:type="dxa"/>
              <w:left w:w="62" w:type="dxa"/>
              <w:bottom w:w="102" w:type="dxa"/>
              <w:right w:w="62" w:type="dxa"/>
            </w:tcMar>
          </w:tcPr>
          <w:p w:rsidR="008B0415" w:rsidRPr="008E304A" w:rsidRDefault="008B0415" w:rsidP="006D6913">
            <w:pPr>
              <w:pStyle w:val="af4"/>
              <w:spacing w:line="240" w:lineRule="exact"/>
              <w:jc w:val="center"/>
              <w:rPr>
                <w:sz w:val="20"/>
                <w:szCs w:val="20"/>
              </w:rPr>
            </w:pPr>
            <w:r w:rsidRPr="008E304A">
              <w:rPr>
                <w:sz w:val="20"/>
                <w:szCs w:val="20"/>
              </w:rPr>
              <w:t xml:space="preserve">Ставропольский край, Арзгирский район, </w:t>
            </w:r>
          </w:p>
          <w:p w:rsidR="008B0415" w:rsidRPr="008E304A" w:rsidRDefault="008B0415" w:rsidP="006D6913">
            <w:pPr>
              <w:pStyle w:val="af4"/>
              <w:spacing w:line="240" w:lineRule="exact"/>
              <w:jc w:val="center"/>
              <w:rPr>
                <w:sz w:val="20"/>
                <w:szCs w:val="20"/>
              </w:rPr>
            </w:pPr>
            <w:r w:rsidRPr="008E304A">
              <w:rPr>
                <w:sz w:val="20"/>
                <w:szCs w:val="20"/>
              </w:rPr>
              <w:t xml:space="preserve">с. Петропавловское, </w:t>
            </w:r>
          </w:p>
          <w:p w:rsidR="008B0415" w:rsidRPr="008E304A" w:rsidRDefault="008B0415" w:rsidP="006D6913">
            <w:pPr>
              <w:pStyle w:val="af4"/>
              <w:spacing w:line="240" w:lineRule="exact"/>
              <w:jc w:val="center"/>
              <w:rPr>
                <w:sz w:val="20"/>
                <w:szCs w:val="20"/>
              </w:rPr>
            </w:pPr>
            <w:r w:rsidRPr="008E304A">
              <w:rPr>
                <w:sz w:val="20"/>
                <w:szCs w:val="20"/>
              </w:rPr>
              <w:t xml:space="preserve">ул. Шоссейная 8. </w:t>
            </w:r>
          </w:p>
          <w:p w:rsidR="008B0415" w:rsidRPr="008E304A" w:rsidRDefault="008B0415" w:rsidP="006D6913">
            <w:pPr>
              <w:pStyle w:val="af4"/>
              <w:spacing w:line="240" w:lineRule="exact"/>
              <w:jc w:val="center"/>
              <w:rPr>
                <w:sz w:val="20"/>
                <w:szCs w:val="20"/>
              </w:rPr>
            </w:pPr>
            <w:r w:rsidRPr="008E304A">
              <w:rPr>
                <w:sz w:val="20"/>
                <w:szCs w:val="20"/>
              </w:rPr>
              <w:t>8(86560) 53-1-87</w:t>
            </w:r>
          </w:p>
          <w:p w:rsidR="008B0415" w:rsidRPr="008E304A" w:rsidRDefault="008B0415" w:rsidP="006D6913">
            <w:pPr>
              <w:autoSpaceDE w:val="0"/>
              <w:autoSpaceDN w:val="0"/>
              <w:adjustRightInd w:val="0"/>
              <w:spacing w:line="240" w:lineRule="exact"/>
              <w:jc w:val="center"/>
              <w:rPr>
                <w:sz w:val="20"/>
                <w:szCs w:val="20"/>
              </w:rPr>
            </w:pPr>
            <w:proofErr w:type="spellStart"/>
            <w:r w:rsidRPr="008E304A">
              <w:rPr>
                <w:sz w:val="20"/>
                <w:szCs w:val="20"/>
                <w:lang w:val="en-US"/>
              </w:rPr>
              <w:t>tospptmfcarz</w:t>
            </w:r>
            <w:proofErr w:type="spellEnd"/>
            <w:r w:rsidRPr="008E304A">
              <w:rPr>
                <w:sz w:val="20"/>
                <w:szCs w:val="20"/>
              </w:rPr>
              <w:t>@</w:t>
            </w:r>
            <w:r w:rsidRPr="008E304A">
              <w:rPr>
                <w:sz w:val="20"/>
                <w:szCs w:val="20"/>
                <w:lang w:val="en-US"/>
              </w:rPr>
              <w:t>mail</w:t>
            </w:r>
            <w:r w:rsidRPr="008E304A">
              <w:rPr>
                <w:sz w:val="20"/>
                <w:szCs w:val="20"/>
              </w:rPr>
              <w:t>.</w:t>
            </w:r>
            <w:proofErr w:type="spellStart"/>
            <w:r w:rsidRPr="008E304A">
              <w:rPr>
                <w:sz w:val="20"/>
                <w:szCs w:val="20"/>
                <w:lang w:val="en-US"/>
              </w:rPr>
              <w:t>ru</w:t>
            </w:r>
            <w:proofErr w:type="spellEnd"/>
          </w:p>
        </w:tc>
        <w:tc>
          <w:tcPr>
            <w:tcW w:w="3007" w:type="dxa"/>
            <w:tcMar>
              <w:top w:w="102" w:type="dxa"/>
              <w:left w:w="62" w:type="dxa"/>
              <w:bottom w:w="102" w:type="dxa"/>
              <w:right w:w="62" w:type="dxa"/>
            </w:tcMar>
          </w:tcPr>
          <w:p w:rsidR="008B0415" w:rsidRPr="008E304A" w:rsidRDefault="008B0415" w:rsidP="006D6913">
            <w:pPr>
              <w:spacing w:line="240" w:lineRule="exact"/>
              <w:rPr>
                <w:sz w:val="20"/>
                <w:szCs w:val="20"/>
              </w:rPr>
            </w:pPr>
            <w:proofErr w:type="spellStart"/>
            <w:r w:rsidRPr="008E304A">
              <w:rPr>
                <w:sz w:val="20"/>
                <w:szCs w:val="20"/>
              </w:rPr>
              <w:t>Пн-Пт</w:t>
            </w:r>
            <w:proofErr w:type="spellEnd"/>
            <w:r w:rsidRPr="008E304A">
              <w:rPr>
                <w:sz w:val="20"/>
                <w:szCs w:val="20"/>
              </w:rPr>
              <w:t xml:space="preserve"> с 8:00 до 17:00</w:t>
            </w:r>
          </w:p>
          <w:p w:rsidR="008B0415" w:rsidRPr="008E304A" w:rsidRDefault="008B0415" w:rsidP="006D6913">
            <w:pPr>
              <w:autoSpaceDE w:val="0"/>
              <w:autoSpaceDN w:val="0"/>
              <w:adjustRightInd w:val="0"/>
              <w:spacing w:line="240" w:lineRule="exact"/>
              <w:jc w:val="center"/>
              <w:rPr>
                <w:sz w:val="20"/>
                <w:szCs w:val="20"/>
              </w:rPr>
            </w:pPr>
            <w:proofErr w:type="spellStart"/>
            <w:r w:rsidRPr="008E304A">
              <w:rPr>
                <w:sz w:val="20"/>
                <w:szCs w:val="20"/>
              </w:rPr>
              <w:t>Сб-Вс</w:t>
            </w:r>
            <w:proofErr w:type="spellEnd"/>
            <w:r w:rsidRPr="008E304A">
              <w:rPr>
                <w:sz w:val="20"/>
                <w:szCs w:val="20"/>
              </w:rPr>
              <w:t xml:space="preserve"> - выходной</w:t>
            </w:r>
          </w:p>
        </w:tc>
      </w:tr>
      <w:tr w:rsidR="008B0415" w:rsidRPr="008E304A" w:rsidTr="006D6913">
        <w:tc>
          <w:tcPr>
            <w:tcW w:w="818" w:type="dxa"/>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3.</w:t>
            </w:r>
          </w:p>
        </w:tc>
        <w:tc>
          <w:tcPr>
            <w:tcW w:w="2893" w:type="dxa"/>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ТОСП МКУ «МФЦ Арзгирск</w:t>
            </w:r>
            <w:r w:rsidRPr="008E304A">
              <w:rPr>
                <w:sz w:val="20"/>
                <w:szCs w:val="20"/>
              </w:rPr>
              <w:t>о</w:t>
            </w:r>
            <w:r w:rsidRPr="008E304A">
              <w:rPr>
                <w:sz w:val="20"/>
                <w:szCs w:val="20"/>
              </w:rPr>
              <w:t xml:space="preserve">го муниципального округа» в с. </w:t>
            </w:r>
            <w:proofErr w:type="gramStart"/>
            <w:r w:rsidRPr="008E304A">
              <w:rPr>
                <w:sz w:val="20"/>
                <w:szCs w:val="20"/>
              </w:rPr>
              <w:t>Садовом</w:t>
            </w:r>
            <w:proofErr w:type="gramEnd"/>
          </w:p>
        </w:tc>
        <w:tc>
          <w:tcPr>
            <w:tcW w:w="3007" w:type="dxa"/>
            <w:tcMar>
              <w:top w:w="102" w:type="dxa"/>
              <w:left w:w="62" w:type="dxa"/>
              <w:bottom w:w="102" w:type="dxa"/>
              <w:right w:w="62" w:type="dxa"/>
            </w:tcMar>
          </w:tcPr>
          <w:p w:rsidR="008B0415" w:rsidRPr="008E304A" w:rsidRDefault="008B0415" w:rsidP="006D6913">
            <w:pPr>
              <w:pStyle w:val="af4"/>
              <w:spacing w:line="240" w:lineRule="exact"/>
              <w:jc w:val="center"/>
              <w:rPr>
                <w:sz w:val="20"/>
                <w:szCs w:val="20"/>
              </w:rPr>
            </w:pPr>
            <w:r w:rsidRPr="008E304A">
              <w:rPr>
                <w:sz w:val="20"/>
                <w:szCs w:val="20"/>
              </w:rPr>
              <w:t xml:space="preserve">Ставропольский край, Арзгирский район, </w:t>
            </w:r>
          </w:p>
          <w:p w:rsidR="008B0415" w:rsidRPr="008E304A" w:rsidRDefault="008B0415" w:rsidP="006D6913">
            <w:pPr>
              <w:pStyle w:val="af4"/>
              <w:spacing w:line="240" w:lineRule="exact"/>
              <w:jc w:val="center"/>
              <w:rPr>
                <w:sz w:val="20"/>
                <w:szCs w:val="20"/>
              </w:rPr>
            </w:pPr>
            <w:r w:rsidRPr="008E304A">
              <w:rPr>
                <w:sz w:val="20"/>
                <w:szCs w:val="20"/>
              </w:rPr>
              <w:t xml:space="preserve">с. Садовое, </w:t>
            </w:r>
          </w:p>
          <w:p w:rsidR="008B0415" w:rsidRPr="008E304A" w:rsidRDefault="008B0415" w:rsidP="006D6913">
            <w:pPr>
              <w:pStyle w:val="af4"/>
              <w:spacing w:line="240" w:lineRule="exact"/>
              <w:jc w:val="center"/>
              <w:rPr>
                <w:sz w:val="20"/>
                <w:szCs w:val="20"/>
              </w:rPr>
            </w:pPr>
            <w:r w:rsidRPr="008E304A">
              <w:rPr>
                <w:sz w:val="20"/>
                <w:szCs w:val="20"/>
              </w:rPr>
              <w:t>ул. Красная 66</w:t>
            </w:r>
          </w:p>
          <w:p w:rsidR="008B0415" w:rsidRPr="008E304A" w:rsidRDefault="008B0415" w:rsidP="006D6913">
            <w:pPr>
              <w:pStyle w:val="af4"/>
              <w:spacing w:line="240" w:lineRule="exact"/>
              <w:jc w:val="center"/>
              <w:rPr>
                <w:sz w:val="20"/>
                <w:szCs w:val="20"/>
              </w:rPr>
            </w:pPr>
            <w:r w:rsidRPr="008E304A">
              <w:rPr>
                <w:sz w:val="20"/>
                <w:szCs w:val="20"/>
              </w:rPr>
              <w:t>8(86560) 58-2-23</w:t>
            </w:r>
          </w:p>
          <w:p w:rsidR="008B0415" w:rsidRPr="008E304A" w:rsidRDefault="008B0415" w:rsidP="006D6913">
            <w:pPr>
              <w:autoSpaceDE w:val="0"/>
              <w:autoSpaceDN w:val="0"/>
              <w:adjustRightInd w:val="0"/>
              <w:spacing w:line="240" w:lineRule="exact"/>
              <w:jc w:val="center"/>
              <w:rPr>
                <w:sz w:val="20"/>
                <w:szCs w:val="20"/>
              </w:rPr>
            </w:pPr>
            <w:proofErr w:type="spellStart"/>
            <w:r w:rsidRPr="008E304A">
              <w:rPr>
                <w:sz w:val="20"/>
                <w:szCs w:val="20"/>
                <w:lang w:val="en-US"/>
              </w:rPr>
              <w:t>tospsdmfcarz</w:t>
            </w:r>
            <w:proofErr w:type="spellEnd"/>
            <w:r w:rsidRPr="008E304A">
              <w:rPr>
                <w:sz w:val="20"/>
                <w:szCs w:val="20"/>
              </w:rPr>
              <w:t>@</w:t>
            </w:r>
            <w:r w:rsidRPr="008E304A">
              <w:rPr>
                <w:sz w:val="20"/>
                <w:szCs w:val="20"/>
                <w:lang w:val="en-US"/>
              </w:rPr>
              <w:t>mail</w:t>
            </w:r>
            <w:r w:rsidRPr="008E304A">
              <w:rPr>
                <w:sz w:val="20"/>
                <w:szCs w:val="20"/>
              </w:rPr>
              <w:t>.</w:t>
            </w:r>
            <w:proofErr w:type="spellStart"/>
            <w:r w:rsidRPr="008E304A">
              <w:rPr>
                <w:sz w:val="20"/>
                <w:szCs w:val="20"/>
                <w:lang w:val="en-US"/>
              </w:rPr>
              <w:t>ru</w:t>
            </w:r>
            <w:proofErr w:type="spellEnd"/>
          </w:p>
        </w:tc>
        <w:tc>
          <w:tcPr>
            <w:tcW w:w="3007" w:type="dxa"/>
            <w:tcMar>
              <w:top w:w="102" w:type="dxa"/>
              <w:left w:w="62" w:type="dxa"/>
              <w:bottom w:w="102" w:type="dxa"/>
              <w:right w:w="62" w:type="dxa"/>
            </w:tcMar>
          </w:tcPr>
          <w:p w:rsidR="008B0415" w:rsidRPr="008E304A" w:rsidRDefault="008B0415" w:rsidP="006D6913">
            <w:pPr>
              <w:spacing w:line="240" w:lineRule="exact"/>
              <w:rPr>
                <w:sz w:val="20"/>
                <w:szCs w:val="20"/>
              </w:rPr>
            </w:pPr>
            <w:proofErr w:type="spellStart"/>
            <w:r w:rsidRPr="008E304A">
              <w:rPr>
                <w:sz w:val="20"/>
                <w:szCs w:val="20"/>
              </w:rPr>
              <w:t>Пн-Пт</w:t>
            </w:r>
            <w:proofErr w:type="spellEnd"/>
            <w:r w:rsidRPr="008E304A">
              <w:rPr>
                <w:sz w:val="20"/>
                <w:szCs w:val="20"/>
              </w:rPr>
              <w:t xml:space="preserve"> с 8:00 до 17:00</w:t>
            </w:r>
          </w:p>
          <w:p w:rsidR="008B0415" w:rsidRPr="008E304A" w:rsidRDefault="008B0415" w:rsidP="006D6913">
            <w:pPr>
              <w:autoSpaceDE w:val="0"/>
              <w:autoSpaceDN w:val="0"/>
              <w:adjustRightInd w:val="0"/>
              <w:spacing w:line="240" w:lineRule="exact"/>
              <w:jc w:val="center"/>
              <w:rPr>
                <w:sz w:val="20"/>
                <w:szCs w:val="20"/>
              </w:rPr>
            </w:pPr>
            <w:proofErr w:type="spellStart"/>
            <w:r w:rsidRPr="008E304A">
              <w:rPr>
                <w:sz w:val="20"/>
                <w:szCs w:val="20"/>
              </w:rPr>
              <w:t>Сб-Вс</w:t>
            </w:r>
            <w:proofErr w:type="spellEnd"/>
            <w:r w:rsidRPr="008E304A">
              <w:rPr>
                <w:sz w:val="20"/>
                <w:szCs w:val="20"/>
              </w:rPr>
              <w:t xml:space="preserve"> - выходной</w:t>
            </w:r>
          </w:p>
        </w:tc>
      </w:tr>
      <w:tr w:rsidR="008B0415" w:rsidRPr="008E304A" w:rsidTr="006D6913">
        <w:tc>
          <w:tcPr>
            <w:tcW w:w="818" w:type="dxa"/>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4.</w:t>
            </w:r>
          </w:p>
        </w:tc>
        <w:tc>
          <w:tcPr>
            <w:tcW w:w="2893" w:type="dxa"/>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ТОСП МКУ «МФЦ Арзгирск</w:t>
            </w:r>
            <w:r w:rsidRPr="008E304A">
              <w:rPr>
                <w:sz w:val="20"/>
                <w:szCs w:val="20"/>
              </w:rPr>
              <w:t>о</w:t>
            </w:r>
            <w:r w:rsidRPr="008E304A">
              <w:rPr>
                <w:sz w:val="20"/>
                <w:szCs w:val="20"/>
              </w:rPr>
              <w:t>го муниципального округа» в п. Чограйском</w:t>
            </w:r>
          </w:p>
        </w:tc>
        <w:tc>
          <w:tcPr>
            <w:tcW w:w="3007" w:type="dxa"/>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Ставропольский край, Арзги</w:t>
            </w:r>
            <w:r w:rsidRPr="008E304A">
              <w:rPr>
                <w:sz w:val="20"/>
                <w:szCs w:val="20"/>
              </w:rPr>
              <w:t>р</w:t>
            </w:r>
            <w:r w:rsidRPr="008E304A">
              <w:rPr>
                <w:sz w:val="20"/>
                <w:szCs w:val="20"/>
              </w:rPr>
              <w:t xml:space="preserve">ский район, </w:t>
            </w:r>
          </w:p>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 xml:space="preserve">п. Чограйский, </w:t>
            </w:r>
          </w:p>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ул. Мира 4.</w:t>
            </w:r>
          </w:p>
          <w:p w:rsidR="008B0415" w:rsidRPr="008E304A" w:rsidRDefault="008B0415" w:rsidP="006D6913">
            <w:pPr>
              <w:pStyle w:val="af4"/>
              <w:spacing w:line="240" w:lineRule="exact"/>
              <w:jc w:val="center"/>
              <w:rPr>
                <w:sz w:val="20"/>
                <w:szCs w:val="20"/>
              </w:rPr>
            </w:pPr>
            <w:r w:rsidRPr="008E304A">
              <w:rPr>
                <w:sz w:val="20"/>
                <w:szCs w:val="20"/>
              </w:rPr>
              <w:t>8(86560) 54-1-41</w:t>
            </w:r>
          </w:p>
          <w:p w:rsidR="008B0415" w:rsidRPr="008E304A" w:rsidRDefault="008B0415" w:rsidP="006D6913">
            <w:pPr>
              <w:autoSpaceDE w:val="0"/>
              <w:autoSpaceDN w:val="0"/>
              <w:adjustRightInd w:val="0"/>
              <w:spacing w:line="240" w:lineRule="exact"/>
              <w:jc w:val="center"/>
              <w:rPr>
                <w:sz w:val="20"/>
                <w:szCs w:val="20"/>
              </w:rPr>
            </w:pPr>
            <w:proofErr w:type="spellStart"/>
            <w:r w:rsidRPr="008E304A">
              <w:rPr>
                <w:sz w:val="20"/>
                <w:szCs w:val="20"/>
                <w:lang w:val="en-US"/>
              </w:rPr>
              <w:t>tospchgmfcarz</w:t>
            </w:r>
            <w:proofErr w:type="spellEnd"/>
            <w:r w:rsidRPr="008E304A">
              <w:rPr>
                <w:sz w:val="20"/>
                <w:szCs w:val="20"/>
              </w:rPr>
              <w:t>@</w:t>
            </w:r>
            <w:r w:rsidRPr="008E304A">
              <w:rPr>
                <w:sz w:val="20"/>
                <w:szCs w:val="20"/>
                <w:lang w:val="en-US"/>
              </w:rPr>
              <w:t>mail</w:t>
            </w:r>
            <w:r w:rsidRPr="008E304A">
              <w:rPr>
                <w:sz w:val="20"/>
                <w:szCs w:val="20"/>
              </w:rPr>
              <w:t>.</w:t>
            </w:r>
            <w:proofErr w:type="spellStart"/>
            <w:r w:rsidRPr="008E304A">
              <w:rPr>
                <w:sz w:val="20"/>
                <w:szCs w:val="20"/>
                <w:lang w:val="en-US"/>
              </w:rPr>
              <w:t>ru</w:t>
            </w:r>
            <w:proofErr w:type="spellEnd"/>
          </w:p>
        </w:tc>
        <w:tc>
          <w:tcPr>
            <w:tcW w:w="3007" w:type="dxa"/>
            <w:tcMar>
              <w:top w:w="102" w:type="dxa"/>
              <w:left w:w="62" w:type="dxa"/>
              <w:bottom w:w="102" w:type="dxa"/>
              <w:right w:w="62" w:type="dxa"/>
            </w:tcMar>
          </w:tcPr>
          <w:p w:rsidR="008B0415" w:rsidRPr="008E304A" w:rsidRDefault="008B0415" w:rsidP="006D6913">
            <w:pPr>
              <w:spacing w:line="240" w:lineRule="exact"/>
              <w:rPr>
                <w:sz w:val="20"/>
                <w:szCs w:val="20"/>
              </w:rPr>
            </w:pPr>
            <w:proofErr w:type="spellStart"/>
            <w:r w:rsidRPr="008E304A">
              <w:rPr>
                <w:sz w:val="20"/>
                <w:szCs w:val="20"/>
              </w:rPr>
              <w:t>Пн-Пт</w:t>
            </w:r>
            <w:proofErr w:type="spellEnd"/>
            <w:r w:rsidRPr="008E304A">
              <w:rPr>
                <w:sz w:val="20"/>
                <w:szCs w:val="20"/>
              </w:rPr>
              <w:t xml:space="preserve"> с 8:00 до 17:00</w:t>
            </w:r>
          </w:p>
          <w:p w:rsidR="008B0415" w:rsidRPr="008E304A" w:rsidRDefault="008B0415" w:rsidP="006D6913">
            <w:pPr>
              <w:autoSpaceDE w:val="0"/>
              <w:autoSpaceDN w:val="0"/>
              <w:adjustRightInd w:val="0"/>
              <w:spacing w:line="240" w:lineRule="exact"/>
              <w:jc w:val="center"/>
              <w:rPr>
                <w:sz w:val="20"/>
                <w:szCs w:val="20"/>
              </w:rPr>
            </w:pPr>
            <w:proofErr w:type="spellStart"/>
            <w:r w:rsidRPr="008E304A">
              <w:rPr>
                <w:sz w:val="20"/>
                <w:szCs w:val="20"/>
              </w:rPr>
              <w:t>Сб-Вс</w:t>
            </w:r>
            <w:proofErr w:type="spellEnd"/>
            <w:r w:rsidRPr="008E304A">
              <w:rPr>
                <w:sz w:val="20"/>
                <w:szCs w:val="20"/>
              </w:rPr>
              <w:t xml:space="preserve"> - выходной</w:t>
            </w:r>
          </w:p>
        </w:tc>
      </w:tr>
      <w:tr w:rsidR="008B0415" w:rsidRPr="008E304A" w:rsidTr="006D6913">
        <w:tc>
          <w:tcPr>
            <w:tcW w:w="818" w:type="dxa"/>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5.</w:t>
            </w:r>
          </w:p>
        </w:tc>
        <w:tc>
          <w:tcPr>
            <w:tcW w:w="2893" w:type="dxa"/>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ТОСП МКУ «МФЦ Арзгирск</w:t>
            </w:r>
            <w:r w:rsidRPr="008E304A">
              <w:rPr>
                <w:sz w:val="20"/>
                <w:szCs w:val="20"/>
              </w:rPr>
              <w:t>о</w:t>
            </w:r>
            <w:r w:rsidRPr="008E304A">
              <w:rPr>
                <w:sz w:val="20"/>
                <w:szCs w:val="20"/>
              </w:rPr>
              <w:t xml:space="preserve">го муниципального округа» </w:t>
            </w:r>
            <w:proofErr w:type="gramStart"/>
            <w:r w:rsidRPr="008E304A">
              <w:rPr>
                <w:sz w:val="20"/>
                <w:szCs w:val="20"/>
              </w:rPr>
              <w:t>в</w:t>
            </w:r>
            <w:proofErr w:type="gramEnd"/>
            <w:r w:rsidRPr="008E304A">
              <w:rPr>
                <w:sz w:val="20"/>
                <w:szCs w:val="20"/>
              </w:rPr>
              <w:t xml:space="preserve"> с. Новоромановском</w:t>
            </w:r>
          </w:p>
        </w:tc>
        <w:tc>
          <w:tcPr>
            <w:tcW w:w="3007" w:type="dxa"/>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Ставропольский край, Арзги</w:t>
            </w:r>
            <w:r w:rsidRPr="008E304A">
              <w:rPr>
                <w:sz w:val="20"/>
                <w:szCs w:val="20"/>
              </w:rPr>
              <w:t>р</w:t>
            </w:r>
            <w:r w:rsidRPr="008E304A">
              <w:rPr>
                <w:sz w:val="20"/>
                <w:szCs w:val="20"/>
              </w:rPr>
              <w:t xml:space="preserve">ский район, </w:t>
            </w:r>
          </w:p>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с. Новоромановское, ул. Ленина 138.</w:t>
            </w:r>
          </w:p>
          <w:p w:rsidR="008B0415" w:rsidRPr="008E304A" w:rsidRDefault="008B0415" w:rsidP="006D6913">
            <w:pPr>
              <w:pStyle w:val="af4"/>
              <w:spacing w:line="240" w:lineRule="exact"/>
              <w:jc w:val="center"/>
              <w:rPr>
                <w:sz w:val="20"/>
                <w:szCs w:val="20"/>
              </w:rPr>
            </w:pPr>
            <w:r w:rsidRPr="008E304A">
              <w:rPr>
                <w:sz w:val="20"/>
                <w:szCs w:val="20"/>
              </w:rPr>
              <w:t>8(86560) 56-2-45</w:t>
            </w:r>
          </w:p>
          <w:p w:rsidR="008B0415" w:rsidRPr="008E304A" w:rsidRDefault="008B0415" w:rsidP="006D6913">
            <w:pPr>
              <w:autoSpaceDE w:val="0"/>
              <w:autoSpaceDN w:val="0"/>
              <w:adjustRightInd w:val="0"/>
              <w:spacing w:line="240" w:lineRule="exact"/>
              <w:jc w:val="center"/>
              <w:rPr>
                <w:sz w:val="20"/>
                <w:szCs w:val="20"/>
              </w:rPr>
            </w:pPr>
            <w:proofErr w:type="spellStart"/>
            <w:r w:rsidRPr="008E304A">
              <w:rPr>
                <w:sz w:val="20"/>
                <w:szCs w:val="20"/>
                <w:lang w:val="en-US"/>
              </w:rPr>
              <w:t>tospnvmfcarz</w:t>
            </w:r>
            <w:proofErr w:type="spellEnd"/>
            <w:r w:rsidRPr="008E304A">
              <w:rPr>
                <w:sz w:val="20"/>
                <w:szCs w:val="20"/>
              </w:rPr>
              <w:t>@</w:t>
            </w:r>
            <w:r w:rsidRPr="008E304A">
              <w:rPr>
                <w:sz w:val="20"/>
                <w:szCs w:val="20"/>
                <w:lang w:val="en-US"/>
              </w:rPr>
              <w:t>mail</w:t>
            </w:r>
            <w:r w:rsidRPr="008E304A">
              <w:rPr>
                <w:sz w:val="20"/>
                <w:szCs w:val="20"/>
              </w:rPr>
              <w:t>.</w:t>
            </w:r>
            <w:proofErr w:type="spellStart"/>
            <w:r w:rsidRPr="008E304A">
              <w:rPr>
                <w:sz w:val="20"/>
                <w:szCs w:val="20"/>
                <w:lang w:val="en-US"/>
              </w:rPr>
              <w:t>ru</w:t>
            </w:r>
            <w:proofErr w:type="spellEnd"/>
          </w:p>
        </w:tc>
        <w:tc>
          <w:tcPr>
            <w:tcW w:w="3007" w:type="dxa"/>
            <w:tcMar>
              <w:top w:w="102" w:type="dxa"/>
              <w:left w:w="62" w:type="dxa"/>
              <w:bottom w:w="102" w:type="dxa"/>
              <w:right w:w="62" w:type="dxa"/>
            </w:tcMar>
          </w:tcPr>
          <w:p w:rsidR="008B0415" w:rsidRPr="008E304A" w:rsidRDefault="008B0415" w:rsidP="006D6913">
            <w:pPr>
              <w:spacing w:line="240" w:lineRule="exact"/>
              <w:rPr>
                <w:sz w:val="20"/>
                <w:szCs w:val="20"/>
              </w:rPr>
            </w:pPr>
            <w:proofErr w:type="spellStart"/>
            <w:r w:rsidRPr="008E304A">
              <w:rPr>
                <w:sz w:val="20"/>
                <w:szCs w:val="20"/>
              </w:rPr>
              <w:t>Пн-Пт</w:t>
            </w:r>
            <w:proofErr w:type="spellEnd"/>
            <w:r w:rsidRPr="008E304A">
              <w:rPr>
                <w:sz w:val="20"/>
                <w:szCs w:val="20"/>
              </w:rPr>
              <w:t xml:space="preserve"> с 8:00 до 17:00</w:t>
            </w:r>
          </w:p>
          <w:p w:rsidR="008B0415" w:rsidRPr="008E304A" w:rsidRDefault="008B0415" w:rsidP="006D6913">
            <w:pPr>
              <w:autoSpaceDE w:val="0"/>
              <w:autoSpaceDN w:val="0"/>
              <w:adjustRightInd w:val="0"/>
              <w:spacing w:line="240" w:lineRule="exact"/>
              <w:jc w:val="center"/>
              <w:rPr>
                <w:sz w:val="20"/>
                <w:szCs w:val="20"/>
              </w:rPr>
            </w:pPr>
            <w:proofErr w:type="spellStart"/>
            <w:r w:rsidRPr="008E304A">
              <w:rPr>
                <w:sz w:val="20"/>
                <w:szCs w:val="20"/>
              </w:rPr>
              <w:t>Сб-Вс</w:t>
            </w:r>
            <w:proofErr w:type="spellEnd"/>
            <w:r w:rsidRPr="008E304A">
              <w:rPr>
                <w:sz w:val="20"/>
                <w:szCs w:val="20"/>
              </w:rPr>
              <w:t xml:space="preserve"> - выходной</w:t>
            </w:r>
          </w:p>
        </w:tc>
      </w:tr>
      <w:tr w:rsidR="008B0415" w:rsidRPr="008E304A" w:rsidTr="006D6913">
        <w:tc>
          <w:tcPr>
            <w:tcW w:w="818" w:type="dxa"/>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6.</w:t>
            </w:r>
          </w:p>
        </w:tc>
        <w:tc>
          <w:tcPr>
            <w:tcW w:w="2893" w:type="dxa"/>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ТОСП МКУ «МФЦ Арзгирск</w:t>
            </w:r>
            <w:r w:rsidRPr="008E304A">
              <w:rPr>
                <w:sz w:val="20"/>
                <w:szCs w:val="20"/>
              </w:rPr>
              <w:t>о</w:t>
            </w:r>
            <w:r w:rsidRPr="008E304A">
              <w:rPr>
                <w:sz w:val="20"/>
                <w:szCs w:val="20"/>
              </w:rPr>
              <w:t xml:space="preserve">го муниципального округа» в </w:t>
            </w:r>
            <w:proofErr w:type="gramStart"/>
            <w:r w:rsidRPr="008E304A">
              <w:rPr>
                <w:sz w:val="20"/>
                <w:szCs w:val="20"/>
              </w:rPr>
              <w:t>с</w:t>
            </w:r>
            <w:proofErr w:type="gramEnd"/>
            <w:r w:rsidRPr="008E304A">
              <w:rPr>
                <w:sz w:val="20"/>
                <w:szCs w:val="20"/>
              </w:rPr>
              <w:t>. Серафимовском</w:t>
            </w:r>
          </w:p>
        </w:tc>
        <w:tc>
          <w:tcPr>
            <w:tcW w:w="3007" w:type="dxa"/>
            <w:tcMar>
              <w:top w:w="102" w:type="dxa"/>
              <w:left w:w="62" w:type="dxa"/>
              <w:bottom w:w="102" w:type="dxa"/>
              <w:right w:w="62" w:type="dxa"/>
            </w:tcMar>
          </w:tcPr>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Ставропольский край, Арзги</w:t>
            </w:r>
            <w:r w:rsidRPr="008E304A">
              <w:rPr>
                <w:sz w:val="20"/>
                <w:szCs w:val="20"/>
              </w:rPr>
              <w:t>р</w:t>
            </w:r>
            <w:r w:rsidRPr="008E304A">
              <w:rPr>
                <w:sz w:val="20"/>
                <w:szCs w:val="20"/>
              </w:rPr>
              <w:t xml:space="preserve">ский район, </w:t>
            </w:r>
          </w:p>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 xml:space="preserve">с. Серафимовское, </w:t>
            </w:r>
          </w:p>
          <w:p w:rsidR="008B0415" w:rsidRPr="008E304A" w:rsidRDefault="008B0415" w:rsidP="006D6913">
            <w:pPr>
              <w:autoSpaceDE w:val="0"/>
              <w:autoSpaceDN w:val="0"/>
              <w:adjustRightInd w:val="0"/>
              <w:spacing w:line="240" w:lineRule="exact"/>
              <w:jc w:val="center"/>
              <w:rPr>
                <w:sz w:val="20"/>
                <w:szCs w:val="20"/>
              </w:rPr>
            </w:pPr>
            <w:r w:rsidRPr="008E304A">
              <w:rPr>
                <w:sz w:val="20"/>
                <w:szCs w:val="20"/>
              </w:rPr>
              <w:t>ул. Ленина 48.</w:t>
            </w:r>
          </w:p>
          <w:p w:rsidR="008B0415" w:rsidRPr="008E304A" w:rsidRDefault="008B0415" w:rsidP="006D6913">
            <w:pPr>
              <w:pStyle w:val="af4"/>
              <w:spacing w:line="240" w:lineRule="exact"/>
              <w:jc w:val="center"/>
              <w:rPr>
                <w:sz w:val="20"/>
                <w:szCs w:val="20"/>
              </w:rPr>
            </w:pPr>
            <w:r w:rsidRPr="008E304A">
              <w:rPr>
                <w:sz w:val="20"/>
                <w:szCs w:val="20"/>
              </w:rPr>
              <w:t>8(86560) 57-2-51</w:t>
            </w:r>
          </w:p>
          <w:p w:rsidR="008B0415" w:rsidRPr="008E304A" w:rsidRDefault="008B0415" w:rsidP="006D6913">
            <w:pPr>
              <w:autoSpaceDE w:val="0"/>
              <w:autoSpaceDN w:val="0"/>
              <w:adjustRightInd w:val="0"/>
              <w:spacing w:line="240" w:lineRule="exact"/>
              <w:jc w:val="center"/>
              <w:rPr>
                <w:sz w:val="20"/>
                <w:szCs w:val="20"/>
              </w:rPr>
            </w:pPr>
            <w:proofErr w:type="spellStart"/>
            <w:r w:rsidRPr="008E304A">
              <w:rPr>
                <w:sz w:val="20"/>
                <w:szCs w:val="20"/>
                <w:lang w:val="en-US"/>
              </w:rPr>
              <w:t>tospsrmfcarz</w:t>
            </w:r>
            <w:proofErr w:type="spellEnd"/>
            <w:r w:rsidRPr="008E304A">
              <w:rPr>
                <w:sz w:val="20"/>
                <w:szCs w:val="20"/>
              </w:rPr>
              <w:t>@</w:t>
            </w:r>
            <w:r w:rsidRPr="008E304A">
              <w:rPr>
                <w:sz w:val="20"/>
                <w:szCs w:val="20"/>
                <w:lang w:val="en-US"/>
              </w:rPr>
              <w:t>mail</w:t>
            </w:r>
            <w:r w:rsidRPr="008E304A">
              <w:rPr>
                <w:sz w:val="20"/>
                <w:szCs w:val="20"/>
              </w:rPr>
              <w:t>.</w:t>
            </w:r>
            <w:proofErr w:type="spellStart"/>
            <w:r w:rsidRPr="008E304A">
              <w:rPr>
                <w:sz w:val="20"/>
                <w:szCs w:val="20"/>
                <w:lang w:val="en-US"/>
              </w:rPr>
              <w:t>ru</w:t>
            </w:r>
            <w:proofErr w:type="spellEnd"/>
          </w:p>
        </w:tc>
        <w:tc>
          <w:tcPr>
            <w:tcW w:w="3007" w:type="dxa"/>
            <w:tcMar>
              <w:top w:w="102" w:type="dxa"/>
              <w:left w:w="62" w:type="dxa"/>
              <w:bottom w:w="102" w:type="dxa"/>
              <w:right w:w="62" w:type="dxa"/>
            </w:tcMar>
          </w:tcPr>
          <w:p w:rsidR="008B0415" w:rsidRPr="008E304A" w:rsidRDefault="008B0415" w:rsidP="006D6913">
            <w:pPr>
              <w:spacing w:line="240" w:lineRule="exact"/>
              <w:rPr>
                <w:sz w:val="20"/>
                <w:szCs w:val="20"/>
              </w:rPr>
            </w:pPr>
            <w:proofErr w:type="spellStart"/>
            <w:r w:rsidRPr="008E304A">
              <w:rPr>
                <w:sz w:val="20"/>
                <w:szCs w:val="20"/>
              </w:rPr>
              <w:t>Пн-Пт</w:t>
            </w:r>
            <w:proofErr w:type="spellEnd"/>
            <w:r w:rsidRPr="008E304A">
              <w:rPr>
                <w:sz w:val="20"/>
                <w:szCs w:val="20"/>
              </w:rPr>
              <w:t xml:space="preserve"> с 8:00 до 17:00</w:t>
            </w:r>
          </w:p>
          <w:p w:rsidR="008B0415" w:rsidRPr="008E304A" w:rsidRDefault="008B0415" w:rsidP="006D6913">
            <w:pPr>
              <w:autoSpaceDE w:val="0"/>
              <w:autoSpaceDN w:val="0"/>
              <w:adjustRightInd w:val="0"/>
              <w:spacing w:line="240" w:lineRule="exact"/>
              <w:jc w:val="center"/>
              <w:rPr>
                <w:sz w:val="20"/>
                <w:szCs w:val="20"/>
              </w:rPr>
            </w:pPr>
            <w:proofErr w:type="spellStart"/>
            <w:r w:rsidRPr="008E304A">
              <w:rPr>
                <w:sz w:val="20"/>
                <w:szCs w:val="20"/>
              </w:rPr>
              <w:t>Сб-Вс</w:t>
            </w:r>
            <w:proofErr w:type="spellEnd"/>
            <w:r w:rsidRPr="008E304A">
              <w:rPr>
                <w:sz w:val="20"/>
                <w:szCs w:val="20"/>
              </w:rPr>
              <w:t xml:space="preserve"> - выходной</w:t>
            </w:r>
          </w:p>
        </w:tc>
      </w:tr>
    </w:tbl>
    <w:p w:rsidR="008B0415" w:rsidRPr="008E304A" w:rsidRDefault="008B0415" w:rsidP="008B0415">
      <w:pPr>
        <w:pStyle w:val="msonormalcxspmiddle"/>
        <w:spacing w:before="0" w:beforeAutospacing="0" w:after="0" w:afterAutospacing="0"/>
        <w:rPr>
          <w:sz w:val="20"/>
          <w:szCs w:val="20"/>
        </w:rPr>
      </w:pPr>
    </w:p>
    <w:p w:rsidR="008B0415" w:rsidRPr="008E304A" w:rsidRDefault="008B0415" w:rsidP="008B0415">
      <w:pPr>
        <w:rPr>
          <w:sz w:val="20"/>
          <w:szCs w:val="20"/>
        </w:rPr>
      </w:pPr>
    </w:p>
    <w:p w:rsidR="008B0415" w:rsidRPr="008E304A" w:rsidRDefault="008B0415" w:rsidP="008B0415">
      <w:pPr>
        <w:ind w:firstLine="708"/>
        <w:rPr>
          <w:sz w:val="20"/>
          <w:szCs w:val="20"/>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271B08" w:rsidRPr="00876DA6" w:rsidRDefault="00271B08" w:rsidP="00271B08">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271B08" w:rsidRPr="00876DA6" w:rsidRDefault="00271B08" w:rsidP="00271B08">
      <w:pPr>
        <w:pStyle w:val="aff"/>
        <w:spacing w:line="240" w:lineRule="exact"/>
        <w:contextualSpacing/>
        <w:rPr>
          <w:b/>
          <w:sz w:val="24"/>
          <w:szCs w:val="24"/>
        </w:rPr>
      </w:pPr>
    </w:p>
    <w:p w:rsidR="00271B08" w:rsidRPr="00876DA6" w:rsidRDefault="00271B08" w:rsidP="00271B08">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271B08" w:rsidRPr="00876DA6" w:rsidRDefault="00271B08" w:rsidP="00271B08">
      <w:pPr>
        <w:pStyle w:val="aff"/>
        <w:spacing w:line="240" w:lineRule="exact"/>
        <w:contextualSpacing/>
        <w:rPr>
          <w:b/>
          <w:sz w:val="24"/>
          <w:szCs w:val="24"/>
        </w:rPr>
      </w:pPr>
      <w:r w:rsidRPr="00876DA6">
        <w:rPr>
          <w:b/>
          <w:sz w:val="24"/>
          <w:szCs w:val="24"/>
        </w:rPr>
        <w:t>СТАВРОПОЛЬСКОГО КРАЯ</w:t>
      </w:r>
    </w:p>
    <w:p w:rsidR="00271B08" w:rsidRPr="00271B08" w:rsidRDefault="00271B08" w:rsidP="00271B08">
      <w:pPr>
        <w:pStyle w:val="aff"/>
        <w:spacing w:line="240" w:lineRule="exact"/>
        <w:contextualSpacing/>
        <w:rPr>
          <w:b/>
          <w:sz w:val="20"/>
          <w:szCs w:val="20"/>
        </w:rPr>
      </w:pPr>
    </w:p>
    <w:tbl>
      <w:tblPr>
        <w:tblW w:w="9639" w:type="dxa"/>
        <w:tblInd w:w="108" w:type="dxa"/>
        <w:tblLook w:val="04A0"/>
      </w:tblPr>
      <w:tblGrid>
        <w:gridCol w:w="3063"/>
        <w:gridCol w:w="3171"/>
        <w:gridCol w:w="3405"/>
      </w:tblGrid>
      <w:tr w:rsidR="00271B08" w:rsidRPr="00271B08" w:rsidTr="00271B08">
        <w:trPr>
          <w:trHeight w:val="522"/>
        </w:trPr>
        <w:tc>
          <w:tcPr>
            <w:tcW w:w="3063" w:type="dxa"/>
          </w:tcPr>
          <w:p w:rsidR="00271B08" w:rsidRPr="00271B08" w:rsidRDefault="00271B08" w:rsidP="006D6913">
            <w:pPr>
              <w:pStyle w:val="aff"/>
              <w:ind w:left="-108"/>
              <w:contextualSpacing/>
              <w:jc w:val="both"/>
              <w:rPr>
                <w:sz w:val="20"/>
                <w:szCs w:val="20"/>
              </w:rPr>
            </w:pPr>
            <w:r w:rsidRPr="00271B08">
              <w:rPr>
                <w:sz w:val="20"/>
                <w:szCs w:val="20"/>
              </w:rPr>
              <w:t xml:space="preserve">  02 июня 2025 г.</w:t>
            </w:r>
          </w:p>
        </w:tc>
        <w:tc>
          <w:tcPr>
            <w:tcW w:w="3171" w:type="dxa"/>
          </w:tcPr>
          <w:p w:rsidR="00271B08" w:rsidRPr="00271B08" w:rsidRDefault="00271B08" w:rsidP="006D6913">
            <w:pPr>
              <w:contextualSpacing/>
              <w:jc w:val="center"/>
              <w:rPr>
                <w:rFonts w:ascii="Calibri" w:hAnsi="Calibri"/>
                <w:sz w:val="20"/>
                <w:szCs w:val="20"/>
              </w:rPr>
            </w:pPr>
            <w:r w:rsidRPr="00271B08">
              <w:rPr>
                <w:sz w:val="20"/>
                <w:szCs w:val="20"/>
              </w:rPr>
              <w:t>с. Арзгир</w:t>
            </w:r>
          </w:p>
        </w:tc>
        <w:tc>
          <w:tcPr>
            <w:tcW w:w="3405" w:type="dxa"/>
          </w:tcPr>
          <w:p w:rsidR="00271B08" w:rsidRPr="00271B08" w:rsidRDefault="00271B08" w:rsidP="006D6913">
            <w:pPr>
              <w:pStyle w:val="aff"/>
              <w:contextualSpacing/>
              <w:jc w:val="both"/>
              <w:rPr>
                <w:sz w:val="20"/>
                <w:szCs w:val="20"/>
              </w:rPr>
            </w:pPr>
            <w:r w:rsidRPr="00271B08">
              <w:rPr>
                <w:sz w:val="20"/>
                <w:szCs w:val="20"/>
              </w:rPr>
              <w:t xml:space="preserve">                           № 281</w:t>
            </w:r>
          </w:p>
          <w:p w:rsidR="00271B08" w:rsidRPr="00271B08" w:rsidRDefault="00271B08" w:rsidP="006D6913">
            <w:pPr>
              <w:pStyle w:val="aff"/>
              <w:contextualSpacing/>
              <w:jc w:val="both"/>
              <w:rPr>
                <w:sz w:val="20"/>
                <w:szCs w:val="20"/>
              </w:rPr>
            </w:pPr>
          </w:p>
        </w:tc>
      </w:tr>
    </w:tbl>
    <w:p w:rsidR="00271B08" w:rsidRPr="00271B08" w:rsidRDefault="00271B08" w:rsidP="00271B08">
      <w:pPr>
        <w:spacing w:line="240" w:lineRule="exact"/>
        <w:jc w:val="both"/>
        <w:rPr>
          <w:sz w:val="20"/>
          <w:szCs w:val="20"/>
        </w:rPr>
      </w:pPr>
      <w:r w:rsidRPr="00271B08">
        <w:rPr>
          <w:sz w:val="20"/>
          <w:szCs w:val="20"/>
        </w:rPr>
        <w:t xml:space="preserve"> </w:t>
      </w:r>
      <w:proofErr w:type="gramStart"/>
      <w:r w:rsidRPr="00271B08">
        <w:rPr>
          <w:sz w:val="20"/>
          <w:szCs w:val="20"/>
        </w:rPr>
        <w:t>О внесении изменений в постановление администрации Арзгирского муниципального округа Ставр</w:t>
      </w:r>
      <w:r w:rsidRPr="00271B08">
        <w:rPr>
          <w:sz w:val="20"/>
          <w:szCs w:val="20"/>
        </w:rPr>
        <w:t>о</w:t>
      </w:r>
      <w:r w:rsidRPr="00271B08">
        <w:rPr>
          <w:sz w:val="20"/>
          <w:szCs w:val="20"/>
        </w:rPr>
        <w:t>польского края от 25 сентября 2024 г. № 577 «О деятельности рабочей группы межведомственной комиссии по противоде</w:t>
      </w:r>
      <w:r w:rsidRPr="00271B08">
        <w:rPr>
          <w:sz w:val="20"/>
          <w:szCs w:val="20"/>
        </w:rPr>
        <w:t>й</w:t>
      </w:r>
      <w:r w:rsidRPr="00271B08">
        <w:rPr>
          <w:sz w:val="20"/>
          <w:szCs w:val="20"/>
        </w:rPr>
        <w:t>ствию нелегальной занятости и вопросам профилактики нарушений трудовых прав работников в организац</w:t>
      </w:r>
      <w:r w:rsidRPr="00271B08">
        <w:rPr>
          <w:sz w:val="20"/>
          <w:szCs w:val="20"/>
        </w:rPr>
        <w:t>и</w:t>
      </w:r>
      <w:r w:rsidRPr="00271B08">
        <w:rPr>
          <w:sz w:val="20"/>
          <w:szCs w:val="20"/>
        </w:rPr>
        <w:t xml:space="preserve">ях и у индивидуальных  предпринимателей, осуществляющих деятельность на территории </w:t>
      </w:r>
      <w:r>
        <w:rPr>
          <w:sz w:val="20"/>
          <w:szCs w:val="20"/>
        </w:rPr>
        <w:t xml:space="preserve"> </w:t>
      </w:r>
      <w:r w:rsidRPr="00271B08">
        <w:rPr>
          <w:sz w:val="20"/>
          <w:szCs w:val="20"/>
        </w:rPr>
        <w:t>Ставропольского края, со</w:t>
      </w:r>
      <w:r w:rsidRPr="00271B08">
        <w:rPr>
          <w:sz w:val="20"/>
          <w:szCs w:val="20"/>
        </w:rPr>
        <w:t>з</w:t>
      </w:r>
      <w:r w:rsidRPr="00271B08">
        <w:rPr>
          <w:sz w:val="20"/>
          <w:szCs w:val="20"/>
        </w:rPr>
        <w:t xml:space="preserve">данной в Арзгирском муниципальном округе Ставропольского края» </w:t>
      </w:r>
      <w:proofErr w:type="gramEnd"/>
    </w:p>
    <w:p w:rsidR="00271B08" w:rsidRPr="00271B08" w:rsidRDefault="00271B08" w:rsidP="00271B08">
      <w:pPr>
        <w:rPr>
          <w:color w:val="000000"/>
          <w:sz w:val="20"/>
          <w:szCs w:val="20"/>
        </w:rPr>
      </w:pPr>
    </w:p>
    <w:p w:rsidR="00271B08" w:rsidRPr="00271B08" w:rsidRDefault="00271B08" w:rsidP="00271B08">
      <w:pPr>
        <w:ind w:firstLine="708"/>
        <w:jc w:val="both"/>
        <w:rPr>
          <w:color w:val="000000"/>
          <w:sz w:val="20"/>
          <w:szCs w:val="20"/>
        </w:rPr>
      </w:pPr>
      <w:proofErr w:type="gramStart"/>
      <w:r w:rsidRPr="00271B08">
        <w:rPr>
          <w:sz w:val="20"/>
          <w:szCs w:val="20"/>
        </w:rPr>
        <w:t xml:space="preserve">В соответствии со </w:t>
      </w:r>
      <w:r w:rsidRPr="00271B08">
        <w:rPr>
          <w:color w:val="000000"/>
          <w:sz w:val="20"/>
          <w:szCs w:val="20"/>
        </w:rPr>
        <w:t>статьей 158</w:t>
      </w:r>
      <w:r w:rsidRPr="00271B08">
        <w:rPr>
          <w:color w:val="000000"/>
          <w:sz w:val="20"/>
          <w:szCs w:val="20"/>
          <w:vertAlign w:val="superscript"/>
        </w:rPr>
        <w:t>1</w:t>
      </w:r>
      <w:r w:rsidRPr="00271B08">
        <w:rPr>
          <w:color w:val="000000"/>
          <w:sz w:val="20"/>
          <w:szCs w:val="20"/>
        </w:rPr>
        <w:t xml:space="preserve"> Трудового кодекса Российской Федерации, постановлением Правительства Российской Федерации от 25 февраля 2025 г. № 219 «Об утверждении Правил формирования и деятельности ме</w:t>
      </w:r>
      <w:r w:rsidRPr="00271B08">
        <w:rPr>
          <w:color w:val="000000"/>
          <w:sz w:val="20"/>
          <w:szCs w:val="20"/>
        </w:rPr>
        <w:t>ж</w:t>
      </w:r>
      <w:r w:rsidRPr="00271B08">
        <w:rPr>
          <w:color w:val="000000"/>
          <w:sz w:val="20"/>
          <w:szCs w:val="20"/>
        </w:rPr>
        <w:t>ведомственных комиссий субъектов Российской Федерации по противодействию фо</w:t>
      </w:r>
      <w:r w:rsidRPr="00271B08">
        <w:rPr>
          <w:color w:val="000000"/>
          <w:sz w:val="20"/>
          <w:szCs w:val="20"/>
        </w:rPr>
        <w:t>р</w:t>
      </w:r>
      <w:r w:rsidRPr="00271B08">
        <w:rPr>
          <w:color w:val="000000"/>
          <w:sz w:val="20"/>
          <w:szCs w:val="20"/>
        </w:rPr>
        <w:t>мированию просроченной задолженности по заработной плате, а также принятия ими решений» и постановлением Правительства Ставр</w:t>
      </w:r>
      <w:r w:rsidRPr="00271B08">
        <w:rPr>
          <w:color w:val="000000"/>
          <w:sz w:val="20"/>
          <w:szCs w:val="20"/>
        </w:rPr>
        <w:t>о</w:t>
      </w:r>
      <w:r w:rsidRPr="00271B08">
        <w:rPr>
          <w:color w:val="000000"/>
          <w:sz w:val="20"/>
          <w:szCs w:val="20"/>
        </w:rPr>
        <w:t>польского края</w:t>
      </w:r>
      <w:r w:rsidRPr="00271B08">
        <w:rPr>
          <w:sz w:val="20"/>
          <w:szCs w:val="20"/>
        </w:rPr>
        <w:t xml:space="preserve"> от 16 апреля 2025 г. № 211-п «</w:t>
      </w:r>
      <w:r w:rsidRPr="00271B08">
        <w:rPr>
          <w:color w:val="000000"/>
          <w:sz w:val="20"/>
          <w:szCs w:val="20"/>
        </w:rPr>
        <w:t>О внесении изменений в постановление Правительства</w:t>
      </w:r>
      <w:proofErr w:type="gramEnd"/>
      <w:r w:rsidRPr="00271B08">
        <w:rPr>
          <w:color w:val="000000"/>
          <w:sz w:val="20"/>
          <w:szCs w:val="20"/>
        </w:rPr>
        <w:t xml:space="preserve"> Ставропол</w:t>
      </w:r>
      <w:r w:rsidRPr="00271B08">
        <w:rPr>
          <w:color w:val="000000"/>
          <w:sz w:val="20"/>
          <w:szCs w:val="20"/>
        </w:rPr>
        <w:t>ь</w:t>
      </w:r>
      <w:r w:rsidRPr="00271B08">
        <w:rPr>
          <w:color w:val="000000"/>
          <w:sz w:val="20"/>
          <w:szCs w:val="20"/>
        </w:rPr>
        <w:t>ского края от 15 ноября 2021 г. № 577-п «О краевой межведомственной комиссии по противодействию нелегал</w:t>
      </w:r>
      <w:r w:rsidRPr="00271B08">
        <w:rPr>
          <w:color w:val="000000"/>
          <w:sz w:val="20"/>
          <w:szCs w:val="20"/>
        </w:rPr>
        <w:t>ь</w:t>
      </w:r>
      <w:r w:rsidRPr="00271B08">
        <w:rPr>
          <w:color w:val="000000"/>
          <w:sz w:val="20"/>
          <w:szCs w:val="20"/>
        </w:rPr>
        <w:t>ной занятости и по вопросам профилактики нарушений трудовых прав работников в организациях и у индивид</w:t>
      </w:r>
      <w:r w:rsidRPr="00271B08">
        <w:rPr>
          <w:color w:val="000000"/>
          <w:sz w:val="20"/>
          <w:szCs w:val="20"/>
        </w:rPr>
        <w:t>у</w:t>
      </w:r>
      <w:r w:rsidRPr="00271B08">
        <w:rPr>
          <w:color w:val="000000"/>
          <w:sz w:val="20"/>
          <w:szCs w:val="20"/>
        </w:rPr>
        <w:t>альных предпринимателей, осуществляющих деятельность на территории Ставропольского края»,</w:t>
      </w:r>
      <w:r w:rsidRPr="00271B08">
        <w:rPr>
          <w:sz w:val="20"/>
          <w:szCs w:val="20"/>
        </w:rPr>
        <w:t xml:space="preserve"> адм</w:t>
      </w:r>
      <w:r w:rsidRPr="00271B08">
        <w:rPr>
          <w:sz w:val="20"/>
          <w:szCs w:val="20"/>
        </w:rPr>
        <w:t>и</w:t>
      </w:r>
      <w:r w:rsidRPr="00271B08">
        <w:rPr>
          <w:sz w:val="20"/>
          <w:szCs w:val="20"/>
        </w:rPr>
        <w:t xml:space="preserve">нистрация Арзгирского муниципального округа Ставропольского края </w:t>
      </w:r>
    </w:p>
    <w:p w:rsidR="00271B08" w:rsidRPr="00271B08" w:rsidRDefault="00271B08" w:rsidP="00271B08">
      <w:pPr>
        <w:rPr>
          <w:color w:val="000000"/>
          <w:sz w:val="20"/>
          <w:szCs w:val="20"/>
        </w:rPr>
      </w:pPr>
    </w:p>
    <w:p w:rsidR="00271B08" w:rsidRPr="00271B08" w:rsidRDefault="00271B08" w:rsidP="00271B08">
      <w:pPr>
        <w:rPr>
          <w:color w:val="000000"/>
          <w:sz w:val="20"/>
          <w:szCs w:val="20"/>
        </w:rPr>
      </w:pPr>
      <w:r w:rsidRPr="00271B08">
        <w:rPr>
          <w:color w:val="000000"/>
          <w:sz w:val="20"/>
          <w:szCs w:val="20"/>
        </w:rPr>
        <w:t>ПОСТАНОВЛЯЕТ:</w:t>
      </w:r>
    </w:p>
    <w:p w:rsidR="00271B08" w:rsidRPr="00271B08" w:rsidRDefault="00271B08" w:rsidP="00271B08">
      <w:pPr>
        <w:rPr>
          <w:color w:val="000000"/>
          <w:sz w:val="20"/>
          <w:szCs w:val="20"/>
        </w:rPr>
      </w:pPr>
    </w:p>
    <w:p w:rsidR="00271B08" w:rsidRPr="00271B08" w:rsidRDefault="00271B08" w:rsidP="00271B08">
      <w:pPr>
        <w:ind w:firstLine="708"/>
        <w:jc w:val="both"/>
        <w:rPr>
          <w:sz w:val="20"/>
          <w:szCs w:val="20"/>
        </w:rPr>
      </w:pPr>
      <w:r w:rsidRPr="00271B08">
        <w:rPr>
          <w:color w:val="000000"/>
          <w:sz w:val="20"/>
          <w:szCs w:val="20"/>
        </w:rPr>
        <w:t xml:space="preserve">1. </w:t>
      </w:r>
      <w:proofErr w:type="gramStart"/>
      <w:r w:rsidRPr="00271B08">
        <w:rPr>
          <w:color w:val="000000"/>
          <w:sz w:val="20"/>
          <w:szCs w:val="20"/>
        </w:rPr>
        <w:t>Утвердить прилагаемые изменения, которые вносятся в постановление администрации Арзгирского м</w:t>
      </w:r>
      <w:r w:rsidRPr="00271B08">
        <w:rPr>
          <w:color w:val="000000"/>
          <w:sz w:val="20"/>
          <w:szCs w:val="20"/>
        </w:rPr>
        <w:t>у</w:t>
      </w:r>
      <w:r w:rsidRPr="00271B08">
        <w:rPr>
          <w:color w:val="000000"/>
          <w:sz w:val="20"/>
          <w:szCs w:val="20"/>
        </w:rPr>
        <w:t>ниципального округа Ставропольского края от 25 сентября 2024г. № 577 «О деятельности рабочей группы межв</w:t>
      </w:r>
      <w:r w:rsidRPr="00271B08">
        <w:rPr>
          <w:color w:val="000000"/>
          <w:sz w:val="20"/>
          <w:szCs w:val="20"/>
        </w:rPr>
        <w:t>е</w:t>
      </w:r>
      <w:r w:rsidRPr="00271B08">
        <w:rPr>
          <w:color w:val="000000"/>
          <w:sz w:val="20"/>
          <w:szCs w:val="20"/>
        </w:rPr>
        <w:t>домственной комиссии по противодействию нелегальной занятости и вопросам профилактики нарушений труд</w:t>
      </w:r>
      <w:r w:rsidRPr="00271B08">
        <w:rPr>
          <w:color w:val="000000"/>
          <w:sz w:val="20"/>
          <w:szCs w:val="20"/>
        </w:rPr>
        <w:t>о</w:t>
      </w:r>
      <w:r w:rsidRPr="00271B08">
        <w:rPr>
          <w:color w:val="000000"/>
          <w:sz w:val="20"/>
          <w:szCs w:val="20"/>
        </w:rPr>
        <w:t>вых прав работников в организациях и у индивидуальных пре</w:t>
      </w:r>
      <w:r w:rsidRPr="00271B08">
        <w:rPr>
          <w:color w:val="000000"/>
          <w:sz w:val="20"/>
          <w:szCs w:val="20"/>
        </w:rPr>
        <w:t>д</w:t>
      </w:r>
      <w:r w:rsidRPr="00271B08">
        <w:rPr>
          <w:color w:val="000000"/>
          <w:sz w:val="20"/>
          <w:szCs w:val="20"/>
        </w:rPr>
        <w:t xml:space="preserve">принимателей, осуществляющих деятельность на территории Ставропольского края, созданной в Арзгирском </w:t>
      </w:r>
      <w:r w:rsidRPr="00271B08">
        <w:rPr>
          <w:sz w:val="20"/>
          <w:szCs w:val="20"/>
        </w:rPr>
        <w:t>муниципальном округе Ставропольского края» (д</w:t>
      </w:r>
      <w:r w:rsidRPr="00271B08">
        <w:rPr>
          <w:sz w:val="20"/>
          <w:szCs w:val="20"/>
        </w:rPr>
        <w:t>а</w:t>
      </w:r>
      <w:r w:rsidRPr="00271B08">
        <w:rPr>
          <w:sz w:val="20"/>
          <w:szCs w:val="20"/>
        </w:rPr>
        <w:t>лее – постановление).</w:t>
      </w:r>
      <w:proofErr w:type="gramEnd"/>
    </w:p>
    <w:p w:rsidR="00271B08" w:rsidRPr="00271B08" w:rsidRDefault="00271B08" w:rsidP="00271B08">
      <w:pPr>
        <w:ind w:firstLine="708"/>
        <w:jc w:val="both"/>
        <w:rPr>
          <w:color w:val="000000"/>
          <w:sz w:val="20"/>
          <w:szCs w:val="20"/>
        </w:rPr>
      </w:pPr>
      <w:r w:rsidRPr="00271B08">
        <w:rPr>
          <w:color w:val="000000"/>
          <w:sz w:val="20"/>
          <w:szCs w:val="20"/>
        </w:rPr>
        <w:t xml:space="preserve">2. </w:t>
      </w:r>
      <w:proofErr w:type="gramStart"/>
      <w:r w:rsidRPr="00271B08">
        <w:rPr>
          <w:color w:val="000000"/>
          <w:sz w:val="20"/>
          <w:szCs w:val="20"/>
        </w:rPr>
        <w:t>Контроль за</w:t>
      </w:r>
      <w:proofErr w:type="gramEnd"/>
      <w:r w:rsidRPr="00271B08">
        <w:rPr>
          <w:color w:val="000000"/>
          <w:sz w:val="20"/>
          <w:szCs w:val="20"/>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271B08" w:rsidRPr="00271B08" w:rsidRDefault="00271B08" w:rsidP="00271B08">
      <w:pPr>
        <w:ind w:firstLine="708"/>
        <w:jc w:val="both"/>
        <w:rPr>
          <w:sz w:val="20"/>
          <w:szCs w:val="20"/>
        </w:rPr>
      </w:pPr>
      <w:r w:rsidRPr="00271B08">
        <w:rPr>
          <w:sz w:val="20"/>
          <w:szCs w:val="20"/>
        </w:rPr>
        <w:t>5. Настоящее постановление вступает в силу после его официального  обнародования.</w:t>
      </w:r>
    </w:p>
    <w:p w:rsidR="00271B08" w:rsidRPr="00271B08" w:rsidRDefault="00271B08" w:rsidP="00271B08">
      <w:pPr>
        <w:rPr>
          <w:sz w:val="20"/>
          <w:szCs w:val="20"/>
        </w:rPr>
      </w:pPr>
    </w:p>
    <w:p w:rsidR="00271B08" w:rsidRPr="00271B08" w:rsidRDefault="00271B08" w:rsidP="00271B08">
      <w:pPr>
        <w:spacing w:line="240" w:lineRule="exact"/>
        <w:ind w:left="142"/>
        <w:rPr>
          <w:sz w:val="20"/>
          <w:szCs w:val="20"/>
        </w:rPr>
      </w:pPr>
      <w:proofErr w:type="gramStart"/>
      <w:r w:rsidRPr="00271B08">
        <w:rPr>
          <w:sz w:val="20"/>
          <w:szCs w:val="20"/>
        </w:rPr>
        <w:t>Исполняющий</w:t>
      </w:r>
      <w:proofErr w:type="gramEnd"/>
      <w:r w:rsidRPr="00271B08">
        <w:rPr>
          <w:sz w:val="20"/>
          <w:szCs w:val="20"/>
        </w:rPr>
        <w:t xml:space="preserve"> обязанности главы </w:t>
      </w:r>
    </w:p>
    <w:p w:rsidR="00271B08" w:rsidRPr="00271B08" w:rsidRDefault="00271B08" w:rsidP="00271B08">
      <w:pPr>
        <w:spacing w:line="240" w:lineRule="exact"/>
        <w:ind w:left="142"/>
        <w:rPr>
          <w:sz w:val="20"/>
          <w:szCs w:val="20"/>
        </w:rPr>
      </w:pPr>
      <w:r w:rsidRPr="00271B08">
        <w:rPr>
          <w:sz w:val="20"/>
          <w:szCs w:val="20"/>
        </w:rPr>
        <w:t>Арзгирского муниципального округа,</w:t>
      </w:r>
    </w:p>
    <w:p w:rsidR="00271B08" w:rsidRPr="00271B08" w:rsidRDefault="00271B08" w:rsidP="00271B08">
      <w:pPr>
        <w:suppressAutoHyphens/>
        <w:spacing w:line="240" w:lineRule="exact"/>
        <w:ind w:left="142"/>
        <w:rPr>
          <w:sz w:val="20"/>
          <w:szCs w:val="20"/>
        </w:rPr>
      </w:pPr>
      <w:r w:rsidRPr="00271B08">
        <w:rPr>
          <w:sz w:val="20"/>
          <w:szCs w:val="20"/>
        </w:rPr>
        <w:t>заместитель главы администрации-</w:t>
      </w:r>
    </w:p>
    <w:p w:rsidR="00271B08" w:rsidRPr="00271B08" w:rsidRDefault="00271B08" w:rsidP="00271B08">
      <w:pPr>
        <w:suppressAutoHyphens/>
        <w:spacing w:line="240" w:lineRule="exact"/>
        <w:ind w:left="142"/>
        <w:rPr>
          <w:sz w:val="20"/>
          <w:szCs w:val="20"/>
        </w:rPr>
      </w:pPr>
      <w:r w:rsidRPr="00271B08">
        <w:rPr>
          <w:sz w:val="20"/>
          <w:szCs w:val="20"/>
        </w:rPr>
        <w:t>начальник территориального отдела администрации</w:t>
      </w:r>
    </w:p>
    <w:p w:rsidR="00271B08" w:rsidRPr="00271B08" w:rsidRDefault="00271B08" w:rsidP="00271B08">
      <w:pPr>
        <w:suppressAutoHyphens/>
        <w:spacing w:line="240" w:lineRule="exact"/>
        <w:ind w:left="142"/>
        <w:rPr>
          <w:sz w:val="20"/>
          <w:szCs w:val="20"/>
        </w:rPr>
      </w:pPr>
      <w:r w:rsidRPr="00271B08">
        <w:rPr>
          <w:sz w:val="20"/>
          <w:szCs w:val="20"/>
        </w:rPr>
        <w:t>Арзгирского муниципального округа</w:t>
      </w:r>
    </w:p>
    <w:p w:rsidR="00271B08" w:rsidRPr="00271B08" w:rsidRDefault="00271B08" w:rsidP="00271B08">
      <w:pPr>
        <w:suppressAutoHyphens/>
        <w:spacing w:line="240" w:lineRule="exact"/>
        <w:ind w:left="142"/>
        <w:rPr>
          <w:sz w:val="20"/>
          <w:szCs w:val="20"/>
        </w:rPr>
      </w:pPr>
      <w:r w:rsidRPr="00271B08">
        <w:rPr>
          <w:sz w:val="20"/>
          <w:szCs w:val="20"/>
        </w:rPr>
        <w:t>Ставропольского края</w:t>
      </w:r>
    </w:p>
    <w:p w:rsidR="00271B08" w:rsidRPr="00271B08" w:rsidRDefault="00271B08" w:rsidP="00271B08">
      <w:pPr>
        <w:suppressAutoHyphens/>
        <w:spacing w:line="240" w:lineRule="exact"/>
        <w:ind w:left="142"/>
        <w:rPr>
          <w:sz w:val="20"/>
          <w:szCs w:val="20"/>
        </w:rPr>
      </w:pPr>
      <w:proofErr w:type="gramStart"/>
      <w:r w:rsidRPr="00271B08">
        <w:rPr>
          <w:sz w:val="20"/>
          <w:szCs w:val="20"/>
        </w:rPr>
        <w:t>в</w:t>
      </w:r>
      <w:proofErr w:type="gramEnd"/>
      <w:r w:rsidRPr="00271B08">
        <w:rPr>
          <w:sz w:val="20"/>
          <w:szCs w:val="20"/>
        </w:rPr>
        <w:t xml:space="preserve"> с. Арзгир                                                                                    </w:t>
      </w:r>
      <w:r>
        <w:rPr>
          <w:sz w:val="20"/>
          <w:szCs w:val="20"/>
        </w:rPr>
        <w:t xml:space="preserve">                             </w:t>
      </w:r>
      <w:r w:rsidRPr="00271B08">
        <w:rPr>
          <w:sz w:val="20"/>
          <w:szCs w:val="20"/>
        </w:rPr>
        <w:t xml:space="preserve">   М.И. Черныш </w:t>
      </w: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tbl>
      <w:tblPr>
        <w:tblW w:w="0" w:type="auto"/>
        <w:tblLook w:val="04A0"/>
      </w:tblPr>
      <w:tblGrid>
        <w:gridCol w:w="4784"/>
        <w:gridCol w:w="4785"/>
      </w:tblGrid>
      <w:tr w:rsidR="00271B08" w:rsidRPr="00A14BC1" w:rsidTr="006D6913">
        <w:tc>
          <w:tcPr>
            <w:tcW w:w="4784" w:type="dxa"/>
            <w:shd w:val="clear" w:color="auto" w:fill="auto"/>
          </w:tcPr>
          <w:p w:rsidR="00271B08" w:rsidRPr="00A14BC1" w:rsidRDefault="00271B08" w:rsidP="006D6913">
            <w:pPr>
              <w:spacing w:line="240" w:lineRule="exact"/>
              <w:jc w:val="both"/>
              <w:rPr>
                <w:bCs/>
                <w:color w:val="31849B"/>
                <w:sz w:val="20"/>
                <w:szCs w:val="20"/>
              </w:rPr>
            </w:pPr>
          </w:p>
        </w:tc>
        <w:tc>
          <w:tcPr>
            <w:tcW w:w="4785" w:type="dxa"/>
            <w:shd w:val="clear" w:color="auto" w:fill="auto"/>
          </w:tcPr>
          <w:p w:rsidR="00271B08" w:rsidRPr="00A14BC1" w:rsidRDefault="00271B08" w:rsidP="006D6913">
            <w:pPr>
              <w:spacing w:line="240" w:lineRule="exact"/>
              <w:jc w:val="center"/>
              <w:rPr>
                <w:bCs/>
                <w:color w:val="000000"/>
                <w:sz w:val="20"/>
                <w:szCs w:val="20"/>
              </w:rPr>
            </w:pPr>
            <w:r w:rsidRPr="00A14BC1">
              <w:rPr>
                <w:bCs/>
                <w:color w:val="000000"/>
                <w:sz w:val="20"/>
                <w:szCs w:val="20"/>
              </w:rPr>
              <w:t>УТВЕРЖДЕНЫ</w:t>
            </w:r>
          </w:p>
          <w:p w:rsidR="00271B08" w:rsidRPr="00A14BC1" w:rsidRDefault="00271B08" w:rsidP="006D6913">
            <w:pPr>
              <w:spacing w:line="240" w:lineRule="exact"/>
              <w:jc w:val="center"/>
              <w:rPr>
                <w:bCs/>
                <w:color w:val="000000"/>
                <w:sz w:val="20"/>
                <w:szCs w:val="20"/>
              </w:rPr>
            </w:pPr>
            <w:r w:rsidRPr="00A14BC1">
              <w:rPr>
                <w:bCs/>
                <w:color w:val="000000"/>
                <w:sz w:val="20"/>
                <w:szCs w:val="20"/>
              </w:rPr>
              <w:t>постановлением администрации</w:t>
            </w:r>
          </w:p>
          <w:p w:rsidR="00271B08" w:rsidRPr="00A14BC1" w:rsidRDefault="00271B08" w:rsidP="006D6913">
            <w:pPr>
              <w:spacing w:line="240" w:lineRule="exact"/>
              <w:jc w:val="center"/>
              <w:rPr>
                <w:bCs/>
                <w:color w:val="000000"/>
                <w:sz w:val="20"/>
                <w:szCs w:val="20"/>
              </w:rPr>
            </w:pPr>
            <w:r w:rsidRPr="00A14BC1">
              <w:rPr>
                <w:bCs/>
                <w:color w:val="000000"/>
                <w:sz w:val="20"/>
                <w:szCs w:val="20"/>
              </w:rPr>
              <w:t>Арзгирского муниципального округа Ставропол</w:t>
            </w:r>
            <w:r w:rsidRPr="00A14BC1">
              <w:rPr>
                <w:bCs/>
                <w:color w:val="000000"/>
                <w:sz w:val="20"/>
                <w:szCs w:val="20"/>
              </w:rPr>
              <w:t>ь</w:t>
            </w:r>
            <w:r w:rsidRPr="00A14BC1">
              <w:rPr>
                <w:bCs/>
                <w:color w:val="000000"/>
                <w:sz w:val="20"/>
                <w:szCs w:val="20"/>
              </w:rPr>
              <w:t>ского края</w:t>
            </w:r>
          </w:p>
          <w:p w:rsidR="00271B08" w:rsidRPr="00A14BC1" w:rsidRDefault="00271B08" w:rsidP="006D6913">
            <w:pPr>
              <w:jc w:val="center"/>
              <w:rPr>
                <w:bCs/>
                <w:color w:val="000000"/>
                <w:sz w:val="20"/>
                <w:szCs w:val="20"/>
              </w:rPr>
            </w:pPr>
            <w:r w:rsidRPr="00A14BC1">
              <w:rPr>
                <w:bCs/>
                <w:color w:val="000000"/>
                <w:sz w:val="20"/>
                <w:szCs w:val="20"/>
              </w:rPr>
              <w:t>от 02 июня 2025 г. № 281</w:t>
            </w:r>
          </w:p>
        </w:tc>
      </w:tr>
    </w:tbl>
    <w:p w:rsidR="00271B08" w:rsidRPr="00A14BC1" w:rsidRDefault="00271B08" w:rsidP="00271B08">
      <w:pPr>
        <w:spacing w:line="240" w:lineRule="exact"/>
        <w:jc w:val="center"/>
        <w:rPr>
          <w:bCs/>
          <w:color w:val="000000"/>
          <w:sz w:val="20"/>
          <w:szCs w:val="20"/>
        </w:rPr>
      </w:pPr>
      <w:r w:rsidRPr="00A14BC1">
        <w:rPr>
          <w:bCs/>
          <w:color w:val="000000"/>
          <w:sz w:val="20"/>
          <w:szCs w:val="20"/>
        </w:rPr>
        <w:t xml:space="preserve">ИЗМЕНЕНИЯ, </w:t>
      </w:r>
    </w:p>
    <w:p w:rsidR="00271B08" w:rsidRPr="00A14BC1" w:rsidRDefault="00271B08" w:rsidP="00271B08">
      <w:pPr>
        <w:spacing w:line="240" w:lineRule="exact"/>
        <w:jc w:val="center"/>
        <w:rPr>
          <w:bCs/>
          <w:color w:val="000000"/>
          <w:sz w:val="20"/>
          <w:szCs w:val="20"/>
        </w:rPr>
      </w:pPr>
      <w:proofErr w:type="gramStart"/>
      <w:r w:rsidRPr="00A14BC1">
        <w:rPr>
          <w:bCs/>
          <w:color w:val="000000"/>
          <w:sz w:val="20"/>
          <w:szCs w:val="20"/>
        </w:rPr>
        <w:t>которые вносятся в постановление администрации Арзгирского муниципального округа Ставропольского края от 25 сентября 2024г.    № 577 «О деятельности рабочей группы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w:t>
      </w:r>
      <w:r w:rsidRPr="00A14BC1">
        <w:rPr>
          <w:bCs/>
          <w:color w:val="000000"/>
          <w:sz w:val="20"/>
          <w:szCs w:val="20"/>
        </w:rPr>
        <w:t>и</w:t>
      </w:r>
      <w:r w:rsidRPr="00A14BC1">
        <w:rPr>
          <w:bCs/>
          <w:color w:val="000000"/>
          <w:sz w:val="20"/>
          <w:szCs w:val="20"/>
        </w:rPr>
        <w:t>видуальных предпринимателей, осуществляющих деятельность на территории Ставропольского края, созданной в Арзгирском муниципальном округе Ставропольского края»</w:t>
      </w:r>
      <w:proofErr w:type="gramEnd"/>
    </w:p>
    <w:p w:rsidR="00271B08" w:rsidRPr="00A14BC1" w:rsidRDefault="00271B08" w:rsidP="00271B08">
      <w:pPr>
        <w:pStyle w:val="ConsPlusNormal"/>
        <w:jc w:val="center"/>
        <w:rPr>
          <w:rFonts w:ascii="Times New Roman" w:hAnsi="Times New Roman" w:cs="Times New Roman"/>
        </w:rPr>
      </w:pPr>
    </w:p>
    <w:p w:rsidR="00271B08" w:rsidRPr="00A14BC1" w:rsidRDefault="00271B08" w:rsidP="00271B08">
      <w:pPr>
        <w:pStyle w:val="ConsPlusNormal"/>
        <w:ind w:firstLine="709"/>
        <w:jc w:val="both"/>
        <w:rPr>
          <w:rFonts w:ascii="Times New Roman" w:hAnsi="Times New Roman" w:cs="Times New Roman"/>
        </w:rPr>
      </w:pPr>
    </w:p>
    <w:p w:rsidR="00271B08" w:rsidRPr="00A14BC1" w:rsidRDefault="00271B08" w:rsidP="00271B08">
      <w:pPr>
        <w:pStyle w:val="ConsPlusTitle"/>
        <w:numPr>
          <w:ilvl w:val="0"/>
          <w:numId w:val="24"/>
        </w:numPr>
        <w:suppressAutoHyphens w:val="0"/>
        <w:autoSpaceDN w:val="0"/>
        <w:adjustRightInd w:val="0"/>
        <w:ind w:left="0" w:firstLine="709"/>
        <w:jc w:val="both"/>
        <w:rPr>
          <w:rFonts w:ascii="Times New Roman" w:hAnsi="Times New Roman" w:cs="Times New Roman"/>
          <w:b w:val="0"/>
          <w:bCs w:val="0"/>
        </w:rPr>
      </w:pPr>
      <w:r w:rsidRPr="00A14BC1">
        <w:rPr>
          <w:rFonts w:ascii="Times New Roman" w:hAnsi="Times New Roman" w:cs="Times New Roman"/>
        </w:rPr>
        <w:t xml:space="preserve"> </w:t>
      </w:r>
      <w:r w:rsidRPr="00A14BC1">
        <w:rPr>
          <w:rFonts w:ascii="Times New Roman" w:hAnsi="Times New Roman" w:cs="Times New Roman"/>
          <w:b w:val="0"/>
          <w:bCs w:val="0"/>
        </w:rPr>
        <w:t>Название постановления изложить в следующей редакции:</w:t>
      </w:r>
    </w:p>
    <w:p w:rsidR="00271B08" w:rsidRPr="00A14BC1" w:rsidRDefault="00271B08" w:rsidP="00271B08">
      <w:pPr>
        <w:pStyle w:val="ConsPlusTitle"/>
        <w:ind w:firstLine="709"/>
        <w:jc w:val="both"/>
        <w:rPr>
          <w:rFonts w:ascii="Times New Roman" w:hAnsi="Times New Roman" w:cs="Times New Roman"/>
          <w:b w:val="0"/>
          <w:bCs w:val="0"/>
        </w:rPr>
      </w:pPr>
      <w:r w:rsidRPr="00A14BC1">
        <w:rPr>
          <w:rFonts w:ascii="Times New Roman" w:hAnsi="Times New Roman" w:cs="Times New Roman"/>
          <w:b w:val="0"/>
          <w:bCs w:val="0"/>
        </w:rPr>
        <w:lastRenderedPageBreak/>
        <w:t>«О деятельности рабочей группы краевой межведомственной комиссии по противодействию нелегальной занятости и формированию просроченной задолженности по заработной плате в Арзгирском муниципальном округе Ставропольского края».</w:t>
      </w:r>
    </w:p>
    <w:p w:rsidR="00271B08" w:rsidRPr="00A14BC1" w:rsidRDefault="00271B08" w:rsidP="00271B08">
      <w:pPr>
        <w:pStyle w:val="ConsPlusTitle"/>
        <w:numPr>
          <w:ilvl w:val="0"/>
          <w:numId w:val="24"/>
        </w:numPr>
        <w:suppressAutoHyphens w:val="0"/>
        <w:autoSpaceDN w:val="0"/>
        <w:adjustRightInd w:val="0"/>
        <w:ind w:left="0" w:firstLine="709"/>
        <w:jc w:val="both"/>
        <w:rPr>
          <w:rFonts w:ascii="Times New Roman" w:hAnsi="Times New Roman" w:cs="Times New Roman"/>
          <w:b w:val="0"/>
          <w:bCs w:val="0"/>
        </w:rPr>
      </w:pPr>
      <w:r w:rsidRPr="00A14BC1">
        <w:rPr>
          <w:rFonts w:ascii="Times New Roman" w:hAnsi="Times New Roman" w:cs="Times New Roman"/>
          <w:b w:val="0"/>
          <w:bCs w:val="0"/>
        </w:rPr>
        <w:t>Преамбулу постановления изложить в следующей редакции:</w:t>
      </w:r>
    </w:p>
    <w:p w:rsidR="00271B08" w:rsidRPr="00A14BC1" w:rsidRDefault="00271B08" w:rsidP="00271B08">
      <w:pPr>
        <w:pStyle w:val="ConsPlusTitle"/>
        <w:ind w:firstLine="709"/>
        <w:jc w:val="both"/>
        <w:rPr>
          <w:rFonts w:ascii="Times New Roman" w:hAnsi="Times New Roman" w:cs="Times New Roman"/>
          <w:b w:val="0"/>
          <w:bCs w:val="0"/>
        </w:rPr>
      </w:pPr>
      <w:proofErr w:type="gramStart"/>
      <w:r w:rsidRPr="00A14BC1">
        <w:rPr>
          <w:rFonts w:ascii="Times New Roman" w:hAnsi="Times New Roman" w:cs="Times New Roman"/>
          <w:b w:val="0"/>
          <w:bCs w:val="0"/>
        </w:rPr>
        <w:t>«В соответствии со статьей 158</w:t>
      </w:r>
      <w:r w:rsidRPr="00A14BC1">
        <w:rPr>
          <w:rFonts w:ascii="Times New Roman" w:hAnsi="Times New Roman" w:cs="Times New Roman"/>
          <w:b w:val="0"/>
          <w:bCs w:val="0"/>
          <w:vertAlign w:val="superscript"/>
        </w:rPr>
        <w:t>1</w:t>
      </w:r>
      <w:r w:rsidRPr="00A14BC1">
        <w:rPr>
          <w:rFonts w:ascii="Times New Roman" w:hAnsi="Times New Roman" w:cs="Times New Roman"/>
          <w:b w:val="0"/>
          <w:bCs w:val="0"/>
        </w:rPr>
        <w:t xml:space="preserve"> Трудового кодекса Российской Федерации, статьей 67 Федерального закона «О занятости населения в Российской Федерации», постановлениями Правительства Российской Федерации от 3 мая 2024 г. № 571 «Об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 и от 25 февраля 2025 г. № 219 «Об утверждении Правил формирования и деятельности межведомственных комиссий</w:t>
      </w:r>
      <w:proofErr w:type="gramEnd"/>
      <w:r w:rsidRPr="00A14BC1">
        <w:rPr>
          <w:rFonts w:ascii="Times New Roman" w:hAnsi="Times New Roman" w:cs="Times New Roman"/>
          <w:b w:val="0"/>
          <w:bCs w:val="0"/>
        </w:rPr>
        <w:t xml:space="preserve"> субъектов Российской Федерации по противодействию формированию просроченной задолженности по заработной плате, а также принятия ими решений», постановлением Правительства Ставропольского края от 15 ноября 2021 г. № 577-п «О краевой межведомственной комиссии по противодействию нелегальной занятости и формированию просроченной задолженности по заработной плате в Ставропольском крае» администрация Арзгирского муниципального округа постановляет</w:t>
      </w:r>
      <w:proofErr w:type="gramStart"/>
      <w:r w:rsidRPr="00A14BC1">
        <w:rPr>
          <w:rFonts w:ascii="Times New Roman" w:hAnsi="Times New Roman" w:cs="Times New Roman"/>
          <w:b w:val="0"/>
          <w:bCs w:val="0"/>
        </w:rPr>
        <w:t>:»</w:t>
      </w:r>
      <w:proofErr w:type="gramEnd"/>
    </w:p>
    <w:p w:rsidR="00271B08" w:rsidRPr="00A14BC1" w:rsidRDefault="00271B08" w:rsidP="00271B08">
      <w:pPr>
        <w:numPr>
          <w:ilvl w:val="0"/>
          <w:numId w:val="24"/>
        </w:numPr>
        <w:ind w:left="0" w:firstLine="709"/>
        <w:jc w:val="both"/>
        <w:rPr>
          <w:sz w:val="20"/>
          <w:szCs w:val="20"/>
          <w:lang w:eastAsia="ru-RU"/>
        </w:rPr>
      </w:pPr>
      <w:r w:rsidRPr="00A14BC1">
        <w:rPr>
          <w:sz w:val="20"/>
          <w:szCs w:val="20"/>
          <w:lang w:eastAsia="ru-RU"/>
        </w:rPr>
        <w:t xml:space="preserve">Пункт 1 </w:t>
      </w:r>
      <w:r w:rsidRPr="00A14BC1">
        <w:rPr>
          <w:bCs/>
          <w:sz w:val="20"/>
          <w:szCs w:val="20"/>
          <w:lang w:eastAsia="ru-RU"/>
        </w:rPr>
        <w:t>постановления</w:t>
      </w:r>
      <w:r w:rsidRPr="00A14BC1">
        <w:rPr>
          <w:sz w:val="20"/>
          <w:szCs w:val="20"/>
          <w:lang w:eastAsia="ru-RU"/>
        </w:rPr>
        <w:t xml:space="preserve"> изложить в следующей редакции:</w:t>
      </w:r>
    </w:p>
    <w:p w:rsidR="00271B08" w:rsidRPr="00A14BC1" w:rsidRDefault="00271B08" w:rsidP="00271B08">
      <w:pPr>
        <w:ind w:firstLine="709"/>
        <w:jc w:val="both"/>
        <w:rPr>
          <w:sz w:val="20"/>
          <w:szCs w:val="20"/>
          <w:lang w:eastAsia="ru-RU"/>
        </w:rPr>
      </w:pPr>
      <w:r w:rsidRPr="00A14BC1">
        <w:rPr>
          <w:sz w:val="20"/>
          <w:szCs w:val="20"/>
          <w:lang w:eastAsia="ru-RU"/>
        </w:rPr>
        <w:t>«1. Образовать рабочую группу краевой межведомственной комиссии по противодействию нелегальной занятости и формированию просроченной задолженности по заработной плате в Арзгирском муниципальном окр</w:t>
      </w:r>
      <w:r w:rsidRPr="00A14BC1">
        <w:rPr>
          <w:sz w:val="20"/>
          <w:szCs w:val="20"/>
          <w:lang w:eastAsia="ru-RU"/>
        </w:rPr>
        <w:t>у</w:t>
      </w:r>
      <w:r w:rsidRPr="00A14BC1">
        <w:rPr>
          <w:sz w:val="20"/>
          <w:szCs w:val="20"/>
          <w:lang w:eastAsia="ru-RU"/>
        </w:rPr>
        <w:t>ге Ставропольского края</w:t>
      </w:r>
      <w:proofErr w:type="gramStart"/>
      <w:r w:rsidRPr="00A14BC1">
        <w:rPr>
          <w:sz w:val="20"/>
          <w:szCs w:val="20"/>
          <w:lang w:eastAsia="ru-RU"/>
        </w:rPr>
        <w:t>.»</w:t>
      </w:r>
      <w:proofErr w:type="gramEnd"/>
    </w:p>
    <w:p w:rsidR="00271B08" w:rsidRPr="00A14BC1" w:rsidRDefault="00271B08" w:rsidP="00271B08">
      <w:pPr>
        <w:numPr>
          <w:ilvl w:val="0"/>
          <w:numId w:val="24"/>
        </w:numPr>
        <w:ind w:left="0" w:firstLine="709"/>
        <w:jc w:val="both"/>
        <w:rPr>
          <w:sz w:val="20"/>
          <w:szCs w:val="20"/>
          <w:lang w:eastAsia="ru-RU"/>
        </w:rPr>
      </w:pPr>
      <w:r w:rsidRPr="00A14BC1">
        <w:rPr>
          <w:sz w:val="20"/>
          <w:szCs w:val="20"/>
          <w:lang w:eastAsia="ru-RU"/>
        </w:rPr>
        <w:t>Пункт 2 постановления изложить в следующей редакции:</w:t>
      </w:r>
    </w:p>
    <w:p w:rsidR="00271B08" w:rsidRPr="00A14BC1" w:rsidRDefault="00271B08" w:rsidP="00271B08">
      <w:pPr>
        <w:ind w:firstLine="709"/>
        <w:jc w:val="both"/>
        <w:rPr>
          <w:sz w:val="20"/>
          <w:szCs w:val="20"/>
          <w:lang w:eastAsia="ru-RU"/>
        </w:rPr>
      </w:pPr>
      <w:r w:rsidRPr="00A14BC1">
        <w:rPr>
          <w:sz w:val="20"/>
          <w:szCs w:val="20"/>
          <w:lang w:eastAsia="ru-RU"/>
        </w:rPr>
        <w:t>«Утвердить прилагаемое Положение о порядке создания и деятельности рабочей группы краевой межв</w:t>
      </w:r>
      <w:r w:rsidRPr="00A14BC1">
        <w:rPr>
          <w:sz w:val="20"/>
          <w:szCs w:val="20"/>
          <w:lang w:eastAsia="ru-RU"/>
        </w:rPr>
        <w:t>е</w:t>
      </w:r>
      <w:r w:rsidRPr="00A14BC1">
        <w:rPr>
          <w:sz w:val="20"/>
          <w:szCs w:val="20"/>
          <w:lang w:eastAsia="ru-RU"/>
        </w:rPr>
        <w:t>домственной комиссии по противодействию нелегальной занятости и формированию просроченной задолженн</w:t>
      </w:r>
      <w:r w:rsidRPr="00A14BC1">
        <w:rPr>
          <w:sz w:val="20"/>
          <w:szCs w:val="20"/>
          <w:lang w:eastAsia="ru-RU"/>
        </w:rPr>
        <w:t>о</w:t>
      </w:r>
      <w:r w:rsidRPr="00A14BC1">
        <w:rPr>
          <w:sz w:val="20"/>
          <w:szCs w:val="20"/>
          <w:lang w:eastAsia="ru-RU"/>
        </w:rPr>
        <w:t>сти по заработной плате в Арзгирском муниципальном округе Ставропольского края</w:t>
      </w:r>
      <w:proofErr w:type="gramStart"/>
      <w:r w:rsidRPr="00A14BC1">
        <w:rPr>
          <w:sz w:val="20"/>
          <w:szCs w:val="20"/>
          <w:lang w:eastAsia="ru-RU"/>
        </w:rPr>
        <w:t>.»</w:t>
      </w:r>
      <w:proofErr w:type="gramEnd"/>
    </w:p>
    <w:p w:rsidR="00271B08" w:rsidRPr="00A14BC1" w:rsidRDefault="00271B08" w:rsidP="00271B08">
      <w:pPr>
        <w:ind w:firstLine="709"/>
        <w:jc w:val="both"/>
        <w:rPr>
          <w:sz w:val="20"/>
          <w:szCs w:val="20"/>
          <w:lang w:eastAsia="ru-RU"/>
        </w:rPr>
      </w:pPr>
      <w:r w:rsidRPr="00A14BC1">
        <w:rPr>
          <w:sz w:val="20"/>
          <w:szCs w:val="20"/>
          <w:lang w:eastAsia="ru-RU"/>
        </w:rPr>
        <w:t>5. В составе рабочей группы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w:t>
      </w:r>
      <w:r w:rsidRPr="00A14BC1">
        <w:rPr>
          <w:sz w:val="20"/>
          <w:szCs w:val="20"/>
          <w:lang w:eastAsia="ru-RU"/>
        </w:rPr>
        <w:t>а</w:t>
      </w:r>
      <w:r w:rsidRPr="00A14BC1">
        <w:rPr>
          <w:sz w:val="20"/>
          <w:szCs w:val="20"/>
          <w:lang w:eastAsia="ru-RU"/>
        </w:rPr>
        <w:t>телей, осуществляющих деятельность на территории Ставропольского края, созданной в Арзгирском муниципал</w:t>
      </w:r>
      <w:r w:rsidRPr="00A14BC1">
        <w:rPr>
          <w:sz w:val="20"/>
          <w:szCs w:val="20"/>
          <w:lang w:eastAsia="ru-RU"/>
        </w:rPr>
        <w:t>ь</w:t>
      </w:r>
      <w:r w:rsidRPr="00A14BC1">
        <w:rPr>
          <w:sz w:val="20"/>
          <w:szCs w:val="20"/>
          <w:lang w:eastAsia="ru-RU"/>
        </w:rPr>
        <w:t>ном округе Ставропольского края (далее – рабочая группа):</w:t>
      </w:r>
    </w:p>
    <w:p w:rsidR="00271B08" w:rsidRPr="00A14BC1" w:rsidRDefault="00271B08" w:rsidP="00271B08">
      <w:pPr>
        <w:ind w:firstLine="709"/>
        <w:jc w:val="both"/>
        <w:rPr>
          <w:sz w:val="20"/>
          <w:szCs w:val="20"/>
          <w:lang w:eastAsia="ru-RU"/>
        </w:rPr>
      </w:pPr>
      <w:r w:rsidRPr="00A14BC1">
        <w:rPr>
          <w:sz w:val="20"/>
          <w:szCs w:val="20"/>
          <w:lang w:eastAsia="ru-RU"/>
        </w:rPr>
        <w:t>5.1. Наименование изложить в следующей редакции:</w:t>
      </w:r>
    </w:p>
    <w:p w:rsidR="00271B08" w:rsidRPr="00A14BC1" w:rsidRDefault="00271B08" w:rsidP="00271B08">
      <w:pPr>
        <w:ind w:firstLine="709"/>
        <w:jc w:val="both"/>
        <w:rPr>
          <w:sz w:val="20"/>
          <w:szCs w:val="20"/>
          <w:lang w:eastAsia="ru-RU"/>
        </w:rPr>
      </w:pPr>
      <w:r w:rsidRPr="00A14BC1">
        <w:rPr>
          <w:sz w:val="20"/>
          <w:szCs w:val="20"/>
          <w:lang w:eastAsia="ru-RU"/>
        </w:rPr>
        <w:t>«Состав рабочей группы краевой межведомственной комиссии по противодействию нелегальной занят</w:t>
      </w:r>
      <w:r w:rsidRPr="00A14BC1">
        <w:rPr>
          <w:sz w:val="20"/>
          <w:szCs w:val="20"/>
          <w:lang w:eastAsia="ru-RU"/>
        </w:rPr>
        <w:t>о</w:t>
      </w:r>
      <w:r w:rsidRPr="00A14BC1">
        <w:rPr>
          <w:sz w:val="20"/>
          <w:szCs w:val="20"/>
          <w:lang w:eastAsia="ru-RU"/>
        </w:rPr>
        <w:t>сти и формированию просроченной задолженности по заработной плате в Арзгирском муниципальном округе Ставропольского края».</w:t>
      </w:r>
    </w:p>
    <w:p w:rsidR="00271B08" w:rsidRPr="00A14BC1" w:rsidRDefault="00271B08" w:rsidP="00271B08">
      <w:pPr>
        <w:ind w:firstLine="709"/>
        <w:jc w:val="both"/>
        <w:rPr>
          <w:sz w:val="20"/>
          <w:szCs w:val="20"/>
          <w:lang w:eastAsia="ru-RU"/>
        </w:rPr>
      </w:pPr>
      <w:r w:rsidRPr="00A14BC1">
        <w:rPr>
          <w:sz w:val="20"/>
          <w:szCs w:val="20"/>
          <w:lang w:eastAsia="ru-RU"/>
        </w:rPr>
        <w:t>5.2. Исключить из состава рабочей группы Хомякову М.Н.</w:t>
      </w:r>
    </w:p>
    <w:p w:rsidR="00271B08" w:rsidRDefault="00271B08" w:rsidP="00271B08">
      <w:pPr>
        <w:ind w:firstLine="709"/>
        <w:jc w:val="both"/>
        <w:rPr>
          <w:sz w:val="20"/>
          <w:szCs w:val="20"/>
          <w:lang w:eastAsia="ru-RU"/>
        </w:rPr>
      </w:pPr>
      <w:r w:rsidRPr="00A14BC1">
        <w:rPr>
          <w:sz w:val="20"/>
          <w:szCs w:val="20"/>
          <w:lang w:eastAsia="ru-RU"/>
        </w:rPr>
        <w:t>5.3. Включить в состав рабочей группы:</w:t>
      </w:r>
    </w:p>
    <w:p w:rsidR="00271B08" w:rsidRPr="00A14BC1" w:rsidRDefault="00271B08" w:rsidP="00271B08">
      <w:pPr>
        <w:ind w:firstLine="709"/>
        <w:jc w:val="both"/>
        <w:rPr>
          <w:sz w:val="20"/>
          <w:szCs w:val="20"/>
          <w:lang w:eastAsia="ru-RU"/>
        </w:rPr>
      </w:pPr>
    </w:p>
    <w:tbl>
      <w:tblPr>
        <w:tblW w:w="0" w:type="auto"/>
        <w:tblLook w:val="04A0"/>
      </w:tblPr>
      <w:tblGrid>
        <w:gridCol w:w="4077"/>
        <w:gridCol w:w="5245"/>
      </w:tblGrid>
      <w:tr w:rsidR="00271B08" w:rsidRPr="00A14BC1" w:rsidTr="006D6913">
        <w:tc>
          <w:tcPr>
            <w:tcW w:w="4077" w:type="dxa"/>
            <w:shd w:val="clear" w:color="auto" w:fill="auto"/>
          </w:tcPr>
          <w:p w:rsidR="00271B08" w:rsidRPr="00A14BC1" w:rsidRDefault="00271B08" w:rsidP="006D6913">
            <w:pPr>
              <w:ind w:firstLine="709"/>
              <w:contextualSpacing/>
              <w:jc w:val="both"/>
              <w:rPr>
                <w:color w:val="000000"/>
                <w:sz w:val="20"/>
                <w:szCs w:val="20"/>
              </w:rPr>
            </w:pPr>
            <w:proofErr w:type="spellStart"/>
            <w:r w:rsidRPr="00A14BC1">
              <w:rPr>
                <w:color w:val="000000"/>
                <w:sz w:val="20"/>
                <w:szCs w:val="20"/>
              </w:rPr>
              <w:t>Олейникова</w:t>
            </w:r>
            <w:proofErr w:type="spellEnd"/>
            <w:r w:rsidRPr="00A14BC1">
              <w:rPr>
                <w:color w:val="000000"/>
                <w:sz w:val="20"/>
                <w:szCs w:val="20"/>
              </w:rPr>
              <w:t xml:space="preserve"> Анна </w:t>
            </w:r>
          </w:p>
          <w:p w:rsidR="00271B08" w:rsidRPr="00A14BC1" w:rsidRDefault="00271B08" w:rsidP="006D6913">
            <w:pPr>
              <w:ind w:firstLine="709"/>
              <w:contextualSpacing/>
              <w:jc w:val="both"/>
              <w:rPr>
                <w:color w:val="000000"/>
                <w:sz w:val="20"/>
                <w:szCs w:val="20"/>
              </w:rPr>
            </w:pPr>
            <w:r w:rsidRPr="00A14BC1">
              <w:rPr>
                <w:color w:val="000000"/>
                <w:sz w:val="20"/>
                <w:szCs w:val="20"/>
              </w:rPr>
              <w:t>Викторовна</w:t>
            </w:r>
          </w:p>
        </w:tc>
        <w:tc>
          <w:tcPr>
            <w:tcW w:w="5245" w:type="dxa"/>
            <w:shd w:val="clear" w:color="auto" w:fill="auto"/>
          </w:tcPr>
          <w:p w:rsidR="00271B08" w:rsidRPr="00A14BC1" w:rsidRDefault="00271B08" w:rsidP="006D6913">
            <w:pPr>
              <w:ind w:firstLine="709"/>
              <w:contextualSpacing/>
              <w:jc w:val="both"/>
              <w:rPr>
                <w:color w:val="000000"/>
                <w:sz w:val="20"/>
                <w:szCs w:val="20"/>
              </w:rPr>
            </w:pPr>
            <w:r w:rsidRPr="00A14BC1">
              <w:rPr>
                <w:color w:val="000000"/>
                <w:sz w:val="20"/>
                <w:szCs w:val="20"/>
              </w:rPr>
              <w:t>заместитель начальника отдела социального ра</w:t>
            </w:r>
            <w:r w:rsidRPr="00A14BC1">
              <w:rPr>
                <w:color w:val="000000"/>
                <w:sz w:val="20"/>
                <w:szCs w:val="20"/>
              </w:rPr>
              <w:t>з</w:t>
            </w:r>
            <w:r w:rsidRPr="00A14BC1">
              <w:rPr>
                <w:color w:val="000000"/>
                <w:sz w:val="20"/>
                <w:szCs w:val="20"/>
              </w:rPr>
              <w:t>вития администрации Арзгирского муниципального окр</w:t>
            </w:r>
            <w:r w:rsidRPr="00A14BC1">
              <w:rPr>
                <w:color w:val="000000"/>
                <w:sz w:val="20"/>
                <w:szCs w:val="20"/>
              </w:rPr>
              <w:t>у</w:t>
            </w:r>
            <w:r w:rsidRPr="00A14BC1">
              <w:rPr>
                <w:color w:val="000000"/>
                <w:sz w:val="20"/>
                <w:szCs w:val="20"/>
              </w:rPr>
              <w:t>га Ставропольского края</w:t>
            </w:r>
          </w:p>
        </w:tc>
      </w:tr>
    </w:tbl>
    <w:p w:rsidR="00271B08" w:rsidRPr="00A14BC1" w:rsidRDefault="00271B08" w:rsidP="00271B08">
      <w:pPr>
        <w:ind w:firstLine="709"/>
        <w:jc w:val="both"/>
        <w:rPr>
          <w:sz w:val="20"/>
          <w:szCs w:val="20"/>
          <w:lang w:eastAsia="ru-RU"/>
        </w:rPr>
      </w:pPr>
    </w:p>
    <w:p w:rsidR="00271B08" w:rsidRPr="00A14BC1" w:rsidRDefault="00271B08" w:rsidP="00271B08">
      <w:pPr>
        <w:ind w:firstLine="709"/>
        <w:jc w:val="both"/>
        <w:rPr>
          <w:sz w:val="20"/>
          <w:szCs w:val="20"/>
          <w:lang w:eastAsia="ru-RU"/>
        </w:rPr>
      </w:pPr>
      <w:r w:rsidRPr="00A14BC1">
        <w:rPr>
          <w:sz w:val="20"/>
          <w:szCs w:val="20"/>
          <w:lang w:eastAsia="ru-RU"/>
        </w:rPr>
        <w:t>6. В положении о порядке создания и деятельности рабочей группы межведомственной комиссии по пр</w:t>
      </w:r>
      <w:r w:rsidRPr="00A14BC1">
        <w:rPr>
          <w:sz w:val="20"/>
          <w:szCs w:val="20"/>
          <w:lang w:eastAsia="ru-RU"/>
        </w:rPr>
        <w:t>о</w:t>
      </w:r>
      <w:r w:rsidRPr="00A14BC1">
        <w:rPr>
          <w:sz w:val="20"/>
          <w:szCs w:val="20"/>
          <w:lang w:eastAsia="ru-RU"/>
        </w:rPr>
        <w:t>тиводействию нелегальной занятости и вопросам профилактики нарушений трудовых прав работников в организ</w:t>
      </w:r>
      <w:r w:rsidRPr="00A14BC1">
        <w:rPr>
          <w:sz w:val="20"/>
          <w:szCs w:val="20"/>
          <w:lang w:eastAsia="ru-RU"/>
        </w:rPr>
        <w:t>а</w:t>
      </w:r>
      <w:r w:rsidRPr="00A14BC1">
        <w:rPr>
          <w:sz w:val="20"/>
          <w:szCs w:val="20"/>
          <w:lang w:eastAsia="ru-RU"/>
        </w:rPr>
        <w:t xml:space="preserve">циях и у индивидуальных предпринимателей, осуществляющих деятельность на территории Ставропольского края, созданной в Арзгирском муниципальном округе Ставропольского края (далее – положение): </w:t>
      </w:r>
    </w:p>
    <w:p w:rsidR="00271B08" w:rsidRPr="00A14BC1" w:rsidRDefault="00271B08" w:rsidP="00271B08">
      <w:pPr>
        <w:ind w:firstLine="709"/>
        <w:jc w:val="both"/>
        <w:rPr>
          <w:sz w:val="20"/>
          <w:szCs w:val="20"/>
          <w:lang w:eastAsia="ru-RU"/>
        </w:rPr>
      </w:pPr>
      <w:r w:rsidRPr="00A14BC1">
        <w:rPr>
          <w:sz w:val="20"/>
          <w:szCs w:val="20"/>
          <w:lang w:eastAsia="ru-RU"/>
        </w:rPr>
        <w:t>6.1. Название положения изложить в следующей редакции:</w:t>
      </w:r>
    </w:p>
    <w:p w:rsidR="00271B08" w:rsidRPr="00A14BC1" w:rsidRDefault="00271B08" w:rsidP="00271B08">
      <w:pPr>
        <w:ind w:firstLine="709"/>
        <w:jc w:val="both"/>
        <w:rPr>
          <w:sz w:val="20"/>
          <w:szCs w:val="20"/>
          <w:lang w:eastAsia="ru-RU"/>
        </w:rPr>
      </w:pPr>
      <w:r w:rsidRPr="00A14BC1">
        <w:rPr>
          <w:sz w:val="20"/>
          <w:szCs w:val="20"/>
          <w:lang w:eastAsia="ru-RU"/>
        </w:rPr>
        <w:t>«Положение о порядке создания и деятельности рабочей группы краевой межведомственной комиссии по противодействию нелегальной занятости и формированию просроченной задолженности по заработной плате в Арзгирском муниципальном округе Ставропольского края</w:t>
      </w:r>
      <w:proofErr w:type="gramStart"/>
      <w:r w:rsidRPr="00A14BC1">
        <w:rPr>
          <w:sz w:val="20"/>
          <w:szCs w:val="20"/>
          <w:lang w:eastAsia="ru-RU"/>
        </w:rPr>
        <w:t>.»</w:t>
      </w:r>
      <w:proofErr w:type="gramEnd"/>
    </w:p>
    <w:p w:rsidR="00271B08" w:rsidRPr="00A14BC1" w:rsidRDefault="00271B08" w:rsidP="00271B08">
      <w:pPr>
        <w:ind w:firstLine="709"/>
        <w:jc w:val="both"/>
        <w:rPr>
          <w:sz w:val="20"/>
          <w:szCs w:val="20"/>
        </w:rPr>
      </w:pPr>
      <w:r w:rsidRPr="00A14BC1">
        <w:rPr>
          <w:sz w:val="20"/>
          <w:szCs w:val="20"/>
          <w:lang w:eastAsia="ru-RU"/>
        </w:rPr>
        <w:t xml:space="preserve">6.2. </w:t>
      </w:r>
      <w:r w:rsidRPr="00A14BC1">
        <w:rPr>
          <w:color w:val="000000"/>
          <w:sz w:val="20"/>
          <w:szCs w:val="20"/>
          <w:lang w:eastAsia="ru-RU" w:bidi="ru-RU"/>
        </w:rPr>
        <w:t>Пункт 1 изложить в следующей редакции:</w:t>
      </w:r>
    </w:p>
    <w:p w:rsidR="00271B08" w:rsidRPr="00A14BC1" w:rsidRDefault="00271B08" w:rsidP="00271B08">
      <w:pPr>
        <w:ind w:firstLine="709"/>
        <w:jc w:val="both"/>
        <w:rPr>
          <w:color w:val="000000"/>
          <w:sz w:val="20"/>
          <w:szCs w:val="20"/>
          <w:lang w:bidi="ru-RU"/>
        </w:rPr>
      </w:pPr>
      <w:r w:rsidRPr="00A14BC1">
        <w:rPr>
          <w:color w:val="000000"/>
          <w:sz w:val="20"/>
          <w:szCs w:val="20"/>
          <w:lang w:bidi="ru-RU"/>
        </w:rPr>
        <w:t>«1. Настоящее Положение определяет порядок создания и деятельности рабочей группы краевой межв</w:t>
      </w:r>
      <w:r w:rsidRPr="00A14BC1">
        <w:rPr>
          <w:color w:val="000000"/>
          <w:sz w:val="20"/>
          <w:szCs w:val="20"/>
          <w:lang w:bidi="ru-RU"/>
        </w:rPr>
        <w:t>е</w:t>
      </w:r>
      <w:r w:rsidRPr="00A14BC1">
        <w:rPr>
          <w:color w:val="000000"/>
          <w:sz w:val="20"/>
          <w:szCs w:val="20"/>
          <w:lang w:bidi="ru-RU"/>
        </w:rPr>
        <w:t>домственной комиссии по противодействию нелегальной занятости и формированию просроченной задолженн</w:t>
      </w:r>
      <w:r w:rsidRPr="00A14BC1">
        <w:rPr>
          <w:color w:val="000000"/>
          <w:sz w:val="20"/>
          <w:szCs w:val="20"/>
          <w:lang w:bidi="ru-RU"/>
        </w:rPr>
        <w:t>о</w:t>
      </w:r>
      <w:r w:rsidRPr="00A14BC1">
        <w:rPr>
          <w:color w:val="000000"/>
          <w:sz w:val="20"/>
          <w:szCs w:val="20"/>
          <w:lang w:bidi="ru-RU"/>
        </w:rPr>
        <w:t>сти по заработной плате в Арзгирском муниципальном округе Ставропольском крае (далее - рабочая группа).».</w:t>
      </w:r>
    </w:p>
    <w:p w:rsidR="00271B08" w:rsidRPr="00A14BC1" w:rsidRDefault="00271B08" w:rsidP="00271B08">
      <w:pPr>
        <w:ind w:firstLine="709"/>
        <w:jc w:val="both"/>
        <w:rPr>
          <w:sz w:val="20"/>
          <w:szCs w:val="20"/>
        </w:rPr>
      </w:pPr>
      <w:r w:rsidRPr="00A14BC1">
        <w:rPr>
          <w:color w:val="000000"/>
          <w:sz w:val="20"/>
          <w:szCs w:val="20"/>
          <w:lang w:bidi="ru-RU"/>
        </w:rPr>
        <w:t>6.3. Пункт 2 изложить в следующей редакции:</w:t>
      </w:r>
    </w:p>
    <w:p w:rsidR="00271B08" w:rsidRPr="00A14BC1" w:rsidRDefault="00271B08" w:rsidP="00271B08">
      <w:pPr>
        <w:ind w:firstLine="709"/>
        <w:jc w:val="both"/>
        <w:rPr>
          <w:sz w:val="20"/>
          <w:szCs w:val="20"/>
        </w:rPr>
      </w:pPr>
      <w:r w:rsidRPr="00A14BC1">
        <w:rPr>
          <w:color w:val="000000"/>
          <w:sz w:val="20"/>
          <w:szCs w:val="20"/>
          <w:lang w:bidi="ru-RU"/>
        </w:rPr>
        <w:t xml:space="preserve">«2. </w:t>
      </w:r>
      <w:proofErr w:type="gramStart"/>
      <w:r w:rsidRPr="00A14BC1">
        <w:rPr>
          <w:color w:val="000000"/>
          <w:sz w:val="20"/>
          <w:szCs w:val="20"/>
          <w:lang w:bidi="ru-RU"/>
        </w:rPr>
        <w:t>Рабочая группа является неотъемлемой частью краевой межведом</w:t>
      </w:r>
      <w:r w:rsidRPr="00A14BC1">
        <w:rPr>
          <w:color w:val="000000"/>
          <w:sz w:val="20"/>
          <w:szCs w:val="20"/>
          <w:lang w:bidi="ru-RU"/>
        </w:rPr>
        <w:softHyphen/>
        <w:t>ственной комиссии по противодейс</w:t>
      </w:r>
      <w:r w:rsidRPr="00A14BC1">
        <w:rPr>
          <w:color w:val="000000"/>
          <w:sz w:val="20"/>
          <w:szCs w:val="20"/>
          <w:lang w:bidi="ru-RU"/>
        </w:rPr>
        <w:t>т</w:t>
      </w:r>
      <w:r w:rsidRPr="00A14BC1">
        <w:rPr>
          <w:color w:val="000000"/>
          <w:sz w:val="20"/>
          <w:szCs w:val="20"/>
          <w:lang w:bidi="ru-RU"/>
        </w:rPr>
        <w:t>вию нелегальной занятости и формиро</w:t>
      </w:r>
      <w:r w:rsidRPr="00A14BC1">
        <w:rPr>
          <w:color w:val="000000"/>
          <w:sz w:val="20"/>
          <w:szCs w:val="20"/>
          <w:lang w:bidi="ru-RU"/>
        </w:rPr>
        <w:softHyphen/>
        <w:t>ванию просроченной задолженности по заработной плате в Ставропольском крае и постоянно действующим коллегиальным органом, обеспечивающим взаимодействие исполнительных орг</w:t>
      </w:r>
      <w:r w:rsidRPr="00A14BC1">
        <w:rPr>
          <w:color w:val="000000"/>
          <w:sz w:val="20"/>
          <w:szCs w:val="20"/>
          <w:lang w:bidi="ru-RU"/>
        </w:rPr>
        <w:t>а</w:t>
      </w:r>
      <w:r w:rsidRPr="00A14BC1">
        <w:rPr>
          <w:color w:val="000000"/>
          <w:sz w:val="20"/>
          <w:szCs w:val="20"/>
          <w:lang w:bidi="ru-RU"/>
        </w:rPr>
        <w:t>нов Ставропольского края, территори</w:t>
      </w:r>
      <w:r w:rsidRPr="00A14BC1">
        <w:rPr>
          <w:color w:val="000000"/>
          <w:sz w:val="20"/>
          <w:szCs w:val="20"/>
          <w:lang w:bidi="ru-RU"/>
        </w:rPr>
        <w:softHyphen/>
        <w:t>альных органов федеральных органов исполнительной власти, администр</w:t>
      </w:r>
      <w:r w:rsidRPr="00A14BC1">
        <w:rPr>
          <w:color w:val="000000"/>
          <w:sz w:val="20"/>
          <w:szCs w:val="20"/>
          <w:lang w:bidi="ru-RU"/>
        </w:rPr>
        <w:t>а</w:t>
      </w:r>
      <w:r w:rsidRPr="00A14BC1">
        <w:rPr>
          <w:color w:val="000000"/>
          <w:sz w:val="20"/>
          <w:szCs w:val="20"/>
          <w:lang w:bidi="ru-RU"/>
        </w:rPr>
        <w:t>ции Арзгирского муниципального округа Ставропольского края, внебюджетных фондов Российской Федерации, территориальных объедине</w:t>
      </w:r>
      <w:r w:rsidRPr="00A14BC1">
        <w:rPr>
          <w:color w:val="000000"/>
          <w:sz w:val="20"/>
          <w:szCs w:val="20"/>
          <w:lang w:bidi="ru-RU"/>
        </w:rPr>
        <w:softHyphen/>
        <w:t>ний профсоюзов, региональных отделений общественных организаций, объ</w:t>
      </w:r>
      <w:r w:rsidRPr="00A14BC1">
        <w:rPr>
          <w:color w:val="000000"/>
          <w:sz w:val="20"/>
          <w:szCs w:val="20"/>
          <w:lang w:bidi="ru-RU"/>
        </w:rPr>
        <w:softHyphen/>
        <w:t>единений работодателей, созданным в</w:t>
      </w:r>
      <w:proofErr w:type="gramEnd"/>
      <w:r w:rsidRPr="00A14BC1">
        <w:rPr>
          <w:color w:val="000000"/>
          <w:sz w:val="20"/>
          <w:szCs w:val="20"/>
          <w:lang w:bidi="ru-RU"/>
        </w:rPr>
        <w:t xml:space="preserve"> </w:t>
      </w:r>
      <w:proofErr w:type="gramStart"/>
      <w:r w:rsidRPr="00A14BC1">
        <w:rPr>
          <w:color w:val="000000"/>
          <w:sz w:val="20"/>
          <w:szCs w:val="20"/>
          <w:lang w:bidi="ru-RU"/>
        </w:rPr>
        <w:t>целях</w:t>
      </w:r>
      <w:proofErr w:type="gramEnd"/>
      <w:r w:rsidRPr="00A14BC1">
        <w:rPr>
          <w:color w:val="000000"/>
          <w:sz w:val="20"/>
          <w:szCs w:val="20"/>
          <w:lang w:bidi="ru-RU"/>
        </w:rPr>
        <w:t xml:space="preserve"> выявления фактов нелегальной занятости, формирования просроченной задо</w:t>
      </w:r>
      <w:r w:rsidRPr="00A14BC1">
        <w:rPr>
          <w:color w:val="000000"/>
          <w:sz w:val="20"/>
          <w:szCs w:val="20"/>
          <w:lang w:bidi="ru-RU"/>
        </w:rPr>
        <w:t>л</w:t>
      </w:r>
      <w:r w:rsidRPr="00A14BC1">
        <w:rPr>
          <w:color w:val="000000"/>
          <w:sz w:val="20"/>
          <w:szCs w:val="20"/>
          <w:lang w:bidi="ru-RU"/>
        </w:rPr>
        <w:t>женности по заработной плате, а также принятия мер, направленных на недопущение и устранение данных фактов (далее соответственно – комиссия).».</w:t>
      </w:r>
    </w:p>
    <w:p w:rsidR="00271B08" w:rsidRPr="00A14BC1" w:rsidRDefault="00271B08" w:rsidP="00271B08">
      <w:pPr>
        <w:tabs>
          <w:tab w:val="left" w:pos="1249"/>
        </w:tabs>
        <w:ind w:firstLine="709"/>
        <w:jc w:val="both"/>
        <w:rPr>
          <w:color w:val="000000"/>
          <w:sz w:val="20"/>
          <w:szCs w:val="20"/>
          <w:lang w:bidi="ru-RU"/>
        </w:rPr>
      </w:pPr>
      <w:r w:rsidRPr="00A14BC1">
        <w:rPr>
          <w:color w:val="000000"/>
          <w:sz w:val="20"/>
          <w:szCs w:val="20"/>
          <w:lang w:bidi="ru-RU"/>
        </w:rPr>
        <w:t>6.4. Пункт 3 после слова «Положением» дополнить словами «и решени</w:t>
      </w:r>
      <w:r w:rsidRPr="00A14BC1">
        <w:rPr>
          <w:color w:val="000000"/>
          <w:sz w:val="20"/>
          <w:szCs w:val="20"/>
          <w:lang w:bidi="ru-RU"/>
        </w:rPr>
        <w:softHyphen/>
        <w:t>ями комиссии».</w:t>
      </w:r>
    </w:p>
    <w:p w:rsidR="00271B08" w:rsidRPr="00A14BC1" w:rsidRDefault="00271B08" w:rsidP="00271B08">
      <w:pPr>
        <w:tabs>
          <w:tab w:val="left" w:pos="1249"/>
        </w:tabs>
        <w:ind w:firstLine="709"/>
        <w:jc w:val="both"/>
        <w:rPr>
          <w:color w:val="000000"/>
          <w:sz w:val="20"/>
          <w:szCs w:val="20"/>
          <w:lang w:bidi="ru-RU"/>
        </w:rPr>
      </w:pPr>
      <w:r w:rsidRPr="00A14BC1">
        <w:rPr>
          <w:color w:val="000000"/>
          <w:sz w:val="20"/>
          <w:szCs w:val="20"/>
          <w:lang w:bidi="ru-RU"/>
        </w:rPr>
        <w:lastRenderedPageBreak/>
        <w:t>6.5. В пункте 4:</w:t>
      </w:r>
    </w:p>
    <w:p w:rsidR="00271B08" w:rsidRPr="00A14BC1" w:rsidRDefault="00271B08" w:rsidP="00271B08">
      <w:pPr>
        <w:tabs>
          <w:tab w:val="left" w:pos="1249"/>
        </w:tabs>
        <w:ind w:firstLine="709"/>
        <w:jc w:val="both"/>
        <w:rPr>
          <w:sz w:val="20"/>
          <w:szCs w:val="20"/>
        </w:rPr>
      </w:pPr>
      <w:r w:rsidRPr="00A14BC1">
        <w:rPr>
          <w:color w:val="000000"/>
          <w:sz w:val="20"/>
          <w:szCs w:val="20"/>
          <w:lang w:bidi="ru-RU"/>
        </w:rPr>
        <w:t>6.5.1. Подпункт «1» изложить в следующей редакции:</w:t>
      </w:r>
    </w:p>
    <w:p w:rsidR="00271B08" w:rsidRPr="00A14BC1" w:rsidRDefault="00271B08" w:rsidP="00271B08">
      <w:pPr>
        <w:ind w:firstLine="709"/>
        <w:jc w:val="both"/>
        <w:rPr>
          <w:color w:val="000000"/>
          <w:sz w:val="20"/>
          <w:szCs w:val="20"/>
          <w:lang w:bidi="ru-RU"/>
        </w:rPr>
      </w:pPr>
      <w:r w:rsidRPr="00A14BC1">
        <w:rPr>
          <w:color w:val="000000"/>
          <w:sz w:val="20"/>
          <w:szCs w:val="20"/>
          <w:lang w:bidi="ru-RU"/>
        </w:rPr>
        <w:t>«1) оказание содействия контрольному (надзорному) органу в проведе</w:t>
      </w:r>
      <w:r w:rsidRPr="00A14BC1">
        <w:rPr>
          <w:color w:val="000000"/>
          <w:sz w:val="20"/>
          <w:szCs w:val="20"/>
          <w:lang w:bidi="ru-RU"/>
        </w:rPr>
        <w:softHyphen/>
        <w:t>нии профилактических меропри</w:t>
      </w:r>
      <w:r w:rsidRPr="00A14BC1">
        <w:rPr>
          <w:color w:val="000000"/>
          <w:sz w:val="20"/>
          <w:szCs w:val="20"/>
          <w:lang w:bidi="ru-RU"/>
        </w:rPr>
        <w:t>я</w:t>
      </w:r>
      <w:r w:rsidRPr="00A14BC1">
        <w:rPr>
          <w:color w:val="000000"/>
          <w:sz w:val="20"/>
          <w:szCs w:val="20"/>
          <w:lang w:bidi="ru-RU"/>
        </w:rPr>
        <w:t>тий, направленных на недопущение форми</w:t>
      </w:r>
      <w:r w:rsidRPr="00A14BC1">
        <w:rPr>
          <w:color w:val="000000"/>
          <w:sz w:val="20"/>
          <w:szCs w:val="20"/>
          <w:lang w:bidi="ru-RU"/>
        </w:rPr>
        <w:softHyphen/>
        <w:t>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w:t>
      </w:r>
    </w:p>
    <w:p w:rsidR="00271B08" w:rsidRPr="00A14BC1" w:rsidRDefault="00271B08" w:rsidP="00271B08">
      <w:pPr>
        <w:ind w:firstLine="709"/>
        <w:jc w:val="both"/>
        <w:rPr>
          <w:color w:val="000000"/>
          <w:sz w:val="20"/>
          <w:szCs w:val="20"/>
          <w:lang w:bidi="ru-RU"/>
        </w:rPr>
      </w:pPr>
      <w:r w:rsidRPr="00A14BC1">
        <w:rPr>
          <w:color w:val="000000"/>
          <w:sz w:val="20"/>
          <w:szCs w:val="20"/>
          <w:lang w:bidi="ru-RU"/>
        </w:rPr>
        <w:t>6.5.2. Подпункт «2» после слова «занятости» дополнить словами «и по</w:t>
      </w:r>
      <w:r w:rsidRPr="00A14BC1">
        <w:rPr>
          <w:color w:val="000000"/>
          <w:sz w:val="20"/>
          <w:szCs w:val="20"/>
          <w:lang w:bidi="ru-RU"/>
        </w:rPr>
        <w:softHyphen/>
        <w:t>гашению просроченной задолже</w:t>
      </w:r>
      <w:r w:rsidRPr="00A14BC1">
        <w:rPr>
          <w:color w:val="000000"/>
          <w:sz w:val="20"/>
          <w:szCs w:val="20"/>
          <w:lang w:bidi="ru-RU"/>
        </w:rPr>
        <w:t>н</w:t>
      </w:r>
      <w:r w:rsidRPr="00A14BC1">
        <w:rPr>
          <w:color w:val="000000"/>
          <w:sz w:val="20"/>
          <w:szCs w:val="20"/>
          <w:lang w:bidi="ru-RU"/>
        </w:rPr>
        <w:t>ности по заработной плате».</w:t>
      </w:r>
    </w:p>
    <w:p w:rsidR="00271B08" w:rsidRPr="00A14BC1" w:rsidRDefault="00271B08" w:rsidP="00271B08">
      <w:pPr>
        <w:ind w:firstLine="709"/>
        <w:jc w:val="both"/>
        <w:rPr>
          <w:color w:val="000000"/>
          <w:sz w:val="20"/>
          <w:szCs w:val="20"/>
          <w:lang w:bidi="ru-RU"/>
        </w:rPr>
      </w:pPr>
      <w:r w:rsidRPr="00A14BC1">
        <w:rPr>
          <w:color w:val="000000"/>
          <w:sz w:val="20"/>
          <w:szCs w:val="20"/>
          <w:lang w:bidi="ru-RU"/>
        </w:rPr>
        <w:t>6.5.3. Подпункт «5» дополнить словами «и формирования просрочен</w:t>
      </w:r>
      <w:r w:rsidRPr="00A14BC1">
        <w:rPr>
          <w:color w:val="000000"/>
          <w:sz w:val="20"/>
          <w:szCs w:val="20"/>
          <w:lang w:bidi="ru-RU"/>
        </w:rPr>
        <w:softHyphen/>
        <w:t>ной задолженности по заработной плате».</w:t>
      </w:r>
    </w:p>
    <w:p w:rsidR="00271B08" w:rsidRPr="00A14BC1" w:rsidRDefault="00271B08" w:rsidP="00271B08">
      <w:pPr>
        <w:ind w:firstLine="709"/>
        <w:jc w:val="both"/>
        <w:rPr>
          <w:sz w:val="20"/>
          <w:szCs w:val="20"/>
        </w:rPr>
      </w:pPr>
      <w:r w:rsidRPr="00A14BC1">
        <w:rPr>
          <w:color w:val="000000"/>
          <w:sz w:val="20"/>
          <w:szCs w:val="20"/>
          <w:lang w:bidi="ru-RU"/>
        </w:rPr>
        <w:t>6.5.4. Дополнить подпунктами «6» - «8» следующего содержания:</w:t>
      </w:r>
    </w:p>
    <w:p w:rsidR="00271B08" w:rsidRPr="00A14BC1" w:rsidRDefault="00271B08" w:rsidP="00271B08">
      <w:pPr>
        <w:ind w:firstLine="709"/>
        <w:jc w:val="both"/>
        <w:rPr>
          <w:sz w:val="20"/>
          <w:szCs w:val="20"/>
        </w:rPr>
      </w:pPr>
      <w:r w:rsidRPr="00A14BC1">
        <w:rPr>
          <w:color w:val="000000"/>
          <w:sz w:val="20"/>
          <w:szCs w:val="20"/>
          <w:lang w:bidi="ru-RU"/>
        </w:rPr>
        <w:t>«6) осуществление информационного взаимодействия с органами госу</w:t>
      </w:r>
      <w:r w:rsidRPr="00A14BC1">
        <w:rPr>
          <w:color w:val="000000"/>
          <w:sz w:val="20"/>
          <w:szCs w:val="20"/>
          <w:lang w:bidi="ru-RU"/>
        </w:rPr>
        <w:softHyphen/>
        <w:t>дарственной власти, государстве</w:t>
      </w:r>
      <w:r w:rsidRPr="00A14BC1">
        <w:rPr>
          <w:color w:val="000000"/>
          <w:sz w:val="20"/>
          <w:szCs w:val="20"/>
          <w:lang w:bidi="ru-RU"/>
        </w:rPr>
        <w:t>н</w:t>
      </w:r>
      <w:r w:rsidRPr="00A14BC1">
        <w:rPr>
          <w:color w:val="000000"/>
          <w:sz w:val="20"/>
          <w:szCs w:val="20"/>
          <w:lang w:bidi="ru-RU"/>
        </w:rPr>
        <w:t>ными внебюджетными фондами, организа</w:t>
      </w:r>
      <w:r w:rsidRPr="00A14BC1">
        <w:rPr>
          <w:color w:val="000000"/>
          <w:sz w:val="20"/>
          <w:szCs w:val="20"/>
          <w:lang w:bidi="ru-RU"/>
        </w:rPr>
        <w:softHyphen/>
        <w:t>циями и гражданами в целях выявления фактов формирования проср</w:t>
      </w:r>
      <w:r w:rsidRPr="00A14BC1">
        <w:rPr>
          <w:color w:val="000000"/>
          <w:sz w:val="20"/>
          <w:szCs w:val="20"/>
          <w:lang w:bidi="ru-RU"/>
        </w:rPr>
        <w:t>о</w:t>
      </w:r>
      <w:r w:rsidRPr="00A14BC1">
        <w:rPr>
          <w:color w:val="000000"/>
          <w:sz w:val="20"/>
          <w:szCs w:val="20"/>
          <w:lang w:bidi="ru-RU"/>
        </w:rPr>
        <w:t>ченной задолженности по заработной плате, а также предупреждения и обеспечения погашения просроченной з</w:t>
      </w:r>
      <w:r w:rsidRPr="00A14BC1">
        <w:rPr>
          <w:color w:val="000000"/>
          <w:sz w:val="20"/>
          <w:szCs w:val="20"/>
          <w:lang w:bidi="ru-RU"/>
        </w:rPr>
        <w:t>а</w:t>
      </w:r>
      <w:r w:rsidRPr="00A14BC1">
        <w:rPr>
          <w:color w:val="000000"/>
          <w:sz w:val="20"/>
          <w:szCs w:val="20"/>
          <w:lang w:bidi="ru-RU"/>
        </w:rPr>
        <w:t>долженности по заработной плате;</w:t>
      </w:r>
    </w:p>
    <w:p w:rsidR="00271B08" w:rsidRPr="00A14BC1" w:rsidRDefault="00271B08" w:rsidP="00271B08">
      <w:pPr>
        <w:widowControl w:val="0"/>
        <w:numPr>
          <w:ilvl w:val="0"/>
          <w:numId w:val="25"/>
        </w:numPr>
        <w:tabs>
          <w:tab w:val="left" w:pos="1076"/>
        </w:tabs>
        <w:ind w:firstLine="709"/>
        <w:jc w:val="both"/>
        <w:rPr>
          <w:sz w:val="20"/>
          <w:szCs w:val="20"/>
        </w:rPr>
      </w:pPr>
      <w:r w:rsidRPr="00A14BC1">
        <w:rPr>
          <w:color w:val="000000"/>
          <w:sz w:val="20"/>
          <w:szCs w:val="20"/>
          <w:lang w:bidi="ru-RU"/>
        </w:rPr>
        <w:t>анализ рисков формирования просроченной задолженности по зара</w:t>
      </w:r>
      <w:r w:rsidRPr="00A14BC1">
        <w:rPr>
          <w:color w:val="000000"/>
          <w:sz w:val="20"/>
          <w:szCs w:val="20"/>
          <w:lang w:bidi="ru-RU"/>
        </w:rPr>
        <w:softHyphen/>
        <w:t>ботной плате и разработка проф</w:t>
      </w:r>
      <w:r w:rsidRPr="00A14BC1">
        <w:rPr>
          <w:color w:val="000000"/>
          <w:sz w:val="20"/>
          <w:szCs w:val="20"/>
          <w:lang w:bidi="ru-RU"/>
        </w:rPr>
        <w:t>и</w:t>
      </w:r>
      <w:r w:rsidRPr="00A14BC1">
        <w:rPr>
          <w:color w:val="000000"/>
          <w:sz w:val="20"/>
          <w:szCs w:val="20"/>
          <w:lang w:bidi="ru-RU"/>
        </w:rPr>
        <w:t>лактических мер, направленных на недопу</w:t>
      </w:r>
      <w:r w:rsidRPr="00A14BC1">
        <w:rPr>
          <w:color w:val="000000"/>
          <w:sz w:val="20"/>
          <w:szCs w:val="20"/>
          <w:lang w:bidi="ru-RU"/>
        </w:rPr>
        <w:softHyphen/>
        <w:t>щение и предупреждение формирования просроченной задолженности по за</w:t>
      </w:r>
      <w:r w:rsidRPr="00A14BC1">
        <w:rPr>
          <w:color w:val="000000"/>
          <w:sz w:val="20"/>
          <w:szCs w:val="20"/>
          <w:lang w:bidi="ru-RU"/>
        </w:rPr>
        <w:softHyphen/>
        <w:t>работной плате;</w:t>
      </w:r>
    </w:p>
    <w:p w:rsidR="00271B08" w:rsidRPr="00A14BC1" w:rsidRDefault="00271B08" w:rsidP="00271B08">
      <w:pPr>
        <w:widowControl w:val="0"/>
        <w:numPr>
          <w:ilvl w:val="0"/>
          <w:numId w:val="25"/>
        </w:numPr>
        <w:tabs>
          <w:tab w:val="left" w:pos="1076"/>
        </w:tabs>
        <w:ind w:firstLine="709"/>
        <w:jc w:val="both"/>
        <w:rPr>
          <w:sz w:val="20"/>
          <w:szCs w:val="20"/>
        </w:rPr>
      </w:pPr>
      <w:r w:rsidRPr="00A14BC1">
        <w:rPr>
          <w:color w:val="000000"/>
          <w:sz w:val="20"/>
          <w:szCs w:val="20"/>
          <w:lang w:bidi="ru-RU"/>
        </w:rPr>
        <w:t>анализ и систематизация информации о выявленных фактах форми</w:t>
      </w:r>
      <w:r w:rsidRPr="00A14BC1">
        <w:rPr>
          <w:color w:val="000000"/>
          <w:sz w:val="20"/>
          <w:szCs w:val="20"/>
          <w:lang w:bidi="ru-RU"/>
        </w:rPr>
        <w:softHyphen/>
        <w:t>рования просроченной задолже</w:t>
      </w:r>
      <w:r w:rsidRPr="00A14BC1">
        <w:rPr>
          <w:color w:val="000000"/>
          <w:sz w:val="20"/>
          <w:szCs w:val="20"/>
          <w:lang w:bidi="ru-RU"/>
        </w:rPr>
        <w:t>н</w:t>
      </w:r>
      <w:r w:rsidRPr="00A14BC1">
        <w:rPr>
          <w:color w:val="000000"/>
          <w:sz w:val="20"/>
          <w:szCs w:val="20"/>
          <w:lang w:bidi="ru-RU"/>
        </w:rPr>
        <w:t>ности по заработной плате</w:t>
      </w:r>
      <w:proofErr w:type="gramStart"/>
      <w:r w:rsidRPr="00A14BC1">
        <w:rPr>
          <w:color w:val="000000"/>
          <w:sz w:val="20"/>
          <w:szCs w:val="20"/>
          <w:lang w:bidi="ru-RU"/>
        </w:rPr>
        <w:t>.».</w:t>
      </w:r>
      <w:proofErr w:type="gramEnd"/>
    </w:p>
    <w:p w:rsidR="00271B08" w:rsidRPr="00A14BC1" w:rsidRDefault="00271B08" w:rsidP="00271B08">
      <w:pPr>
        <w:tabs>
          <w:tab w:val="left" w:pos="1076"/>
        </w:tabs>
        <w:ind w:firstLine="709"/>
        <w:jc w:val="both"/>
        <w:rPr>
          <w:sz w:val="20"/>
          <w:szCs w:val="20"/>
        </w:rPr>
      </w:pPr>
      <w:r w:rsidRPr="00A14BC1">
        <w:rPr>
          <w:color w:val="000000"/>
          <w:sz w:val="20"/>
          <w:szCs w:val="20"/>
          <w:lang w:bidi="ru-RU"/>
        </w:rPr>
        <w:tab/>
        <w:t>6.6. Пункт 5 дополнить подпунктами «6» - «8» следующего содержа</w:t>
      </w:r>
      <w:r w:rsidRPr="00A14BC1">
        <w:rPr>
          <w:color w:val="000000"/>
          <w:sz w:val="20"/>
          <w:szCs w:val="20"/>
          <w:lang w:bidi="ru-RU"/>
        </w:rPr>
        <w:softHyphen/>
        <w:t>ния:</w:t>
      </w:r>
    </w:p>
    <w:p w:rsidR="00271B08" w:rsidRPr="00A14BC1" w:rsidRDefault="00271B08" w:rsidP="00271B08">
      <w:pPr>
        <w:ind w:firstLine="709"/>
        <w:jc w:val="both"/>
        <w:rPr>
          <w:sz w:val="20"/>
          <w:szCs w:val="20"/>
        </w:rPr>
      </w:pPr>
      <w:r w:rsidRPr="00A14BC1">
        <w:rPr>
          <w:color w:val="000000"/>
          <w:sz w:val="20"/>
          <w:szCs w:val="20"/>
          <w:lang w:bidi="ru-RU"/>
        </w:rPr>
        <w:t>«6) выявляет причины образования просроченной задолженности по за</w:t>
      </w:r>
      <w:r w:rsidRPr="00A14BC1">
        <w:rPr>
          <w:color w:val="000000"/>
          <w:sz w:val="20"/>
          <w:szCs w:val="20"/>
          <w:lang w:bidi="ru-RU"/>
        </w:rPr>
        <w:softHyphen/>
        <w:t>работной плате;</w:t>
      </w:r>
    </w:p>
    <w:p w:rsidR="00271B08" w:rsidRPr="00A14BC1" w:rsidRDefault="00271B08" w:rsidP="00271B08">
      <w:pPr>
        <w:widowControl w:val="0"/>
        <w:numPr>
          <w:ilvl w:val="0"/>
          <w:numId w:val="26"/>
        </w:numPr>
        <w:tabs>
          <w:tab w:val="left" w:pos="1102"/>
        </w:tabs>
        <w:ind w:firstLine="709"/>
        <w:jc w:val="both"/>
        <w:rPr>
          <w:sz w:val="20"/>
          <w:szCs w:val="20"/>
        </w:rPr>
      </w:pPr>
      <w:r w:rsidRPr="00A14BC1">
        <w:rPr>
          <w:color w:val="000000"/>
          <w:sz w:val="20"/>
          <w:szCs w:val="20"/>
          <w:lang w:bidi="ru-RU"/>
        </w:rPr>
        <w:t>проводит анализ реализации мер, направленных на противодействие формированию просроченной задолженности по заработной плате и на пога</w:t>
      </w:r>
      <w:r w:rsidRPr="00A14BC1">
        <w:rPr>
          <w:color w:val="000000"/>
          <w:sz w:val="20"/>
          <w:szCs w:val="20"/>
          <w:lang w:bidi="ru-RU"/>
        </w:rPr>
        <w:softHyphen/>
        <w:t>шение просроченной задолженности по заработной плате перед р</w:t>
      </w:r>
      <w:r w:rsidRPr="00A14BC1">
        <w:rPr>
          <w:color w:val="000000"/>
          <w:sz w:val="20"/>
          <w:szCs w:val="20"/>
          <w:lang w:bidi="ru-RU"/>
        </w:rPr>
        <w:t>а</w:t>
      </w:r>
      <w:r w:rsidRPr="00A14BC1">
        <w:rPr>
          <w:color w:val="000000"/>
          <w:sz w:val="20"/>
          <w:szCs w:val="20"/>
          <w:lang w:bidi="ru-RU"/>
        </w:rPr>
        <w:t>ботниками организаций, находящихся на территории муниципального образования (да</w:t>
      </w:r>
      <w:r w:rsidRPr="00A14BC1">
        <w:rPr>
          <w:color w:val="000000"/>
          <w:sz w:val="20"/>
          <w:szCs w:val="20"/>
          <w:lang w:bidi="ru-RU"/>
        </w:rPr>
        <w:softHyphen/>
        <w:t>лее - организации);</w:t>
      </w:r>
    </w:p>
    <w:p w:rsidR="00271B08" w:rsidRPr="00A14BC1" w:rsidRDefault="00271B08" w:rsidP="00271B08">
      <w:pPr>
        <w:widowControl w:val="0"/>
        <w:numPr>
          <w:ilvl w:val="0"/>
          <w:numId w:val="26"/>
        </w:numPr>
        <w:tabs>
          <w:tab w:val="left" w:pos="1102"/>
        </w:tabs>
        <w:ind w:firstLine="709"/>
        <w:jc w:val="both"/>
        <w:rPr>
          <w:sz w:val="20"/>
          <w:szCs w:val="20"/>
        </w:rPr>
      </w:pPr>
      <w:r w:rsidRPr="00A14BC1">
        <w:rPr>
          <w:color w:val="000000"/>
          <w:sz w:val="20"/>
          <w:szCs w:val="20"/>
          <w:lang w:bidi="ru-RU"/>
        </w:rPr>
        <w:t>заслушивает работодателей и (или) учредителей организаций, допу</w:t>
      </w:r>
      <w:r w:rsidRPr="00A14BC1">
        <w:rPr>
          <w:color w:val="000000"/>
          <w:sz w:val="20"/>
          <w:szCs w:val="20"/>
          <w:lang w:bidi="ru-RU"/>
        </w:rPr>
        <w:softHyphen/>
        <w:t>стивших возникновение проср</w:t>
      </w:r>
      <w:r w:rsidRPr="00A14BC1">
        <w:rPr>
          <w:color w:val="000000"/>
          <w:sz w:val="20"/>
          <w:szCs w:val="20"/>
          <w:lang w:bidi="ru-RU"/>
        </w:rPr>
        <w:t>о</w:t>
      </w:r>
      <w:r w:rsidRPr="00A14BC1">
        <w:rPr>
          <w:color w:val="000000"/>
          <w:sz w:val="20"/>
          <w:szCs w:val="20"/>
          <w:lang w:bidi="ru-RU"/>
        </w:rPr>
        <w:t>ченной задолженности по заработной плате, в том числе с целью разработки дорожной карты по погашению пр</w:t>
      </w:r>
      <w:r w:rsidRPr="00A14BC1">
        <w:rPr>
          <w:color w:val="000000"/>
          <w:sz w:val="20"/>
          <w:szCs w:val="20"/>
          <w:lang w:bidi="ru-RU"/>
        </w:rPr>
        <w:t>о</w:t>
      </w:r>
      <w:r w:rsidRPr="00A14BC1">
        <w:rPr>
          <w:color w:val="000000"/>
          <w:sz w:val="20"/>
          <w:szCs w:val="20"/>
          <w:lang w:bidi="ru-RU"/>
        </w:rPr>
        <w:t>сроченной задолженности по заработной плате (с указанием источников и сроков ее по</w:t>
      </w:r>
      <w:r w:rsidRPr="00A14BC1">
        <w:rPr>
          <w:color w:val="000000"/>
          <w:sz w:val="20"/>
          <w:szCs w:val="20"/>
          <w:lang w:bidi="ru-RU"/>
        </w:rPr>
        <w:softHyphen/>
        <w:t>гашения)</w:t>
      </w:r>
      <w:proofErr w:type="gramStart"/>
      <w:r w:rsidRPr="00A14BC1">
        <w:rPr>
          <w:color w:val="000000"/>
          <w:sz w:val="20"/>
          <w:szCs w:val="20"/>
          <w:lang w:bidi="ru-RU"/>
        </w:rPr>
        <w:t>.»</w:t>
      </w:r>
      <w:proofErr w:type="gramEnd"/>
      <w:r w:rsidRPr="00A14BC1">
        <w:rPr>
          <w:color w:val="000000"/>
          <w:sz w:val="20"/>
          <w:szCs w:val="20"/>
          <w:lang w:bidi="ru-RU"/>
        </w:rPr>
        <w:t>.</w:t>
      </w:r>
    </w:p>
    <w:p w:rsidR="00271B08" w:rsidRPr="00A14BC1" w:rsidRDefault="00271B08" w:rsidP="00271B08">
      <w:pPr>
        <w:widowControl w:val="0"/>
        <w:numPr>
          <w:ilvl w:val="1"/>
          <w:numId w:val="28"/>
        </w:numPr>
        <w:tabs>
          <w:tab w:val="left" w:pos="1270"/>
        </w:tabs>
        <w:ind w:left="0" w:firstLine="709"/>
        <w:jc w:val="both"/>
        <w:rPr>
          <w:sz w:val="20"/>
          <w:szCs w:val="20"/>
        </w:rPr>
      </w:pPr>
      <w:r w:rsidRPr="00A14BC1">
        <w:rPr>
          <w:color w:val="000000"/>
          <w:sz w:val="20"/>
          <w:szCs w:val="20"/>
          <w:lang w:bidi="ru-RU"/>
        </w:rPr>
        <w:t>В пункте 6:</w:t>
      </w:r>
    </w:p>
    <w:p w:rsidR="00271B08" w:rsidRPr="00A14BC1" w:rsidRDefault="00271B08" w:rsidP="00271B08">
      <w:pPr>
        <w:tabs>
          <w:tab w:val="left" w:pos="1481"/>
        </w:tabs>
        <w:ind w:firstLine="709"/>
        <w:jc w:val="both"/>
        <w:rPr>
          <w:color w:val="000000"/>
          <w:sz w:val="20"/>
          <w:szCs w:val="20"/>
          <w:lang w:bidi="ru-RU"/>
        </w:rPr>
      </w:pPr>
      <w:r w:rsidRPr="00A14BC1">
        <w:rPr>
          <w:color w:val="000000"/>
          <w:sz w:val="20"/>
          <w:szCs w:val="20"/>
          <w:lang w:bidi="ru-RU"/>
        </w:rPr>
        <w:t>6.7.1. Подпункт «2» дополнить абзацем следующего содержания:</w:t>
      </w:r>
    </w:p>
    <w:p w:rsidR="00271B08" w:rsidRPr="00A14BC1" w:rsidRDefault="00271B08" w:rsidP="00271B08">
      <w:pPr>
        <w:tabs>
          <w:tab w:val="left" w:pos="1481"/>
        </w:tabs>
        <w:ind w:firstLine="709"/>
        <w:jc w:val="both"/>
        <w:rPr>
          <w:color w:val="000000"/>
          <w:sz w:val="20"/>
          <w:szCs w:val="20"/>
          <w:lang w:bidi="ru-RU"/>
        </w:rPr>
      </w:pPr>
      <w:r w:rsidRPr="00A14BC1">
        <w:rPr>
          <w:color w:val="000000"/>
          <w:sz w:val="20"/>
          <w:szCs w:val="20"/>
          <w:lang w:bidi="ru-RU"/>
        </w:rPr>
        <w:t>«по вопросам формирования просроченной задолженности по заработной плате;».</w:t>
      </w:r>
    </w:p>
    <w:p w:rsidR="00271B08" w:rsidRPr="00A14BC1" w:rsidRDefault="00271B08" w:rsidP="00271B08">
      <w:pPr>
        <w:tabs>
          <w:tab w:val="left" w:pos="1481"/>
        </w:tabs>
        <w:ind w:firstLine="709"/>
        <w:jc w:val="both"/>
        <w:rPr>
          <w:sz w:val="20"/>
          <w:szCs w:val="20"/>
        </w:rPr>
      </w:pPr>
      <w:r w:rsidRPr="00A14BC1">
        <w:rPr>
          <w:color w:val="000000"/>
          <w:sz w:val="20"/>
          <w:szCs w:val="20"/>
          <w:lang w:bidi="ru-RU"/>
        </w:rPr>
        <w:t>6.7.2. Подпункт «3» дополнить абзацем следующего содержания:</w:t>
      </w:r>
    </w:p>
    <w:p w:rsidR="00271B08" w:rsidRPr="00A14BC1" w:rsidRDefault="00271B08" w:rsidP="00271B08">
      <w:pPr>
        <w:ind w:firstLine="709"/>
        <w:jc w:val="both"/>
        <w:rPr>
          <w:color w:val="000000"/>
          <w:sz w:val="20"/>
          <w:szCs w:val="20"/>
          <w:lang w:bidi="ru-RU"/>
        </w:rPr>
      </w:pPr>
      <w:r w:rsidRPr="00A14BC1">
        <w:rPr>
          <w:color w:val="000000"/>
          <w:sz w:val="20"/>
          <w:szCs w:val="20"/>
          <w:lang w:bidi="ru-RU"/>
        </w:rPr>
        <w:t>«формированием просроченной задолженности по заработной плате;».</w:t>
      </w:r>
    </w:p>
    <w:p w:rsidR="00271B08" w:rsidRPr="00A14BC1" w:rsidRDefault="00271B08" w:rsidP="00271B08">
      <w:pPr>
        <w:ind w:firstLine="709"/>
        <w:jc w:val="both"/>
        <w:rPr>
          <w:sz w:val="20"/>
          <w:szCs w:val="20"/>
        </w:rPr>
      </w:pPr>
      <w:r w:rsidRPr="00A14BC1">
        <w:rPr>
          <w:color w:val="000000"/>
          <w:sz w:val="20"/>
          <w:szCs w:val="20"/>
          <w:lang w:bidi="ru-RU"/>
        </w:rPr>
        <w:t>6.7.3. Подпункт «4» после слова «предпринимателей» дополнить словами «, а также должностных лиц и специалистов (экспертов) государственных органов и организаций».</w:t>
      </w:r>
    </w:p>
    <w:p w:rsidR="00271B08" w:rsidRPr="00A14BC1" w:rsidRDefault="00271B08" w:rsidP="00271B08">
      <w:pPr>
        <w:widowControl w:val="0"/>
        <w:numPr>
          <w:ilvl w:val="2"/>
          <w:numId w:val="29"/>
        </w:numPr>
        <w:tabs>
          <w:tab w:val="left" w:pos="1486"/>
        </w:tabs>
        <w:ind w:left="0" w:firstLine="709"/>
        <w:jc w:val="both"/>
        <w:rPr>
          <w:sz w:val="20"/>
          <w:szCs w:val="20"/>
        </w:rPr>
      </w:pPr>
      <w:r w:rsidRPr="00A14BC1">
        <w:rPr>
          <w:color w:val="000000"/>
          <w:sz w:val="20"/>
          <w:szCs w:val="20"/>
          <w:lang w:bidi="ru-RU"/>
        </w:rPr>
        <w:t>Подпункт «5» дополнить словами «, а также о правах и гарантиях работников на выплату зар</w:t>
      </w:r>
      <w:r w:rsidRPr="00A14BC1">
        <w:rPr>
          <w:color w:val="000000"/>
          <w:sz w:val="20"/>
          <w:szCs w:val="20"/>
          <w:lang w:bidi="ru-RU"/>
        </w:rPr>
        <w:t>а</w:t>
      </w:r>
      <w:r w:rsidRPr="00A14BC1">
        <w:rPr>
          <w:color w:val="000000"/>
          <w:sz w:val="20"/>
          <w:szCs w:val="20"/>
          <w:lang w:bidi="ru-RU"/>
        </w:rPr>
        <w:t>ботной платы в полном объеме и в срок, установленный законодательством Российской Федерации и локальными актами организации».</w:t>
      </w:r>
    </w:p>
    <w:p w:rsidR="00271B08" w:rsidRPr="00A14BC1" w:rsidRDefault="00271B08" w:rsidP="00271B08">
      <w:pPr>
        <w:widowControl w:val="0"/>
        <w:numPr>
          <w:ilvl w:val="2"/>
          <w:numId w:val="29"/>
        </w:numPr>
        <w:tabs>
          <w:tab w:val="left" w:pos="1471"/>
        </w:tabs>
        <w:ind w:left="0" w:firstLine="709"/>
        <w:jc w:val="both"/>
        <w:rPr>
          <w:sz w:val="20"/>
          <w:szCs w:val="20"/>
        </w:rPr>
      </w:pPr>
      <w:r w:rsidRPr="00A14BC1">
        <w:rPr>
          <w:color w:val="000000"/>
          <w:sz w:val="20"/>
          <w:szCs w:val="20"/>
          <w:lang w:bidi="ru-RU"/>
        </w:rPr>
        <w:t>Подпункт «6» после слов «нелегальной занятости</w:t>
      </w:r>
      <w:proofErr w:type="gramStart"/>
      <w:r w:rsidRPr="00A14BC1">
        <w:rPr>
          <w:color w:val="000000"/>
          <w:sz w:val="20"/>
          <w:szCs w:val="20"/>
          <w:lang w:bidi="ru-RU"/>
        </w:rPr>
        <w:t>,»</w:t>
      </w:r>
      <w:proofErr w:type="gramEnd"/>
      <w:r w:rsidRPr="00A14BC1">
        <w:rPr>
          <w:color w:val="000000"/>
          <w:sz w:val="20"/>
          <w:szCs w:val="20"/>
          <w:lang w:bidi="ru-RU"/>
        </w:rPr>
        <w:t xml:space="preserve"> дополнить словами «формирования проср</w:t>
      </w:r>
      <w:r w:rsidRPr="00A14BC1">
        <w:rPr>
          <w:color w:val="000000"/>
          <w:sz w:val="20"/>
          <w:szCs w:val="20"/>
          <w:lang w:bidi="ru-RU"/>
        </w:rPr>
        <w:t>о</w:t>
      </w:r>
      <w:r w:rsidRPr="00A14BC1">
        <w:rPr>
          <w:color w:val="000000"/>
          <w:sz w:val="20"/>
          <w:szCs w:val="20"/>
          <w:lang w:bidi="ru-RU"/>
        </w:rPr>
        <w:t>ченной задолженности по заработной плате».</w:t>
      </w:r>
    </w:p>
    <w:p w:rsidR="00271B08" w:rsidRPr="00A14BC1" w:rsidRDefault="00271B08" w:rsidP="00271B08">
      <w:pPr>
        <w:widowControl w:val="0"/>
        <w:numPr>
          <w:ilvl w:val="2"/>
          <w:numId w:val="29"/>
        </w:numPr>
        <w:tabs>
          <w:tab w:val="left" w:pos="1481"/>
        </w:tabs>
        <w:ind w:left="0" w:firstLine="709"/>
        <w:jc w:val="both"/>
        <w:rPr>
          <w:sz w:val="20"/>
          <w:szCs w:val="20"/>
        </w:rPr>
      </w:pPr>
      <w:r w:rsidRPr="00A14BC1">
        <w:rPr>
          <w:color w:val="000000"/>
          <w:sz w:val="20"/>
          <w:szCs w:val="20"/>
          <w:lang w:bidi="ru-RU"/>
        </w:rPr>
        <w:t>Дополнить подпунктами «7» - «9» следующего содержания:</w:t>
      </w:r>
    </w:p>
    <w:p w:rsidR="00271B08" w:rsidRPr="00A14BC1" w:rsidRDefault="00271B08" w:rsidP="00271B08">
      <w:pPr>
        <w:ind w:firstLine="709"/>
        <w:jc w:val="both"/>
        <w:rPr>
          <w:sz w:val="20"/>
          <w:szCs w:val="20"/>
        </w:rPr>
      </w:pPr>
      <w:r w:rsidRPr="00A14BC1">
        <w:rPr>
          <w:color w:val="000000"/>
          <w:sz w:val="20"/>
          <w:szCs w:val="20"/>
          <w:lang w:bidi="ru-RU"/>
        </w:rPr>
        <w:t>«7) оказывать организациям и (или) индивидуальным предпринимате</w:t>
      </w:r>
      <w:r w:rsidRPr="00A14BC1">
        <w:rPr>
          <w:color w:val="000000"/>
          <w:sz w:val="20"/>
          <w:szCs w:val="20"/>
          <w:lang w:bidi="ru-RU"/>
        </w:rPr>
        <w:softHyphen/>
        <w:t>лям, имеющим просроченную задо</w:t>
      </w:r>
      <w:r w:rsidRPr="00A14BC1">
        <w:rPr>
          <w:color w:val="000000"/>
          <w:sz w:val="20"/>
          <w:szCs w:val="20"/>
          <w:lang w:bidi="ru-RU"/>
        </w:rPr>
        <w:t>л</w:t>
      </w:r>
      <w:r w:rsidRPr="00A14BC1">
        <w:rPr>
          <w:color w:val="000000"/>
          <w:sz w:val="20"/>
          <w:szCs w:val="20"/>
          <w:lang w:bidi="ru-RU"/>
        </w:rPr>
        <w:t>женность по заработной плате, содей</w:t>
      </w:r>
      <w:r w:rsidRPr="00A14BC1">
        <w:rPr>
          <w:color w:val="000000"/>
          <w:sz w:val="20"/>
          <w:szCs w:val="20"/>
          <w:lang w:bidi="ru-RU"/>
        </w:rPr>
        <w:softHyphen/>
        <w:t>ствие (в том числе формирование предложений) по взысканию дебиторской задолженности, финансовому оздоровлению, сохранению действующих про</w:t>
      </w:r>
      <w:r w:rsidRPr="00A14BC1">
        <w:rPr>
          <w:color w:val="000000"/>
          <w:sz w:val="20"/>
          <w:szCs w:val="20"/>
          <w:lang w:bidi="ru-RU"/>
        </w:rPr>
        <w:softHyphen/>
        <w:t>изводств, поиску потенциальных инв</w:t>
      </w:r>
      <w:r w:rsidRPr="00A14BC1">
        <w:rPr>
          <w:color w:val="000000"/>
          <w:sz w:val="20"/>
          <w:szCs w:val="20"/>
          <w:lang w:bidi="ru-RU"/>
        </w:rPr>
        <w:t>е</w:t>
      </w:r>
      <w:r w:rsidRPr="00A14BC1">
        <w:rPr>
          <w:color w:val="000000"/>
          <w:sz w:val="20"/>
          <w:szCs w:val="20"/>
          <w:lang w:bidi="ru-RU"/>
        </w:rPr>
        <w:t>сторов, оптимизации затрат, снижению издержек и предупреждению несостоятельности (банкротства);</w:t>
      </w:r>
    </w:p>
    <w:p w:rsidR="00271B08" w:rsidRPr="00A14BC1" w:rsidRDefault="00271B08" w:rsidP="00271B08">
      <w:pPr>
        <w:widowControl w:val="0"/>
        <w:numPr>
          <w:ilvl w:val="0"/>
          <w:numId w:val="27"/>
        </w:numPr>
        <w:tabs>
          <w:tab w:val="left" w:pos="1097"/>
        </w:tabs>
        <w:ind w:firstLine="709"/>
        <w:jc w:val="both"/>
        <w:rPr>
          <w:sz w:val="20"/>
          <w:szCs w:val="20"/>
        </w:rPr>
      </w:pPr>
      <w:r w:rsidRPr="00A14BC1">
        <w:rPr>
          <w:color w:val="000000"/>
          <w:sz w:val="20"/>
          <w:szCs w:val="20"/>
          <w:lang w:bidi="ru-RU"/>
        </w:rPr>
        <w:t>оказывать организациям и (или) индивидуальным предпринимате</w:t>
      </w:r>
      <w:r w:rsidRPr="00A14BC1">
        <w:rPr>
          <w:color w:val="000000"/>
          <w:sz w:val="20"/>
          <w:szCs w:val="20"/>
          <w:lang w:bidi="ru-RU"/>
        </w:rPr>
        <w:softHyphen/>
        <w:t>лям, в том числе находящимся в конкурсном производстве, имеющим про</w:t>
      </w:r>
      <w:r w:rsidRPr="00A14BC1">
        <w:rPr>
          <w:color w:val="000000"/>
          <w:sz w:val="20"/>
          <w:szCs w:val="20"/>
          <w:lang w:bidi="ru-RU"/>
        </w:rPr>
        <w:softHyphen/>
        <w:t>сроченную задолженность по заработной плате, содействие в разработке до</w:t>
      </w:r>
      <w:r w:rsidRPr="00A14BC1">
        <w:rPr>
          <w:color w:val="000000"/>
          <w:sz w:val="20"/>
          <w:szCs w:val="20"/>
          <w:lang w:bidi="ru-RU"/>
        </w:rPr>
        <w:softHyphen/>
        <w:t>рожных карт по погашению данной задолженности;</w:t>
      </w:r>
    </w:p>
    <w:p w:rsidR="00271B08" w:rsidRPr="00A14BC1" w:rsidRDefault="00271B08" w:rsidP="00271B08">
      <w:pPr>
        <w:widowControl w:val="0"/>
        <w:numPr>
          <w:ilvl w:val="0"/>
          <w:numId w:val="27"/>
        </w:numPr>
        <w:tabs>
          <w:tab w:val="left" w:pos="1092"/>
        </w:tabs>
        <w:ind w:firstLine="709"/>
        <w:jc w:val="both"/>
        <w:rPr>
          <w:sz w:val="20"/>
          <w:szCs w:val="20"/>
        </w:rPr>
      </w:pPr>
      <w:r w:rsidRPr="00A14BC1">
        <w:rPr>
          <w:color w:val="000000"/>
          <w:sz w:val="20"/>
          <w:szCs w:val="20"/>
          <w:lang w:bidi="ru-RU"/>
        </w:rPr>
        <w:t>проводить с участием сторон социального партнерства разъяснительную работу по обеспечению тр</w:t>
      </w:r>
      <w:r w:rsidRPr="00A14BC1">
        <w:rPr>
          <w:color w:val="000000"/>
          <w:sz w:val="20"/>
          <w:szCs w:val="20"/>
          <w:lang w:bidi="ru-RU"/>
        </w:rPr>
        <w:t>у</w:t>
      </w:r>
      <w:r w:rsidRPr="00A14BC1">
        <w:rPr>
          <w:color w:val="000000"/>
          <w:sz w:val="20"/>
          <w:szCs w:val="20"/>
          <w:lang w:bidi="ru-RU"/>
        </w:rPr>
        <w:t>довых прав работников</w:t>
      </w:r>
      <w:proofErr w:type="gramStart"/>
      <w:r w:rsidRPr="00A14BC1">
        <w:rPr>
          <w:color w:val="000000"/>
          <w:sz w:val="20"/>
          <w:szCs w:val="20"/>
          <w:lang w:bidi="ru-RU"/>
        </w:rPr>
        <w:t>.».</w:t>
      </w:r>
      <w:proofErr w:type="gramEnd"/>
    </w:p>
    <w:p w:rsidR="00271B08" w:rsidRPr="00A14BC1" w:rsidRDefault="00271B08" w:rsidP="00271B08">
      <w:pPr>
        <w:widowControl w:val="0"/>
        <w:numPr>
          <w:ilvl w:val="1"/>
          <w:numId w:val="29"/>
        </w:numPr>
        <w:tabs>
          <w:tab w:val="left" w:pos="1275"/>
        </w:tabs>
        <w:ind w:left="0" w:firstLine="709"/>
        <w:jc w:val="both"/>
        <w:rPr>
          <w:sz w:val="20"/>
          <w:szCs w:val="20"/>
        </w:rPr>
      </w:pPr>
      <w:r w:rsidRPr="00A14BC1">
        <w:rPr>
          <w:color w:val="000000"/>
          <w:sz w:val="20"/>
          <w:szCs w:val="20"/>
          <w:lang w:bidi="ru-RU"/>
        </w:rPr>
        <w:t>Пункт 8 изложить в следующей редакции:</w:t>
      </w:r>
    </w:p>
    <w:p w:rsidR="00271B08" w:rsidRPr="00A14BC1" w:rsidRDefault="00271B08" w:rsidP="00271B08">
      <w:pPr>
        <w:ind w:firstLine="709"/>
        <w:jc w:val="both"/>
        <w:rPr>
          <w:sz w:val="20"/>
          <w:szCs w:val="20"/>
        </w:rPr>
      </w:pPr>
      <w:r w:rsidRPr="00A14BC1">
        <w:rPr>
          <w:color w:val="000000"/>
          <w:sz w:val="20"/>
          <w:szCs w:val="20"/>
          <w:lang w:bidi="ru-RU"/>
        </w:rPr>
        <w:t xml:space="preserve">«8. Заседания рабочей группы проводятся ежемесячно в очном формате или в формате </w:t>
      </w:r>
      <w:proofErr w:type="spellStart"/>
      <w:r w:rsidRPr="00A14BC1">
        <w:rPr>
          <w:color w:val="000000"/>
          <w:sz w:val="20"/>
          <w:szCs w:val="20"/>
          <w:lang w:bidi="ru-RU"/>
        </w:rPr>
        <w:t>видео-конференц-связи</w:t>
      </w:r>
      <w:proofErr w:type="spellEnd"/>
      <w:r w:rsidRPr="00A14BC1">
        <w:rPr>
          <w:color w:val="000000"/>
          <w:sz w:val="20"/>
          <w:szCs w:val="20"/>
          <w:lang w:bidi="ru-RU"/>
        </w:rPr>
        <w:t>.».</w:t>
      </w:r>
    </w:p>
    <w:p w:rsidR="00271B08" w:rsidRPr="00A14BC1" w:rsidRDefault="00271B08" w:rsidP="00271B08">
      <w:pPr>
        <w:pStyle w:val="ConsPlusNormal"/>
        <w:ind w:firstLine="709"/>
        <w:jc w:val="both"/>
        <w:rPr>
          <w:rFonts w:ascii="Times New Roman" w:hAnsi="Times New Roman" w:cs="Times New Roman"/>
        </w:rPr>
      </w:pPr>
    </w:p>
    <w:p w:rsidR="00271B08" w:rsidRPr="00A14BC1" w:rsidRDefault="00271B08" w:rsidP="00271B08">
      <w:pPr>
        <w:jc w:val="both"/>
        <w:rPr>
          <w:sz w:val="20"/>
          <w:szCs w:val="20"/>
        </w:rPr>
      </w:pPr>
    </w:p>
    <w:p w:rsidR="00271B08" w:rsidRPr="00A14BC1" w:rsidRDefault="00271B08" w:rsidP="00271B08">
      <w:pPr>
        <w:tabs>
          <w:tab w:val="left" w:pos="1907"/>
        </w:tabs>
        <w:jc w:val="both"/>
        <w:rPr>
          <w:sz w:val="20"/>
          <w:szCs w:val="20"/>
          <w:lang w:eastAsia="ru-RU"/>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6D6913" w:rsidRPr="00876DA6" w:rsidRDefault="006D6913" w:rsidP="006D6913">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6D6913" w:rsidRPr="00876DA6" w:rsidRDefault="006D6913" w:rsidP="006D6913">
      <w:pPr>
        <w:pStyle w:val="aff"/>
        <w:spacing w:line="240" w:lineRule="exact"/>
        <w:contextualSpacing/>
        <w:rPr>
          <w:b/>
          <w:sz w:val="24"/>
          <w:szCs w:val="24"/>
        </w:rPr>
      </w:pPr>
    </w:p>
    <w:p w:rsidR="006D6913" w:rsidRPr="00876DA6" w:rsidRDefault="006D6913" w:rsidP="006D6913">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6D6913" w:rsidRPr="00876DA6" w:rsidRDefault="006D6913" w:rsidP="006D6913">
      <w:pPr>
        <w:pStyle w:val="aff"/>
        <w:spacing w:line="240" w:lineRule="exact"/>
        <w:contextualSpacing/>
        <w:rPr>
          <w:b/>
          <w:sz w:val="24"/>
          <w:szCs w:val="24"/>
        </w:rPr>
      </w:pPr>
      <w:r w:rsidRPr="00876DA6">
        <w:rPr>
          <w:b/>
          <w:sz w:val="24"/>
          <w:szCs w:val="24"/>
        </w:rPr>
        <w:t>СТАВРОПОЛЬСКОГО КРАЯ</w:t>
      </w:r>
    </w:p>
    <w:p w:rsidR="006D6913" w:rsidRPr="006D6913" w:rsidRDefault="006D6913" w:rsidP="006D6913">
      <w:pPr>
        <w:pStyle w:val="aff"/>
        <w:spacing w:line="240" w:lineRule="exact"/>
        <w:contextualSpacing/>
        <w:rPr>
          <w:b/>
          <w:sz w:val="20"/>
          <w:szCs w:val="20"/>
        </w:rPr>
      </w:pPr>
    </w:p>
    <w:tbl>
      <w:tblPr>
        <w:tblW w:w="9639" w:type="dxa"/>
        <w:tblInd w:w="108" w:type="dxa"/>
        <w:tblLook w:val="04A0"/>
      </w:tblPr>
      <w:tblGrid>
        <w:gridCol w:w="3063"/>
        <w:gridCol w:w="3171"/>
        <w:gridCol w:w="3405"/>
      </w:tblGrid>
      <w:tr w:rsidR="006D6913" w:rsidRPr="006D6913" w:rsidTr="006D6913">
        <w:trPr>
          <w:trHeight w:val="426"/>
        </w:trPr>
        <w:tc>
          <w:tcPr>
            <w:tcW w:w="3063" w:type="dxa"/>
          </w:tcPr>
          <w:p w:rsidR="006D6913" w:rsidRPr="006D6913" w:rsidRDefault="006D6913" w:rsidP="006D6913">
            <w:pPr>
              <w:pStyle w:val="aff"/>
              <w:ind w:left="-108"/>
              <w:contextualSpacing/>
              <w:jc w:val="both"/>
              <w:rPr>
                <w:sz w:val="20"/>
                <w:szCs w:val="20"/>
              </w:rPr>
            </w:pPr>
            <w:r w:rsidRPr="006D6913">
              <w:rPr>
                <w:sz w:val="20"/>
                <w:szCs w:val="20"/>
              </w:rPr>
              <w:t xml:space="preserve">  02 июня 2025 г.</w:t>
            </w:r>
          </w:p>
        </w:tc>
        <w:tc>
          <w:tcPr>
            <w:tcW w:w="3171" w:type="dxa"/>
          </w:tcPr>
          <w:p w:rsidR="006D6913" w:rsidRPr="006D6913" w:rsidRDefault="006D6913" w:rsidP="006D6913">
            <w:pPr>
              <w:contextualSpacing/>
              <w:jc w:val="center"/>
              <w:rPr>
                <w:rFonts w:ascii="Calibri" w:hAnsi="Calibri"/>
                <w:sz w:val="20"/>
                <w:szCs w:val="20"/>
              </w:rPr>
            </w:pPr>
            <w:r>
              <w:rPr>
                <w:sz w:val="20"/>
                <w:szCs w:val="20"/>
              </w:rPr>
              <w:t xml:space="preserve">   </w:t>
            </w:r>
            <w:r w:rsidRPr="006D6913">
              <w:rPr>
                <w:sz w:val="20"/>
                <w:szCs w:val="20"/>
              </w:rPr>
              <w:t>с. Арзгир</w:t>
            </w:r>
          </w:p>
        </w:tc>
        <w:tc>
          <w:tcPr>
            <w:tcW w:w="3405" w:type="dxa"/>
          </w:tcPr>
          <w:p w:rsidR="006D6913" w:rsidRPr="006D6913" w:rsidRDefault="006D6913" w:rsidP="006D6913">
            <w:pPr>
              <w:pStyle w:val="aff"/>
              <w:contextualSpacing/>
              <w:jc w:val="both"/>
              <w:rPr>
                <w:sz w:val="20"/>
                <w:szCs w:val="20"/>
              </w:rPr>
            </w:pPr>
            <w:r w:rsidRPr="006D6913">
              <w:rPr>
                <w:sz w:val="20"/>
                <w:szCs w:val="20"/>
              </w:rPr>
              <w:t xml:space="preserve">                    </w:t>
            </w:r>
            <w:r>
              <w:rPr>
                <w:sz w:val="20"/>
                <w:szCs w:val="20"/>
              </w:rPr>
              <w:t xml:space="preserve">                </w:t>
            </w:r>
            <w:r w:rsidRPr="006D6913">
              <w:rPr>
                <w:sz w:val="20"/>
                <w:szCs w:val="20"/>
              </w:rPr>
              <w:t xml:space="preserve">       № 282</w:t>
            </w:r>
          </w:p>
          <w:p w:rsidR="006D6913" w:rsidRPr="006D6913" w:rsidRDefault="006D6913" w:rsidP="006D6913">
            <w:pPr>
              <w:pStyle w:val="aff"/>
              <w:contextualSpacing/>
              <w:jc w:val="both"/>
              <w:rPr>
                <w:sz w:val="20"/>
                <w:szCs w:val="20"/>
              </w:rPr>
            </w:pPr>
          </w:p>
        </w:tc>
      </w:tr>
    </w:tbl>
    <w:p w:rsidR="006D6913" w:rsidRPr="006D6913" w:rsidRDefault="006D6913" w:rsidP="006D6913">
      <w:pPr>
        <w:autoSpaceDE w:val="0"/>
        <w:autoSpaceDN w:val="0"/>
        <w:spacing w:line="240" w:lineRule="exact"/>
        <w:jc w:val="both"/>
        <w:rPr>
          <w:b/>
          <w:bCs/>
          <w:sz w:val="20"/>
          <w:szCs w:val="20"/>
          <w:lang w:eastAsia="en-US"/>
        </w:rPr>
      </w:pPr>
      <w:proofErr w:type="gramStart"/>
      <w:r w:rsidRPr="006D6913">
        <w:rPr>
          <w:sz w:val="20"/>
          <w:szCs w:val="20"/>
        </w:rPr>
        <w:t>О внесении изменений в муниципальную программу Арзгирского муниципального округа Ставр</w:t>
      </w:r>
      <w:r w:rsidRPr="006D6913">
        <w:rPr>
          <w:sz w:val="20"/>
          <w:szCs w:val="20"/>
        </w:rPr>
        <w:t>о</w:t>
      </w:r>
      <w:r w:rsidRPr="006D6913">
        <w:rPr>
          <w:sz w:val="20"/>
          <w:szCs w:val="20"/>
        </w:rPr>
        <w:t>польского края «Развитие  образования в  Арзгирском муниципальном округе на 2024-2029 годы», утвержденную п</w:t>
      </w:r>
      <w:r w:rsidRPr="006D6913">
        <w:rPr>
          <w:sz w:val="20"/>
          <w:szCs w:val="20"/>
        </w:rPr>
        <w:t>о</w:t>
      </w:r>
      <w:r w:rsidRPr="006D6913">
        <w:rPr>
          <w:sz w:val="20"/>
          <w:szCs w:val="20"/>
        </w:rPr>
        <w:t xml:space="preserve">становлением администрации Арзгирского муниципального округа  Ставропольского края от 29 декабря 2023 года № 928 </w:t>
      </w:r>
      <w:r w:rsidRPr="006D6913">
        <w:rPr>
          <w:bCs/>
          <w:sz w:val="20"/>
          <w:szCs w:val="20"/>
        </w:rPr>
        <w:t>(с и</w:t>
      </w:r>
      <w:r w:rsidRPr="006D6913">
        <w:rPr>
          <w:bCs/>
          <w:sz w:val="20"/>
          <w:szCs w:val="20"/>
        </w:rPr>
        <w:t>з</w:t>
      </w:r>
      <w:r w:rsidRPr="006D6913">
        <w:rPr>
          <w:bCs/>
          <w:sz w:val="20"/>
          <w:szCs w:val="20"/>
        </w:rPr>
        <w:t>менениями, внесенными постановлениями от 12.04.2024 № 233, от 25.09.2024  № 576, от 11 декабря 2024 г.  №768, от 28 января 2025 г. № 39)</w:t>
      </w:r>
      <w:proofErr w:type="gramEnd"/>
    </w:p>
    <w:p w:rsidR="006D6913" w:rsidRPr="006D6913" w:rsidRDefault="006D6913" w:rsidP="006D6913">
      <w:pPr>
        <w:autoSpaceDE w:val="0"/>
        <w:autoSpaceDN w:val="0"/>
        <w:rPr>
          <w:b/>
          <w:bCs/>
          <w:sz w:val="20"/>
          <w:szCs w:val="20"/>
          <w:lang w:eastAsia="en-US"/>
        </w:rPr>
      </w:pPr>
    </w:p>
    <w:p w:rsidR="006D6913" w:rsidRPr="006D6913" w:rsidRDefault="006D6913" w:rsidP="006D6913">
      <w:pPr>
        <w:autoSpaceDE w:val="0"/>
        <w:autoSpaceDN w:val="0"/>
        <w:ind w:firstLine="709"/>
        <w:jc w:val="both"/>
        <w:rPr>
          <w:rFonts w:eastAsia="Calibri"/>
          <w:sz w:val="20"/>
          <w:szCs w:val="20"/>
        </w:rPr>
      </w:pPr>
      <w:proofErr w:type="gramStart"/>
      <w:r w:rsidRPr="006D6913">
        <w:rPr>
          <w:rFonts w:eastAsiaTheme="minorEastAsia"/>
          <w:sz w:val="20"/>
          <w:szCs w:val="20"/>
        </w:rPr>
        <w:t xml:space="preserve">В соответствии с решением Совета депутатов Арзгирского муниципального округа Ставропольского края от </w:t>
      </w:r>
      <w:r w:rsidRPr="006D6913">
        <w:rPr>
          <w:rFonts w:cs="Calibri"/>
          <w:sz w:val="20"/>
          <w:szCs w:val="20"/>
        </w:rPr>
        <w:t>21 марта 2025 г. № 11 «О внесении изменений и дополнений в решение Совета депутатов Арзгирского муниц</w:t>
      </w:r>
      <w:r w:rsidRPr="006D6913">
        <w:rPr>
          <w:rFonts w:cs="Calibri"/>
          <w:sz w:val="20"/>
          <w:szCs w:val="20"/>
        </w:rPr>
        <w:t>и</w:t>
      </w:r>
      <w:r w:rsidRPr="006D6913">
        <w:rPr>
          <w:rFonts w:cs="Calibri"/>
          <w:sz w:val="20"/>
          <w:szCs w:val="20"/>
        </w:rPr>
        <w:t>пального округа  Ставропольского края от 19 декабря 2024 г. № 60 «О бюджете Арзгирского муниципального о</w:t>
      </w:r>
      <w:r w:rsidRPr="006D6913">
        <w:rPr>
          <w:rFonts w:cs="Calibri"/>
          <w:sz w:val="20"/>
          <w:szCs w:val="20"/>
        </w:rPr>
        <w:t>к</w:t>
      </w:r>
      <w:r w:rsidRPr="006D6913">
        <w:rPr>
          <w:rFonts w:cs="Calibri"/>
          <w:sz w:val="20"/>
          <w:szCs w:val="20"/>
        </w:rPr>
        <w:t>руга Ставропольского края на 2025 год и плановый период 2026 и 2027 годов» и постановлением администрации Арзгирского муниципального округа</w:t>
      </w:r>
      <w:proofErr w:type="gramEnd"/>
      <w:r w:rsidRPr="006D6913">
        <w:rPr>
          <w:rFonts w:cs="Calibri"/>
          <w:sz w:val="20"/>
          <w:szCs w:val="20"/>
        </w:rPr>
        <w:t xml:space="preserve"> Ставропольского края  от 07 июля 2021 г. № 565 «О Порядке принятия реш</w:t>
      </w:r>
      <w:r w:rsidRPr="006D6913">
        <w:rPr>
          <w:rFonts w:cs="Calibri"/>
          <w:sz w:val="20"/>
          <w:szCs w:val="20"/>
        </w:rPr>
        <w:t>е</w:t>
      </w:r>
      <w:r w:rsidRPr="006D6913">
        <w:rPr>
          <w:rFonts w:cs="Calibri"/>
          <w:sz w:val="20"/>
          <w:szCs w:val="20"/>
        </w:rPr>
        <w:t>ния о разработке, муниципальных программ Арзгирского муниципального округа Ставропольского края, их фо</w:t>
      </w:r>
      <w:r w:rsidRPr="006D6913">
        <w:rPr>
          <w:rFonts w:cs="Calibri"/>
          <w:sz w:val="20"/>
          <w:szCs w:val="20"/>
        </w:rPr>
        <w:t>р</w:t>
      </w:r>
      <w:r w:rsidRPr="006D6913">
        <w:rPr>
          <w:rFonts w:cs="Calibri"/>
          <w:sz w:val="20"/>
          <w:szCs w:val="20"/>
        </w:rPr>
        <w:t>мирования,  реализации и оценки эффективности» (</w:t>
      </w:r>
      <w:r w:rsidRPr="006D6913">
        <w:rPr>
          <w:rFonts w:cs="Calibri"/>
          <w:bCs/>
          <w:sz w:val="20"/>
          <w:szCs w:val="20"/>
        </w:rPr>
        <w:t>в редакции постановления администрации Арзгирского мун</w:t>
      </w:r>
      <w:r w:rsidRPr="006D6913">
        <w:rPr>
          <w:rFonts w:cs="Calibri"/>
          <w:bCs/>
          <w:sz w:val="20"/>
          <w:szCs w:val="20"/>
        </w:rPr>
        <w:t>и</w:t>
      </w:r>
      <w:r w:rsidRPr="006D6913">
        <w:rPr>
          <w:rFonts w:cs="Calibri"/>
          <w:bCs/>
          <w:sz w:val="20"/>
          <w:szCs w:val="20"/>
        </w:rPr>
        <w:t>ципального округа Ставропольского края от 23 декабря 2021 г. № 1044)</w:t>
      </w:r>
      <w:r w:rsidRPr="006D6913">
        <w:rPr>
          <w:rFonts w:eastAsiaTheme="minorEastAsia"/>
          <w:sz w:val="20"/>
          <w:szCs w:val="20"/>
        </w:rPr>
        <w:t xml:space="preserve">,  </w:t>
      </w:r>
      <w:r w:rsidRPr="006D6913">
        <w:rPr>
          <w:rFonts w:eastAsia="Calibri"/>
          <w:sz w:val="20"/>
          <w:szCs w:val="20"/>
        </w:rPr>
        <w:t>администрация  Арзгирского муниц</w:t>
      </w:r>
      <w:r w:rsidRPr="006D6913">
        <w:rPr>
          <w:rFonts w:eastAsia="Calibri"/>
          <w:sz w:val="20"/>
          <w:szCs w:val="20"/>
        </w:rPr>
        <w:t>и</w:t>
      </w:r>
      <w:r w:rsidRPr="006D6913">
        <w:rPr>
          <w:rFonts w:eastAsia="Calibri"/>
          <w:sz w:val="20"/>
          <w:szCs w:val="20"/>
        </w:rPr>
        <w:t>пального округа Ставропольск</w:t>
      </w:r>
      <w:r w:rsidRPr="006D6913">
        <w:rPr>
          <w:rFonts w:eastAsia="Calibri"/>
          <w:sz w:val="20"/>
          <w:szCs w:val="20"/>
        </w:rPr>
        <w:t>о</w:t>
      </w:r>
      <w:r w:rsidRPr="006D6913">
        <w:rPr>
          <w:rFonts w:eastAsia="Calibri"/>
          <w:sz w:val="20"/>
          <w:szCs w:val="20"/>
        </w:rPr>
        <w:t xml:space="preserve">го края </w:t>
      </w:r>
    </w:p>
    <w:p w:rsidR="006D6913" w:rsidRPr="006D6913" w:rsidRDefault="006D6913" w:rsidP="006D6913">
      <w:pPr>
        <w:autoSpaceDE w:val="0"/>
        <w:autoSpaceDN w:val="0"/>
        <w:ind w:firstLine="540"/>
        <w:rPr>
          <w:rFonts w:eastAsia="Calibri"/>
          <w:sz w:val="20"/>
          <w:szCs w:val="20"/>
        </w:rPr>
      </w:pPr>
    </w:p>
    <w:p w:rsidR="006D6913" w:rsidRPr="006D6913" w:rsidRDefault="006D6913" w:rsidP="006D6913">
      <w:pPr>
        <w:rPr>
          <w:sz w:val="20"/>
          <w:szCs w:val="20"/>
        </w:rPr>
      </w:pPr>
      <w:r w:rsidRPr="006D6913">
        <w:rPr>
          <w:sz w:val="20"/>
          <w:szCs w:val="20"/>
        </w:rPr>
        <w:t xml:space="preserve"> ПОСТАНОВЛЯЕТ:</w:t>
      </w:r>
    </w:p>
    <w:p w:rsidR="006D6913" w:rsidRPr="006D6913" w:rsidRDefault="006D6913" w:rsidP="006D6913">
      <w:pPr>
        <w:autoSpaceDE w:val="0"/>
        <w:autoSpaceDN w:val="0"/>
        <w:ind w:firstLine="540"/>
        <w:rPr>
          <w:color w:val="FF0000"/>
          <w:sz w:val="20"/>
          <w:szCs w:val="20"/>
        </w:rPr>
      </w:pPr>
    </w:p>
    <w:p w:rsidR="006D6913" w:rsidRPr="006D6913" w:rsidRDefault="006D6913" w:rsidP="006D6913">
      <w:pPr>
        <w:pStyle w:val="afb"/>
        <w:widowControl w:val="0"/>
        <w:suppressAutoHyphens w:val="0"/>
        <w:autoSpaceDE w:val="0"/>
        <w:autoSpaceDN w:val="0"/>
        <w:adjustRightInd w:val="0"/>
        <w:ind w:left="0" w:firstLine="709"/>
        <w:contextualSpacing/>
        <w:jc w:val="both"/>
        <w:rPr>
          <w:bCs/>
          <w:sz w:val="20"/>
          <w:szCs w:val="20"/>
          <w:lang w:val="ru-RU"/>
        </w:rPr>
      </w:pPr>
      <w:proofErr w:type="gramStart"/>
      <w:r>
        <w:rPr>
          <w:sz w:val="20"/>
          <w:szCs w:val="20"/>
          <w:lang w:val="ru-RU"/>
        </w:rPr>
        <w:t>1.</w:t>
      </w:r>
      <w:r w:rsidRPr="006D6913">
        <w:rPr>
          <w:sz w:val="20"/>
          <w:szCs w:val="20"/>
          <w:lang w:val="ru-RU"/>
        </w:rPr>
        <w:t>Утвердить прилагаемые изменения в муниципальную программу «Развитие  образования в  Арзгирском муниципальном округе на 2024-2029 годы»,  утвержденную постановлением Арзгирского муниципальн</w:t>
      </w:r>
      <w:r w:rsidRPr="006D6913">
        <w:rPr>
          <w:sz w:val="20"/>
          <w:szCs w:val="20"/>
          <w:lang w:val="ru-RU"/>
        </w:rPr>
        <w:t>о</w:t>
      </w:r>
      <w:r w:rsidRPr="006D6913">
        <w:rPr>
          <w:sz w:val="20"/>
          <w:szCs w:val="20"/>
          <w:lang w:val="ru-RU"/>
        </w:rPr>
        <w:t xml:space="preserve">го округа Ставропольского края от 29 декабря 2023 года № 928» </w:t>
      </w:r>
      <w:r w:rsidRPr="006D6913">
        <w:rPr>
          <w:bCs/>
          <w:sz w:val="20"/>
          <w:szCs w:val="20"/>
          <w:lang w:val="ru-RU"/>
        </w:rPr>
        <w:t>(с изменениями, внесенными постановлениями от 12.04.2024 № 233, от 25.09.2024  № 576, от 11 дека</w:t>
      </w:r>
      <w:r w:rsidRPr="006D6913">
        <w:rPr>
          <w:bCs/>
          <w:sz w:val="20"/>
          <w:szCs w:val="20"/>
          <w:lang w:val="ru-RU"/>
        </w:rPr>
        <w:t>б</w:t>
      </w:r>
      <w:r w:rsidRPr="006D6913">
        <w:rPr>
          <w:bCs/>
          <w:sz w:val="20"/>
          <w:szCs w:val="20"/>
          <w:lang w:val="ru-RU"/>
        </w:rPr>
        <w:t>ря 2024 г.  №768, от 28 января 2025 г. № 39).</w:t>
      </w:r>
      <w:proofErr w:type="gramEnd"/>
    </w:p>
    <w:p w:rsidR="006D6913" w:rsidRPr="006D6913" w:rsidRDefault="006D6913" w:rsidP="006D6913">
      <w:pPr>
        <w:autoSpaceDE w:val="0"/>
        <w:autoSpaceDN w:val="0"/>
        <w:ind w:firstLine="709"/>
        <w:jc w:val="both"/>
        <w:rPr>
          <w:sz w:val="20"/>
          <w:szCs w:val="20"/>
        </w:rPr>
      </w:pPr>
      <w:r w:rsidRPr="006D6913">
        <w:rPr>
          <w:sz w:val="20"/>
          <w:szCs w:val="20"/>
        </w:rPr>
        <w:t xml:space="preserve">2. </w:t>
      </w:r>
      <w:proofErr w:type="gramStart"/>
      <w:r w:rsidRPr="006D6913">
        <w:rPr>
          <w:sz w:val="20"/>
          <w:szCs w:val="20"/>
        </w:rPr>
        <w:t>Контроль за</w:t>
      </w:r>
      <w:proofErr w:type="gramEnd"/>
      <w:r w:rsidRPr="006D6913">
        <w:rPr>
          <w:sz w:val="20"/>
          <w:szCs w:val="20"/>
        </w:rPr>
        <w:t xml:space="preserve"> выполнением настоящего постановления  возложить на заместителя главы админис</w:t>
      </w:r>
      <w:r w:rsidRPr="006D6913">
        <w:rPr>
          <w:sz w:val="20"/>
          <w:szCs w:val="20"/>
        </w:rPr>
        <w:t>т</w:t>
      </w:r>
      <w:r w:rsidRPr="006D6913">
        <w:rPr>
          <w:sz w:val="20"/>
          <w:szCs w:val="20"/>
        </w:rPr>
        <w:t>рации Арзгирского муниципального округа Ставропольского края Ковалеву Е.В.</w:t>
      </w:r>
    </w:p>
    <w:p w:rsidR="006D6913" w:rsidRPr="006D6913" w:rsidRDefault="006D6913" w:rsidP="006D6913">
      <w:pPr>
        <w:autoSpaceDE w:val="0"/>
        <w:autoSpaceDN w:val="0"/>
        <w:ind w:firstLine="709"/>
        <w:jc w:val="both"/>
        <w:rPr>
          <w:sz w:val="20"/>
          <w:szCs w:val="20"/>
        </w:rPr>
      </w:pPr>
      <w:r w:rsidRPr="006D6913">
        <w:rPr>
          <w:sz w:val="20"/>
          <w:szCs w:val="20"/>
        </w:rPr>
        <w:t>3. Настоящее постановление вступает в силу  после  его официального обнародования.</w:t>
      </w:r>
    </w:p>
    <w:p w:rsidR="006D6913" w:rsidRPr="006D6913" w:rsidRDefault="006D6913" w:rsidP="006D6913">
      <w:pPr>
        <w:autoSpaceDE w:val="0"/>
        <w:autoSpaceDN w:val="0"/>
        <w:ind w:firstLine="539"/>
        <w:rPr>
          <w:color w:val="FF0000"/>
          <w:sz w:val="20"/>
          <w:szCs w:val="20"/>
        </w:rPr>
      </w:pPr>
    </w:p>
    <w:p w:rsidR="006D6913" w:rsidRPr="006D6913" w:rsidRDefault="006D6913" w:rsidP="006D6913">
      <w:pPr>
        <w:spacing w:line="240" w:lineRule="exact"/>
        <w:ind w:left="142"/>
        <w:rPr>
          <w:sz w:val="20"/>
          <w:szCs w:val="20"/>
        </w:rPr>
      </w:pPr>
      <w:proofErr w:type="gramStart"/>
      <w:r w:rsidRPr="006D6913">
        <w:rPr>
          <w:sz w:val="20"/>
          <w:szCs w:val="20"/>
        </w:rPr>
        <w:t>Исполняющий</w:t>
      </w:r>
      <w:proofErr w:type="gramEnd"/>
      <w:r w:rsidRPr="006D6913">
        <w:rPr>
          <w:sz w:val="20"/>
          <w:szCs w:val="20"/>
        </w:rPr>
        <w:t xml:space="preserve"> обязанности главы </w:t>
      </w:r>
    </w:p>
    <w:p w:rsidR="006D6913" w:rsidRPr="006D6913" w:rsidRDefault="006D6913" w:rsidP="006D6913">
      <w:pPr>
        <w:spacing w:line="240" w:lineRule="exact"/>
        <w:ind w:left="142"/>
        <w:rPr>
          <w:sz w:val="20"/>
          <w:szCs w:val="20"/>
        </w:rPr>
      </w:pPr>
      <w:r w:rsidRPr="006D6913">
        <w:rPr>
          <w:sz w:val="20"/>
          <w:szCs w:val="20"/>
        </w:rPr>
        <w:t>Арзгирского муниципального округа,</w:t>
      </w:r>
    </w:p>
    <w:p w:rsidR="006D6913" w:rsidRPr="006D6913" w:rsidRDefault="006D6913" w:rsidP="006D6913">
      <w:pPr>
        <w:suppressAutoHyphens/>
        <w:spacing w:line="240" w:lineRule="exact"/>
        <w:ind w:left="142"/>
        <w:rPr>
          <w:sz w:val="20"/>
          <w:szCs w:val="20"/>
        </w:rPr>
      </w:pPr>
      <w:r w:rsidRPr="006D6913">
        <w:rPr>
          <w:sz w:val="20"/>
          <w:szCs w:val="20"/>
        </w:rPr>
        <w:t>заместитель главы администрации-</w:t>
      </w:r>
    </w:p>
    <w:p w:rsidR="006D6913" w:rsidRPr="006D6913" w:rsidRDefault="006D6913" w:rsidP="006D6913">
      <w:pPr>
        <w:suppressAutoHyphens/>
        <w:spacing w:line="240" w:lineRule="exact"/>
        <w:ind w:left="142"/>
        <w:rPr>
          <w:sz w:val="20"/>
          <w:szCs w:val="20"/>
        </w:rPr>
      </w:pPr>
      <w:r w:rsidRPr="006D6913">
        <w:rPr>
          <w:sz w:val="20"/>
          <w:szCs w:val="20"/>
        </w:rPr>
        <w:t>начальник территориального отдела администрации</w:t>
      </w:r>
    </w:p>
    <w:p w:rsidR="006D6913" w:rsidRPr="006D6913" w:rsidRDefault="006D6913" w:rsidP="006D6913">
      <w:pPr>
        <w:suppressAutoHyphens/>
        <w:spacing w:line="240" w:lineRule="exact"/>
        <w:ind w:left="142"/>
        <w:rPr>
          <w:sz w:val="20"/>
          <w:szCs w:val="20"/>
        </w:rPr>
      </w:pPr>
      <w:r w:rsidRPr="006D6913">
        <w:rPr>
          <w:sz w:val="20"/>
          <w:szCs w:val="20"/>
        </w:rPr>
        <w:t>Арзгирского муниципального округа</w:t>
      </w:r>
    </w:p>
    <w:p w:rsidR="006D6913" w:rsidRPr="006D6913" w:rsidRDefault="006D6913" w:rsidP="006D6913">
      <w:pPr>
        <w:suppressAutoHyphens/>
        <w:spacing w:line="240" w:lineRule="exact"/>
        <w:ind w:left="142"/>
        <w:rPr>
          <w:sz w:val="20"/>
          <w:szCs w:val="20"/>
        </w:rPr>
      </w:pPr>
      <w:r w:rsidRPr="006D6913">
        <w:rPr>
          <w:sz w:val="20"/>
          <w:szCs w:val="20"/>
        </w:rPr>
        <w:t>Ставропольского края</w:t>
      </w:r>
    </w:p>
    <w:p w:rsidR="007D63AA" w:rsidRPr="006D6913" w:rsidRDefault="006D6913" w:rsidP="006D6913">
      <w:pPr>
        <w:widowControl w:val="0"/>
        <w:spacing w:line="240" w:lineRule="exact"/>
        <w:rPr>
          <w:b/>
          <w:sz w:val="20"/>
          <w:szCs w:val="20"/>
        </w:rPr>
      </w:pPr>
      <w:r>
        <w:rPr>
          <w:sz w:val="20"/>
          <w:szCs w:val="20"/>
        </w:rPr>
        <w:t xml:space="preserve">   </w:t>
      </w:r>
      <w:proofErr w:type="gramStart"/>
      <w:r w:rsidRPr="006D6913">
        <w:rPr>
          <w:sz w:val="20"/>
          <w:szCs w:val="20"/>
        </w:rPr>
        <w:t>в</w:t>
      </w:r>
      <w:proofErr w:type="gramEnd"/>
      <w:r w:rsidRPr="006D6913">
        <w:rPr>
          <w:sz w:val="20"/>
          <w:szCs w:val="20"/>
        </w:rPr>
        <w:t xml:space="preserve"> с. Арзгир                                                                                    </w:t>
      </w:r>
      <w:r>
        <w:rPr>
          <w:sz w:val="20"/>
          <w:szCs w:val="20"/>
        </w:rPr>
        <w:t xml:space="preserve">                         </w:t>
      </w:r>
      <w:r w:rsidRPr="006D6913">
        <w:rPr>
          <w:sz w:val="20"/>
          <w:szCs w:val="20"/>
        </w:rPr>
        <w:t xml:space="preserve">   М.И. Черныш                                       </w:t>
      </w:r>
    </w:p>
    <w:p w:rsidR="007D63AA" w:rsidRPr="006D6913" w:rsidRDefault="007D63AA" w:rsidP="00124EC8">
      <w:pPr>
        <w:widowControl w:val="0"/>
        <w:spacing w:line="240" w:lineRule="exact"/>
        <w:jc w:val="center"/>
        <w:rPr>
          <w:b/>
          <w:sz w:val="20"/>
          <w:szCs w:val="20"/>
        </w:rPr>
      </w:pPr>
    </w:p>
    <w:tbl>
      <w:tblPr>
        <w:tblW w:w="0" w:type="auto"/>
        <w:tblLook w:val="04A0"/>
      </w:tblPr>
      <w:tblGrid>
        <w:gridCol w:w="4784"/>
        <w:gridCol w:w="4785"/>
      </w:tblGrid>
      <w:tr w:rsidR="006D6913" w:rsidRPr="00770A2E" w:rsidTr="006D6913">
        <w:tc>
          <w:tcPr>
            <w:tcW w:w="4784" w:type="dxa"/>
          </w:tcPr>
          <w:p w:rsidR="006D6913" w:rsidRPr="00770A2E" w:rsidRDefault="006D6913" w:rsidP="006D6913">
            <w:pPr>
              <w:spacing w:line="240" w:lineRule="exact"/>
              <w:jc w:val="center"/>
              <w:rPr>
                <w:bCs/>
                <w:sz w:val="20"/>
                <w:szCs w:val="20"/>
              </w:rPr>
            </w:pPr>
          </w:p>
        </w:tc>
        <w:tc>
          <w:tcPr>
            <w:tcW w:w="4785" w:type="dxa"/>
          </w:tcPr>
          <w:p w:rsidR="006D6913" w:rsidRPr="00770A2E" w:rsidRDefault="006D6913" w:rsidP="006D6913">
            <w:pPr>
              <w:spacing w:line="240" w:lineRule="exact"/>
              <w:jc w:val="center"/>
              <w:rPr>
                <w:bCs/>
                <w:sz w:val="20"/>
                <w:szCs w:val="20"/>
              </w:rPr>
            </w:pPr>
            <w:r w:rsidRPr="00770A2E">
              <w:rPr>
                <w:bCs/>
                <w:sz w:val="20"/>
                <w:szCs w:val="20"/>
              </w:rPr>
              <w:t xml:space="preserve">УТВЕРЖДЕНЫ </w:t>
            </w:r>
          </w:p>
          <w:p w:rsidR="006D6913" w:rsidRPr="00770A2E" w:rsidRDefault="006D6913" w:rsidP="006D6913">
            <w:pPr>
              <w:spacing w:line="240" w:lineRule="exact"/>
              <w:jc w:val="center"/>
              <w:rPr>
                <w:bCs/>
                <w:sz w:val="20"/>
                <w:szCs w:val="20"/>
              </w:rPr>
            </w:pPr>
            <w:r w:rsidRPr="00770A2E">
              <w:rPr>
                <w:bCs/>
                <w:sz w:val="20"/>
                <w:szCs w:val="20"/>
              </w:rPr>
              <w:t>постановлением администрации Арзгирского мун</w:t>
            </w:r>
            <w:r w:rsidRPr="00770A2E">
              <w:rPr>
                <w:bCs/>
                <w:sz w:val="20"/>
                <w:szCs w:val="20"/>
              </w:rPr>
              <w:t>и</w:t>
            </w:r>
            <w:r w:rsidRPr="00770A2E">
              <w:rPr>
                <w:bCs/>
                <w:sz w:val="20"/>
                <w:szCs w:val="20"/>
              </w:rPr>
              <w:t>ципального округа  Ставропольского края</w:t>
            </w:r>
          </w:p>
          <w:p w:rsidR="006D6913" w:rsidRPr="00770A2E" w:rsidRDefault="006D6913" w:rsidP="006D6913">
            <w:pPr>
              <w:spacing w:line="240" w:lineRule="exact"/>
              <w:jc w:val="center"/>
              <w:rPr>
                <w:bCs/>
                <w:sz w:val="20"/>
                <w:szCs w:val="20"/>
              </w:rPr>
            </w:pPr>
            <w:r w:rsidRPr="00770A2E">
              <w:rPr>
                <w:bCs/>
                <w:sz w:val="20"/>
                <w:szCs w:val="20"/>
              </w:rPr>
              <w:t>от 02 июня  2025 года № 282</w:t>
            </w:r>
          </w:p>
        </w:tc>
      </w:tr>
    </w:tbl>
    <w:p w:rsidR="006D6913" w:rsidRPr="00770A2E" w:rsidRDefault="006D6913" w:rsidP="006D6913">
      <w:pPr>
        <w:spacing w:line="240" w:lineRule="exact"/>
        <w:jc w:val="center"/>
        <w:rPr>
          <w:bCs/>
          <w:sz w:val="20"/>
          <w:szCs w:val="20"/>
        </w:rPr>
      </w:pPr>
    </w:p>
    <w:p w:rsidR="006D6913" w:rsidRPr="00770A2E" w:rsidRDefault="006D6913" w:rsidP="006D6913">
      <w:pPr>
        <w:spacing w:line="240" w:lineRule="exact"/>
        <w:jc w:val="center"/>
        <w:rPr>
          <w:bCs/>
          <w:sz w:val="20"/>
          <w:szCs w:val="20"/>
        </w:rPr>
      </w:pPr>
      <w:r w:rsidRPr="00770A2E">
        <w:rPr>
          <w:bCs/>
          <w:sz w:val="20"/>
          <w:szCs w:val="20"/>
        </w:rPr>
        <w:t xml:space="preserve">ИЗМЕНЕНИЯ </w:t>
      </w:r>
    </w:p>
    <w:p w:rsidR="006D6913" w:rsidRPr="00770A2E" w:rsidRDefault="006D6913" w:rsidP="006D6913">
      <w:pPr>
        <w:autoSpaceDE w:val="0"/>
        <w:autoSpaceDN w:val="0"/>
        <w:spacing w:line="240" w:lineRule="exact"/>
        <w:rPr>
          <w:bCs/>
          <w:sz w:val="20"/>
          <w:szCs w:val="20"/>
        </w:rPr>
      </w:pPr>
      <w:r w:rsidRPr="00770A2E">
        <w:rPr>
          <w:bCs/>
          <w:sz w:val="20"/>
          <w:szCs w:val="20"/>
        </w:rPr>
        <w:t>в муниципальную программу «Развитие  образования в  Арзгирском  муниципальном  округе на 2024-2029 годы», утвержденную постановлением Арзгирского муниципального округа Ставропольского края от 29 декабря 2023 года № 928»  (с изменениями, внесенными постановлениями от 12.04.2024 № 233, от 25.09.2024  № 576, от 11 д</w:t>
      </w:r>
      <w:r w:rsidRPr="00770A2E">
        <w:rPr>
          <w:bCs/>
          <w:sz w:val="20"/>
          <w:szCs w:val="20"/>
        </w:rPr>
        <w:t>е</w:t>
      </w:r>
      <w:r w:rsidRPr="00770A2E">
        <w:rPr>
          <w:bCs/>
          <w:sz w:val="20"/>
          <w:szCs w:val="20"/>
        </w:rPr>
        <w:t>кабря 2024 г.  №768, от 28 января 2025 г. № 39)</w:t>
      </w:r>
    </w:p>
    <w:p w:rsidR="006D6913" w:rsidRPr="00770A2E" w:rsidRDefault="006D6913" w:rsidP="006D6913">
      <w:pPr>
        <w:spacing w:line="240" w:lineRule="exact"/>
        <w:jc w:val="center"/>
        <w:rPr>
          <w:caps/>
          <w:sz w:val="20"/>
          <w:szCs w:val="20"/>
        </w:rPr>
      </w:pPr>
    </w:p>
    <w:p w:rsidR="006D6913" w:rsidRPr="00770A2E" w:rsidRDefault="006D6913" w:rsidP="006D6913">
      <w:pPr>
        <w:ind w:firstLine="708"/>
        <w:rPr>
          <w:caps/>
          <w:sz w:val="20"/>
          <w:szCs w:val="20"/>
        </w:rPr>
      </w:pPr>
      <w:r w:rsidRPr="00770A2E">
        <w:rPr>
          <w:sz w:val="20"/>
          <w:szCs w:val="20"/>
          <w:lang w:eastAsia="ru-RU"/>
        </w:rPr>
        <w:t>1.Раздел « Объемы и источники финансового обеспечения Программы» Паспорта муниципальной пр</w:t>
      </w:r>
      <w:r w:rsidRPr="00770A2E">
        <w:rPr>
          <w:sz w:val="20"/>
          <w:szCs w:val="20"/>
          <w:lang w:eastAsia="ru-RU"/>
        </w:rPr>
        <w:t>о</w:t>
      </w:r>
      <w:r w:rsidRPr="00770A2E">
        <w:rPr>
          <w:sz w:val="20"/>
          <w:szCs w:val="20"/>
          <w:lang w:eastAsia="ru-RU"/>
        </w:rPr>
        <w:t>граммы Арзгирского муниципального округа Ставропольского края «Развитие образования в Арзгирском муниц</w:t>
      </w:r>
      <w:r w:rsidRPr="00770A2E">
        <w:rPr>
          <w:sz w:val="20"/>
          <w:szCs w:val="20"/>
          <w:lang w:eastAsia="ru-RU"/>
        </w:rPr>
        <w:t>и</w:t>
      </w:r>
      <w:r w:rsidRPr="00770A2E">
        <w:rPr>
          <w:sz w:val="20"/>
          <w:szCs w:val="20"/>
          <w:lang w:eastAsia="ru-RU"/>
        </w:rPr>
        <w:t>пальном округе на 2024-2029 годы»  изложить в новой  редакции:</w:t>
      </w:r>
    </w:p>
    <w:p w:rsidR="006D6913" w:rsidRPr="00770A2E" w:rsidRDefault="006D6913" w:rsidP="006D6913">
      <w:pPr>
        <w:tabs>
          <w:tab w:val="left" w:pos="240"/>
        </w:tabs>
        <w:spacing w:line="240" w:lineRule="exact"/>
        <w:rPr>
          <w:caps/>
          <w:sz w:val="20"/>
          <w:szCs w:val="20"/>
        </w:rPr>
      </w:pPr>
    </w:p>
    <w:tbl>
      <w:tblPr>
        <w:tblW w:w="0" w:type="auto"/>
        <w:tblInd w:w="-10" w:type="dxa"/>
        <w:tblLayout w:type="fixed"/>
        <w:tblLook w:val="0000"/>
      </w:tblPr>
      <w:tblGrid>
        <w:gridCol w:w="3828"/>
        <w:gridCol w:w="5652"/>
      </w:tblGrid>
      <w:tr w:rsidR="006D6913" w:rsidRPr="00770A2E" w:rsidTr="006D6913">
        <w:tc>
          <w:tcPr>
            <w:tcW w:w="3828" w:type="dxa"/>
          </w:tcPr>
          <w:p w:rsidR="006D6913" w:rsidRPr="00770A2E" w:rsidRDefault="006D6913" w:rsidP="006D6913">
            <w:pPr>
              <w:pStyle w:val="aff9"/>
              <w:spacing w:line="240" w:lineRule="exact"/>
              <w:rPr>
                <w:rFonts w:ascii="Times New Roman" w:hAnsi="Times New Roman"/>
                <w:sz w:val="20"/>
                <w:szCs w:val="20"/>
              </w:rPr>
            </w:pPr>
            <w:r w:rsidRPr="00770A2E">
              <w:rPr>
                <w:rFonts w:ascii="Times New Roman" w:hAnsi="Times New Roman"/>
                <w:sz w:val="20"/>
                <w:szCs w:val="20"/>
              </w:rPr>
              <w:t xml:space="preserve">Объемы  и источники финансового </w:t>
            </w:r>
            <w:r w:rsidRPr="00770A2E">
              <w:rPr>
                <w:rFonts w:ascii="Times New Roman" w:hAnsi="Times New Roman"/>
                <w:sz w:val="20"/>
                <w:szCs w:val="20"/>
              </w:rPr>
              <w:lastRenderedPageBreak/>
              <w:t>обеспечения Программы</w:t>
            </w:r>
          </w:p>
          <w:p w:rsidR="006D6913" w:rsidRPr="00770A2E" w:rsidRDefault="006D6913" w:rsidP="006D6913">
            <w:pPr>
              <w:rPr>
                <w:sz w:val="20"/>
                <w:szCs w:val="20"/>
              </w:rPr>
            </w:pPr>
          </w:p>
          <w:p w:rsidR="006D6913" w:rsidRPr="00770A2E" w:rsidRDefault="006D6913" w:rsidP="006D6913">
            <w:pPr>
              <w:rPr>
                <w:sz w:val="20"/>
                <w:szCs w:val="20"/>
              </w:rPr>
            </w:pPr>
          </w:p>
          <w:p w:rsidR="006D6913" w:rsidRPr="00770A2E" w:rsidRDefault="006D6913" w:rsidP="006D6913">
            <w:pPr>
              <w:rPr>
                <w:sz w:val="20"/>
                <w:szCs w:val="20"/>
              </w:rPr>
            </w:pPr>
          </w:p>
        </w:tc>
        <w:tc>
          <w:tcPr>
            <w:tcW w:w="5652" w:type="dxa"/>
          </w:tcPr>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lastRenderedPageBreak/>
              <w:t xml:space="preserve">объем финансового обеспечения Программы составит 5 124 795,93 тыс. рублей, в том числе по источникам </w:t>
            </w:r>
            <w:r w:rsidRPr="00770A2E">
              <w:rPr>
                <w:rFonts w:ascii="Times New Roman" w:hAnsi="Times New Roman"/>
                <w:sz w:val="20"/>
                <w:szCs w:val="20"/>
              </w:rPr>
              <w:lastRenderedPageBreak/>
              <w:t>финансового обеспечения:</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бюджет Ставропольского края (далее – краевой бюджет) – 2 785 724,37 тыс. рублей, в том числе по годам:</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2024 год – 515 807,21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2025 год – 512 775,80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2026 год – 449 041,43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2027 год – 436 033,31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2028 год  - 436 033,31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2029 год – 436 033,31 тыс. рублей;</w:t>
            </w:r>
          </w:p>
          <w:p w:rsidR="006D6913" w:rsidRPr="00770A2E" w:rsidRDefault="006D6913" w:rsidP="006D6913">
            <w:pPr>
              <w:pStyle w:val="aff9"/>
              <w:jc w:val="both"/>
              <w:rPr>
                <w:rFonts w:ascii="Times New Roman" w:hAnsi="Times New Roman"/>
                <w:sz w:val="20"/>
                <w:szCs w:val="20"/>
              </w:rPr>
            </w:pP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бюджет Арзгирского муниципального округа Ставропольского края (дале</w:t>
            </w:r>
            <w:proofErr w:type="gramStart"/>
            <w:r w:rsidRPr="00770A2E">
              <w:rPr>
                <w:rFonts w:ascii="Times New Roman" w:hAnsi="Times New Roman"/>
                <w:sz w:val="20"/>
                <w:szCs w:val="20"/>
              </w:rPr>
              <w:t>е-</w:t>
            </w:r>
            <w:proofErr w:type="gramEnd"/>
            <w:r w:rsidRPr="00770A2E">
              <w:rPr>
                <w:rFonts w:ascii="Times New Roman" w:hAnsi="Times New Roman"/>
                <w:sz w:val="20"/>
                <w:szCs w:val="20"/>
              </w:rPr>
              <w:t xml:space="preserve"> местный бюджет) тыс. 2 264 862,45 рублей, в том числе по годам:</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2024 год –  375 124,13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2025 год – 389 904,12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2026 год – 374 014,99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2027 год – 375 273,07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2028 год – 375 273,07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2029 год – 375 273,07 тыс. рублей;</w:t>
            </w:r>
          </w:p>
          <w:p w:rsidR="006D6913" w:rsidRPr="00770A2E" w:rsidRDefault="006D6913" w:rsidP="006D6913">
            <w:pPr>
              <w:pStyle w:val="aff9"/>
              <w:jc w:val="both"/>
              <w:rPr>
                <w:rFonts w:ascii="Times New Roman" w:hAnsi="Times New Roman"/>
                <w:sz w:val="20"/>
                <w:szCs w:val="20"/>
              </w:rPr>
            </w:pP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внебюджетные средства и иные источники 74 209,11 тыс. рублей, в том числе по годам:</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2024 год – 20 427,76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2025 год – 12 901,35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2026 год – 10 220,00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2027 год – 10 220,00 тыс. рублей;</w:t>
            </w:r>
          </w:p>
          <w:p w:rsidR="006D6913" w:rsidRPr="00770A2E" w:rsidRDefault="006D6913" w:rsidP="006D6913">
            <w:pPr>
              <w:pStyle w:val="aff9"/>
              <w:jc w:val="both"/>
              <w:rPr>
                <w:rFonts w:ascii="Times New Roman" w:hAnsi="Times New Roman"/>
                <w:sz w:val="20"/>
                <w:szCs w:val="20"/>
              </w:rPr>
            </w:pPr>
            <w:r w:rsidRPr="00770A2E">
              <w:rPr>
                <w:rFonts w:ascii="Times New Roman" w:hAnsi="Times New Roman"/>
                <w:sz w:val="20"/>
                <w:szCs w:val="20"/>
              </w:rPr>
              <w:t>2028 год – 10 220,00 тыс. рублей;</w:t>
            </w:r>
          </w:p>
          <w:p w:rsidR="006D6913" w:rsidRPr="00770A2E" w:rsidRDefault="006D6913" w:rsidP="006D6913">
            <w:pPr>
              <w:pStyle w:val="aff9"/>
              <w:spacing w:line="240" w:lineRule="exact"/>
              <w:jc w:val="both"/>
              <w:rPr>
                <w:rFonts w:ascii="Times New Roman" w:hAnsi="Times New Roman"/>
                <w:sz w:val="20"/>
                <w:szCs w:val="20"/>
              </w:rPr>
            </w:pPr>
            <w:r w:rsidRPr="00770A2E">
              <w:rPr>
                <w:rFonts w:ascii="Times New Roman" w:hAnsi="Times New Roman"/>
                <w:sz w:val="20"/>
                <w:szCs w:val="20"/>
              </w:rPr>
              <w:t>2029 год – 10 220,00 тыс. рублей</w:t>
            </w:r>
          </w:p>
          <w:p w:rsidR="006D6913" w:rsidRPr="00770A2E" w:rsidRDefault="006D6913" w:rsidP="006D6913">
            <w:pPr>
              <w:pStyle w:val="aff9"/>
              <w:spacing w:line="240" w:lineRule="exact"/>
              <w:jc w:val="both"/>
              <w:rPr>
                <w:rFonts w:ascii="Times New Roman" w:hAnsi="Times New Roman"/>
                <w:sz w:val="20"/>
                <w:szCs w:val="20"/>
              </w:rPr>
            </w:pPr>
          </w:p>
        </w:tc>
      </w:tr>
      <w:tr w:rsidR="006D6913" w:rsidRPr="00770A2E" w:rsidTr="006D6913">
        <w:tc>
          <w:tcPr>
            <w:tcW w:w="3828" w:type="dxa"/>
          </w:tcPr>
          <w:p w:rsidR="006D6913" w:rsidRPr="00770A2E" w:rsidRDefault="006D6913" w:rsidP="006D6913">
            <w:pPr>
              <w:pStyle w:val="aff9"/>
              <w:spacing w:line="240" w:lineRule="exact"/>
              <w:rPr>
                <w:rFonts w:ascii="Times New Roman" w:hAnsi="Times New Roman"/>
                <w:sz w:val="20"/>
                <w:szCs w:val="20"/>
              </w:rPr>
            </w:pPr>
          </w:p>
        </w:tc>
        <w:tc>
          <w:tcPr>
            <w:tcW w:w="5652" w:type="dxa"/>
          </w:tcPr>
          <w:p w:rsidR="006D6913" w:rsidRPr="00770A2E" w:rsidRDefault="006D6913" w:rsidP="006D6913">
            <w:pPr>
              <w:pStyle w:val="aff9"/>
              <w:spacing w:line="240" w:lineRule="exact"/>
              <w:jc w:val="both"/>
              <w:rPr>
                <w:rFonts w:ascii="Times New Roman" w:hAnsi="Times New Roman"/>
                <w:sz w:val="20"/>
                <w:szCs w:val="20"/>
              </w:rPr>
            </w:pPr>
          </w:p>
        </w:tc>
      </w:tr>
    </w:tbl>
    <w:p w:rsidR="006D6913" w:rsidRPr="00770A2E" w:rsidRDefault="006D6913" w:rsidP="006D6913">
      <w:pPr>
        <w:pStyle w:val="aff9"/>
        <w:ind w:firstLine="708"/>
        <w:jc w:val="both"/>
        <w:rPr>
          <w:rFonts w:ascii="Times New Roman" w:hAnsi="Times New Roman"/>
          <w:sz w:val="20"/>
          <w:szCs w:val="20"/>
          <w:lang w:eastAsia="ru-RU"/>
        </w:rPr>
      </w:pPr>
      <w:r w:rsidRPr="00770A2E">
        <w:rPr>
          <w:rFonts w:ascii="Times New Roman" w:hAnsi="Times New Roman"/>
          <w:sz w:val="20"/>
          <w:szCs w:val="20"/>
          <w:lang w:eastAsia="ru-RU"/>
        </w:rPr>
        <w:t xml:space="preserve">2. Приложение 4 «Объем и источники </w:t>
      </w:r>
      <w:r w:rsidRPr="00770A2E">
        <w:rPr>
          <w:rFonts w:ascii="Times New Roman" w:hAnsi="Times New Roman"/>
          <w:sz w:val="20"/>
          <w:szCs w:val="20"/>
        </w:rPr>
        <w:t>финансового обеспечения муниципальной программы Арзгирского муниципального округа «Развитие образования в Арзгирском муниципальном округе на 2024-2029 годы</w:t>
      </w:r>
      <w:r w:rsidRPr="00770A2E">
        <w:rPr>
          <w:rFonts w:ascii="Times New Roman" w:hAnsi="Times New Roman"/>
          <w:sz w:val="20"/>
          <w:szCs w:val="20"/>
          <w:lang w:eastAsia="ru-RU"/>
        </w:rPr>
        <w:t>», изложить в новой редакции.</w:t>
      </w:r>
    </w:p>
    <w:p w:rsidR="007D63AA" w:rsidRPr="006D6913" w:rsidRDefault="007D63AA" w:rsidP="00124EC8">
      <w:pPr>
        <w:widowControl w:val="0"/>
        <w:spacing w:line="240" w:lineRule="exact"/>
        <w:jc w:val="center"/>
        <w:rPr>
          <w:b/>
          <w:sz w:val="20"/>
          <w:szCs w:val="20"/>
        </w:rPr>
      </w:pPr>
    </w:p>
    <w:p w:rsidR="007D63AA" w:rsidRPr="006D6913" w:rsidRDefault="007D63AA" w:rsidP="00124EC8">
      <w:pPr>
        <w:widowControl w:val="0"/>
        <w:spacing w:line="240" w:lineRule="exact"/>
        <w:jc w:val="center"/>
        <w:rPr>
          <w:b/>
          <w:sz w:val="20"/>
          <w:szCs w:val="20"/>
        </w:rPr>
      </w:pPr>
    </w:p>
    <w:p w:rsidR="007D63AA" w:rsidRPr="006D6913" w:rsidRDefault="007D63AA" w:rsidP="00124EC8">
      <w:pPr>
        <w:widowControl w:val="0"/>
        <w:spacing w:line="240" w:lineRule="exact"/>
        <w:jc w:val="center"/>
        <w:rPr>
          <w:b/>
          <w:sz w:val="20"/>
          <w:szCs w:val="20"/>
        </w:rPr>
      </w:pPr>
    </w:p>
    <w:p w:rsidR="007D63AA" w:rsidRPr="006D6913" w:rsidRDefault="007D63AA" w:rsidP="00124EC8">
      <w:pPr>
        <w:widowControl w:val="0"/>
        <w:spacing w:line="240" w:lineRule="exact"/>
        <w:jc w:val="center"/>
        <w:rPr>
          <w:b/>
          <w:sz w:val="20"/>
          <w:szCs w:val="20"/>
        </w:rPr>
      </w:pPr>
    </w:p>
    <w:p w:rsidR="007D63AA" w:rsidRPr="006D6913" w:rsidRDefault="007D63AA" w:rsidP="00124EC8">
      <w:pPr>
        <w:widowControl w:val="0"/>
        <w:spacing w:line="240" w:lineRule="exact"/>
        <w:jc w:val="center"/>
        <w:rPr>
          <w:b/>
          <w:sz w:val="20"/>
          <w:szCs w:val="20"/>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7D63AA" w:rsidRDefault="007D63AA" w:rsidP="00124EC8">
      <w:pPr>
        <w:widowControl w:val="0"/>
        <w:spacing w:line="240" w:lineRule="exact"/>
        <w:jc w:val="center"/>
        <w:rPr>
          <w:b/>
        </w:rPr>
      </w:pPr>
    </w:p>
    <w:p w:rsidR="006D6913" w:rsidRDefault="006D6913" w:rsidP="00124EC8">
      <w:pPr>
        <w:widowControl w:val="0"/>
        <w:spacing w:line="240" w:lineRule="exact"/>
        <w:jc w:val="center"/>
        <w:rPr>
          <w:b/>
        </w:rPr>
        <w:sectPr w:rsidR="006D6913" w:rsidSect="00215274">
          <w:headerReference w:type="default" r:id="rId33"/>
          <w:footerReference w:type="default" r:id="rId34"/>
          <w:headerReference w:type="first" r:id="rId35"/>
          <w:pgSz w:w="11906" w:h="16838" w:code="9"/>
          <w:pgMar w:top="1559" w:right="425" w:bottom="992" w:left="1559" w:header="709" w:footer="709" w:gutter="0"/>
          <w:cols w:space="720"/>
          <w:titlePg/>
          <w:docGrid w:linePitch="360"/>
        </w:sectPr>
      </w:pPr>
    </w:p>
    <w:tbl>
      <w:tblPr>
        <w:tblW w:w="4536" w:type="dxa"/>
        <w:tblInd w:w="10598" w:type="dxa"/>
        <w:tblLook w:val="00A0"/>
      </w:tblPr>
      <w:tblGrid>
        <w:gridCol w:w="4536"/>
      </w:tblGrid>
      <w:tr w:rsidR="006D6913" w:rsidRPr="00970800" w:rsidTr="006D6913">
        <w:tc>
          <w:tcPr>
            <w:tcW w:w="4536" w:type="dxa"/>
          </w:tcPr>
          <w:p w:rsidR="006D6913" w:rsidRPr="00970800" w:rsidRDefault="006D6913" w:rsidP="006D6913">
            <w:pPr>
              <w:spacing w:line="240" w:lineRule="exact"/>
              <w:jc w:val="center"/>
              <w:rPr>
                <w:sz w:val="20"/>
                <w:szCs w:val="20"/>
              </w:rPr>
            </w:pPr>
            <w:r w:rsidRPr="00970800">
              <w:rPr>
                <w:sz w:val="20"/>
                <w:szCs w:val="20"/>
              </w:rPr>
              <w:lastRenderedPageBreak/>
              <w:t>Приложение 4</w:t>
            </w:r>
          </w:p>
          <w:p w:rsidR="006D6913" w:rsidRPr="00970800" w:rsidRDefault="006D6913" w:rsidP="006D6913">
            <w:pPr>
              <w:spacing w:line="240" w:lineRule="exact"/>
              <w:jc w:val="center"/>
              <w:rPr>
                <w:sz w:val="20"/>
                <w:szCs w:val="20"/>
              </w:rPr>
            </w:pPr>
            <w:r w:rsidRPr="00970800">
              <w:rPr>
                <w:sz w:val="20"/>
                <w:szCs w:val="20"/>
              </w:rPr>
              <w:t>к муниципальной программе</w:t>
            </w:r>
          </w:p>
          <w:p w:rsidR="006D6913" w:rsidRPr="00970800" w:rsidRDefault="006D6913" w:rsidP="006D6913">
            <w:pPr>
              <w:spacing w:line="240" w:lineRule="exact"/>
              <w:jc w:val="center"/>
              <w:rPr>
                <w:sz w:val="20"/>
                <w:szCs w:val="20"/>
              </w:rPr>
            </w:pPr>
            <w:r w:rsidRPr="00970800">
              <w:rPr>
                <w:sz w:val="20"/>
                <w:szCs w:val="20"/>
              </w:rPr>
              <w:t xml:space="preserve">Арзгирского муниципального округа «Развитие образования в  Арзгирском </w:t>
            </w:r>
            <w:proofErr w:type="gramStart"/>
            <w:r w:rsidRPr="00970800">
              <w:rPr>
                <w:sz w:val="20"/>
                <w:szCs w:val="20"/>
              </w:rPr>
              <w:t>муниципальном</w:t>
            </w:r>
            <w:proofErr w:type="gramEnd"/>
            <w:r w:rsidRPr="00970800">
              <w:rPr>
                <w:sz w:val="20"/>
                <w:szCs w:val="20"/>
              </w:rPr>
              <w:t xml:space="preserve"> окр</w:t>
            </w:r>
            <w:r w:rsidRPr="00970800">
              <w:rPr>
                <w:sz w:val="20"/>
                <w:szCs w:val="20"/>
              </w:rPr>
              <w:t>у</w:t>
            </w:r>
            <w:r w:rsidRPr="00970800">
              <w:rPr>
                <w:sz w:val="20"/>
                <w:szCs w:val="20"/>
              </w:rPr>
              <w:t>га»</w:t>
            </w:r>
          </w:p>
        </w:tc>
      </w:tr>
    </w:tbl>
    <w:p w:rsidR="006D6913" w:rsidRPr="00970800" w:rsidRDefault="006D6913" w:rsidP="006D6913">
      <w:pPr>
        <w:jc w:val="right"/>
        <w:rPr>
          <w:sz w:val="20"/>
          <w:szCs w:val="20"/>
        </w:rPr>
      </w:pPr>
    </w:p>
    <w:p w:rsidR="006D6913" w:rsidRPr="00970800" w:rsidRDefault="006D6913" w:rsidP="006D6913">
      <w:pPr>
        <w:spacing w:line="240" w:lineRule="exact"/>
        <w:jc w:val="center"/>
        <w:rPr>
          <w:sz w:val="20"/>
          <w:szCs w:val="20"/>
        </w:rPr>
      </w:pPr>
      <w:r w:rsidRPr="00970800">
        <w:rPr>
          <w:sz w:val="20"/>
          <w:szCs w:val="20"/>
        </w:rPr>
        <w:t>ОБЪЕМЫ И ИСТОЧНИКИ</w:t>
      </w:r>
    </w:p>
    <w:p w:rsidR="006D6913" w:rsidRPr="00970800" w:rsidRDefault="006D6913" w:rsidP="006D6913">
      <w:pPr>
        <w:spacing w:line="240" w:lineRule="exact"/>
        <w:jc w:val="center"/>
        <w:rPr>
          <w:sz w:val="20"/>
          <w:szCs w:val="20"/>
          <w:vertAlign w:val="superscript"/>
        </w:rPr>
      </w:pPr>
      <w:r w:rsidRPr="00970800">
        <w:rPr>
          <w:sz w:val="20"/>
          <w:szCs w:val="20"/>
        </w:rPr>
        <w:t>финансового обеспечения муниципальной программы Арзгирского муниципального округа «Развитие образования в Арзгирском муниципальном округе на 2024-2029г»</w:t>
      </w:r>
    </w:p>
    <w:p w:rsidR="006D6913" w:rsidRPr="00970800" w:rsidRDefault="006D6913" w:rsidP="006D6913">
      <w:pPr>
        <w:spacing w:line="240" w:lineRule="exact"/>
        <w:jc w:val="center"/>
        <w:rPr>
          <w:sz w:val="20"/>
          <w:szCs w:val="20"/>
        </w:rPr>
      </w:pP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3726"/>
        <w:gridCol w:w="3363"/>
        <w:gridCol w:w="1367"/>
        <w:gridCol w:w="1540"/>
        <w:gridCol w:w="1540"/>
        <w:gridCol w:w="1364"/>
        <w:gridCol w:w="1418"/>
        <w:gridCol w:w="1134"/>
      </w:tblGrid>
      <w:tr w:rsidR="006D6913" w:rsidRPr="00970800" w:rsidTr="006D6913">
        <w:tc>
          <w:tcPr>
            <w:tcW w:w="708" w:type="dxa"/>
            <w:vMerge w:val="restart"/>
            <w:vAlign w:val="center"/>
          </w:tcPr>
          <w:p w:rsidR="006D6913" w:rsidRPr="00970800" w:rsidRDefault="006D6913" w:rsidP="006D6913">
            <w:pPr>
              <w:spacing w:line="240" w:lineRule="exact"/>
              <w:jc w:val="center"/>
              <w:rPr>
                <w:sz w:val="20"/>
                <w:szCs w:val="20"/>
              </w:rPr>
            </w:pPr>
            <w:r w:rsidRPr="00970800">
              <w:rPr>
                <w:sz w:val="20"/>
                <w:szCs w:val="20"/>
              </w:rPr>
              <w:t xml:space="preserve">№ </w:t>
            </w:r>
            <w:proofErr w:type="spellStart"/>
            <w:proofErr w:type="gramStart"/>
            <w:r w:rsidRPr="00970800">
              <w:rPr>
                <w:sz w:val="20"/>
                <w:szCs w:val="20"/>
              </w:rPr>
              <w:t>п</w:t>
            </w:r>
            <w:proofErr w:type="spellEnd"/>
            <w:proofErr w:type="gramEnd"/>
            <w:r w:rsidRPr="00970800">
              <w:rPr>
                <w:sz w:val="20"/>
                <w:szCs w:val="20"/>
              </w:rPr>
              <w:t>/</w:t>
            </w:r>
            <w:proofErr w:type="spellStart"/>
            <w:r w:rsidRPr="00970800">
              <w:rPr>
                <w:sz w:val="20"/>
                <w:szCs w:val="20"/>
              </w:rPr>
              <w:t>п</w:t>
            </w:r>
            <w:proofErr w:type="spellEnd"/>
          </w:p>
        </w:tc>
        <w:tc>
          <w:tcPr>
            <w:tcW w:w="3726" w:type="dxa"/>
            <w:vMerge w:val="restart"/>
            <w:vAlign w:val="center"/>
          </w:tcPr>
          <w:p w:rsidR="006D6913" w:rsidRPr="00970800" w:rsidRDefault="006D6913" w:rsidP="006D6913">
            <w:pPr>
              <w:spacing w:line="240" w:lineRule="exact"/>
              <w:jc w:val="center"/>
              <w:rPr>
                <w:sz w:val="20"/>
                <w:szCs w:val="20"/>
              </w:rPr>
            </w:pPr>
            <w:r w:rsidRPr="00970800">
              <w:rPr>
                <w:sz w:val="20"/>
                <w:szCs w:val="20"/>
              </w:rPr>
              <w:t>Наименование Програ</w:t>
            </w:r>
            <w:r w:rsidRPr="00970800">
              <w:rPr>
                <w:sz w:val="20"/>
                <w:szCs w:val="20"/>
              </w:rPr>
              <w:t>м</w:t>
            </w:r>
            <w:r w:rsidRPr="00970800">
              <w:rPr>
                <w:sz w:val="20"/>
                <w:szCs w:val="20"/>
              </w:rPr>
              <w:t>мы, основного мероприятия Программы, мер</w:t>
            </w:r>
            <w:r w:rsidRPr="00970800">
              <w:rPr>
                <w:sz w:val="20"/>
                <w:szCs w:val="20"/>
              </w:rPr>
              <w:t>о</w:t>
            </w:r>
            <w:r w:rsidRPr="00970800">
              <w:rPr>
                <w:sz w:val="20"/>
                <w:szCs w:val="20"/>
              </w:rPr>
              <w:t>приятия Основного м</w:t>
            </w:r>
            <w:r w:rsidRPr="00970800">
              <w:rPr>
                <w:sz w:val="20"/>
                <w:szCs w:val="20"/>
              </w:rPr>
              <w:t>е</w:t>
            </w:r>
            <w:r w:rsidRPr="00970800">
              <w:rPr>
                <w:sz w:val="20"/>
                <w:szCs w:val="20"/>
              </w:rPr>
              <w:t>роприятия Программы</w:t>
            </w:r>
          </w:p>
        </w:tc>
        <w:tc>
          <w:tcPr>
            <w:tcW w:w="3363" w:type="dxa"/>
            <w:vMerge w:val="restart"/>
            <w:vAlign w:val="center"/>
          </w:tcPr>
          <w:p w:rsidR="006D6913" w:rsidRPr="00970800" w:rsidRDefault="006D6913" w:rsidP="006D6913">
            <w:pPr>
              <w:spacing w:line="240" w:lineRule="exact"/>
              <w:jc w:val="center"/>
              <w:rPr>
                <w:sz w:val="20"/>
                <w:szCs w:val="20"/>
              </w:rPr>
            </w:pPr>
            <w:r w:rsidRPr="00970800">
              <w:rPr>
                <w:sz w:val="20"/>
                <w:szCs w:val="20"/>
              </w:rPr>
              <w:t>Источники финансового обеспеч</w:t>
            </w:r>
            <w:r w:rsidRPr="00970800">
              <w:rPr>
                <w:sz w:val="20"/>
                <w:szCs w:val="20"/>
              </w:rPr>
              <w:t>е</w:t>
            </w:r>
            <w:r w:rsidRPr="00970800">
              <w:rPr>
                <w:sz w:val="20"/>
                <w:szCs w:val="20"/>
              </w:rPr>
              <w:t>ния по ответственному исполнит</w:t>
            </w:r>
            <w:r w:rsidRPr="00970800">
              <w:rPr>
                <w:sz w:val="20"/>
                <w:szCs w:val="20"/>
              </w:rPr>
              <w:t>е</w:t>
            </w:r>
            <w:r w:rsidRPr="00970800">
              <w:rPr>
                <w:sz w:val="20"/>
                <w:szCs w:val="20"/>
              </w:rPr>
              <w:t>лю программы, основному мер</w:t>
            </w:r>
            <w:r w:rsidRPr="00970800">
              <w:rPr>
                <w:sz w:val="20"/>
                <w:szCs w:val="20"/>
              </w:rPr>
              <w:t>о</w:t>
            </w:r>
            <w:r w:rsidRPr="00970800">
              <w:rPr>
                <w:sz w:val="20"/>
                <w:szCs w:val="20"/>
              </w:rPr>
              <w:t>приятию программы, мероприятию основного мероприятия программы</w:t>
            </w:r>
          </w:p>
        </w:tc>
        <w:tc>
          <w:tcPr>
            <w:tcW w:w="8363" w:type="dxa"/>
            <w:gridSpan w:val="6"/>
            <w:vAlign w:val="center"/>
          </w:tcPr>
          <w:p w:rsidR="006D6913" w:rsidRPr="00970800" w:rsidRDefault="006D6913" w:rsidP="006D6913">
            <w:pPr>
              <w:spacing w:line="240" w:lineRule="exact"/>
              <w:jc w:val="center"/>
              <w:rPr>
                <w:sz w:val="20"/>
                <w:szCs w:val="20"/>
              </w:rPr>
            </w:pPr>
            <w:r w:rsidRPr="00970800">
              <w:rPr>
                <w:sz w:val="20"/>
                <w:szCs w:val="20"/>
              </w:rPr>
              <w:t>Объемы финансового обеспечения по годам</w:t>
            </w:r>
          </w:p>
          <w:p w:rsidR="006D6913" w:rsidRPr="00970800" w:rsidRDefault="006D6913" w:rsidP="006D6913">
            <w:pPr>
              <w:spacing w:line="240" w:lineRule="exact"/>
              <w:jc w:val="center"/>
              <w:rPr>
                <w:sz w:val="20"/>
                <w:szCs w:val="20"/>
              </w:rPr>
            </w:pPr>
            <w:r w:rsidRPr="00970800">
              <w:rPr>
                <w:sz w:val="20"/>
                <w:szCs w:val="20"/>
              </w:rPr>
              <w:t>(тыс. рублей)</w:t>
            </w:r>
          </w:p>
        </w:tc>
      </w:tr>
      <w:tr w:rsidR="006D6913" w:rsidRPr="00970800" w:rsidTr="006D6913">
        <w:tc>
          <w:tcPr>
            <w:tcW w:w="708" w:type="dxa"/>
            <w:vMerge/>
            <w:vAlign w:val="center"/>
          </w:tcPr>
          <w:p w:rsidR="006D6913" w:rsidRPr="00970800" w:rsidRDefault="006D6913" w:rsidP="006D6913">
            <w:pPr>
              <w:spacing w:line="240" w:lineRule="exact"/>
              <w:jc w:val="center"/>
              <w:rPr>
                <w:sz w:val="20"/>
                <w:szCs w:val="20"/>
              </w:rPr>
            </w:pPr>
          </w:p>
        </w:tc>
        <w:tc>
          <w:tcPr>
            <w:tcW w:w="3726" w:type="dxa"/>
            <w:vMerge/>
            <w:vAlign w:val="center"/>
          </w:tcPr>
          <w:p w:rsidR="006D6913" w:rsidRPr="00970800" w:rsidRDefault="006D6913" w:rsidP="006D6913">
            <w:pPr>
              <w:spacing w:line="240" w:lineRule="exact"/>
              <w:jc w:val="center"/>
              <w:rPr>
                <w:sz w:val="20"/>
                <w:szCs w:val="20"/>
              </w:rPr>
            </w:pPr>
          </w:p>
        </w:tc>
        <w:tc>
          <w:tcPr>
            <w:tcW w:w="3363" w:type="dxa"/>
            <w:vMerge/>
            <w:vAlign w:val="center"/>
          </w:tcPr>
          <w:p w:rsidR="006D6913" w:rsidRPr="00970800" w:rsidRDefault="006D6913" w:rsidP="006D6913">
            <w:pPr>
              <w:spacing w:line="240" w:lineRule="exact"/>
              <w:jc w:val="center"/>
              <w:rPr>
                <w:sz w:val="20"/>
                <w:szCs w:val="20"/>
              </w:rPr>
            </w:pPr>
          </w:p>
        </w:tc>
        <w:tc>
          <w:tcPr>
            <w:tcW w:w="1367" w:type="dxa"/>
            <w:vAlign w:val="center"/>
          </w:tcPr>
          <w:p w:rsidR="006D6913" w:rsidRPr="00970800" w:rsidRDefault="006D6913" w:rsidP="006D6913">
            <w:pPr>
              <w:spacing w:line="240" w:lineRule="exact"/>
              <w:jc w:val="center"/>
              <w:rPr>
                <w:sz w:val="20"/>
                <w:szCs w:val="20"/>
              </w:rPr>
            </w:pPr>
            <w:r w:rsidRPr="00970800">
              <w:rPr>
                <w:sz w:val="20"/>
                <w:szCs w:val="20"/>
              </w:rPr>
              <w:t>2024</w:t>
            </w:r>
          </w:p>
        </w:tc>
        <w:tc>
          <w:tcPr>
            <w:tcW w:w="1540" w:type="dxa"/>
            <w:vAlign w:val="center"/>
          </w:tcPr>
          <w:p w:rsidR="006D6913" w:rsidRPr="00970800" w:rsidRDefault="006D6913" w:rsidP="006D6913">
            <w:pPr>
              <w:spacing w:line="240" w:lineRule="exact"/>
              <w:jc w:val="center"/>
              <w:rPr>
                <w:sz w:val="20"/>
                <w:szCs w:val="20"/>
              </w:rPr>
            </w:pPr>
            <w:r w:rsidRPr="00970800">
              <w:rPr>
                <w:sz w:val="20"/>
                <w:szCs w:val="20"/>
              </w:rPr>
              <w:t>2025</w:t>
            </w:r>
          </w:p>
        </w:tc>
        <w:tc>
          <w:tcPr>
            <w:tcW w:w="1540" w:type="dxa"/>
            <w:vAlign w:val="center"/>
          </w:tcPr>
          <w:p w:rsidR="006D6913" w:rsidRPr="00970800" w:rsidRDefault="006D6913" w:rsidP="006D6913">
            <w:pPr>
              <w:spacing w:line="240" w:lineRule="exact"/>
              <w:jc w:val="center"/>
              <w:rPr>
                <w:sz w:val="20"/>
                <w:szCs w:val="20"/>
              </w:rPr>
            </w:pPr>
            <w:r w:rsidRPr="00970800">
              <w:rPr>
                <w:sz w:val="20"/>
                <w:szCs w:val="20"/>
              </w:rPr>
              <w:t>2026</w:t>
            </w:r>
          </w:p>
        </w:tc>
        <w:tc>
          <w:tcPr>
            <w:tcW w:w="1364" w:type="dxa"/>
            <w:vAlign w:val="center"/>
          </w:tcPr>
          <w:p w:rsidR="006D6913" w:rsidRPr="00970800" w:rsidRDefault="006D6913" w:rsidP="006D6913">
            <w:pPr>
              <w:spacing w:line="240" w:lineRule="exact"/>
              <w:jc w:val="center"/>
              <w:rPr>
                <w:sz w:val="20"/>
                <w:szCs w:val="20"/>
              </w:rPr>
            </w:pPr>
            <w:r w:rsidRPr="00970800">
              <w:rPr>
                <w:sz w:val="20"/>
                <w:szCs w:val="20"/>
              </w:rPr>
              <w:t>2027</w:t>
            </w:r>
          </w:p>
        </w:tc>
        <w:tc>
          <w:tcPr>
            <w:tcW w:w="1418" w:type="dxa"/>
            <w:vAlign w:val="center"/>
          </w:tcPr>
          <w:p w:rsidR="006D6913" w:rsidRPr="00970800" w:rsidRDefault="006D6913" w:rsidP="006D6913">
            <w:pPr>
              <w:spacing w:line="240" w:lineRule="exact"/>
              <w:jc w:val="center"/>
              <w:rPr>
                <w:sz w:val="20"/>
                <w:szCs w:val="20"/>
              </w:rPr>
            </w:pPr>
            <w:r w:rsidRPr="00970800">
              <w:rPr>
                <w:sz w:val="20"/>
                <w:szCs w:val="20"/>
              </w:rPr>
              <w:t>2028</w:t>
            </w:r>
          </w:p>
        </w:tc>
        <w:tc>
          <w:tcPr>
            <w:tcW w:w="1134" w:type="dxa"/>
            <w:vAlign w:val="center"/>
          </w:tcPr>
          <w:p w:rsidR="006D6913" w:rsidRPr="00970800" w:rsidRDefault="006D6913" w:rsidP="006D6913">
            <w:pPr>
              <w:spacing w:line="240" w:lineRule="exact"/>
              <w:jc w:val="center"/>
              <w:rPr>
                <w:sz w:val="20"/>
                <w:szCs w:val="20"/>
              </w:rPr>
            </w:pPr>
            <w:r w:rsidRPr="00970800">
              <w:rPr>
                <w:sz w:val="20"/>
                <w:szCs w:val="20"/>
              </w:rPr>
              <w:t>2029</w:t>
            </w:r>
          </w:p>
        </w:tc>
      </w:tr>
    </w:tbl>
    <w:p w:rsidR="006D6913" w:rsidRPr="00970800" w:rsidRDefault="006D6913" w:rsidP="006D6913">
      <w:pPr>
        <w:spacing w:line="14" w:lineRule="auto"/>
        <w:jc w:val="center"/>
        <w:rPr>
          <w:sz w:val="20"/>
          <w:szCs w:val="20"/>
        </w:rPr>
      </w:pPr>
    </w:p>
    <w:p w:rsidR="006D6913" w:rsidRPr="00970800" w:rsidRDefault="006D6913" w:rsidP="006D6913">
      <w:pPr>
        <w:spacing w:line="14" w:lineRule="auto"/>
        <w:jc w:val="center"/>
        <w:rPr>
          <w:sz w:val="20"/>
          <w:szCs w:val="20"/>
        </w:rPr>
      </w:pP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3687"/>
        <w:gridCol w:w="3384"/>
        <w:gridCol w:w="1417"/>
        <w:gridCol w:w="1540"/>
        <w:gridCol w:w="1540"/>
        <w:gridCol w:w="1466"/>
        <w:gridCol w:w="1284"/>
        <w:gridCol w:w="1134"/>
      </w:tblGrid>
      <w:tr w:rsidR="006D6913" w:rsidRPr="00970800" w:rsidTr="006D6913">
        <w:trPr>
          <w:trHeight w:val="228"/>
          <w:tblHeader/>
        </w:trPr>
        <w:tc>
          <w:tcPr>
            <w:tcW w:w="708" w:type="dxa"/>
            <w:tcBorders>
              <w:bottom w:val="single" w:sz="4" w:space="0" w:color="auto"/>
            </w:tcBorders>
          </w:tcPr>
          <w:p w:rsidR="006D6913" w:rsidRPr="00970800" w:rsidRDefault="006D6913" w:rsidP="006D6913">
            <w:pPr>
              <w:spacing w:line="240" w:lineRule="exact"/>
              <w:jc w:val="center"/>
              <w:rPr>
                <w:sz w:val="20"/>
                <w:szCs w:val="20"/>
              </w:rPr>
            </w:pPr>
            <w:r w:rsidRPr="00970800">
              <w:rPr>
                <w:sz w:val="20"/>
                <w:szCs w:val="20"/>
              </w:rPr>
              <w:t>1.</w:t>
            </w:r>
          </w:p>
        </w:tc>
        <w:tc>
          <w:tcPr>
            <w:tcW w:w="3687" w:type="dxa"/>
            <w:tcBorders>
              <w:bottom w:val="single" w:sz="4" w:space="0" w:color="auto"/>
            </w:tcBorders>
          </w:tcPr>
          <w:p w:rsidR="006D6913" w:rsidRPr="00970800" w:rsidRDefault="006D6913" w:rsidP="006D6913">
            <w:pPr>
              <w:spacing w:line="240" w:lineRule="exact"/>
              <w:jc w:val="center"/>
              <w:rPr>
                <w:sz w:val="20"/>
                <w:szCs w:val="20"/>
              </w:rPr>
            </w:pPr>
            <w:r w:rsidRPr="00970800">
              <w:rPr>
                <w:sz w:val="20"/>
                <w:szCs w:val="20"/>
              </w:rPr>
              <w:t>2.</w:t>
            </w:r>
          </w:p>
        </w:tc>
        <w:tc>
          <w:tcPr>
            <w:tcW w:w="3384" w:type="dxa"/>
            <w:tcBorders>
              <w:bottom w:val="single" w:sz="4" w:space="0" w:color="auto"/>
            </w:tcBorders>
          </w:tcPr>
          <w:p w:rsidR="006D6913" w:rsidRPr="00970800" w:rsidRDefault="006D6913" w:rsidP="006D6913">
            <w:pPr>
              <w:spacing w:line="240" w:lineRule="exact"/>
              <w:jc w:val="center"/>
              <w:rPr>
                <w:sz w:val="20"/>
                <w:szCs w:val="20"/>
              </w:rPr>
            </w:pPr>
            <w:r w:rsidRPr="00970800">
              <w:rPr>
                <w:sz w:val="20"/>
                <w:szCs w:val="20"/>
              </w:rPr>
              <w:t>3.</w:t>
            </w:r>
          </w:p>
        </w:tc>
        <w:tc>
          <w:tcPr>
            <w:tcW w:w="1417" w:type="dxa"/>
            <w:tcBorders>
              <w:bottom w:val="single" w:sz="4" w:space="0" w:color="auto"/>
            </w:tcBorders>
          </w:tcPr>
          <w:p w:rsidR="006D6913" w:rsidRPr="00970800" w:rsidRDefault="006D6913" w:rsidP="006D6913">
            <w:pPr>
              <w:spacing w:line="240" w:lineRule="exact"/>
              <w:ind w:left="2"/>
              <w:jc w:val="center"/>
              <w:rPr>
                <w:sz w:val="20"/>
                <w:szCs w:val="20"/>
              </w:rPr>
            </w:pPr>
            <w:r w:rsidRPr="00970800">
              <w:rPr>
                <w:sz w:val="20"/>
                <w:szCs w:val="20"/>
              </w:rPr>
              <w:t>4.</w:t>
            </w:r>
          </w:p>
        </w:tc>
        <w:tc>
          <w:tcPr>
            <w:tcW w:w="1540" w:type="dxa"/>
            <w:tcBorders>
              <w:bottom w:val="single" w:sz="4" w:space="0" w:color="auto"/>
            </w:tcBorders>
          </w:tcPr>
          <w:p w:rsidR="006D6913" w:rsidRPr="00970800" w:rsidRDefault="006D6913" w:rsidP="006D6913">
            <w:pPr>
              <w:spacing w:line="240" w:lineRule="exact"/>
              <w:jc w:val="center"/>
              <w:rPr>
                <w:sz w:val="20"/>
                <w:szCs w:val="20"/>
              </w:rPr>
            </w:pPr>
            <w:r w:rsidRPr="00970800">
              <w:rPr>
                <w:sz w:val="20"/>
                <w:szCs w:val="20"/>
              </w:rPr>
              <w:t>5.</w:t>
            </w:r>
          </w:p>
        </w:tc>
        <w:tc>
          <w:tcPr>
            <w:tcW w:w="1540" w:type="dxa"/>
            <w:tcBorders>
              <w:bottom w:val="single" w:sz="4" w:space="0" w:color="auto"/>
            </w:tcBorders>
          </w:tcPr>
          <w:p w:rsidR="006D6913" w:rsidRPr="00970800" w:rsidRDefault="006D6913" w:rsidP="006D6913">
            <w:pPr>
              <w:spacing w:line="240" w:lineRule="exact"/>
              <w:jc w:val="center"/>
              <w:rPr>
                <w:sz w:val="20"/>
                <w:szCs w:val="20"/>
              </w:rPr>
            </w:pPr>
            <w:r w:rsidRPr="00970800">
              <w:rPr>
                <w:sz w:val="20"/>
                <w:szCs w:val="20"/>
              </w:rPr>
              <w:t>6.</w:t>
            </w:r>
          </w:p>
        </w:tc>
        <w:tc>
          <w:tcPr>
            <w:tcW w:w="1466" w:type="dxa"/>
            <w:tcBorders>
              <w:bottom w:val="single" w:sz="4" w:space="0" w:color="auto"/>
            </w:tcBorders>
          </w:tcPr>
          <w:p w:rsidR="006D6913" w:rsidRPr="00970800" w:rsidRDefault="006D6913" w:rsidP="006D6913">
            <w:pPr>
              <w:spacing w:line="240" w:lineRule="exact"/>
              <w:jc w:val="center"/>
              <w:rPr>
                <w:sz w:val="20"/>
                <w:szCs w:val="20"/>
              </w:rPr>
            </w:pPr>
            <w:r w:rsidRPr="00970800">
              <w:rPr>
                <w:sz w:val="20"/>
                <w:szCs w:val="20"/>
              </w:rPr>
              <w:t>7.</w:t>
            </w:r>
          </w:p>
        </w:tc>
        <w:tc>
          <w:tcPr>
            <w:tcW w:w="1284" w:type="dxa"/>
            <w:tcBorders>
              <w:bottom w:val="single" w:sz="4" w:space="0" w:color="auto"/>
            </w:tcBorders>
          </w:tcPr>
          <w:p w:rsidR="006D6913" w:rsidRPr="00970800" w:rsidRDefault="006D6913" w:rsidP="006D6913">
            <w:pPr>
              <w:spacing w:line="240" w:lineRule="exact"/>
              <w:jc w:val="center"/>
              <w:rPr>
                <w:sz w:val="20"/>
                <w:szCs w:val="20"/>
              </w:rPr>
            </w:pPr>
            <w:r w:rsidRPr="00970800">
              <w:rPr>
                <w:sz w:val="20"/>
                <w:szCs w:val="20"/>
              </w:rPr>
              <w:t>8.</w:t>
            </w:r>
          </w:p>
        </w:tc>
        <w:tc>
          <w:tcPr>
            <w:tcW w:w="1134" w:type="dxa"/>
            <w:tcBorders>
              <w:bottom w:val="single" w:sz="4" w:space="0" w:color="auto"/>
            </w:tcBorders>
          </w:tcPr>
          <w:p w:rsidR="006D6913" w:rsidRPr="00970800" w:rsidRDefault="006D6913" w:rsidP="006D6913">
            <w:pPr>
              <w:spacing w:line="240" w:lineRule="exact"/>
              <w:jc w:val="center"/>
              <w:rPr>
                <w:sz w:val="20"/>
                <w:szCs w:val="20"/>
              </w:rPr>
            </w:pPr>
            <w:r w:rsidRPr="00970800">
              <w:rPr>
                <w:sz w:val="20"/>
                <w:szCs w:val="20"/>
              </w:rPr>
              <w:t>9.</w:t>
            </w:r>
          </w:p>
        </w:tc>
      </w:tr>
    </w:tbl>
    <w:p w:rsidR="006D6913" w:rsidRPr="00970800" w:rsidRDefault="006D6913" w:rsidP="006D6913">
      <w:pPr>
        <w:widowControl w:val="0"/>
        <w:suppressAutoHyphens/>
        <w:autoSpaceDE w:val="0"/>
        <w:spacing w:line="240" w:lineRule="exact"/>
        <w:rPr>
          <w:sz w:val="20"/>
          <w:szCs w:val="20"/>
        </w:rPr>
      </w:pPr>
    </w:p>
    <w:tbl>
      <w:tblPr>
        <w:tblW w:w="15310" w:type="dxa"/>
        <w:tblInd w:w="-176" w:type="dxa"/>
        <w:tblLayout w:type="fixed"/>
        <w:tblLook w:val="00A0"/>
      </w:tblPr>
      <w:tblGrid>
        <w:gridCol w:w="568"/>
        <w:gridCol w:w="3544"/>
        <w:gridCol w:w="2268"/>
        <w:gridCol w:w="1559"/>
        <w:gridCol w:w="1559"/>
        <w:gridCol w:w="1559"/>
        <w:gridCol w:w="1560"/>
        <w:gridCol w:w="1559"/>
        <w:gridCol w:w="1134"/>
      </w:tblGrid>
      <w:tr w:rsidR="006D6913" w:rsidRPr="00970800" w:rsidTr="002B3B81">
        <w:trPr>
          <w:trHeight w:val="1150"/>
        </w:trPr>
        <w:tc>
          <w:tcPr>
            <w:tcW w:w="568" w:type="dxa"/>
          </w:tcPr>
          <w:p w:rsidR="006D6913" w:rsidRPr="00970800" w:rsidRDefault="006D6913" w:rsidP="006D6913">
            <w:pPr>
              <w:jc w:val="center"/>
              <w:rPr>
                <w:sz w:val="20"/>
                <w:szCs w:val="20"/>
              </w:rPr>
            </w:pPr>
          </w:p>
        </w:tc>
        <w:tc>
          <w:tcPr>
            <w:tcW w:w="3544" w:type="dxa"/>
            <w:vMerge w:val="restart"/>
          </w:tcPr>
          <w:p w:rsidR="006D6913" w:rsidRPr="00970800" w:rsidRDefault="006D6913" w:rsidP="006D6913">
            <w:pPr>
              <w:spacing w:line="240" w:lineRule="exact"/>
              <w:rPr>
                <w:sz w:val="20"/>
                <w:szCs w:val="20"/>
              </w:rPr>
            </w:pPr>
            <w:r w:rsidRPr="00970800">
              <w:rPr>
                <w:sz w:val="20"/>
                <w:szCs w:val="20"/>
              </w:rPr>
              <w:t>Муниципальная программа Арзги</w:t>
            </w:r>
            <w:r w:rsidRPr="00970800">
              <w:rPr>
                <w:sz w:val="20"/>
                <w:szCs w:val="20"/>
              </w:rPr>
              <w:t>р</w:t>
            </w:r>
            <w:r w:rsidRPr="00970800">
              <w:rPr>
                <w:sz w:val="20"/>
                <w:szCs w:val="20"/>
              </w:rPr>
              <w:t>ского муниципального округа Ставр</w:t>
            </w:r>
            <w:r w:rsidRPr="00970800">
              <w:rPr>
                <w:sz w:val="20"/>
                <w:szCs w:val="20"/>
              </w:rPr>
              <w:t>о</w:t>
            </w:r>
            <w:r w:rsidRPr="00970800">
              <w:rPr>
                <w:sz w:val="20"/>
                <w:szCs w:val="20"/>
              </w:rPr>
              <w:t>польского края «Развитие образования в Арзгирском муниципальном окр</w:t>
            </w:r>
            <w:r w:rsidRPr="00970800">
              <w:rPr>
                <w:sz w:val="20"/>
                <w:szCs w:val="20"/>
              </w:rPr>
              <w:t>у</w:t>
            </w:r>
            <w:r w:rsidRPr="00970800">
              <w:rPr>
                <w:sz w:val="20"/>
                <w:szCs w:val="20"/>
              </w:rPr>
              <w:t xml:space="preserve">ге» </w:t>
            </w:r>
          </w:p>
        </w:tc>
        <w:tc>
          <w:tcPr>
            <w:tcW w:w="2268" w:type="dxa"/>
          </w:tcPr>
          <w:p w:rsidR="006D6913" w:rsidRPr="00970800" w:rsidRDefault="006D6913" w:rsidP="006D6913">
            <w:pPr>
              <w:spacing w:line="240" w:lineRule="exact"/>
              <w:rPr>
                <w:sz w:val="20"/>
                <w:szCs w:val="20"/>
              </w:rPr>
            </w:pPr>
            <w:r w:rsidRPr="00970800">
              <w:rPr>
                <w:sz w:val="20"/>
                <w:szCs w:val="20"/>
              </w:rPr>
              <w:t>Всего</w:t>
            </w:r>
          </w:p>
        </w:tc>
        <w:tc>
          <w:tcPr>
            <w:tcW w:w="1559" w:type="dxa"/>
            <w:vAlign w:val="center"/>
          </w:tcPr>
          <w:p w:rsidR="006D6913" w:rsidRPr="00970800" w:rsidRDefault="006D6913" w:rsidP="006D6913">
            <w:pPr>
              <w:jc w:val="right"/>
              <w:rPr>
                <w:sz w:val="20"/>
                <w:szCs w:val="20"/>
              </w:rPr>
            </w:pPr>
            <w:r w:rsidRPr="00970800">
              <w:rPr>
                <w:sz w:val="20"/>
                <w:szCs w:val="20"/>
              </w:rPr>
              <w:t>911 359,10</w:t>
            </w:r>
          </w:p>
        </w:tc>
        <w:tc>
          <w:tcPr>
            <w:tcW w:w="1559" w:type="dxa"/>
            <w:vAlign w:val="center"/>
          </w:tcPr>
          <w:p w:rsidR="006D6913" w:rsidRPr="00970800" w:rsidRDefault="006D6913" w:rsidP="006D6913">
            <w:pPr>
              <w:jc w:val="right"/>
              <w:rPr>
                <w:sz w:val="20"/>
                <w:szCs w:val="20"/>
              </w:rPr>
            </w:pPr>
            <w:r w:rsidRPr="00970800">
              <w:rPr>
                <w:sz w:val="20"/>
                <w:szCs w:val="20"/>
              </w:rPr>
              <w:t>915 581,27</w:t>
            </w:r>
          </w:p>
        </w:tc>
        <w:tc>
          <w:tcPr>
            <w:tcW w:w="1559" w:type="dxa"/>
            <w:vAlign w:val="center"/>
          </w:tcPr>
          <w:p w:rsidR="006D6913" w:rsidRPr="00970800" w:rsidRDefault="006D6913" w:rsidP="006D6913">
            <w:pPr>
              <w:jc w:val="right"/>
              <w:rPr>
                <w:sz w:val="20"/>
                <w:szCs w:val="20"/>
              </w:rPr>
            </w:pPr>
            <w:r w:rsidRPr="00970800">
              <w:rPr>
                <w:sz w:val="20"/>
                <w:szCs w:val="20"/>
              </w:rPr>
              <w:t>833 276,42</w:t>
            </w:r>
          </w:p>
        </w:tc>
        <w:tc>
          <w:tcPr>
            <w:tcW w:w="1560" w:type="dxa"/>
            <w:vAlign w:val="center"/>
          </w:tcPr>
          <w:p w:rsidR="006D6913" w:rsidRPr="00970800" w:rsidRDefault="006D6913" w:rsidP="006D6913">
            <w:pPr>
              <w:jc w:val="right"/>
              <w:rPr>
                <w:sz w:val="20"/>
                <w:szCs w:val="20"/>
              </w:rPr>
            </w:pPr>
            <w:r w:rsidRPr="00970800">
              <w:rPr>
                <w:sz w:val="20"/>
                <w:szCs w:val="20"/>
              </w:rPr>
              <w:t>821 526,38</w:t>
            </w:r>
          </w:p>
        </w:tc>
        <w:tc>
          <w:tcPr>
            <w:tcW w:w="1559" w:type="dxa"/>
            <w:vAlign w:val="center"/>
          </w:tcPr>
          <w:p w:rsidR="006D6913" w:rsidRPr="00970800" w:rsidRDefault="006D6913" w:rsidP="006D6913">
            <w:pPr>
              <w:jc w:val="right"/>
              <w:rPr>
                <w:sz w:val="20"/>
                <w:szCs w:val="20"/>
              </w:rPr>
            </w:pPr>
            <w:r w:rsidRPr="00970800">
              <w:rPr>
                <w:sz w:val="20"/>
                <w:szCs w:val="20"/>
              </w:rPr>
              <w:t>821 526,38</w:t>
            </w:r>
          </w:p>
        </w:tc>
        <w:tc>
          <w:tcPr>
            <w:tcW w:w="1134" w:type="dxa"/>
            <w:vAlign w:val="center"/>
          </w:tcPr>
          <w:p w:rsidR="006D6913" w:rsidRPr="00970800" w:rsidRDefault="006D6913" w:rsidP="006D6913">
            <w:pPr>
              <w:jc w:val="right"/>
              <w:rPr>
                <w:sz w:val="20"/>
                <w:szCs w:val="20"/>
              </w:rPr>
            </w:pPr>
            <w:r w:rsidRPr="00970800">
              <w:rPr>
                <w:sz w:val="20"/>
                <w:szCs w:val="20"/>
              </w:rPr>
              <w:t>821 526,38</w:t>
            </w:r>
          </w:p>
        </w:tc>
      </w:tr>
      <w:tr w:rsidR="006D6913" w:rsidRPr="00970800" w:rsidTr="002B3B81">
        <w:tc>
          <w:tcPr>
            <w:tcW w:w="568" w:type="dxa"/>
          </w:tcPr>
          <w:p w:rsidR="006D6913" w:rsidRPr="00970800" w:rsidRDefault="006D6913" w:rsidP="006D6913">
            <w:pPr>
              <w:rPr>
                <w:sz w:val="20"/>
                <w:szCs w:val="20"/>
              </w:rPr>
            </w:pPr>
          </w:p>
        </w:tc>
        <w:tc>
          <w:tcPr>
            <w:tcW w:w="3544" w:type="dxa"/>
            <w:vMerge/>
          </w:tcPr>
          <w:p w:rsidR="006D6913" w:rsidRPr="00970800" w:rsidRDefault="006D6913" w:rsidP="006D6913">
            <w:pPr>
              <w:spacing w:line="240" w:lineRule="exact"/>
              <w:jc w:val="center"/>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Из них по уровням бюджета:</w:t>
            </w:r>
          </w:p>
        </w:tc>
        <w:tc>
          <w:tcPr>
            <w:tcW w:w="1559" w:type="dxa"/>
            <w:vAlign w:val="center"/>
          </w:tcPr>
          <w:p w:rsidR="006D6913" w:rsidRPr="00970800" w:rsidRDefault="006D6913" w:rsidP="006D6913">
            <w:pPr>
              <w:jc w:val="right"/>
              <w:rPr>
                <w:sz w:val="20"/>
                <w:szCs w:val="20"/>
              </w:rPr>
            </w:pPr>
          </w:p>
        </w:tc>
        <w:tc>
          <w:tcPr>
            <w:tcW w:w="1559" w:type="dxa"/>
            <w:vAlign w:val="center"/>
          </w:tcPr>
          <w:p w:rsidR="006D6913" w:rsidRPr="00970800" w:rsidRDefault="006D6913" w:rsidP="006D6913">
            <w:pPr>
              <w:jc w:val="right"/>
              <w:rPr>
                <w:sz w:val="20"/>
                <w:szCs w:val="20"/>
              </w:rPr>
            </w:pPr>
          </w:p>
        </w:tc>
        <w:tc>
          <w:tcPr>
            <w:tcW w:w="1559" w:type="dxa"/>
            <w:vAlign w:val="center"/>
          </w:tcPr>
          <w:p w:rsidR="006D6913" w:rsidRPr="00970800" w:rsidRDefault="006D6913" w:rsidP="006D6913">
            <w:pPr>
              <w:jc w:val="right"/>
              <w:rPr>
                <w:sz w:val="20"/>
                <w:szCs w:val="20"/>
              </w:rPr>
            </w:pPr>
          </w:p>
        </w:tc>
        <w:tc>
          <w:tcPr>
            <w:tcW w:w="1560" w:type="dxa"/>
            <w:vAlign w:val="center"/>
          </w:tcPr>
          <w:p w:rsidR="006D6913" w:rsidRPr="00970800" w:rsidRDefault="006D6913" w:rsidP="006D6913">
            <w:pPr>
              <w:jc w:val="right"/>
              <w:rPr>
                <w:sz w:val="20"/>
                <w:szCs w:val="20"/>
              </w:rPr>
            </w:pPr>
          </w:p>
        </w:tc>
        <w:tc>
          <w:tcPr>
            <w:tcW w:w="1559" w:type="dxa"/>
            <w:vAlign w:val="center"/>
          </w:tcPr>
          <w:p w:rsidR="006D6913" w:rsidRPr="00970800" w:rsidRDefault="006D6913" w:rsidP="006D6913">
            <w:pPr>
              <w:jc w:val="right"/>
              <w:rPr>
                <w:sz w:val="20"/>
                <w:szCs w:val="20"/>
              </w:rPr>
            </w:pPr>
          </w:p>
        </w:tc>
        <w:tc>
          <w:tcPr>
            <w:tcW w:w="1134" w:type="dxa"/>
            <w:vAlign w:val="center"/>
          </w:tcPr>
          <w:p w:rsidR="006D6913" w:rsidRPr="00970800" w:rsidRDefault="006D6913" w:rsidP="006D6913">
            <w:pPr>
              <w:jc w:val="right"/>
              <w:rPr>
                <w:sz w:val="20"/>
                <w:szCs w:val="20"/>
              </w:rPr>
            </w:pPr>
          </w:p>
        </w:tc>
      </w:tr>
      <w:tr w:rsidR="006D6913" w:rsidRPr="00970800" w:rsidTr="002B3B81">
        <w:trPr>
          <w:trHeight w:val="566"/>
        </w:trPr>
        <w:tc>
          <w:tcPr>
            <w:tcW w:w="568" w:type="dxa"/>
          </w:tcPr>
          <w:p w:rsidR="006D6913" w:rsidRPr="00970800" w:rsidRDefault="006D6913" w:rsidP="006D6913">
            <w:pPr>
              <w:rPr>
                <w:sz w:val="20"/>
                <w:szCs w:val="20"/>
              </w:rPr>
            </w:pPr>
          </w:p>
        </w:tc>
        <w:tc>
          <w:tcPr>
            <w:tcW w:w="3544" w:type="dxa"/>
            <w:vMerge/>
          </w:tcPr>
          <w:p w:rsidR="006D6913" w:rsidRPr="00970800" w:rsidRDefault="006D6913" w:rsidP="006D6913">
            <w:pPr>
              <w:spacing w:line="240" w:lineRule="exact"/>
              <w:jc w:val="center"/>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vAlign w:val="center"/>
          </w:tcPr>
          <w:p w:rsidR="006D6913" w:rsidRPr="00970800" w:rsidRDefault="006D6913" w:rsidP="006D6913">
            <w:pPr>
              <w:jc w:val="right"/>
              <w:rPr>
                <w:sz w:val="20"/>
                <w:szCs w:val="20"/>
              </w:rPr>
            </w:pPr>
            <w:r w:rsidRPr="00970800">
              <w:rPr>
                <w:sz w:val="20"/>
                <w:szCs w:val="20"/>
              </w:rPr>
              <w:t>0,00</w:t>
            </w:r>
          </w:p>
        </w:tc>
        <w:tc>
          <w:tcPr>
            <w:tcW w:w="1559" w:type="dxa"/>
            <w:vAlign w:val="center"/>
          </w:tcPr>
          <w:p w:rsidR="006D6913" w:rsidRPr="00970800" w:rsidRDefault="006D6913" w:rsidP="006D6913">
            <w:pPr>
              <w:jc w:val="right"/>
              <w:rPr>
                <w:sz w:val="20"/>
                <w:szCs w:val="20"/>
              </w:rPr>
            </w:pPr>
            <w:r w:rsidRPr="00970800">
              <w:rPr>
                <w:sz w:val="20"/>
                <w:szCs w:val="20"/>
              </w:rPr>
              <w:t>0,00</w:t>
            </w:r>
          </w:p>
        </w:tc>
        <w:tc>
          <w:tcPr>
            <w:tcW w:w="1559" w:type="dxa"/>
            <w:vAlign w:val="center"/>
          </w:tcPr>
          <w:p w:rsidR="006D6913" w:rsidRPr="00970800" w:rsidRDefault="006D6913" w:rsidP="006D6913">
            <w:pPr>
              <w:jc w:val="right"/>
              <w:rPr>
                <w:sz w:val="20"/>
                <w:szCs w:val="20"/>
              </w:rPr>
            </w:pPr>
            <w:r w:rsidRPr="00970800">
              <w:rPr>
                <w:sz w:val="20"/>
                <w:szCs w:val="20"/>
              </w:rPr>
              <w:t>0,00</w:t>
            </w:r>
          </w:p>
        </w:tc>
        <w:tc>
          <w:tcPr>
            <w:tcW w:w="1560" w:type="dxa"/>
            <w:vAlign w:val="center"/>
          </w:tcPr>
          <w:p w:rsidR="006D6913" w:rsidRPr="00970800" w:rsidRDefault="006D6913" w:rsidP="006D6913">
            <w:pPr>
              <w:jc w:val="right"/>
              <w:rPr>
                <w:sz w:val="20"/>
                <w:szCs w:val="20"/>
              </w:rPr>
            </w:pPr>
            <w:r w:rsidRPr="00970800">
              <w:rPr>
                <w:sz w:val="20"/>
                <w:szCs w:val="20"/>
              </w:rPr>
              <w:t>0,00</w:t>
            </w:r>
          </w:p>
        </w:tc>
        <w:tc>
          <w:tcPr>
            <w:tcW w:w="1559" w:type="dxa"/>
            <w:vAlign w:val="center"/>
          </w:tcPr>
          <w:p w:rsidR="006D6913" w:rsidRPr="00970800" w:rsidRDefault="006D6913" w:rsidP="006D6913">
            <w:pPr>
              <w:jc w:val="right"/>
              <w:rPr>
                <w:sz w:val="20"/>
                <w:szCs w:val="20"/>
              </w:rPr>
            </w:pPr>
            <w:r w:rsidRPr="00970800">
              <w:rPr>
                <w:sz w:val="20"/>
                <w:szCs w:val="20"/>
              </w:rPr>
              <w:t>0,00</w:t>
            </w:r>
          </w:p>
        </w:tc>
        <w:tc>
          <w:tcPr>
            <w:tcW w:w="1134" w:type="dxa"/>
            <w:vAlign w:val="center"/>
          </w:tcPr>
          <w:p w:rsidR="006D6913" w:rsidRPr="00970800" w:rsidRDefault="006D6913" w:rsidP="006D6913">
            <w:pPr>
              <w:jc w:val="right"/>
              <w:rPr>
                <w:sz w:val="20"/>
                <w:szCs w:val="20"/>
              </w:rPr>
            </w:pPr>
            <w:r w:rsidRPr="00970800">
              <w:rPr>
                <w:sz w:val="20"/>
                <w:szCs w:val="20"/>
              </w:rPr>
              <w:t>0,00</w:t>
            </w:r>
          </w:p>
        </w:tc>
      </w:tr>
      <w:tr w:rsidR="006D6913" w:rsidRPr="00970800" w:rsidTr="002B3B81">
        <w:trPr>
          <w:trHeight w:val="714"/>
        </w:trPr>
        <w:tc>
          <w:tcPr>
            <w:tcW w:w="568" w:type="dxa"/>
          </w:tcPr>
          <w:p w:rsidR="006D6913" w:rsidRPr="00970800" w:rsidRDefault="006D6913" w:rsidP="006D6913">
            <w:pPr>
              <w:jc w:val="center"/>
              <w:rPr>
                <w:sz w:val="20"/>
                <w:szCs w:val="20"/>
              </w:rPr>
            </w:pPr>
          </w:p>
        </w:tc>
        <w:tc>
          <w:tcPr>
            <w:tcW w:w="3544" w:type="dxa"/>
            <w:vMerge/>
          </w:tcPr>
          <w:p w:rsidR="006D6913" w:rsidRPr="00970800" w:rsidRDefault="006D6913" w:rsidP="006D6913">
            <w:pPr>
              <w:jc w:val="center"/>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vAlign w:val="center"/>
          </w:tcPr>
          <w:p w:rsidR="006D6913" w:rsidRPr="00970800" w:rsidRDefault="006D6913" w:rsidP="006D6913">
            <w:pPr>
              <w:jc w:val="right"/>
              <w:rPr>
                <w:sz w:val="20"/>
                <w:szCs w:val="20"/>
              </w:rPr>
            </w:pPr>
            <w:r w:rsidRPr="00970800">
              <w:rPr>
                <w:sz w:val="20"/>
                <w:szCs w:val="20"/>
              </w:rPr>
              <w:t>515 807,21</w:t>
            </w:r>
          </w:p>
          <w:p w:rsidR="006D6913" w:rsidRPr="00970800" w:rsidRDefault="006D6913" w:rsidP="006D6913">
            <w:pPr>
              <w:jc w:val="right"/>
              <w:rPr>
                <w:sz w:val="20"/>
                <w:szCs w:val="20"/>
              </w:rPr>
            </w:pPr>
          </w:p>
        </w:tc>
        <w:tc>
          <w:tcPr>
            <w:tcW w:w="1559" w:type="dxa"/>
            <w:vAlign w:val="center"/>
          </w:tcPr>
          <w:p w:rsidR="006D6913" w:rsidRPr="00970800" w:rsidRDefault="006D6913" w:rsidP="006D6913">
            <w:pPr>
              <w:jc w:val="right"/>
              <w:rPr>
                <w:sz w:val="20"/>
                <w:szCs w:val="20"/>
              </w:rPr>
            </w:pPr>
            <w:r w:rsidRPr="00970800">
              <w:rPr>
                <w:sz w:val="20"/>
                <w:szCs w:val="20"/>
              </w:rPr>
              <w:t>512 775,80</w:t>
            </w:r>
          </w:p>
        </w:tc>
        <w:tc>
          <w:tcPr>
            <w:tcW w:w="1559" w:type="dxa"/>
            <w:vAlign w:val="center"/>
          </w:tcPr>
          <w:p w:rsidR="006D6913" w:rsidRPr="00970800" w:rsidRDefault="006D6913" w:rsidP="006D6913">
            <w:pPr>
              <w:jc w:val="right"/>
              <w:rPr>
                <w:sz w:val="20"/>
                <w:szCs w:val="20"/>
              </w:rPr>
            </w:pPr>
            <w:r w:rsidRPr="00970800">
              <w:rPr>
                <w:sz w:val="20"/>
                <w:szCs w:val="20"/>
              </w:rPr>
              <w:t>449 041,43</w:t>
            </w:r>
          </w:p>
        </w:tc>
        <w:tc>
          <w:tcPr>
            <w:tcW w:w="1560" w:type="dxa"/>
            <w:vAlign w:val="center"/>
          </w:tcPr>
          <w:p w:rsidR="006D6913" w:rsidRPr="00970800" w:rsidRDefault="006D6913" w:rsidP="006D6913">
            <w:pPr>
              <w:jc w:val="right"/>
              <w:rPr>
                <w:sz w:val="20"/>
                <w:szCs w:val="20"/>
              </w:rPr>
            </w:pPr>
            <w:r w:rsidRPr="00970800">
              <w:rPr>
                <w:sz w:val="20"/>
                <w:szCs w:val="20"/>
              </w:rPr>
              <w:t>436 033,31</w:t>
            </w:r>
          </w:p>
        </w:tc>
        <w:tc>
          <w:tcPr>
            <w:tcW w:w="1559" w:type="dxa"/>
            <w:vAlign w:val="center"/>
          </w:tcPr>
          <w:p w:rsidR="006D6913" w:rsidRPr="00970800" w:rsidRDefault="006D6913" w:rsidP="006D6913">
            <w:pPr>
              <w:jc w:val="right"/>
              <w:rPr>
                <w:sz w:val="20"/>
                <w:szCs w:val="20"/>
              </w:rPr>
            </w:pPr>
            <w:r w:rsidRPr="00970800">
              <w:rPr>
                <w:sz w:val="20"/>
                <w:szCs w:val="20"/>
              </w:rPr>
              <w:t>436 033,31</w:t>
            </w:r>
          </w:p>
        </w:tc>
        <w:tc>
          <w:tcPr>
            <w:tcW w:w="1134" w:type="dxa"/>
            <w:vAlign w:val="center"/>
          </w:tcPr>
          <w:p w:rsidR="006D6913" w:rsidRPr="00970800" w:rsidRDefault="006D6913" w:rsidP="006D6913">
            <w:pPr>
              <w:jc w:val="right"/>
              <w:rPr>
                <w:sz w:val="20"/>
                <w:szCs w:val="20"/>
              </w:rPr>
            </w:pPr>
            <w:r w:rsidRPr="00970800">
              <w:rPr>
                <w:sz w:val="20"/>
                <w:szCs w:val="20"/>
              </w:rPr>
              <w:t>436 033,31</w:t>
            </w:r>
          </w:p>
        </w:tc>
      </w:tr>
      <w:tr w:rsidR="006D6913" w:rsidRPr="00970800" w:rsidTr="002B3B81">
        <w:trPr>
          <w:trHeight w:val="930"/>
        </w:trPr>
        <w:tc>
          <w:tcPr>
            <w:tcW w:w="568" w:type="dxa"/>
            <w:vMerge w:val="restart"/>
          </w:tcPr>
          <w:p w:rsidR="006D6913" w:rsidRPr="00970800" w:rsidRDefault="006D6913" w:rsidP="006D6913">
            <w:pPr>
              <w:jc w:val="center"/>
              <w:rPr>
                <w:sz w:val="20"/>
                <w:szCs w:val="20"/>
              </w:rPr>
            </w:pPr>
          </w:p>
        </w:tc>
        <w:tc>
          <w:tcPr>
            <w:tcW w:w="3544" w:type="dxa"/>
            <w:vMerge/>
          </w:tcPr>
          <w:p w:rsidR="006D6913" w:rsidRPr="00970800" w:rsidRDefault="006D6913" w:rsidP="006D6913">
            <w:pPr>
              <w:jc w:val="center"/>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w:t>
            </w:r>
          </w:p>
        </w:tc>
        <w:tc>
          <w:tcPr>
            <w:tcW w:w="1559" w:type="dxa"/>
            <w:vAlign w:val="center"/>
          </w:tcPr>
          <w:p w:rsidR="006D6913" w:rsidRPr="00970800" w:rsidRDefault="006D6913" w:rsidP="006D6913">
            <w:pPr>
              <w:jc w:val="center"/>
              <w:rPr>
                <w:sz w:val="20"/>
                <w:szCs w:val="20"/>
              </w:rPr>
            </w:pPr>
            <w:r w:rsidRPr="00970800">
              <w:rPr>
                <w:sz w:val="20"/>
                <w:szCs w:val="20"/>
              </w:rPr>
              <w:t>375 124,13</w:t>
            </w:r>
          </w:p>
        </w:tc>
        <w:tc>
          <w:tcPr>
            <w:tcW w:w="1559" w:type="dxa"/>
            <w:vAlign w:val="center"/>
          </w:tcPr>
          <w:p w:rsidR="006D6913" w:rsidRPr="00970800" w:rsidRDefault="006D6913" w:rsidP="006D6913">
            <w:pPr>
              <w:jc w:val="right"/>
              <w:rPr>
                <w:sz w:val="20"/>
                <w:szCs w:val="20"/>
              </w:rPr>
            </w:pPr>
            <w:r w:rsidRPr="00970800">
              <w:rPr>
                <w:sz w:val="20"/>
                <w:szCs w:val="20"/>
              </w:rPr>
              <w:t>389 904,12</w:t>
            </w:r>
          </w:p>
        </w:tc>
        <w:tc>
          <w:tcPr>
            <w:tcW w:w="1559" w:type="dxa"/>
            <w:vAlign w:val="center"/>
          </w:tcPr>
          <w:p w:rsidR="006D6913" w:rsidRPr="00970800" w:rsidRDefault="006D6913" w:rsidP="006D6913">
            <w:pPr>
              <w:jc w:val="right"/>
              <w:rPr>
                <w:sz w:val="20"/>
                <w:szCs w:val="20"/>
              </w:rPr>
            </w:pPr>
            <w:r w:rsidRPr="00970800">
              <w:rPr>
                <w:sz w:val="20"/>
                <w:szCs w:val="20"/>
              </w:rPr>
              <w:t>374 014,99</w:t>
            </w:r>
          </w:p>
        </w:tc>
        <w:tc>
          <w:tcPr>
            <w:tcW w:w="1560" w:type="dxa"/>
            <w:vAlign w:val="center"/>
          </w:tcPr>
          <w:p w:rsidR="006D6913" w:rsidRPr="00970800" w:rsidRDefault="006D6913" w:rsidP="006D6913">
            <w:pPr>
              <w:jc w:val="right"/>
              <w:rPr>
                <w:sz w:val="20"/>
                <w:szCs w:val="20"/>
              </w:rPr>
            </w:pPr>
            <w:r w:rsidRPr="00970800">
              <w:rPr>
                <w:sz w:val="20"/>
                <w:szCs w:val="20"/>
              </w:rPr>
              <w:t>375 273,07</w:t>
            </w:r>
          </w:p>
        </w:tc>
        <w:tc>
          <w:tcPr>
            <w:tcW w:w="1559" w:type="dxa"/>
            <w:vAlign w:val="center"/>
          </w:tcPr>
          <w:p w:rsidR="006D6913" w:rsidRPr="00970800" w:rsidRDefault="006D6913" w:rsidP="006D6913">
            <w:pPr>
              <w:jc w:val="right"/>
              <w:rPr>
                <w:sz w:val="20"/>
                <w:szCs w:val="20"/>
              </w:rPr>
            </w:pPr>
            <w:r w:rsidRPr="00970800">
              <w:rPr>
                <w:sz w:val="20"/>
                <w:szCs w:val="20"/>
              </w:rPr>
              <w:t>375 273,07</w:t>
            </w:r>
          </w:p>
        </w:tc>
        <w:tc>
          <w:tcPr>
            <w:tcW w:w="1134" w:type="dxa"/>
            <w:vAlign w:val="center"/>
          </w:tcPr>
          <w:p w:rsidR="006D6913" w:rsidRPr="00970800" w:rsidRDefault="006D6913" w:rsidP="006D6913">
            <w:pPr>
              <w:jc w:val="right"/>
              <w:rPr>
                <w:sz w:val="20"/>
                <w:szCs w:val="20"/>
              </w:rPr>
            </w:pPr>
            <w:r w:rsidRPr="00970800">
              <w:rPr>
                <w:sz w:val="20"/>
                <w:szCs w:val="20"/>
              </w:rPr>
              <w:t>375 273,07</w:t>
            </w:r>
          </w:p>
        </w:tc>
      </w:tr>
      <w:tr w:rsidR="006D6913" w:rsidRPr="00970800" w:rsidTr="002B3B81">
        <w:trPr>
          <w:trHeight w:val="733"/>
        </w:trPr>
        <w:tc>
          <w:tcPr>
            <w:tcW w:w="568" w:type="dxa"/>
            <w:vMerge/>
          </w:tcPr>
          <w:p w:rsidR="006D6913" w:rsidRPr="00970800" w:rsidRDefault="006D6913" w:rsidP="006D6913">
            <w:pPr>
              <w:jc w:val="center"/>
              <w:rPr>
                <w:sz w:val="20"/>
                <w:szCs w:val="20"/>
              </w:rPr>
            </w:pPr>
          </w:p>
        </w:tc>
        <w:tc>
          <w:tcPr>
            <w:tcW w:w="3544" w:type="dxa"/>
            <w:vMerge/>
          </w:tcPr>
          <w:p w:rsidR="006D6913" w:rsidRPr="00970800" w:rsidRDefault="006D6913" w:rsidP="006D6913">
            <w:pPr>
              <w:jc w:val="center"/>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бюджета </w:t>
            </w:r>
            <w:proofErr w:type="spellStart"/>
            <w:r w:rsidRPr="00970800">
              <w:rPr>
                <w:sz w:val="20"/>
                <w:szCs w:val="20"/>
              </w:rPr>
              <w:t>вн</w:t>
            </w:r>
            <w:r w:rsidRPr="00970800">
              <w:rPr>
                <w:sz w:val="20"/>
                <w:szCs w:val="20"/>
              </w:rPr>
              <w:t>е</w:t>
            </w:r>
            <w:r w:rsidRPr="00970800">
              <w:rPr>
                <w:sz w:val="20"/>
                <w:szCs w:val="20"/>
              </w:rPr>
              <w:t>бюджет</w:t>
            </w:r>
            <w:proofErr w:type="spellEnd"/>
          </w:p>
        </w:tc>
        <w:tc>
          <w:tcPr>
            <w:tcW w:w="1559" w:type="dxa"/>
            <w:vAlign w:val="center"/>
          </w:tcPr>
          <w:p w:rsidR="006D6913" w:rsidRPr="00970800" w:rsidRDefault="006D6913" w:rsidP="006D6913">
            <w:pPr>
              <w:jc w:val="right"/>
              <w:rPr>
                <w:sz w:val="20"/>
                <w:szCs w:val="20"/>
              </w:rPr>
            </w:pPr>
            <w:r w:rsidRPr="00970800">
              <w:rPr>
                <w:sz w:val="20"/>
                <w:szCs w:val="20"/>
              </w:rPr>
              <w:t>20 427,76</w:t>
            </w:r>
          </w:p>
          <w:p w:rsidR="006D6913" w:rsidRPr="00970800" w:rsidRDefault="006D6913" w:rsidP="006D6913">
            <w:pPr>
              <w:jc w:val="right"/>
              <w:rPr>
                <w:sz w:val="20"/>
                <w:szCs w:val="20"/>
              </w:rPr>
            </w:pPr>
          </w:p>
        </w:tc>
        <w:tc>
          <w:tcPr>
            <w:tcW w:w="1559" w:type="dxa"/>
            <w:vAlign w:val="center"/>
          </w:tcPr>
          <w:p w:rsidR="006D6913" w:rsidRPr="00970800" w:rsidRDefault="006D6913" w:rsidP="006D6913">
            <w:pPr>
              <w:jc w:val="right"/>
              <w:rPr>
                <w:color w:val="000000" w:themeColor="text1"/>
                <w:sz w:val="20"/>
                <w:szCs w:val="20"/>
              </w:rPr>
            </w:pPr>
            <w:r w:rsidRPr="00970800">
              <w:rPr>
                <w:color w:val="000000" w:themeColor="text1"/>
                <w:sz w:val="20"/>
                <w:szCs w:val="20"/>
              </w:rPr>
              <w:t>12 901,35</w:t>
            </w:r>
          </w:p>
        </w:tc>
        <w:tc>
          <w:tcPr>
            <w:tcW w:w="1559" w:type="dxa"/>
            <w:vAlign w:val="center"/>
          </w:tcPr>
          <w:p w:rsidR="006D6913" w:rsidRPr="00970800" w:rsidRDefault="006D6913" w:rsidP="006D6913">
            <w:pPr>
              <w:jc w:val="right"/>
              <w:rPr>
                <w:color w:val="000000" w:themeColor="text1"/>
                <w:sz w:val="20"/>
                <w:szCs w:val="20"/>
              </w:rPr>
            </w:pPr>
            <w:r w:rsidRPr="00970800">
              <w:rPr>
                <w:color w:val="000000" w:themeColor="text1"/>
                <w:sz w:val="20"/>
                <w:szCs w:val="20"/>
              </w:rPr>
              <w:t>10 220,00</w:t>
            </w:r>
          </w:p>
        </w:tc>
        <w:tc>
          <w:tcPr>
            <w:tcW w:w="1560" w:type="dxa"/>
            <w:vAlign w:val="center"/>
          </w:tcPr>
          <w:p w:rsidR="006D6913" w:rsidRPr="00970800" w:rsidRDefault="006D6913" w:rsidP="006D6913">
            <w:pPr>
              <w:jc w:val="right"/>
              <w:rPr>
                <w:sz w:val="20"/>
                <w:szCs w:val="20"/>
              </w:rPr>
            </w:pPr>
            <w:r w:rsidRPr="00970800">
              <w:rPr>
                <w:sz w:val="20"/>
                <w:szCs w:val="20"/>
              </w:rPr>
              <w:t>10 220,00</w:t>
            </w:r>
          </w:p>
        </w:tc>
        <w:tc>
          <w:tcPr>
            <w:tcW w:w="1559" w:type="dxa"/>
            <w:vAlign w:val="center"/>
          </w:tcPr>
          <w:p w:rsidR="006D6913" w:rsidRPr="00970800" w:rsidRDefault="006D6913" w:rsidP="006D6913">
            <w:pPr>
              <w:jc w:val="right"/>
              <w:rPr>
                <w:sz w:val="20"/>
                <w:szCs w:val="20"/>
              </w:rPr>
            </w:pPr>
            <w:r w:rsidRPr="00970800">
              <w:rPr>
                <w:sz w:val="20"/>
                <w:szCs w:val="20"/>
              </w:rPr>
              <w:t>10 220,00</w:t>
            </w:r>
          </w:p>
        </w:tc>
        <w:tc>
          <w:tcPr>
            <w:tcW w:w="1134" w:type="dxa"/>
            <w:vAlign w:val="center"/>
          </w:tcPr>
          <w:p w:rsidR="006D6913" w:rsidRPr="00970800" w:rsidRDefault="006D6913" w:rsidP="006D6913">
            <w:pPr>
              <w:jc w:val="right"/>
              <w:rPr>
                <w:sz w:val="20"/>
                <w:szCs w:val="20"/>
              </w:rPr>
            </w:pPr>
            <w:r w:rsidRPr="00970800">
              <w:rPr>
                <w:sz w:val="20"/>
                <w:szCs w:val="20"/>
              </w:rPr>
              <w:t>10 220,00</w:t>
            </w:r>
          </w:p>
        </w:tc>
      </w:tr>
      <w:tr w:rsidR="006D6913" w:rsidRPr="00970800" w:rsidTr="002B3B81">
        <w:tc>
          <w:tcPr>
            <w:tcW w:w="568" w:type="dxa"/>
            <w:vMerge w:val="restart"/>
          </w:tcPr>
          <w:p w:rsidR="006D6913" w:rsidRPr="00970800" w:rsidRDefault="006D6913" w:rsidP="006D6913">
            <w:pPr>
              <w:jc w:val="center"/>
              <w:rPr>
                <w:sz w:val="20"/>
                <w:szCs w:val="20"/>
              </w:rPr>
            </w:pPr>
            <w:r w:rsidRPr="00970800">
              <w:rPr>
                <w:sz w:val="20"/>
                <w:szCs w:val="20"/>
              </w:rPr>
              <w:t>1.</w:t>
            </w:r>
          </w:p>
        </w:tc>
        <w:tc>
          <w:tcPr>
            <w:tcW w:w="3544" w:type="dxa"/>
            <w:vMerge w:val="restart"/>
          </w:tcPr>
          <w:p w:rsidR="006D6913" w:rsidRPr="00970800" w:rsidRDefault="006D6913" w:rsidP="006D6913">
            <w:pPr>
              <w:spacing w:line="240" w:lineRule="exact"/>
              <w:rPr>
                <w:i/>
                <w:sz w:val="20"/>
                <w:szCs w:val="20"/>
              </w:rPr>
            </w:pPr>
            <w:r w:rsidRPr="00970800">
              <w:rPr>
                <w:rStyle w:val="afffa"/>
                <w:sz w:val="20"/>
                <w:szCs w:val="20"/>
              </w:rPr>
              <w:t>Основное мероприятие 1 Ра</w:t>
            </w:r>
            <w:r w:rsidRPr="00970800">
              <w:rPr>
                <w:rStyle w:val="afffa"/>
                <w:sz w:val="20"/>
                <w:szCs w:val="20"/>
              </w:rPr>
              <w:t>з</w:t>
            </w:r>
            <w:r w:rsidRPr="00970800">
              <w:rPr>
                <w:rStyle w:val="afffa"/>
                <w:sz w:val="20"/>
                <w:szCs w:val="20"/>
              </w:rPr>
              <w:t>витие дошкольного, общего и дополнител</w:t>
            </w:r>
            <w:r w:rsidRPr="00970800">
              <w:rPr>
                <w:rStyle w:val="afffa"/>
                <w:sz w:val="20"/>
                <w:szCs w:val="20"/>
              </w:rPr>
              <w:t>ь</w:t>
            </w:r>
            <w:r w:rsidRPr="00970800">
              <w:rPr>
                <w:rStyle w:val="afffa"/>
                <w:sz w:val="20"/>
                <w:szCs w:val="20"/>
              </w:rPr>
              <w:t>ного обр</w:t>
            </w:r>
            <w:r w:rsidRPr="00970800">
              <w:rPr>
                <w:rStyle w:val="afffa"/>
                <w:sz w:val="20"/>
                <w:szCs w:val="20"/>
              </w:rPr>
              <w:t>а</w:t>
            </w:r>
            <w:r w:rsidRPr="00970800">
              <w:rPr>
                <w:rStyle w:val="afffa"/>
                <w:sz w:val="20"/>
                <w:szCs w:val="20"/>
              </w:rPr>
              <w:t>зования детей в Арзгирском муниц</w:t>
            </w:r>
            <w:r w:rsidRPr="00970800">
              <w:rPr>
                <w:rStyle w:val="afffa"/>
                <w:sz w:val="20"/>
                <w:szCs w:val="20"/>
              </w:rPr>
              <w:t>и</w:t>
            </w:r>
            <w:r w:rsidRPr="00970800">
              <w:rPr>
                <w:rStyle w:val="afffa"/>
                <w:sz w:val="20"/>
                <w:szCs w:val="20"/>
              </w:rPr>
              <w:t>пальном округе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ВСЕГО</w:t>
            </w:r>
          </w:p>
        </w:tc>
        <w:tc>
          <w:tcPr>
            <w:tcW w:w="1559" w:type="dxa"/>
            <w:vAlign w:val="center"/>
          </w:tcPr>
          <w:p w:rsidR="006D6913" w:rsidRPr="00970800" w:rsidRDefault="006D6913" w:rsidP="006D6913">
            <w:pPr>
              <w:jc w:val="right"/>
              <w:rPr>
                <w:color w:val="000000" w:themeColor="text1"/>
                <w:sz w:val="20"/>
                <w:szCs w:val="20"/>
              </w:rPr>
            </w:pPr>
            <w:r w:rsidRPr="00970800">
              <w:rPr>
                <w:color w:val="000000" w:themeColor="text1"/>
                <w:sz w:val="20"/>
                <w:szCs w:val="20"/>
              </w:rPr>
              <w:t>867 069,09</w:t>
            </w:r>
          </w:p>
        </w:tc>
        <w:tc>
          <w:tcPr>
            <w:tcW w:w="1559" w:type="dxa"/>
            <w:vAlign w:val="center"/>
          </w:tcPr>
          <w:p w:rsidR="006D6913" w:rsidRPr="00970800" w:rsidRDefault="006D6913" w:rsidP="006D6913">
            <w:pPr>
              <w:jc w:val="right"/>
              <w:rPr>
                <w:color w:val="000000" w:themeColor="text1"/>
                <w:sz w:val="20"/>
                <w:szCs w:val="20"/>
              </w:rPr>
            </w:pPr>
            <w:r w:rsidRPr="00970800">
              <w:rPr>
                <w:color w:val="000000" w:themeColor="text1"/>
                <w:sz w:val="20"/>
                <w:szCs w:val="20"/>
              </w:rPr>
              <w:t>847 867,83</w:t>
            </w:r>
          </w:p>
        </w:tc>
        <w:tc>
          <w:tcPr>
            <w:tcW w:w="1559" w:type="dxa"/>
            <w:vAlign w:val="center"/>
          </w:tcPr>
          <w:p w:rsidR="006D6913" w:rsidRPr="00970800" w:rsidRDefault="006D6913" w:rsidP="006D6913">
            <w:pPr>
              <w:rPr>
                <w:color w:val="000000" w:themeColor="text1"/>
                <w:sz w:val="20"/>
                <w:szCs w:val="20"/>
              </w:rPr>
            </w:pPr>
            <w:r w:rsidRPr="00970800">
              <w:rPr>
                <w:color w:val="000000" w:themeColor="text1"/>
                <w:sz w:val="20"/>
                <w:szCs w:val="20"/>
              </w:rPr>
              <w:t>648 331,01</w:t>
            </w:r>
          </w:p>
        </w:tc>
        <w:tc>
          <w:tcPr>
            <w:tcW w:w="1560" w:type="dxa"/>
            <w:vAlign w:val="center"/>
          </w:tcPr>
          <w:p w:rsidR="006D6913" w:rsidRPr="00970800" w:rsidRDefault="006D6913" w:rsidP="006D6913">
            <w:pPr>
              <w:jc w:val="right"/>
              <w:rPr>
                <w:sz w:val="20"/>
                <w:szCs w:val="20"/>
              </w:rPr>
            </w:pPr>
            <w:r w:rsidRPr="00970800">
              <w:rPr>
                <w:sz w:val="20"/>
                <w:szCs w:val="20"/>
              </w:rPr>
              <w:t>649 311,07</w:t>
            </w:r>
          </w:p>
        </w:tc>
        <w:tc>
          <w:tcPr>
            <w:tcW w:w="1559" w:type="dxa"/>
            <w:vAlign w:val="center"/>
          </w:tcPr>
          <w:p w:rsidR="006D6913" w:rsidRPr="00970800" w:rsidRDefault="006D6913" w:rsidP="006D6913">
            <w:pPr>
              <w:jc w:val="right"/>
              <w:rPr>
                <w:sz w:val="20"/>
                <w:szCs w:val="20"/>
              </w:rPr>
            </w:pPr>
            <w:r w:rsidRPr="00970800">
              <w:rPr>
                <w:sz w:val="20"/>
                <w:szCs w:val="20"/>
              </w:rPr>
              <w:t>649 311,07</w:t>
            </w:r>
          </w:p>
        </w:tc>
        <w:tc>
          <w:tcPr>
            <w:tcW w:w="1134" w:type="dxa"/>
            <w:vAlign w:val="center"/>
          </w:tcPr>
          <w:p w:rsidR="006D6913" w:rsidRPr="00970800" w:rsidRDefault="006D6913" w:rsidP="006D6913">
            <w:pPr>
              <w:rPr>
                <w:sz w:val="20"/>
                <w:szCs w:val="20"/>
              </w:rPr>
            </w:pPr>
            <w:r w:rsidRPr="00970800">
              <w:rPr>
                <w:sz w:val="20"/>
                <w:szCs w:val="20"/>
              </w:rPr>
              <w:t>649 311,07</w:t>
            </w:r>
          </w:p>
        </w:tc>
      </w:tr>
      <w:tr w:rsidR="006D6913" w:rsidRPr="00970800" w:rsidTr="002B3B81">
        <w:tc>
          <w:tcPr>
            <w:tcW w:w="568" w:type="dxa"/>
            <w:vMerge/>
          </w:tcPr>
          <w:p w:rsidR="006D6913" w:rsidRPr="00970800" w:rsidRDefault="006D6913" w:rsidP="006D6913">
            <w:pPr>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vAlign w:val="center"/>
          </w:tcPr>
          <w:p w:rsidR="006D6913" w:rsidRPr="00970800" w:rsidRDefault="006D6913" w:rsidP="006D6913">
            <w:pPr>
              <w:jc w:val="right"/>
              <w:rPr>
                <w:sz w:val="20"/>
                <w:szCs w:val="20"/>
              </w:rPr>
            </w:pPr>
          </w:p>
        </w:tc>
        <w:tc>
          <w:tcPr>
            <w:tcW w:w="1559" w:type="dxa"/>
            <w:vAlign w:val="center"/>
          </w:tcPr>
          <w:p w:rsidR="006D6913" w:rsidRPr="00970800" w:rsidRDefault="006D6913" w:rsidP="006D6913">
            <w:pPr>
              <w:jc w:val="right"/>
              <w:rPr>
                <w:color w:val="000000" w:themeColor="text1"/>
                <w:sz w:val="20"/>
                <w:szCs w:val="20"/>
              </w:rPr>
            </w:pPr>
          </w:p>
        </w:tc>
        <w:tc>
          <w:tcPr>
            <w:tcW w:w="1559" w:type="dxa"/>
            <w:vAlign w:val="center"/>
          </w:tcPr>
          <w:p w:rsidR="006D6913" w:rsidRPr="00970800" w:rsidRDefault="006D6913" w:rsidP="006D6913">
            <w:pPr>
              <w:jc w:val="right"/>
              <w:rPr>
                <w:color w:val="000000" w:themeColor="text1"/>
                <w:sz w:val="20"/>
                <w:szCs w:val="20"/>
              </w:rPr>
            </w:pPr>
          </w:p>
        </w:tc>
        <w:tc>
          <w:tcPr>
            <w:tcW w:w="1560" w:type="dxa"/>
            <w:vAlign w:val="center"/>
          </w:tcPr>
          <w:p w:rsidR="006D6913" w:rsidRPr="00970800" w:rsidRDefault="006D6913" w:rsidP="006D6913">
            <w:pPr>
              <w:jc w:val="right"/>
              <w:rPr>
                <w:sz w:val="20"/>
                <w:szCs w:val="20"/>
              </w:rPr>
            </w:pPr>
          </w:p>
        </w:tc>
        <w:tc>
          <w:tcPr>
            <w:tcW w:w="1559" w:type="dxa"/>
            <w:vAlign w:val="center"/>
          </w:tcPr>
          <w:p w:rsidR="006D6913" w:rsidRPr="00970800" w:rsidRDefault="006D6913" w:rsidP="006D6913">
            <w:pPr>
              <w:jc w:val="right"/>
              <w:rPr>
                <w:sz w:val="20"/>
                <w:szCs w:val="20"/>
              </w:rPr>
            </w:pPr>
          </w:p>
        </w:tc>
        <w:tc>
          <w:tcPr>
            <w:tcW w:w="1134" w:type="dxa"/>
            <w:vAlign w:val="center"/>
          </w:tcPr>
          <w:p w:rsidR="006D6913" w:rsidRPr="00970800" w:rsidRDefault="006D6913" w:rsidP="006D6913">
            <w:pPr>
              <w:jc w:val="right"/>
              <w:rPr>
                <w:sz w:val="20"/>
                <w:szCs w:val="20"/>
              </w:rPr>
            </w:pPr>
          </w:p>
        </w:tc>
      </w:tr>
      <w:tr w:rsidR="006D6913" w:rsidRPr="00970800" w:rsidTr="002B3B81">
        <w:trPr>
          <w:trHeight w:val="551"/>
        </w:trPr>
        <w:tc>
          <w:tcPr>
            <w:tcW w:w="568" w:type="dxa"/>
            <w:vMerge/>
          </w:tcPr>
          <w:p w:rsidR="006D6913" w:rsidRPr="00970800" w:rsidRDefault="006D6913" w:rsidP="006D6913">
            <w:pPr>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vAlign w:val="center"/>
          </w:tcPr>
          <w:p w:rsidR="006D6913" w:rsidRPr="00970800" w:rsidRDefault="006D6913" w:rsidP="006D6913">
            <w:pPr>
              <w:jc w:val="right"/>
              <w:rPr>
                <w:sz w:val="20"/>
                <w:szCs w:val="20"/>
              </w:rPr>
            </w:pPr>
          </w:p>
        </w:tc>
        <w:tc>
          <w:tcPr>
            <w:tcW w:w="1559" w:type="dxa"/>
            <w:vAlign w:val="center"/>
          </w:tcPr>
          <w:p w:rsidR="006D6913" w:rsidRPr="00970800" w:rsidRDefault="006D6913" w:rsidP="006D6913">
            <w:pPr>
              <w:jc w:val="right"/>
              <w:rPr>
                <w:color w:val="000000" w:themeColor="text1"/>
                <w:sz w:val="20"/>
                <w:szCs w:val="20"/>
              </w:rPr>
            </w:pPr>
          </w:p>
        </w:tc>
        <w:tc>
          <w:tcPr>
            <w:tcW w:w="1559" w:type="dxa"/>
            <w:vAlign w:val="center"/>
          </w:tcPr>
          <w:p w:rsidR="006D6913" w:rsidRPr="00970800" w:rsidRDefault="006D6913" w:rsidP="006D6913">
            <w:pPr>
              <w:jc w:val="right"/>
              <w:rPr>
                <w:color w:val="000000" w:themeColor="text1"/>
                <w:sz w:val="20"/>
                <w:szCs w:val="20"/>
              </w:rPr>
            </w:pPr>
          </w:p>
        </w:tc>
        <w:tc>
          <w:tcPr>
            <w:tcW w:w="1560" w:type="dxa"/>
            <w:vAlign w:val="center"/>
          </w:tcPr>
          <w:p w:rsidR="006D6913" w:rsidRPr="00970800" w:rsidRDefault="006D6913" w:rsidP="006D6913">
            <w:pPr>
              <w:jc w:val="right"/>
              <w:rPr>
                <w:sz w:val="20"/>
                <w:szCs w:val="20"/>
              </w:rPr>
            </w:pPr>
          </w:p>
        </w:tc>
        <w:tc>
          <w:tcPr>
            <w:tcW w:w="1559" w:type="dxa"/>
            <w:vAlign w:val="center"/>
          </w:tcPr>
          <w:p w:rsidR="006D6913" w:rsidRPr="00970800" w:rsidRDefault="006D6913" w:rsidP="006D6913">
            <w:pPr>
              <w:jc w:val="right"/>
              <w:rPr>
                <w:sz w:val="20"/>
                <w:szCs w:val="20"/>
              </w:rPr>
            </w:pPr>
          </w:p>
        </w:tc>
        <w:tc>
          <w:tcPr>
            <w:tcW w:w="1134" w:type="dxa"/>
            <w:vAlign w:val="center"/>
          </w:tcPr>
          <w:p w:rsidR="006D6913" w:rsidRPr="00970800" w:rsidRDefault="006D6913" w:rsidP="006D6913">
            <w:pPr>
              <w:jc w:val="right"/>
              <w:rPr>
                <w:sz w:val="20"/>
                <w:szCs w:val="20"/>
              </w:rPr>
            </w:pPr>
          </w:p>
        </w:tc>
      </w:tr>
      <w:tr w:rsidR="006D6913" w:rsidRPr="00970800" w:rsidTr="002B3B81">
        <w:tc>
          <w:tcPr>
            <w:tcW w:w="568" w:type="dxa"/>
            <w:vMerge/>
          </w:tcPr>
          <w:p w:rsidR="006D6913" w:rsidRPr="00970800" w:rsidRDefault="006D6913" w:rsidP="006D6913">
            <w:pPr>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vAlign w:val="center"/>
          </w:tcPr>
          <w:p w:rsidR="006D6913" w:rsidRPr="00970800" w:rsidRDefault="006D6913" w:rsidP="006D6913">
            <w:pPr>
              <w:jc w:val="right"/>
              <w:rPr>
                <w:sz w:val="20"/>
                <w:szCs w:val="20"/>
              </w:rPr>
            </w:pPr>
            <w:r w:rsidRPr="00970800">
              <w:rPr>
                <w:sz w:val="20"/>
                <w:szCs w:val="20"/>
              </w:rPr>
              <w:t>505 572,79</w:t>
            </w:r>
          </w:p>
        </w:tc>
        <w:tc>
          <w:tcPr>
            <w:tcW w:w="1559" w:type="dxa"/>
            <w:vAlign w:val="center"/>
          </w:tcPr>
          <w:p w:rsidR="006D6913" w:rsidRPr="00970800" w:rsidRDefault="006D6913" w:rsidP="006D6913">
            <w:pPr>
              <w:jc w:val="right"/>
              <w:rPr>
                <w:color w:val="000000" w:themeColor="text1"/>
                <w:sz w:val="20"/>
                <w:szCs w:val="20"/>
              </w:rPr>
            </w:pPr>
            <w:r w:rsidRPr="00970800">
              <w:rPr>
                <w:color w:val="000000" w:themeColor="text1"/>
                <w:sz w:val="20"/>
                <w:szCs w:val="20"/>
              </w:rPr>
              <w:t>470 094,37</w:t>
            </w:r>
          </w:p>
        </w:tc>
        <w:tc>
          <w:tcPr>
            <w:tcW w:w="1559" w:type="dxa"/>
            <w:vAlign w:val="center"/>
          </w:tcPr>
          <w:p w:rsidR="006D6913" w:rsidRPr="00970800" w:rsidRDefault="006D6913" w:rsidP="006D6913">
            <w:pPr>
              <w:jc w:val="right"/>
              <w:rPr>
                <w:color w:val="000000" w:themeColor="text1"/>
                <w:sz w:val="20"/>
                <w:szCs w:val="20"/>
              </w:rPr>
            </w:pPr>
            <w:r w:rsidRPr="00970800">
              <w:rPr>
                <w:color w:val="000000" w:themeColor="text1"/>
                <w:sz w:val="20"/>
                <w:szCs w:val="20"/>
              </w:rPr>
              <w:t>289 142,94</w:t>
            </w:r>
          </w:p>
        </w:tc>
        <w:tc>
          <w:tcPr>
            <w:tcW w:w="1560" w:type="dxa"/>
            <w:vAlign w:val="center"/>
          </w:tcPr>
          <w:p w:rsidR="006D6913" w:rsidRPr="00970800" w:rsidRDefault="006D6913" w:rsidP="006D6913">
            <w:pPr>
              <w:jc w:val="right"/>
              <w:rPr>
                <w:sz w:val="20"/>
                <w:szCs w:val="20"/>
              </w:rPr>
            </w:pPr>
            <w:r w:rsidRPr="00970800">
              <w:rPr>
                <w:sz w:val="20"/>
                <w:szCs w:val="20"/>
              </w:rPr>
              <w:t>288 738,91</w:t>
            </w:r>
          </w:p>
        </w:tc>
        <w:tc>
          <w:tcPr>
            <w:tcW w:w="1559" w:type="dxa"/>
            <w:vAlign w:val="center"/>
          </w:tcPr>
          <w:p w:rsidR="006D6913" w:rsidRPr="00970800" w:rsidRDefault="006D6913" w:rsidP="006D6913">
            <w:pPr>
              <w:jc w:val="right"/>
              <w:rPr>
                <w:sz w:val="20"/>
                <w:szCs w:val="20"/>
              </w:rPr>
            </w:pPr>
            <w:r w:rsidRPr="00970800">
              <w:rPr>
                <w:sz w:val="20"/>
                <w:szCs w:val="20"/>
              </w:rPr>
              <w:t>288 738,91</w:t>
            </w:r>
          </w:p>
        </w:tc>
        <w:tc>
          <w:tcPr>
            <w:tcW w:w="1134" w:type="dxa"/>
            <w:vAlign w:val="center"/>
          </w:tcPr>
          <w:p w:rsidR="006D6913" w:rsidRPr="00970800" w:rsidRDefault="006D6913" w:rsidP="006D6913">
            <w:pPr>
              <w:jc w:val="right"/>
              <w:rPr>
                <w:sz w:val="20"/>
                <w:szCs w:val="20"/>
              </w:rPr>
            </w:pPr>
            <w:r w:rsidRPr="00970800">
              <w:rPr>
                <w:sz w:val="20"/>
                <w:szCs w:val="20"/>
              </w:rPr>
              <w:t>288 738,91</w:t>
            </w:r>
          </w:p>
        </w:tc>
      </w:tr>
      <w:tr w:rsidR="006D6913" w:rsidRPr="00970800" w:rsidTr="002B3B81">
        <w:trPr>
          <w:trHeight w:val="610"/>
        </w:trPr>
        <w:tc>
          <w:tcPr>
            <w:tcW w:w="568" w:type="dxa"/>
            <w:vMerge/>
          </w:tcPr>
          <w:p w:rsidR="006D6913" w:rsidRPr="00970800" w:rsidRDefault="006D6913" w:rsidP="006D6913">
            <w:pPr>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w:t>
            </w:r>
          </w:p>
        </w:tc>
        <w:tc>
          <w:tcPr>
            <w:tcW w:w="1559" w:type="dxa"/>
            <w:vAlign w:val="center"/>
          </w:tcPr>
          <w:p w:rsidR="006D6913" w:rsidRPr="00970800" w:rsidRDefault="006D6913" w:rsidP="006D6913">
            <w:pPr>
              <w:jc w:val="right"/>
              <w:rPr>
                <w:sz w:val="20"/>
                <w:szCs w:val="20"/>
              </w:rPr>
            </w:pPr>
            <w:r w:rsidRPr="00970800">
              <w:rPr>
                <w:sz w:val="20"/>
                <w:szCs w:val="20"/>
              </w:rPr>
              <w:t>345 439,54</w:t>
            </w:r>
          </w:p>
          <w:p w:rsidR="006D6913" w:rsidRPr="00970800" w:rsidRDefault="006D6913" w:rsidP="006D6913">
            <w:pPr>
              <w:jc w:val="right"/>
              <w:rPr>
                <w:sz w:val="20"/>
                <w:szCs w:val="20"/>
              </w:rPr>
            </w:pPr>
          </w:p>
        </w:tc>
        <w:tc>
          <w:tcPr>
            <w:tcW w:w="1559" w:type="dxa"/>
            <w:vAlign w:val="center"/>
          </w:tcPr>
          <w:p w:rsidR="006D6913" w:rsidRPr="00970800" w:rsidRDefault="006D6913" w:rsidP="006D6913">
            <w:pPr>
              <w:jc w:val="right"/>
              <w:rPr>
                <w:color w:val="000000" w:themeColor="text1"/>
                <w:sz w:val="20"/>
                <w:szCs w:val="20"/>
              </w:rPr>
            </w:pPr>
            <w:r w:rsidRPr="00970800">
              <w:rPr>
                <w:color w:val="000000" w:themeColor="text1"/>
                <w:sz w:val="20"/>
                <w:szCs w:val="20"/>
              </w:rPr>
              <w:t>364 872,11</w:t>
            </w:r>
          </w:p>
        </w:tc>
        <w:tc>
          <w:tcPr>
            <w:tcW w:w="1559" w:type="dxa"/>
            <w:vAlign w:val="center"/>
          </w:tcPr>
          <w:p w:rsidR="006D6913" w:rsidRPr="00970800" w:rsidRDefault="006D6913" w:rsidP="006D6913">
            <w:pPr>
              <w:jc w:val="right"/>
              <w:rPr>
                <w:color w:val="000000" w:themeColor="text1"/>
                <w:sz w:val="20"/>
                <w:szCs w:val="20"/>
              </w:rPr>
            </w:pPr>
            <w:r w:rsidRPr="00970800">
              <w:rPr>
                <w:color w:val="000000" w:themeColor="text1"/>
                <w:sz w:val="20"/>
                <w:szCs w:val="20"/>
              </w:rPr>
              <w:t>348 968,07</w:t>
            </w:r>
          </w:p>
        </w:tc>
        <w:tc>
          <w:tcPr>
            <w:tcW w:w="1560" w:type="dxa"/>
            <w:vAlign w:val="center"/>
          </w:tcPr>
          <w:p w:rsidR="006D6913" w:rsidRPr="00970800" w:rsidRDefault="006D6913" w:rsidP="006D6913">
            <w:pPr>
              <w:jc w:val="right"/>
              <w:rPr>
                <w:sz w:val="20"/>
                <w:szCs w:val="20"/>
                <w:lang w:val="en-US"/>
              </w:rPr>
            </w:pPr>
            <w:r w:rsidRPr="00970800">
              <w:rPr>
                <w:sz w:val="20"/>
                <w:szCs w:val="20"/>
              </w:rPr>
              <w:t>350 352,16</w:t>
            </w:r>
          </w:p>
        </w:tc>
        <w:tc>
          <w:tcPr>
            <w:tcW w:w="1559" w:type="dxa"/>
            <w:vAlign w:val="center"/>
          </w:tcPr>
          <w:p w:rsidR="006D6913" w:rsidRPr="00970800" w:rsidRDefault="006D6913" w:rsidP="006D6913">
            <w:pPr>
              <w:jc w:val="right"/>
              <w:rPr>
                <w:sz w:val="20"/>
                <w:szCs w:val="20"/>
              </w:rPr>
            </w:pPr>
            <w:r w:rsidRPr="00970800">
              <w:rPr>
                <w:sz w:val="20"/>
                <w:szCs w:val="20"/>
              </w:rPr>
              <w:t>350 352,16</w:t>
            </w:r>
          </w:p>
        </w:tc>
        <w:tc>
          <w:tcPr>
            <w:tcW w:w="1134" w:type="dxa"/>
            <w:vAlign w:val="center"/>
          </w:tcPr>
          <w:p w:rsidR="006D6913" w:rsidRPr="00970800" w:rsidRDefault="006D6913" w:rsidP="006D6913">
            <w:pPr>
              <w:jc w:val="right"/>
              <w:rPr>
                <w:sz w:val="20"/>
                <w:szCs w:val="20"/>
              </w:rPr>
            </w:pPr>
            <w:r w:rsidRPr="00970800">
              <w:rPr>
                <w:sz w:val="20"/>
                <w:szCs w:val="20"/>
              </w:rPr>
              <w:t>350 352,16</w:t>
            </w:r>
          </w:p>
        </w:tc>
      </w:tr>
      <w:tr w:rsidR="006D6913" w:rsidRPr="00970800" w:rsidTr="002B3B81">
        <w:trPr>
          <w:trHeight w:val="788"/>
        </w:trPr>
        <w:tc>
          <w:tcPr>
            <w:tcW w:w="568" w:type="dxa"/>
            <w:vMerge/>
          </w:tcPr>
          <w:p w:rsidR="006D6913" w:rsidRPr="00970800" w:rsidRDefault="006D6913" w:rsidP="006D6913">
            <w:pPr>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бю</w:t>
            </w:r>
            <w:r w:rsidRPr="00970800">
              <w:rPr>
                <w:sz w:val="20"/>
                <w:szCs w:val="20"/>
              </w:rPr>
              <w:t>д</w:t>
            </w:r>
            <w:r w:rsidRPr="00970800">
              <w:rPr>
                <w:sz w:val="20"/>
                <w:szCs w:val="20"/>
              </w:rPr>
              <w:t xml:space="preserve">жета </w:t>
            </w:r>
            <w:proofErr w:type="gramStart"/>
            <w:r w:rsidRPr="00970800">
              <w:rPr>
                <w:sz w:val="20"/>
                <w:szCs w:val="20"/>
              </w:rPr>
              <w:t>вне</w:t>
            </w:r>
            <w:proofErr w:type="gramEnd"/>
            <w:r w:rsidRPr="00970800">
              <w:rPr>
                <w:sz w:val="20"/>
                <w:szCs w:val="20"/>
              </w:rPr>
              <w:t xml:space="preserve"> бюджет</w:t>
            </w:r>
          </w:p>
        </w:tc>
        <w:tc>
          <w:tcPr>
            <w:tcW w:w="1559" w:type="dxa"/>
            <w:vAlign w:val="center"/>
          </w:tcPr>
          <w:p w:rsidR="006D6913" w:rsidRPr="00970800" w:rsidRDefault="006D6913" w:rsidP="006D6913">
            <w:pPr>
              <w:jc w:val="right"/>
              <w:rPr>
                <w:sz w:val="20"/>
                <w:szCs w:val="20"/>
              </w:rPr>
            </w:pPr>
            <w:r w:rsidRPr="00970800">
              <w:rPr>
                <w:sz w:val="20"/>
                <w:szCs w:val="20"/>
              </w:rPr>
              <w:t>16 056,76</w:t>
            </w:r>
          </w:p>
          <w:p w:rsidR="006D6913" w:rsidRPr="00970800" w:rsidRDefault="006D6913" w:rsidP="006D6913">
            <w:pPr>
              <w:jc w:val="right"/>
              <w:rPr>
                <w:sz w:val="20"/>
                <w:szCs w:val="20"/>
              </w:rPr>
            </w:pPr>
          </w:p>
        </w:tc>
        <w:tc>
          <w:tcPr>
            <w:tcW w:w="1559" w:type="dxa"/>
            <w:vAlign w:val="center"/>
          </w:tcPr>
          <w:p w:rsidR="006D6913" w:rsidRPr="00970800" w:rsidRDefault="006D6913" w:rsidP="006D6913">
            <w:pPr>
              <w:jc w:val="right"/>
              <w:rPr>
                <w:color w:val="000000" w:themeColor="text1"/>
                <w:sz w:val="20"/>
                <w:szCs w:val="20"/>
              </w:rPr>
            </w:pPr>
            <w:r w:rsidRPr="00970800">
              <w:rPr>
                <w:color w:val="000000" w:themeColor="text1"/>
                <w:sz w:val="20"/>
                <w:szCs w:val="20"/>
              </w:rPr>
              <w:t>12 901,35</w:t>
            </w:r>
          </w:p>
        </w:tc>
        <w:tc>
          <w:tcPr>
            <w:tcW w:w="1559" w:type="dxa"/>
            <w:vAlign w:val="center"/>
          </w:tcPr>
          <w:p w:rsidR="006D6913" w:rsidRPr="00970800" w:rsidRDefault="006D6913" w:rsidP="006D6913">
            <w:pPr>
              <w:jc w:val="right"/>
              <w:rPr>
                <w:color w:val="000000" w:themeColor="text1"/>
                <w:sz w:val="20"/>
                <w:szCs w:val="20"/>
                <w:lang w:val="en-US"/>
              </w:rPr>
            </w:pPr>
            <w:r w:rsidRPr="00970800">
              <w:rPr>
                <w:color w:val="000000" w:themeColor="text1"/>
                <w:sz w:val="20"/>
                <w:szCs w:val="20"/>
                <w:lang w:val="en-US"/>
              </w:rPr>
              <w:t>10 220,00</w:t>
            </w:r>
          </w:p>
        </w:tc>
        <w:tc>
          <w:tcPr>
            <w:tcW w:w="1560" w:type="dxa"/>
            <w:vAlign w:val="center"/>
          </w:tcPr>
          <w:p w:rsidR="006D6913" w:rsidRPr="00970800" w:rsidRDefault="006D6913" w:rsidP="006D6913">
            <w:pPr>
              <w:jc w:val="right"/>
              <w:rPr>
                <w:sz w:val="20"/>
                <w:szCs w:val="20"/>
              </w:rPr>
            </w:pPr>
            <w:r w:rsidRPr="00970800">
              <w:rPr>
                <w:sz w:val="20"/>
                <w:szCs w:val="20"/>
                <w:lang w:val="en-US"/>
              </w:rPr>
              <w:t>10 220</w:t>
            </w:r>
            <w:r w:rsidRPr="00970800">
              <w:rPr>
                <w:sz w:val="20"/>
                <w:szCs w:val="20"/>
              </w:rPr>
              <w:t xml:space="preserve">, </w:t>
            </w:r>
            <w:r w:rsidRPr="00970800">
              <w:rPr>
                <w:sz w:val="20"/>
                <w:szCs w:val="20"/>
                <w:lang w:val="en-US"/>
              </w:rPr>
              <w:t>00</w:t>
            </w:r>
          </w:p>
        </w:tc>
        <w:tc>
          <w:tcPr>
            <w:tcW w:w="1559" w:type="dxa"/>
            <w:vAlign w:val="center"/>
          </w:tcPr>
          <w:p w:rsidR="006D6913" w:rsidRPr="00970800" w:rsidRDefault="006D6913" w:rsidP="006D6913">
            <w:pPr>
              <w:jc w:val="right"/>
              <w:rPr>
                <w:sz w:val="20"/>
                <w:szCs w:val="20"/>
              </w:rPr>
            </w:pPr>
            <w:r w:rsidRPr="00970800">
              <w:rPr>
                <w:sz w:val="20"/>
                <w:szCs w:val="20"/>
              </w:rPr>
              <w:t>10 220,00</w:t>
            </w:r>
          </w:p>
        </w:tc>
        <w:tc>
          <w:tcPr>
            <w:tcW w:w="1134" w:type="dxa"/>
            <w:vAlign w:val="center"/>
          </w:tcPr>
          <w:p w:rsidR="006D6913" w:rsidRPr="00970800" w:rsidRDefault="006D6913" w:rsidP="006D6913">
            <w:pPr>
              <w:jc w:val="right"/>
              <w:rPr>
                <w:sz w:val="20"/>
                <w:szCs w:val="20"/>
              </w:rPr>
            </w:pPr>
            <w:r w:rsidRPr="00970800">
              <w:rPr>
                <w:sz w:val="20"/>
                <w:szCs w:val="20"/>
              </w:rPr>
              <w:t>10 220,00</w:t>
            </w:r>
          </w:p>
        </w:tc>
      </w:tr>
      <w:tr w:rsidR="006D6913" w:rsidRPr="00970800" w:rsidTr="002B3B81">
        <w:tc>
          <w:tcPr>
            <w:tcW w:w="568" w:type="dxa"/>
            <w:vMerge w:val="restart"/>
          </w:tcPr>
          <w:p w:rsidR="006D6913" w:rsidRPr="00970800" w:rsidRDefault="006D6913" w:rsidP="006D6913">
            <w:pPr>
              <w:spacing w:line="240" w:lineRule="exact"/>
              <w:jc w:val="center"/>
              <w:rPr>
                <w:sz w:val="20"/>
                <w:szCs w:val="20"/>
              </w:rPr>
            </w:pPr>
            <w:r w:rsidRPr="00970800">
              <w:rPr>
                <w:sz w:val="20"/>
                <w:szCs w:val="20"/>
              </w:rPr>
              <w:t>1.1.</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Обеспечение доступн</w:t>
            </w:r>
            <w:r w:rsidRPr="00970800">
              <w:rPr>
                <w:sz w:val="20"/>
                <w:szCs w:val="20"/>
              </w:rPr>
              <w:t>о</w:t>
            </w:r>
            <w:r w:rsidRPr="00970800">
              <w:rPr>
                <w:sz w:val="20"/>
                <w:szCs w:val="20"/>
              </w:rPr>
              <w:t>сти (оказания услуг) детских дошк</w:t>
            </w:r>
            <w:r w:rsidRPr="00970800">
              <w:rPr>
                <w:sz w:val="20"/>
                <w:szCs w:val="20"/>
              </w:rPr>
              <w:t>о</w:t>
            </w:r>
            <w:r w:rsidRPr="00970800">
              <w:rPr>
                <w:sz w:val="20"/>
                <w:szCs w:val="20"/>
              </w:rPr>
              <w:t>льных у</w:t>
            </w:r>
            <w:r w:rsidRPr="00970800">
              <w:rPr>
                <w:sz w:val="20"/>
                <w:szCs w:val="20"/>
              </w:rPr>
              <w:t>ч</w:t>
            </w:r>
            <w:r w:rsidRPr="00970800">
              <w:rPr>
                <w:sz w:val="20"/>
                <w:szCs w:val="20"/>
              </w:rPr>
              <w:t>реждений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ВСЕГО</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132 424,74</w:t>
            </w:r>
          </w:p>
        </w:tc>
        <w:tc>
          <w:tcPr>
            <w:tcW w:w="1559" w:type="dxa"/>
            <w:vAlign w:val="center"/>
          </w:tcPr>
          <w:p w:rsidR="006D6913" w:rsidRPr="00970800" w:rsidRDefault="006D6913" w:rsidP="006D6913">
            <w:pPr>
              <w:spacing w:line="240" w:lineRule="exact"/>
              <w:jc w:val="right"/>
              <w:rPr>
                <w:color w:val="000000" w:themeColor="text1"/>
                <w:sz w:val="20"/>
                <w:szCs w:val="20"/>
                <w:lang w:val="en-US"/>
              </w:rPr>
            </w:pPr>
            <w:r w:rsidRPr="00970800">
              <w:rPr>
                <w:color w:val="000000" w:themeColor="text1"/>
                <w:sz w:val="20"/>
                <w:szCs w:val="20"/>
              </w:rPr>
              <w:t>147 745,85</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145 010,41</w:t>
            </w:r>
          </w:p>
        </w:tc>
        <w:tc>
          <w:tcPr>
            <w:tcW w:w="1560" w:type="dxa"/>
            <w:vAlign w:val="center"/>
          </w:tcPr>
          <w:p w:rsidR="006D6913" w:rsidRPr="00970800" w:rsidRDefault="006D6913" w:rsidP="006D6913">
            <w:pPr>
              <w:spacing w:line="240" w:lineRule="exact"/>
              <w:jc w:val="right"/>
              <w:rPr>
                <w:sz w:val="20"/>
                <w:szCs w:val="20"/>
              </w:rPr>
            </w:pPr>
            <w:r w:rsidRPr="00970800">
              <w:rPr>
                <w:sz w:val="20"/>
                <w:szCs w:val="20"/>
              </w:rPr>
              <w:t>145 657,81</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145 657,81</w:t>
            </w:r>
          </w:p>
        </w:tc>
        <w:tc>
          <w:tcPr>
            <w:tcW w:w="1134" w:type="dxa"/>
            <w:vAlign w:val="center"/>
          </w:tcPr>
          <w:p w:rsidR="006D6913" w:rsidRPr="00970800" w:rsidRDefault="006D6913" w:rsidP="006D6913">
            <w:pPr>
              <w:spacing w:line="240" w:lineRule="exact"/>
              <w:jc w:val="right"/>
              <w:rPr>
                <w:sz w:val="20"/>
                <w:szCs w:val="20"/>
              </w:rPr>
            </w:pPr>
            <w:r w:rsidRPr="00970800">
              <w:rPr>
                <w:sz w:val="20"/>
                <w:szCs w:val="20"/>
              </w:rPr>
              <w:t>145 657,81</w:t>
            </w: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sz w:val="20"/>
                <w:szCs w:val="20"/>
              </w:rPr>
            </w:pPr>
          </w:p>
        </w:tc>
        <w:tc>
          <w:tcPr>
            <w:tcW w:w="1560"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sz w:val="20"/>
                <w:szCs w:val="20"/>
              </w:rPr>
            </w:pPr>
          </w:p>
        </w:tc>
        <w:tc>
          <w:tcPr>
            <w:tcW w:w="1134" w:type="dxa"/>
            <w:vAlign w:val="center"/>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sz w:val="20"/>
                <w:szCs w:val="20"/>
              </w:rPr>
            </w:pPr>
          </w:p>
        </w:tc>
        <w:tc>
          <w:tcPr>
            <w:tcW w:w="1560"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sz w:val="20"/>
                <w:szCs w:val="20"/>
              </w:rPr>
            </w:pPr>
          </w:p>
        </w:tc>
        <w:tc>
          <w:tcPr>
            <w:tcW w:w="1134" w:type="dxa"/>
            <w:vAlign w:val="center"/>
          </w:tcPr>
          <w:p w:rsidR="006D6913" w:rsidRPr="00970800" w:rsidRDefault="006D6913" w:rsidP="006D6913">
            <w:pPr>
              <w:spacing w:line="240" w:lineRule="exact"/>
              <w:jc w:val="right"/>
              <w:rPr>
                <w:sz w:val="20"/>
                <w:szCs w:val="20"/>
              </w:rPr>
            </w:pPr>
          </w:p>
        </w:tc>
      </w:tr>
      <w:tr w:rsidR="006D6913" w:rsidRPr="00970800" w:rsidTr="002B3B81">
        <w:trPr>
          <w:trHeight w:val="561"/>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 средства краевого бюджета, всего</w:t>
            </w: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sz w:val="20"/>
                <w:szCs w:val="20"/>
              </w:rPr>
            </w:pPr>
          </w:p>
        </w:tc>
        <w:tc>
          <w:tcPr>
            <w:tcW w:w="1560"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sz w:val="20"/>
                <w:szCs w:val="20"/>
              </w:rPr>
            </w:pPr>
          </w:p>
        </w:tc>
        <w:tc>
          <w:tcPr>
            <w:tcW w:w="1134" w:type="dxa"/>
            <w:vAlign w:val="center"/>
          </w:tcPr>
          <w:p w:rsidR="006D6913" w:rsidRPr="00970800" w:rsidRDefault="006D6913" w:rsidP="006D6913">
            <w:pPr>
              <w:spacing w:line="240" w:lineRule="exact"/>
              <w:jc w:val="right"/>
              <w:rPr>
                <w:sz w:val="20"/>
                <w:szCs w:val="20"/>
              </w:rPr>
            </w:pPr>
          </w:p>
        </w:tc>
      </w:tr>
      <w:tr w:rsidR="006D6913" w:rsidRPr="00970800" w:rsidTr="002B3B81">
        <w:trPr>
          <w:trHeight w:val="61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124 950,02</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140 745,85</w:t>
            </w:r>
          </w:p>
        </w:tc>
        <w:tc>
          <w:tcPr>
            <w:tcW w:w="1559" w:type="dxa"/>
            <w:vAlign w:val="center"/>
          </w:tcPr>
          <w:p w:rsidR="006D6913" w:rsidRPr="00970800" w:rsidRDefault="006D6913" w:rsidP="006D6913">
            <w:pPr>
              <w:spacing w:line="240" w:lineRule="exact"/>
              <w:jc w:val="right"/>
              <w:rPr>
                <w:sz w:val="20"/>
                <w:szCs w:val="20"/>
                <w:lang w:val="en-US"/>
              </w:rPr>
            </w:pPr>
            <w:r w:rsidRPr="00970800">
              <w:rPr>
                <w:sz w:val="20"/>
                <w:szCs w:val="20"/>
              </w:rPr>
              <w:t>138 010,41</w:t>
            </w:r>
          </w:p>
        </w:tc>
        <w:tc>
          <w:tcPr>
            <w:tcW w:w="1560" w:type="dxa"/>
            <w:vAlign w:val="center"/>
          </w:tcPr>
          <w:p w:rsidR="006D6913" w:rsidRPr="00970800" w:rsidRDefault="006D6913" w:rsidP="006D6913">
            <w:pPr>
              <w:spacing w:line="240" w:lineRule="exact"/>
              <w:jc w:val="right"/>
              <w:rPr>
                <w:sz w:val="20"/>
                <w:szCs w:val="20"/>
              </w:rPr>
            </w:pPr>
            <w:r w:rsidRPr="00970800">
              <w:rPr>
                <w:sz w:val="20"/>
                <w:szCs w:val="20"/>
              </w:rPr>
              <w:t>138 657,81</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138 657,81</w:t>
            </w:r>
          </w:p>
        </w:tc>
        <w:tc>
          <w:tcPr>
            <w:tcW w:w="1134" w:type="dxa"/>
            <w:vAlign w:val="center"/>
          </w:tcPr>
          <w:p w:rsidR="006D6913" w:rsidRPr="00970800" w:rsidRDefault="006D6913" w:rsidP="006D6913">
            <w:pPr>
              <w:spacing w:line="240" w:lineRule="exact"/>
              <w:jc w:val="right"/>
              <w:rPr>
                <w:sz w:val="20"/>
                <w:szCs w:val="20"/>
              </w:rPr>
            </w:pPr>
            <w:r w:rsidRPr="00970800">
              <w:rPr>
                <w:sz w:val="20"/>
                <w:szCs w:val="20"/>
              </w:rPr>
              <w:t>138 657,81</w:t>
            </w:r>
          </w:p>
        </w:tc>
      </w:tr>
      <w:tr w:rsidR="006D6913" w:rsidRPr="00970800" w:rsidTr="002B3B81">
        <w:trPr>
          <w:trHeight w:val="627"/>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бю</w:t>
            </w:r>
            <w:r w:rsidRPr="00970800">
              <w:rPr>
                <w:sz w:val="20"/>
                <w:szCs w:val="20"/>
              </w:rPr>
              <w:t>д</w:t>
            </w:r>
            <w:r w:rsidRPr="00970800">
              <w:rPr>
                <w:sz w:val="20"/>
                <w:szCs w:val="20"/>
              </w:rPr>
              <w:t xml:space="preserve">жета </w:t>
            </w:r>
            <w:proofErr w:type="gramStart"/>
            <w:r w:rsidRPr="00970800">
              <w:rPr>
                <w:sz w:val="20"/>
                <w:szCs w:val="20"/>
              </w:rPr>
              <w:t>вне</w:t>
            </w:r>
            <w:proofErr w:type="gramEnd"/>
            <w:r w:rsidRPr="00970800">
              <w:rPr>
                <w:sz w:val="20"/>
                <w:szCs w:val="20"/>
              </w:rPr>
              <w:t xml:space="preserve"> бюджет</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7 474,72</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7 000,00</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7</w:t>
            </w:r>
            <w:r w:rsidRPr="00970800">
              <w:rPr>
                <w:sz w:val="20"/>
                <w:szCs w:val="20"/>
                <w:lang w:val="en-US"/>
              </w:rPr>
              <w:t>0</w:t>
            </w:r>
            <w:r w:rsidRPr="00970800">
              <w:rPr>
                <w:sz w:val="20"/>
                <w:szCs w:val="20"/>
              </w:rPr>
              <w:t>00,00</w:t>
            </w:r>
          </w:p>
        </w:tc>
        <w:tc>
          <w:tcPr>
            <w:tcW w:w="1560" w:type="dxa"/>
            <w:vAlign w:val="center"/>
          </w:tcPr>
          <w:p w:rsidR="006D6913" w:rsidRPr="00970800" w:rsidRDefault="006D6913" w:rsidP="006D6913">
            <w:pPr>
              <w:spacing w:line="240" w:lineRule="exact"/>
              <w:jc w:val="right"/>
              <w:rPr>
                <w:sz w:val="20"/>
                <w:szCs w:val="20"/>
              </w:rPr>
            </w:pPr>
            <w:r w:rsidRPr="00970800">
              <w:rPr>
                <w:sz w:val="20"/>
                <w:szCs w:val="20"/>
              </w:rPr>
              <w:t>7 </w:t>
            </w:r>
            <w:r w:rsidRPr="00970800">
              <w:rPr>
                <w:sz w:val="20"/>
                <w:szCs w:val="20"/>
                <w:lang w:val="en-US"/>
              </w:rPr>
              <w:t>0</w:t>
            </w:r>
            <w:r w:rsidRPr="00970800">
              <w:rPr>
                <w:sz w:val="20"/>
                <w:szCs w:val="20"/>
              </w:rPr>
              <w:t>00,00</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 xml:space="preserve">7 </w:t>
            </w:r>
            <w:r w:rsidRPr="00970800">
              <w:rPr>
                <w:sz w:val="20"/>
                <w:szCs w:val="20"/>
                <w:lang w:val="en-US"/>
              </w:rPr>
              <w:t>0</w:t>
            </w:r>
            <w:r w:rsidRPr="00970800">
              <w:rPr>
                <w:sz w:val="20"/>
                <w:szCs w:val="20"/>
              </w:rPr>
              <w:t>00,00</w:t>
            </w:r>
          </w:p>
        </w:tc>
        <w:tc>
          <w:tcPr>
            <w:tcW w:w="1134" w:type="dxa"/>
            <w:vAlign w:val="center"/>
          </w:tcPr>
          <w:p w:rsidR="006D6913" w:rsidRPr="00970800" w:rsidRDefault="006D6913" w:rsidP="006D6913">
            <w:pPr>
              <w:spacing w:line="240" w:lineRule="exact"/>
              <w:jc w:val="right"/>
              <w:rPr>
                <w:sz w:val="20"/>
                <w:szCs w:val="20"/>
              </w:rPr>
            </w:pPr>
            <w:r w:rsidRPr="00970800">
              <w:rPr>
                <w:sz w:val="20"/>
                <w:szCs w:val="20"/>
              </w:rPr>
              <w:t xml:space="preserve">7 </w:t>
            </w:r>
            <w:r w:rsidRPr="00970800">
              <w:rPr>
                <w:sz w:val="20"/>
                <w:szCs w:val="20"/>
                <w:lang w:val="en-US"/>
              </w:rPr>
              <w:t>0</w:t>
            </w:r>
            <w:r w:rsidRPr="00970800">
              <w:rPr>
                <w:sz w:val="20"/>
                <w:szCs w:val="20"/>
              </w:rPr>
              <w:t>00,00</w:t>
            </w:r>
          </w:p>
        </w:tc>
      </w:tr>
      <w:tr w:rsidR="006D6913" w:rsidRPr="00970800" w:rsidTr="002B3B81">
        <w:trPr>
          <w:trHeight w:val="463"/>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t>1.2.</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Обеспечение государс</w:t>
            </w:r>
            <w:r w:rsidRPr="00970800">
              <w:rPr>
                <w:sz w:val="20"/>
                <w:szCs w:val="20"/>
              </w:rPr>
              <w:t>т</w:t>
            </w:r>
            <w:r w:rsidRPr="00970800">
              <w:rPr>
                <w:sz w:val="20"/>
                <w:szCs w:val="20"/>
              </w:rPr>
              <w:t>венных гарантий реал</w:t>
            </w:r>
            <w:r w:rsidRPr="00970800">
              <w:rPr>
                <w:sz w:val="20"/>
                <w:szCs w:val="20"/>
              </w:rPr>
              <w:t>и</w:t>
            </w:r>
            <w:r w:rsidRPr="00970800">
              <w:rPr>
                <w:sz w:val="20"/>
                <w:szCs w:val="20"/>
              </w:rPr>
              <w:t>зации прав на получение общедоступного и бе</w:t>
            </w:r>
            <w:r w:rsidRPr="00970800">
              <w:rPr>
                <w:sz w:val="20"/>
                <w:szCs w:val="20"/>
              </w:rPr>
              <w:t>с</w:t>
            </w:r>
            <w:r w:rsidRPr="00970800">
              <w:rPr>
                <w:sz w:val="20"/>
                <w:szCs w:val="20"/>
              </w:rPr>
              <w:t>платного д</w:t>
            </w:r>
            <w:r w:rsidRPr="00970800">
              <w:rPr>
                <w:sz w:val="20"/>
                <w:szCs w:val="20"/>
              </w:rPr>
              <w:t>о</w:t>
            </w:r>
            <w:r w:rsidRPr="00970800">
              <w:rPr>
                <w:sz w:val="20"/>
                <w:szCs w:val="20"/>
              </w:rPr>
              <w:t>школьного образования в муниципальных дошкольных и общ</w:t>
            </w:r>
            <w:r w:rsidRPr="00970800">
              <w:rPr>
                <w:sz w:val="20"/>
                <w:szCs w:val="20"/>
              </w:rPr>
              <w:t>е</w:t>
            </w:r>
            <w:r w:rsidRPr="00970800">
              <w:rPr>
                <w:sz w:val="20"/>
                <w:szCs w:val="20"/>
              </w:rPr>
              <w:t>образовательных орган</w:t>
            </w:r>
            <w:r w:rsidRPr="00970800">
              <w:rPr>
                <w:sz w:val="20"/>
                <w:szCs w:val="20"/>
              </w:rPr>
              <w:t>и</w:t>
            </w:r>
            <w:r w:rsidRPr="00970800">
              <w:rPr>
                <w:sz w:val="20"/>
                <w:szCs w:val="20"/>
              </w:rPr>
              <w:t>зациях и на финансовое обе</w:t>
            </w:r>
            <w:r w:rsidRPr="00970800">
              <w:rPr>
                <w:sz w:val="20"/>
                <w:szCs w:val="20"/>
              </w:rPr>
              <w:t>с</w:t>
            </w:r>
            <w:r w:rsidRPr="00970800">
              <w:rPr>
                <w:sz w:val="20"/>
                <w:szCs w:val="20"/>
              </w:rPr>
              <w:t>печение получения дошкольн</w:t>
            </w:r>
            <w:r w:rsidRPr="00970800">
              <w:rPr>
                <w:sz w:val="20"/>
                <w:szCs w:val="20"/>
              </w:rPr>
              <w:t>о</w:t>
            </w:r>
            <w:r w:rsidRPr="00970800">
              <w:rPr>
                <w:sz w:val="20"/>
                <w:szCs w:val="20"/>
              </w:rPr>
              <w:t>го образования в частных образовательных организациях вс</w:t>
            </w:r>
            <w:r w:rsidRPr="00970800">
              <w:rPr>
                <w:sz w:val="20"/>
                <w:szCs w:val="20"/>
              </w:rPr>
              <w:t>е</w:t>
            </w:r>
            <w:r w:rsidRPr="00970800">
              <w:rPr>
                <w:sz w:val="20"/>
                <w:szCs w:val="20"/>
              </w:rPr>
              <w:t>го</w:t>
            </w:r>
          </w:p>
        </w:tc>
        <w:tc>
          <w:tcPr>
            <w:tcW w:w="2268" w:type="dxa"/>
            <w:vAlign w:val="center"/>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ВСЕГО</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87 139,25</w:t>
            </w:r>
          </w:p>
        </w:tc>
        <w:tc>
          <w:tcPr>
            <w:tcW w:w="1559" w:type="dxa"/>
            <w:vAlign w:val="center"/>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84 297,90</w:t>
            </w:r>
          </w:p>
        </w:tc>
        <w:tc>
          <w:tcPr>
            <w:tcW w:w="1559" w:type="dxa"/>
            <w:vAlign w:val="center"/>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84 297,90</w:t>
            </w:r>
          </w:p>
        </w:tc>
        <w:tc>
          <w:tcPr>
            <w:tcW w:w="1560" w:type="dxa"/>
            <w:vAlign w:val="center"/>
          </w:tcPr>
          <w:p w:rsidR="006D6913" w:rsidRPr="00970800" w:rsidRDefault="006D6913" w:rsidP="006D6913">
            <w:pPr>
              <w:spacing w:line="240" w:lineRule="exact"/>
              <w:jc w:val="right"/>
              <w:rPr>
                <w:sz w:val="20"/>
                <w:szCs w:val="20"/>
                <w:lang w:val="en-US"/>
              </w:rPr>
            </w:pPr>
            <w:r w:rsidRPr="00970800">
              <w:rPr>
                <w:sz w:val="20"/>
                <w:szCs w:val="20"/>
              </w:rPr>
              <w:t>84 297,90</w:t>
            </w:r>
          </w:p>
        </w:tc>
        <w:tc>
          <w:tcPr>
            <w:tcW w:w="1559" w:type="dxa"/>
          </w:tcPr>
          <w:p w:rsidR="006D6913" w:rsidRPr="00970800" w:rsidRDefault="006D6913" w:rsidP="006D6913">
            <w:pPr>
              <w:spacing w:line="240" w:lineRule="exact"/>
              <w:rPr>
                <w:sz w:val="20"/>
                <w:szCs w:val="20"/>
              </w:rPr>
            </w:pPr>
            <w:r w:rsidRPr="00970800">
              <w:rPr>
                <w:sz w:val="20"/>
                <w:szCs w:val="20"/>
              </w:rPr>
              <w:t>84 297,90</w:t>
            </w:r>
          </w:p>
        </w:tc>
        <w:tc>
          <w:tcPr>
            <w:tcW w:w="1134" w:type="dxa"/>
          </w:tcPr>
          <w:p w:rsidR="006D6913" w:rsidRPr="00970800" w:rsidRDefault="006D6913" w:rsidP="006D6913">
            <w:pPr>
              <w:spacing w:line="240" w:lineRule="exact"/>
              <w:rPr>
                <w:sz w:val="20"/>
                <w:szCs w:val="20"/>
              </w:rPr>
            </w:pPr>
            <w:r w:rsidRPr="00970800">
              <w:rPr>
                <w:sz w:val="20"/>
                <w:szCs w:val="20"/>
              </w:rPr>
              <w:t>84 297,90</w:t>
            </w: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87 139,25</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84 297,90</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84 297,90</w:t>
            </w:r>
          </w:p>
        </w:tc>
        <w:tc>
          <w:tcPr>
            <w:tcW w:w="1560" w:type="dxa"/>
            <w:vAlign w:val="center"/>
          </w:tcPr>
          <w:p w:rsidR="006D6913" w:rsidRPr="00970800" w:rsidRDefault="006D6913" w:rsidP="006D6913">
            <w:pPr>
              <w:spacing w:line="240" w:lineRule="exact"/>
              <w:rPr>
                <w:sz w:val="20"/>
                <w:szCs w:val="20"/>
              </w:rPr>
            </w:pPr>
            <w:r w:rsidRPr="00970800">
              <w:rPr>
                <w:sz w:val="20"/>
                <w:szCs w:val="20"/>
              </w:rPr>
              <w:t>84 297,90</w:t>
            </w:r>
          </w:p>
        </w:tc>
        <w:tc>
          <w:tcPr>
            <w:tcW w:w="1559" w:type="dxa"/>
            <w:vAlign w:val="center"/>
          </w:tcPr>
          <w:p w:rsidR="006D6913" w:rsidRPr="00970800" w:rsidRDefault="006D6913" w:rsidP="006D6913">
            <w:pPr>
              <w:spacing w:line="240" w:lineRule="exact"/>
              <w:rPr>
                <w:sz w:val="20"/>
                <w:szCs w:val="20"/>
              </w:rPr>
            </w:pPr>
            <w:r w:rsidRPr="00970800">
              <w:rPr>
                <w:sz w:val="20"/>
                <w:szCs w:val="20"/>
              </w:rPr>
              <w:t>84 297,90</w:t>
            </w:r>
          </w:p>
        </w:tc>
        <w:tc>
          <w:tcPr>
            <w:tcW w:w="1134" w:type="dxa"/>
            <w:vAlign w:val="center"/>
          </w:tcPr>
          <w:p w:rsidR="006D6913" w:rsidRPr="00970800" w:rsidRDefault="006D6913" w:rsidP="006D6913">
            <w:pPr>
              <w:spacing w:line="240" w:lineRule="exact"/>
              <w:rPr>
                <w:sz w:val="20"/>
                <w:szCs w:val="20"/>
              </w:rPr>
            </w:pPr>
            <w:r w:rsidRPr="00970800">
              <w:rPr>
                <w:sz w:val="20"/>
                <w:szCs w:val="20"/>
              </w:rPr>
              <w:t>84 297,90</w:t>
            </w: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средства бюдж</w:t>
            </w:r>
            <w:r w:rsidRPr="00970800">
              <w:rPr>
                <w:sz w:val="20"/>
                <w:szCs w:val="20"/>
              </w:rPr>
              <w:t>е</w:t>
            </w:r>
            <w:r w:rsidRPr="00970800">
              <w:rPr>
                <w:sz w:val="20"/>
                <w:szCs w:val="20"/>
              </w:rPr>
              <w:t xml:space="preserve">та </w:t>
            </w:r>
            <w:proofErr w:type="spellStart"/>
            <w:r w:rsidRPr="00970800">
              <w:rPr>
                <w:sz w:val="20"/>
                <w:szCs w:val="20"/>
              </w:rPr>
              <w:t>внебюджет</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val="restart"/>
          </w:tcPr>
          <w:p w:rsidR="006D6913" w:rsidRPr="00970800" w:rsidRDefault="006D6913" w:rsidP="006D6913">
            <w:pPr>
              <w:spacing w:line="240" w:lineRule="exact"/>
              <w:jc w:val="center"/>
              <w:rPr>
                <w:sz w:val="20"/>
                <w:szCs w:val="20"/>
              </w:rPr>
            </w:pPr>
            <w:r w:rsidRPr="00970800">
              <w:rPr>
                <w:sz w:val="20"/>
                <w:szCs w:val="20"/>
              </w:rPr>
              <w:lastRenderedPageBreak/>
              <w:t>1.3.</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Компенсация части пл</w:t>
            </w:r>
            <w:r w:rsidRPr="00970800">
              <w:rPr>
                <w:sz w:val="20"/>
                <w:szCs w:val="20"/>
              </w:rPr>
              <w:t>а</w:t>
            </w:r>
            <w:r w:rsidRPr="00970800">
              <w:rPr>
                <w:sz w:val="20"/>
                <w:szCs w:val="20"/>
              </w:rPr>
              <w:t>ты взимаемой с род</w:t>
            </w:r>
            <w:r w:rsidRPr="00970800">
              <w:rPr>
                <w:sz w:val="20"/>
                <w:szCs w:val="20"/>
              </w:rPr>
              <w:t>и</w:t>
            </w:r>
            <w:r w:rsidRPr="00970800">
              <w:rPr>
                <w:sz w:val="20"/>
                <w:szCs w:val="20"/>
              </w:rPr>
              <w:t>телей (законных представит</w:t>
            </w:r>
            <w:r w:rsidRPr="00970800">
              <w:rPr>
                <w:sz w:val="20"/>
                <w:szCs w:val="20"/>
              </w:rPr>
              <w:t>е</w:t>
            </w:r>
            <w:r w:rsidRPr="00970800">
              <w:rPr>
                <w:sz w:val="20"/>
                <w:szCs w:val="20"/>
              </w:rPr>
              <w:t>лей) за присмотр и уход за детьми, посещающими образовател</w:t>
            </w:r>
            <w:r w:rsidRPr="00970800">
              <w:rPr>
                <w:sz w:val="20"/>
                <w:szCs w:val="20"/>
              </w:rPr>
              <w:t>ь</w:t>
            </w:r>
            <w:r w:rsidRPr="00970800">
              <w:rPr>
                <w:sz w:val="20"/>
                <w:szCs w:val="20"/>
              </w:rPr>
              <w:t>ные организации, реализующих обр</w:t>
            </w:r>
            <w:r w:rsidRPr="00970800">
              <w:rPr>
                <w:sz w:val="20"/>
                <w:szCs w:val="20"/>
              </w:rPr>
              <w:t>а</w:t>
            </w:r>
            <w:r w:rsidRPr="00970800">
              <w:rPr>
                <w:sz w:val="20"/>
                <w:szCs w:val="20"/>
              </w:rPr>
              <w:t>зовательную пр</w:t>
            </w:r>
            <w:r w:rsidRPr="00970800">
              <w:rPr>
                <w:sz w:val="20"/>
                <w:szCs w:val="20"/>
              </w:rPr>
              <w:t>о</w:t>
            </w:r>
            <w:r w:rsidRPr="00970800">
              <w:rPr>
                <w:sz w:val="20"/>
                <w:szCs w:val="20"/>
              </w:rPr>
              <w:t>грамму дошкольного образов</w:t>
            </w:r>
            <w:r w:rsidRPr="00970800">
              <w:rPr>
                <w:sz w:val="20"/>
                <w:szCs w:val="20"/>
              </w:rPr>
              <w:t>а</w:t>
            </w:r>
            <w:r w:rsidRPr="00970800">
              <w:rPr>
                <w:sz w:val="20"/>
                <w:szCs w:val="20"/>
              </w:rPr>
              <w:t>ния всего</w:t>
            </w:r>
          </w:p>
        </w:tc>
        <w:tc>
          <w:tcPr>
            <w:tcW w:w="2268" w:type="dxa"/>
            <w:vAlign w:val="center"/>
          </w:tcPr>
          <w:p w:rsidR="006D6913" w:rsidRPr="00970800" w:rsidRDefault="006D6913" w:rsidP="006D6913">
            <w:pPr>
              <w:spacing w:line="240" w:lineRule="exact"/>
              <w:rPr>
                <w:sz w:val="20"/>
                <w:szCs w:val="20"/>
              </w:rPr>
            </w:pPr>
            <w:r w:rsidRPr="00970800">
              <w:rPr>
                <w:sz w:val="20"/>
                <w:szCs w:val="20"/>
              </w:rPr>
              <w:t>ВСЕГО</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3 666,20</w:t>
            </w:r>
          </w:p>
        </w:tc>
        <w:tc>
          <w:tcPr>
            <w:tcW w:w="1559" w:type="dxa"/>
            <w:vAlign w:val="center"/>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3 872,98</w:t>
            </w:r>
          </w:p>
        </w:tc>
        <w:tc>
          <w:tcPr>
            <w:tcW w:w="1559" w:type="dxa"/>
            <w:vAlign w:val="center"/>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3 872,98</w:t>
            </w:r>
          </w:p>
        </w:tc>
        <w:tc>
          <w:tcPr>
            <w:tcW w:w="1560" w:type="dxa"/>
            <w:vAlign w:val="center"/>
          </w:tcPr>
          <w:p w:rsidR="006D6913" w:rsidRPr="00970800" w:rsidRDefault="006D6913" w:rsidP="006D6913">
            <w:pPr>
              <w:spacing w:line="240" w:lineRule="exact"/>
              <w:jc w:val="right"/>
              <w:rPr>
                <w:sz w:val="20"/>
                <w:szCs w:val="20"/>
              </w:rPr>
            </w:pPr>
            <w:r w:rsidRPr="00970800">
              <w:rPr>
                <w:sz w:val="20"/>
                <w:szCs w:val="20"/>
              </w:rPr>
              <w:t>3 872,98</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3 872,98</w:t>
            </w:r>
          </w:p>
        </w:tc>
        <w:tc>
          <w:tcPr>
            <w:tcW w:w="1134" w:type="dxa"/>
            <w:vAlign w:val="center"/>
          </w:tcPr>
          <w:p w:rsidR="006D6913" w:rsidRPr="00970800" w:rsidRDefault="006D6913" w:rsidP="006D6913">
            <w:pPr>
              <w:spacing w:line="240" w:lineRule="exact"/>
              <w:jc w:val="right"/>
              <w:rPr>
                <w:sz w:val="20"/>
                <w:szCs w:val="20"/>
              </w:rPr>
            </w:pPr>
            <w:r w:rsidRPr="00970800">
              <w:rPr>
                <w:sz w:val="20"/>
                <w:szCs w:val="20"/>
              </w:rPr>
              <w:t>3 872,98</w:t>
            </w: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611"/>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3 666,20</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3 872,98</w:t>
            </w:r>
          </w:p>
        </w:tc>
        <w:tc>
          <w:tcPr>
            <w:tcW w:w="1559" w:type="dxa"/>
            <w:vAlign w:val="center"/>
          </w:tcPr>
          <w:p w:rsidR="006D6913" w:rsidRPr="00970800" w:rsidRDefault="006D6913" w:rsidP="006D6913">
            <w:pPr>
              <w:spacing w:line="240" w:lineRule="exact"/>
              <w:rPr>
                <w:sz w:val="20"/>
                <w:szCs w:val="20"/>
              </w:rPr>
            </w:pPr>
            <w:r w:rsidRPr="00970800">
              <w:rPr>
                <w:sz w:val="20"/>
                <w:szCs w:val="20"/>
              </w:rPr>
              <w:t>3 872,98</w:t>
            </w:r>
          </w:p>
        </w:tc>
        <w:tc>
          <w:tcPr>
            <w:tcW w:w="1560" w:type="dxa"/>
            <w:vAlign w:val="center"/>
          </w:tcPr>
          <w:p w:rsidR="006D6913" w:rsidRPr="00970800" w:rsidRDefault="006D6913" w:rsidP="006D6913">
            <w:pPr>
              <w:spacing w:line="240" w:lineRule="exact"/>
              <w:rPr>
                <w:sz w:val="20"/>
                <w:szCs w:val="20"/>
              </w:rPr>
            </w:pPr>
            <w:r w:rsidRPr="00970800">
              <w:rPr>
                <w:sz w:val="20"/>
                <w:szCs w:val="20"/>
              </w:rPr>
              <w:t>3 872,98</w:t>
            </w:r>
          </w:p>
        </w:tc>
        <w:tc>
          <w:tcPr>
            <w:tcW w:w="1559" w:type="dxa"/>
            <w:vAlign w:val="center"/>
          </w:tcPr>
          <w:p w:rsidR="006D6913" w:rsidRPr="00970800" w:rsidRDefault="006D6913" w:rsidP="006D6913">
            <w:pPr>
              <w:spacing w:line="240" w:lineRule="exact"/>
              <w:rPr>
                <w:sz w:val="20"/>
                <w:szCs w:val="20"/>
              </w:rPr>
            </w:pPr>
            <w:r w:rsidRPr="00970800">
              <w:rPr>
                <w:sz w:val="20"/>
                <w:szCs w:val="20"/>
              </w:rPr>
              <w:t>3 872,98</w:t>
            </w:r>
          </w:p>
        </w:tc>
        <w:tc>
          <w:tcPr>
            <w:tcW w:w="1134" w:type="dxa"/>
            <w:vAlign w:val="center"/>
          </w:tcPr>
          <w:p w:rsidR="006D6913" w:rsidRPr="00970800" w:rsidRDefault="006D6913" w:rsidP="006D6913">
            <w:pPr>
              <w:spacing w:line="240" w:lineRule="exact"/>
              <w:rPr>
                <w:sz w:val="20"/>
                <w:szCs w:val="20"/>
              </w:rPr>
            </w:pPr>
            <w:r w:rsidRPr="00970800">
              <w:rPr>
                <w:sz w:val="20"/>
                <w:szCs w:val="20"/>
              </w:rPr>
              <w:t>3 872,98</w:t>
            </w: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бюджета </w:t>
            </w:r>
            <w:proofErr w:type="spellStart"/>
            <w:r w:rsidRPr="00970800">
              <w:rPr>
                <w:sz w:val="20"/>
                <w:szCs w:val="20"/>
              </w:rPr>
              <w:t>вн</w:t>
            </w:r>
            <w:r w:rsidRPr="00970800">
              <w:rPr>
                <w:sz w:val="20"/>
                <w:szCs w:val="20"/>
              </w:rPr>
              <w:t>е</w:t>
            </w:r>
            <w:r w:rsidRPr="00970800">
              <w:rPr>
                <w:sz w:val="20"/>
                <w:szCs w:val="20"/>
              </w:rPr>
              <w:t>бюджет</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val="restart"/>
          </w:tcPr>
          <w:p w:rsidR="006D6913" w:rsidRPr="00970800" w:rsidRDefault="006D6913" w:rsidP="006D6913">
            <w:pPr>
              <w:spacing w:line="240" w:lineRule="exact"/>
              <w:jc w:val="center"/>
              <w:rPr>
                <w:sz w:val="20"/>
                <w:szCs w:val="20"/>
              </w:rPr>
            </w:pPr>
            <w:r w:rsidRPr="00970800">
              <w:rPr>
                <w:sz w:val="20"/>
                <w:szCs w:val="20"/>
              </w:rPr>
              <w:t>1.4.</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Обеспечение деятельн</w:t>
            </w:r>
            <w:r w:rsidRPr="00970800">
              <w:rPr>
                <w:sz w:val="20"/>
                <w:szCs w:val="20"/>
              </w:rPr>
              <w:t>о</w:t>
            </w:r>
            <w:r w:rsidRPr="00970800">
              <w:rPr>
                <w:sz w:val="20"/>
                <w:szCs w:val="20"/>
              </w:rPr>
              <w:t xml:space="preserve">сти (оказание услуг) школы </w:t>
            </w:r>
            <w:proofErr w:type="gramStart"/>
            <w:r w:rsidRPr="00970800">
              <w:rPr>
                <w:sz w:val="20"/>
                <w:szCs w:val="20"/>
              </w:rPr>
              <w:t>-д</w:t>
            </w:r>
            <w:proofErr w:type="gramEnd"/>
            <w:r w:rsidRPr="00970800">
              <w:rPr>
                <w:sz w:val="20"/>
                <w:szCs w:val="20"/>
              </w:rPr>
              <w:t>етского сада, начал</w:t>
            </w:r>
            <w:r w:rsidRPr="00970800">
              <w:rPr>
                <w:sz w:val="20"/>
                <w:szCs w:val="20"/>
              </w:rPr>
              <w:t>ь</w:t>
            </w:r>
            <w:r w:rsidRPr="00970800">
              <w:rPr>
                <w:sz w:val="20"/>
                <w:szCs w:val="20"/>
              </w:rPr>
              <w:t>ной, неполной средней и сре</w:t>
            </w:r>
            <w:r w:rsidRPr="00970800">
              <w:rPr>
                <w:sz w:val="20"/>
                <w:szCs w:val="20"/>
              </w:rPr>
              <w:t>д</w:t>
            </w:r>
            <w:r w:rsidRPr="00970800">
              <w:rPr>
                <w:sz w:val="20"/>
                <w:szCs w:val="20"/>
              </w:rPr>
              <w:t>ней школы) всего:</w:t>
            </w:r>
          </w:p>
        </w:tc>
        <w:tc>
          <w:tcPr>
            <w:tcW w:w="2268" w:type="dxa"/>
            <w:vAlign w:val="center"/>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ВСЕГО</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156 827,03</w:t>
            </w:r>
          </w:p>
        </w:tc>
        <w:tc>
          <w:tcPr>
            <w:tcW w:w="1559" w:type="dxa"/>
            <w:vAlign w:val="center"/>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154 765,08</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150 325,49</w:t>
            </w:r>
          </w:p>
        </w:tc>
        <w:tc>
          <w:tcPr>
            <w:tcW w:w="1560" w:type="dxa"/>
            <w:vAlign w:val="center"/>
          </w:tcPr>
          <w:p w:rsidR="006D6913" w:rsidRPr="00970800" w:rsidRDefault="006D6913" w:rsidP="006D6913">
            <w:pPr>
              <w:spacing w:line="240" w:lineRule="exact"/>
              <w:jc w:val="right"/>
              <w:rPr>
                <w:sz w:val="20"/>
                <w:szCs w:val="20"/>
              </w:rPr>
            </w:pPr>
            <w:r w:rsidRPr="00970800">
              <w:rPr>
                <w:sz w:val="20"/>
                <w:szCs w:val="20"/>
              </w:rPr>
              <w:t>151 054,02</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151 054,02</w:t>
            </w:r>
          </w:p>
        </w:tc>
        <w:tc>
          <w:tcPr>
            <w:tcW w:w="1134" w:type="dxa"/>
            <w:vAlign w:val="center"/>
          </w:tcPr>
          <w:p w:rsidR="006D6913" w:rsidRPr="00970800" w:rsidRDefault="006D6913" w:rsidP="006D6913">
            <w:pPr>
              <w:spacing w:line="240" w:lineRule="exact"/>
              <w:jc w:val="right"/>
              <w:rPr>
                <w:sz w:val="20"/>
                <w:szCs w:val="20"/>
                <w:lang w:val="en-US"/>
              </w:rPr>
            </w:pPr>
            <w:r w:rsidRPr="00970800">
              <w:rPr>
                <w:sz w:val="20"/>
                <w:szCs w:val="20"/>
              </w:rPr>
              <w:t>151 054,02</w:t>
            </w: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lang w:val="en-US"/>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777"/>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153 118,36</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151 545,08</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147 105,49</w:t>
            </w:r>
          </w:p>
        </w:tc>
        <w:tc>
          <w:tcPr>
            <w:tcW w:w="1560" w:type="dxa"/>
            <w:vAlign w:val="center"/>
          </w:tcPr>
          <w:p w:rsidR="006D6913" w:rsidRPr="00970800" w:rsidRDefault="006D6913" w:rsidP="006D6913">
            <w:pPr>
              <w:spacing w:line="240" w:lineRule="exact"/>
              <w:jc w:val="right"/>
              <w:rPr>
                <w:sz w:val="20"/>
                <w:szCs w:val="20"/>
              </w:rPr>
            </w:pPr>
            <w:r w:rsidRPr="00970800">
              <w:rPr>
                <w:sz w:val="20"/>
                <w:szCs w:val="20"/>
              </w:rPr>
              <w:t>147 834,02</w:t>
            </w:r>
          </w:p>
        </w:tc>
        <w:tc>
          <w:tcPr>
            <w:tcW w:w="1559" w:type="dxa"/>
            <w:vAlign w:val="center"/>
          </w:tcPr>
          <w:p w:rsidR="006D6913" w:rsidRPr="00970800" w:rsidRDefault="006D6913" w:rsidP="006D6913">
            <w:pPr>
              <w:spacing w:line="240" w:lineRule="exact"/>
              <w:rPr>
                <w:sz w:val="20"/>
                <w:szCs w:val="20"/>
              </w:rPr>
            </w:pPr>
            <w:r w:rsidRPr="00970800">
              <w:rPr>
                <w:sz w:val="20"/>
                <w:szCs w:val="20"/>
              </w:rPr>
              <w:t>147 834,02</w:t>
            </w:r>
          </w:p>
        </w:tc>
        <w:tc>
          <w:tcPr>
            <w:tcW w:w="1134" w:type="dxa"/>
            <w:vAlign w:val="center"/>
          </w:tcPr>
          <w:p w:rsidR="006D6913" w:rsidRPr="00970800" w:rsidRDefault="006D6913" w:rsidP="006D6913">
            <w:pPr>
              <w:spacing w:line="240" w:lineRule="exact"/>
              <w:rPr>
                <w:sz w:val="20"/>
                <w:szCs w:val="20"/>
              </w:rPr>
            </w:pPr>
            <w:r w:rsidRPr="00970800">
              <w:rPr>
                <w:sz w:val="20"/>
                <w:szCs w:val="20"/>
              </w:rPr>
              <w:t>147 834,02</w:t>
            </w: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бюджета </w:t>
            </w:r>
            <w:proofErr w:type="spellStart"/>
            <w:r w:rsidRPr="00970800">
              <w:rPr>
                <w:sz w:val="20"/>
                <w:szCs w:val="20"/>
              </w:rPr>
              <w:t>вн</w:t>
            </w:r>
            <w:r w:rsidRPr="00970800">
              <w:rPr>
                <w:sz w:val="20"/>
                <w:szCs w:val="20"/>
              </w:rPr>
              <w:t>е</w:t>
            </w:r>
            <w:r w:rsidRPr="00970800">
              <w:rPr>
                <w:sz w:val="20"/>
                <w:szCs w:val="20"/>
              </w:rPr>
              <w:t>бюджет</w:t>
            </w:r>
            <w:proofErr w:type="spellEnd"/>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3 708,67</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3 220,00</w:t>
            </w:r>
          </w:p>
        </w:tc>
        <w:tc>
          <w:tcPr>
            <w:tcW w:w="1559" w:type="dxa"/>
            <w:vAlign w:val="center"/>
          </w:tcPr>
          <w:p w:rsidR="006D6913" w:rsidRPr="00970800" w:rsidRDefault="006D6913" w:rsidP="006D6913">
            <w:pPr>
              <w:spacing w:line="240" w:lineRule="exact"/>
              <w:jc w:val="right"/>
              <w:rPr>
                <w:sz w:val="20"/>
                <w:szCs w:val="20"/>
                <w:lang w:val="en-US"/>
              </w:rPr>
            </w:pPr>
            <w:r w:rsidRPr="00970800">
              <w:rPr>
                <w:sz w:val="20"/>
                <w:szCs w:val="20"/>
                <w:lang w:val="en-US"/>
              </w:rPr>
              <w:t>3 220.00</w:t>
            </w:r>
          </w:p>
        </w:tc>
        <w:tc>
          <w:tcPr>
            <w:tcW w:w="1560" w:type="dxa"/>
            <w:vAlign w:val="center"/>
          </w:tcPr>
          <w:p w:rsidR="006D6913" w:rsidRPr="00970800" w:rsidRDefault="006D6913" w:rsidP="006D6913">
            <w:pPr>
              <w:spacing w:line="240" w:lineRule="exact"/>
              <w:jc w:val="right"/>
              <w:rPr>
                <w:sz w:val="20"/>
                <w:szCs w:val="20"/>
                <w:lang w:val="en-US"/>
              </w:rPr>
            </w:pPr>
            <w:r w:rsidRPr="00970800">
              <w:rPr>
                <w:sz w:val="20"/>
                <w:szCs w:val="20"/>
                <w:lang w:val="en-US"/>
              </w:rPr>
              <w:t>3 220.00</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3 2</w:t>
            </w:r>
            <w:r w:rsidRPr="00970800">
              <w:rPr>
                <w:sz w:val="20"/>
                <w:szCs w:val="20"/>
                <w:lang w:val="en-US"/>
              </w:rPr>
              <w:t>2</w:t>
            </w:r>
            <w:r w:rsidRPr="00970800">
              <w:rPr>
                <w:sz w:val="20"/>
                <w:szCs w:val="20"/>
              </w:rPr>
              <w:t>0,00</w:t>
            </w:r>
          </w:p>
        </w:tc>
        <w:tc>
          <w:tcPr>
            <w:tcW w:w="1134" w:type="dxa"/>
            <w:vAlign w:val="center"/>
          </w:tcPr>
          <w:p w:rsidR="006D6913" w:rsidRPr="00970800" w:rsidRDefault="006D6913" w:rsidP="006D6913">
            <w:pPr>
              <w:spacing w:line="240" w:lineRule="exact"/>
              <w:jc w:val="right"/>
              <w:rPr>
                <w:sz w:val="20"/>
                <w:szCs w:val="20"/>
              </w:rPr>
            </w:pPr>
            <w:r w:rsidRPr="00970800">
              <w:rPr>
                <w:sz w:val="20"/>
                <w:szCs w:val="20"/>
              </w:rPr>
              <w:t>3 2</w:t>
            </w:r>
            <w:r w:rsidRPr="00970800">
              <w:rPr>
                <w:sz w:val="20"/>
                <w:szCs w:val="20"/>
                <w:lang w:val="en-US"/>
              </w:rPr>
              <w:t>2</w:t>
            </w:r>
            <w:r w:rsidRPr="00970800">
              <w:rPr>
                <w:sz w:val="20"/>
                <w:szCs w:val="20"/>
              </w:rPr>
              <w:t>0,00</w:t>
            </w:r>
          </w:p>
        </w:tc>
      </w:tr>
      <w:tr w:rsidR="006D6913" w:rsidRPr="00970800" w:rsidTr="002B3B81">
        <w:tc>
          <w:tcPr>
            <w:tcW w:w="568" w:type="dxa"/>
            <w:vMerge w:val="restart"/>
          </w:tcPr>
          <w:p w:rsidR="006D6913" w:rsidRPr="00970800" w:rsidRDefault="006D6913" w:rsidP="006D6913">
            <w:pPr>
              <w:spacing w:line="240" w:lineRule="exact"/>
              <w:jc w:val="center"/>
              <w:rPr>
                <w:sz w:val="20"/>
                <w:szCs w:val="20"/>
              </w:rPr>
            </w:pPr>
            <w:r w:rsidRPr="00970800">
              <w:rPr>
                <w:sz w:val="20"/>
                <w:szCs w:val="20"/>
              </w:rPr>
              <w:t>1.5.</w:t>
            </w:r>
          </w:p>
        </w:tc>
        <w:tc>
          <w:tcPr>
            <w:tcW w:w="3544" w:type="dxa"/>
            <w:vMerge w:val="restart"/>
          </w:tcPr>
          <w:p w:rsidR="006D6913" w:rsidRPr="00970800" w:rsidRDefault="006D6913" w:rsidP="006D6913">
            <w:pPr>
              <w:widowControl w:val="0"/>
              <w:autoSpaceDE w:val="0"/>
              <w:autoSpaceDN w:val="0"/>
              <w:adjustRightInd w:val="0"/>
              <w:spacing w:line="240" w:lineRule="exact"/>
              <w:rPr>
                <w:sz w:val="20"/>
                <w:szCs w:val="20"/>
              </w:rPr>
            </w:pPr>
            <w:r w:rsidRPr="00970800">
              <w:rPr>
                <w:sz w:val="20"/>
                <w:szCs w:val="20"/>
              </w:rPr>
              <w:t xml:space="preserve">Мероприятие </w:t>
            </w:r>
            <w:r w:rsidRPr="00970800">
              <w:rPr>
                <w:bCs/>
                <w:sz w:val="20"/>
                <w:szCs w:val="20"/>
                <w:lang w:eastAsia="ru-RU"/>
              </w:rPr>
              <w:t>Обеспечение государс</w:t>
            </w:r>
            <w:r w:rsidRPr="00970800">
              <w:rPr>
                <w:bCs/>
                <w:sz w:val="20"/>
                <w:szCs w:val="20"/>
                <w:lang w:eastAsia="ru-RU"/>
              </w:rPr>
              <w:t>т</w:t>
            </w:r>
            <w:r w:rsidRPr="00970800">
              <w:rPr>
                <w:bCs/>
                <w:sz w:val="20"/>
                <w:szCs w:val="20"/>
                <w:lang w:eastAsia="ru-RU"/>
              </w:rPr>
              <w:t>венных гарантий реал</w:t>
            </w:r>
            <w:r w:rsidRPr="00970800">
              <w:rPr>
                <w:bCs/>
                <w:sz w:val="20"/>
                <w:szCs w:val="20"/>
                <w:lang w:eastAsia="ru-RU"/>
              </w:rPr>
              <w:t>и</w:t>
            </w:r>
            <w:r w:rsidRPr="00970800">
              <w:rPr>
                <w:bCs/>
                <w:sz w:val="20"/>
                <w:szCs w:val="20"/>
                <w:lang w:eastAsia="ru-RU"/>
              </w:rPr>
              <w:t>зации прав на получение общедоступного и бе</w:t>
            </w:r>
            <w:r w:rsidRPr="00970800">
              <w:rPr>
                <w:bCs/>
                <w:sz w:val="20"/>
                <w:szCs w:val="20"/>
                <w:lang w:eastAsia="ru-RU"/>
              </w:rPr>
              <w:t>с</w:t>
            </w:r>
            <w:r w:rsidRPr="00970800">
              <w:rPr>
                <w:bCs/>
                <w:sz w:val="20"/>
                <w:szCs w:val="20"/>
                <w:lang w:eastAsia="ru-RU"/>
              </w:rPr>
              <w:t>платного начального общего, осно</w:t>
            </w:r>
            <w:r w:rsidRPr="00970800">
              <w:rPr>
                <w:bCs/>
                <w:sz w:val="20"/>
                <w:szCs w:val="20"/>
                <w:lang w:eastAsia="ru-RU"/>
              </w:rPr>
              <w:t>в</w:t>
            </w:r>
            <w:r w:rsidRPr="00970800">
              <w:rPr>
                <w:bCs/>
                <w:sz w:val="20"/>
                <w:szCs w:val="20"/>
                <w:lang w:eastAsia="ru-RU"/>
              </w:rPr>
              <w:t>ного общего, среднего общего образ</w:t>
            </w:r>
            <w:r w:rsidRPr="00970800">
              <w:rPr>
                <w:bCs/>
                <w:sz w:val="20"/>
                <w:szCs w:val="20"/>
                <w:lang w:eastAsia="ru-RU"/>
              </w:rPr>
              <w:t>о</w:t>
            </w:r>
            <w:r w:rsidRPr="00970800">
              <w:rPr>
                <w:bCs/>
                <w:sz w:val="20"/>
                <w:szCs w:val="20"/>
                <w:lang w:eastAsia="ru-RU"/>
              </w:rPr>
              <w:t>вания в муниципальных общеобраз</w:t>
            </w:r>
            <w:r w:rsidRPr="00970800">
              <w:rPr>
                <w:bCs/>
                <w:sz w:val="20"/>
                <w:szCs w:val="20"/>
                <w:lang w:eastAsia="ru-RU"/>
              </w:rPr>
              <w:t>о</w:t>
            </w:r>
            <w:r w:rsidRPr="00970800">
              <w:rPr>
                <w:bCs/>
                <w:sz w:val="20"/>
                <w:szCs w:val="20"/>
                <w:lang w:eastAsia="ru-RU"/>
              </w:rPr>
              <w:t>вательных организациях, а также обеспечение дополнительного образ</w:t>
            </w:r>
            <w:r w:rsidRPr="00970800">
              <w:rPr>
                <w:bCs/>
                <w:sz w:val="20"/>
                <w:szCs w:val="20"/>
                <w:lang w:eastAsia="ru-RU"/>
              </w:rPr>
              <w:t>о</w:t>
            </w:r>
            <w:r w:rsidRPr="00970800">
              <w:rPr>
                <w:bCs/>
                <w:sz w:val="20"/>
                <w:szCs w:val="20"/>
                <w:lang w:eastAsia="ru-RU"/>
              </w:rPr>
              <w:t>вания детей в муниципальных общ</w:t>
            </w:r>
            <w:r w:rsidRPr="00970800">
              <w:rPr>
                <w:bCs/>
                <w:sz w:val="20"/>
                <w:szCs w:val="20"/>
                <w:lang w:eastAsia="ru-RU"/>
              </w:rPr>
              <w:t>е</w:t>
            </w:r>
            <w:r w:rsidRPr="00970800">
              <w:rPr>
                <w:bCs/>
                <w:sz w:val="20"/>
                <w:szCs w:val="20"/>
                <w:lang w:eastAsia="ru-RU"/>
              </w:rPr>
              <w:t>образов</w:t>
            </w:r>
            <w:r w:rsidRPr="00970800">
              <w:rPr>
                <w:bCs/>
                <w:sz w:val="20"/>
                <w:szCs w:val="20"/>
                <w:lang w:eastAsia="ru-RU"/>
              </w:rPr>
              <w:t>а</w:t>
            </w:r>
            <w:r w:rsidRPr="00970800">
              <w:rPr>
                <w:bCs/>
                <w:sz w:val="20"/>
                <w:szCs w:val="20"/>
                <w:lang w:eastAsia="ru-RU"/>
              </w:rPr>
              <w:t>тельных организациях и на финансовое обе</w:t>
            </w:r>
            <w:r w:rsidRPr="00970800">
              <w:rPr>
                <w:bCs/>
                <w:sz w:val="20"/>
                <w:szCs w:val="20"/>
                <w:lang w:eastAsia="ru-RU"/>
              </w:rPr>
              <w:t>с</w:t>
            </w:r>
            <w:r w:rsidRPr="00970800">
              <w:rPr>
                <w:bCs/>
                <w:sz w:val="20"/>
                <w:szCs w:val="20"/>
                <w:lang w:eastAsia="ru-RU"/>
              </w:rPr>
              <w:t>печение получения начального общего, основного общ</w:t>
            </w:r>
            <w:r w:rsidRPr="00970800">
              <w:rPr>
                <w:bCs/>
                <w:sz w:val="20"/>
                <w:szCs w:val="20"/>
                <w:lang w:eastAsia="ru-RU"/>
              </w:rPr>
              <w:t>е</w:t>
            </w:r>
            <w:r w:rsidRPr="00970800">
              <w:rPr>
                <w:bCs/>
                <w:sz w:val="20"/>
                <w:szCs w:val="20"/>
                <w:lang w:eastAsia="ru-RU"/>
              </w:rPr>
              <w:t>го, среднего общего обр</w:t>
            </w:r>
            <w:r w:rsidRPr="00970800">
              <w:rPr>
                <w:bCs/>
                <w:sz w:val="20"/>
                <w:szCs w:val="20"/>
                <w:lang w:eastAsia="ru-RU"/>
              </w:rPr>
              <w:t>а</w:t>
            </w:r>
            <w:r w:rsidRPr="00970800">
              <w:rPr>
                <w:bCs/>
                <w:sz w:val="20"/>
                <w:szCs w:val="20"/>
                <w:lang w:eastAsia="ru-RU"/>
              </w:rPr>
              <w:t>зования в частных общеобразовательных орг</w:t>
            </w:r>
            <w:r w:rsidRPr="00970800">
              <w:rPr>
                <w:bCs/>
                <w:sz w:val="20"/>
                <w:szCs w:val="20"/>
                <w:lang w:eastAsia="ru-RU"/>
              </w:rPr>
              <w:t>а</w:t>
            </w:r>
            <w:r w:rsidRPr="00970800">
              <w:rPr>
                <w:bCs/>
                <w:sz w:val="20"/>
                <w:szCs w:val="20"/>
                <w:lang w:eastAsia="ru-RU"/>
              </w:rPr>
              <w:lastRenderedPageBreak/>
              <w:t>низациях</w:t>
            </w:r>
            <w:r w:rsidRPr="00970800">
              <w:rPr>
                <w:sz w:val="20"/>
                <w:szCs w:val="20"/>
              </w:rPr>
              <w:t>» всего</w:t>
            </w:r>
          </w:p>
        </w:tc>
        <w:tc>
          <w:tcPr>
            <w:tcW w:w="2268" w:type="dxa"/>
            <w:vAlign w:val="center"/>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lastRenderedPageBreak/>
              <w:t>ВСЕГО</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179 785,57</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168 577,80</w:t>
            </w:r>
          </w:p>
        </w:tc>
        <w:tc>
          <w:tcPr>
            <w:tcW w:w="1559" w:type="dxa"/>
          </w:tcPr>
          <w:p w:rsidR="006D6913" w:rsidRPr="00970800" w:rsidRDefault="006D6913" w:rsidP="006D6913">
            <w:pPr>
              <w:spacing w:line="240" w:lineRule="exact"/>
              <w:rPr>
                <w:sz w:val="20"/>
                <w:szCs w:val="20"/>
              </w:rPr>
            </w:pPr>
            <w:r w:rsidRPr="00970800">
              <w:rPr>
                <w:sz w:val="20"/>
                <w:szCs w:val="20"/>
              </w:rPr>
              <w:t>168 577,80</w:t>
            </w:r>
          </w:p>
        </w:tc>
        <w:tc>
          <w:tcPr>
            <w:tcW w:w="1560" w:type="dxa"/>
          </w:tcPr>
          <w:p w:rsidR="006D6913" w:rsidRPr="00970800" w:rsidRDefault="006D6913" w:rsidP="006D6913">
            <w:pPr>
              <w:spacing w:line="240" w:lineRule="exact"/>
              <w:rPr>
                <w:sz w:val="20"/>
                <w:szCs w:val="20"/>
              </w:rPr>
            </w:pPr>
            <w:r w:rsidRPr="00970800">
              <w:rPr>
                <w:sz w:val="20"/>
                <w:szCs w:val="20"/>
              </w:rPr>
              <w:t>168 577,80</w:t>
            </w:r>
          </w:p>
        </w:tc>
        <w:tc>
          <w:tcPr>
            <w:tcW w:w="1559" w:type="dxa"/>
          </w:tcPr>
          <w:p w:rsidR="006D6913" w:rsidRPr="00970800" w:rsidRDefault="006D6913" w:rsidP="006D6913">
            <w:pPr>
              <w:spacing w:line="240" w:lineRule="exact"/>
              <w:rPr>
                <w:sz w:val="20"/>
                <w:szCs w:val="20"/>
              </w:rPr>
            </w:pPr>
            <w:r w:rsidRPr="00970800">
              <w:rPr>
                <w:sz w:val="20"/>
                <w:szCs w:val="20"/>
              </w:rPr>
              <w:t>168 577,80</w:t>
            </w:r>
          </w:p>
        </w:tc>
        <w:tc>
          <w:tcPr>
            <w:tcW w:w="1134" w:type="dxa"/>
          </w:tcPr>
          <w:p w:rsidR="006D6913" w:rsidRPr="00970800" w:rsidRDefault="006D6913" w:rsidP="006D6913">
            <w:pPr>
              <w:spacing w:line="240" w:lineRule="exact"/>
              <w:rPr>
                <w:sz w:val="20"/>
                <w:szCs w:val="20"/>
              </w:rPr>
            </w:pPr>
            <w:r w:rsidRPr="00970800">
              <w:rPr>
                <w:sz w:val="20"/>
                <w:szCs w:val="20"/>
              </w:rPr>
              <w:t>168 577,80</w:t>
            </w:r>
          </w:p>
        </w:tc>
      </w:tr>
      <w:tr w:rsidR="006D6913" w:rsidRPr="00970800" w:rsidTr="002B3B81">
        <w:trPr>
          <w:trHeight w:val="469"/>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jc w:val="center"/>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в том числе: </w:t>
            </w:r>
          </w:p>
        </w:tc>
        <w:tc>
          <w:tcPr>
            <w:tcW w:w="1559" w:type="dxa"/>
          </w:tcPr>
          <w:p w:rsidR="006D6913" w:rsidRPr="00970800" w:rsidRDefault="006D6913" w:rsidP="006D6913">
            <w:pPr>
              <w:autoSpaceDE w:val="0"/>
              <w:autoSpaceDN w:val="0"/>
              <w:adjustRightInd w:val="0"/>
              <w:spacing w:line="240" w:lineRule="exact"/>
              <w:outlineLvl w:val="2"/>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center"/>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179 785,57</w:t>
            </w:r>
          </w:p>
        </w:tc>
        <w:tc>
          <w:tcPr>
            <w:tcW w:w="1559" w:type="dxa"/>
          </w:tcPr>
          <w:p w:rsidR="006D6913" w:rsidRPr="00970800" w:rsidRDefault="006D6913" w:rsidP="006D6913">
            <w:pPr>
              <w:spacing w:line="240" w:lineRule="exact"/>
              <w:jc w:val="right"/>
              <w:rPr>
                <w:sz w:val="20"/>
                <w:szCs w:val="20"/>
              </w:rPr>
            </w:pPr>
            <w:r w:rsidRPr="00970800">
              <w:rPr>
                <w:sz w:val="20"/>
                <w:szCs w:val="20"/>
              </w:rPr>
              <w:t>168 577,80</w:t>
            </w:r>
          </w:p>
        </w:tc>
        <w:tc>
          <w:tcPr>
            <w:tcW w:w="1559" w:type="dxa"/>
          </w:tcPr>
          <w:p w:rsidR="006D6913" w:rsidRPr="00970800" w:rsidRDefault="006D6913" w:rsidP="006D6913">
            <w:pPr>
              <w:spacing w:line="240" w:lineRule="exact"/>
              <w:jc w:val="right"/>
              <w:rPr>
                <w:sz w:val="20"/>
                <w:szCs w:val="20"/>
              </w:rPr>
            </w:pPr>
            <w:r w:rsidRPr="00970800">
              <w:rPr>
                <w:sz w:val="20"/>
                <w:szCs w:val="20"/>
              </w:rPr>
              <w:t>168 577,80</w:t>
            </w:r>
          </w:p>
        </w:tc>
        <w:tc>
          <w:tcPr>
            <w:tcW w:w="1560" w:type="dxa"/>
          </w:tcPr>
          <w:p w:rsidR="006D6913" w:rsidRPr="00970800" w:rsidRDefault="006D6913" w:rsidP="006D6913">
            <w:pPr>
              <w:spacing w:line="240" w:lineRule="exact"/>
              <w:rPr>
                <w:sz w:val="20"/>
                <w:szCs w:val="20"/>
              </w:rPr>
            </w:pPr>
            <w:r w:rsidRPr="00970800">
              <w:rPr>
                <w:sz w:val="20"/>
                <w:szCs w:val="20"/>
              </w:rPr>
              <w:t>168 577,80</w:t>
            </w:r>
          </w:p>
        </w:tc>
        <w:tc>
          <w:tcPr>
            <w:tcW w:w="1559" w:type="dxa"/>
          </w:tcPr>
          <w:p w:rsidR="006D6913" w:rsidRPr="00970800" w:rsidRDefault="006D6913" w:rsidP="006D6913">
            <w:pPr>
              <w:spacing w:line="240" w:lineRule="exact"/>
              <w:rPr>
                <w:sz w:val="20"/>
                <w:szCs w:val="20"/>
              </w:rPr>
            </w:pPr>
            <w:r w:rsidRPr="00970800">
              <w:rPr>
                <w:sz w:val="20"/>
                <w:szCs w:val="20"/>
              </w:rPr>
              <w:t>168 577,80</w:t>
            </w:r>
          </w:p>
        </w:tc>
        <w:tc>
          <w:tcPr>
            <w:tcW w:w="1134" w:type="dxa"/>
          </w:tcPr>
          <w:p w:rsidR="006D6913" w:rsidRPr="00970800" w:rsidRDefault="006D6913" w:rsidP="006D6913">
            <w:pPr>
              <w:spacing w:line="240" w:lineRule="exact"/>
              <w:rPr>
                <w:sz w:val="20"/>
                <w:szCs w:val="20"/>
              </w:rPr>
            </w:pPr>
            <w:r w:rsidRPr="00970800">
              <w:rPr>
                <w:sz w:val="20"/>
                <w:szCs w:val="20"/>
              </w:rPr>
              <w:t>168 577,80</w:t>
            </w: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бюджета </w:t>
            </w:r>
            <w:proofErr w:type="spellStart"/>
            <w:r w:rsidRPr="00970800">
              <w:rPr>
                <w:sz w:val="20"/>
                <w:szCs w:val="20"/>
              </w:rPr>
              <w:t>вн</w:t>
            </w:r>
            <w:r w:rsidRPr="00970800">
              <w:rPr>
                <w:sz w:val="20"/>
                <w:szCs w:val="20"/>
              </w:rPr>
              <w:t>е</w:t>
            </w:r>
            <w:r w:rsidRPr="00970800">
              <w:rPr>
                <w:sz w:val="20"/>
                <w:szCs w:val="20"/>
              </w:rPr>
              <w:t>бюджет</w:t>
            </w:r>
            <w:proofErr w:type="spellEnd"/>
            <w:r w:rsidRPr="00970800">
              <w:rPr>
                <w:sz w:val="20"/>
                <w:szCs w:val="20"/>
              </w:rPr>
              <w:t xml:space="preserve">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34"/>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lastRenderedPageBreak/>
              <w:t>1.6.</w:t>
            </w:r>
          </w:p>
        </w:tc>
        <w:tc>
          <w:tcPr>
            <w:tcW w:w="3544" w:type="dxa"/>
            <w:vMerge w:val="restart"/>
          </w:tcPr>
          <w:p w:rsidR="006D6913" w:rsidRPr="00970800" w:rsidRDefault="006D6913" w:rsidP="006D6913">
            <w:pPr>
              <w:widowControl w:val="0"/>
              <w:autoSpaceDE w:val="0"/>
              <w:autoSpaceDN w:val="0"/>
              <w:adjustRightInd w:val="0"/>
              <w:spacing w:line="240" w:lineRule="exact"/>
              <w:rPr>
                <w:sz w:val="20"/>
                <w:szCs w:val="20"/>
              </w:rPr>
            </w:pPr>
            <w:r w:rsidRPr="00970800">
              <w:rPr>
                <w:sz w:val="20"/>
                <w:szCs w:val="20"/>
              </w:rPr>
              <w:t>Мероприятие Предо</w:t>
            </w:r>
            <w:r w:rsidRPr="00970800">
              <w:rPr>
                <w:sz w:val="20"/>
                <w:szCs w:val="20"/>
              </w:rPr>
              <w:t>с</w:t>
            </w:r>
            <w:r w:rsidRPr="00970800">
              <w:rPr>
                <w:sz w:val="20"/>
                <w:szCs w:val="20"/>
              </w:rPr>
              <w:t>тавление мер социальной поддержки по оплате ж</w:t>
            </w:r>
            <w:r w:rsidRPr="00970800">
              <w:rPr>
                <w:sz w:val="20"/>
                <w:szCs w:val="20"/>
              </w:rPr>
              <w:t>и</w:t>
            </w:r>
            <w:r w:rsidRPr="00970800">
              <w:rPr>
                <w:sz w:val="20"/>
                <w:szCs w:val="20"/>
              </w:rPr>
              <w:t>лых помещений, отопления и освещ</w:t>
            </w:r>
            <w:r w:rsidRPr="00970800">
              <w:rPr>
                <w:sz w:val="20"/>
                <w:szCs w:val="20"/>
              </w:rPr>
              <w:t>е</w:t>
            </w:r>
            <w:r w:rsidRPr="00970800">
              <w:rPr>
                <w:sz w:val="20"/>
                <w:szCs w:val="20"/>
              </w:rPr>
              <w:t>ния педагогическим работникам м</w:t>
            </w:r>
            <w:r w:rsidRPr="00970800">
              <w:rPr>
                <w:sz w:val="20"/>
                <w:szCs w:val="20"/>
              </w:rPr>
              <w:t>у</w:t>
            </w:r>
            <w:r w:rsidRPr="00970800">
              <w:rPr>
                <w:sz w:val="20"/>
                <w:szCs w:val="20"/>
              </w:rPr>
              <w:t>ниципальных образовательных орг</w:t>
            </w:r>
            <w:r w:rsidRPr="00970800">
              <w:rPr>
                <w:sz w:val="20"/>
                <w:szCs w:val="20"/>
              </w:rPr>
              <w:t>а</w:t>
            </w:r>
            <w:r w:rsidRPr="00970800">
              <w:rPr>
                <w:sz w:val="20"/>
                <w:szCs w:val="20"/>
              </w:rPr>
              <w:t>низаций, проживающих и работа</w:t>
            </w:r>
            <w:r w:rsidRPr="00970800">
              <w:rPr>
                <w:sz w:val="20"/>
                <w:szCs w:val="20"/>
              </w:rPr>
              <w:t>ю</w:t>
            </w:r>
            <w:r w:rsidRPr="00970800">
              <w:rPr>
                <w:sz w:val="20"/>
                <w:szCs w:val="20"/>
              </w:rPr>
              <w:t>щим в сельских нас</w:t>
            </w:r>
            <w:r w:rsidRPr="00970800">
              <w:rPr>
                <w:sz w:val="20"/>
                <w:szCs w:val="20"/>
              </w:rPr>
              <w:t>е</w:t>
            </w:r>
            <w:r w:rsidRPr="00970800">
              <w:rPr>
                <w:sz w:val="20"/>
                <w:szCs w:val="20"/>
              </w:rPr>
              <w:t>ленных пунктах, рабочих поселках (поселках городск</w:t>
            </w:r>
            <w:r w:rsidRPr="00970800">
              <w:rPr>
                <w:sz w:val="20"/>
                <w:szCs w:val="20"/>
              </w:rPr>
              <w:t>о</w:t>
            </w:r>
            <w:r w:rsidRPr="00970800">
              <w:rPr>
                <w:sz w:val="20"/>
                <w:szCs w:val="20"/>
              </w:rPr>
              <w:t>го типа)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jc w:val="right"/>
              <w:rPr>
                <w:sz w:val="20"/>
                <w:szCs w:val="20"/>
              </w:rPr>
            </w:pPr>
            <w:r w:rsidRPr="00970800">
              <w:rPr>
                <w:sz w:val="20"/>
                <w:szCs w:val="20"/>
              </w:rPr>
              <w:t>18 643,84</w:t>
            </w:r>
          </w:p>
        </w:tc>
        <w:tc>
          <w:tcPr>
            <w:tcW w:w="1559" w:type="dxa"/>
          </w:tcPr>
          <w:p w:rsidR="006D6913" w:rsidRPr="00970800" w:rsidRDefault="006D6913" w:rsidP="006D6913">
            <w:pPr>
              <w:spacing w:line="240" w:lineRule="exact"/>
              <w:jc w:val="right"/>
              <w:rPr>
                <w:color w:val="000000" w:themeColor="text1"/>
                <w:sz w:val="20"/>
                <w:szCs w:val="20"/>
                <w:lang w:val="en-US"/>
              </w:rPr>
            </w:pPr>
            <w:r w:rsidRPr="00970800">
              <w:rPr>
                <w:color w:val="000000" w:themeColor="text1"/>
                <w:sz w:val="20"/>
                <w:szCs w:val="20"/>
              </w:rPr>
              <w:t>18 567,84</w:t>
            </w:r>
          </w:p>
        </w:tc>
        <w:tc>
          <w:tcPr>
            <w:tcW w:w="1559" w:type="dxa"/>
          </w:tcPr>
          <w:p w:rsidR="006D6913" w:rsidRPr="00970800" w:rsidRDefault="006D6913" w:rsidP="006D6913">
            <w:pPr>
              <w:spacing w:line="240" w:lineRule="exact"/>
              <w:jc w:val="right"/>
              <w:rPr>
                <w:color w:val="000000" w:themeColor="text1"/>
                <w:sz w:val="20"/>
                <w:szCs w:val="20"/>
                <w:lang w:val="en-US"/>
              </w:rPr>
            </w:pPr>
            <w:r w:rsidRPr="00970800">
              <w:rPr>
                <w:color w:val="000000" w:themeColor="text1"/>
                <w:sz w:val="20"/>
                <w:szCs w:val="20"/>
              </w:rPr>
              <w:t>19 143,87</w:t>
            </w:r>
          </w:p>
        </w:tc>
        <w:tc>
          <w:tcPr>
            <w:tcW w:w="1560" w:type="dxa"/>
          </w:tcPr>
          <w:p w:rsidR="006D6913" w:rsidRPr="00970800" w:rsidRDefault="006D6913" w:rsidP="006D6913">
            <w:pPr>
              <w:spacing w:line="240" w:lineRule="exact"/>
              <w:jc w:val="right"/>
              <w:rPr>
                <w:sz w:val="20"/>
                <w:szCs w:val="20"/>
                <w:lang w:val="en-US"/>
              </w:rPr>
            </w:pPr>
            <w:r w:rsidRPr="00970800">
              <w:rPr>
                <w:sz w:val="20"/>
                <w:szCs w:val="20"/>
              </w:rPr>
              <w:t>19 143,87</w:t>
            </w:r>
          </w:p>
        </w:tc>
        <w:tc>
          <w:tcPr>
            <w:tcW w:w="1559" w:type="dxa"/>
          </w:tcPr>
          <w:p w:rsidR="006D6913" w:rsidRPr="00970800" w:rsidRDefault="006D6913" w:rsidP="006D6913">
            <w:pPr>
              <w:spacing w:line="240" w:lineRule="exact"/>
              <w:jc w:val="right"/>
              <w:rPr>
                <w:sz w:val="20"/>
                <w:szCs w:val="20"/>
              </w:rPr>
            </w:pPr>
            <w:r w:rsidRPr="00970800">
              <w:rPr>
                <w:sz w:val="20"/>
                <w:szCs w:val="20"/>
              </w:rPr>
              <w:t>19 143,87</w:t>
            </w:r>
          </w:p>
        </w:tc>
        <w:tc>
          <w:tcPr>
            <w:tcW w:w="1134" w:type="dxa"/>
          </w:tcPr>
          <w:p w:rsidR="006D6913" w:rsidRPr="00970800" w:rsidRDefault="006D6913" w:rsidP="006D6913">
            <w:pPr>
              <w:spacing w:line="240" w:lineRule="exact"/>
              <w:jc w:val="right"/>
              <w:rPr>
                <w:sz w:val="20"/>
                <w:szCs w:val="20"/>
              </w:rPr>
            </w:pPr>
            <w:r w:rsidRPr="00970800">
              <w:rPr>
                <w:sz w:val="20"/>
                <w:szCs w:val="20"/>
              </w:rPr>
              <w:t>19 143,87</w:t>
            </w: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18 557,66</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18 409,37</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18 985,40</w:t>
            </w:r>
          </w:p>
        </w:tc>
        <w:tc>
          <w:tcPr>
            <w:tcW w:w="1560" w:type="dxa"/>
          </w:tcPr>
          <w:p w:rsidR="006D6913" w:rsidRPr="00970800" w:rsidRDefault="006D6913" w:rsidP="006D6913">
            <w:pPr>
              <w:spacing w:line="240" w:lineRule="exact"/>
              <w:jc w:val="right"/>
              <w:rPr>
                <w:sz w:val="20"/>
                <w:szCs w:val="20"/>
              </w:rPr>
            </w:pPr>
            <w:r w:rsidRPr="00970800">
              <w:rPr>
                <w:sz w:val="20"/>
                <w:szCs w:val="20"/>
              </w:rPr>
              <w:t>18 985,40</w:t>
            </w:r>
          </w:p>
        </w:tc>
        <w:tc>
          <w:tcPr>
            <w:tcW w:w="1559" w:type="dxa"/>
          </w:tcPr>
          <w:p w:rsidR="006D6913" w:rsidRPr="00970800" w:rsidRDefault="006D6913" w:rsidP="006D6913">
            <w:pPr>
              <w:spacing w:line="240" w:lineRule="exact"/>
              <w:rPr>
                <w:sz w:val="20"/>
                <w:szCs w:val="20"/>
              </w:rPr>
            </w:pPr>
            <w:r w:rsidRPr="00970800">
              <w:rPr>
                <w:sz w:val="20"/>
                <w:szCs w:val="20"/>
              </w:rPr>
              <w:t>18 985,40</w:t>
            </w:r>
          </w:p>
        </w:tc>
        <w:tc>
          <w:tcPr>
            <w:tcW w:w="1134" w:type="dxa"/>
          </w:tcPr>
          <w:p w:rsidR="006D6913" w:rsidRPr="00970800" w:rsidRDefault="006D6913" w:rsidP="006D6913">
            <w:pPr>
              <w:spacing w:line="240" w:lineRule="exact"/>
              <w:rPr>
                <w:sz w:val="20"/>
                <w:szCs w:val="20"/>
              </w:rPr>
            </w:pPr>
            <w:r w:rsidRPr="00970800">
              <w:rPr>
                <w:sz w:val="20"/>
                <w:szCs w:val="20"/>
              </w:rPr>
              <w:t>18 985,40</w:t>
            </w:r>
          </w:p>
        </w:tc>
      </w:tr>
      <w:tr w:rsidR="006D6913" w:rsidRPr="00970800" w:rsidTr="002B3B81">
        <w:trPr>
          <w:trHeight w:val="1320"/>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t>1.6.1</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Меры социальной поддержки отдел</w:t>
            </w:r>
            <w:r w:rsidRPr="00970800">
              <w:rPr>
                <w:sz w:val="20"/>
                <w:szCs w:val="20"/>
              </w:rPr>
              <w:t>ь</w:t>
            </w:r>
            <w:r w:rsidRPr="00970800">
              <w:rPr>
                <w:sz w:val="20"/>
                <w:szCs w:val="20"/>
              </w:rPr>
              <w:t>ным категориям граждан, работа</w:t>
            </w:r>
            <w:r w:rsidRPr="00970800">
              <w:rPr>
                <w:sz w:val="20"/>
                <w:szCs w:val="20"/>
              </w:rPr>
              <w:t>ю</w:t>
            </w:r>
            <w:r w:rsidRPr="00970800">
              <w:rPr>
                <w:sz w:val="20"/>
                <w:szCs w:val="20"/>
              </w:rPr>
              <w:t>щим и проживающим в сельской м</w:t>
            </w:r>
            <w:r w:rsidRPr="00970800">
              <w:rPr>
                <w:sz w:val="20"/>
                <w:szCs w:val="20"/>
              </w:rPr>
              <w:t>е</w:t>
            </w:r>
            <w:r w:rsidRPr="00970800">
              <w:rPr>
                <w:sz w:val="20"/>
                <w:szCs w:val="20"/>
              </w:rPr>
              <w:t>стности на территории Арзгирского мун</w:t>
            </w:r>
            <w:r w:rsidRPr="00970800">
              <w:rPr>
                <w:sz w:val="20"/>
                <w:szCs w:val="20"/>
              </w:rPr>
              <w:t>и</w:t>
            </w:r>
            <w:r w:rsidRPr="00970800">
              <w:rPr>
                <w:sz w:val="20"/>
                <w:szCs w:val="20"/>
              </w:rPr>
              <w:t>ципального округа</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местного бюджета, </w:t>
            </w:r>
          </w:p>
        </w:tc>
        <w:tc>
          <w:tcPr>
            <w:tcW w:w="1559" w:type="dxa"/>
          </w:tcPr>
          <w:p w:rsidR="006D6913" w:rsidRPr="00970800" w:rsidRDefault="006D6913" w:rsidP="006D6913">
            <w:pPr>
              <w:spacing w:line="240" w:lineRule="exact"/>
              <w:jc w:val="right"/>
              <w:rPr>
                <w:sz w:val="20"/>
                <w:szCs w:val="20"/>
              </w:rPr>
            </w:pPr>
            <w:r w:rsidRPr="00970800">
              <w:rPr>
                <w:sz w:val="20"/>
                <w:szCs w:val="20"/>
              </w:rPr>
              <w:t>86,18</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158,47</w:t>
            </w:r>
          </w:p>
        </w:tc>
        <w:tc>
          <w:tcPr>
            <w:tcW w:w="1559" w:type="dxa"/>
          </w:tcPr>
          <w:p w:rsidR="006D6913" w:rsidRPr="00970800" w:rsidRDefault="006D6913" w:rsidP="006D6913">
            <w:pPr>
              <w:spacing w:line="240" w:lineRule="exact"/>
              <w:jc w:val="right"/>
              <w:rPr>
                <w:sz w:val="20"/>
                <w:szCs w:val="20"/>
              </w:rPr>
            </w:pPr>
            <w:r w:rsidRPr="00970800">
              <w:rPr>
                <w:sz w:val="20"/>
                <w:szCs w:val="20"/>
              </w:rPr>
              <w:t>158,47</w:t>
            </w:r>
          </w:p>
        </w:tc>
        <w:tc>
          <w:tcPr>
            <w:tcW w:w="1560" w:type="dxa"/>
          </w:tcPr>
          <w:p w:rsidR="006D6913" w:rsidRPr="00970800" w:rsidRDefault="006D6913" w:rsidP="006D6913">
            <w:pPr>
              <w:spacing w:line="240" w:lineRule="exact"/>
              <w:rPr>
                <w:sz w:val="20"/>
                <w:szCs w:val="20"/>
              </w:rPr>
            </w:pPr>
            <w:r w:rsidRPr="00970800">
              <w:rPr>
                <w:sz w:val="20"/>
                <w:szCs w:val="20"/>
              </w:rPr>
              <w:t>158,47</w:t>
            </w:r>
          </w:p>
        </w:tc>
        <w:tc>
          <w:tcPr>
            <w:tcW w:w="1559" w:type="dxa"/>
          </w:tcPr>
          <w:p w:rsidR="006D6913" w:rsidRPr="00970800" w:rsidRDefault="006D6913" w:rsidP="006D6913">
            <w:pPr>
              <w:spacing w:line="240" w:lineRule="exact"/>
              <w:rPr>
                <w:sz w:val="20"/>
                <w:szCs w:val="20"/>
              </w:rPr>
            </w:pPr>
            <w:r w:rsidRPr="00970800">
              <w:rPr>
                <w:sz w:val="20"/>
                <w:szCs w:val="20"/>
              </w:rPr>
              <w:t>158,47</w:t>
            </w:r>
          </w:p>
        </w:tc>
        <w:tc>
          <w:tcPr>
            <w:tcW w:w="1134" w:type="dxa"/>
          </w:tcPr>
          <w:p w:rsidR="006D6913" w:rsidRPr="00970800" w:rsidRDefault="006D6913" w:rsidP="006D6913">
            <w:pPr>
              <w:spacing w:line="240" w:lineRule="exact"/>
              <w:rPr>
                <w:sz w:val="20"/>
                <w:szCs w:val="20"/>
              </w:rPr>
            </w:pPr>
            <w:r w:rsidRPr="00970800">
              <w:rPr>
                <w:sz w:val="20"/>
                <w:szCs w:val="20"/>
              </w:rPr>
              <w:t>158,47</w:t>
            </w: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бюджета </w:t>
            </w:r>
            <w:proofErr w:type="spellStart"/>
            <w:r w:rsidRPr="00970800">
              <w:rPr>
                <w:sz w:val="20"/>
                <w:szCs w:val="20"/>
              </w:rPr>
              <w:t>вн</w:t>
            </w:r>
            <w:r w:rsidRPr="00970800">
              <w:rPr>
                <w:sz w:val="20"/>
                <w:szCs w:val="20"/>
              </w:rPr>
              <w:t>е</w:t>
            </w:r>
            <w:r w:rsidRPr="00970800">
              <w:rPr>
                <w:sz w:val="20"/>
                <w:szCs w:val="20"/>
              </w:rPr>
              <w:t>бюджет</w:t>
            </w:r>
            <w:proofErr w:type="spellEnd"/>
            <w:r w:rsidRPr="00970800">
              <w:rPr>
                <w:sz w:val="20"/>
                <w:szCs w:val="20"/>
              </w:rPr>
              <w:t xml:space="preserve">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c>
          <w:tcPr>
            <w:tcW w:w="568" w:type="dxa"/>
            <w:vMerge w:val="restart"/>
          </w:tcPr>
          <w:p w:rsidR="006D6913" w:rsidRPr="00970800" w:rsidRDefault="006D6913" w:rsidP="006D6913">
            <w:pPr>
              <w:spacing w:line="240" w:lineRule="exact"/>
              <w:jc w:val="center"/>
              <w:rPr>
                <w:sz w:val="20"/>
                <w:szCs w:val="20"/>
              </w:rPr>
            </w:pPr>
            <w:r w:rsidRPr="00970800">
              <w:rPr>
                <w:sz w:val="20"/>
                <w:szCs w:val="20"/>
              </w:rPr>
              <w:t>1.7.</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Мероприятия Обеспечение деятельн</w:t>
            </w:r>
            <w:r w:rsidRPr="00970800">
              <w:rPr>
                <w:sz w:val="20"/>
                <w:szCs w:val="20"/>
              </w:rPr>
              <w:t>о</w:t>
            </w:r>
            <w:r w:rsidRPr="00970800">
              <w:rPr>
                <w:sz w:val="20"/>
                <w:szCs w:val="20"/>
              </w:rPr>
              <w:t>сти (оказание услуг) у</w:t>
            </w:r>
            <w:r w:rsidRPr="00970800">
              <w:rPr>
                <w:sz w:val="20"/>
                <w:szCs w:val="20"/>
              </w:rPr>
              <w:t>ч</w:t>
            </w:r>
            <w:r w:rsidRPr="00970800">
              <w:rPr>
                <w:sz w:val="20"/>
                <w:szCs w:val="20"/>
              </w:rPr>
              <w:t>реждений по внешкольной р</w:t>
            </w:r>
            <w:r w:rsidRPr="00970800">
              <w:rPr>
                <w:sz w:val="20"/>
                <w:szCs w:val="20"/>
              </w:rPr>
              <w:t>а</w:t>
            </w:r>
            <w:r w:rsidRPr="00970800">
              <w:rPr>
                <w:sz w:val="20"/>
                <w:szCs w:val="20"/>
              </w:rPr>
              <w:t>боте с детьми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p>
        </w:tc>
        <w:tc>
          <w:tcPr>
            <w:tcW w:w="1559" w:type="dxa"/>
          </w:tcPr>
          <w:p w:rsidR="006D6913" w:rsidRPr="00970800" w:rsidRDefault="006D6913" w:rsidP="006D6913">
            <w:pPr>
              <w:spacing w:line="240" w:lineRule="exact"/>
              <w:jc w:val="right"/>
              <w:rPr>
                <w:sz w:val="20"/>
                <w:szCs w:val="20"/>
              </w:rPr>
            </w:pPr>
            <w:r w:rsidRPr="00970800">
              <w:rPr>
                <w:sz w:val="20"/>
                <w:szCs w:val="20"/>
              </w:rPr>
              <w:t>50 626,07</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52 269,41</w:t>
            </w:r>
          </w:p>
        </w:tc>
        <w:tc>
          <w:tcPr>
            <w:tcW w:w="1559" w:type="dxa"/>
          </w:tcPr>
          <w:p w:rsidR="006D6913" w:rsidRPr="00970800" w:rsidRDefault="006D6913" w:rsidP="006D6913">
            <w:pPr>
              <w:spacing w:line="240" w:lineRule="exact"/>
              <w:jc w:val="right"/>
              <w:rPr>
                <w:sz w:val="20"/>
                <w:szCs w:val="20"/>
              </w:rPr>
            </w:pPr>
            <w:r w:rsidRPr="00970800">
              <w:rPr>
                <w:sz w:val="20"/>
                <w:szCs w:val="20"/>
              </w:rPr>
              <w:t>49 921,27</w:t>
            </w:r>
          </w:p>
        </w:tc>
        <w:tc>
          <w:tcPr>
            <w:tcW w:w="1560" w:type="dxa"/>
          </w:tcPr>
          <w:p w:rsidR="006D6913" w:rsidRPr="00970800" w:rsidRDefault="006D6913" w:rsidP="006D6913">
            <w:pPr>
              <w:spacing w:line="240" w:lineRule="exact"/>
              <w:jc w:val="right"/>
              <w:rPr>
                <w:sz w:val="20"/>
                <w:szCs w:val="20"/>
                <w:lang w:val="en-US"/>
              </w:rPr>
            </w:pPr>
            <w:r w:rsidRPr="00970800">
              <w:rPr>
                <w:sz w:val="20"/>
                <w:szCs w:val="20"/>
              </w:rPr>
              <w:t>49 950,70</w:t>
            </w:r>
          </w:p>
        </w:tc>
        <w:tc>
          <w:tcPr>
            <w:tcW w:w="1559" w:type="dxa"/>
          </w:tcPr>
          <w:p w:rsidR="006D6913" w:rsidRPr="00970800" w:rsidRDefault="006D6913" w:rsidP="006D6913">
            <w:pPr>
              <w:spacing w:line="240" w:lineRule="exact"/>
              <w:jc w:val="right"/>
              <w:rPr>
                <w:sz w:val="20"/>
                <w:szCs w:val="20"/>
              </w:rPr>
            </w:pPr>
            <w:r w:rsidRPr="00970800">
              <w:rPr>
                <w:sz w:val="20"/>
                <w:szCs w:val="20"/>
              </w:rPr>
              <w:t>49 950,70</w:t>
            </w:r>
          </w:p>
        </w:tc>
        <w:tc>
          <w:tcPr>
            <w:tcW w:w="1134" w:type="dxa"/>
          </w:tcPr>
          <w:p w:rsidR="006D6913" w:rsidRPr="00970800" w:rsidRDefault="006D6913" w:rsidP="006D6913">
            <w:pPr>
              <w:spacing w:line="240" w:lineRule="exact"/>
              <w:jc w:val="right"/>
              <w:rPr>
                <w:sz w:val="20"/>
                <w:szCs w:val="20"/>
              </w:rPr>
            </w:pPr>
            <w:r w:rsidRPr="00970800">
              <w:rPr>
                <w:sz w:val="20"/>
                <w:szCs w:val="20"/>
              </w:rPr>
              <w:t>49 950,70</w:t>
            </w:r>
          </w:p>
        </w:tc>
      </w:tr>
      <w:tr w:rsidR="006D6913" w:rsidRPr="00970800" w:rsidTr="002B3B81">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8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42 435,08</w:t>
            </w:r>
          </w:p>
        </w:tc>
        <w:tc>
          <w:tcPr>
            <w:tcW w:w="1559" w:type="dxa"/>
            <w:vAlign w:val="center"/>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42 391,73</w:t>
            </w:r>
          </w:p>
        </w:tc>
        <w:tc>
          <w:tcPr>
            <w:tcW w:w="1559" w:type="dxa"/>
            <w:vAlign w:val="center"/>
          </w:tcPr>
          <w:p w:rsidR="006D6913" w:rsidRPr="00970800" w:rsidRDefault="006D6913" w:rsidP="006D6913">
            <w:pPr>
              <w:spacing w:line="240" w:lineRule="exact"/>
              <w:rPr>
                <w:sz w:val="20"/>
                <w:szCs w:val="20"/>
              </w:rPr>
            </w:pPr>
            <w:r w:rsidRPr="00970800">
              <w:rPr>
                <w:sz w:val="20"/>
                <w:szCs w:val="20"/>
              </w:rPr>
              <w:t>30 733,87</w:t>
            </w:r>
          </w:p>
        </w:tc>
        <w:tc>
          <w:tcPr>
            <w:tcW w:w="1560" w:type="dxa"/>
            <w:vAlign w:val="center"/>
          </w:tcPr>
          <w:p w:rsidR="006D6913" w:rsidRPr="00970800" w:rsidRDefault="006D6913" w:rsidP="006D6913">
            <w:pPr>
              <w:spacing w:line="240" w:lineRule="exact"/>
              <w:rPr>
                <w:sz w:val="20"/>
                <w:szCs w:val="20"/>
              </w:rPr>
            </w:pPr>
            <w:r w:rsidRPr="00970800">
              <w:rPr>
                <w:sz w:val="20"/>
                <w:szCs w:val="20"/>
              </w:rPr>
              <w:t>30 402,37</w:t>
            </w:r>
          </w:p>
        </w:tc>
        <w:tc>
          <w:tcPr>
            <w:tcW w:w="1559" w:type="dxa"/>
            <w:vAlign w:val="center"/>
          </w:tcPr>
          <w:p w:rsidR="006D6913" w:rsidRPr="00970800" w:rsidRDefault="006D6913" w:rsidP="006D6913">
            <w:pPr>
              <w:spacing w:line="240" w:lineRule="exact"/>
              <w:rPr>
                <w:sz w:val="20"/>
                <w:szCs w:val="20"/>
              </w:rPr>
            </w:pPr>
            <w:r w:rsidRPr="00970800">
              <w:rPr>
                <w:sz w:val="20"/>
                <w:szCs w:val="20"/>
              </w:rPr>
              <w:t>30 402,37</w:t>
            </w:r>
          </w:p>
        </w:tc>
        <w:tc>
          <w:tcPr>
            <w:tcW w:w="1134" w:type="dxa"/>
            <w:vAlign w:val="center"/>
          </w:tcPr>
          <w:p w:rsidR="006D6913" w:rsidRPr="00970800" w:rsidRDefault="006D6913" w:rsidP="006D6913">
            <w:pPr>
              <w:spacing w:line="240" w:lineRule="exact"/>
              <w:rPr>
                <w:sz w:val="20"/>
                <w:szCs w:val="20"/>
              </w:rPr>
            </w:pPr>
            <w:r w:rsidRPr="00970800">
              <w:rPr>
                <w:sz w:val="20"/>
                <w:szCs w:val="20"/>
              </w:rPr>
              <w:t>30 402,37</w:t>
            </w:r>
          </w:p>
        </w:tc>
      </w:tr>
      <w:tr w:rsidR="006D6913" w:rsidRPr="00970800" w:rsidTr="002B3B81">
        <w:trPr>
          <w:trHeight w:val="58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бюджета </w:t>
            </w:r>
            <w:proofErr w:type="spellStart"/>
            <w:r w:rsidRPr="00970800">
              <w:rPr>
                <w:sz w:val="20"/>
                <w:szCs w:val="20"/>
              </w:rPr>
              <w:t>вн</w:t>
            </w:r>
            <w:r w:rsidRPr="00970800">
              <w:rPr>
                <w:sz w:val="20"/>
                <w:szCs w:val="20"/>
              </w:rPr>
              <w:t>е</w:t>
            </w:r>
            <w:r w:rsidRPr="00970800">
              <w:rPr>
                <w:sz w:val="20"/>
                <w:szCs w:val="20"/>
              </w:rPr>
              <w:t>бюджет</w:t>
            </w:r>
            <w:proofErr w:type="spellEnd"/>
            <w:r w:rsidRPr="00970800">
              <w:rPr>
                <w:sz w:val="20"/>
                <w:szCs w:val="20"/>
              </w:rPr>
              <w:t xml:space="preserve"> всего</w:t>
            </w: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0,00</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0,00</w:t>
            </w:r>
          </w:p>
        </w:tc>
        <w:tc>
          <w:tcPr>
            <w:tcW w:w="1560" w:type="dxa"/>
            <w:vAlign w:val="center"/>
          </w:tcPr>
          <w:p w:rsidR="006D6913" w:rsidRPr="00970800" w:rsidRDefault="006D6913" w:rsidP="006D6913">
            <w:pPr>
              <w:spacing w:line="240" w:lineRule="exact"/>
              <w:jc w:val="right"/>
              <w:rPr>
                <w:sz w:val="20"/>
                <w:szCs w:val="20"/>
              </w:rPr>
            </w:pPr>
            <w:r w:rsidRPr="00970800">
              <w:rPr>
                <w:sz w:val="20"/>
                <w:szCs w:val="20"/>
              </w:rPr>
              <w:t>0,00</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0,00</w:t>
            </w:r>
          </w:p>
        </w:tc>
        <w:tc>
          <w:tcPr>
            <w:tcW w:w="1134" w:type="dxa"/>
            <w:vAlign w:val="center"/>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795"/>
        </w:trPr>
        <w:tc>
          <w:tcPr>
            <w:tcW w:w="568" w:type="dxa"/>
            <w:vMerge w:val="restart"/>
          </w:tcPr>
          <w:p w:rsidR="006D6913" w:rsidRPr="00970800" w:rsidRDefault="006D6913" w:rsidP="006D6913">
            <w:pPr>
              <w:spacing w:line="240" w:lineRule="exact"/>
              <w:rPr>
                <w:sz w:val="20"/>
                <w:szCs w:val="20"/>
              </w:rPr>
            </w:pPr>
            <w:r w:rsidRPr="00970800">
              <w:rPr>
                <w:sz w:val="20"/>
                <w:szCs w:val="20"/>
              </w:rPr>
              <w:t>1.7.1</w:t>
            </w:r>
          </w:p>
        </w:tc>
        <w:tc>
          <w:tcPr>
            <w:tcW w:w="3544" w:type="dxa"/>
            <w:vMerge w:val="restart"/>
          </w:tcPr>
          <w:p w:rsidR="006D6913" w:rsidRPr="00970800" w:rsidRDefault="006D6913" w:rsidP="006D6913">
            <w:pPr>
              <w:spacing w:line="240" w:lineRule="exact"/>
              <w:rPr>
                <w:sz w:val="20"/>
                <w:szCs w:val="20"/>
              </w:rPr>
            </w:pPr>
            <w:r w:rsidRPr="00970800">
              <w:rPr>
                <w:sz w:val="20"/>
                <w:szCs w:val="20"/>
              </w:rPr>
              <w:t>Расходы на муниципальный (опо</w:t>
            </w:r>
            <w:r w:rsidRPr="00970800">
              <w:rPr>
                <w:sz w:val="20"/>
                <w:szCs w:val="20"/>
              </w:rPr>
              <w:t>р</w:t>
            </w:r>
            <w:r w:rsidRPr="00970800">
              <w:rPr>
                <w:sz w:val="20"/>
                <w:szCs w:val="20"/>
              </w:rPr>
              <w:t>ный) центр дополнительного образ</w:t>
            </w:r>
            <w:r w:rsidRPr="00970800">
              <w:rPr>
                <w:sz w:val="20"/>
                <w:szCs w:val="20"/>
              </w:rPr>
              <w:t>о</w:t>
            </w:r>
            <w:r w:rsidRPr="00970800">
              <w:rPr>
                <w:sz w:val="20"/>
                <w:szCs w:val="20"/>
              </w:rPr>
              <w:t>вания детей</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color w:val="000000" w:themeColor="text1"/>
                <w:sz w:val="20"/>
                <w:szCs w:val="20"/>
              </w:rPr>
            </w:pPr>
          </w:p>
        </w:tc>
        <w:tc>
          <w:tcPr>
            <w:tcW w:w="1559" w:type="dxa"/>
            <w:vAlign w:val="center"/>
          </w:tcPr>
          <w:p w:rsidR="006D6913" w:rsidRPr="00970800" w:rsidRDefault="006D6913" w:rsidP="006D6913">
            <w:pPr>
              <w:spacing w:line="240" w:lineRule="exact"/>
              <w:rPr>
                <w:sz w:val="20"/>
                <w:szCs w:val="20"/>
              </w:rPr>
            </w:pPr>
          </w:p>
        </w:tc>
        <w:tc>
          <w:tcPr>
            <w:tcW w:w="1560" w:type="dxa"/>
            <w:vAlign w:val="center"/>
          </w:tcPr>
          <w:p w:rsidR="006D6913" w:rsidRPr="00970800" w:rsidRDefault="006D6913" w:rsidP="006D6913">
            <w:pPr>
              <w:spacing w:line="240" w:lineRule="exact"/>
              <w:rPr>
                <w:sz w:val="20"/>
                <w:szCs w:val="20"/>
              </w:rPr>
            </w:pPr>
          </w:p>
        </w:tc>
        <w:tc>
          <w:tcPr>
            <w:tcW w:w="1559" w:type="dxa"/>
            <w:vAlign w:val="center"/>
          </w:tcPr>
          <w:p w:rsidR="006D6913" w:rsidRPr="00970800" w:rsidRDefault="006D6913" w:rsidP="006D6913">
            <w:pPr>
              <w:spacing w:line="240" w:lineRule="exact"/>
              <w:rPr>
                <w:sz w:val="20"/>
                <w:szCs w:val="20"/>
              </w:rPr>
            </w:pPr>
          </w:p>
        </w:tc>
        <w:tc>
          <w:tcPr>
            <w:tcW w:w="1134" w:type="dxa"/>
            <w:vAlign w:val="center"/>
          </w:tcPr>
          <w:p w:rsidR="006D6913" w:rsidRPr="00970800" w:rsidRDefault="006D6913" w:rsidP="006D6913">
            <w:pPr>
              <w:spacing w:line="240" w:lineRule="exact"/>
              <w:rPr>
                <w:sz w:val="20"/>
                <w:szCs w:val="20"/>
              </w:rPr>
            </w:pPr>
          </w:p>
        </w:tc>
      </w:tr>
      <w:tr w:rsidR="006D6913" w:rsidRPr="00970800" w:rsidTr="002B3B81">
        <w:trPr>
          <w:trHeight w:val="52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color w:val="000000" w:themeColor="text1"/>
                <w:sz w:val="20"/>
                <w:szCs w:val="20"/>
              </w:rPr>
            </w:pPr>
          </w:p>
        </w:tc>
        <w:tc>
          <w:tcPr>
            <w:tcW w:w="1559" w:type="dxa"/>
            <w:vAlign w:val="center"/>
          </w:tcPr>
          <w:p w:rsidR="006D6913" w:rsidRPr="00970800" w:rsidRDefault="006D6913" w:rsidP="006D6913">
            <w:pPr>
              <w:spacing w:line="240" w:lineRule="exact"/>
              <w:rPr>
                <w:sz w:val="20"/>
                <w:szCs w:val="20"/>
              </w:rPr>
            </w:pPr>
          </w:p>
        </w:tc>
        <w:tc>
          <w:tcPr>
            <w:tcW w:w="1560" w:type="dxa"/>
            <w:vAlign w:val="center"/>
          </w:tcPr>
          <w:p w:rsidR="006D6913" w:rsidRPr="00970800" w:rsidRDefault="006D6913" w:rsidP="006D6913">
            <w:pPr>
              <w:spacing w:line="240" w:lineRule="exact"/>
              <w:rPr>
                <w:sz w:val="20"/>
                <w:szCs w:val="20"/>
              </w:rPr>
            </w:pPr>
          </w:p>
        </w:tc>
        <w:tc>
          <w:tcPr>
            <w:tcW w:w="1559" w:type="dxa"/>
            <w:vAlign w:val="center"/>
          </w:tcPr>
          <w:p w:rsidR="006D6913" w:rsidRPr="00970800" w:rsidRDefault="006D6913" w:rsidP="006D6913">
            <w:pPr>
              <w:spacing w:line="240" w:lineRule="exact"/>
              <w:rPr>
                <w:sz w:val="20"/>
                <w:szCs w:val="20"/>
              </w:rPr>
            </w:pPr>
          </w:p>
        </w:tc>
        <w:tc>
          <w:tcPr>
            <w:tcW w:w="1134" w:type="dxa"/>
            <w:vAlign w:val="center"/>
          </w:tcPr>
          <w:p w:rsidR="006D6913" w:rsidRPr="00970800" w:rsidRDefault="006D6913" w:rsidP="006D6913">
            <w:pPr>
              <w:spacing w:line="240" w:lineRule="exact"/>
              <w:rPr>
                <w:sz w:val="20"/>
                <w:szCs w:val="20"/>
              </w:rPr>
            </w:pPr>
          </w:p>
        </w:tc>
      </w:tr>
      <w:tr w:rsidR="006D6913" w:rsidRPr="00970800" w:rsidTr="002B3B81">
        <w:trPr>
          <w:trHeight w:val="72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950,91</w:t>
            </w:r>
          </w:p>
        </w:tc>
        <w:tc>
          <w:tcPr>
            <w:tcW w:w="1559" w:type="dxa"/>
            <w:vAlign w:val="center"/>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1 017,47</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1 017,47</w:t>
            </w:r>
          </w:p>
        </w:tc>
        <w:tc>
          <w:tcPr>
            <w:tcW w:w="1560" w:type="dxa"/>
            <w:vAlign w:val="center"/>
          </w:tcPr>
          <w:p w:rsidR="006D6913" w:rsidRPr="00970800" w:rsidRDefault="006D6913" w:rsidP="006D6913">
            <w:pPr>
              <w:spacing w:line="240" w:lineRule="exact"/>
              <w:jc w:val="right"/>
              <w:rPr>
                <w:sz w:val="20"/>
                <w:szCs w:val="20"/>
              </w:rPr>
            </w:pPr>
            <w:r w:rsidRPr="00970800">
              <w:rPr>
                <w:sz w:val="20"/>
                <w:szCs w:val="20"/>
              </w:rPr>
              <w:t>1 017,47</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1 017,47</w:t>
            </w:r>
          </w:p>
        </w:tc>
        <w:tc>
          <w:tcPr>
            <w:tcW w:w="1134" w:type="dxa"/>
            <w:vAlign w:val="center"/>
          </w:tcPr>
          <w:p w:rsidR="006D6913" w:rsidRPr="00970800" w:rsidRDefault="006D6913" w:rsidP="006D6913">
            <w:pPr>
              <w:spacing w:line="240" w:lineRule="exact"/>
              <w:jc w:val="right"/>
              <w:rPr>
                <w:sz w:val="20"/>
                <w:szCs w:val="20"/>
              </w:rPr>
            </w:pPr>
            <w:r w:rsidRPr="00970800">
              <w:rPr>
                <w:sz w:val="20"/>
                <w:szCs w:val="20"/>
              </w:rPr>
              <w:t>1 017,47</w:t>
            </w:r>
          </w:p>
        </w:tc>
      </w:tr>
      <w:tr w:rsidR="006D6913" w:rsidRPr="00970800" w:rsidTr="002B3B81">
        <w:trPr>
          <w:trHeight w:val="96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бюджета </w:t>
            </w:r>
            <w:proofErr w:type="spellStart"/>
            <w:r w:rsidRPr="00970800">
              <w:rPr>
                <w:sz w:val="20"/>
                <w:szCs w:val="20"/>
              </w:rPr>
              <w:t>вн</w:t>
            </w:r>
            <w:r w:rsidRPr="00970800">
              <w:rPr>
                <w:sz w:val="20"/>
                <w:szCs w:val="20"/>
              </w:rPr>
              <w:t>е</w:t>
            </w:r>
            <w:r w:rsidRPr="00970800">
              <w:rPr>
                <w:sz w:val="20"/>
                <w:szCs w:val="20"/>
              </w:rPr>
              <w:t>бюджет</w:t>
            </w:r>
            <w:proofErr w:type="spellEnd"/>
            <w:r w:rsidRPr="00970800">
              <w:rPr>
                <w:sz w:val="20"/>
                <w:szCs w:val="20"/>
              </w:rPr>
              <w:t xml:space="preserve"> всего</w:t>
            </w: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rPr>
                <w:sz w:val="20"/>
                <w:szCs w:val="20"/>
              </w:rPr>
            </w:pPr>
          </w:p>
        </w:tc>
        <w:tc>
          <w:tcPr>
            <w:tcW w:w="1560" w:type="dxa"/>
            <w:vAlign w:val="center"/>
          </w:tcPr>
          <w:p w:rsidR="006D6913" w:rsidRPr="00970800" w:rsidRDefault="006D6913" w:rsidP="006D6913">
            <w:pPr>
              <w:spacing w:line="240" w:lineRule="exact"/>
              <w:rPr>
                <w:sz w:val="20"/>
                <w:szCs w:val="20"/>
              </w:rPr>
            </w:pPr>
          </w:p>
        </w:tc>
        <w:tc>
          <w:tcPr>
            <w:tcW w:w="1559" w:type="dxa"/>
            <w:vAlign w:val="center"/>
          </w:tcPr>
          <w:p w:rsidR="006D6913" w:rsidRPr="00970800" w:rsidRDefault="006D6913" w:rsidP="006D6913">
            <w:pPr>
              <w:spacing w:line="240" w:lineRule="exact"/>
              <w:rPr>
                <w:sz w:val="20"/>
                <w:szCs w:val="20"/>
              </w:rPr>
            </w:pPr>
          </w:p>
        </w:tc>
        <w:tc>
          <w:tcPr>
            <w:tcW w:w="1134" w:type="dxa"/>
            <w:vAlign w:val="center"/>
          </w:tcPr>
          <w:p w:rsidR="006D6913" w:rsidRPr="00970800" w:rsidRDefault="006D6913" w:rsidP="006D6913">
            <w:pPr>
              <w:spacing w:line="240" w:lineRule="exact"/>
              <w:rPr>
                <w:sz w:val="20"/>
                <w:szCs w:val="20"/>
              </w:rPr>
            </w:pPr>
          </w:p>
        </w:tc>
      </w:tr>
      <w:tr w:rsidR="006D6913" w:rsidRPr="00970800" w:rsidTr="002B3B81">
        <w:trPr>
          <w:trHeight w:val="795"/>
        </w:trPr>
        <w:tc>
          <w:tcPr>
            <w:tcW w:w="568" w:type="dxa"/>
            <w:vMerge w:val="restart"/>
          </w:tcPr>
          <w:p w:rsidR="006D6913" w:rsidRPr="00970800" w:rsidRDefault="006D6913" w:rsidP="006D6913">
            <w:pPr>
              <w:spacing w:line="240" w:lineRule="exact"/>
              <w:rPr>
                <w:sz w:val="20"/>
                <w:szCs w:val="20"/>
              </w:rPr>
            </w:pPr>
            <w:r w:rsidRPr="00970800">
              <w:rPr>
                <w:sz w:val="20"/>
                <w:szCs w:val="20"/>
              </w:rPr>
              <w:t>1.7.2</w:t>
            </w:r>
          </w:p>
        </w:tc>
        <w:tc>
          <w:tcPr>
            <w:tcW w:w="3544" w:type="dxa"/>
            <w:vMerge w:val="restart"/>
          </w:tcPr>
          <w:p w:rsidR="006D6913" w:rsidRPr="00970800" w:rsidRDefault="006D6913" w:rsidP="006D6913">
            <w:pPr>
              <w:spacing w:line="240" w:lineRule="exact"/>
              <w:rPr>
                <w:sz w:val="20"/>
                <w:szCs w:val="20"/>
              </w:rPr>
            </w:pPr>
            <w:r w:rsidRPr="00970800">
              <w:rPr>
                <w:sz w:val="20"/>
                <w:szCs w:val="20"/>
              </w:rPr>
              <w:t xml:space="preserve">Обеспечение </w:t>
            </w:r>
            <w:proofErr w:type="gramStart"/>
            <w:r w:rsidRPr="00970800">
              <w:rPr>
                <w:sz w:val="20"/>
                <w:szCs w:val="20"/>
              </w:rPr>
              <w:t>функционирования м</w:t>
            </w:r>
            <w:r w:rsidRPr="00970800">
              <w:rPr>
                <w:sz w:val="20"/>
                <w:szCs w:val="20"/>
              </w:rPr>
              <w:t>о</w:t>
            </w:r>
            <w:r w:rsidRPr="00970800">
              <w:rPr>
                <w:sz w:val="20"/>
                <w:szCs w:val="20"/>
              </w:rPr>
              <w:t>дели персонифицированного фина</w:t>
            </w:r>
            <w:r w:rsidRPr="00970800">
              <w:rPr>
                <w:sz w:val="20"/>
                <w:szCs w:val="20"/>
              </w:rPr>
              <w:t>н</w:t>
            </w:r>
            <w:r w:rsidRPr="00970800">
              <w:rPr>
                <w:sz w:val="20"/>
                <w:szCs w:val="20"/>
              </w:rPr>
              <w:t>сирования дополнительного образов</w:t>
            </w:r>
            <w:r w:rsidRPr="00970800">
              <w:rPr>
                <w:sz w:val="20"/>
                <w:szCs w:val="20"/>
              </w:rPr>
              <w:t>а</w:t>
            </w:r>
            <w:r w:rsidRPr="00970800">
              <w:rPr>
                <w:sz w:val="20"/>
                <w:szCs w:val="20"/>
              </w:rPr>
              <w:t>ния детей</w:t>
            </w:r>
            <w:proofErr w:type="gramEnd"/>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rPr>
                <w:sz w:val="20"/>
                <w:szCs w:val="20"/>
              </w:rPr>
            </w:pPr>
          </w:p>
        </w:tc>
        <w:tc>
          <w:tcPr>
            <w:tcW w:w="1560" w:type="dxa"/>
            <w:vAlign w:val="center"/>
          </w:tcPr>
          <w:p w:rsidR="006D6913" w:rsidRPr="00970800" w:rsidRDefault="006D6913" w:rsidP="006D6913">
            <w:pPr>
              <w:spacing w:line="240" w:lineRule="exact"/>
              <w:rPr>
                <w:sz w:val="20"/>
                <w:szCs w:val="20"/>
              </w:rPr>
            </w:pPr>
          </w:p>
        </w:tc>
        <w:tc>
          <w:tcPr>
            <w:tcW w:w="1559" w:type="dxa"/>
            <w:vAlign w:val="center"/>
          </w:tcPr>
          <w:p w:rsidR="006D6913" w:rsidRPr="00970800" w:rsidRDefault="006D6913" w:rsidP="006D6913">
            <w:pPr>
              <w:spacing w:line="240" w:lineRule="exact"/>
              <w:rPr>
                <w:sz w:val="20"/>
                <w:szCs w:val="20"/>
              </w:rPr>
            </w:pPr>
          </w:p>
        </w:tc>
        <w:tc>
          <w:tcPr>
            <w:tcW w:w="1134" w:type="dxa"/>
            <w:vAlign w:val="center"/>
          </w:tcPr>
          <w:p w:rsidR="006D6913" w:rsidRPr="00970800" w:rsidRDefault="006D6913" w:rsidP="006D6913">
            <w:pPr>
              <w:spacing w:line="240" w:lineRule="exact"/>
              <w:rPr>
                <w:sz w:val="20"/>
                <w:szCs w:val="20"/>
              </w:rPr>
            </w:pPr>
          </w:p>
        </w:tc>
      </w:tr>
      <w:tr w:rsidR="006D6913" w:rsidRPr="00970800" w:rsidTr="002B3B81">
        <w:trPr>
          <w:trHeight w:val="49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rPr>
                <w:sz w:val="20"/>
                <w:szCs w:val="20"/>
              </w:rPr>
            </w:pPr>
          </w:p>
        </w:tc>
        <w:tc>
          <w:tcPr>
            <w:tcW w:w="1560" w:type="dxa"/>
            <w:vAlign w:val="center"/>
          </w:tcPr>
          <w:p w:rsidR="006D6913" w:rsidRPr="00970800" w:rsidRDefault="006D6913" w:rsidP="006D6913">
            <w:pPr>
              <w:spacing w:line="240" w:lineRule="exact"/>
              <w:rPr>
                <w:sz w:val="20"/>
                <w:szCs w:val="20"/>
              </w:rPr>
            </w:pPr>
          </w:p>
        </w:tc>
        <w:tc>
          <w:tcPr>
            <w:tcW w:w="1559" w:type="dxa"/>
            <w:vAlign w:val="center"/>
          </w:tcPr>
          <w:p w:rsidR="006D6913" w:rsidRPr="00970800" w:rsidRDefault="006D6913" w:rsidP="006D6913">
            <w:pPr>
              <w:spacing w:line="240" w:lineRule="exact"/>
              <w:rPr>
                <w:sz w:val="20"/>
                <w:szCs w:val="20"/>
              </w:rPr>
            </w:pPr>
          </w:p>
        </w:tc>
        <w:tc>
          <w:tcPr>
            <w:tcW w:w="1134" w:type="dxa"/>
            <w:vAlign w:val="center"/>
          </w:tcPr>
          <w:p w:rsidR="006D6913" w:rsidRPr="00970800" w:rsidRDefault="006D6913" w:rsidP="006D6913">
            <w:pPr>
              <w:spacing w:line="240" w:lineRule="exact"/>
              <w:rPr>
                <w:sz w:val="20"/>
                <w:szCs w:val="20"/>
              </w:rPr>
            </w:pPr>
          </w:p>
        </w:tc>
      </w:tr>
      <w:tr w:rsidR="006D6913" w:rsidRPr="00970800" w:rsidTr="002B3B81">
        <w:trPr>
          <w:trHeight w:val="66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7 240,08</w:t>
            </w:r>
          </w:p>
        </w:tc>
        <w:tc>
          <w:tcPr>
            <w:tcW w:w="1559" w:type="dxa"/>
            <w:vAlign w:val="center"/>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8 860,21</w:t>
            </w:r>
          </w:p>
        </w:tc>
        <w:tc>
          <w:tcPr>
            <w:tcW w:w="1559" w:type="dxa"/>
            <w:vAlign w:val="center"/>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18 169,93</w:t>
            </w:r>
          </w:p>
        </w:tc>
        <w:tc>
          <w:tcPr>
            <w:tcW w:w="1560" w:type="dxa"/>
            <w:vAlign w:val="center"/>
          </w:tcPr>
          <w:p w:rsidR="006D6913" w:rsidRPr="00970800" w:rsidRDefault="006D6913" w:rsidP="006D6913">
            <w:pPr>
              <w:spacing w:line="240" w:lineRule="exact"/>
              <w:jc w:val="right"/>
              <w:rPr>
                <w:sz w:val="20"/>
                <w:szCs w:val="20"/>
              </w:rPr>
            </w:pPr>
            <w:r w:rsidRPr="00970800">
              <w:rPr>
                <w:sz w:val="20"/>
                <w:szCs w:val="20"/>
              </w:rPr>
              <w:t>18 530,86</w:t>
            </w:r>
          </w:p>
        </w:tc>
        <w:tc>
          <w:tcPr>
            <w:tcW w:w="1559" w:type="dxa"/>
            <w:vAlign w:val="center"/>
          </w:tcPr>
          <w:p w:rsidR="006D6913" w:rsidRPr="00970800" w:rsidRDefault="006D6913" w:rsidP="006D6913">
            <w:pPr>
              <w:spacing w:line="240" w:lineRule="exact"/>
              <w:jc w:val="right"/>
              <w:rPr>
                <w:sz w:val="20"/>
                <w:szCs w:val="20"/>
              </w:rPr>
            </w:pPr>
            <w:r w:rsidRPr="00970800">
              <w:rPr>
                <w:sz w:val="20"/>
                <w:szCs w:val="20"/>
              </w:rPr>
              <w:t>18 530,86</w:t>
            </w:r>
          </w:p>
        </w:tc>
        <w:tc>
          <w:tcPr>
            <w:tcW w:w="1134" w:type="dxa"/>
            <w:vAlign w:val="center"/>
          </w:tcPr>
          <w:p w:rsidR="006D6913" w:rsidRPr="00970800" w:rsidRDefault="006D6913" w:rsidP="006D6913">
            <w:pPr>
              <w:spacing w:line="240" w:lineRule="exact"/>
              <w:jc w:val="right"/>
              <w:rPr>
                <w:sz w:val="20"/>
                <w:szCs w:val="20"/>
              </w:rPr>
            </w:pPr>
            <w:r w:rsidRPr="00970800">
              <w:rPr>
                <w:sz w:val="20"/>
                <w:szCs w:val="20"/>
              </w:rPr>
              <w:t>18 530,86</w:t>
            </w:r>
          </w:p>
        </w:tc>
      </w:tr>
      <w:tr w:rsidR="006D6913" w:rsidRPr="00970800" w:rsidTr="002B3B81">
        <w:trPr>
          <w:trHeight w:val="91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бюджета </w:t>
            </w:r>
            <w:proofErr w:type="spellStart"/>
            <w:r w:rsidRPr="00970800">
              <w:rPr>
                <w:sz w:val="20"/>
                <w:szCs w:val="20"/>
              </w:rPr>
              <w:t>вн</w:t>
            </w:r>
            <w:r w:rsidRPr="00970800">
              <w:rPr>
                <w:sz w:val="20"/>
                <w:szCs w:val="20"/>
              </w:rPr>
              <w:t>е</w:t>
            </w:r>
            <w:r w:rsidRPr="00970800">
              <w:rPr>
                <w:sz w:val="20"/>
                <w:szCs w:val="20"/>
              </w:rPr>
              <w:t>бюджет</w:t>
            </w:r>
            <w:proofErr w:type="spellEnd"/>
            <w:r w:rsidRPr="00970800">
              <w:rPr>
                <w:sz w:val="20"/>
                <w:szCs w:val="20"/>
              </w:rPr>
              <w:t xml:space="preserve"> всего</w:t>
            </w:r>
          </w:p>
        </w:tc>
        <w:tc>
          <w:tcPr>
            <w:tcW w:w="1559" w:type="dxa"/>
            <w:vAlign w:val="center"/>
          </w:tcPr>
          <w:p w:rsidR="006D6913" w:rsidRPr="00970800" w:rsidRDefault="006D6913" w:rsidP="006D6913">
            <w:pPr>
              <w:spacing w:line="240" w:lineRule="exact"/>
              <w:jc w:val="right"/>
              <w:rPr>
                <w:sz w:val="20"/>
                <w:szCs w:val="20"/>
              </w:rPr>
            </w:pPr>
          </w:p>
        </w:tc>
        <w:tc>
          <w:tcPr>
            <w:tcW w:w="1559" w:type="dxa"/>
            <w:vAlign w:val="center"/>
          </w:tcPr>
          <w:p w:rsidR="006D6913" w:rsidRPr="00970800" w:rsidRDefault="006D6913" w:rsidP="006D6913">
            <w:pPr>
              <w:spacing w:line="240" w:lineRule="exact"/>
              <w:jc w:val="right"/>
              <w:rPr>
                <w:color w:val="000000" w:themeColor="text1"/>
                <w:sz w:val="20"/>
                <w:szCs w:val="20"/>
              </w:rPr>
            </w:pPr>
          </w:p>
        </w:tc>
        <w:tc>
          <w:tcPr>
            <w:tcW w:w="1559" w:type="dxa"/>
            <w:vAlign w:val="center"/>
          </w:tcPr>
          <w:p w:rsidR="006D6913" w:rsidRPr="00970800" w:rsidRDefault="006D6913" w:rsidP="006D6913">
            <w:pPr>
              <w:spacing w:line="240" w:lineRule="exact"/>
              <w:rPr>
                <w:color w:val="000000" w:themeColor="text1"/>
                <w:sz w:val="20"/>
                <w:szCs w:val="20"/>
              </w:rPr>
            </w:pPr>
          </w:p>
        </w:tc>
        <w:tc>
          <w:tcPr>
            <w:tcW w:w="1560" w:type="dxa"/>
            <w:vAlign w:val="center"/>
          </w:tcPr>
          <w:p w:rsidR="006D6913" w:rsidRPr="00970800" w:rsidRDefault="006D6913" w:rsidP="006D6913">
            <w:pPr>
              <w:spacing w:line="240" w:lineRule="exact"/>
              <w:rPr>
                <w:sz w:val="20"/>
                <w:szCs w:val="20"/>
              </w:rPr>
            </w:pPr>
          </w:p>
        </w:tc>
        <w:tc>
          <w:tcPr>
            <w:tcW w:w="1559" w:type="dxa"/>
            <w:vAlign w:val="center"/>
          </w:tcPr>
          <w:p w:rsidR="006D6913" w:rsidRPr="00970800" w:rsidRDefault="006D6913" w:rsidP="006D6913">
            <w:pPr>
              <w:spacing w:line="240" w:lineRule="exact"/>
              <w:rPr>
                <w:sz w:val="20"/>
                <w:szCs w:val="20"/>
              </w:rPr>
            </w:pPr>
          </w:p>
        </w:tc>
        <w:tc>
          <w:tcPr>
            <w:tcW w:w="1134" w:type="dxa"/>
            <w:vAlign w:val="center"/>
          </w:tcPr>
          <w:p w:rsidR="006D6913" w:rsidRPr="00970800" w:rsidRDefault="006D6913" w:rsidP="006D6913">
            <w:pPr>
              <w:spacing w:line="240" w:lineRule="exact"/>
              <w:rPr>
                <w:sz w:val="20"/>
                <w:szCs w:val="20"/>
              </w:rPr>
            </w:pPr>
          </w:p>
        </w:tc>
      </w:tr>
      <w:tr w:rsidR="006D6913" w:rsidRPr="00970800" w:rsidTr="002B3B81">
        <w:tc>
          <w:tcPr>
            <w:tcW w:w="568" w:type="dxa"/>
            <w:vMerge w:val="restart"/>
          </w:tcPr>
          <w:p w:rsidR="006D6913" w:rsidRPr="00970800" w:rsidRDefault="006D6913" w:rsidP="006D6913">
            <w:pPr>
              <w:spacing w:line="240" w:lineRule="exact"/>
              <w:jc w:val="center"/>
              <w:rPr>
                <w:sz w:val="20"/>
                <w:szCs w:val="20"/>
              </w:rPr>
            </w:pPr>
            <w:r w:rsidRPr="00970800">
              <w:rPr>
                <w:sz w:val="20"/>
                <w:szCs w:val="20"/>
              </w:rPr>
              <w:t>1.8.</w:t>
            </w:r>
          </w:p>
        </w:tc>
        <w:tc>
          <w:tcPr>
            <w:tcW w:w="3544" w:type="dxa"/>
            <w:vMerge w:val="restart"/>
          </w:tcPr>
          <w:p w:rsidR="006D6913" w:rsidRPr="00970800" w:rsidRDefault="006D6913" w:rsidP="006D6913">
            <w:pPr>
              <w:widowControl w:val="0"/>
              <w:autoSpaceDE w:val="0"/>
              <w:autoSpaceDN w:val="0"/>
              <w:adjustRightInd w:val="0"/>
              <w:spacing w:line="240" w:lineRule="exact"/>
              <w:rPr>
                <w:sz w:val="20"/>
                <w:szCs w:val="20"/>
              </w:rPr>
            </w:pPr>
            <w:r w:rsidRPr="00970800">
              <w:rPr>
                <w:sz w:val="20"/>
                <w:szCs w:val="20"/>
              </w:rPr>
              <w:t>Мероприятие Обеспечение деятельн</w:t>
            </w:r>
            <w:r w:rsidRPr="00970800">
              <w:rPr>
                <w:sz w:val="20"/>
                <w:szCs w:val="20"/>
              </w:rPr>
              <w:t>о</w:t>
            </w:r>
            <w:r w:rsidRPr="00970800">
              <w:rPr>
                <w:sz w:val="20"/>
                <w:szCs w:val="20"/>
              </w:rPr>
              <w:t>сти (оказания услуг) центров спорти</w:t>
            </w:r>
            <w:r w:rsidRPr="00970800">
              <w:rPr>
                <w:sz w:val="20"/>
                <w:szCs w:val="20"/>
              </w:rPr>
              <w:t>в</w:t>
            </w:r>
            <w:r w:rsidRPr="00970800">
              <w:rPr>
                <w:sz w:val="20"/>
                <w:szCs w:val="20"/>
              </w:rPr>
              <w:t>ной по</w:t>
            </w:r>
            <w:r w:rsidRPr="00970800">
              <w:rPr>
                <w:sz w:val="20"/>
                <w:szCs w:val="20"/>
              </w:rPr>
              <w:t>д</w:t>
            </w:r>
            <w:r w:rsidRPr="00970800">
              <w:rPr>
                <w:sz w:val="20"/>
                <w:szCs w:val="20"/>
              </w:rPr>
              <w:t>готовки (сборных команд)»и Физкультурно-оздоровительный ко</w:t>
            </w:r>
            <w:r w:rsidRPr="00970800">
              <w:rPr>
                <w:sz w:val="20"/>
                <w:szCs w:val="20"/>
              </w:rPr>
              <w:t>м</w:t>
            </w:r>
            <w:r w:rsidRPr="00970800">
              <w:rPr>
                <w:sz w:val="20"/>
                <w:szCs w:val="20"/>
              </w:rPr>
              <w:t>плекс в с</w:t>
            </w:r>
            <w:proofErr w:type="gramStart"/>
            <w:r w:rsidRPr="00970800">
              <w:rPr>
                <w:sz w:val="20"/>
                <w:szCs w:val="20"/>
              </w:rPr>
              <w:t>.А</w:t>
            </w:r>
            <w:proofErr w:type="gramEnd"/>
            <w:r w:rsidRPr="00970800">
              <w:rPr>
                <w:sz w:val="20"/>
                <w:szCs w:val="20"/>
              </w:rPr>
              <w:t>рзгир (ФОК) всего</w:t>
            </w:r>
          </w:p>
        </w:tc>
        <w:tc>
          <w:tcPr>
            <w:tcW w:w="2268"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jc w:val="right"/>
              <w:rPr>
                <w:sz w:val="20"/>
                <w:szCs w:val="20"/>
              </w:rPr>
            </w:pPr>
            <w:r w:rsidRPr="00970800">
              <w:rPr>
                <w:sz w:val="20"/>
                <w:szCs w:val="20"/>
              </w:rPr>
              <w:t>10 115,46</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12 308,46</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12 308,47</w:t>
            </w:r>
          </w:p>
        </w:tc>
        <w:tc>
          <w:tcPr>
            <w:tcW w:w="1560" w:type="dxa"/>
          </w:tcPr>
          <w:p w:rsidR="006D6913" w:rsidRPr="00970800" w:rsidRDefault="006D6913" w:rsidP="006D6913">
            <w:pPr>
              <w:spacing w:line="240" w:lineRule="exact"/>
              <w:jc w:val="right"/>
              <w:rPr>
                <w:sz w:val="20"/>
                <w:szCs w:val="20"/>
              </w:rPr>
            </w:pPr>
            <w:r w:rsidRPr="00970800">
              <w:rPr>
                <w:sz w:val="20"/>
                <w:szCs w:val="20"/>
              </w:rPr>
              <w:t>12 308,47</w:t>
            </w:r>
          </w:p>
        </w:tc>
        <w:tc>
          <w:tcPr>
            <w:tcW w:w="1559" w:type="dxa"/>
          </w:tcPr>
          <w:p w:rsidR="006D6913" w:rsidRPr="00970800" w:rsidRDefault="006D6913" w:rsidP="006D6913">
            <w:pPr>
              <w:spacing w:line="240" w:lineRule="exact"/>
              <w:jc w:val="right"/>
              <w:rPr>
                <w:sz w:val="20"/>
                <w:szCs w:val="20"/>
              </w:rPr>
            </w:pPr>
            <w:r w:rsidRPr="00970800">
              <w:rPr>
                <w:sz w:val="20"/>
                <w:szCs w:val="20"/>
              </w:rPr>
              <w:t>12 308,47</w:t>
            </w:r>
          </w:p>
        </w:tc>
        <w:tc>
          <w:tcPr>
            <w:tcW w:w="1134" w:type="dxa"/>
          </w:tcPr>
          <w:p w:rsidR="006D6913" w:rsidRPr="00970800" w:rsidRDefault="006D6913" w:rsidP="006D6913">
            <w:pPr>
              <w:spacing w:line="240" w:lineRule="exact"/>
              <w:jc w:val="right"/>
              <w:rPr>
                <w:sz w:val="20"/>
                <w:szCs w:val="20"/>
              </w:rPr>
            </w:pPr>
            <w:r w:rsidRPr="00970800">
              <w:rPr>
                <w:sz w:val="20"/>
                <w:szCs w:val="20"/>
              </w:rPr>
              <w:t>12 308,47</w:t>
            </w: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в том числе: </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 средства краевого бюджета,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10 115,46</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12 308,46</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12 308,47</w:t>
            </w:r>
          </w:p>
        </w:tc>
        <w:tc>
          <w:tcPr>
            <w:tcW w:w="1560" w:type="dxa"/>
          </w:tcPr>
          <w:p w:rsidR="006D6913" w:rsidRPr="00970800" w:rsidRDefault="006D6913" w:rsidP="006D6913">
            <w:pPr>
              <w:spacing w:line="240" w:lineRule="exact"/>
              <w:rPr>
                <w:sz w:val="20"/>
                <w:szCs w:val="20"/>
              </w:rPr>
            </w:pPr>
            <w:r w:rsidRPr="00970800">
              <w:rPr>
                <w:sz w:val="20"/>
                <w:szCs w:val="20"/>
              </w:rPr>
              <w:t>12 308,47</w:t>
            </w:r>
          </w:p>
        </w:tc>
        <w:tc>
          <w:tcPr>
            <w:tcW w:w="1559" w:type="dxa"/>
          </w:tcPr>
          <w:p w:rsidR="006D6913" w:rsidRPr="00970800" w:rsidRDefault="006D6913" w:rsidP="006D6913">
            <w:pPr>
              <w:spacing w:line="240" w:lineRule="exact"/>
              <w:rPr>
                <w:sz w:val="20"/>
                <w:szCs w:val="20"/>
              </w:rPr>
            </w:pPr>
            <w:r w:rsidRPr="00970800">
              <w:rPr>
                <w:sz w:val="20"/>
                <w:szCs w:val="20"/>
              </w:rPr>
              <w:t>12 308,47</w:t>
            </w:r>
          </w:p>
        </w:tc>
        <w:tc>
          <w:tcPr>
            <w:tcW w:w="1134" w:type="dxa"/>
          </w:tcPr>
          <w:p w:rsidR="006D6913" w:rsidRPr="00970800" w:rsidRDefault="006D6913" w:rsidP="006D6913">
            <w:pPr>
              <w:spacing w:line="240" w:lineRule="exact"/>
              <w:rPr>
                <w:sz w:val="20"/>
                <w:szCs w:val="20"/>
              </w:rPr>
            </w:pPr>
            <w:r w:rsidRPr="00970800">
              <w:rPr>
                <w:sz w:val="20"/>
                <w:szCs w:val="20"/>
              </w:rPr>
              <w:t>12 308,47</w:t>
            </w:r>
          </w:p>
        </w:tc>
      </w:tr>
      <w:tr w:rsidR="006D6913" w:rsidRPr="00970800" w:rsidTr="002B3B81">
        <w:trPr>
          <w:trHeight w:val="77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 ответс</w:t>
            </w:r>
            <w:r w:rsidRPr="00970800">
              <w:rPr>
                <w:sz w:val="20"/>
                <w:szCs w:val="20"/>
              </w:rPr>
              <w:t>т</w:t>
            </w:r>
            <w:r w:rsidRPr="00970800">
              <w:rPr>
                <w:sz w:val="20"/>
                <w:szCs w:val="20"/>
              </w:rPr>
              <w:t>венному исполнителю</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center"/>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1281"/>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бюджета </w:t>
            </w:r>
            <w:proofErr w:type="spellStart"/>
            <w:r w:rsidRPr="00970800">
              <w:rPr>
                <w:sz w:val="20"/>
                <w:szCs w:val="20"/>
              </w:rPr>
              <w:t>вн</w:t>
            </w:r>
            <w:r w:rsidRPr="00970800">
              <w:rPr>
                <w:sz w:val="20"/>
                <w:szCs w:val="20"/>
              </w:rPr>
              <w:t>е</w:t>
            </w:r>
            <w:r w:rsidRPr="00970800">
              <w:rPr>
                <w:sz w:val="20"/>
                <w:szCs w:val="20"/>
              </w:rPr>
              <w:t>бюджет</w:t>
            </w:r>
            <w:proofErr w:type="spellEnd"/>
            <w:r w:rsidRPr="00970800">
              <w:rPr>
                <w:sz w:val="20"/>
                <w:szCs w:val="20"/>
              </w:rPr>
              <w:t xml:space="preserve">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435"/>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lastRenderedPageBreak/>
              <w:t>1.9</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на пр</w:t>
            </w:r>
            <w:r w:rsidRPr="00970800">
              <w:rPr>
                <w:sz w:val="20"/>
                <w:szCs w:val="20"/>
              </w:rPr>
              <w:t>о</w:t>
            </w:r>
            <w:r w:rsidRPr="00970800">
              <w:rPr>
                <w:sz w:val="20"/>
                <w:szCs w:val="20"/>
              </w:rPr>
              <w:t>ведение работ по благоустройству территории в мун</w:t>
            </w:r>
            <w:r w:rsidRPr="00970800">
              <w:rPr>
                <w:sz w:val="20"/>
                <w:szCs w:val="20"/>
              </w:rPr>
              <w:t>и</w:t>
            </w:r>
            <w:r w:rsidRPr="00970800">
              <w:rPr>
                <w:sz w:val="20"/>
                <w:szCs w:val="20"/>
              </w:rPr>
              <w:t>ципальных образовательных орган</w:t>
            </w:r>
            <w:r w:rsidRPr="00970800">
              <w:rPr>
                <w:sz w:val="20"/>
                <w:szCs w:val="20"/>
              </w:rPr>
              <w:t>и</w:t>
            </w:r>
            <w:r w:rsidRPr="00970800">
              <w:rPr>
                <w:sz w:val="20"/>
                <w:szCs w:val="20"/>
              </w:rPr>
              <w:t>зациях Ставропольского края в ра</w:t>
            </w:r>
            <w:r w:rsidRPr="00970800">
              <w:rPr>
                <w:sz w:val="20"/>
                <w:szCs w:val="20"/>
              </w:rPr>
              <w:t>м</w:t>
            </w:r>
            <w:r w:rsidRPr="00970800">
              <w:rPr>
                <w:sz w:val="20"/>
                <w:szCs w:val="20"/>
              </w:rPr>
              <w:t>ках реализации подпрограммы «Развитие дошкольного, общего и дополнител</w:t>
            </w:r>
            <w:r w:rsidRPr="00970800">
              <w:rPr>
                <w:sz w:val="20"/>
                <w:szCs w:val="20"/>
              </w:rPr>
              <w:t>ь</w:t>
            </w:r>
            <w:r w:rsidRPr="00970800">
              <w:rPr>
                <w:sz w:val="20"/>
                <w:szCs w:val="20"/>
              </w:rPr>
              <w:t>ного образ</w:t>
            </w:r>
            <w:r w:rsidRPr="00970800">
              <w:rPr>
                <w:sz w:val="20"/>
                <w:szCs w:val="20"/>
              </w:rPr>
              <w:t>о</w:t>
            </w:r>
            <w:r w:rsidRPr="00970800">
              <w:rPr>
                <w:sz w:val="20"/>
                <w:szCs w:val="20"/>
              </w:rPr>
              <w:t>вания» государственной программы Ставропольского края «Развитие образов</w:t>
            </w:r>
            <w:r w:rsidRPr="00970800">
              <w:rPr>
                <w:sz w:val="20"/>
                <w:szCs w:val="20"/>
              </w:rPr>
              <w:t>а</w:t>
            </w:r>
            <w:r w:rsidRPr="00970800">
              <w:rPr>
                <w:sz w:val="20"/>
                <w:szCs w:val="20"/>
              </w:rPr>
              <w:t>ния</w:t>
            </w:r>
            <w:proofErr w:type="gramStart"/>
            <w:r w:rsidRPr="00970800">
              <w:rPr>
                <w:sz w:val="20"/>
                <w:szCs w:val="20"/>
              </w:rPr>
              <w:t xml:space="preserve"> В</w:t>
            </w:r>
            <w:proofErr w:type="gramEnd"/>
            <w:r w:rsidRPr="00970800">
              <w:rPr>
                <w:sz w:val="20"/>
                <w:szCs w:val="20"/>
              </w:rPr>
              <w:t>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в том числе: </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13 343,82</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123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96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10 088,86</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671"/>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3 254,96</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31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бюджета </w:t>
            </w:r>
            <w:proofErr w:type="spellStart"/>
            <w:r w:rsidRPr="00970800">
              <w:rPr>
                <w:sz w:val="20"/>
                <w:szCs w:val="20"/>
              </w:rPr>
              <w:t>вн</w:t>
            </w:r>
            <w:r w:rsidRPr="00970800">
              <w:rPr>
                <w:sz w:val="20"/>
                <w:szCs w:val="20"/>
              </w:rPr>
              <w:t>е</w:t>
            </w:r>
            <w:r w:rsidRPr="00970800">
              <w:rPr>
                <w:sz w:val="20"/>
                <w:szCs w:val="20"/>
              </w:rPr>
              <w:t>бюджет</w:t>
            </w:r>
            <w:proofErr w:type="spellEnd"/>
            <w:r w:rsidRPr="00970800">
              <w:rPr>
                <w:sz w:val="20"/>
                <w:szCs w:val="20"/>
              </w:rPr>
              <w:t xml:space="preserve">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1144"/>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t>1.10</w:t>
            </w:r>
          </w:p>
        </w:tc>
        <w:tc>
          <w:tcPr>
            <w:tcW w:w="3544" w:type="dxa"/>
            <w:vMerge w:val="restart"/>
          </w:tcPr>
          <w:p w:rsidR="006D6913" w:rsidRPr="00970800" w:rsidRDefault="006D6913" w:rsidP="006D6913">
            <w:pPr>
              <w:spacing w:line="240" w:lineRule="exact"/>
              <w:rPr>
                <w:sz w:val="20"/>
                <w:szCs w:val="20"/>
              </w:rPr>
            </w:pPr>
            <w:proofErr w:type="gramStart"/>
            <w:r w:rsidRPr="00970800">
              <w:rPr>
                <w:sz w:val="20"/>
                <w:szCs w:val="20"/>
              </w:rPr>
              <w:t xml:space="preserve">Мероприятие </w:t>
            </w:r>
            <w:r w:rsidRPr="00970800">
              <w:rPr>
                <w:bCs/>
                <w:sz w:val="20"/>
                <w:szCs w:val="20"/>
                <w:lang w:eastAsia="ru-RU"/>
              </w:rPr>
              <w:t>Обеспечение функци</w:t>
            </w:r>
            <w:r w:rsidRPr="00970800">
              <w:rPr>
                <w:bCs/>
                <w:sz w:val="20"/>
                <w:szCs w:val="20"/>
                <w:lang w:eastAsia="ru-RU"/>
              </w:rPr>
              <w:t>о</w:t>
            </w:r>
            <w:r w:rsidRPr="00970800">
              <w:rPr>
                <w:bCs/>
                <w:sz w:val="20"/>
                <w:szCs w:val="20"/>
                <w:lang w:eastAsia="ru-RU"/>
              </w:rPr>
              <w:t>нирования центров образования ци</w:t>
            </w:r>
            <w:r w:rsidRPr="00970800">
              <w:rPr>
                <w:bCs/>
                <w:sz w:val="20"/>
                <w:szCs w:val="20"/>
                <w:lang w:eastAsia="ru-RU"/>
              </w:rPr>
              <w:t>ф</w:t>
            </w:r>
            <w:r w:rsidRPr="00970800">
              <w:rPr>
                <w:bCs/>
                <w:sz w:val="20"/>
                <w:szCs w:val="20"/>
                <w:lang w:eastAsia="ru-RU"/>
              </w:rPr>
              <w:t>рового и гуманитарного проф</w:t>
            </w:r>
            <w:r w:rsidRPr="00970800">
              <w:rPr>
                <w:bCs/>
                <w:sz w:val="20"/>
                <w:szCs w:val="20"/>
                <w:lang w:eastAsia="ru-RU"/>
              </w:rPr>
              <w:t>и</w:t>
            </w:r>
            <w:r w:rsidRPr="00970800">
              <w:rPr>
                <w:bCs/>
                <w:sz w:val="20"/>
                <w:szCs w:val="20"/>
                <w:lang w:eastAsia="ru-RU"/>
              </w:rPr>
              <w:t>лей "Точка роста", а также центров обр</w:t>
            </w:r>
            <w:r w:rsidRPr="00970800">
              <w:rPr>
                <w:bCs/>
                <w:sz w:val="20"/>
                <w:szCs w:val="20"/>
                <w:lang w:eastAsia="ru-RU"/>
              </w:rPr>
              <w:t>а</w:t>
            </w:r>
            <w:r w:rsidRPr="00970800">
              <w:rPr>
                <w:bCs/>
                <w:sz w:val="20"/>
                <w:szCs w:val="20"/>
                <w:lang w:eastAsia="ru-RU"/>
              </w:rPr>
              <w:t xml:space="preserve">зования </w:t>
            </w:r>
            <w:proofErr w:type="spellStart"/>
            <w:r w:rsidRPr="00970800">
              <w:rPr>
                <w:bCs/>
                <w:sz w:val="20"/>
                <w:szCs w:val="20"/>
                <w:lang w:eastAsia="ru-RU"/>
              </w:rPr>
              <w:t>естественно-научной</w:t>
            </w:r>
            <w:proofErr w:type="spellEnd"/>
            <w:r w:rsidRPr="00970800">
              <w:rPr>
                <w:bCs/>
                <w:sz w:val="20"/>
                <w:szCs w:val="20"/>
                <w:lang w:eastAsia="ru-RU"/>
              </w:rPr>
              <w:t xml:space="preserve"> и техн</w:t>
            </w:r>
            <w:r w:rsidRPr="00970800">
              <w:rPr>
                <w:bCs/>
                <w:sz w:val="20"/>
                <w:szCs w:val="20"/>
                <w:lang w:eastAsia="ru-RU"/>
              </w:rPr>
              <w:t>о</w:t>
            </w:r>
            <w:r w:rsidRPr="00970800">
              <w:rPr>
                <w:bCs/>
                <w:sz w:val="20"/>
                <w:szCs w:val="20"/>
                <w:lang w:eastAsia="ru-RU"/>
              </w:rPr>
              <w:t>логической направленностей в общ</w:t>
            </w:r>
            <w:r w:rsidRPr="00970800">
              <w:rPr>
                <w:bCs/>
                <w:sz w:val="20"/>
                <w:szCs w:val="20"/>
                <w:lang w:eastAsia="ru-RU"/>
              </w:rPr>
              <w:t>е</w:t>
            </w:r>
            <w:r w:rsidRPr="00970800">
              <w:rPr>
                <w:bCs/>
                <w:sz w:val="20"/>
                <w:szCs w:val="20"/>
                <w:lang w:eastAsia="ru-RU"/>
              </w:rPr>
              <w:t>образовательных организациях, ра</w:t>
            </w:r>
            <w:r w:rsidRPr="00970800">
              <w:rPr>
                <w:bCs/>
                <w:sz w:val="20"/>
                <w:szCs w:val="20"/>
                <w:lang w:eastAsia="ru-RU"/>
              </w:rPr>
              <w:t>с</w:t>
            </w:r>
            <w:r w:rsidRPr="00970800">
              <w:rPr>
                <w:bCs/>
                <w:sz w:val="20"/>
                <w:szCs w:val="20"/>
                <w:lang w:eastAsia="ru-RU"/>
              </w:rPr>
              <w:t>положенных в сельской местности и малых городах</w:t>
            </w:r>
            <w:proofErr w:type="gramEnd"/>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в том числе: </w:t>
            </w:r>
          </w:p>
        </w:tc>
        <w:tc>
          <w:tcPr>
            <w:tcW w:w="1559" w:type="dxa"/>
          </w:tcPr>
          <w:p w:rsidR="006D6913" w:rsidRPr="00970800" w:rsidRDefault="006D6913" w:rsidP="006D6913">
            <w:pPr>
              <w:spacing w:line="240" w:lineRule="exact"/>
              <w:jc w:val="center"/>
              <w:rPr>
                <w:sz w:val="20"/>
                <w:szCs w:val="20"/>
              </w:rPr>
            </w:pPr>
            <w:r w:rsidRPr="00970800">
              <w:rPr>
                <w:sz w:val="20"/>
                <w:szCs w:val="20"/>
              </w:rPr>
              <w:t>13 792,66</w:t>
            </w:r>
          </w:p>
        </w:tc>
        <w:tc>
          <w:tcPr>
            <w:tcW w:w="1559" w:type="dxa"/>
          </w:tcPr>
          <w:p w:rsidR="006D6913" w:rsidRPr="00970800" w:rsidRDefault="006D6913" w:rsidP="006D6913">
            <w:pPr>
              <w:spacing w:line="240" w:lineRule="exact"/>
              <w:jc w:val="center"/>
              <w:rPr>
                <w:color w:val="000000" w:themeColor="text1"/>
                <w:sz w:val="20"/>
                <w:szCs w:val="20"/>
              </w:rPr>
            </w:pPr>
            <w:r w:rsidRPr="00970800">
              <w:rPr>
                <w:color w:val="000000" w:themeColor="text1"/>
                <w:sz w:val="20"/>
                <w:szCs w:val="20"/>
              </w:rPr>
              <w:t>551,36</w:t>
            </w:r>
          </w:p>
        </w:tc>
        <w:tc>
          <w:tcPr>
            <w:tcW w:w="1559" w:type="dxa"/>
          </w:tcPr>
          <w:p w:rsidR="006D6913" w:rsidRPr="00970800" w:rsidRDefault="006D6913" w:rsidP="006D6913">
            <w:pPr>
              <w:spacing w:line="240" w:lineRule="exact"/>
              <w:rPr>
                <w:sz w:val="20"/>
                <w:szCs w:val="20"/>
              </w:rPr>
            </w:pPr>
            <w:r w:rsidRPr="00970800">
              <w:rPr>
                <w:sz w:val="20"/>
                <w:szCs w:val="20"/>
              </w:rPr>
              <w:t>708,50</w:t>
            </w:r>
          </w:p>
        </w:tc>
        <w:tc>
          <w:tcPr>
            <w:tcW w:w="1560" w:type="dxa"/>
          </w:tcPr>
          <w:p w:rsidR="006D6913" w:rsidRPr="00970800" w:rsidRDefault="006D6913" w:rsidP="006D6913">
            <w:pPr>
              <w:spacing w:line="240" w:lineRule="exact"/>
              <w:rPr>
                <w:sz w:val="20"/>
                <w:szCs w:val="20"/>
              </w:rPr>
            </w:pPr>
            <w:r w:rsidRPr="00970800">
              <w:rPr>
                <w:sz w:val="20"/>
                <w:szCs w:val="20"/>
              </w:rPr>
              <w:t>708,50</w:t>
            </w:r>
          </w:p>
        </w:tc>
        <w:tc>
          <w:tcPr>
            <w:tcW w:w="1559" w:type="dxa"/>
          </w:tcPr>
          <w:p w:rsidR="006D6913" w:rsidRPr="00970800" w:rsidRDefault="006D6913" w:rsidP="006D6913">
            <w:pPr>
              <w:spacing w:line="240" w:lineRule="exact"/>
              <w:rPr>
                <w:sz w:val="20"/>
                <w:szCs w:val="20"/>
              </w:rPr>
            </w:pPr>
            <w:r w:rsidRPr="00970800">
              <w:rPr>
                <w:sz w:val="20"/>
                <w:szCs w:val="20"/>
              </w:rPr>
              <w:t>708,50</w:t>
            </w:r>
          </w:p>
        </w:tc>
        <w:tc>
          <w:tcPr>
            <w:tcW w:w="1134" w:type="dxa"/>
          </w:tcPr>
          <w:p w:rsidR="006D6913" w:rsidRPr="00970800" w:rsidRDefault="006D6913" w:rsidP="006D6913">
            <w:pPr>
              <w:spacing w:line="240" w:lineRule="exact"/>
              <w:rPr>
                <w:sz w:val="20"/>
                <w:szCs w:val="20"/>
              </w:rPr>
            </w:pPr>
            <w:r w:rsidRPr="00970800">
              <w:rPr>
                <w:sz w:val="20"/>
                <w:szCs w:val="20"/>
              </w:rPr>
              <w:t>708,50</w:t>
            </w:r>
          </w:p>
        </w:tc>
      </w:tr>
      <w:tr w:rsidR="006D6913" w:rsidRPr="00970800" w:rsidTr="002B3B81">
        <w:trPr>
          <w:trHeight w:val="1136"/>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71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center"/>
              <w:rPr>
                <w:sz w:val="20"/>
                <w:szCs w:val="20"/>
              </w:rPr>
            </w:pPr>
            <w:r w:rsidRPr="00970800">
              <w:rPr>
                <w:sz w:val="20"/>
                <w:szCs w:val="20"/>
              </w:rPr>
              <w:t>13 103,03</w:t>
            </w:r>
          </w:p>
        </w:tc>
        <w:tc>
          <w:tcPr>
            <w:tcW w:w="1559" w:type="dxa"/>
          </w:tcPr>
          <w:p w:rsidR="006D6913" w:rsidRPr="00970800" w:rsidRDefault="006D6913" w:rsidP="006D6913">
            <w:pPr>
              <w:spacing w:line="240" w:lineRule="exact"/>
              <w:jc w:val="center"/>
              <w:rPr>
                <w:sz w:val="20"/>
                <w:szCs w:val="20"/>
              </w:rPr>
            </w:pPr>
            <w:r w:rsidRPr="00970800">
              <w:rPr>
                <w:sz w:val="20"/>
                <w:szCs w:val="20"/>
              </w:rPr>
              <w:t>0,00</w:t>
            </w:r>
          </w:p>
        </w:tc>
        <w:tc>
          <w:tcPr>
            <w:tcW w:w="1559" w:type="dxa"/>
          </w:tcPr>
          <w:p w:rsidR="006D6913" w:rsidRPr="00970800" w:rsidRDefault="006D6913" w:rsidP="006D6913">
            <w:pPr>
              <w:spacing w:line="240" w:lineRule="exact"/>
              <w:jc w:val="center"/>
              <w:rPr>
                <w:sz w:val="20"/>
                <w:szCs w:val="20"/>
              </w:rPr>
            </w:pPr>
            <w:r w:rsidRPr="00970800">
              <w:rPr>
                <w:sz w:val="20"/>
                <w:szCs w:val="20"/>
              </w:rPr>
              <w:t>0,00</w:t>
            </w:r>
          </w:p>
        </w:tc>
        <w:tc>
          <w:tcPr>
            <w:tcW w:w="1560" w:type="dxa"/>
          </w:tcPr>
          <w:p w:rsidR="006D6913" w:rsidRPr="00970800" w:rsidRDefault="006D6913" w:rsidP="006D6913">
            <w:pPr>
              <w:spacing w:line="240" w:lineRule="exact"/>
              <w:jc w:val="center"/>
              <w:rPr>
                <w:sz w:val="20"/>
                <w:szCs w:val="20"/>
              </w:rPr>
            </w:pPr>
            <w:r w:rsidRPr="00970800">
              <w:rPr>
                <w:sz w:val="20"/>
                <w:szCs w:val="20"/>
              </w:rPr>
              <w:t>0,00</w:t>
            </w:r>
          </w:p>
        </w:tc>
        <w:tc>
          <w:tcPr>
            <w:tcW w:w="1559" w:type="dxa"/>
          </w:tcPr>
          <w:p w:rsidR="006D6913" w:rsidRPr="00970800" w:rsidRDefault="006D6913" w:rsidP="006D6913">
            <w:pPr>
              <w:spacing w:line="240" w:lineRule="exact"/>
              <w:jc w:val="center"/>
              <w:rPr>
                <w:sz w:val="20"/>
                <w:szCs w:val="20"/>
              </w:rPr>
            </w:pPr>
            <w:r w:rsidRPr="00970800">
              <w:rPr>
                <w:sz w:val="20"/>
                <w:szCs w:val="20"/>
              </w:rPr>
              <w:t>0,00</w:t>
            </w:r>
          </w:p>
        </w:tc>
        <w:tc>
          <w:tcPr>
            <w:tcW w:w="1134" w:type="dxa"/>
          </w:tcPr>
          <w:p w:rsidR="006D6913" w:rsidRPr="00970800" w:rsidRDefault="006D6913" w:rsidP="006D6913">
            <w:pPr>
              <w:spacing w:line="240" w:lineRule="exact"/>
              <w:jc w:val="center"/>
              <w:rPr>
                <w:sz w:val="20"/>
                <w:szCs w:val="20"/>
              </w:rPr>
            </w:pPr>
            <w:r w:rsidRPr="00970800">
              <w:rPr>
                <w:sz w:val="20"/>
                <w:szCs w:val="20"/>
              </w:rPr>
              <w:t>0,00</w:t>
            </w:r>
          </w:p>
        </w:tc>
      </w:tr>
      <w:tr w:rsidR="006D6913" w:rsidRPr="00970800" w:rsidTr="002B3B81">
        <w:trPr>
          <w:trHeight w:val="591"/>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center"/>
              <w:rPr>
                <w:sz w:val="20"/>
                <w:szCs w:val="20"/>
              </w:rPr>
            </w:pPr>
            <w:r w:rsidRPr="00970800">
              <w:rPr>
                <w:sz w:val="20"/>
                <w:szCs w:val="20"/>
              </w:rPr>
              <w:t>689,63</w:t>
            </w:r>
          </w:p>
        </w:tc>
        <w:tc>
          <w:tcPr>
            <w:tcW w:w="1559" w:type="dxa"/>
          </w:tcPr>
          <w:p w:rsidR="006D6913" w:rsidRPr="00970800" w:rsidRDefault="006D6913" w:rsidP="006D6913">
            <w:pPr>
              <w:spacing w:line="240" w:lineRule="exact"/>
              <w:jc w:val="center"/>
              <w:rPr>
                <w:sz w:val="20"/>
                <w:szCs w:val="20"/>
              </w:rPr>
            </w:pPr>
            <w:r w:rsidRPr="00970800">
              <w:rPr>
                <w:sz w:val="20"/>
                <w:szCs w:val="20"/>
              </w:rPr>
              <w:t>551,36</w:t>
            </w:r>
          </w:p>
        </w:tc>
        <w:tc>
          <w:tcPr>
            <w:tcW w:w="1559" w:type="dxa"/>
          </w:tcPr>
          <w:p w:rsidR="006D6913" w:rsidRPr="00970800" w:rsidRDefault="006D6913" w:rsidP="006D6913">
            <w:pPr>
              <w:spacing w:line="240" w:lineRule="exact"/>
              <w:jc w:val="center"/>
              <w:rPr>
                <w:sz w:val="20"/>
                <w:szCs w:val="20"/>
              </w:rPr>
            </w:pPr>
            <w:r w:rsidRPr="00970800">
              <w:rPr>
                <w:sz w:val="20"/>
                <w:szCs w:val="20"/>
              </w:rPr>
              <w:t>708,50</w:t>
            </w:r>
          </w:p>
        </w:tc>
        <w:tc>
          <w:tcPr>
            <w:tcW w:w="1560" w:type="dxa"/>
          </w:tcPr>
          <w:p w:rsidR="006D6913" w:rsidRPr="00970800" w:rsidRDefault="006D6913" w:rsidP="006D6913">
            <w:pPr>
              <w:spacing w:line="240" w:lineRule="exact"/>
              <w:jc w:val="center"/>
              <w:rPr>
                <w:sz w:val="20"/>
                <w:szCs w:val="20"/>
              </w:rPr>
            </w:pPr>
            <w:r w:rsidRPr="00970800">
              <w:rPr>
                <w:sz w:val="20"/>
                <w:szCs w:val="20"/>
              </w:rPr>
              <w:t>708,50</w:t>
            </w:r>
          </w:p>
        </w:tc>
        <w:tc>
          <w:tcPr>
            <w:tcW w:w="1559" w:type="dxa"/>
          </w:tcPr>
          <w:p w:rsidR="006D6913" w:rsidRPr="00970800" w:rsidRDefault="006D6913" w:rsidP="006D6913">
            <w:pPr>
              <w:spacing w:line="240" w:lineRule="exact"/>
              <w:jc w:val="center"/>
              <w:rPr>
                <w:sz w:val="20"/>
                <w:szCs w:val="20"/>
              </w:rPr>
            </w:pPr>
            <w:r w:rsidRPr="00970800">
              <w:rPr>
                <w:sz w:val="20"/>
                <w:szCs w:val="20"/>
              </w:rPr>
              <w:t>708,50</w:t>
            </w:r>
          </w:p>
        </w:tc>
        <w:tc>
          <w:tcPr>
            <w:tcW w:w="1134" w:type="dxa"/>
          </w:tcPr>
          <w:p w:rsidR="006D6913" w:rsidRPr="00970800" w:rsidRDefault="006D6913" w:rsidP="006D6913">
            <w:pPr>
              <w:spacing w:line="240" w:lineRule="exact"/>
              <w:jc w:val="center"/>
              <w:rPr>
                <w:sz w:val="20"/>
                <w:szCs w:val="20"/>
              </w:rPr>
            </w:pPr>
            <w:r w:rsidRPr="00970800">
              <w:rPr>
                <w:sz w:val="20"/>
                <w:szCs w:val="20"/>
              </w:rPr>
              <w:t>708,50</w:t>
            </w:r>
          </w:p>
        </w:tc>
      </w:tr>
      <w:tr w:rsidR="006D6913" w:rsidRPr="00970800" w:rsidTr="002B3B81">
        <w:trPr>
          <w:trHeight w:val="87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бюджета </w:t>
            </w:r>
            <w:proofErr w:type="spellStart"/>
            <w:r w:rsidRPr="00970800">
              <w:rPr>
                <w:sz w:val="20"/>
                <w:szCs w:val="20"/>
              </w:rPr>
              <w:t>вн</w:t>
            </w:r>
            <w:r w:rsidRPr="00970800">
              <w:rPr>
                <w:sz w:val="20"/>
                <w:szCs w:val="20"/>
              </w:rPr>
              <w:t>е</w:t>
            </w:r>
            <w:r w:rsidRPr="00970800">
              <w:rPr>
                <w:sz w:val="20"/>
                <w:szCs w:val="20"/>
              </w:rPr>
              <w:t>бюджет</w:t>
            </w:r>
            <w:proofErr w:type="spellEnd"/>
            <w:r w:rsidRPr="00970800">
              <w:rPr>
                <w:sz w:val="20"/>
                <w:szCs w:val="20"/>
              </w:rPr>
              <w:t xml:space="preserve"> всего</w:t>
            </w:r>
          </w:p>
        </w:tc>
        <w:tc>
          <w:tcPr>
            <w:tcW w:w="1559" w:type="dxa"/>
          </w:tcPr>
          <w:p w:rsidR="006D6913" w:rsidRPr="00970800" w:rsidRDefault="006D6913" w:rsidP="006D6913">
            <w:pPr>
              <w:spacing w:line="240" w:lineRule="exact"/>
              <w:jc w:val="center"/>
              <w:rPr>
                <w:sz w:val="20"/>
                <w:szCs w:val="20"/>
              </w:rPr>
            </w:pPr>
          </w:p>
        </w:tc>
        <w:tc>
          <w:tcPr>
            <w:tcW w:w="1559" w:type="dxa"/>
          </w:tcPr>
          <w:p w:rsidR="006D6913" w:rsidRPr="00970800" w:rsidRDefault="006D6913" w:rsidP="006D6913">
            <w:pPr>
              <w:spacing w:line="240" w:lineRule="exact"/>
              <w:jc w:val="center"/>
              <w:rPr>
                <w:sz w:val="20"/>
                <w:szCs w:val="20"/>
              </w:rPr>
            </w:pPr>
          </w:p>
        </w:tc>
        <w:tc>
          <w:tcPr>
            <w:tcW w:w="1559" w:type="dxa"/>
          </w:tcPr>
          <w:p w:rsidR="006D6913" w:rsidRPr="00970800" w:rsidRDefault="006D6913" w:rsidP="006D6913">
            <w:pPr>
              <w:spacing w:line="240" w:lineRule="exact"/>
              <w:jc w:val="center"/>
              <w:rPr>
                <w:sz w:val="20"/>
                <w:szCs w:val="20"/>
              </w:rPr>
            </w:pPr>
          </w:p>
        </w:tc>
        <w:tc>
          <w:tcPr>
            <w:tcW w:w="1560" w:type="dxa"/>
          </w:tcPr>
          <w:p w:rsidR="006D6913" w:rsidRPr="00970800" w:rsidRDefault="006D6913" w:rsidP="006D6913">
            <w:pPr>
              <w:spacing w:line="240" w:lineRule="exact"/>
              <w:jc w:val="center"/>
              <w:rPr>
                <w:sz w:val="20"/>
                <w:szCs w:val="20"/>
              </w:rPr>
            </w:pPr>
          </w:p>
        </w:tc>
        <w:tc>
          <w:tcPr>
            <w:tcW w:w="1559" w:type="dxa"/>
          </w:tcPr>
          <w:p w:rsidR="006D6913" w:rsidRPr="00970800" w:rsidRDefault="006D6913" w:rsidP="006D6913">
            <w:pPr>
              <w:spacing w:line="240" w:lineRule="exact"/>
              <w:jc w:val="center"/>
              <w:rPr>
                <w:sz w:val="20"/>
                <w:szCs w:val="20"/>
              </w:rPr>
            </w:pPr>
          </w:p>
        </w:tc>
        <w:tc>
          <w:tcPr>
            <w:tcW w:w="1134" w:type="dxa"/>
          </w:tcPr>
          <w:p w:rsidR="006D6913" w:rsidRPr="00970800" w:rsidRDefault="006D6913" w:rsidP="006D6913">
            <w:pPr>
              <w:spacing w:line="240" w:lineRule="exact"/>
              <w:jc w:val="center"/>
              <w:rPr>
                <w:sz w:val="20"/>
                <w:szCs w:val="20"/>
              </w:rPr>
            </w:pPr>
          </w:p>
        </w:tc>
      </w:tr>
      <w:tr w:rsidR="006D6913" w:rsidRPr="00970800" w:rsidTr="002B3B81">
        <w:trPr>
          <w:trHeight w:val="43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410"/>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lastRenderedPageBreak/>
              <w:t>1.11</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w:t>
            </w:r>
            <w:proofErr w:type="gramStart"/>
            <w:r w:rsidRPr="00970800">
              <w:rPr>
                <w:sz w:val="20"/>
                <w:szCs w:val="20"/>
              </w:rPr>
              <w:t xml:space="preserve"> Н</w:t>
            </w:r>
            <w:proofErr w:type="gramEnd"/>
            <w:r w:rsidRPr="00970800">
              <w:rPr>
                <w:sz w:val="20"/>
                <w:szCs w:val="20"/>
              </w:rPr>
              <w:t>а приобретение нов</w:t>
            </w:r>
            <w:r w:rsidRPr="00970800">
              <w:rPr>
                <w:sz w:val="20"/>
                <w:szCs w:val="20"/>
              </w:rPr>
              <w:t>о</w:t>
            </w:r>
            <w:r w:rsidRPr="00970800">
              <w:rPr>
                <w:sz w:val="20"/>
                <w:szCs w:val="20"/>
              </w:rPr>
              <w:t>годних подарков детям, обучающимся по образовательным программам н</w:t>
            </w:r>
            <w:r w:rsidRPr="00970800">
              <w:rPr>
                <w:sz w:val="20"/>
                <w:szCs w:val="20"/>
              </w:rPr>
              <w:t>а</w:t>
            </w:r>
            <w:r w:rsidRPr="00970800">
              <w:rPr>
                <w:sz w:val="20"/>
                <w:szCs w:val="20"/>
              </w:rPr>
              <w:t>чального общего образования в мун</w:t>
            </w:r>
            <w:r w:rsidRPr="00970800">
              <w:rPr>
                <w:sz w:val="20"/>
                <w:szCs w:val="20"/>
              </w:rPr>
              <w:t>и</w:t>
            </w:r>
            <w:r w:rsidRPr="00970800">
              <w:rPr>
                <w:sz w:val="20"/>
                <w:szCs w:val="20"/>
              </w:rPr>
              <w:t>ципальных общеобразовательных у</w:t>
            </w:r>
            <w:r w:rsidRPr="00970800">
              <w:rPr>
                <w:sz w:val="20"/>
                <w:szCs w:val="20"/>
              </w:rPr>
              <w:t>ч</w:t>
            </w:r>
            <w:r w:rsidRPr="00970800">
              <w:rPr>
                <w:sz w:val="20"/>
                <w:szCs w:val="20"/>
              </w:rPr>
              <w:t>реждениях Арзгирского муниципал</w:t>
            </w:r>
            <w:r w:rsidRPr="00970800">
              <w:rPr>
                <w:sz w:val="20"/>
                <w:szCs w:val="20"/>
              </w:rPr>
              <w:t>ь</w:t>
            </w:r>
            <w:r w:rsidRPr="00970800">
              <w:rPr>
                <w:sz w:val="20"/>
                <w:szCs w:val="20"/>
              </w:rPr>
              <w:t>ного окр</w:t>
            </w:r>
            <w:r w:rsidRPr="00970800">
              <w:rPr>
                <w:sz w:val="20"/>
                <w:szCs w:val="20"/>
              </w:rPr>
              <w:t>у</w:t>
            </w:r>
            <w:r w:rsidRPr="00970800">
              <w:rPr>
                <w:sz w:val="20"/>
                <w:szCs w:val="20"/>
              </w:rPr>
              <w:t>га</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Всего, в том числе:</w:t>
            </w:r>
          </w:p>
        </w:tc>
        <w:tc>
          <w:tcPr>
            <w:tcW w:w="1559" w:type="dxa"/>
          </w:tcPr>
          <w:p w:rsidR="006D6913" w:rsidRPr="00970800" w:rsidRDefault="006D6913" w:rsidP="006D6913">
            <w:pPr>
              <w:spacing w:line="240" w:lineRule="exact"/>
              <w:jc w:val="right"/>
              <w:rPr>
                <w:sz w:val="20"/>
                <w:szCs w:val="20"/>
              </w:rPr>
            </w:pPr>
            <w:r w:rsidRPr="00970800">
              <w:rPr>
                <w:sz w:val="20"/>
                <w:szCs w:val="20"/>
              </w:rPr>
              <w:t>1 122,00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60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2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1 122,00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613"/>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708"/>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бюджета </w:t>
            </w:r>
            <w:proofErr w:type="spellStart"/>
            <w:r w:rsidRPr="00970800">
              <w:rPr>
                <w:sz w:val="20"/>
                <w:szCs w:val="20"/>
              </w:rPr>
              <w:t>вн</w:t>
            </w:r>
            <w:r w:rsidRPr="00970800">
              <w:rPr>
                <w:sz w:val="20"/>
                <w:szCs w:val="20"/>
              </w:rPr>
              <w:t>е</w:t>
            </w:r>
            <w:r w:rsidRPr="00970800">
              <w:rPr>
                <w:sz w:val="20"/>
                <w:szCs w:val="20"/>
              </w:rPr>
              <w:t>бюджет</w:t>
            </w:r>
            <w:proofErr w:type="spellEnd"/>
            <w:r w:rsidRPr="00970800">
              <w:rPr>
                <w:sz w:val="20"/>
                <w:szCs w:val="20"/>
              </w:rPr>
              <w:t xml:space="preserve">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456"/>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t>1.12</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Обеспечение комплек</w:t>
            </w:r>
            <w:r w:rsidRPr="00970800">
              <w:rPr>
                <w:sz w:val="20"/>
                <w:szCs w:val="20"/>
              </w:rPr>
              <w:t>с</w:t>
            </w:r>
            <w:r w:rsidRPr="00970800">
              <w:rPr>
                <w:sz w:val="20"/>
                <w:szCs w:val="20"/>
              </w:rPr>
              <w:t>ного развития сел</w:t>
            </w:r>
            <w:r w:rsidRPr="00970800">
              <w:rPr>
                <w:sz w:val="20"/>
                <w:szCs w:val="20"/>
              </w:rPr>
              <w:t>ь</w:t>
            </w:r>
            <w:r w:rsidRPr="00970800">
              <w:rPr>
                <w:sz w:val="20"/>
                <w:szCs w:val="20"/>
              </w:rPr>
              <w:t>ских территорий «Реконстру</w:t>
            </w:r>
            <w:r w:rsidRPr="00970800">
              <w:rPr>
                <w:sz w:val="20"/>
                <w:szCs w:val="20"/>
              </w:rPr>
              <w:t>к</w:t>
            </w:r>
            <w:r w:rsidRPr="00970800">
              <w:rPr>
                <w:sz w:val="20"/>
                <w:szCs w:val="20"/>
              </w:rPr>
              <w:t>ция здания МБОУ СОШ № 1 с</w:t>
            </w:r>
            <w:proofErr w:type="gramStart"/>
            <w:r w:rsidRPr="00970800">
              <w:rPr>
                <w:sz w:val="20"/>
                <w:szCs w:val="20"/>
              </w:rPr>
              <w:t>.А</w:t>
            </w:r>
            <w:proofErr w:type="gramEnd"/>
            <w:r w:rsidRPr="00970800">
              <w:rPr>
                <w:sz w:val="20"/>
                <w:szCs w:val="20"/>
              </w:rPr>
              <w:t>рзгир Арзгирского района Ставропольского края</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Всего, в том числе:</w:t>
            </w:r>
          </w:p>
        </w:tc>
        <w:tc>
          <w:tcPr>
            <w:tcW w:w="1559" w:type="dxa"/>
          </w:tcPr>
          <w:p w:rsidR="006D6913" w:rsidRPr="00970800" w:rsidRDefault="006D6913" w:rsidP="006D6913">
            <w:pPr>
              <w:spacing w:line="240" w:lineRule="exact"/>
              <w:jc w:val="right"/>
              <w:rPr>
                <w:sz w:val="20"/>
                <w:szCs w:val="20"/>
              </w:rPr>
            </w:pPr>
            <w:r w:rsidRPr="00970800">
              <w:rPr>
                <w:sz w:val="20"/>
                <w:szCs w:val="20"/>
              </w:rPr>
              <w:t>165 378,30</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175 659,07</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49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64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155 558,86</w:t>
            </w:r>
          </w:p>
        </w:tc>
        <w:tc>
          <w:tcPr>
            <w:tcW w:w="1559" w:type="dxa"/>
          </w:tcPr>
          <w:p w:rsidR="006D6913" w:rsidRPr="00970800" w:rsidRDefault="006D6913" w:rsidP="006D6913">
            <w:pPr>
              <w:spacing w:line="240" w:lineRule="exact"/>
              <w:jc w:val="right"/>
              <w:rPr>
                <w:sz w:val="20"/>
                <w:szCs w:val="20"/>
              </w:rPr>
            </w:pPr>
            <w:r w:rsidRPr="00970800">
              <w:rPr>
                <w:sz w:val="20"/>
                <w:szCs w:val="20"/>
              </w:rPr>
              <w:t>169 717,90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76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1 571,79</w:t>
            </w:r>
          </w:p>
        </w:tc>
        <w:tc>
          <w:tcPr>
            <w:tcW w:w="1559" w:type="dxa"/>
          </w:tcPr>
          <w:p w:rsidR="006D6913" w:rsidRPr="00970800" w:rsidRDefault="006D6913" w:rsidP="006D6913">
            <w:pPr>
              <w:spacing w:line="240" w:lineRule="exact"/>
              <w:jc w:val="right"/>
              <w:rPr>
                <w:sz w:val="20"/>
                <w:szCs w:val="20"/>
              </w:rPr>
            </w:pPr>
            <w:r w:rsidRPr="00970800">
              <w:rPr>
                <w:sz w:val="20"/>
                <w:szCs w:val="20"/>
              </w:rPr>
              <w:t>1 714,32</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76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(сверхдох</w:t>
            </w:r>
            <w:r w:rsidRPr="00970800">
              <w:rPr>
                <w:sz w:val="20"/>
                <w:szCs w:val="20"/>
              </w:rPr>
              <w:t>о</w:t>
            </w:r>
            <w:r w:rsidRPr="00970800">
              <w:rPr>
                <w:sz w:val="20"/>
                <w:szCs w:val="20"/>
              </w:rPr>
              <w:t>ды)</w:t>
            </w:r>
          </w:p>
        </w:tc>
        <w:tc>
          <w:tcPr>
            <w:tcW w:w="1559" w:type="dxa"/>
          </w:tcPr>
          <w:p w:rsidR="006D6913" w:rsidRPr="00970800" w:rsidRDefault="006D6913" w:rsidP="006D6913">
            <w:pPr>
              <w:spacing w:line="240" w:lineRule="exact"/>
              <w:jc w:val="right"/>
              <w:rPr>
                <w:sz w:val="20"/>
                <w:szCs w:val="20"/>
              </w:rPr>
            </w:pPr>
            <w:r w:rsidRPr="00970800">
              <w:rPr>
                <w:sz w:val="20"/>
                <w:szCs w:val="20"/>
              </w:rPr>
              <w:t>3 374,28</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1 545,50</w:t>
            </w:r>
          </w:p>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777"/>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бюджета </w:t>
            </w:r>
            <w:proofErr w:type="spellStart"/>
            <w:r w:rsidRPr="00970800">
              <w:rPr>
                <w:sz w:val="20"/>
                <w:szCs w:val="20"/>
              </w:rPr>
              <w:t>вн</w:t>
            </w:r>
            <w:r w:rsidRPr="00970800">
              <w:rPr>
                <w:sz w:val="20"/>
                <w:szCs w:val="20"/>
              </w:rPr>
              <w:t>е</w:t>
            </w:r>
            <w:r w:rsidRPr="00970800">
              <w:rPr>
                <w:sz w:val="20"/>
                <w:szCs w:val="20"/>
              </w:rPr>
              <w:t>бюджет</w:t>
            </w:r>
            <w:proofErr w:type="spellEnd"/>
            <w:r w:rsidRPr="00970800">
              <w:rPr>
                <w:sz w:val="20"/>
                <w:szCs w:val="20"/>
              </w:rPr>
              <w:t xml:space="preserve">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4873,37</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2 681,35</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432"/>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t>1.13</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на проведение антите</w:t>
            </w:r>
            <w:r w:rsidRPr="00970800">
              <w:rPr>
                <w:sz w:val="20"/>
                <w:szCs w:val="20"/>
              </w:rPr>
              <w:t>р</w:t>
            </w:r>
            <w:r w:rsidRPr="00970800">
              <w:rPr>
                <w:sz w:val="20"/>
                <w:szCs w:val="20"/>
              </w:rPr>
              <w:t>рористических мероприятий в мун</w:t>
            </w:r>
            <w:r w:rsidRPr="00970800">
              <w:rPr>
                <w:sz w:val="20"/>
                <w:szCs w:val="20"/>
              </w:rPr>
              <w:t>и</w:t>
            </w:r>
            <w:r w:rsidRPr="00970800">
              <w:rPr>
                <w:sz w:val="20"/>
                <w:szCs w:val="20"/>
              </w:rPr>
              <w:t>ципальных общеобразовательных у</w:t>
            </w:r>
            <w:r w:rsidRPr="00970800">
              <w:rPr>
                <w:sz w:val="20"/>
                <w:szCs w:val="20"/>
              </w:rPr>
              <w:t>ч</w:t>
            </w:r>
            <w:r w:rsidRPr="00970800">
              <w:rPr>
                <w:sz w:val="20"/>
                <w:szCs w:val="20"/>
              </w:rPr>
              <w:t>реждениях Арзгирского муниципал</w:t>
            </w:r>
            <w:r w:rsidRPr="00970800">
              <w:rPr>
                <w:sz w:val="20"/>
                <w:szCs w:val="20"/>
              </w:rPr>
              <w:t>ь</w:t>
            </w:r>
            <w:r w:rsidRPr="00970800">
              <w:rPr>
                <w:sz w:val="20"/>
                <w:szCs w:val="20"/>
              </w:rPr>
              <w:t>ного округа</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7,23</w:t>
            </w:r>
          </w:p>
        </w:tc>
        <w:tc>
          <w:tcPr>
            <w:tcW w:w="1559" w:type="dxa"/>
          </w:tcPr>
          <w:p w:rsidR="006D6913" w:rsidRPr="00970800" w:rsidRDefault="006D6913" w:rsidP="006D6913">
            <w:pPr>
              <w:spacing w:line="240" w:lineRule="exact"/>
              <w:rPr>
                <w:sz w:val="20"/>
                <w:szCs w:val="20"/>
              </w:rPr>
            </w:pPr>
            <w:r w:rsidRPr="00970800">
              <w:rPr>
                <w:sz w:val="20"/>
                <w:szCs w:val="20"/>
              </w:rPr>
              <w:t>49,73</w:t>
            </w:r>
          </w:p>
        </w:tc>
        <w:tc>
          <w:tcPr>
            <w:tcW w:w="1560" w:type="dxa"/>
          </w:tcPr>
          <w:p w:rsidR="006D6913" w:rsidRPr="00970800" w:rsidRDefault="006D6913" w:rsidP="006D6913">
            <w:pPr>
              <w:spacing w:line="240" w:lineRule="exact"/>
              <w:rPr>
                <w:sz w:val="20"/>
                <w:szCs w:val="20"/>
              </w:rPr>
            </w:pPr>
            <w:r w:rsidRPr="00970800">
              <w:rPr>
                <w:sz w:val="20"/>
                <w:szCs w:val="20"/>
              </w:rPr>
              <w:t>49,73</w:t>
            </w:r>
          </w:p>
        </w:tc>
        <w:tc>
          <w:tcPr>
            <w:tcW w:w="1559" w:type="dxa"/>
          </w:tcPr>
          <w:p w:rsidR="006D6913" w:rsidRPr="00970800" w:rsidRDefault="006D6913" w:rsidP="006D6913">
            <w:pPr>
              <w:spacing w:line="240" w:lineRule="exact"/>
              <w:rPr>
                <w:sz w:val="20"/>
                <w:szCs w:val="20"/>
              </w:rPr>
            </w:pPr>
            <w:r w:rsidRPr="00970800">
              <w:rPr>
                <w:sz w:val="20"/>
                <w:szCs w:val="20"/>
              </w:rPr>
              <w:t>49,73</w:t>
            </w:r>
          </w:p>
        </w:tc>
        <w:tc>
          <w:tcPr>
            <w:tcW w:w="1134" w:type="dxa"/>
          </w:tcPr>
          <w:p w:rsidR="006D6913" w:rsidRPr="00970800" w:rsidRDefault="006D6913" w:rsidP="006D6913">
            <w:pPr>
              <w:spacing w:line="240" w:lineRule="exact"/>
              <w:rPr>
                <w:sz w:val="20"/>
                <w:szCs w:val="20"/>
              </w:rPr>
            </w:pPr>
            <w:r w:rsidRPr="00970800">
              <w:rPr>
                <w:sz w:val="20"/>
                <w:szCs w:val="20"/>
              </w:rPr>
              <w:t>49,73</w:t>
            </w:r>
          </w:p>
        </w:tc>
      </w:tr>
      <w:tr w:rsidR="006D6913" w:rsidRPr="00970800" w:rsidTr="002B3B81">
        <w:trPr>
          <w:trHeight w:val="432"/>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2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48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7,23</w:t>
            </w:r>
          </w:p>
        </w:tc>
        <w:tc>
          <w:tcPr>
            <w:tcW w:w="1559" w:type="dxa"/>
          </w:tcPr>
          <w:p w:rsidR="006D6913" w:rsidRPr="00970800" w:rsidRDefault="006D6913" w:rsidP="006D6913">
            <w:pPr>
              <w:spacing w:line="240" w:lineRule="exact"/>
              <w:rPr>
                <w:sz w:val="20"/>
                <w:szCs w:val="20"/>
              </w:rPr>
            </w:pPr>
            <w:r w:rsidRPr="00970800">
              <w:rPr>
                <w:sz w:val="20"/>
                <w:szCs w:val="20"/>
              </w:rPr>
              <w:t>49,73</w:t>
            </w:r>
          </w:p>
        </w:tc>
        <w:tc>
          <w:tcPr>
            <w:tcW w:w="1560" w:type="dxa"/>
          </w:tcPr>
          <w:p w:rsidR="006D6913" w:rsidRPr="00970800" w:rsidRDefault="006D6913" w:rsidP="006D6913">
            <w:pPr>
              <w:spacing w:line="240" w:lineRule="exact"/>
              <w:rPr>
                <w:sz w:val="20"/>
                <w:szCs w:val="20"/>
              </w:rPr>
            </w:pPr>
            <w:r w:rsidRPr="00970800">
              <w:rPr>
                <w:sz w:val="20"/>
                <w:szCs w:val="20"/>
              </w:rPr>
              <w:t>49,73</w:t>
            </w:r>
          </w:p>
        </w:tc>
        <w:tc>
          <w:tcPr>
            <w:tcW w:w="1559" w:type="dxa"/>
          </w:tcPr>
          <w:p w:rsidR="006D6913" w:rsidRPr="00970800" w:rsidRDefault="006D6913" w:rsidP="006D6913">
            <w:pPr>
              <w:spacing w:line="240" w:lineRule="exact"/>
              <w:rPr>
                <w:sz w:val="20"/>
                <w:szCs w:val="20"/>
              </w:rPr>
            </w:pPr>
            <w:r w:rsidRPr="00970800">
              <w:rPr>
                <w:sz w:val="20"/>
                <w:szCs w:val="20"/>
              </w:rPr>
              <w:t>49,73</w:t>
            </w:r>
          </w:p>
        </w:tc>
        <w:tc>
          <w:tcPr>
            <w:tcW w:w="1134" w:type="dxa"/>
          </w:tcPr>
          <w:p w:rsidR="006D6913" w:rsidRPr="00970800" w:rsidRDefault="006D6913" w:rsidP="006D6913">
            <w:pPr>
              <w:spacing w:line="240" w:lineRule="exact"/>
              <w:rPr>
                <w:sz w:val="20"/>
                <w:szCs w:val="20"/>
              </w:rPr>
            </w:pPr>
            <w:r w:rsidRPr="00970800">
              <w:rPr>
                <w:sz w:val="20"/>
                <w:szCs w:val="20"/>
              </w:rPr>
              <w:t>49,73</w:t>
            </w:r>
          </w:p>
        </w:tc>
      </w:tr>
      <w:tr w:rsidR="006D6913" w:rsidRPr="00970800" w:rsidTr="002B3B81">
        <w:trPr>
          <w:trHeight w:val="642"/>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1508"/>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t>1.14</w:t>
            </w:r>
          </w:p>
        </w:tc>
        <w:tc>
          <w:tcPr>
            <w:tcW w:w="3544" w:type="dxa"/>
            <w:vMerge w:val="restart"/>
          </w:tcPr>
          <w:p w:rsidR="006D6913" w:rsidRPr="00970800" w:rsidRDefault="006D6913" w:rsidP="006D6913">
            <w:pPr>
              <w:spacing w:line="240" w:lineRule="exact"/>
              <w:rPr>
                <w:sz w:val="20"/>
                <w:szCs w:val="20"/>
              </w:rPr>
            </w:pPr>
            <w:proofErr w:type="gramStart"/>
            <w:r w:rsidRPr="00970800">
              <w:rPr>
                <w:sz w:val="20"/>
                <w:szCs w:val="20"/>
              </w:rPr>
              <w:t>Мероприятие Организация бесплатн</w:t>
            </w:r>
            <w:r w:rsidRPr="00970800">
              <w:rPr>
                <w:sz w:val="20"/>
                <w:szCs w:val="20"/>
              </w:rPr>
              <w:t>о</w:t>
            </w:r>
            <w:r w:rsidRPr="00970800">
              <w:rPr>
                <w:sz w:val="20"/>
                <w:szCs w:val="20"/>
              </w:rPr>
              <w:t>го горячего питания обучающихся, получающих начальное общее образ</w:t>
            </w:r>
            <w:r w:rsidRPr="00970800">
              <w:rPr>
                <w:sz w:val="20"/>
                <w:szCs w:val="20"/>
              </w:rPr>
              <w:t>о</w:t>
            </w:r>
            <w:r w:rsidRPr="00970800">
              <w:rPr>
                <w:sz w:val="20"/>
                <w:szCs w:val="20"/>
              </w:rPr>
              <w:t>вание в государственных и муниц</w:t>
            </w:r>
            <w:r w:rsidRPr="00970800">
              <w:rPr>
                <w:sz w:val="20"/>
                <w:szCs w:val="20"/>
              </w:rPr>
              <w:t>и</w:t>
            </w:r>
            <w:r w:rsidRPr="00970800">
              <w:rPr>
                <w:sz w:val="20"/>
                <w:szCs w:val="20"/>
              </w:rPr>
              <w:t>пальных образовательных организ</w:t>
            </w:r>
            <w:r w:rsidRPr="00970800">
              <w:rPr>
                <w:sz w:val="20"/>
                <w:szCs w:val="20"/>
              </w:rPr>
              <w:t>а</w:t>
            </w:r>
            <w:r w:rsidRPr="00970800">
              <w:rPr>
                <w:sz w:val="20"/>
                <w:szCs w:val="20"/>
              </w:rPr>
              <w:t>циях</w:t>
            </w:r>
            <w:proofErr w:type="gramEnd"/>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jc w:val="right"/>
              <w:rPr>
                <w:sz w:val="20"/>
                <w:szCs w:val="20"/>
              </w:rPr>
            </w:pPr>
            <w:r w:rsidRPr="00970800">
              <w:rPr>
                <w:sz w:val="20"/>
                <w:szCs w:val="20"/>
              </w:rPr>
              <w:t>15 196,86</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15 429,36</w:t>
            </w:r>
          </w:p>
        </w:tc>
        <w:tc>
          <w:tcPr>
            <w:tcW w:w="1559" w:type="dxa"/>
          </w:tcPr>
          <w:p w:rsidR="006D6913" w:rsidRPr="00970800" w:rsidRDefault="006D6913" w:rsidP="006D6913">
            <w:pPr>
              <w:spacing w:line="240" w:lineRule="exact"/>
              <w:rPr>
                <w:sz w:val="20"/>
                <w:szCs w:val="20"/>
              </w:rPr>
            </w:pPr>
            <w:r w:rsidRPr="00970800">
              <w:rPr>
                <w:sz w:val="20"/>
                <w:szCs w:val="20"/>
              </w:rPr>
              <w:t>14 114,59</w:t>
            </w:r>
          </w:p>
        </w:tc>
        <w:tc>
          <w:tcPr>
            <w:tcW w:w="1560" w:type="dxa"/>
          </w:tcPr>
          <w:p w:rsidR="006D6913" w:rsidRPr="00970800" w:rsidRDefault="006D6913" w:rsidP="006D6913">
            <w:pPr>
              <w:spacing w:line="240" w:lineRule="exact"/>
              <w:rPr>
                <w:sz w:val="20"/>
                <w:szCs w:val="20"/>
              </w:rPr>
            </w:pPr>
            <w:r w:rsidRPr="00970800">
              <w:rPr>
                <w:sz w:val="20"/>
                <w:szCs w:val="20"/>
              </w:rPr>
              <w:t>13 689,29</w:t>
            </w:r>
          </w:p>
        </w:tc>
        <w:tc>
          <w:tcPr>
            <w:tcW w:w="1559" w:type="dxa"/>
          </w:tcPr>
          <w:p w:rsidR="006D6913" w:rsidRPr="00970800" w:rsidRDefault="006D6913" w:rsidP="006D6913">
            <w:pPr>
              <w:spacing w:line="240" w:lineRule="exact"/>
              <w:rPr>
                <w:sz w:val="20"/>
                <w:szCs w:val="20"/>
              </w:rPr>
            </w:pPr>
            <w:r w:rsidRPr="00970800">
              <w:rPr>
                <w:sz w:val="20"/>
                <w:szCs w:val="20"/>
              </w:rPr>
              <w:t>13 689,29</w:t>
            </w:r>
          </w:p>
        </w:tc>
        <w:tc>
          <w:tcPr>
            <w:tcW w:w="1134" w:type="dxa"/>
          </w:tcPr>
          <w:p w:rsidR="006D6913" w:rsidRPr="00970800" w:rsidRDefault="006D6913" w:rsidP="006D6913">
            <w:pPr>
              <w:spacing w:line="240" w:lineRule="exact"/>
              <w:rPr>
                <w:sz w:val="20"/>
                <w:szCs w:val="20"/>
              </w:rPr>
            </w:pPr>
            <w:r w:rsidRPr="00970800">
              <w:rPr>
                <w:sz w:val="20"/>
                <w:szCs w:val="20"/>
              </w:rPr>
              <w:t>13 689,29</w:t>
            </w:r>
          </w:p>
        </w:tc>
      </w:tr>
      <w:tr w:rsidR="006D6913" w:rsidRPr="00970800" w:rsidTr="002B3B81">
        <w:trPr>
          <w:trHeight w:val="384"/>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3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jc w:val="right"/>
              <w:rPr>
                <w:sz w:val="20"/>
                <w:szCs w:val="20"/>
              </w:rPr>
            </w:pPr>
            <w:r w:rsidRPr="00970800">
              <w:rPr>
                <w:sz w:val="20"/>
                <w:szCs w:val="20"/>
              </w:rPr>
              <w:t>14 437,01</w:t>
            </w:r>
          </w:p>
        </w:tc>
        <w:tc>
          <w:tcPr>
            <w:tcW w:w="1559" w:type="dxa"/>
          </w:tcPr>
          <w:p w:rsidR="006D6913" w:rsidRPr="00970800" w:rsidRDefault="006D6913" w:rsidP="006D6913">
            <w:pPr>
              <w:spacing w:line="240" w:lineRule="exact"/>
              <w:jc w:val="right"/>
              <w:rPr>
                <w:sz w:val="20"/>
                <w:szCs w:val="20"/>
              </w:rPr>
            </w:pPr>
            <w:r w:rsidRPr="00970800">
              <w:rPr>
                <w:sz w:val="20"/>
                <w:szCs w:val="20"/>
              </w:rPr>
              <w:t>14 657,89</w:t>
            </w:r>
          </w:p>
        </w:tc>
        <w:tc>
          <w:tcPr>
            <w:tcW w:w="1559" w:type="dxa"/>
          </w:tcPr>
          <w:p w:rsidR="006D6913" w:rsidRPr="00970800" w:rsidRDefault="006D6913" w:rsidP="006D6913">
            <w:pPr>
              <w:spacing w:line="240" w:lineRule="exact"/>
              <w:rPr>
                <w:sz w:val="20"/>
                <w:szCs w:val="20"/>
              </w:rPr>
            </w:pPr>
            <w:r w:rsidRPr="00970800">
              <w:rPr>
                <w:sz w:val="20"/>
                <w:szCs w:val="20"/>
              </w:rPr>
              <w:t>13 408,86</w:t>
            </w:r>
          </w:p>
        </w:tc>
        <w:tc>
          <w:tcPr>
            <w:tcW w:w="1560" w:type="dxa"/>
          </w:tcPr>
          <w:p w:rsidR="006D6913" w:rsidRPr="00970800" w:rsidRDefault="006D6913" w:rsidP="006D6913">
            <w:pPr>
              <w:spacing w:line="240" w:lineRule="exact"/>
              <w:rPr>
                <w:sz w:val="20"/>
                <w:szCs w:val="20"/>
              </w:rPr>
            </w:pPr>
            <w:r w:rsidRPr="00970800">
              <w:rPr>
                <w:sz w:val="20"/>
                <w:szCs w:val="20"/>
              </w:rPr>
              <w:t>13 004,83</w:t>
            </w:r>
          </w:p>
        </w:tc>
        <w:tc>
          <w:tcPr>
            <w:tcW w:w="1559" w:type="dxa"/>
          </w:tcPr>
          <w:p w:rsidR="006D6913" w:rsidRPr="00970800" w:rsidRDefault="006D6913" w:rsidP="006D6913">
            <w:pPr>
              <w:spacing w:line="240" w:lineRule="exact"/>
              <w:rPr>
                <w:sz w:val="20"/>
                <w:szCs w:val="20"/>
              </w:rPr>
            </w:pPr>
            <w:r w:rsidRPr="00970800">
              <w:rPr>
                <w:sz w:val="20"/>
                <w:szCs w:val="20"/>
              </w:rPr>
              <w:t>13 004,83</w:t>
            </w:r>
          </w:p>
        </w:tc>
        <w:tc>
          <w:tcPr>
            <w:tcW w:w="1134" w:type="dxa"/>
          </w:tcPr>
          <w:p w:rsidR="006D6913" w:rsidRPr="00970800" w:rsidRDefault="006D6913" w:rsidP="006D6913">
            <w:pPr>
              <w:spacing w:line="240" w:lineRule="exact"/>
              <w:rPr>
                <w:sz w:val="20"/>
                <w:szCs w:val="20"/>
              </w:rPr>
            </w:pPr>
            <w:r w:rsidRPr="00970800">
              <w:rPr>
                <w:sz w:val="20"/>
                <w:szCs w:val="20"/>
              </w:rPr>
              <w:t>13 004,83</w:t>
            </w:r>
          </w:p>
        </w:tc>
      </w:tr>
      <w:tr w:rsidR="006D6913" w:rsidRPr="00970800" w:rsidTr="002B3B81">
        <w:trPr>
          <w:trHeight w:val="43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759,85</w:t>
            </w:r>
          </w:p>
        </w:tc>
        <w:tc>
          <w:tcPr>
            <w:tcW w:w="1559" w:type="dxa"/>
          </w:tcPr>
          <w:p w:rsidR="006D6913" w:rsidRPr="00970800" w:rsidRDefault="006D6913" w:rsidP="006D6913">
            <w:pPr>
              <w:spacing w:line="240" w:lineRule="exact"/>
              <w:jc w:val="right"/>
              <w:rPr>
                <w:sz w:val="20"/>
                <w:szCs w:val="20"/>
              </w:rPr>
            </w:pPr>
            <w:r w:rsidRPr="00970800">
              <w:rPr>
                <w:sz w:val="20"/>
                <w:szCs w:val="20"/>
              </w:rPr>
              <w:t>771,47</w:t>
            </w:r>
          </w:p>
        </w:tc>
        <w:tc>
          <w:tcPr>
            <w:tcW w:w="1559" w:type="dxa"/>
          </w:tcPr>
          <w:p w:rsidR="006D6913" w:rsidRPr="00970800" w:rsidRDefault="006D6913" w:rsidP="006D6913">
            <w:pPr>
              <w:spacing w:line="240" w:lineRule="exact"/>
              <w:jc w:val="center"/>
              <w:rPr>
                <w:sz w:val="20"/>
                <w:szCs w:val="20"/>
              </w:rPr>
            </w:pPr>
            <w:r w:rsidRPr="00970800">
              <w:rPr>
                <w:sz w:val="20"/>
                <w:szCs w:val="20"/>
              </w:rPr>
              <w:t>705,73</w:t>
            </w:r>
          </w:p>
        </w:tc>
        <w:tc>
          <w:tcPr>
            <w:tcW w:w="1560" w:type="dxa"/>
          </w:tcPr>
          <w:p w:rsidR="006D6913" w:rsidRPr="00970800" w:rsidRDefault="006D6913" w:rsidP="006D6913">
            <w:pPr>
              <w:spacing w:line="240" w:lineRule="exact"/>
              <w:rPr>
                <w:sz w:val="20"/>
                <w:szCs w:val="20"/>
              </w:rPr>
            </w:pPr>
            <w:r w:rsidRPr="00970800">
              <w:rPr>
                <w:sz w:val="20"/>
                <w:szCs w:val="20"/>
              </w:rPr>
              <w:t>684,46</w:t>
            </w:r>
          </w:p>
        </w:tc>
        <w:tc>
          <w:tcPr>
            <w:tcW w:w="1559" w:type="dxa"/>
          </w:tcPr>
          <w:p w:rsidR="006D6913" w:rsidRPr="00970800" w:rsidRDefault="006D6913" w:rsidP="006D6913">
            <w:pPr>
              <w:spacing w:line="240" w:lineRule="exact"/>
              <w:rPr>
                <w:sz w:val="20"/>
                <w:szCs w:val="20"/>
              </w:rPr>
            </w:pPr>
            <w:r w:rsidRPr="00970800">
              <w:rPr>
                <w:sz w:val="20"/>
                <w:szCs w:val="20"/>
              </w:rPr>
              <w:t>684,46</w:t>
            </w:r>
          </w:p>
        </w:tc>
        <w:tc>
          <w:tcPr>
            <w:tcW w:w="1134" w:type="dxa"/>
          </w:tcPr>
          <w:p w:rsidR="006D6913" w:rsidRPr="00970800" w:rsidRDefault="006D6913" w:rsidP="006D6913">
            <w:pPr>
              <w:spacing w:line="240" w:lineRule="exact"/>
              <w:rPr>
                <w:sz w:val="20"/>
                <w:szCs w:val="20"/>
              </w:rPr>
            </w:pPr>
            <w:r w:rsidRPr="00970800">
              <w:rPr>
                <w:sz w:val="20"/>
                <w:szCs w:val="20"/>
              </w:rPr>
              <w:t>684,46</w:t>
            </w:r>
          </w:p>
        </w:tc>
      </w:tr>
      <w:tr w:rsidR="006D6913" w:rsidRPr="00970800" w:rsidTr="002B3B81">
        <w:trPr>
          <w:trHeight w:val="926"/>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185"/>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t>1.15</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Ежемесячное д</w:t>
            </w:r>
            <w:r w:rsidRPr="00970800">
              <w:rPr>
                <w:sz w:val="20"/>
                <w:szCs w:val="20"/>
              </w:rPr>
              <w:t>е</w:t>
            </w:r>
            <w:r w:rsidRPr="00970800">
              <w:rPr>
                <w:sz w:val="20"/>
                <w:szCs w:val="20"/>
              </w:rPr>
              <w:t>нежное вознаграждение за классное руков</w:t>
            </w:r>
            <w:r w:rsidRPr="00970800">
              <w:rPr>
                <w:sz w:val="20"/>
                <w:szCs w:val="20"/>
              </w:rPr>
              <w:t>о</w:t>
            </w:r>
            <w:r w:rsidRPr="00970800">
              <w:rPr>
                <w:sz w:val="20"/>
                <w:szCs w:val="20"/>
              </w:rPr>
              <w:t>дство педаг</w:t>
            </w:r>
            <w:r w:rsidRPr="00970800">
              <w:rPr>
                <w:sz w:val="20"/>
                <w:szCs w:val="20"/>
              </w:rPr>
              <w:t>о</w:t>
            </w:r>
            <w:r w:rsidRPr="00970800">
              <w:rPr>
                <w:sz w:val="20"/>
                <w:szCs w:val="20"/>
              </w:rPr>
              <w:t>гическим работникам муниципальных образовательных о</w:t>
            </w:r>
            <w:r w:rsidRPr="00970800">
              <w:rPr>
                <w:sz w:val="20"/>
                <w:szCs w:val="20"/>
              </w:rPr>
              <w:t>р</w:t>
            </w:r>
            <w:r w:rsidRPr="00970800">
              <w:rPr>
                <w:sz w:val="20"/>
                <w:szCs w:val="20"/>
              </w:rPr>
              <w:t>ганизаций, реализующих образов</w:t>
            </w:r>
            <w:r w:rsidRPr="00970800">
              <w:rPr>
                <w:sz w:val="20"/>
                <w:szCs w:val="20"/>
              </w:rPr>
              <w:t>а</w:t>
            </w:r>
            <w:r w:rsidRPr="00970800">
              <w:rPr>
                <w:sz w:val="20"/>
                <w:szCs w:val="20"/>
              </w:rPr>
              <w:t>тельные программы начального общ</w:t>
            </w:r>
            <w:r w:rsidRPr="00970800">
              <w:rPr>
                <w:sz w:val="20"/>
                <w:szCs w:val="20"/>
              </w:rPr>
              <w:t>е</w:t>
            </w:r>
            <w:r w:rsidRPr="00970800">
              <w:rPr>
                <w:sz w:val="20"/>
                <w:szCs w:val="20"/>
              </w:rPr>
              <w:t>го, основного общего и среднего о</w:t>
            </w:r>
            <w:r w:rsidRPr="00970800">
              <w:rPr>
                <w:sz w:val="20"/>
                <w:szCs w:val="20"/>
              </w:rPr>
              <w:t>б</w:t>
            </w:r>
            <w:r w:rsidRPr="00970800">
              <w:rPr>
                <w:sz w:val="20"/>
                <w:szCs w:val="20"/>
              </w:rPr>
              <w:t>щего о</w:t>
            </w:r>
            <w:r w:rsidRPr="00970800">
              <w:rPr>
                <w:sz w:val="20"/>
                <w:szCs w:val="20"/>
              </w:rPr>
              <w:t>б</w:t>
            </w:r>
            <w:r w:rsidRPr="00970800">
              <w:rPr>
                <w:sz w:val="20"/>
                <w:szCs w:val="20"/>
              </w:rPr>
              <w:t>разования</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jc w:val="right"/>
              <w:rPr>
                <w:sz w:val="20"/>
                <w:szCs w:val="20"/>
              </w:rPr>
            </w:pPr>
            <w:r w:rsidRPr="00970800">
              <w:rPr>
                <w:sz w:val="20"/>
                <w:szCs w:val="20"/>
              </w:rPr>
              <w:t>28 577,81</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52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462"/>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jc w:val="right"/>
              <w:rPr>
                <w:sz w:val="20"/>
                <w:szCs w:val="20"/>
              </w:rPr>
            </w:pPr>
            <w:r w:rsidRPr="00970800">
              <w:rPr>
                <w:sz w:val="20"/>
                <w:szCs w:val="20"/>
              </w:rPr>
              <w:t>28 577,81</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55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659"/>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92"/>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t>1.16</w:t>
            </w:r>
          </w:p>
        </w:tc>
        <w:tc>
          <w:tcPr>
            <w:tcW w:w="3544" w:type="dxa"/>
            <w:vMerge w:val="restart"/>
          </w:tcPr>
          <w:p w:rsidR="006D6913" w:rsidRPr="00970800" w:rsidRDefault="006D6913" w:rsidP="006D6913">
            <w:pPr>
              <w:spacing w:line="240" w:lineRule="exact"/>
              <w:rPr>
                <w:sz w:val="20"/>
                <w:szCs w:val="20"/>
              </w:rPr>
            </w:pPr>
            <w:r w:rsidRPr="00970800">
              <w:rPr>
                <w:bCs/>
                <w:sz w:val="20"/>
                <w:szCs w:val="20"/>
                <w:lang w:eastAsia="ru-RU"/>
              </w:rPr>
              <w:t>Мероприятие; Обе</w:t>
            </w:r>
            <w:r w:rsidRPr="00970800">
              <w:rPr>
                <w:bCs/>
                <w:sz w:val="20"/>
                <w:szCs w:val="20"/>
                <w:lang w:eastAsia="ru-RU"/>
              </w:rPr>
              <w:t>с</w:t>
            </w:r>
            <w:r w:rsidRPr="00970800">
              <w:rPr>
                <w:bCs/>
                <w:sz w:val="20"/>
                <w:szCs w:val="20"/>
                <w:lang w:eastAsia="ru-RU"/>
              </w:rPr>
              <w:t>печение ребенка (детей) участника специальной вое</w:t>
            </w:r>
            <w:r w:rsidRPr="00970800">
              <w:rPr>
                <w:bCs/>
                <w:sz w:val="20"/>
                <w:szCs w:val="20"/>
                <w:lang w:eastAsia="ru-RU"/>
              </w:rPr>
              <w:t>н</w:t>
            </w:r>
            <w:r w:rsidRPr="00970800">
              <w:rPr>
                <w:bCs/>
                <w:sz w:val="20"/>
                <w:szCs w:val="20"/>
                <w:lang w:eastAsia="ru-RU"/>
              </w:rPr>
              <w:t>ной операции, обучающегося (об</w:t>
            </w:r>
            <w:r w:rsidRPr="00970800">
              <w:rPr>
                <w:bCs/>
                <w:sz w:val="20"/>
                <w:szCs w:val="20"/>
                <w:lang w:eastAsia="ru-RU"/>
              </w:rPr>
              <w:t>у</w:t>
            </w:r>
            <w:r w:rsidRPr="00970800">
              <w:rPr>
                <w:bCs/>
                <w:sz w:val="20"/>
                <w:szCs w:val="20"/>
                <w:lang w:eastAsia="ru-RU"/>
              </w:rPr>
              <w:t>чающихся</w:t>
            </w:r>
            <w:proofErr w:type="gramStart"/>
            <w:r w:rsidRPr="00970800">
              <w:rPr>
                <w:bCs/>
                <w:sz w:val="20"/>
                <w:szCs w:val="20"/>
                <w:lang w:eastAsia="ru-RU"/>
              </w:rPr>
              <w:t xml:space="preserve"> )</w:t>
            </w:r>
            <w:proofErr w:type="gramEnd"/>
            <w:r w:rsidRPr="00970800">
              <w:rPr>
                <w:bCs/>
                <w:sz w:val="20"/>
                <w:szCs w:val="20"/>
                <w:lang w:eastAsia="ru-RU"/>
              </w:rPr>
              <w:t xml:space="preserve"> по образовательным пр</w:t>
            </w:r>
            <w:r w:rsidRPr="00970800">
              <w:rPr>
                <w:bCs/>
                <w:sz w:val="20"/>
                <w:szCs w:val="20"/>
                <w:lang w:eastAsia="ru-RU"/>
              </w:rPr>
              <w:t>о</w:t>
            </w:r>
            <w:r w:rsidRPr="00970800">
              <w:rPr>
                <w:bCs/>
                <w:sz w:val="20"/>
                <w:szCs w:val="20"/>
                <w:lang w:eastAsia="ru-RU"/>
              </w:rPr>
              <w:lastRenderedPageBreak/>
              <w:t>граммам основного общего или сре</w:t>
            </w:r>
            <w:r w:rsidRPr="00970800">
              <w:rPr>
                <w:bCs/>
                <w:sz w:val="20"/>
                <w:szCs w:val="20"/>
                <w:lang w:eastAsia="ru-RU"/>
              </w:rPr>
              <w:t>д</w:t>
            </w:r>
            <w:r w:rsidRPr="00970800">
              <w:rPr>
                <w:bCs/>
                <w:sz w:val="20"/>
                <w:szCs w:val="20"/>
                <w:lang w:eastAsia="ru-RU"/>
              </w:rPr>
              <w:t>него общего образования в муниц</w:t>
            </w:r>
            <w:r w:rsidRPr="00970800">
              <w:rPr>
                <w:bCs/>
                <w:sz w:val="20"/>
                <w:szCs w:val="20"/>
                <w:lang w:eastAsia="ru-RU"/>
              </w:rPr>
              <w:t>и</w:t>
            </w:r>
            <w:r w:rsidRPr="00970800">
              <w:rPr>
                <w:bCs/>
                <w:sz w:val="20"/>
                <w:szCs w:val="20"/>
                <w:lang w:eastAsia="ru-RU"/>
              </w:rPr>
              <w:t>пальных образовательных организ</w:t>
            </w:r>
            <w:r w:rsidRPr="00970800">
              <w:rPr>
                <w:bCs/>
                <w:sz w:val="20"/>
                <w:szCs w:val="20"/>
                <w:lang w:eastAsia="ru-RU"/>
              </w:rPr>
              <w:t>а</w:t>
            </w:r>
            <w:r w:rsidRPr="00970800">
              <w:rPr>
                <w:bCs/>
                <w:sz w:val="20"/>
                <w:szCs w:val="20"/>
                <w:lang w:eastAsia="ru-RU"/>
              </w:rPr>
              <w:t>циях, бесплатным горячим питанием</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lastRenderedPageBreak/>
              <w:t>Всего, в том числе</w:t>
            </w:r>
          </w:p>
        </w:tc>
        <w:tc>
          <w:tcPr>
            <w:tcW w:w="1559" w:type="dxa"/>
          </w:tcPr>
          <w:p w:rsidR="006D6913" w:rsidRPr="00970800" w:rsidRDefault="006D6913" w:rsidP="006D6913">
            <w:pPr>
              <w:spacing w:line="240" w:lineRule="exact"/>
              <w:jc w:val="right"/>
              <w:rPr>
                <w:sz w:val="20"/>
                <w:szCs w:val="20"/>
              </w:rPr>
            </w:pPr>
            <w:r w:rsidRPr="00970800">
              <w:rPr>
                <w:sz w:val="20"/>
                <w:szCs w:val="20"/>
              </w:rPr>
              <w:t>528,77</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471,67</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39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1022"/>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jc w:val="right"/>
              <w:rPr>
                <w:sz w:val="20"/>
                <w:szCs w:val="20"/>
              </w:rPr>
            </w:pPr>
            <w:r w:rsidRPr="00970800">
              <w:rPr>
                <w:sz w:val="20"/>
                <w:szCs w:val="20"/>
              </w:rPr>
              <w:t>528 77</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471,67</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42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357"/>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717"/>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t>1.17</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w:t>
            </w:r>
            <w:proofErr w:type="gramStart"/>
            <w:r w:rsidRPr="00970800">
              <w:rPr>
                <w:sz w:val="20"/>
                <w:szCs w:val="20"/>
              </w:rPr>
              <w:t xml:space="preserve"> :</w:t>
            </w:r>
            <w:proofErr w:type="gramEnd"/>
            <w:r w:rsidRPr="00970800">
              <w:rPr>
                <w:sz w:val="20"/>
                <w:szCs w:val="20"/>
              </w:rPr>
              <w:t xml:space="preserve"> Проведение капитал</w:t>
            </w:r>
            <w:r w:rsidRPr="00970800">
              <w:rPr>
                <w:sz w:val="20"/>
                <w:szCs w:val="20"/>
              </w:rPr>
              <w:t>ь</w:t>
            </w:r>
            <w:r w:rsidRPr="00970800">
              <w:rPr>
                <w:sz w:val="20"/>
                <w:szCs w:val="20"/>
              </w:rPr>
              <w:t>ного ремонта зданий и сооружений муниципальных образовательных о</w:t>
            </w:r>
            <w:r w:rsidRPr="00970800">
              <w:rPr>
                <w:sz w:val="20"/>
                <w:szCs w:val="20"/>
              </w:rPr>
              <w:t>р</w:t>
            </w:r>
            <w:r w:rsidRPr="00970800">
              <w:rPr>
                <w:sz w:val="20"/>
                <w:szCs w:val="20"/>
              </w:rPr>
              <w:t>ганизаций (МБОУ СОШ № 2 с</w:t>
            </w:r>
            <w:proofErr w:type="gramStart"/>
            <w:r w:rsidRPr="00970800">
              <w:rPr>
                <w:sz w:val="20"/>
                <w:szCs w:val="20"/>
              </w:rPr>
              <w:t>.А</w:t>
            </w:r>
            <w:proofErr w:type="gramEnd"/>
            <w:r w:rsidRPr="00970800">
              <w:rPr>
                <w:sz w:val="20"/>
                <w:szCs w:val="20"/>
              </w:rPr>
              <w:t>рзгир)</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Всего, в том числе</w:t>
            </w:r>
          </w:p>
        </w:tc>
        <w:tc>
          <w:tcPr>
            <w:tcW w:w="1559" w:type="dxa"/>
          </w:tcPr>
          <w:p w:rsidR="006D6913" w:rsidRPr="00970800" w:rsidRDefault="006D6913" w:rsidP="006D6913">
            <w:pPr>
              <w:spacing w:line="240" w:lineRule="exact"/>
              <w:jc w:val="right"/>
              <w:rPr>
                <w:sz w:val="20"/>
                <w:szCs w:val="20"/>
              </w:rPr>
            </w:pPr>
            <w:r w:rsidRPr="00970800">
              <w:rPr>
                <w:sz w:val="20"/>
                <w:szCs w:val="20"/>
              </w:rPr>
              <w:t>2 958,09</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36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07"/>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jc w:val="right"/>
              <w:rPr>
                <w:sz w:val="20"/>
                <w:szCs w:val="20"/>
              </w:rPr>
            </w:pPr>
            <w:r w:rsidRPr="00970800">
              <w:rPr>
                <w:sz w:val="20"/>
                <w:szCs w:val="20"/>
              </w:rPr>
              <w:t>2810,19</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37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147,90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444"/>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63"/>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t>1.18</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Ежем</w:t>
            </w:r>
            <w:r w:rsidRPr="00970800">
              <w:rPr>
                <w:sz w:val="20"/>
                <w:szCs w:val="20"/>
              </w:rPr>
              <w:t>е</w:t>
            </w:r>
            <w:r w:rsidRPr="00970800">
              <w:rPr>
                <w:sz w:val="20"/>
                <w:szCs w:val="20"/>
              </w:rPr>
              <w:t>сячное денежное вознаграждение советникам директ</w:t>
            </w:r>
            <w:r w:rsidRPr="00970800">
              <w:rPr>
                <w:sz w:val="20"/>
                <w:szCs w:val="20"/>
              </w:rPr>
              <w:t>о</w:t>
            </w:r>
            <w:r w:rsidRPr="00970800">
              <w:rPr>
                <w:sz w:val="20"/>
                <w:szCs w:val="20"/>
              </w:rPr>
              <w:t>ров по восп</w:t>
            </w:r>
            <w:r w:rsidRPr="00970800">
              <w:rPr>
                <w:sz w:val="20"/>
                <w:szCs w:val="20"/>
              </w:rPr>
              <w:t>и</w:t>
            </w:r>
            <w:r w:rsidRPr="00970800">
              <w:rPr>
                <w:sz w:val="20"/>
                <w:szCs w:val="20"/>
              </w:rPr>
              <w:t>танию и взаимодействию с детскими общественными объед</w:t>
            </w:r>
            <w:r w:rsidRPr="00970800">
              <w:rPr>
                <w:sz w:val="20"/>
                <w:szCs w:val="20"/>
              </w:rPr>
              <w:t>и</w:t>
            </w:r>
            <w:r w:rsidRPr="00970800">
              <w:rPr>
                <w:sz w:val="20"/>
                <w:szCs w:val="20"/>
              </w:rPr>
              <w:t>нениями государственных общеобр</w:t>
            </w:r>
            <w:r w:rsidRPr="00970800">
              <w:rPr>
                <w:sz w:val="20"/>
                <w:szCs w:val="20"/>
              </w:rPr>
              <w:t>а</w:t>
            </w:r>
            <w:r w:rsidRPr="00970800">
              <w:rPr>
                <w:sz w:val="20"/>
                <w:szCs w:val="20"/>
              </w:rPr>
              <w:t>зовательных организаций, професси</w:t>
            </w:r>
            <w:r w:rsidRPr="00970800">
              <w:rPr>
                <w:sz w:val="20"/>
                <w:szCs w:val="20"/>
              </w:rPr>
              <w:t>о</w:t>
            </w:r>
            <w:r w:rsidRPr="00970800">
              <w:rPr>
                <w:sz w:val="20"/>
                <w:szCs w:val="20"/>
              </w:rPr>
              <w:t>нальных образовательных организ</w:t>
            </w:r>
            <w:r w:rsidRPr="00970800">
              <w:rPr>
                <w:sz w:val="20"/>
                <w:szCs w:val="20"/>
              </w:rPr>
              <w:t>а</w:t>
            </w:r>
            <w:r w:rsidRPr="00970800">
              <w:rPr>
                <w:sz w:val="20"/>
                <w:szCs w:val="20"/>
              </w:rPr>
              <w:t>ций и муниципальных общеобразов</w:t>
            </w:r>
            <w:r w:rsidRPr="00970800">
              <w:rPr>
                <w:sz w:val="20"/>
                <w:szCs w:val="20"/>
              </w:rPr>
              <w:t>а</w:t>
            </w:r>
            <w:r w:rsidRPr="00970800">
              <w:rPr>
                <w:sz w:val="20"/>
                <w:szCs w:val="20"/>
              </w:rPr>
              <w:t>тельных организ</w:t>
            </w:r>
            <w:r w:rsidRPr="00970800">
              <w:rPr>
                <w:sz w:val="20"/>
                <w:szCs w:val="20"/>
              </w:rPr>
              <w:t>а</w:t>
            </w:r>
            <w:r w:rsidRPr="00970800">
              <w:rPr>
                <w:sz w:val="20"/>
                <w:szCs w:val="20"/>
              </w:rPr>
              <w:t>ций</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Всего, в том числе</w:t>
            </w:r>
          </w:p>
        </w:tc>
        <w:tc>
          <w:tcPr>
            <w:tcW w:w="1559" w:type="dxa"/>
          </w:tcPr>
          <w:p w:rsidR="006D6913" w:rsidRPr="00970800" w:rsidRDefault="006D6913" w:rsidP="006D6913">
            <w:pPr>
              <w:spacing w:line="240" w:lineRule="exact"/>
              <w:jc w:val="right"/>
              <w:rPr>
                <w:sz w:val="20"/>
                <w:szCs w:val="20"/>
              </w:rPr>
            </w:pPr>
            <w:r w:rsidRPr="00970800">
              <w:rPr>
                <w:sz w:val="20"/>
                <w:szCs w:val="20"/>
              </w:rPr>
              <w:t>286,44</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25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22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jc w:val="right"/>
              <w:rPr>
                <w:sz w:val="20"/>
                <w:szCs w:val="20"/>
              </w:rPr>
            </w:pPr>
            <w:r w:rsidRPr="00970800">
              <w:rPr>
                <w:sz w:val="20"/>
                <w:szCs w:val="20"/>
              </w:rPr>
              <w:t>286,44</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30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718"/>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345"/>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t>2.</w:t>
            </w:r>
          </w:p>
        </w:tc>
        <w:tc>
          <w:tcPr>
            <w:tcW w:w="3544" w:type="dxa"/>
            <w:vMerge w:val="restart"/>
          </w:tcPr>
          <w:p w:rsidR="006D6913" w:rsidRPr="00970800" w:rsidRDefault="006D6913" w:rsidP="006D6913">
            <w:pPr>
              <w:spacing w:line="240" w:lineRule="exact"/>
              <w:rPr>
                <w:sz w:val="20"/>
                <w:szCs w:val="20"/>
              </w:rPr>
            </w:pPr>
            <w:r w:rsidRPr="00970800">
              <w:rPr>
                <w:bCs/>
                <w:spacing w:val="-2"/>
                <w:sz w:val="20"/>
                <w:szCs w:val="20"/>
              </w:rPr>
              <w:t>Основное мероприятие 2 По</w:t>
            </w:r>
            <w:r w:rsidRPr="00970800">
              <w:rPr>
                <w:bCs/>
                <w:spacing w:val="-2"/>
                <w:sz w:val="20"/>
                <w:szCs w:val="20"/>
              </w:rPr>
              <w:t>д</w:t>
            </w:r>
            <w:r w:rsidRPr="00970800">
              <w:rPr>
                <w:bCs/>
                <w:spacing w:val="-2"/>
                <w:sz w:val="20"/>
                <w:szCs w:val="20"/>
              </w:rPr>
              <w:t>держка детей с ограниченными возможност</w:t>
            </w:r>
            <w:r w:rsidRPr="00970800">
              <w:rPr>
                <w:bCs/>
                <w:spacing w:val="-2"/>
                <w:sz w:val="20"/>
                <w:szCs w:val="20"/>
              </w:rPr>
              <w:t>я</w:t>
            </w:r>
            <w:r w:rsidRPr="00970800">
              <w:rPr>
                <w:bCs/>
                <w:spacing w:val="-2"/>
                <w:sz w:val="20"/>
                <w:szCs w:val="20"/>
              </w:rPr>
              <w:t>ми здоровья, детей- инвалидов, детей – сирот, и детей, оставшихся без попеч</w:t>
            </w:r>
            <w:r w:rsidRPr="00970800">
              <w:rPr>
                <w:bCs/>
                <w:spacing w:val="-2"/>
                <w:sz w:val="20"/>
                <w:szCs w:val="20"/>
              </w:rPr>
              <w:t>е</w:t>
            </w:r>
            <w:r w:rsidRPr="00970800">
              <w:rPr>
                <w:bCs/>
                <w:spacing w:val="-2"/>
                <w:sz w:val="20"/>
                <w:szCs w:val="20"/>
              </w:rPr>
              <w:lastRenderedPageBreak/>
              <w:t>ния родителей в Арзгирском муниц</w:t>
            </w:r>
            <w:r w:rsidRPr="00970800">
              <w:rPr>
                <w:bCs/>
                <w:spacing w:val="-2"/>
                <w:sz w:val="20"/>
                <w:szCs w:val="20"/>
              </w:rPr>
              <w:t>и</w:t>
            </w:r>
            <w:r w:rsidRPr="00970800">
              <w:rPr>
                <w:bCs/>
                <w:spacing w:val="-2"/>
                <w:sz w:val="20"/>
                <w:szCs w:val="20"/>
              </w:rPr>
              <w:t>пальном округе</w:t>
            </w:r>
            <w:proofErr w:type="gramStart"/>
            <w:r w:rsidRPr="00970800">
              <w:rPr>
                <w:bCs/>
                <w:spacing w:val="-2"/>
                <w:sz w:val="20"/>
                <w:szCs w:val="20"/>
              </w:rPr>
              <w:t xml:space="preserve"> В</w:t>
            </w:r>
            <w:proofErr w:type="gramEnd"/>
            <w:r w:rsidRPr="00970800">
              <w:rPr>
                <w:bCs/>
                <w:spacing w:val="-2"/>
                <w:sz w:val="20"/>
                <w:szCs w:val="20"/>
              </w:rPr>
              <w:t>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lastRenderedPageBreak/>
              <w:t>в том числе</w:t>
            </w:r>
          </w:p>
        </w:tc>
        <w:tc>
          <w:tcPr>
            <w:tcW w:w="1559" w:type="dxa"/>
          </w:tcPr>
          <w:p w:rsidR="006D6913" w:rsidRPr="00970800" w:rsidRDefault="006D6913" w:rsidP="006D6913">
            <w:pPr>
              <w:spacing w:line="240" w:lineRule="exact"/>
              <w:jc w:val="right"/>
              <w:rPr>
                <w:sz w:val="20"/>
                <w:szCs w:val="20"/>
              </w:rPr>
            </w:pPr>
            <w:r w:rsidRPr="00970800">
              <w:rPr>
                <w:sz w:val="20"/>
                <w:szCs w:val="20"/>
              </w:rPr>
              <w:t>3 930,15</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4 737,31</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4 837,22</w:t>
            </w:r>
          </w:p>
        </w:tc>
        <w:tc>
          <w:tcPr>
            <w:tcW w:w="1560" w:type="dxa"/>
          </w:tcPr>
          <w:p w:rsidR="006D6913" w:rsidRPr="00970800" w:rsidRDefault="006D6913" w:rsidP="006D6913">
            <w:pPr>
              <w:spacing w:line="240" w:lineRule="exact"/>
              <w:jc w:val="right"/>
              <w:rPr>
                <w:sz w:val="20"/>
                <w:szCs w:val="20"/>
              </w:rPr>
            </w:pPr>
            <w:r w:rsidRPr="00970800">
              <w:rPr>
                <w:sz w:val="20"/>
                <w:szCs w:val="20"/>
              </w:rPr>
              <w:t>4 941,28</w:t>
            </w:r>
          </w:p>
        </w:tc>
        <w:tc>
          <w:tcPr>
            <w:tcW w:w="1559" w:type="dxa"/>
          </w:tcPr>
          <w:p w:rsidR="006D6913" w:rsidRPr="00970800" w:rsidRDefault="006D6913" w:rsidP="006D6913">
            <w:pPr>
              <w:spacing w:line="240" w:lineRule="exact"/>
              <w:jc w:val="right"/>
              <w:rPr>
                <w:sz w:val="20"/>
                <w:szCs w:val="20"/>
              </w:rPr>
            </w:pPr>
            <w:r w:rsidRPr="00970800">
              <w:rPr>
                <w:sz w:val="20"/>
                <w:szCs w:val="20"/>
              </w:rPr>
              <w:t>4 941,28</w:t>
            </w:r>
          </w:p>
        </w:tc>
        <w:tc>
          <w:tcPr>
            <w:tcW w:w="1134" w:type="dxa"/>
          </w:tcPr>
          <w:p w:rsidR="006D6913" w:rsidRPr="00970800" w:rsidRDefault="006D6913" w:rsidP="006D6913">
            <w:pPr>
              <w:spacing w:line="240" w:lineRule="exact"/>
              <w:jc w:val="right"/>
              <w:rPr>
                <w:sz w:val="20"/>
                <w:szCs w:val="20"/>
              </w:rPr>
            </w:pPr>
            <w:r w:rsidRPr="00970800">
              <w:rPr>
                <w:sz w:val="20"/>
                <w:szCs w:val="20"/>
              </w:rPr>
              <w:t>4 941,28</w:t>
            </w:r>
          </w:p>
        </w:tc>
      </w:tr>
      <w:tr w:rsidR="006D6913" w:rsidRPr="00970800" w:rsidTr="002B3B81">
        <w:trPr>
          <w:trHeight w:val="61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bCs/>
                <w:spacing w:val="-2"/>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69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bCs/>
                <w:spacing w:val="-2"/>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jc w:val="right"/>
              <w:rPr>
                <w:sz w:val="20"/>
                <w:szCs w:val="20"/>
              </w:rPr>
            </w:pPr>
            <w:r w:rsidRPr="00970800">
              <w:rPr>
                <w:sz w:val="20"/>
                <w:szCs w:val="20"/>
              </w:rPr>
              <w:t>3 930,15</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4 737,31</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4 837,22</w:t>
            </w:r>
          </w:p>
        </w:tc>
        <w:tc>
          <w:tcPr>
            <w:tcW w:w="1560" w:type="dxa"/>
          </w:tcPr>
          <w:p w:rsidR="006D6913" w:rsidRPr="00970800" w:rsidRDefault="006D6913" w:rsidP="006D6913">
            <w:pPr>
              <w:spacing w:line="240" w:lineRule="exact"/>
              <w:jc w:val="right"/>
              <w:rPr>
                <w:sz w:val="20"/>
                <w:szCs w:val="20"/>
              </w:rPr>
            </w:pPr>
            <w:r w:rsidRPr="00970800">
              <w:rPr>
                <w:sz w:val="20"/>
                <w:szCs w:val="20"/>
              </w:rPr>
              <w:t>4 941,28</w:t>
            </w:r>
          </w:p>
        </w:tc>
        <w:tc>
          <w:tcPr>
            <w:tcW w:w="1559" w:type="dxa"/>
          </w:tcPr>
          <w:p w:rsidR="006D6913" w:rsidRPr="00970800" w:rsidRDefault="006D6913" w:rsidP="006D6913">
            <w:pPr>
              <w:spacing w:line="240" w:lineRule="exact"/>
              <w:jc w:val="right"/>
              <w:rPr>
                <w:sz w:val="20"/>
                <w:szCs w:val="20"/>
              </w:rPr>
            </w:pPr>
            <w:r w:rsidRPr="00970800">
              <w:rPr>
                <w:sz w:val="20"/>
                <w:szCs w:val="20"/>
              </w:rPr>
              <w:t>4 941,28</w:t>
            </w:r>
          </w:p>
        </w:tc>
        <w:tc>
          <w:tcPr>
            <w:tcW w:w="1134" w:type="dxa"/>
          </w:tcPr>
          <w:p w:rsidR="006D6913" w:rsidRPr="00970800" w:rsidRDefault="006D6913" w:rsidP="006D6913">
            <w:pPr>
              <w:spacing w:line="240" w:lineRule="exact"/>
              <w:jc w:val="right"/>
              <w:rPr>
                <w:sz w:val="20"/>
                <w:szCs w:val="20"/>
              </w:rPr>
            </w:pPr>
            <w:r w:rsidRPr="00970800">
              <w:rPr>
                <w:sz w:val="20"/>
                <w:szCs w:val="20"/>
              </w:rPr>
              <w:t>4 941,28</w:t>
            </w:r>
          </w:p>
        </w:tc>
      </w:tr>
      <w:tr w:rsidR="006D6913" w:rsidRPr="00970800" w:rsidTr="002B3B81">
        <w:trPr>
          <w:trHeight w:val="64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bCs/>
                <w:spacing w:val="-2"/>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256"/>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bCs/>
                <w:spacing w:val="-2"/>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18"/>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t>2.1</w:t>
            </w:r>
          </w:p>
        </w:tc>
        <w:tc>
          <w:tcPr>
            <w:tcW w:w="3544" w:type="dxa"/>
            <w:vMerge w:val="restart"/>
          </w:tcPr>
          <w:p w:rsidR="006D6913" w:rsidRPr="00970800" w:rsidRDefault="006D6913" w:rsidP="006D6913">
            <w:pPr>
              <w:widowControl w:val="0"/>
              <w:autoSpaceDE w:val="0"/>
              <w:autoSpaceDN w:val="0"/>
              <w:adjustRightInd w:val="0"/>
              <w:spacing w:line="240" w:lineRule="exact"/>
              <w:rPr>
                <w:sz w:val="20"/>
                <w:szCs w:val="20"/>
              </w:rPr>
            </w:pPr>
            <w:r w:rsidRPr="00970800">
              <w:rPr>
                <w:sz w:val="20"/>
                <w:szCs w:val="20"/>
              </w:rPr>
              <w:t>Мероприятие Реализация Закона Ставропольского края «О наделении органов мес</w:t>
            </w:r>
            <w:r w:rsidRPr="00970800">
              <w:rPr>
                <w:sz w:val="20"/>
                <w:szCs w:val="20"/>
              </w:rPr>
              <w:t>т</w:t>
            </w:r>
            <w:r w:rsidRPr="00970800">
              <w:rPr>
                <w:sz w:val="20"/>
                <w:szCs w:val="20"/>
              </w:rPr>
              <w:t>ного самоуправления муниципал</w:t>
            </w:r>
            <w:r w:rsidRPr="00970800">
              <w:rPr>
                <w:sz w:val="20"/>
                <w:szCs w:val="20"/>
              </w:rPr>
              <w:t>ь</w:t>
            </w:r>
            <w:r w:rsidRPr="00970800">
              <w:rPr>
                <w:sz w:val="20"/>
                <w:szCs w:val="20"/>
              </w:rPr>
              <w:t>ных округов и городских округов в Ставропольском крае о</w:t>
            </w:r>
            <w:r w:rsidRPr="00970800">
              <w:rPr>
                <w:sz w:val="20"/>
                <w:szCs w:val="20"/>
              </w:rPr>
              <w:t>т</w:t>
            </w:r>
            <w:r w:rsidRPr="00970800">
              <w:rPr>
                <w:sz w:val="20"/>
                <w:szCs w:val="20"/>
              </w:rPr>
              <w:t>дельными государственными полн</w:t>
            </w:r>
            <w:r w:rsidRPr="00970800">
              <w:rPr>
                <w:sz w:val="20"/>
                <w:szCs w:val="20"/>
              </w:rPr>
              <w:t>о</w:t>
            </w:r>
            <w:r w:rsidRPr="00970800">
              <w:rPr>
                <w:sz w:val="20"/>
                <w:szCs w:val="20"/>
              </w:rPr>
              <w:t>мочиями Ставропольск</w:t>
            </w:r>
            <w:r w:rsidRPr="00970800">
              <w:rPr>
                <w:sz w:val="20"/>
                <w:szCs w:val="20"/>
              </w:rPr>
              <w:t>о</w:t>
            </w:r>
            <w:r w:rsidRPr="00970800">
              <w:rPr>
                <w:sz w:val="20"/>
                <w:szCs w:val="20"/>
              </w:rPr>
              <w:t>го края по организации и осуществлению де</w:t>
            </w:r>
            <w:r w:rsidRPr="00970800">
              <w:rPr>
                <w:sz w:val="20"/>
                <w:szCs w:val="20"/>
              </w:rPr>
              <w:t>я</w:t>
            </w:r>
            <w:r w:rsidRPr="00970800">
              <w:rPr>
                <w:sz w:val="20"/>
                <w:szCs w:val="20"/>
              </w:rPr>
              <w:t>тельности по опеке и попечительству» в о</w:t>
            </w:r>
            <w:r w:rsidRPr="00970800">
              <w:rPr>
                <w:sz w:val="20"/>
                <w:szCs w:val="20"/>
              </w:rPr>
              <w:t>б</w:t>
            </w:r>
            <w:r w:rsidRPr="00970800">
              <w:rPr>
                <w:sz w:val="20"/>
                <w:szCs w:val="20"/>
              </w:rPr>
              <w:t>ласти образования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jc w:val="right"/>
              <w:rPr>
                <w:sz w:val="20"/>
                <w:szCs w:val="20"/>
              </w:rPr>
            </w:pPr>
            <w:r w:rsidRPr="00970800">
              <w:rPr>
                <w:sz w:val="20"/>
                <w:szCs w:val="20"/>
              </w:rPr>
              <w:t>1035,87</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1 748,34</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1 748,34</w:t>
            </w:r>
          </w:p>
        </w:tc>
        <w:tc>
          <w:tcPr>
            <w:tcW w:w="1560" w:type="dxa"/>
          </w:tcPr>
          <w:p w:rsidR="006D6913" w:rsidRPr="00970800" w:rsidRDefault="006D6913" w:rsidP="006D6913">
            <w:pPr>
              <w:spacing w:line="240" w:lineRule="exact"/>
              <w:rPr>
                <w:sz w:val="20"/>
                <w:szCs w:val="20"/>
              </w:rPr>
            </w:pPr>
            <w:r w:rsidRPr="00970800">
              <w:rPr>
                <w:sz w:val="20"/>
                <w:szCs w:val="20"/>
              </w:rPr>
              <w:t>1 748,34</w:t>
            </w:r>
          </w:p>
        </w:tc>
        <w:tc>
          <w:tcPr>
            <w:tcW w:w="1559" w:type="dxa"/>
          </w:tcPr>
          <w:p w:rsidR="006D6913" w:rsidRPr="00970800" w:rsidRDefault="006D6913" w:rsidP="006D6913">
            <w:pPr>
              <w:spacing w:line="240" w:lineRule="exact"/>
              <w:rPr>
                <w:sz w:val="20"/>
                <w:szCs w:val="20"/>
              </w:rPr>
            </w:pPr>
            <w:r w:rsidRPr="00970800">
              <w:rPr>
                <w:sz w:val="20"/>
                <w:szCs w:val="20"/>
              </w:rPr>
              <w:t>1 748,34</w:t>
            </w:r>
          </w:p>
        </w:tc>
        <w:tc>
          <w:tcPr>
            <w:tcW w:w="1134" w:type="dxa"/>
          </w:tcPr>
          <w:p w:rsidR="006D6913" w:rsidRPr="00970800" w:rsidRDefault="006D6913" w:rsidP="006D6913">
            <w:pPr>
              <w:spacing w:line="240" w:lineRule="exact"/>
              <w:rPr>
                <w:sz w:val="20"/>
                <w:szCs w:val="20"/>
              </w:rPr>
            </w:pPr>
            <w:r w:rsidRPr="00970800">
              <w:rPr>
                <w:sz w:val="20"/>
                <w:szCs w:val="20"/>
              </w:rPr>
              <w:t>1 748,34</w:t>
            </w:r>
          </w:p>
        </w:tc>
      </w:tr>
      <w:tr w:rsidR="006D6913" w:rsidRPr="00970800" w:rsidTr="002B3B81">
        <w:trPr>
          <w:trHeight w:val="42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widowControl w:val="0"/>
              <w:autoSpaceDE w:val="0"/>
              <w:autoSpaceDN w:val="0"/>
              <w:adjustRightInd w:val="0"/>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2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widowControl w:val="0"/>
              <w:autoSpaceDE w:val="0"/>
              <w:autoSpaceDN w:val="0"/>
              <w:adjustRightInd w:val="0"/>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jc w:val="right"/>
              <w:rPr>
                <w:sz w:val="20"/>
                <w:szCs w:val="20"/>
              </w:rPr>
            </w:pPr>
            <w:r w:rsidRPr="00970800">
              <w:rPr>
                <w:sz w:val="20"/>
                <w:szCs w:val="20"/>
              </w:rPr>
              <w:t>1035,87</w:t>
            </w:r>
          </w:p>
        </w:tc>
        <w:tc>
          <w:tcPr>
            <w:tcW w:w="1559" w:type="dxa"/>
          </w:tcPr>
          <w:p w:rsidR="006D6913" w:rsidRPr="00970800" w:rsidRDefault="006D6913" w:rsidP="006D6913">
            <w:pPr>
              <w:spacing w:line="240" w:lineRule="exact"/>
              <w:jc w:val="right"/>
              <w:rPr>
                <w:sz w:val="20"/>
                <w:szCs w:val="20"/>
              </w:rPr>
            </w:pPr>
            <w:r w:rsidRPr="00970800">
              <w:rPr>
                <w:sz w:val="20"/>
                <w:szCs w:val="20"/>
              </w:rPr>
              <w:t>1 748,34</w:t>
            </w:r>
          </w:p>
        </w:tc>
        <w:tc>
          <w:tcPr>
            <w:tcW w:w="1559" w:type="dxa"/>
          </w:tcPr>
          <w:p w:rsidR="006D6913" w:rsidRPr="00970800" w:rsidRDefault="006D6913" w:rsidP="006D6913">
            <w:pPr>
              <w:spacing w:line="240" w:lineRule="exact"/>
              <w:rPr>
                <w:sz w:val="20"/>
                <w:szCs w:val="20"/>
              </w:rPr>
            </w:pPr>
            <w:r w:rsidRPr="00970800">
              <w:rPr>
                <w:sz w:val="20"/>
                <w:szCs w:val="20"/>
              </w:rPr>
              <w:t>1 748,34</w:t>
            </w:r>
          </w:p>
        </w:tc>
        <w:tc>
          <w:tcPr>
            <w:tcW w:w="1560" w:type="dxa"/>
          </w:tcPr>
          <w:p w:rsidR="006D6913" w:rsidRPr="00970800" w:rsidRDefault="006D6913" w:rsidP="006D6913">
            <w:pPr>
              <w:spacing w:line="240" w:lineRule="exact"/>
              <w:rPr>
                <w:sz w:val="20"/>
                <w:szCs w:val="20"/>
              </w:rPr>
            </w:pPr>
            <w:r w:rsidRPr="00970800">
              <w:rPr>
                <w:sz w:val="20"/>
                <w:szCs w:val="20"/>
              </w:rPr>
              <w:t>1 748,34</w:t>
            </w:r>
          </w:p>
        </w:tc>
        <w:tc>
          <w:tcPr>
            <w:tcW w:w="1559" w:type="dxa"/>
          </w:tcPr>
          <w:p w:rsidR="006D6913" w:rsidRPr="00970800" w:rsidRDefault="006D6913" w:rsidP="006D6913">
            <w:pPr>
              <w:spacing w:line="240" w:lineRule="exact"/>
              <w:rPr>
                <w:sz w:val="20"/>
                <w:szCs w:val="20"/>
              </w:rPr>
            </w:pPr>
            <w:r w:rsidRPr="00970800">
              <w:rPr>
                <w:sz w:val="20"/>
                <w:szCs w:val="20"/>
              </w:rPr>
              <w:t>1 748,34</w:t>
            </w:r>
          </w:p>
        </w:tc>
        <w:tc>
          <w:tcPr>
            <w:tcW w:w="1134" w:type="dxa"/>
          </w:tcPr>
          <w:p w:rsidR="006D6913" w:rsidRPr="00970800" w:rsidRDefault="006D6913" w:rsidP="006D6913">
            <w:pPr>
              <w:spacing w:line="240" w:lineRule="exact"/>
              <w:rPr>
                <w:sz w:val="20"/>
                <w:szCs w:val="20"/>
              </w:rPr>
            </w:pPr>
            <w:r w:rsidRPr="00970800">
              <w:rPr>
                <w:sz w:val="20"/>
                <w:szCs w:val="20"/>
              </w:rPr>
              <w:t>1 748,34</w:t>
            </w:r>
          </w:p>
        </w:tc>
      </w:tr>
      <w:tr w:rsidR="006D6913" w:rsidRPr="00970800" w:rsidTr="002B3B81">
        <w:trPr>
          <w:trHeight w:val="510"/>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widowControl w:val="0"/>
              <w:autoSpaceDE w:val="0"/>
              <w:autoSpaceDN w:val="0"/>
              <w:adjustRightInd w:val="0"/>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373"/>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widowControl w:val="0"/>
              <w:autoSpaceDE w:val="0"/>
              <w:autoSpaceDN w:val="0"/>
              <w:adjustRightInd w:val="0"/>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375"/>
        </w:trPr>
        <w:tc>
          <w:tcPr>
            <w:tcW w:w="568" w:type="dxa"/>
            <w:vMerge w:val="restart"/>
          </w:tcPr>
          <w:p w:rsidR="006D6913" w:rsidRPr="00970800" w:rsidRDefault="006D6913" w:rsidP="006D6913">
            <w:pPr>
              <w:spacing w:line="240" w:lineRule="exact"/>
              <w:jc w:val="center"/>
              <w:rPr>
                <w:sz w:val="20"/>
                <w:szCs w:val="20"/>
              </w:rPr>
            </w:pPr>
            <w:r w:rsidRPr="00970800">
              <w:rPr>
                <w:sz w:val="20"/>
                <w:szCs w:val="20"/>
              </w:rPr>
              <w:t>2.2</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Организации и осущ</w:t>
            </w:r>
            <w:r w:rsidRPr="00970800">
              <w:rPr>
                <w:sz w:val="20"/>
                <w:szCs w:val="20"/>
              </w:rPr>
              <w:t>е</w:t>
            </w:r>
            <w:r w:rsidRPr="00970800">
              <w:rPr>
                <w:sz w:val="20"/>
                <w:szCs w:val="20"/>
              </w:rPr>
              <w:t>ствл</w:t>
            </w:r>
            <w:r w:rsidRPr="00970800">
              <w:rPr>
                <w:sz w:val="20"/>
                <w:szCs w:val="20"/>
              </w:rPr>
              <w:t>е</w:t>
            </w:r>
            <w:r w:rsidRPr="00970800">
              <w:rPr>
                <w:sz w:val="20"/>
                <w:szCs w:val="20"/>
              </w:rPr>
              <w:t>нию деятельности по опеке и попечительству» в области здрав</w:t>
            </w:r>
            <w:r w:rsidRPr="00970800">
              <w:rPr>
                <w:sz w:val="20"/>
                <w:szCs w:val="20"/>
              </w:rPr>
              <w:t>о</w:t>
            </w:r>
            <w:r w:rsidRPr="00970800">
              <w:rPr>
                <w:sz w:val="20"/>
                <w:szCs w:val="20"/>
              </w:rPr>
              <w:t>охранения</w:t>
            </w:r>
            <w:proofErr w:type="gramStart"/>
            <w:r w:rsidRPr="00970800">
              <w:rPr>
                <w:sz w:val="20"/>
                <w:szCs w:val="20"/>
              </w:rPr>
              <w:t xml:space="preserve"> В</w:t>
            </w:r>
            <w:proofErr w:type="gramEnd"/>
            <w:r w:rsidRPr="00970800">
              <w:rPr>
                <w:sz w:val="20"/>
                <w:szCs w:val="20"/>
              </w:rPr>
              <w:t>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jc w:val="right"/>
              <w:rPr>
                <w:sz w:val="20"/>
                <w:szCs w:val="20"/>
              </w:rPr>
            </w:pPr>
            <w:r w:rsidRPr="00970800">
              <w:rPr>
                <w:sz w:val="20"/>
                <w:szCs w:val="20"/>
              </w:rPr>
              <w:t>304,56</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346,82</w:t>
            </w:r>
          </w:p>
        </w:tc>
        <w:tc>
          <w:tcPr>
            <w:tcW w:w="1559" w:type="dxa"/>
          </w:tcPr>
          <w:p w:rsidR="006D6913" w:rsidRPr="00970800" w:rsidRDefault="006D6913" w:rsidP="006D6913">
            <w:pPr>
              <w:spacing w:line="240" w:lineRule="exact"/>
              <w:rPr>
                <w:sz w:val="20"/>
                <w:szCs w:val="20"/>
              </w:rPr>
            </w:pPr>
            <w:r w:rsidRPr="00970800">
              <w:rPr>
                <w:sz w:val="20"/>
                <w:szCs w:val="20"/>
              </w:rPr>
              <w:t>346,82</w:t>
            </w:r>
          </w:p>
        </w:tc>
        <w:tc>
          <w:tcPr>
            <w:tcW w:w="1560" w:type="dxa"/>
          </w:tcPr>
          <w:p w:rsidR="006D6913" w:rsidRPr="00970800" w:rsidRDefault="006D6913" w:rsidP="006D6913">
            <w:pPr>
              <w:spacing w:line="240" w:lineRule="exact"/>
              <w:rPr>
                <w:sz w:val="20"/>
                <w:szCs w:val="20"/>
              </w:rPr>
            </w:pPr>
            <w:r w:rsidRPr="00970800">
              <w:rPr>
                <w:sz w:val="20"/>
                <w:szCs w:val="20"/>
              </w:rPr>
              <w:t>346,82</w:t>
            </w:r>
          </w:p>
        </w:tc>
        <w:tc>
          <w:tcPr>
            <w:tcW w:w="1559" w:type="dxa"/>
          </w:tcPr>
          <w:p w:rsidR="006D6913" w:rsidRPr="00970800" w:rsidRDefault="006D6913" w:rsidP="006D6913">
            <w:pPr>
              <w:spacing w:line="240" w:lineRule="exact"/>
              <w:rPr>
                <w:sz w:val="20"/>
                <w:szCs w:val="20"/>
              </w:rPr>
            </w:pPr>
            <w:r w:rsidRPr="00970800">
              <w:rPr>
                <w:sz w:val="20"/>
                <w:szCs w:val="20"/>
              </w:rPr>
              <w:t>346,82</w:t>
            </w:r>
          </w:p>
        </w:tc>
        <w:tc>
          <w:tcPr>
            <w:tcW w:w="1134" w:type="dxa"/>
          </w:tcPr>
          <w:p w:rsidR="006D6913" w:rsidRPr="00970800" w:rsidRDefault="006D6913" w:rsidP="006D6913">
            <w:pPr>
              <w:spacing w:line="240" w:lineRule="exact"/>
              <w:rPr>
                <w:sz w:val="20"/>
                <w:szCs w:val="20"/>
              </w:rPr>
            </w:pPr>
            <w:r w:rsidRPr="00970800">
              <w:rPr>
                <w:sz w:val="20"/>
                <w:szCs w:val="20"/>
              </w:rPr>
              <w:t>346,82</w:t>
            </w:r>
          </w:p>
        </w:tc>
      </w:tr>
      <w:tr w:rsidR="006D6913" w:rsidRPr="00970800" w:rsidTr="002B3B81">
        <w:trPr>
          <w:trHeight w:val="611"/>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405"/>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jc w:val="right"/>
              <w:rPr>
                <w:sz w:val="20"/>
                <w:szCs w:val="20"/>
              </w:rPr>
            </w:pPr>
            <w:r w:rsidRPr="00970800">
              <w:rPr>
                <w:sz w:val="20"/>
                <w:szCs w:val="20"/>
              </w:rPr>
              <w:t>304,56</w:t>
            </w:r>
          </w:p>
        </w:tc>
        <w:tc>
          <w:tcPr>
            <w:tcW w:w="1559" w:type="dxa"/>
          </w:tcPr>
          <w:p w:rsidR="006D6913" w:rsidRPr="00970800" w:rsidRDefault="006D6913" w:rsidP="006D6913">
            <w:pPr>
              <w:spacing w:line="240" w:lineRule="exact"/>
              <w:jc w:val="right"/>
              <w:rPr>
                <w:color w:val="000000" w:themeColor="text1"/>
                <w:sz w:val="20"/>
                <w:szCs w:val="20"/>
              </w:rPr>
            </w:pPr>
            <w:r w:rsidRPr="00970800">
              <w:rPr>
                <w:color w:val="000000" w:themeColor="text1"/>
                <w:sz w:val="20"/>
                <w:szCs w:val="20"/>
              </w:rPr>
              <w:t>346,82</w:t>
            </w:r>
          </w:p>
        </w:tc>
        <w:tc>
          <w:tcPr>
            <w:tcW w:w="1559" w:type="dxa"/>
          </w:tcPr>
          <w:p w:rsidR="006D6913" w:rsidRPr="00970800" w:rsidRDefault="006D6913" w:rsidP="006D6913">
            <w:pPr>
              <w:spacing w:line="240" w:lineRule="exact"/>
              <w:rPr>
                <w:sz w:val="20"/>
                <w:szCs w:val="20"/>
              </w:rPr>
            </w:pPr>
            <w:r w:rsidRPr="00970800">
              <w:rPr>
                <w:sz w:val="20"/>
                <w:szCs w:val="20"/>
              </w:rPr>
              <w:t>346,82</w:t>
            </w:r>
          </w:p>
        </w:tc>
        <w:tc>
          <w:tcPr>
            <w:tcW w:w="1560" w:type="dxa"/>
          </w:tcPr>
          <w:p w:rsidR="006D6913" w:rsidRPr="00970800" w:rsidRDefault="006D6913" w:rsidP="006D6913">
            <w:pPr>
              <w:spacing w:line="240" w:lineRule="exact"/>
              <w:rPr>
                <w:sz w:val="20"/>
                <w:szCs w:val="20"/>
              </w:rPr>
            </w:pPr>
            <w:r w:rsidRPr="00970800">
              <w:rPr>
                <w:sz w:val="20"/>
                <w:szCs w:val="20"/>
              </w:rPr>
              <w:t>346,82</w:t>
            </w:r>
          </w:p>
        </w:tc>
        <w:tc>
          <w:tcPr>
            <w:tcW w:w="1559" w:type="dxa"/>
          </w:tcPr>
          <w:p w:rsidR="006D6913" w:rsidRPr="00970800" w:rsidRDefault="006D6913" w:rsidP="006D6913">
            <w:pPr>
              <w:spacing w:line="240" w:lineRule="exact"/>
              <w:rPr>
                <w:sz w:val="20"/>
                <w:szCs w:val="20"/>
              </w:rPr>
            </w:pPr>
            <w:r w:rsidRPr="00970800">
              <w:rPr>
                <w:sz w:val="20"/>
                <w:szCs w:val="20"/>
              </w:rPr>
              <w:t>346,82</w:t>
            </w:r>
          </w:p>
        </w:tc>
        <w:tc>
          <w:tcPr>
            <w:tcW w:w="1134" w:type="dxa"/>
          </w:tcPr>
          <w:p w:rsidR="006D6913" w:rsidRPr="00970800" w:rsidRDefault="006D6913" w:rsidP="006D6913">
            <w:pPr>
              <w:spacing w:line="240" w:lineRule="exact"/>
              <w:rPr>
                <w:sz w:val="20"/>
                <w:szCs w:val="20"/>
              </w:rPr>
            </w:pPr>
            <w:r w:rsidRPr="00970800">
              <w:rPr>
                <w:sz w:val="20"/>
                <w:szCs w:val="20"/>
              </w:rPr>
              <w:t>346,82</w:t>
            </w:r>
          </w:p>
        </w:tc>
      </w:tr>
      <w:tr w:rsidR="006D6913" w:rsidRPr="00970800" w:rsidTr="002B3B81">
        <w:trPr>
          <w:trHeight w:val="513"/>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354"/>
        </w:trPr>
        <w:tc>
          <w:tcPr>
            <w:tcW w:w="568" w:type="dxa"/>
            <w:vMerge/>
          </w:tcPr>
          <w:p w:rsidR="006D6913" w:rsidRPr="00970800" w:rsidRDefault="006D6913" w:rsidP="006D6913">
            <w:pPr>
              <w:spacing w:line="240" w:lineRule="exact"/>
              <w:jc w:val="center"/>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color w:val="000000" w:themeColor="text1"/>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396"/>
        </w:trPr>
        <w:tc>
          <w:tcPr>
            <w:tcW w:w="568" w:type="dxa"/>
            <w:vMerge w:val="restart"/>
          </w:tcPr>
          <w:p w:rsidR="006D6913" w:rsidRPr="00970800" w:rsidRDefault="006D6913" w:rsidP="006D6913">
            <w:pPr>
              <w:spacing w:line="240" w:lineRule="exact"/>
              <w:rPr>
                <w:sz w:val="20"/>
                <w:szCs w:val="20"/>
              </w:rPr>
            </w:pPr>
            <w:r w:rsidRPr="00970800">
              <w:rPr>
                <w:sz w:val="20"/>
                <w:szCs w:val="20"/>
              </w:rPr>
              <w:t>2.3</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Выплата денежных средств на содержание ребенка опек</w:t>
            </w:r>
            <w:r w:rsidRPr="00970800">
              <w:rPr>
                <w:sz w:val="20"/>
                <w:szCs w:val="20"/>
              </w:rPr>
              <w:t>у</w:t>
            </w:r>
            <w:r w:rsidRPr="00970800">
              <w:rPr>
                <w:sz w:val="20"/>
                <w:szCs w:val="20"/>
              </w:rPr>
              <w:t>ну (попечителю) за счет сре</w:t>
            </w:r>
            <w:proofErr w:type="gramStart"/>
            <w:r w:rsidRPr="00970800">
              <w:rPr>
                <w:sz w:val="20"/>
                <w:szCs w:val="20"/>
              </w:rPr>
              <w:t>дств кр</w:t>
            </w:r>
            <w:proofErr w:type="gramEnd"/>
            <w:r w:rsidRPr="00970800">
              <w:rPr>
                <w:sz w:val="20"/>
                <w:szCs w:val="20"/>
              </w:rPr>
              <w:t>а</w:t>
            </w:r>
            <w:r w:rsidRPr="00970800">
              <w:rPr>
                <w:sz w:val="20"/>
                <w:szCs w:val="20"/>
              </w:rPr>
              <w:t>е</w:t>
            </w:r>
            <w:r w:rsidRPr="00970800">
              <w:rPr>
                <w:sz w:val="20"/>
                <w:szCs w:val="20"/>
              </w:rPr>
              <w:t>вого бюджета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Всего, в том числе</w:t>
            </w:r>
          </w:p>
        </w:tc>
        <w:tc>
          <w:tcPr>
            <w:tcW w:w="1559" w:type="dxa"/>
          </w:tcPr>
          <w:p w:rsidR="006D6913" w:rsidRPr="00970800" w:rsidRDefault="006D6913" w:rsidP="006D6913">
            <w:pPr>
              <w:spacing w:line="240" w:lineRule="exact"/>
              <w:rPr>
                <w:sz w:val="20"/>
                <w:szCs w:val="20"/>
              </w:rPr>
            </w:pPr>
            <w:r w:rsidRPr="00970800">
              <w:rPr>
                <w:sz w:val="20"/>
                <w:szCs w:val="20"/>
              </w:rPr>
              <w:t>2 439,72</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2 492,15</w:t>
            </w:r>
          </w:p>
        </w:tc>
        <w:tc>
          <w:tcPr>
            <w:tcW w:w="1559" w:type="dxa"/>
          </w:tcPr>
          <w:p w:rsidR="006D6913" w:rsidRPr="00970800" w:rsidRDefault="006D6913" w:rsidP="006D6913">
            <w:pPr>
              <w:spacing w:line="240" w:lineRule="exact"/>
              <w:rPr>
                <w:sz w:val="20"/>
                <w:szCs w:val="20"/>
              </w:rPr>
            </w:pPr>
            <w:r w:rsidRPr="00970800">
              <w:rPr>
                <w:sz w:val="20"/>
                <w:szCs w:val="20"/>
              </w:rPr>
              <w:t>2 592,06</w:t>
            </w:r>
          </w:p>
        </w:tc>
        <w:tc>
          <w:tcPr>
            <w:tcW w:w="1560" w:type="dxa"/>
          </w:tcPr>
          <w:p w:rsidR="006D6913" w:rsidRPr="00970800" w:rsidRDefault="006D6913" w:rsidP="006D6913">
            <w:pPr>
              <w:spacing w:line="240" w:lineRule="exact"/>
              <w:rPr>
                <w:sz w:val="20"/>
                <w:szCs w:val="20"/>
              </w:rPr>
            </w:pPr>
            <w:r w:rsidRPr="00970800">
              <w:rPr>
                <w:sz w:val="20"/>
                <w:szCs w:val="20"/>
              </w:rPr>
              <w:t>2 696,12</w:t>
            </w:r>
          </w:p>
        </w:tc>
        <w:tc>
          <w:tcPr>
            <w:tcW w:w="1559" w:type="dxa"/>
          </w:tcPr>
          <w:p w:rsidR="006D6913" w:rsidRPr="00970800" w:rsidRDefault="006D6913" w:rsidP="006D6913">
            <w:pPr>
              <w:spacing w:line="240" w:lineRule="exact"/>
              <w:rPr>
                <w:sz w:val="20"/>
                <w:szCs w:val="20"/>
              </w:rPr>
            </w:pPr>
            <w:r w:rsidRPr="00970800">
              <w:rPr>
                <w:sz w:val="20"/>
                <w:szCs w:val="20"/>
              </w:rPr>
              <w:t>2 696,12</w:t>
            </w:r>
          </w:p>
        </w:tc>
        <w:tc>
          <w:tcPr>
            <w:tcW w:w="1134" w:type="dxa"/>
          </w:tcPr>
          <w:p w:rsidR="006D6913" w:rsidRPr="00970800" w:rsidRDefault="006D6913" w:rsidP="006D6913">
            <w:pPr>
              <w:spacing w:line="240" w:lineRule="exact"/>
              <w:rPr>
                <w:sz w:val="20"/>
                <w:szCs w:val="20"/>
              </w:rPr>
            </w:pPr>
            <w:r w:rsidRPr="00970800">
              <w:rPr>
                <w:sz w:val="20"/>
                <w:szCs w:val="20"/>
              </w:rPr>
              <w:t>2 696,12</w:t>
            </w:r>
          </w:p>
        </w:tc>
      </w:tr>
      <w:tr w:rsidR="006D6913" w:rsidRPr="00970800" w:rsidTr="002B3B81">
        <w:trPr>
          <w:trHeight w:val="40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9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2 439,72</w:t>
            </w:r>
          </w:p>
        </w:tc>
        <w:tc>
          <w:tcPr>
            <w:tcW w:w="1559" w:type="dxa"/>
          </w:tcPr>
          <w:p w:rsidR="006D6913" w:rsidRPr="00970800" w:rsidRDefault="006D6913" w:rsidP="006D6913">
            <w:pPr>
              <w:spacing w:line="240" w:lineRule="exact"/>
              <w:rPr>
                <w:sz w:val="20"/>
                <w:szCs w:val="20"/>
              </w:rPr>
            </w:pPr>
            <w:r w:rsidRPr="00970800">
              <w:rPr>
                <w:sz w:val="20"/>
                <w:szCs w:val="20"/>
              </w:rPr>
              <w:t>2 492,15</w:t>
            </w:r>
          </w:p>
        </w:tc>
        <w:tc>
          <w:tcPr>
            <w:tcW w:w="1559" w:type="dxa"/>
          </w:tcPr>
          <w:p w:rsidR="006D6913" w:rsidRPr="00970800" w:rsidRDefault="006D6913" w:rsidP="006D6913">
            <w:pPr>
              <w:spacing w:line="240" w:lineRule="exact"/>
              <w:rPr>
                <w:sz w:val="20"/>
                <w:szCs w:val="20"/>
              </w:rPr>
            </w:pPr>
            <w:r w:rsidRPr="00970800">
              <w:rPr>
                <w:sz w:val="20"/>
                <w:szCs w:val="20"/>
              </w:rPr>
              <w:t>2 592,06</w:t>
            </w:r>
          </w:p>
        </w:tc>
        <w:tc>
          <w:tcPr>
            <w:tcW w:w="1560" w:type="dxa"/>
          </w:tcPr>
          <w:p w:rsidR="006D6913" w:rsidRPr="00970800" w:rsidRDefault="006D6913" w:rsidP="006D6913">
            <w:pPr>
              <w:spacing w:line="240" w:lineRule="exact"/>
              <w:rPr>
                <w:sz w:val="20"/>
                <w:szCs w:val="20"/>
              </w:rPr>
            </w:pPr>
            <w:r w:rsidRPr="00970800">
              <w:rPr>
                <w:sz w:val="20"/>
                <w:szCs w:val="20"/>
              </w:rPr>
              <w:t>2 696,12</w:t>
            </w:r>
          </w:p>
        </w:tc>
        <w:tc>
          <w:tcPr>
            <w:tcW w:w="1559" w:type="dxa"/>
          </w:tcPr>
          <w:p w:rsidR="006D6913" w:rsidRPr="00970800" w:rsidRDefault="006D6913" w:rsidP="006D6913">
            <w:pPr>
              <w:spacing w:line="240" w:lineRule="exact"/>
              <w:rPr>
                <w:sz w:val="20"/>
                <w:szCs w:val="20"/>
              </w:rPr>
            </w:pPr>
            <w:r w:rsidRPr="00970800">
              <w:rPr>
                <w:sz w:val="20"/>
                <w:szCs w:val="20"/>
              </w:rPr>
              <w:t>2 696,12</w:t>
            </w:r>
          </w:p>
        </w:tc>
        <w:tc>
          <w:tcPr>
            <w:tcW w:w="1134" w:type="dxa"/>
          </w:tcPr>
          <w:p w:rsidR="006D6913" w:rsidRPr="00970800" w:rsidRDefault="006D6913" w:rsidP="006D6913">
            <w:pPr>
              <w:spacing w:line="240" w:lineRule="exact"/>
              <w:rPr>
                <w:sz w:val="20"/>
                <w:szCs w:val="20"/>
              </w:rPr>
            </w:pPr>
            <w:r w:rsidRPr="00970800">
              <w:rPr>
                <w:sz w:val="20"/>
                <w:szCs w:val="20"/>
              </w:rPr>
              <w:t>2 696,12</w:t>
            </w:r>
          </w:p>
        </w:tc>
      </w:tr>
      <w:tr w:rsidR="006D6913" w:rsidRPr="00970800" w:rsidTr="002B3B81">
        <w:trPr>
          <w:trHeight w:val="57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652"/>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219"/>
        </w:trPr>
        <w:tc>
          <w:tcPr>
            <w:tcW w:w="568" w:type="dxa"/>
            <w:vMerge w:val="restart"/>
          </w:tcPr>
          <w:p w:rsidR="006D6913" w:rsidRPr="00970800" w:rsidRDefault="006D6913" w:rsidP="006D6913">
            <w:pPr>
              <w:spacing w:line="240" w:lineRule="exact"/>
              <w:rPr>
                <w:sz w:val="20"/>
                <w:szCs w:val="20"/>
              </w:rPr>
            </w:pPr>
            <w:r w:rsidRPr="00970800">
              <w:rPr>
                <w:sz w:val="20"/>
                <w:szCs w:val="20"/>
              </w:rPr>
              <w:t>2.4</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Выплата единовреме</w:t>
            </w:r>
            <w:r w:rsidRPr="00970800">
              <w:rPr>
                <w:sz w:val="20"/>
                <w:szCs w:val="20"/>
              </w:rPr>
              <w:t>н</w:t>
            </w:r>
            <w:r w:rsidRPr="00970800">
              <w:rPr>
                <w:sz w:val="20"/>
                <w:szCs w:val="20"/>
              </w:rPr>
              <w:t>ного пособия усынов</w:t>
            </w:r>
            <w:r w:rsidRPr="00970800">
              <w:rPr>
                <w:sz w:val="20"/>
                <w:szCs w:val="20"/>
              </w:rPr>
              <w:t>и</w:t>
            </w:r>
            <w:r w:rsidRPr="00970800">
              <w:rPr>
                <w:sz w:val="20"/>
                <w:szCs w:val="20"/>
              </w:rPr>
              <w:t>телям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150,00</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150,00</w:t>
            </w:r>
          </w:p>
        </w:tc>
        <w:tc>
          <w:tcPr>
            <w:tcW w:w="1559" w:type="dxa"/>
          </w:tcPr>
          <w:p w:rsidR="006D6913" w:rsidRPr="00970800" w:rsidRDefault="006D6913" w:rsidP="006D6913">
            <w:pPr>
              <w:spacing w:line="240" w:lineRule="exact"/>
              <w:rPr>
                <w:sz w:val="20"/>
                <w:szCs w:val="20"/>
              </w:rPr>
            </w:pPr>
            <w:r w:rsidRPr="00970800">
              <w:rPr>
                <w:sz w:val="20"/>
                <w:szCs w:val="20"/>
              </w:rPr>
              <w:t>150,00</w:t>
            </w:r>
          </w:p>
        </w:tc>
        <w:tc>
          <w:tcPr>
            <w:tcW w:w="1560" w:type="dxa"/>
          </w:tcPr>
          <w:p w:rsidR="006D6913" w:rsidRPr="00970800" w:rsidRDefault="006D6913" w:rsidP="006D6913">
            <w:pPr>
              <w:spacing w:line="240" w:lineRule="exact"/>
              <w:rPr>
                <w:sz w:val="20"/>
                <w:szCs w:val="20"/>
              </w:rPr>
            </w:pPr>
            <w:r w:rsidRPr="00970800">
              <w:rPr>
                <w:sz w:val="20"/>
                <w:szCs w:val="20"/>
              </w:rPr>
              <w:t>150,00</w:t>
            </w:r>
          </w:p>
        </w:tc>
        <w:tc>
          <w:tcPr>
            <w:tcW w:w="1559" w:type="dxa"/>
          </w:tcPr>
          <w:p w:rsidR="006D6913" w:rsidRPr="00970800" w:rsidRDefault="006D6913" w:rsidP="006D6913">
            <w:pPr>
              <w:spacing w:line="240" w:lineRule="exact"/>
              <w:rPr>
                <w:sz w:val="20"/>
                <w:szCs w:val="20"/>
              </w:rPr>
            </w:pPr>
            <w:r w:rsidRPr="00970800">
              <w:rPr>
                <w:sz w:val="20"/>
                <w:szCs w:val="20"/>
              </w:rPr>
              <w:t>150,00</w:t>
            </w:r>
          </w:p>
        </w:tc>
        <w:tc>
          <w:tcPr>
            <w:tcW w:w="1134" w:type="dxa"/>
          </w:tcPr>
          <w:p w:rsidR="006D6913" w:rsidRPr="00970800" w:rsidRDefault="006D6913" w:rsidP="006D6913">
            <w:pPr>
              <w:spacing w:line="240" w:lineRule="exact"/>
              <w:rPr>
                <w:sz w:val="20"/>
                <w:szCs w:val="20"/>
              </w:rPr>
            </w:pPr>
            <w:r w:rsidRPr="00970800">
              <w:rPr>
                <w:sz w:val="20"/>
                <w:szCs w:val="20"/>
              </w:rPr>
              <w:t>150,00</w:t>
            </w:r>
          </w:p>
        </w:tc>
      </w:tr>
      <w:tr w:rsidR="006D6913" w:rsidRPr="00970800" w:rsidTr="002B3B81">
        <w:trPr>
          <w:trHeight w:val="19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22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150,00</w:t>
            </w:r>
          </w:p>
        </w:tc>
        <w:tc>
          <w:tcPr>
            <w:tcW w:w="1559" w:type="dxa"/>
          </w:tcPr>
          <w:p w:rsidR="006D6913" w:rsidRPr="00970800" w:rsidRDefault="006D6913" w:rsidP="006D6913">
            <w:pPr>
              <w:spacing w:line="240" w:lineRule="exact"/>
              <w:rPr>
                <w:sz w:val="20"/>
                <w:szCs w:val="20"/>
              </w:rPr>
            </w:pPr>
            <w:r w:rsidRPr="00970800">
              <w:rPr>
                <w:sz w:val="20"/>
                <w:szCs w:val="20"/>
              </w:rPr>
              <w:t>150,00</w:t>
            </w:r>
          </w:p>
        </w:tc>
        <w:tc>
          <w:tcPr>
            <w:tcW w:w="1559" w:type="dxa"/>
          </w:tcPr>
          <w:p w:rsidR="006D6913" w:rsidRPr="00970800" w:rsidRDefault="006D6913" w:rsidP="006D6913">
            <w:pPr>
              <w:spacing w:line="240" w:lineRule="exact"/>
              <w:rPr>
                <w:sz w:val="20"/>
                <w:szCs w:val="20"/>
              </w:rPr>
            </w:pPr>
            <w:r w:rsidRPr="00970800">
              <w:rPr>
                <w:sz w:val="20"/>
                <w:szCs w:val="20"/>
              </w:rPr>
              <w:t>150,00</w:t>
            </w:r>
          </w:p>
        </w:tc>
        <w:tc>
          <w:tcPr>
            <w:tcW w:w="1560" w:type="dxa"/>
          </w:tcPr>
          <w:p w:rsidR="006D6913" w:rsidRPr="00970800" w:rsidRDefault="006D6913" w:rsidP="006D6913">
            <w:pPr>
              <w:spacing w:line="240" w:lineRule="exact"/>
              <w:rPr>
                <w:sz w:val="20"/>
                <w:szCs w:val="20"/>
              </w:rPr>
            </w:pPr>
            <w:r w:rsidRPr="00970800">
              <w:rPr>
                <w:sz w:val="20"/>
                <w:szCs w:val="20"/>
              </w:rPr>
              <w:t>150,00</w:t>
            </w:r>
          </w:p>
        </w:tc>
        <w:tc>
          <w:tcPr>
            <w:tcW w:w="1559" w:type="dxa"/>
          </w:tcPr>
          <w:p w:rsidR="006D6913" w:rsidRPr="00970800" w:rsidRDefault="006D6913" w:rsidP="006D6913">
            <w:pPr>
              <w:spacing w:line="240" w:lineRule="exact"/>
              <w:rPr>
                <w:sz w:val="20"/>
                <w:szCs w:val="20"/>
              </w:rPr>
            </w:pPr>
            <w:r w:rsidRPr="00970800">
              <w:rPr>
                <w:sz w:val="20"/>
                <w:szCs w:val="20"/>
              </w:rPr>
              <w:t>150,00</w:t>
            </w:r>
          </w:p>
        </w:tc>
        <w:tc>
          <w:tcPr>
            <w:tcW w:w="1134" w:type="dxa"/>
          </w:tcPr>
          <w:p w:rsidR="006D6913" w:rsidRPr="00970800" w:rsidRDefault="006D6913" w:rsidP="006D6913">
            <w:pPr>
              <w:spacing w:line="240" w:lineRule="exact"/>
              <w:rPr>
                <w:sz w:val="20"/>
                <w:szCs w:val="20"/>
              </w:rPr>
            </w:pPr>
            <w:r w:rsidRPr="00970800">
              <w:rPr>
                <w:sz w:val="20"/>
                <w:szCs w:val="20"/>
              </w:rPr>
              <w:t>150,00</w:t>
            </w:r>
          </w:p>
        </w:tc>
      </w:tr>
      <w:tr w:rsidR="006D6913" w:rsidRPr="00970800" w:rsidTr="002B3B81">
        <w:trPr>
          <w:trHeight w:val="24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8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252"/>
        </w:trPr>
        <w:tc>
          <w:tcPr>
            <w:tcW w:w="568" w:type="dxa"/>
            <w:vMerge w:val="restart"/>
          </w:tcPr>
          <w:p w:rsidR="006D6913" w:rsidRPr="00970800" w:rsidRDefault="006D6913" w:rsidP="006D6913">
            <w:pPr>
              <w:spacing w:line="240" w:lineRule="exact"/>
              <w:rPr>
                <w:sz w:val="20"/>
                <w:szCs w:val="20"/>
              </w:rPr>
            </w:pPr>
            <w:r w:rsidRPr="00970800">
              <w:rPr>
                <w:sz w:val="20"/>
                <w:szCs w:val="20"/>
              </w:rPr>
              <w:t>2.5</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Обучение детей инвал</w:t>
            </w:r>
            <w:r w:rsidRPr="00970800">
              <w:rPr>
                <w:sz w:val="20"/>
                <w:szCs w:val="20"/>
              </w:rPr>
              <w:t>и</w:t>
            </w:r>
            <w:r w:rsidRPr="00970800">
              <w:rPr>
                <w:sz w:val="20"/>
                <w:szCs w:val="20"/>
              </w:rPr>
              <w:t>дов на дому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19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21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28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25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503"/>
        </w:trPr>
        <w:tc>
          <w:tcPr>
            <w:tcW w:w="568" w:type="dxa"/>
            <w:vMerge w:val="restart"/>
          </w:tcPr>
          <w:p w:rsidR="006D6913" w:rsidRPr="00970800" w:rsidRDefault="006D6913" w:rsidP="006D6913">
            <w:pPr>
              <w:spacing w:line="240" w:lineRule="exact"/>
              <w:rPr>
                <w:sz w:val="20"/>
                <w:szCs w:val="20"/>
              </w:rPr>
            </w:pPr>
            <w:r w:rsidRPr="00970800">
              <w:rPr>
                <w:sz w:val="20"/>
                <w:szCs w:val="20"/>
              </w:rPr>
              <w:t>2.6</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Обеспечение бесплатн</w:t>
            </w:r>
            <w:r w:rsidRPr="00970800">
              <w:rPr>
                <w:sz w:val="20"/>
                <w:szCs w:val="20"/>
              </w:rPr>
              <w:t>о</w:t>
            </w:r>
            <w:r w:rsidRPr="00970800">
              <w:rPr>
                <w:sz w:val="20"/>
                <w:szCs w:val="20"/>
              </w:rPr>
              <w:t>го проезда детей сирот и детей, о</w:t>
            </w:r>
            <w:r w:rsidRPr="00970800">
              <w:rPr>
                <w:sz w:val="20"/>
                <w:szCs w:val="20"/>
              </w:rPr>
              <w:t>с</w:t>
            </w:r>
            <w:r w:rsidRPr="00970800">
              <w:rPr>
                <w:sz w:val="20"/>
                <w:szCs w:val="20"/>
              </w:rPr>
              <w:t>тавшихся без попеч</w:t>
            </w:r>
            <w:r w:rsidRPr="00970800">
              <w:rPr>
                <w:sz w:val="20"/>
                <w:szCs w:val="20"/>
              </w:rPr>
              <w:t>е</w:t>
            </w:r>
            <w:r w:rsidRPr="00970800">
              <w:rPr>
                <w:sz w:val="20"/>
                <w:szCs w:val="20"/>
              </w:rPr>
              <w:t>ния родителей, находящихся под опекой, обуча</w:t>
            </w:r>
            <w:r w:rsidRPr="00970800">
              <w:rPr>
                <w:sz w:val="20"/>
                <w:szCs w:val="20"/>
              </w:rPr>
              <w:t>ю</w:t>
            </w:r>
            <w:r w:rsidRPr="00970800">
              <w:rPr>
                <w:sz w:val="20"/>
                <w:szCs w:val="20"/>
              </w:rPr>
              <w:t>щихся в муниципальных образов</w:t>
            </w:r>
            <w:r w:rsidRPr="00970800">
              <w:rPr>
                <w:sz w:val="20"/>
                <w:szCs w:val="20"/>
              </w:rPr>
              <w:t>а</w:t>
            </w:r>
            <w:r w:rsidRPr="00970800">
              <w:rPr>
                <w:sz w:val="20"/>
                <w:szCs w:val="20"/>
              </w:rPr>
              <w:t>тельных учрежд</w:t>
            </w:r>
            <w:r w:rsidRPr="00970800">
              <w:rPr>
                <w:sz w:val="20"/>
                <w:szCs w:val="20"/>
              </w:rPr>
              <w:t>е</w:t>
            </w:r>
            <w:r w:rsidRPr="00970800">
              <w:rPr>
                <w:sz w:val="20"/>
                <w:szCs w:val="20"/>
              </w:rPr>
              <w:t>ниях</w:t>
            </w:r>
            <w:proofErr w:type="gramStart"/>
            <w:r w:rsidRPr="00970800">
              <w:rPr>
                <w:sz w:val="20"/>
                <w:szCs w:val="20"/>
              </w:rPr>
              <w:t xml:space="preserve"> В</w:t>
            </w:r>
            <w:proofErr w:type="gramEnd"/>
            <w:r w:rsidRPr="00970800">
              <w:rPr>
                <w:sz w:val="20"/>
                <w:szCs w:val="20"/>
              </w:rPr>
              <w:t>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28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4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31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59"/>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90"/>
        </w:trPr>
        <w:tc>
          <w:tcPr>
            <w:tcW w:w="568" w:type="dxa"/>
            <w:vMerge w:val="restart"/>
          </w:tcPr>
          <w:p w:rsidR="006D6913" w:rsidRPr="00970800" w:rsidRDefault="006D6913" w:rsidP="006D6913">
            <w:pPr>
              <w:spacing w:line="240" w:lineRule="exact"/>
              <w:rPr>
                <w:sz w:val="20"/>
                <w:szCs w:val="20"/>
              </w:rPr>
            </w:pPr>
            <w:r w:rsidRPr="00970800">
              <w:rPr>
                <w:sz w:val="20"/>
                <w:szCs w:val="20"/>
              </w:rPr>
              <w:t>3.</w:t>
            </w:r>
          </w:p>
        </w:tc>
        <w:tc>
          <w:tcPr>
            <w:tcW w:w="3544" w:type="dxa"/>
            <w:vMerge w:val="restart"/>
          </w:tcPr>
          <w:p w:rsidR="006D6913" w:rsidRPr="00970800" w:rsidRDefault="006D6913" w:rsidP="006D6913">
            <w:pPr>
              <w:spacing w:line="240" w:lineRule="exact"/>
              <w:rPr>
                <w:sz w:val="20"/>
                <w:szCs w:val="20"/>
              </w:rPr>
            </w:pPr>
            <w:r w:rsidRPr="00970800">
              <w:rPr>
                <w:sz w:val="20"/>
                <w:szCs w:val="20"/>
              </w:rPr>
              <w:t>Основное мероприятие 3 Орг</w:t>
            </w:r>
            <w:r w:rsidRPr="00970800">
              <w:rPr>
                <w:sz w:val="20"/>
                <w:szCs w:val="20"/>
              </w:rPr>
              <w:t>а</w:t>
            </w:r>
            <w:r w:rsidRPr="00970800">
              <w:rPr>
                <w:sz w:val="20"/>
                <w:szCs w:val="20"/>
              </w:rPr>
              <w:t>низация о</w:t>
            </w:r>
            <w:r w:rsidRPr="00970800">
              <w:rPr>
                <w:sz w:val="20"/>
                <w:szCs w:val="20"/>
              </w:rPr>
              <w:t>т</w:t>
            </w:r>
            <w:r w:rsidRPr="00970800">
              <w:rPr>
                <w:sz w:val="20"/>
                <w:szCs w:val="20"/>
              </w:rPr>
              <w:t>дыха, оздоровления и занятости детей в каникулярное время в Арзги</w:t>
            </w:r>
            <w:r w:rsidRPr="00970800">
              <w:rPr>
                <w:sz w:val="20"/>
                <w:szCs w:val="20"/>
              </w:rPr>
              <w:t>р</w:t>
            </w:r>
            <w:r w:rsidRPr="00970800">
              <w:rPr>
                <w:sz w:val="20"/>
                <w:szCs w:val="20"/>
              </w:rPr>
              <w:t>ском мун</w:t>
            </w:r>
            <w:r w:rsidRPr="00970800">
              <w:rPr>
                <w:sz w:val="20"/>
                <w:szCs w:val="20"/>
              </w:rPr>
              <w:t>и</w:t>
            </w:r>
            <w:r w:rsidRPr="00970800">
              <w:rPr>
                <w:sz w:val="20"/>
                <w:szCs w:val="20"/>
              </w:rPr>
              <w:t>ципальном округе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14 270,51</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6 569,92</w:t>
            </w:r>
          </w:p>
        </w:tc>
        <w:tc>
          <w:tcPr>
            <w:tcW w:w="1559" w:type="dxa"/>
          </w:tcPr>
          <w:p w:rsidR="006D6913" w:rsidRPr="00970800" w:rsidRDefault="006D6913" w:rsidP="006D6913">
            <w:pPr>
              <w:spacing w:line="240" w:lineRule="exact"/>
              <w:rPr>
                <w:sz w:val="20"/>
                <w:szCs w:val="20"/>
              </w:rPr>
            </w:pPr>
            <w:r w:rsidRPr="00970800">
              <w:rPr>
                <w:sz w:val="20"/>
                <w:szCs w:val="20"/>
              </w:rPr>
              <w:t>6 497,00</w:t>
            </w:r>
          </w:p>
        </w:tc>
        <w:tc>
          <w:tcPr>
            <w:tcW w:w="1560" w:type="dxa"/>
          </w:tcPr>
          <w:p w:rsidR="006D6913" w:rsidRPr="00970800" w:rsidRDefault="006D6913" w:rsidP="006D6913">
            <w:pPr>
              <w:spacing w:line="240" w:lineRule="exact"/>
              <w:rPr>
                <w:sz w:val="20"/>
                <w:szCs w:val="20"/>
              </w:rPr>
            </w:pPr>
            <w:r w:rsidRPr="00970800">
              <w:rPr>
                <w:sz w:val="20"/>
                <w:szCs w:val="20"/>
              </w:rPr>
              <w:t>6 499,83</w:t>
            </w:r>
          </w:p>
        </w:tc>
        <w:tc>
          <w:tcPr>
            <w:tcW w:w="1559" w:type="dxa"/>
          </w:tcPr>
          <w:p w:rsidR="006D6913" w:rsidRPr="00970800" w:rsidRDefault="006D6913" w:rsidP="006D6913">
            <w:pPr>
              <w:spacing w:line="240" w:lineRule="exact"/>
              <w:rPr>
                <w:sz w:val="20"/>
                <w:szCs w:val="20"/>
              </w:rPr>
            </w:pPr>
            <w:r w:rsidRPr="00970800">
              <w:rPr>
                <w:sz w:val="20"/>
                <w:szCs w:val="20"/>
              </w:rPr>
              <w:t>6 499,83</w:t>
            </w:r>
          </w:p>
        </w:tc>
        <w:tc>
          <w:tcPr>
            <w:tcW w:w="1134" w:type="dxa"/>
          </w:tcPr>
          <w:p w:rsidR="006D6913" w:rsidRPr="00970800" w:rsidRDefault="006D6913" w:rsidP="006D6913">
            <w:pPr>
              <w:spacing w:line="240" w:lineRule="exact"/>
              <w:rPr>
                <w:sz w:val="20"/>
                <w:szCs w:val="20"/>
              </w:rPr>
            </w:pPr>
            <w:r w:rsidRPr="00970800">
              <w:rPr>
                <w:sz w:val="20"/>
                <w:szCs w:val="20"/>
              </w:rPr>
              <w:t>6 499,83</w:t>
            </w:r>
          </w:p>
        </w:tc>
      </w:tr>
      <w:tr w:rsidR="006D6913" w:rsidRPr="00970800" w:rsidTr="002B3B81">
        <w:trPr>
          <w:trHeight w:val="36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3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3 344,00</w:t>
            </w:r>
          </w:p>
        </w:tc>
        <w:tc>
          <w:tcPr>
            <w:tcW w:w="1559" w:type="dxa"/>
          </w:tcPr>
          <w:p w:rsidR="006D6913" w:rsidRPr="00970800" w:rsidRDefault="006D6913" w:rsidP="006D6913">
            <w:pPr>
              <w:spacing w:line="240" w:lineRule="exact"/>
              <w:rPr>
                <w:sz w:val="20"/>
                <w:szCs w:val="20"/>
              </w:rPr>
            </w:pPr>
            <w:r w:rsidRPr="00970800">
              <w:rPr>
                <w:sz w:val="20"/>
                <w:szCs w:val="20"/>
              </w:rPr>
              <w:t>3 229,38</w:t>
            </w:r>
          </w:p>
        </w:tc>
        <w:tc>
          <w:tcPr>
            <w:tcW w:w="1559" w:type="dxa"/>
          </w:tcPr>
          <w:p w:rsidR="006D6913" w:rsidRPr="00970800" w:rsidRDefault="006D6913" w:rsidP="006D6913">
            <w:pPr>
              <w:spacing w:line="240" w:lineRule="exact"/>
              <w:rPr>
                <w:sz w:val="20"/>
                <w:szCs w:val="20"/>
              </w:rPr>
            </w:pPr>
            <w:r w:rsidRPr="00970800">
              <w:rPr>
                <w:sz w:val="20"/>
                <w:szCs w:val="20"/>
              </w:rPr>
              <w:t>3 229,39</w:t>
            </w:r>
          </w:p>
        </w:tc>
        <w:tc>
          <w:tcPr>
            <w:tcW w:w="1560" w:type="dxa"/>
          </w:tcPr>
          <w:p w:rsidR="006D6913" w:rsidRPr="00970800" w:rsidRDefault="006D6913" w:rsidP="006D6913">
            <w:pPr>
              <w:spacing w:line="240" w:lineRule="exact"/>
              <w:rPr>
                <w:sz w:val="20"/>
                <w:szCs w:val="20"/>
              </w:rPr>
            </w:pPr>
            <w:r w:rsidRPr="00970800">
              <w:rPr>
                <w:sz w:val="20"/>
                <w:szCs w:val="20"/>
              </w:rPr>
              <w:t>3 229,38</w:t>
            </w:r>
          </w:p>
        </w:tc>
        <w:tc>
          <w:tcPr>
            <w:tcW w:w="1559" w:type="dxa"/>
          </w:tcPr>
          <w:p w:rsidR="006D6913" w:rsidRPr="00970800" w:rsidRDefault="006D6913" w:rsidP="006D6913">
            <w:pPr>
              <w:spacing w:line="240" w:lineRule="exact"/>
              <w:rPr>
                <w:sz w:val="20"/>
                <w:szCs w:val="20"/>
              </w:rPr>
            </w:pPr>
            <w:r w:rsidRPr="00970800">
              <w:rPr>
                <w:sz w:val="20"/>
                <w:szCs w:val="20"/>
              </w:rPr>
              <w:t>3 229,38</w:t>
            </w:r>
          </w:p>
        </w:tc>
        <w:tc>
          <w:tcPr>
            <w:tcW w:w="1134" w:type="dxa"/>
          </w:tcPr>
          <w:p w:rsidR="006D6913" w:rsidRPr="00970800" w:rsidRDefault="006D6913" w:rsidP="006D6913">
            <w:pPr>
              <w:spacing w:line="240" w:lineRule="exact"/>
              <w:rPr>
                <w:sz w:val="20"/>
                <w:szCs w:val="20"/>
              </w:rPr>
            </w:pPr>
            <w:r w:rsidRPr="00970800">
              <w:rPr>
                <w:sz w:val="20"/>
                <w:szCs w:val="20"/>
              </w:rPr>
              <w:t>3 229,38</w:t>
            </w:r>
          </w:p>
        </w:tc>
      </w:tr>
      <w:tr w:rsidR="006D6913" w:rsidRPr="00970800" w:rsidTr="002B3B81">
        <w:trPr>
          <w:trHeight w:val="37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6 555,51</w:t>
            </w:r>
          </w:p>
        </w:tc>
        <w:tc>
          <w:tcPr>
            <w:tcW w:w="1559" w:type="dxa"/>
          </w:tcPr>
          <w:p w:rsidR="006D6913" w:rsidRPr="00970800" w:rsidRDefault="006D6913" w:rsidP="006D6913">
            <w:pPr>
              <w:spacing w:line="240" w:lineRule="exact"/>
              <w:rPr>
                <w:sz w:val="20"/>
                <w:szCs w:val="20"/>
              </w:rPr>
            </w:pPr>
            <w:r w:rsidRPr="00970800">
              <w:rPr>
                <w:sz w:val="20"/>
                <w:szCs w:val="20"/>
              </w:rPr>
              <w:t>3 340,54</w:t>
            </w:r>
          </w:p>
        </w:tc>
        <w:tc>
          <w:tcPr>
            <w:tcW w:w="1559" w:type="dxa"/>
          </w:tcPr>
          <w:p w:rsidR="006D6913" w:rsidRPr="00970800" w:rsidRDefault="006D6913" w:rsidP="006D6913">
            <w:pPr>
              <w:spacing w:line="240" w:lineRule="exact"/>
              <w:rPr>
                <w:sz w:val="20"/>
                <w:szCs w:val="20"/>
              </w:rPr>
            </w:pPr>
            <w:r w:rsidRPr="00970800">
              <w:rPr>
                <w:sz w:val="20"/>
                <w:szCs w:val="20"/>
              </w:rPr>
              <w:t>3 267,61</w:t>
            </w:r>
          </w:p>
        </w:tc>
        <w:tc>
          <w:tcPr>
            <w:tcW w:w="1560" w:type="dxa"/>
          </w:tcPr>
          <w:p w:rsidR="006D6913" w:rsidRPr="00970800" w:rsidRDefault="006D6913" w:rsidP="006D6913">
            <w:pPr>
              <w:spacing w:line="240" w:lineRule="exact"/>
              <w:rPr>
                <w:sz w:val="20"/>
                <w:szCs w:val="20"/>
              </w:rPr>
            </w:pPr>
            <w:r w:rsidRPr="00970800">
              <w:rPr>
                <w:sz w:val="20"/>
                <w:szCs w:val="20"/>
              </w:rPr>
              <w:t>3 270,45</w:t>
            </w:r>
          </w:p>
        </w:tc>
        <w:tc>
          <w:tcPr>
            <w:tcW w:w="1559" w:type="dxa"/>
          </w:tcPr>
          <w:p w:rsidR="006D6913" w:rsidRPr="00970800" w:rsidRDefault="006D6913" w:rsidP="006D6913">
            <w:pPr>
              <w:spacing w:line="240" w:lineRule="exact"/>
              <w:rPr>
                <w:sz w:val="20"/>
                <w:szCs w:val="20"/>
              </w:rPr>
            </w:pPr>
            <w:r w:rsidRPr="00970800">
              <w:rPr>
                <w:sz w:val="20"/>
                <w:szCs w:val="20"/>
              </w:rPr>
              <w:t>3 270,45</w:t>
            </w:r>
          </w:p>
        </w:tc>
        <w:tc>
          <w:tcPr>
            <w:tcW w:w="1134" w:type="dxa"/>
          </w:tcPr>
          <w:p w:rsidR="006D6913" w:rsidRPr="00970800" w:rsidRDefault="006D6913" w:rsidP="006D6913">
            <w:pPr>
              <w:spacing w:line="240" w:lineRule="exact"/>
              <w:rPr>
                <w:sz w:val="20"/>
                <w:szCs w:val="20"/>
              </w:rPr>
            </w:pPr>
            <w:r w:rsidRPr="00970800">
              <w:rPr>
                <w:sz w:val="20"/>
                <w:szCs w:val="20"/>
              </w:rPr>
              <w:t>3 270,45</w:t>
            </w:r>
          </w:p>
        </w:tc>
      </w:tr>
      <w:tr w:rsidR="006D6913" w:rsidRPr="00970800" w:rsidTr="002B3B81">
        <w:trPr>
          <w:trHeight w:val="308"/>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r w:rsidRPr="00970800">
              <w:rPr>
                <w:sz w:val="20"/>
                <w:szCs w:val="20"/>
              </w:rPr>
              <w:t>4 371,00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348"/>
        </w:trPr>
        <w:tc>
          <w:tcPr>
            <w:tcW w:w="568" w:type="dxa"/>
            <w:vMerge w:val="restart"/>
          </w:tcPr>
          <w:p w:rsidR="006D6913" w:rsidRPr="00970800" w:rsidRDefault="006D6913" w:rsidP="006D6913">
            <w:pPr>
              <w:spacing w:line="240" w:lineRule="exact"/>
              <w:rPr>
                <w:sz w:val="20"/>
                <w:szCs w:val="20"/>
              </w:rPr>
            </w:pPr>
            <w:r w:rsidRPr="00970800">
              <w:rPr>
                <w:sz w:val="20"/>
                <w:szCs w:val="20"/>
              </w:rPr>
              <w:t>3.1</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Обеспечение деятельн</w:t>
            </w:r>
            <w:r w:rsidRPr="00970800">
              <w:rPr>
                <w:sz w:val="20"/>
                <w:szCs w:val="20"/>
              </w:rPr>
              <w:t>о</w:t>
            </w:r>
            <w:r w:rsidRPr="00970800">
              <w:rPr>
                <w:sz w:val="20"/>
                <w:szCs w:val="20"/>
              </w:rPr>
              <w:t>сти (оказание услуг) у</w:t>
            </w:r>
            <w:r w:rsidRPr="00970800">
              <w:rPr>
                <w:sz w:val="20"/>
                <w:szCs w:val="20"/>
              </w:rPr>
              <w:t>ч</w:t>
            </w:r>
            <w:r w:rsidRPr="00970800">
              <w:rPr>
                <w:sz w:val="20"/>
                <w:szCs w:val="20"/>
              </w:rPr>
              <w:t>реждений по внешкольной работе с детьми «</w:t>
            </w:r>
            <w:proofErr w:type="spellStart"/>
            <w:r w:rsidRPr="00970800">
              <w:rPr>
                <w:sz w:val="20"/>
                <w:szCs w:val="20"/>
              </w:rPr>
              <w:t>Сте</w:t>
            </w:r>
            <w:r w:rsidRPr="00970800">
              <w:rPr>
                <w:sz w:val="20"/>
                <w:szCs w:val="20"/>
              </w:rPr>
              <w:t>п</w:t>
            </w:r>
            <w:r w:rsidRPr="00970800">
              <w:rPr>
                <w:sz w:val="20"/>
                <w:szCs w:val="20"/>
              </w:rPr>
              <w:t>нячо</w:t>
            </w:r>
            <w:proofErr w:type="spellEnd"/>
            <w:r w:rsidRPr="00970800">
              <w:rPr>
                <w:sz w:val="20"/>
                <w:szCs w:val="20"/>
              </w:rPr>
              <w:t>»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10 668,54</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2 658,09</w:t>
            </w:r>
          </w:p>
        </w:tc>
        <w:tc>
          <w:tcPr>
            <w:tcW w:w="1559" w:type="dxa"/>
          </w:tcPr>
          <w:p w:rsidR="006D6913" w:rsidRPr="00970800" w:rsidRDefault="006D6913" w:rsidP="006D6913">
            <w:pPr>
              <w:spacing w:line="240" w:lineRule="exact"/>
              <w:rPr>
                <w:sz w:val="20"/>
                <w:szCs w:val="20"/>
              </w:rPr>
            </w:pPr>
            <w:r w:rsidRPr="00970800">
              <w:rPr>
                <w:sz w:val="20"/>
                <w:szCs w:val="20"/>
              </w:rPr>
              <w:t>2 585,16</w:t>
            </w:r>
          </w:p>
        </w:tc>
        <w:tc>
          <w:tcPr>
            <w:tcW w:w="1560" w:type="dxa"/>
          </w:tcPr>
          <w:p w:rsidR="006D6913" w:rsidRPr="00970800" w:rsidRDefault="006D6913" w:rsidP="006D6913">
            <w:pPr>
              <w:spacing w:line="240" w:lineRule="exact"/>
              <w:rPr>
                <w:sz w:val="20"/>
                <w:szCs w:val="20"/>
              </w:rPr>
            </w:pPr>
            <w:r w:rsidRPr="00970800">
              <w:rPr>
                <w:sz w:val="20"/>
                <w:szCs w:val="20"/>
              </w:rPr>
              <w:t>2 588,00</w:t>
            </w:r>
          </w:p>
        </w:tc>
        <w:tc>
          <w:tcPr>
            <w:tcW w:w="1559" w:type="dxa"/>
          </w:tcPr>
          <w:p w:rsidR="006D6913" w:rsidRPr="00970800" w:rsidRDefault="006D6913" w:rsidP="006D6913">
            <w:pPr>
              <w:spacing w:line="240" w:lineRule="exact"/>
              <w:rPr>
                <w:sz w:val="20"/>
                <w:szCs w:val="20"/>
              </w:rPr>
            </w:pPr>
            <w:r w:rsidRPr="00970800">
              <w:rPr>
                <w:sz w:val="20"/>
                <w:szCs w:val="20"/>
              </w:rPr>
              <w:t>2 588,00</w:t>
            </w:r>
          </w:p>
        </w:tc>
        <w:tc>
          <w:tcPr>
            <w:tcW w:w="1134" w:type="dxa"/>
          </w:tcPr>
          <w:p w:rsidR="006D6913" w:rsidRPr="00970800" w:rsidRDefault="006D6913" w:rsidP="006D6913">
            <w:pPr>
              <w:spacing w:line="240" w:lineRule="exact"/>
              <w:rPr>
                <w:sz w:val="20"/>
                <w:szCs w:val="20"/>
              </w:rPr>
            </w:pPr>
            <w:r w:rsidRPr="00970800">
              <w:rPr>
                <w:sz w:val="20"/>
                <w:szCs w:val="20"/>
              </w:rPr>
              <w:t>2 588,00</w:t>
            </w:r>
          </w:p>
        </w:tc>
      </w:tr>
      <w:tr w:rsidR="006D6913" w:rsidRPr="00970800" w:rsidTr="002B3B81">
        <w:trPr>
          <w:trHeight w:val="43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5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5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6 297,54</w:t>
            </w:r>
          </w:p>
        </w:tc>
        <w:tc>
          <w:tcPr>
            <w:tcW w:w="1559" w:type="dxa"/>
          </w:tcPr>
          <w:p w:rsidR="006D6913" w:rsidRPr="00970800" w:rsidRDefault="006D6913" w:rsidP="006D6913">
            <w:pPr>
              <w:spacing w:line="240" w:lineRule="exact"/>
              <w:rPr>
                <w:sz w:val="20"/>
                <w:szCs w:val="20"/>
              </w:rPr>
            </w:pPr>
            <w:r w:rsidRPr="00970800">
              <w:rPr>
                <w:sz w:val="20"/>
                <w:szCs w:val="20"/>
              </w:rPr>
              <w:t>2 658,09</w:t>
            </w:r>
          </w:p>
        </w:tc>
        <w:tc>
          <w:tcPr>
            <w:tcW w:w="1559" w:type="dxa"/>
          </w:tcPr>
          <w:p w:rsidR="006D6913" w:rsidRPr="00970800" w:rsidRDefault="006D6913" w:rsidP="006D6913">
            <w:pPr>
              <w:spacing w:line="240" w:lineRule="exact"/>
              <w:rPr>
                <w:sz w:val="20"/>
                <w:szCs w:val="20"/>
              </w:rPr>
            </w:pPr>
            <w:r w:rsidRPr="00970800">
              <w:rPr>
                <w:sz w:val="20"/>
                <w:szCs w:val="20"/>
              </w:rPr>
              <w:t>2 585,16</w:t>
            </w:r>
          </w:p>
        </w:tc>
        <w:tc>
          <w:tcPr>
            <w:tcW w:w="1560" w:type="dxa"/>
          </w:tcPr>
          <w:p w:rsidR="006D6913" w:rsidRPr="00970800" w:rsidRDefault="006D6913" w:rsidP="006D6913">
            <w:pPr>
              <w:spacing w:line="240" w:lineRule="exact"/>
              <w:rPr>
                <w:sz w:val="20"/>
                <w:szCs w:val="20"/>
              </w:rPr>
            </w:pPr>
            <w:r w:rsidRPr="00970800">
              <w:rPr>
                <w:sz w:val="20"/>
                <w:szCs w:val="20"/>
              </w:rPr>
              <w:t>2 588,00</w:t>
            </w:r>
          </w:p>
        </w:tc>
        <w:tc>
          <w:tcPr>
            <w:tcW w:w="1559" w:type="dxa"/>
          </w:tcPr>
          <w:p w:rsidR="006D6913" w:rsidRPr="00970800" w:rsidRDefault="006D6913" w:rsidP="006D6913">
            <w:pPr>
              <w:spacing w:line="240" w:lineRule="exact"/>
              <w:rPr>
                <w:sz w:val="20"/>
                <w:szCs w:val="20"/>
              </w:rPr>
            </w:pPr>
            <w:r w:rsidRPr="00970800">
              <w:rPr>
                <w:sz w:val="20"/>
                <w:szCs w:val="20"/>
              </w:rPr>
              <w:t>2 588,00</w:t>
            </w:r>
          </w:p>
        </w:tc>
        <w:tc>
          <w:tcPr>
            <w:tcW w:w="1134" w:type="dxa"/>
          </w:tcPr>
          <w:p w:rsidR="006D6913" w:rsidRPr="00970800" w:rsidRDefault="006D6913" w:rsidP="006D6913">
            <w:pPr>
              <w:spacing w:line="240" w:lineRule="exact"/>
              <w:rPr>
                <w:sz w:val="20"/>
                <w:szCs w:val="20"/>
              </w:rPr>
            </w:pPr>
            <w:r w:rsidRPr="00970800">
              <w:rPr>
                <w:sz w:val="20"/>
                <w:szCs w:val="20"/>
              </w:rPr>
              <w:t>2 588,00</w:t>
            </w:r>
          </w:p>
        </w:tc>
      </w:tr>
      <w:tr w:rsidR="006D6913" w:rsidRPr="00970800" w:rsidTr="002B3B81">
        <w:trPr>
          <w:trHeight w:val="479"/>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r w:rsidRPr="00970800">
              <w:rPr>
                <w:sz w:val="20"/>
                <w:szCs w:val="20"/>
              </w:rPr>
              <w:t>4 371,00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213"/>
        </w:trPr>
        <w:tc>
          <w:tcPr>
            <w:tcW w:w="568" w:type="dxa"/>
            <w:vMerge w:val="restart"/>
          </w:tcPr>
          <w:p w:rsidR="006D6913" w:rsidRPr="00970800" w:rsidRDefault="006D6913" w:rsidP="006D6913">
            <w:pPr>
              <w:spacing w:line="240" w:lineRule="exact"/>
              <w:rPr>
                <w:sz w:val="20"/>
                <w:szCs w:val="20"/>
              </w:rPr>
            </w:pPr>
            <w:r w:rsidRPr="00970800">
              <w:rPr>
                <w:sz w:val="20"/>
                <w:szCs w:val="20"/>
              </w:rPr>
              <w:t>3.2</w:t>
            </w:r>
          </w:p>
        </w:tc>
        <w:tc>
          <w:tcPr>
            <w:tcW w:w="3544" w:type="dxa"/>
            <w:vMerge w:val="restart"/>
          </w:tcPr>
          <w:p w:rsidR="006D6913" w:rsidRPr="00970800" w:rsidRDefault="006D6913" w:rsidP="006D6913">
            <w:pPr>
              <w:widowControl w:val="0"/>
              <w:autoSpaceDE w:val="0"/>
              <w:autoSpaceDN w:val="0"/>
              <w:adjustRightInd w:val="0"/>
              <w:spacing w:line="240" w:lineRule="exact"/>
              <w:rPr>
                <w:sz w:val="20"/>
                <w:szCs w:val="20"/>
              </w:rPr>
            </w:pPr>
            <w:r w:rsidRPr="00970800">
              <w:rPr>
                <w:sz w:val="20"/>
                <w:szCs w:val="20"/>
              </w:rPr>
              <w:t>Мероприятие Организация и обесп</w:t>
            </w:r>
            <w:r w:rsidRPr="00970800">
              <w:rPr>
                <w:sz w:val="20"/>
                <w:szCs w:val="20"/>
              </w:rPr>
              <w:t>е</w:t>
            </w:r>
            <w:r w:rsidRPr="00970800">
              <w:rPr>
                <w:sz w:val="20"/>
                <w:szCs w:val="20"/>
              </w:rPr>
              <w:t>чение отдыха и оздоро</w:t>
            </w:r>
            <w:r w:rsidRPr="00970800">
              <w:rPr>
                <w:sz w:val="20"/>
                <w:szCs w:val="20"/>
              </w:rPr>
              <w:t>в</w:t>
            </w:r>
            <w:r w:rsidRPr="00970800">
              <w:rPr>
                <w:sz w:val="20"/>
                <w:szCs w:val="20"/>
              </w:rPr>
              <w:t>ления детей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3 601,97</w:t>
            </w:r>
          </w:p>
        </w:tc>
        <w:tc>
          <w:tcPr>
            <w:tcW w:w="1559" w:type="dxa"/>
          </w:tcPr>
          <w:p w:rsidR="006D6913" w:rsidRPr="00970800" w:rsidRDefault="006D6913" w:rsidP="006D6913">
            <w:pPr>
              <w:spacing w:line="240" w:lineRule="exact"/>
              <w:rPr>
                <w:sz w:val="20"/>
                <w:szCs w:val="20"/>
              </w:rPr>
            </w:pPr>
            <w:r w:rsidRPr="00970800">
              <w:rPr>
                <w:sz w:val="20"/>
                <w:szCs w:val="20"/>
              </w:rPr>
              <w:t>3 911,83</w:t>
            </w:r>
          </w:p>
        </w:tc>
        <w:tc>
          <w:tcPr>
            <w:tcW w:w="1559" w:type="dxa"/>
          </w:tcPr>
          <w:p w:rsidR="006D6913" w:rsidRPr="00970800" w:rsidRDefault="006D6913" w:rsidP="006D6913">
            <w:pPr>
              <w:spacing w:line="240" w:lineRule="exact"/>
              <w:rPr>
                <w:sz w:val="20"/>
                <w:szCs w:val="20"/>
              </w:rPr>
            </w:pPr>
            <w:r w:rsidRPr="00970800">
              <w:rPr>
                <w:sz w:val="20"/>
                <w:szCs w:val="20"/>
              </w:rPr>
              <w:t>3 911,84</w:t>
            </w:r>
          </w:p>
        </w:tc>
        <w:tc>
          <w:tcPr>
            <w:tcW w:w="1560" w:type="dxa"/>
          </w:tcPr>
          <w:p w:rsidR="006D6913" w:rsidRPr="00970800" w:rsidRDefault="006D6913" w:rsidP="006D6913">
            <w:pPr>
              <w:spacing w:line="240" w:lineRule="exact"/>
              <w:rPr>
                <w:sz w:val="20"/>
                <w:szCs w:val="20"/>
              </w:rPr>
            </w:pPr>
            <w:r w:rsidRPr="00970800">
              <w:rPr>
                <w:sz w:val="20"/>
                <w:szCs w:val="20"/>
              </w:rPr>
              <w:t>3 911,83</w:t>
            </w:r>
          </w:p>
        </w:tc>
        <w:tc>
          <w:tcPr>
            <w:tcW w:w="1559" w:type="dxa"/>
          </w:tcPr>
          <w:p w:rsidR="006D6913" w:rsidRPr="00970800" w:rsidRDefault="006D6913" w:rsidP="006D6913">
            <w:pPr>
              <w:spacing w:line="240" w:lineRule="exact"/>
              <w:rPr>
                <w:sz w:val="20"/>
                <w:szCs w:val="20"/>
              </w:rPr>
            </w:pPr>
            <w:r w:rsidRPr="00970800">
              <w:rPr>
                <w:sz w:val="20"/>
                <w:szCs w:val="20"/>
              </w:rPr>
              <w:t>3 911,83</w:t>
            </w:r>
          </w:p>
        </w:tc>
        <w:tc>
          <w:tcPr>
            <w:tcW w:w="1134" w:type="dxa"/>
          </w:tcPr>
          <w:p w:rsidR="006D6913" w:rsidRPr="00970800" w:rsidRDefault="006D6913" w:rsidP="006D6913">
            <w:pPr>
              <w:spacing w:line="240" w:lineRule="exact"/>
              <w:rPr>
                <w:sz w:val="20"/>
                <w:szCs w:val="20"/>
              </w:rPr>
            </w:pPr>
            <w:r w:rsidRPr="00970800">
              <w:rPr>
                <w:sz w:val="20"/>
                <w:szCs w:val="20"/>
              </w:rPr>
              <w:t>3 911,83</w:t>
            </w:r>
          </w:p>
        </w:tc>
      </w:tr>
      <w:tr w:rsidR="006D6913" w:rsidRPr="00970800" w:rsidTr="002B3B81">
        <w:trPr>
          <w:trHeight w:val="27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widowControl w:val="0"/>
              <w:autoSpaceDE w:val="0"/>
              <w:autoSpaceDN w:val="0"/>
              <w:adjustRightInd w:val="0"/>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0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widowControl w:val="0"/>
              <w:autoSpaceDE w:val="0"/>
              <w:autoSpaceDN w:val="0"/>
              <w:adjustRightInd w:val="0"/>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3 344,00</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3 229,38</w:t>
            </w:r>
          </w:p>
        </w:tc>
        <w:tc>
          <w:tcPr>
            <w:tcW w:w="1559" w:type="dxa"/>
          </w:tcPr>
          <w:p w:rsidR="006D6913" w:rsidRPr="00970800" w:rsidRDefault="006D6913" w:rsidP="006D6913">
            <w:pPr>
              <w:spacing w:line="240" w:lineRule="exact"/>
              <w:rPr>
                <w:sz w:val="20"/>
                <w:szCs w:val="20"/>
              </w:rPr>
            </w:pPr>
            <w:r w:rsidRPr="00970800">
              <w:rPr>
                <w:sz w:val="20"/>
                <w:szCs w:val="20"/>
              </w:rPr>
              <w:t>3 229,39</w:t>
            </w:r>
          </w:p>
        </w:tc>
        <w:tc>
          <w:tcPr>
            <w:tcW w:w="1560" w:type="dxa"/>
          </w:tcPr>
          <w:p w:rsidR="006D6913" w:rsidRPr="00970800" w:rsidRDefault="006D6913" w:rsidP="006D6913">
            <w:pPr>
              <w:spacing w:line="240" w:lineRule="exact"/>
              <w:rPr>
                <w:sz w:val="20"/>
                <w:szCs w:val="20"/>
              </w:rPr>
            </w:pPr>
            <w:r w:rsidRPr="00970800">
              <w:rPr>
                <w:sz w:val="20"/>
                <w:szCs w:val="20"/>
              </w:rPr>
              <w:t>3 229,38</w:t>
            </w:r>
          </w:p>
        </w:tc>
        <w:tc>
          <w:tcPr>
            <w:tcW w:w="1559" w:type="dxa"/>
          </w:tcPr>
          <w:p w:rsidR="006D6913" w:rsidRPr="00970800" w:rsidRDefault="006D6913" w:rsidP="006D6913">
            <w:pPr>
              <w:spacing w:line="240" w:lineRule="exact"/>
              <w:rPr>
                <w:sz w:val="20"/>
                <w:szCs w:val="20"/>
              </w:rPr>
            </w:pPr>
            <w:r w:rsidRPr="00970800">
              <w:rPr>
                <w:sz w:val="20"/>
                <w:szCs w:val="20"/>
              </w:rPr>
              <w:t>3 229,38</w:t>
            </w:r>
          </w:p>
        </w:tc>
        <w:tc>
          <w:tcPr>
            <w:tcW w:w="1134" w:type="dxa"/>
          </w:tcPr>
          <w:p w:rsidR="006D6913" w:rsidRPr="00970800" w:rsidRDefault="006D6913" w:rsidP="006D6913">
            <w:pPr>
              <w:spacing w:line="240" w:lineRule="exact"/>
              <w:rPr>
                <w:sz w:val="20"/>
                <w:szCs w:val="20"/>
              </w:rPr>
            </w:pPr>
            <w:r w:rsidRPr="00970800">
              <w:rPr>
                <w:sz w:val="20"/>
                <w:szCs w:val="20"/>
              </w:rPr>
              <w:t>3 229,38</w:t>
            </w:r>
          </w:p>
        </w:tc>
      </w:tr>
      <w:tr w:rsidR="006D6913" w:rsidRPr="00970800" w:rsidTr="002B3B81">
        <w:trPr>
          <w:trHeight w:val="33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widowControl w:val="0"/>
              <w:autoSpaceDE w:val="0"/>
              <w:autoSpaceDN w:val="0"/>
              <w:adjustRightInd w:val="0"/>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257,97</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682,45</w:t>
            </w:r>
          </w:p>
        </w:tc>
        <w:tc>
          <w:tcPr>
            <w:tcW w:w="1559" w:type="dxa"/>
          </w:tcPr>
          <w:p w:rsidR="006D6913" w:rsidRPr="00970800" w:rsidRDefault="006D6913" w:rsidP="006D6913">
            <w:pPr>
              <w:spacing w:line="240" w:lineRule="exact"/>
              <w:rPr>
                <w:sz w:val="20"/>
                <w:szCs w:val="20"/>
              </w:rPr>
            </w:pPr>
            <w:r w:rsidRPr="00970800">
              <w:rPr>
                <w:sz w:val="20"/>
                <w:szCs w:val="20"/>
              </w:rPr>
              <w:t>682,45</w:t>
            </w:r>
          </w:p>
        </w:tc>
        <w:tc>
          <w:tcPr>
            <w:tcW w:w="1560" w:type="dxa"/>
          </w:tcPr>
          <w:p w:rsidR="006D6913" w:rsidRPr="00970800" w:rsidRDefault="006D6913" w:rsidP="006D6913">
            <w:pPr>
              <w:spacing w:line="240" w:lineRule="exact"/>
              <w:rPr>
                <w:sz w:val="20"/>
                <w:szCs w:val="20"/>
              </w:rPr>
            </w:pPr>
            <w:r w:rsidRPr="00970800">
              <w:rPr>
                <w:sz w:val="20"/>
                <w:szCs w:val="20"/>
              </w:rPr>
              <w:t>682,45</w:t>
            </w:r>
          </w:p>
        </w:tc>
        <w:tc>
          <w:tcPr>
            <w:tcW w:w="1559" w:type="dxa"/>
          </w:tcPr>
          <w:p w:rsidR="006D6913" w:rsidRPr="00970800" w:rsidRDefault="006D6913" w:rsidP="006D6913">
            <w:pPr>
              <w:spacing w:line="240" w:lineRule="exact"/>
              <w:rPr>
                <w:sz w:val="20"/>
                <w:szCs w:val="20"/>
              </w:rPr>
            </w:pPr>
            <w:r w:rsidRPr="00970800">
              <w:rPr>
                <w:sz w:val="20"/>
                <w:szCs w:val="20"/>
              </w:rPr>
              <w:t>682,45</w:t>
            </w:r>
          </w:p>
        </w:tc>
        <w:tc>
          <w:tcPr>
            <w:tcW w:w="1134" w:type="dxa"/>
          </w:tcPr>
          <w:p w:rsidR="006D6913" w:rsidRPr="00970800" w:rsidRDefault="006D6913" w:rsidP="006D6913">
            <w:pPr>
              <w:spacing w:line="240" w:lineRule="exact"/>
              <w:rPr>
                <w:sz w:val="20"/>
                <w:szCs w:val="20"/>
              </w:rPr>
            </w:pPr>
            <w:r w:rsidRPr="00970800">
              <w:rPr>
                <w:sz w:val="20"/>
                <w:szCs w:val="20"/>
              </w:rPr>
              <w:t>682,45</w:t>
            </w:r>
          </w:p>
        </w:tc>
      </w:tr>
      <w:tr w:rsidR="006D6913" w:rsidRPr="00970800" w:rsidTr="002B3B81">
        <w:trPr>
          <w:trHeight w:val="40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widowControl w:val="0"/>
              <w:autoSpaceDE w:val="0"/>
              <w:autoSpaceDN w:val="0"/>
              <w:adjustRightInd w:val="0"/>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color w:val="000000" w:themeColor="text1"/>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35"/>
        </w:trPr>
        <w:tc>
          <w:tcPr>
            <w:tcW w:w="568" w:type="dxa"/>
            <w:vMerge w:val="restart"/>
          </w:tcPr>
          <w:p w:rsidR="006D6913" w:rsidRPr="00970800" w:rsidRDefault="006D6913" w:rsidP="006D6913">
            <w:pPr>
              <w:spacing w:line="240" w:lineRule="exact"/>
              <w:rPr>
                <w:sz w:val="20"/>
                <w:szCs w:val="20"/>
              </w:rPr>
            </w:pPr>
            <w:r w:rsidRPr="00970800">
              <w:rPr>
                <w:sz w:val="20"/>
                <w:szCs w:val="20"/>
              </w:rPr>
              <w:t>4.</w:t>
            </w:r>
          </w:p>
        </w:tc>
        <w:tc>
          <w:tcPr>
            <w:tcW w:w="3544" w:type="dxa"/>
            <w:vMerge w:val="restart"/>
          </w:tcPr>
          <w:p w:rsidR="006D6913" w:rsidRPr="00970800" w:rsidRDefault="006D6913" w:rsidP="006D6913">
            <w:pPr>
              <w:spacing w:line="240" w:lineRule="exact"/>
              <w:rPr>
                <w:sz w:val="20"/>
                <w:szCs w:val="20"/>
              </w:rPr>
            </w:pPr>
            <w:r w:rsidRPr="00970800">
              <w:rPr>
                <w:sz w:val="20"/>
                <w:szCs w:val="20"/>
              </w:rPr>
              <w:t>Основное мероприятие 4 Обе</w:t>
            </w:r>
            <w:r w:rsidRPr="00970800">
              <w:rPr>
                <w:sz w:val="20"/>
                <w:szCs w:val="20"/>
              </w:rPr>
              <w:t>с</w:t>
            </w:r>
            <w:r w:rsidRPr="00970800">
              <w:rPr>
                <w:sz w:val="20"/>
                <w:szCs w:val="20"/>
              </w:rPr>
              <w:t>печение реализации муниципальной програ</w:t>
            </w:r>
            <w:r w:rsidRPr="00970800">
              <w:rPr>
                <w:sz w:val="20"/>
                <w:szCs w:val="20"/>
              </w:rPr>
              <w:t>м</w:t>
            </w:r>
            <w:r w:rsidRPr="00970800">
              <w:rPr>
                <w:sz w:val="20"/>
                <w:szCs w:val="20"/>
              </w:rPr>
              <w:t>мы Арзгирского муниципального о</w:t>
            </w:r>
            <w:r w:rsidRPr="00970800">
              <w:rPr>
                <w:sz w:val="20"/>
                <w:szCs w:val="20"/>
              </w:rPr>
              <w:t>к</w:t>
            </w:r>
            <w:r w:rsidRPr="00970800">
              <w:rPr>
                <w:sz w:val="20"/>
                <w:szCs w:val="20"/>
              </w:rPr>
              <w:t>руга «Развитие образования в Арзги</w:t>
            </w:r>
            <w:r w:rsidRPr="00970800">
              <w:rPr>
                <w:sz w:val="20"/>
                <w:szCs w:val="20"/>
              </w:rPr>
              <w:t>р</w:t>
            </w:r>
            <w:r w:rsidRPr="00970800">
              <w:rPr>
                <w:sz w:val="20"/>
                <w:szCs w:val="20"/>
              </w:rPr>
              <w:t xml:space="preserve">ском муниципальном округе» и </w:t>
            </w:r>
            <w:proofErr w:type="spellStart"/>
            <w:r w:rsidRPr="00970800">
              <w:rPr>
                <w:sz w:val="20"/>
                <w:szCs w:val="20"/>
              </w:rPr>
              <w:t>общ</w:t>
            </w:r>
            <w:r w:rsidRPr="00970800">
              <w:rPr>
                <w:sz w:val="20"/>
                <w:szCs w:val="20"/>
              </w:rPr>
              <w:t>е</w:t>
            </w:r>
            <w:r w:rsidRPr="00970800">
              <w:rPr>
                <w:sz w:val="20"/>
                <w:szCs w:val="20"/>
              </w:rPr>
              <w:t>программные</w:t>
            </w:r>
            <w:proofErr w:type="spellEnd"/>
            <w:r w:rsidRPr="00970800">
              <w:rPr>
                <w:sz w:val="20"/>
                <w:szCs w:val="20"/>
              </w:rPr>
              <w:t xml:space="preserve"> мер</w:t>
            </w:r>
            <w:r w:rsidRPr="00970800">
              <w:rPr>
                <w:sz w:val="20"/>
                <w:szCs w:val="20"/>
              </w:rPr>
              <w:t>о</w:t>
            </w:r>
            <w:r w:rsidRPr="00970800">
              <w:rPr>
                <w:sz w:val="20"/>
                <w:szCs w:val="20"/>
              </w:rPr>
              <w:t>приятия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23 203,07</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21 691,47</w:t>
            </w:r>
          </w:p>
          <w:p w:rsidR="006D6913" w:rsidRPr="00970800" w:rsidRDefault="006D6913" w:rsidP="006D6913">
            <w:pPr>
              <w:spacing w:line="240" w:lineRule="exact"/>
              <w:rPr>
                <w:color w:val="000000" w:themeColor="text1"/>
                <w:sz w:val="20"/>
                <w:szCs w:val="20"/>
              </w:rPr>
            </w:pPr>
          </w:p>
        </w:tc>
        <w:tc>
          <w:tcPr>
            <w:tcW w:w="1559" w:type="dxa"/>
          </w:tcPr>
          <w:p w:rsidR="006D6913" w:rsidRPr="00970800" w:rsidRDefault="006D6913" w:rsidP="006D6913">
            <w:pPr>
              <w:spacing w:line="240" w:lineRule="exact"/>
              <w:rPr>
                <w:sz w:val="20"/>
                <w:szCs w:val="20"/>
              </w:rPr>
            </w:pPr>
            <w:r w:rsidRPr="00970800">
              <w:rPr>
                <w:sz w:val="20"/>
                <w:szCs w:val="20"/>
              </w:rPr>
              <w:t>20 596,71</w:t>
            </w:r>
          </w:p>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r w:rsidRPr="00970800">
              <w:rPr>
                <w:sz w:val="20"/>
                <w:szCs w:val="20"/>
              </w:rPr>
              <w:t>20 596,71</w:t>
            </w:r>
          </w:p>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r w:rsidRPr="00970800">
              <w:rPr>
                <w:sz w:val="20"/>
                <w:szCs w:val="20"/>
              </w:rPr>
              <w:t>20 596,71</w:t>
            </w:r>
          </w:p>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r w:rsidRPr="00970800">
              <w:rPr>
                <w:sz w:val="20"/>
                <w:szCs w:val="20"/>
              </w:rPr>
              <w:t>20 596,71</w:t>
            </w:r>
          </w:p>
          <w:p w:rsidR="006D6913" w:rsidRPr="00970800" w:rsidRDefault="006D6913" w:rsidP="006D6913">
            <w:pPr>
              <w:spacing w:line="240" w:lineRule="exact"/>
              <w:rPr>
                <w:sz w:val="20"/>
                <w:szCs w:val="20"/>
              </w:rPr>
            </w:pPr>
          </w:p>
        </w:tc>
      </w:tr>
      <w:tr w:rsidR="006D6913" w:rsidRPr="00970800" w:rsidTr="002B3B81">
        <w:trPr>
          <w:trHeight w:val="70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67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73,99</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67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23 129,08</w:t>
            </w:r>
          </w:p>
        </w:tc>
        <w:tc>
          <w:tcPr>
            <w:tcW w:w="1559" w:type="dxa"/>
          </w:tcPr>
          <w:p w:rsidR="006D6913" w:rsidRPr="00970800" w:rsidRDefault="006D6913" w:rsidP="006D6913">
            <w:pPr>
              <w:spacing w:line="240" w:lineRule="exact"/>
              <w:rPr>
                <w:sz w:val="20"/>
                <w:szCs w:val="20"/>
              </w:rPr>
            </w:pPr>
            <w:r w:rsidRPr="00970800">
              <w:rPr>
                <w:sz w:val="20"/>
                <w:szCs w:val="20"/>
              </w:rPr>
              <w:t>21 691,47</w:t>
            </w:r>
          </w:p>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r w:rsidRPr="00970800">
              <w:rPr>
                <w:sz w:val="20"/>
                <w:szCs w:val="20"/>
              </w:rPr>
              <w:t>20 596,71</w:t>
            </w:r>
          </w:p>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r w:rsidRPr="00970800">
              <w:rPr>
                <w:sz w:val="20"/>
                <w:szCs w:val="20"/>
              </w:rPr>
              <w:t>20 596,71</w:t>
            </w:r>
          </w:p>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r w:rsidRPr="00970800">
              <w:rPr>
                <w:sz w:val="20"/>
                <w:szCs w:val="20"/>
              </w:rPr>
              <w:t>20 596,71</w:t>
            </w:r>
          </w:p>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r w:rsidRPr="00970800">
              <w:rPr>
                <w:sz w:val="20"/>
                <w:szCs w:val="20"/>
              </w:rPr>
              <w:t>20 596,71</w:t>
            </w:r>
          </w:p>
          <w:p w:rsidR="006D6913" w:rsidRPr="00970800" w:rsidRDefault="006D6913" w:rsidP="006D6913">
            <w:pPr>
              <w:spacing w:line="240" w:lineRule="exact"/>
              <w:rPr>
                <w:sz w:val="20"/>
                <w:szCs w:val="20"/>
              </w:rPr>
            </w:pPr>
          </w:p>
        </w:tc>
      </w:tr>
      <w:tr w:rsidR="006D6913" w:rsidRPr="00970800" w:rsidTr="002B3B81">
        <w:trPr>
          <w:trHeight w:val="308"/>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33"/>
        </w:trPr>
        <w:tc>
          <w:tcPr>
            <w:tcW w:w="568" w:type="dxa"/>
            <w:vMerge w:val="restart"/>
          </w:tcPr>
          <w:p w:rsidR="006D6913" w:rsidRPr="00970800" w:rsidRDefault="006D6913" w:rsidP="006D6913">
            <w:pPr>
              <w:spacing w:line="240" w:lineRule="exact"/>
              <w:rPr>
                <w:sz w:val="20"/>
                <w:szCs w:val="20"/>
              </w:rPr>
            </w:pPr>
            <w:r w:rsidRPr="00970800">
              <w:rPr>
                <w:sz w:val="20"/>
                <w:szCs w:val="20"/>
              </w:rPr>
              <w:t>4.1</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Расходы на обе</w:t>
            </w:r>
            <w:r w:rsidRPr="00970800">
              <w:rPr>
                <w:sz w:val="20"/>
                <w:szCs w:val="20"/>
              </w:rPr>
              <w:t>с</w:t>
            </w:r>
            <w:r w:rsidRPr="00970800">
              <w:rPr>
                <w:sz w:val="20"/>
                <w:szCs w:val="20"/>
              </w:rPr>
              <w:t>печение функций органов местного сам</w:t>
            </w:r>
            <w:r w:rsidRPr="00970800">
              <w:rPr>
                <w:sz w:val="20"/>
                <w:szCs w:val="20"/>
              </w:rPr>
              <w:t>о</w:t>
            </w:r>
            <w:r w:rsidRPr="00970800">
              <w:rPr>
                <w:sz w:val="20"/>
                <w:szCs w:val="20"/>
              </w:rPr>
              <w:t>управления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1 166,62</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824,36</w:t>
            </w:r>
          </w:p>
        </w:tc>
        <w:tc>
          <w:tcPr>
            <w:tcW w:w="1559" w:type="dxa"/>
          </w:tcPr>
          <w:p w:rsidR="006D6913" w:rsidRPr="00970800" w:rsidRDefault="006D6913" w:rsidP="006D6913">
            <w:pPr>
              <w:spacing w:line="240" w:lineRule="exact"/>
              <w:rPr>
                <w:sz w:val="20"/>
                <w:szCs w:val="20"/>
              </w:rPr>
            </w:pPr>
            <w:r w:rsidRPr="00970800">
              <w:rPr>
                <w:sz w:val="20"/>
                <w:szCs w:val="20"/>
              </w:rPr>
              <w:t>629,60</w:t>
            </w:r>
          </w:p>
        </w:tc>
        <w:tc>
          <w:tcPr>
            <w:tcW w:w="1560" w:type="dxa"/>
          </w:tcPr>
          <w:p w:rsidR="006D6913" w:rsidRPr="00970800" w:rsidRDefault="006D6913" w:rsidP="006D6913">
            <w:pPr>
              <w:spacing w:line="240" w:lineRule="exact"/>
              <w:rPr>
                <w:sz w:val="20"/>
                <w:szCs w:val="20"/>
              </w:rPr>
            </w:pPr>
            <w:r w:rsidRPr="00970800">
              <w:rPr>
                <w:sz w:val="20"/>
                <w:szCs w:val="20"/>
              </w:rPr>
              <w:t>629,60</w:t>
            </w:r>
          </w:p>
        </w:tc>
        <w:tc>
          <w:tcPr>
            <w:tcW w:w="1559" w:type="dxa"/>
          </w:tcPr>
          <w:p w:rsidR="006D6913" w:rsidRPr="00970800" w:rsidRDefault="006D6913" w:rsidP="006D6913">
            <w:pPr>
              <w:spacing w:line="240" w:lineRule="exact"/>
              <w:rPr>
                <w:sz w:val="20"/>
                <w:szCs w:val="20"/>
              </w:rPr>
            </w:pPr>
            <w:r w:rsidRPr="00970800">
              <w:rPr>
                <w:sz w:val="20"/>
                <w:szCs w:val="20"/>
              </w:rPr>
              <w:t>629,60</w:t>
            </w:r>
          </w:p>
        </w:tc>
        <w:tc>
          <w:tcPr>
            <w:tcW w:w="1134" w:type="dxa"/>
          </w:tcPr>
          <w:p w:rsidR="006D6913" w:rsidRPr="00970800" w:rsidRDefault="006D6913" w:rsidP="006D6913">
            <w:pPr>
              <w:spacing w:line="240" w:lineRule="exact"/>
              <w:rPr>
                <w:sz w:val="20"/>
                <w:szCs w:val="20"/>
              </w:rPr>
            </w:pPr>
            <w:r w:rsidRPr="00970800">
              <w:rPr>
                <w:sz w:val="20"/>
                <w:szCs w:val="20"/>
              </w:rPr>
              <w:t>629,60</w:t>
            </w:r>
          </w:p>
        </w:tc>
      </w:tr>
      <w:tr w:rsidR="006D6913" w:rsidRPr="00970800" w:rsidTr="002B3B81">
        <w:trPr>
          <w:trHeight w:val="27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3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3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1 166,62</w:t>
            </w:r>
          </w:p>
        </w:tc>
        <w:tc>
          <w:tcPr>
            <w:tcW w:w="1559" w:type="dxa"/>
          </w:tcPr>
          <w:p w:rsidR="006D6913" w:rsidRPr="00970800" w:rsidRDefault="006D6913" w:rsidP="006D6913">
            <w:pPr>
              <w:spacing w:line="240" w:lineRule="exact"/>
              <w:rPr>
                <w:sz w:val="20"/>
                <w:szCs w:val="20"/>
              </w:rPr>
            </w:pPr>
            <w:r w:rsidRPr="00970800">
              <w:rPr>
                <w:sz w:val="20"/>
                <w:szCs w:val="20"/>
              </w:rPr>
              <w:t>824,36</w:t>
            </w:r>
          </w:p>
        </w:tc>
        <w:tc>
          <w:tcPr>
            <w:tcW w:w="1559" w:type="dxa"/>
          </w:tcPr>
          <w:p w:rsidR="006D6913" w:rsidRPr="00970800" w:rsidRDefault="006D6913" w:rsidP="006D6913">
            <w:pPr>
              <w:spacing w:line="240" w:lineRule="exact"/>
              <w:rPr>
                <w:sz w:val="20"/>
                <w:szCs w:val="20"/>
              </w:rPr>
            </w:pPr>
            <w:r w:rsidRPr="00970800">
              <w:rPr>
                <w:sz w:val="20"/>
                <w:szCs w:val="20"/>
              </w:rPr>
              <w:t>629,60</w:t>
            </w:r>
          </w:p>
        </w:tc>
        <w:tc>
          <w:tcPr>
            <w:tcW w:w="1560" w:type="dxa"/>
          </w:tcPr>
          <w:p w:rsidR="006D6913" w:rsidRPr="00970800" w:rsidRDefault="006D6913" w:rsidP="006D6913">
            <w:pPr>
              <w:spacing w:line="240" w:lineRule="exact"/>
              <w:rPr>
                <w:sz w:val="20"/>
                <w:szCs w:val="20"/>
              </w:rPr>
            </w:pPr>
            <w:r w:rsidRPr="00970800">
              <w:rPr>
                <w:sz w:val="20"/>
                <w:szCs w:val="20"/>
              </w:rPr>
              <w:t>629,60</w:t>
            </w:r>
          </w:p>
        </w:tc>
        <w:tc>
          <w:tcPr>
            <w:tcW w:w="1559" w:type="dxa"/>
          </w:tcPr>
          <w:p w:rsidR="006D6913" w:rsidRPr="00970800" w:rsidRDefault="006D6913" w:rsidP="006D6913">
            <w:pPr>
              <w:spacing w:line="240" w:lineRule="exact"/>
              <w:rPr>
                <w:sz w:val="20"/>
                <w:szCs w:val="20"/>
              </w:rPr>
            </w:pPr>
            <w:r w:rsidRPr="00970800">
              <w:rPr>
                <w:sz w:val="20"/>
                <w:szCs w:val="20"/>
              </w:rPr>
              <w:t>629,60</w:t>
            </w:r>
          </w:p>
        </w:tc>
        <w:tc>
          <w:tcPr>
            <w:tcW w:w="1134" w:type="dxa"/>
          </w:tcPr>
          <w:p w:rsidR="006D6913" w:rsidRPr="00970800" w:rsidRDefault="006D6913" w:rsidP="006D6913">
            <w:pPr>
              <w:spacing w:line="240" w:lineRule="exact"/>
              <w:rPr>
                <w:sz w:val="20"/>
                <w:szCs w:val="20"/>
              </w:rPr>
            </w:pPr>
            <w:r w:rsidRPr="00970800">
              <w:rPr>
                <w:sz w:val="20"/>
                <w:szCs w:val="20"/>
              </w:rPr>
              <w:t>629,60</w:t>
            </w:r>
          </w:p>
        </w:tc>
      </w:tr>
      <w:tr w:rsidR="006D6913" w:rsidRPr="00970800" w:rsidTr="002B3B81">
        <w:trPr>
          <w:trHeight w:val="258"/>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17"/>
        </w:trPr>
        <w:tc>
          <w:tcPr>
            <w:tcW w:w="568" w:type="dxa"/>
            <w:vMerge w:val="restart"/>
          </w:tcPr>
          <w:p w:rsidR="006D6913" w:rsidRPr="00970800" w:rsidRDefault="006D6913" w:rsidP="006D6913">
            <w:pPr>
              <w:spacing w:line="240" w:lineRule="exact"/>
              <w:rPr>
                <w:sz w:val="20"/>
                <w:szCs w:val="20"/>
              </w:rPr>
            </w:pPr>
            <w:r w:rsidRPr="00970800">
              <w:rPr>
                <w:sz w:val="20"/>
                <w:szCs w:val="20"/>
              </w:rPr>
              <w:t>4.2</w:t>
            </w:r>
          </w:p>
        </w:tc>
        <w:tc>
          <w:tcPr>
            <w:tcW w:w="3544" w:type="dxa"/>
            <w:vMerge w:val="restart"/>
          </w:tcPr>
          <w:p w:rsidR="006D6913" w:rsidRPr="00970800" w:rsidRDefault="006D6913" w:rsidP="006D6913">
            <w:pPr>
              <w:widowControl w:val="0"/>
              <w:autoSpaceDE w:val="0"/>
              <w:autoSpaceDN w:val="0"/>
              <w:adjustRightInd w:val="0"/>
              <w:spacing w:line="240" w:lineRule="exact"/>
              <w:rPr>
                <w:sz w:val="20"/>
                <w:szCs w:val="20"/>
              </w:rPr>
            </w:pPr>
            <w:r w:rsidRPr="00970800">
              <w:rPr>
                <w:sz w:val="20"/>
                <w:szCs w:val="20"/>
              </w:rPr>
              <w:t>Мероприятие Расходы на в</w:t>
            </w:r>
            <w:r w:rsidRPr="00970800">
              <w:rPr>
                <w:sz w:val="20"/>
                <w:szCs w:val="20"/>
              </w:rPr>
              <w:t>ы</w:t>
            </w:r>
            <w:r w:rsidRPr="00970800">
              <w:rPr>
                <w:sz w:val="20"/>
                <w:szCs w:val="20"/>
              </w:rPr>
              <w:t>полнение по оплате труда р</w:t>
            </w:r>
            <w:r w:rsidRPr="00970800">
              <w:rPr>
                <w:sz w:val="20"/>
                <w:szCs w:val="20"/>
              </w:rPr>
              <w:t>а</w:t>
            </w:r>
            <w:r w:rsidRPr="00970800">
              <w:rPr>
                <w:sz w:val="20"/>
                <w:szCs w:val="20"/>
              </w:rPr>
              <w:t>ботников органов местного с</w:t>
            </w:r>
            <w:r w:rsidRPr="00970800">
              <w:rPr>
                <w:sz w:val="20"/>
                <w:szCs w:val="20"/>
              </w:rPr>
              <w:t>а</w:t>
            </w:r>
            <w:r w:rsidRPr="00970800">
              <w:rPr>
                <w:sz w:val="20"/>
                <w:szCs w:val="20"/>
              </w:rPr>
              <w:t>моуправления</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4 893,18</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4 334,41</w:t>
            </w:r>
          </w:p>
        </w:tc>
        <w:tc>
          <w:tcPr>
            <w:tcW w:w="1559" w:type="dxa"/>
          </w:tcPr>
          <w:p w:rsidR="006D6913" w:rsidRPr="00970800" w:rsidRDefault="006D6913" w:rsidP="006D6913">
            <w:pPr>
              <w:spacing w:line="240" w:lineRule="exact"/>
              <w:rPr>
                <w:sz w:val="20"/>
                <w:szCs w:val="20"/>
              </w:rPr>
            </w:pPr>
            <w:r w:rsidRPr="00970800">
              <w:rPr>
                <w:sz w:val="20"/>
                <w:szCs w:val="20"/>
              </w:rPr>
              <w:t>4 334,41</w:t>
            </w:r>
          </w:p>
        </w:tc>
        <w:tc>
          <w:tcPr>
            <w:tcW w:w="1560" w:type="dxa"/>
          </w:tcPr>
          <w:p w:rsidR="006D6913" w:rsidRPr="00970800" w:rsidRDefault="006D6913" w:rsidP="006D6913">
            <w:pPr>
              <w:spacing w:line="240" w:lineRule="exact"/>
              <w:rPr>
                <w:sz w:val="20"/>
                <w:szCs w:val="20"/>
              </w:rPr>
            </w:pPr>
            <w:r w:rsidRPr="00970800">
              <w:rPr>
                <w:sz w:val="20"/>
                <w:szCs w:val="20"/>
              </w:rPr>
              <w:t>4 334,41</w:t>
            </w:r>
          </w:p>
        </w:tc>
        <w:tc>
          <w:tcPr>
            <w:tcW w:w="1559" w:type="dxa"/>
          </w:tcPr>
          <w:p w:rsidR="006D6913" w:rsidRPr="00970800" w:rsidRDefault="006D6913" w:rsidP="006D6913">
            <w:pPr>
              <w:spacing w:line="240" w:lineRule="exact"/>
              <w:rPr>
                <w:sz w:val="20"/>
                <w:szCs w:val="20"/>
              </w:rPr>
            </w:pPr>
            <w:r w:rsidRPr="00970800">
              <w:rPr>
                <w:sz w:val="20"/>
                <w:szCs w:val="20"/>
              </w:rPr>
              <w:t>4 334,41</w:t>
            </w:r>
          </w:p>
        </w:tc>
        <w:tc>
          <w:tcPr>
            <w:tcW w:w="1134" w:type="dxa"/>
          </w:tcPr>
          <w:p w:rsidR="006D6913" w:rsidRPr="00970800" w:rsidRDefault="006D6913" w:rsidP="006D6913">
            <w:pPr>
              <w:spacing w:line="240" w:lineRule="exact"/>
              <w:rPr>
                <w:sz w:val="20"/>
                <w:szCs w:val="20"/>
              </w:rPr>
            </w:pPr>
            <w:r w:rsidRPr="00970800">
              <w:rPr>
                <w:sz w:val="20"/>
                <w:szCs w:val="20"/>
              </w:rPr>
              <w:t>4 334,41</w:t>
            </w:r>
          </w:p>
        </w:tc>
      </w:tr>
      <w:tr w:rsidR="006D6913" w:rsidRPr="00970800" w:rsidTr="002B3B81">
        <w:trPr>
          <w:trHeight w:val="39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widowControl w:val="0"/>
              <w:autoSpaceDE w:val="0"/>
              <w:autoSpaceDN w:val="0"/>
              <w:adjustRightInd w:val="0"/>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3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widowControl w:val="0"/>
              <w:autoSpaceDE w:val="0"/>
              <w:autoSpaceDN w:val="0"/>
              <w:adjustRightInd w:val="0"/>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46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widowControl w:val="0"/>
              <w:autoSpaceDE w:val="0"/>
              <w:autoSpaceDN w:val="0"/>
              <w:adjustRightInd w:val="0"/>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4 893,18</w:t>
            </w:r>
          </w:p>
        </w:tc>
        <w:tc>
          <w:tcPr>
            <w:tcW w:w="1559" w:type="dxa"/>
          </w:tcPr>
          <w:p w:rsidR="006D6913" w:rsidRPr="00970800" w:rsidRDefault="006D6913" w:rsidP="006D6913">
            <w:pPr>
              <w:spacing w:line="240" w:lineRule="exact"/>
              <w:rPr>
                <w:sz w:val="20"/>
                <w:szCs w:val="20"/>
              </w:rPr>
            </w:pPr>
            <w:r w:rsidRPr="00970800">
              <w:rPr>
                <w:sz w:val="20"/>
                <w:szCs w:val="20"/>
              </w:rPr>
              <w:t>4 334,41</w:t>
            </w:r>
          </w:p>
        </w:tc>
        <w:tc>
          <w:tcPr>
            <w:tcW w:w="1559" w:type="dxa"/>
          </w:tcPr>
          <w:p w:rsidR="006D6913" w:rsidRPr="00970800" w:rsidRDefault="006D6913" w:rsidP="006D6913">
            <w:pPr>
              <w:spacing w:line="240" w:lineRule="exact"/>
              <w:rPr>
                <w:sz w:val="20"/>
                <w:szCs w:val="20"/>
              </w:rPr>
            </w:pPr>
            <w:r w:rsidRPr="00970800">
              <w:rPr>
                <w:sz w:val="20"/>
                <w:szCs w:val="20"/>
              </w:rPr>
              <w:t>4 334,41</w:t>
            </w:r>
          </w:p>
        </w:tc>
        <w:tc>
          <w:tcPr>
            <w:tcW w:w="1560" w:type="dxa"/>
          </w:tcPr>
          <w:p w:rsidR="006D6913" w:rsidRPr="00970800" w:rsidRDefault="006D6913" w:rsidP="006D6913">
            <w:pPr>
              <w:spacing w:line="240" w:lineRule="exact"/>
              <w:rPr>
                <w:sz w:val="20"/>
                <w:szCs w:val="20"/>
              </w:rPr>
            </w:pPr>
            <w:r w:rsidRPr="00970800">
              <w:rPr>
                <w:sz w:val="20"/>
                <w:szCs w:val="20"/>
              </w:rPr>
              <w:t>4 334,41</w:t>
            </w:r>
          </w:p>
        </w:tc>
        <w:tc>
          <w:tcPr>
            <w:tcW w:w="1559" w:type="dxa"/>
          </w:tcPr>
          <w:p w:rsidR="006D6913" w:rsidRPr="00970800" w:rsidRDefault="006D6913" w:rsidP="006D6913">
            <w:pPr>
              <w:spacing w:line="240" w:lineRule="exact"/>
              <w:rPr>
                <w:sz w:val="20"/>
                <w:szCs w:val="20"/>
              </w:rPr>
            </w:pPr>
            <w:r w:rsidRPr="00970800">
              <w:rPr>
                <w:sz w:val="20"/>
                <w:szCs w:val="20"/>
              </w:rPr>
              <w:t>4 334,41</w:t>
            </w:r>
          </w:p>
        </w:tc>
        <w:tc>
          <w:tcPr>
            <w:tcW w:w="1134" w:type="dxa"/>
          </w:tcPr>
          <w:p w:rsidR="006D6913" w:rsidRPr="00970800" w:rsidRDefault="006D6913" w:rsidP="006D6913">
            <w:pPr>
              <w:spacing w:line="240" w:lineRule="exact"/>
              <w:rPr>
                <w:sz w:val="20"/>
                <w:szCs w:val="20"/>
              </w:rPr>
            </w:pPr>
            <w:r w:rsidRPr="00970800">
              <w:rPr>
                <w:sz w:val="20"/>
                <w:szCs w:val="20"/>
              </w:rPr>
              <w:t>4 334,41</w:t>
            </w:r>
          </w:p>
        </w:tc>
      </w:tr>
      <w:tr w:rsidR="006D6913" w:rsidRPr="00970800" w:rsidTr="002B3B81">
        <w:trPr>
          <w:trHeight w:val="54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widowControl w:val="0"/>
              <w:autoSpaceDE w:val="0"/>
              <w:autoSpaceDN w:val="0"/>
              <w:adjustRightInd w:val="0"/>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859"/>
        </w:trPr>
        <w:tc>
          <w:tcPr>
            <w:tcW w:w="568" w:type="dxa"/>
            <w:vMerge w:val="restart"/>
          </w:tcPr>
          <w:p w:rsidR="006D6913" w:rsidRPr="00970800" w:rsidRDefault="006D6913" w:rsidP="006D6913">
            <w:pPr>
              <w:spacing w:line="240" w:lineRule="exact"/>
              <w:rPr>
                <w:sz w:val="20"/>
                <w:szCs w:val="20"/>
              </w:rPr>
            </w:pPr>
            <w:r w:rsidRPr="00970800">
              <w:rPr>
                <w:sz w:val="20"/>
                <w:szCs w:val="20"/>
              </w:rPr>
              <w:t>4.3</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Обеспечение деятельн</w:t>
            </w:r>
            <w:r w:rsidRPr="00970800">
              <w:rPr>
                <w:sz w:val="20"/>
                <w:szCs w:val="20"/>
              </w:rPr>
              <w:t>о</w:t>
            </w:r>
            <w:r w:rsidRPr="00970800">
              <w:rPr>
                <w:sz w:val="20"/>
                <w:szCs w:val="20"/>
              </w:rPr>
              <w:t>сти (оказание услуг) учреждений, обеспечивающее предоставление у</w:t>
            </w:r>
            <w:r w:rsidRPr="00970800">
              <w:rPr>
                <w:sz w:val="20"/>
                <w:szCs w:val="20"/>
              </w:rPr>
              <w:t>с</w:t>
            </w:r>
            <w:r w:rsidRPr="00970800">
              <w:rPr>
                <w:sz w:val="20"/>
                <w:szCs w:val="20"/>
              </w:rPr>
              <w:t>луг в сфере о</w:t>
            </w:r>
            <w:r w:rsidRPr="00970800">
              <w:rPr>
                <w:sz w:val="20"/>
                <w:szCs w:val="20"/>
              </w:rPr>
              <w:t>б</w:t>
            </w:r>
            <w:r w:rsidRPr="00970800">
              <w:rPr>
                <w:sz w:val="20"/>
                <w:szCs w:val="20"/>
              </w:rPr>
              <w:t>разования всего</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17 069,28</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16 532,70</w:t>
            </w:r>
          </w:p>
        </w:tc>
        <w:tc>
          <w:tcPr>
            <w:tcW w:w="1559" w:type="dxa"/>
          </w:tcPr>
          <w:p w:rsidR="006D6913" w:rsidRPr="00970800" w:rsidRDefault="006D6913" w:rsidP="006D6913">
            <w:pPr>
              <w:spacing w:line="240" w:lineRule="exact"/>
              <w:rPr>
                <w:sz w:val="20"/>
                <w:szCs w:val="20"/>
              </w:rPr>
            </w:pPr>
            <w:r w:rsidRPr="00970800">
              <w:rPr>
                <w:sz w:val="20"/>
                <w:szCs w:val="20"/>
              </w:rPr>
              <w:t>15 632,70</w:t>
            </w:r>
          </w:p>
        </w:tc>
        <w:tc>
          <w:tcPr>
            <w:tcW w:w="1560" w:type="dxa"/>
          </w:tcPr>
          <w:p w:rsidR="006D6913" w:rsidRPr="00970800" w:rsidRDefault="006D6913" w:rsidP="006D6913">
            <w:pPr>
              <w:spacing w:line="240" w:lineRule="exact"/>
              <w:rPr>
                <w:sz w:val="20"/>
                <w:szCs w:val="20"/>
              </w:rPr>
            </w:pPr>
            <w:r w:rsidRPr="00970800">
              <w:rPr>
                <w:sz w:val="20"/>
                <w:szCs w:val="20"/>
              </w:rPr>
              <w:t>15 632,70</w:t>
            </w:r>
          </w:p>
        </w:tc>
        <w:tc>
          <w:tcPr>
            <w:tcW w:w="1559" w:type="dxa"/>
          </w:tcPr>
          <w:p w:rsidR="006D6913" w:rsidRPr="00970800" w:rsidRDefault="006D6913" w:rsidP="006D6913">
            <w:pPr>
              <w:spacing w:line="240" w:lineRule="exact"/>
              <w:rPr>
                <w:sz w:val="20"/>
                <w:szCs w:val="20"/>
              </w:rPr>
            </w:pPr>
            <w:r w:rsidRPr="00970800">
              <w:rPr>
                <w:sz w:val="20"/>
                <w:szCs w:val="20"/>
              </w:rPr>
              <w:t>15 632,70</w:t>
            </w:r>
          </w:p>
        </w:tc>
        <w:tc>
          <w:tcPr>
            <w:tcW w:w="1134" w:type="dxa"/>
          </w:tcPr>
          <w:p w:rsidR="006D6913" w:rsidRPr="00970800" w:rsidRDefault="006D6913" w:rsidP="006D6913">
            <w:pPr>
              <w:spacing w:line="240" w:lineRule="exact"/>
              <w:rPr>
                <w:sz w:val="20"/>
                <w:szCs w:val="20"/>
              </w:rPr>
            </w:pPr>
            <w:r w:rsidRPr="00970800">
              <w:rPr>
                <w:sz w:val="20"/>
                <w:szCs w:val="20"/>
              </w:rPr>
              <w:t>15 632,70</w:t>
            </w:r>
          </w:p>
        </w:tc>
      </w:tr>
      <w:tr w:rsidR="006D6913" w:rsidRPr="00970800" w:rsidTr="002B3B81">
        <w:trPr>
          <w:trHeight w:val="42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9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8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17 069,28</w:t>
            </w:r>
          </w:p>
        </w:tc>
        <w:tc>
          <w:tcPr>
            <w:tcW w:w="1559" w:type="dxa"/>
          </w:tcPr>
          <w:p w:rsidR="006D6913" w:rsidRPr="00970800" w:rsidRDefault="006D6913" w:rsidP="006D6913">
            <w:pPr>
              <w:spacing w:line="240" w:lineRule="exact"/>
              <w:rPr>
                <w:sz w:val="20"/>
                <w:szCs w:val="20"/>
              </w:rPr>
            </w:pPr>
            <w:r w:rsidRPr="00970800">
              <w:rPr>
                <w:sz w:val="20"/>
                <w:szCs w:val="20"/>
              </w:rPr>
              <w:t>16 532,70</w:t>
            </w:r>
          </w:p>
        </w:tc>
        <w:tc>
          <w:tcPr>
            <w:tcW w:w="1559" w:type="dxa"/>
          </w:tcPr>
          <w:p w:rsidR="006D6913" w:rsidRPr="00970800" w:rsidRDefault="006D6913" w:rsidP="006D6913">
            <w:pPr>
              <w:spacing w:line="240" w:lineRule="exact"/>
              <w:rPr>
                <w:sz w:val="20"/>
                <w:szCs w:val="20"/>
              </w:rPr>
            </w:pPr>
            <w:r w:rsidRPr="00970800">
              <w:rPr>
                <w:sz w:val="20"/>
                <w:szCs w:val="20"/>
              </w:rPr>
              <w:t>15 632,70</w:t>
            </w:r>
          </w:p>
        </w:tc>
        <w:tc>
          <w:tcPr>
            <w:tcW w:w="1560" w:type="dxa"/>
          </w:tcPr>
          <w:p w:rsidR="006D6913" w:rsidRPr="00970800" w:rsidRDefault="006D6913" w:rsidP="006D6913">
            <w:pPr>
              <w:spacing w:line="240" w:lineRule="exact"/>
              <w:rPr>
                <w:sz w:val="20"/>
                <w:szCs w:val="20"/>
              </w:rPr>
            </w:pPr>
            <w:r w:rsidRPr="00970800">
              <w:rPr>
                <w:sz w:val="20"/>
                <w:szCs w:val="20"/>
              </w:rPr>
              <w:t>15 632,70</w:t>
            </w:r>
          </w:p>
        </w:tc>
        <w:tc>
          <w:tcPr>
            <w:tcW w:w="1559" w:type="dxa"/>
          </w:tcPr>
          <w:p w:rsidR="006D6913" w:rsidRPr="00970800" w:rsidRDefault="006D6913" w:rsidP="006D6913">
            <w:pPr>
              <w:spacing w:line="240" w:lineRule="exact"/>
              <w:rPr>
                <w:sz w:val="20"/>
                <w:szCs w:val="20"/>
              </w:rPr>
            </w:pPr>
            <w:r w:rsidRPr="00970800">
              <w:rPr>
                <w:sz w:val="20"/>
                <w:szCs w:val="20"/>
              </w:rPr>
              <w:t>15 632,70</w:t>
            </w:r>
          </w:p>
        </w:tc>
        <w:tc>
          <w:tcPr>
            <w:tcW w:w="1134" w:type="dxa"/>
          </w:tcPr>
          <w:p w:rsidR="006D6913" w:rsidRPr="00970800" w:rsidRDefault="006D6913" w:rsidP="006D6913">
            <w:pPr>
              <w:spacing w:line="240" w:lineRule="exact"/>
              <w:rPr>
                <w:sz w:val="20"/>
                <w:szCs w:val="20"/>
              </w:rPr>
            </w:pPr>
            <w:r w:rsidRPr="00970800">
              <w:rPr>
                <w:sz w:val="20"/>
                <w:szCs w:val="20"/>
              </w:rPr>
              <w:t>15 632,70</w:t>
            </w:r>
          </w:p>
        </w:tc>
      </w:tr>
      <w:tr w:rsidR="006D6913" w:rsidRPr="00970800" w:rsidTr="002B3B81">
        <w:trPr>
          <w:trHeight w:val="257"/>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1300"/>
        </w:trPr>
        <w:tc>
          <w:tcPr>
            <w:tcW w:w="568" w:type="dxa"/>
            <w:vMerge w:val="restart"/>
          </w:tcPr>
          <w:p w:rsidR="006D6913" w:rsidRPr="00970800" w:rsidRDefault="006D6913" w:rsidP="006D6913">
            <w:pPr>
              <w:spacing w:line="240" w:lineRule="exact"/>
              <w:rPr>
                <w:sz w:val="20"/>
                <w:szCs w:val="20"/>
              </w:rPr>
            </w:pPr>
            <w:r w:rsidRPr="00970800">
              <w:rPr>
                <w:sz w:val="20"/>
                <w:szCs w:val="20"/>
              </w:rPr>
              <w:t>4.4</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 Обе</w:t>
            </w:r>
            <w:r w:rsidRPr="00970800">
              <w:rPr>
                <w:sz w:val="20"/>
                <w:szCs w:val="20"/>
              </w:rPr>
              <w:t>с</w:t>
            </w:r>
            <w:r w:rsidRPr="00970800">
              <w:rPr>
                <w:sz w:val="20"/>
                <w:szCs w:val="20"/>
              </w:rPr>
              <w:t>печение выплаты лицам, входящим в муниципальные управленческие команды Ставропол</w:t>
            </w:r>
            <w:r w:rsidRPr="00970800">
              <w:rPr>
                <w:sz w:val="20"/>
                <w:szCs w:val="20"/>
              </w:rPr>
              <w:t>ь</w:t>
            </w:r>
            <w:r w:rsidRPr="00970800">
              <w:rPr>
                <w:sz w:val="20"/>
                <w:szCs w:val="20"/>
              </w:rPr>
              <w:t>ского края, поощрения за дост</w:t>
            </w:r>
            <w:r w:rsidRPr="00970800">
              <w:rPr>
                <w:sz w:val="20"/>
                <w:szCs w:val="20"/>
              </w:rPr>
              <w:t>и</w:t>
            </w:r>
            <w:r w:rsidRPr="00970800">
              <w:rPr>
                <w:sz w:val="20"/>
                <w:szCs w:val="20"/>
              </w:rPr>
              <w:t>жение в 2023 году Ставропольским краем значений (уровней) пок</w:t>
            </w:r>
            <w:r w:rsidRPr="00970800">
              <w:rPr>
                <w:sz w:val="20"/>
                <w:szCs w:val="20"/>
              </w:rPr>
              <w:t>а</w:t>
            </w:r>
            <w:r w:rsidRPr="00970800">
              <w:rPr>
                <w:sz w:val="20"/>
                <w:szCs w:val="20"/>
              </w:rPr>
              <w:t xml:space="preserve">зателей для оценки </w:t>
            </w:r>
            <w:proofErr w:type="gramStart"/>
            <w:r w:rsidRPr="00970800">
              <w:rPr>
                <w:sz w:val="20"/>
                <w:szCs w:val="20"/>
              </w:rPr>
              <w:t>эффекти</w:t>
            </w:r>
            <w:r w:rsidRPr="00970800">
              <w:rPr>
                <w:sz w:val="20"/>
                <w:szCs w:val="20"/>
              </w:rPr>
              <w:t>в</w:t>
            </w:r>
            <w:r w:rsidRPr="00970800">
              <w:rPr>
                <w:sz w:val="20"/>
                <w:szCs w:val="20"/>
              </w:rPr>
              <w:t xml:space="preserve">ности деятельности </w:t>
            </w:r>
            <w:r w:rsidRPr="00970800">
              <w:rPr>
                <w:sz w:val="20"/>
                <w:szCs w:val="20"/>
              </w:rPr>
              <w:lastRenderedPageBreak/>
              <w:t>должностных лиц субъектов Росси</w:t>
            </w:r>
            <w:r w:rsidRPr="00970800">
              <w:rPr>
                <w:sz w:val="20"/>
                <w:szCs w:val="20"/>
              </w:rPr>
              <w:t>й</w:t>
            </w:r>
            <w:r w:rsidRPr="00970800">
              <w:rPr>
                <w:sz w:val="20"/>
                <w:szCs w:val="20"/>
              </w:rPr>
              <w:t>ской Федерации</w:t>
            </w:r>
            <w:proofErr w:type="gramEnd"/>
            <w:r w:rsidRPr="00970800">
              <w:rPr>
                <w:sz w:val="20"/>
                <w:szCs w:val="20"/>
              </w:rPr>
              <w:t xml:space="preserve"> и деятельности и</w:t>
            </w:r>
            <w:r w:rsidRPr="00970800">
              <w:rPr>
                <w:sz w:val="20"/>
                <w:szCs w:val="20"/>
              </w:rPr>
              <w:t>с</w:t>
            </w:r>
            <w:r w:rsidRPr="00970800">
              <w:rPr>
                <w:sz w:val="20"/>
                <w:szCs w:val="20"/>
              </w:rPr>
              <w:t>полнительных органов субъектов Ро</w:t>
            </w:r>
            <w:r w:rsidRPr="00970800">
              <w:rPr>
                <w:sz w:val="20"/>
                <w:szCs w:val="20"/>
              </w:rPr>
              <w:t>с</w:t>
            </w:r>
            <w:r w:rsidRPr="00970800">
              <w:rPr>
                <w:sz w:val="20"/>
                <w:szCs w:val="20"/>
              </w:rPr>
              <w:t>си</w:t>
            </w:r>
            <w:r w:rsidRPr="00970800">
              <w:rPr>
                <w:sz w:val="20"/>
                <w:szCs w:val="20"/>
              </w:rPr>
              <w:t>й</w:t>
            </w:r>
            <w:r w:rsidRPr="00970800">
              <w:rPr>
                <w:sz w:val="20"/>
                <w:szCs w:val="20"/>
              </w:rPr>
              <w:t>ской Федерации</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lastRenderedPageBreak/>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61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73,99</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2599"/>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259"/>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994"/>
        </w:trPr>
        <w:tc>
          <w:tcPr>
            <w:tcW w:w="568" w:type="dxa"/>
            <w:vMerge w:val="restart"/>
          </w:tcPr>
          <w:p w:rsidR="006D6913" w:rsidRPr="00970800" w:rsidRDefault="006D6913" w:rsidP="006D6913">
            <w:pPr>
              <w:spacing w:line="240" w:lineRule="exact"/>
              <w:rPr>
                <w:sz w:val="20"/>
                <w:szCs w:val="20"/>
              </w:rPr>
            </w:pPr>
            <w:r w:rsidRPr="00970800">
              <w:rPr>
                <w:sz w:val="20"/>
                <w:szCs w:val="20"/>
              </w:rPr>
              <w:t>5.</w:t>
            </w:r>
          </w:p>
        </w:tc>
        <w:tc>
          <w:tcPr>
            <w:tcW w:w="3544" w:type="dxa"/>
            <w:vMerge w:val="restart"/>
          </w:tcPr>
          <w:p w:rsidR="006D6913" w:rsidRPr="00970800" w:rsidRDefault="006D6913" w:rsidP="006D6913">
            <w:pPr>
              <w:spacing w:line="240" w:lineRule="exact"/>
              <w:rPr>
                <w:sz w:val="20"/>
                <w:szCs w:val="20"/>
              </w:rPr>
            </w:pPr>
            <w:r w:rsidRPr="00970800">
              <w:rPr>
                <w:sz w:val="20"/>
                <w:szCs w:val="20"/>
              </w:rPr>
              <w:t>Основное мероприятие 5 «Ре</w:t>
            </w:r>
            <w:r w:rsidRPr="00970800">
              <w:rPr>
                <w:sz w:val="20"/>
                <w:szCs w:val="20"/>
              </w:rPr>
              <w:t>а</w:t>
            </w:r>
            <w:r w:rsidRPr="00970800">
              <w:rPr>
                <w:sz w:val="20"/>
                <w:szCs w:val="20"/>
              </w:rPr>
              <w:t>лизация регионального проекта «Патриотич</w:t>
            </w:r>
            <w:r w:rsidRPr="00970800">
              <w:rPr>
                <w:sz w:val="20"/>
                <w:szCs w:val="20"/>
              </w:rPr>
              <w:t>е</w:t>
            </w:r>
            <w:r w:rsidRPr="00970800">
              <w:rPr>
                <w:sz w:val="20"/>
                <w:szCs w:val="20"/>
              </w:rPr>
              <w:t>ское во</w:t>
            </w:r>
            <w:r w:rsidRPr="00970800">
              <w:rPr>
                <w:sz w:val="20"/>
                <w:szCs w:val="20"/>
              </w:rPr>
              <w:t>с</w:t>
            </w:r>
            <w:r w:rsidRPr="00970800">
              <w:rPr>
                <w:sz w:val="20"/>
                <w:szCs w:val="20"/>
              </w:rPr>
              <w:t>питание граждан Российской Федер</w:t>
            </w:r>
            <w:r w:rsidRPr="00970800">
              <w:rPr>
                <w:sz w:val="20"/>
                <w:szCs w:val="20"/>
              </w:rPr>
              <w:t>а</w:t>
            </w:r>
            <w:r w:rsidRPr="00970800">
              <w:rPr>
                <w:sz w:val="20"/>
                <w:szCs w:val="20"/>
              </w:rPr>
              <w:t>ции»</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2 886,28</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433"/>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561"/>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2 886,28</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419"/>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99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994"/>
        </w:trPr>
        <w:tc>
          <w:tcPr>
            <w:tcW w:w="568" w:type="dxa"/>
            <w:vMerge w:val="restart"/>
          </w:tcPr>
          <w:p w:rsidR="006D6913" w:rsidRPr="00970800" w:rsidRDefault="006D6913" w:rsidP="006D6913">
            <w:pPr>
              <w:spacing w:line="240" w:lineRule="exact"/>
              <w:rPr>
                <w:sz w:val="20"/>
                <w:szCs w:val="20"/>
              </w:rPr>
            </w:pPr>
            <w:r w:rsidRPr="00970800">
              <w:rPr>
                <w:sz w:val="20"/>
                <w:szCs w:val="20"/>
              </w:rPr>
              <w:t>5.1.</w:t>
            </w:r>
          </w:p>
        </w:tc>
        <w:tc>
          <w:tcPr>
            <w:tcW w:w="3544" w:type="dxa"/>
            <w:vMerge w:val="restart"/>
          </w:tcPr>
          <w:p w:rsidR="006D6913" w:rsidRPr="00970800" w:rsidRDefault="006D6913" w:rsidP="006D6913">
            <w:pPr>
              <w:spacing w:line="240" w:lineRule="exact"/>
              <w:rPr>
                <w:sz w:val="20"/>
                <w:szCs w:val="20"/>
              </w:rPr>
            </w:pPr>
            <w:r w:rsidRPr="00970800">
              <w:rPr>
                <w:bCs/>
                <w:sz w:val="20"/>
                <w:szCs w:val="20"/>
                <w:lang w:eastAsia="ru-RU"/>
              </w:rPr>
              <w:t>Мероприятие Проведение меропри</w:t>
            </w:r>
            <w:r w:rsidRPr="00970800">
              <w:rPr>
                <w:bCs/>
                <w:sz w:val="20"/>
                <w:szCs w:val="20"/>
                <w:lang w:eastAsia="ru-RU"/>
              </w:rPr>
              <w:t>я</w:t>
            </w:r>
            <w:r w:rsidRPr="00970800">
              <w:rPr>
                <w:bCs/>
                <w:sz w:val="20"/>
                <w:szCs w:val="20"/>
                <w:lang w:eastAsia="ru-RU"/>
              </w:rPr>
              <w:t>тий по обеспечению деятельности Советников д</w:t>
            </w:r>
            <w:r w:rsidRPr="00970800">
              <w:rPr>
                <w:bCs/>
                <w:sz w:val="20"/>
                <w:szCs w:val="20"/>
                <w:lang w:eastAsia="ru-RU"/>
              </w:rPr>
              <w:t>и</w:t>
            </w:r>
            <w:r w:rsidRPr="00970800">
              <w:rPr>
                <w:bCs/>
                <w:sz w:val="20"/>
                <w:szCs w:val="20"/>
                <w:lang w:eastAsia="ru-RU"/>
              </w:rPr>
              <w:t>ректора по воспитанию и взаимодействию с детскими общ</w:t>
            </w:r>
            <w:r w:rsidRPr="00970800">
              <w:rPr>
                <w:bCs/>
                <w:sz w:val="20"/>
                <w:szCs w:val="20"/>
                <w:lang w:eastAsia="ru-RU"/>
              </w:rPr>
              <w:t>е</w:t>
            </w:r>
            <w:r w:rsidRPr="00970800">
              <w:rPr>
                <w:bCs/>
                <w:sz w:val="20"/>
                <w:szCs w:val="20"/>
                <w:lang w:eastAsia="ru-RU"/>
              </w:rPr>
              <w:t>ственными объединениями в общео</w:t>
            </w:r>
            <w:r w:rsidRPr="00970800">
              <w:rPr>
                <w:bCs/>
                <w:sz w:val="20"/>
                <w:szCs w:val="20"/>
                <w:lang w:eastAsia="ru-RU"/>
              </w:rPr>
              <w:t>б</w:t>
            </w:r>
            <w:r w:rsidRPr="00970800">
              <w:rPr>
                <w:bCs/>
                <w:sz w:val="20"/>
                <w:szCs w:val="20"/>
                <w:lang w:eastAsia="ru-RU"/>
              </w:rPr>
              <w:t>разовательных орган</w:t>
            </w:r>
            <w:r w:rsidRPr="00970800">
              <w:rPr>
                <w:bCs/>
                <w:sz w:val="20"/>
                <w:szCs w:val="20"/>
                <w:lang w:eastAsia="ru-RU"/>
              </w:rPr>
              <w:t>и</w:t>
            </w:r>
            <w:r w:rsidRPr="00970800">
              <w:rPr>
                <w:bCs/>
                <w:sz w:val="20"/>
                <w:szCs w:val="20"/>
                <w:lang w:eastAsia="ru-RU"/>
              </w:rPr>
              <w:t>зациях</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2615,33</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99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08"/>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краевого </w:t>
            </w:r>
            <w:r w:rsidRPr="00970800">
              <w:rPr>
                <w:sz w:val="20"/>
                <w:szCs w:val="20"/>
              </w:rPr>
              <w:lastRenderedPageBreak/>
              <w:t>бюджета</w:t>
            </w:r>
          </w:p>
        </w:tc>
        <w:tc>
          <w:tcPr>
            <w:tcW w:w="1559" w:type="dxa"/>
          </w:tcPr>
          <w:p w:rsidR="006D6913" w:rsidRPr="00970800" w:rsidRDefault="006D6913" w:rsidP="006D6913">
            <w:pPr>
              <w:spacing w:line="240" w:lineRule="exact"/>
              <w:rPr>
                <w:sz w:val="20"/>
                <w:szCs w:val="20"/>
              </w:rPr>
            </w:pPr>
            <w:r w:rsidRPr="00970800">
              <w:rPr>
                <w:sz w:val="20"/>
                <w:szCs w:val="20"/>
              </w:rPr>
              <w:lastRenderedPageBreak/>
              <w:t>2615,33</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427"/>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62"/>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994"/>
        </w:trPr>
        <w:tc>
          <w:tcPr>
            <w:tcW w:w="568" w:type="dxa"/>
            <w:vMerge w:val="restart"/>
          </w:tcPr>
          <w:p w:rsidR="006D6913" w:rsidRPr="00970800" w:rsidRDefault="006D6913" w:rsidP="006D6913">
            <w:pPr>
              <w:spacing w:line="240" w:lineRule="exact"/>
              <w:rPr>
                <w:sz w:val="20"/>
                <w:szCs w:val="20"/>
              </w:rPr>
            </w:pPr>
            <w:r w:rsidRPr="00970800">
              <w:rPr>
                <w:sz w:val="20"/>
                <w:szCs w:val="20"/>
              </w:rPr>
              <w:t>5.2.</w:t>
            </w:r>
          </w:p>
        </w:tc>
        <w:tc>
          <w:tcPr>
            <w:tcW w:w="3544" w:type="dxa"/>
            <w:vMerge w:val="restart"/>
          </w:tcPr>
          <w:p w:rsidR="006D6913" w:rsidRPr="00970800" w:rsidRDefault="006D6913" w:rsidP="006D6913">
            <w:pPr>
              <w:spacing w:line="240" w:lineRule="exact"/>
              <w:rPr>
                <w:sz w:val="20"/>
                <w:szCs w:val="20"/>
              </w:rPr>
            </w:pPr>
            <w:r w:rsidRPr="00970800">
              <w:rPr>
                <w:sz w:val="20"/>
                <w:szCs w:val="20"/>
              </w:rPr>
              <w:t>Мероприятие</w:t>
            </w:r>
            <w:proofErr w:type="gramStart"/>
            <w:r w:rsidRPr="00970800">
              <w:rPr>
                <w:sz w:val="20"/>
                <w:szCs w:val="20"/>
              </w:rPr>
              <w:t xml:space="preserve"> :</w:t>
            </w:r>
            <w:proofErr w:type="gramEnd"/>
            <w:r w:rsidRPr="00970800">
              <w:rPr>
                <w:sz w:val="20"/>
                <w:szCs w:val="20"/>
              </w:rPr>
              <w:t xml:space="preserve"> Проведение меропри</w:t>
            </w:r>
            <w:r w:rsidRPr="00970800">
              <w:rPr>
                <w:sz w:val="20"/>
                <w:szCs w:val="20"/>
              </w:rPr>
              <w:t>я</w:t>
            </w:r>
            <w:r w:rsidRPr="00970800">
              <w:rPr>
                <w:sz w:val="20"/>
                <w:szCs w:val="20"/>
              </w:rPr>
              <w:t>тий по обеспечению деятельности Советников д</w:t>
            </w:r>
            <w:r w:rsidRPr="00970800">
              <w:rPr>
                <w:sz w:val="20"/>
                <w:szCs w:val="20"/>
              </w:rPr>
              <w:t>и</w:t>
            </w:r>
            <w:r w:rsidRPr="00970800">
              <w:rPr>
                <w:sz w:val="20"/>
                <w:szCs w:val="20"/>
              </w:rPr>
              <w:t>ректора по воспитанию и взаимодействию с детскими общ</w:t>
            </w:r>
            <w:r w:rsidRPr="00970800">
              <w:rPr>
                <w:sz w:val="20"/>
                <w:szCs w:val="20"/>
              </w:rPr>
              <w:t>е</w:t>
            </w:r>
            <w:r w:rsidRPr="00970800">
              <w:rPr>
                <w:sz w:val="20"/>
                <w:szCs w:val="20"/>
              </w:rPr>
              <w:t>ственными объединениями в общео</w:t>
            </w:r>
            <w:r w:rsidRPr="00970800">
              <w:rPr>
                <w:sz w:val="20"/>
                <w:szCs w:val="20"/>
              </w:rPr>
              <w:t>б</w:t>
            </w:r>
            <w:r w:rsidRPr="00970800">
              <w:rPr>
                <w:sz w:val="20"/>
                <w:szCs w:val="20"/>
              </w:rPr>
              <w:t>разовательных орган</w:t>
            </w:r>
            <w:r w:rsidRPr="00970800">
              <w:rPr>
                <w:sz w:val="20"/>
                <w:szCs w:val="20"/>
              </w:rPr>
              <w:t>и</w:t>
            </w:r>
            <w:r w:rsidRPr="00970800">
              <w:rPr>
                <w:sz w:val="20"/>
                <w:szCs w:val="20"/>
              </w:rPr>
              <w:t>зациях»</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270,95</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579"/>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56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270,95</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42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99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80"/>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36"/>
        </w:trPr>
        <w:tc>
          <w:tcPr>
            <w:tcW w:w="568" w:type="dxa"/>
            <w:vMerge w:val="restart"/>
          </w:tcPr>
          <w:p w:rsidR="006D6913" w:rsidRPr="00970800" w:rsidRDefault="006D6913" w:rsidP="006D6913">
            <w:pPr>
              <w:spacing w:line="240" w:lineRule="exact"/>
              <w:rPr>
                <w:sz w:val="20"/>
                <w:szCs w:val="20"/>
              </w:rPr>
            </w:pPr>
            <w:r w:rsidRPr="00970800">
              <w:rPr>
                <w:sz w:val="20"/>
                <w:szCs w:val="20"/>
              </w:rPr>
              <w:t>6</w:t>
            </w:r>
          </w:p>
        </w:tc>
        <w:tc>
          <w:tcPr>
            <w:tcW w:w="3544" w:type="dxa"/>
            <w:vMerge w:val="restart"/>
          </w:tcPr>
          <w:p w:rsidR="006D6913" w:rsidRPr="00970800" w:rsidRDefault="006D6913" w:rsidP="006D6913">
            <w:pPr>
              <w:spacing w:line="240" w:lineRule="exact"/>
              <w:rPr>
                <w:sz w:val="20"/>
                <w:szCs w:val="20"/>
              </w:rPr>
            </w:pPr>
            <w:r w:rsidRPr="00970800">
              <w:rPr>
                <w:sz w:val="20"/>
                <w:szCs w:val="20"/>
              </w:rPr>
              <w:t>Основное мероприятие «Регионал</w:t>
            </w:r>
            <w:r w:rsidRPr="00970800">
              <w:rPr>
                <w:sz w:val="20"/>
                <w:szCs w:val="20"/>
              </w:rPr>
              <w:t>ь</w:t>
            </w:r>
            <w:r w:rsidRPr="00970800">
              <w:rPr>
                <w:sz w:val="20"/>
                <w:szCs w:val="20"/>
              </w:rPr>
              <w:t>ный проект»                   «Все лучшее детям»</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118 260,01</w:t>
            </w:r>
          </w:p>
        </w:tc>
        <w:tc>
          <w:tcPr>
            <w:tcW w:w="1560" w:type="dxa"/>
          </w:tcPr>
          <w:p w:rsidR="006D6913" w:rsidRPr="00970800" w:rsidRDefault="006D6913" w:rsidP="006D6913">
            <w:pPr>
              <w:spacing w:line="240" w:lineRule="exact"/>
              <w:rPr>
                <w:sz w:val="20"/>
                <w:szCs w:val="20"/>
              </w:rPr>
            </w:pPr>
            <w:r w:rsidRPr="00970800">
              <w:rPr>
                <w:sz w:val="20"/>
                <w:szCs w:val="20"/>
              </w:rPr>
              <w:t>40 879,22</w:t>
            </w:r>
          </w:p>
        </w:tc>
        <w:tc>
          <w:tcPr>
            <w:tcW w:w="1559" w:type="dxa"/>
          </w:tcPr>
          <w:p w:rsidR="006D6913" w:rsidRPr="00970800" w:rsidRDefault="006D6913" w:rsidP="006D6913">
            <w:pPr>
              <w:spacing w:line="240" w:lineRule="exact"/>
              <w:rPr>
                <w:sz w:val="20"/>
                <w:szCs w:val="20"/>
              </w:rPr>
            </w:pPr>
            <w:r w:rsidRPr="00970800">
              <w:rPr>
                <w:sz w:val="20"/>
                <w:szCs w:val="20"/>
              </w:rPr>
              <w:t>40 879,22</w:t>
            </w:r>
          </w:p>
        </w:tc>
        <w:tc>
          <w:tcPr>
            <w:tcW w:w="1134" w:type="dxa"/>
          </w:tcPr>
          <w:p w:rsidR="006D6913" w:rsidRPr="00970800" w:rsidRDefault="006D6913" w:rsidP="006D6913">
            <w:pPr>
              <w:spacing w:line="240" w:lineRule="exact"/>
              <w:rPr>
                <w:sz w:val="20"/>
                <w:szCs w:val="20"/>
              </w:rPr>
            </w:pPr>
            <w:r w:rsidRPr="00970800">
              <w:rPr>
                <w:sz w:val="20"/>
                <w:szCs w:val="20"/>
              </w:rPr>
              <w:t>40 879,22</w:t>
            </w:r>
          </w:p>
        </w:tc>
      </w:tr>
      <w:tr w:rsidR="006D6913" w:rsidRPr="00970800" w:rsidTr="002B3B81">
        <w:trPr>
          <w:trHeight w:val="28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34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117 077,41</w:t>
            </w:r>
          </w:p>
        </w:tc>
        <w:tc>
          <w:tcPr>
            <w:tcW w:w="1560" w:type="dxa"/>
          </w:tcPr>
          <w:p w:rsidR="006D6913" w:rsidRPr="00970800" w:rsidRDefault="006D6913" w:rsidP="006D6913">
            <w:pPr>
              <w:spacing w:line="240" w:lineRule="exact"/>
              <w:rPr>
                <w:sz w:val="20"/>
                <w:szCs w:val="20"/>
              </w:rPr>
            </w:pPr>
            <w:r w:rsidRPr="00970800">
              <w:rPr>
                <w:sz w:val="20"/>
                <w:szCs w:val="20"/>
              </w:rPr>
              <w:t>40 470,43</w:t>
            </w:r>
          </w:p>
        </w:tc>
        <w:tc>
          <w:tcPr>
            <w:tcW w:w="1559" w:type="dxa"/>
          </w:tcPr>
          <w:p w:rsidR="006D6913" w:rsidRPr="00970800" w:rsidRDefault="006D6913" w:rsidP="006D6913">
            <w:pPr>
              <w:spacing w:line="240" w:lineRule="exact"/>
              <w:rPr>
                <w:sz w:val="20"/>
                <w:szCs w:val="20"/>
              </w:rPr>
            </w:pPr>
            <w:r w:rsidRPr="00970800">
              <w:rPr>
                <w:sz w:val="20"/>
                <w:szCs w:val="20"/>
              </w:rPr>
              <w:t>40 470,43</w:t>
            </w:r>
          </w:p>
        </w:tc>
        <w:tc>
          <w:tcPr>
            <w:tcW w:w="1134" w:type="dxa"/>
          </w:tcPr>
          <w:p w:rsidR="006D6913" w:rsidRPr="00970800" w:rsidRDefault="006D6913" w:rsidP="006D6913">
            <w:pPr>
              <w:spacing w:line="240" w:lineRule="exact"/>
              <w:rPr>
                <w:sz w:val="20"/>
                <w:szCs w:val="20"/>
              </w:rPr>
            </w:pPr>
            <w:r w:rsidRPr="00970800">
              <w:rPr>
                <w:sz w:val="20"/>
                <w:szCs w:val="20"/>
              </w:rPr>
              <w:t>40 470,43</w:t>
            </w:r>
          </w:p>
        </w:tc>
      </w:tr>
      <w:tr w:rsidR="006D6913" w:rsidRPr="00970800" w:rsidTr="002B3B81">
        <w:trPr>
          <w:trHeight w:val="34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1 182,60</w:t>
            </w:r>
          </w:p>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r w:rsidRPr="00970800">
              <w:rPr>
                <w:sz w:val="20"/>
                <w:szCs w:val="20"/>
              </w:rPr>
              <w:t>408,79</w:t>
            </w:r>
          </w:p>
        </w:tc>
        <w:tc>
          <w:tcPr>
            <w:tcW w:w="1559" w:type="dxa"/>
          </w:tcPr>
          <w:p w:rsidR="006D6913" w:rsidRPr="00970800" w:rsidRDefault="006D6913" w:rsidP="006D6913">
            <w:pPr>
              <w:spacing w:line="240" w:lineRule="exact"/>
              <w:rPr>
                <w:sz w:val="20"/>
                <w:szCs w:val="20"/>
              </w:rPr>
            </w:pPr>
            <w:r w:rsidRPr="00970800">
              <w:rPr>
                <w:sz w:val="20"/>
                <w:szCs w:val="20"/>
              </w:rPr>
              <w:t>408,79</w:t>
            </w:r>
          </w:p>
        </w:tc>
        <w:tc>
          <w:tcPr>
            <w:tcW w:w="1134" w:type="dxa"/>
          </w:tcPr>
          <w:p w:rsidR="006D6913" w:rsidRPr="00970800" w:rsidRDefault="006D6913" w:rsidP="006D6913">
            <w:pPr>
              <w:spacing w:line="240" w:lineRule="exact"/>
              <w:rPr>
                <w:sz w:val="20"/>
                <w:szCs w:val="20"/>
              </w:rPr>
            </w:pPr>
            <w:r w:rsidRPr="00970800">
              <w:rPr>
                <w:sz w:val="20"/>
                <w:szCs w:val="20"/>
              </w:rPr>
              <w:t>408,79</w:t>
            </w:r>
          </w:p>
        </w:tc>
      </w:tr>
      <w:tr w:rsidR="006D6913" w:rsidRPr="00970800" w:rsidTr="002B3B81">
        <w:trPr>
          <w:trHeight w:val="607"/>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645"/>
        </w:trPr>
        <w:tc>
          <w:tcPr>
            <w:tcW w:w="568" w:type="dxa"/>
            <w:vMerge w:val="restart"/>
          </w:tcPr>
          <w:p w:rsidR="006D6913" w:rsidRPr="00970800" w:rsidRDefault="006D6913" w:rsidP="006D6913">
            <w:pPr>
              <w:spacing w:line="240" w:lineRule="exact"/>
              <w:rPr>
                <w:sz w:val="20"/>
                <w:szCs w:val="20"/>
              </w:rPr>
            </w:pPr>
            <w:r w:rsidRPr="00970800">
              <w:rPr>
                <w:sz w:val="20"/>
                <w:szCs w:val="20"/>
              </w:rPr>
              <w:t>6.1.</w:t>
            </w:r>
          </w:p>
        </w:tc>
        <w:tc>
          <w:tcPr>
            <w:tcW w:w="3544" w:type="dxa"/>
            <w:vMerge w:val="restart"/>
          </w:tcPr>
          <w:p w:rsidR="006D6913" w:rsidRPr="00970800" w:rsidRDefault="006D6913" w:rsidP="006D6913">
            <w:pPr>
              <w:spacing w:line="240" w:lineRule="exact"/>
              <w:rPr>
                <w:sz w:val="20"/>
                <w:szCs w:val="20"/>
              </w:rPr>
            </w:pPr>
            <w:r w:rsidRPr="00970800">
              <w:rPr>
                <w:sz w:val="20"/>
                <w:szCs w:val="20"/>
              </w:rPr>
              <w:t>Реализация мероприятий по модерн</w:t>
            </w:r>
            <w:r w:rsidRPr="00970800">
              <w:rPr>
                <w:sz w:val="20"/>
                <w:szCs w:val="20"/>
              </w:rPr>
              <w:t>и</w:t>
            </w:r>
            <w:r w:rsidRPr="00970800">
              <w:rPr>
                <w:sz w:val="20"/>
                <w:szCs w:val="20"/>
              </w:rPr>
              <w:t>зации школьной си</w:t>
            </w:r>
            <w:r w:rsidRPr="00970800">
              <w:rPr>
                <w:sz w:val="20"/>
                <w:szCs w:val="20"/>
              </w:rPr>
              <w:t>с</w:t>
            </w:r>
            <w:r w:rsidRPr="00970800">
              <w:rPr>
                <w:sz w:val="20"/>
                <w:szCs w:val="20"/>
              </w:rPr>
              <w:t>темы образования</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jc w:val="center"/>
              <w:rPr>
                <w:sz w:val="20"/>
                <w:szCs w:val="20"/>
              </w:rPr>
            </w:pPr>
            <w:r w:rsidRPr="00970800">
              <w:rPr>
                <w:sz w:val="20"/>
                <w:szCs w:val="20"/>
              </w:rPr>
              <w:t>115 204,92</w:t>
            </w:r>
          </w:p>
        </w:tc>
        <w:tc>
          <w:tcPr>
            <w:tcW w:w="1560" w:type="dxa"/>
          </w:tcPr>
          <w:p w:rsidR="006D6913" w:rsidRPr="00970800" w:rsidRDefault="006D6913" w:rsidP="006D6913">
            <w:pPr>
              <w:spacing w:line="240" w:lineRule="exact"/>
              <w:rPr>
                <w:sz w:val="20"/>
                <w:szCs w:val="20"/>
              </w:rPr>
            </w:pPr>
            <w:r w:rsidRPr="00970800">
              <w:rPr>
                <w:sz w:val="20"/>
                <w:szCs w:val="20"/>
              </w:rPr>
              <w:t>40 879,22</w:t>
            </w:r>
          </w:p>
        </w:tc>
        <w:tc>
          <w:tcPr>
            <w:tcW w:w="1559" w:type="dxa"/>
          </w:tcPr>
          <w:p w:rsidR="006D6913" w:rsidRPr="00970800" w:rsidRDefault="006D6913" w:rsidP="006D6913">
            <w:pPr>
              <w:spacing w:line="240" w:lineRule="exact"/>
              <w:rPr>
                <w:sz w:val="20"/>
                <w:szCs w:val="20"/>
              </w:rPr>
            </w:pPr>
            <w:r w:rsidRPr="00970800">
              <w:rPr>
                <w:sz w:val="20"/>
                <w:szCs w:val="20"/>
              </w:rPr>
              <w:t>40 879,22</w:t>
            </w:r>
          </w:p>
        </w:tc>
        <w:tc>
          <w:tcPr>
            <w:tcW w:w="1134" w:type="dxa"/>
          </w:tcPr>
          <w:p w:rsidR="006D6913" w:rsidRPr="00970800" w:rsidRDefault="006D6913" w:rsidP="006D6913">
            <w:pPr>
              <w:spacing w:line="240" w:lineRule="exact"/>
              <w:rPr>
                <w:sz w:val="20"/>
                <w:szCs w:val="20"/>
              </w:rPr>
            </w:pPr>
            <w:r w:rsidRPr="00970800">
              <w:rPr>
                <w:sz w:val="20"/>
                <w:szCs w:val="20"/>
              </w:rPr>
              <w:t>40 879,22</w:t>
            </w:r>
          </w:p>
        </w:tc>
      </w:tr>
      <w:tr w:rsidR="006D6913" w:rsidRPr="00970800" w:rsidTr="002B3B81">
        <w:trPr>
          <w:trHeight w:val="48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592"/>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114 052,87</w:t>
            </w:r>
          </w:p>
        </w:tc>
        <w:tc>
          <w:tcPr>
            <w:tcW w:w="1560" w:type="dxa"/>
          </w:tcPr>
          <w:p w:rsidR="006D6913" w:rsidRPr="00970800" w:rsidRDefault="006D6913" w:rsidP="006D6913">
            <w:pPr>
              <w:spacing w:line="240" w:lineRule="exact"/>
              <w:jc w:val="right"/>
              <w:rPr>
                <w:sz w:val="20"/>
                <w:szCs w:val="20"/>
              </w:rPr>
            </w:pPr>
            <w:r w:rsidRPr="00970800">
              <w:rPr>
                <w:sz w:val="20"/>
                <w:szCs w:val="20"/>
              </w:rPr>
              <w:t>40 470,43</w:t>
            </w:r>
          </w:p>
        </w:tc>
        <w:tc>
          <w:tcPr>
            <w:tcW w:w="1559" w:type="dxa"/>
          </w:tcPr>
          <w:p w:rsidR="006D6913" w:rsidRPr="00970800" w:rsidRDefault="006D6913" w:rsidP="006D6913">
            <w:pPr>
              <w:spacing w:line="240" w:lineRule="exact"/>
              <w:rPr>
                <w:sz w:val="20"/>
                <w:szCs w:val="20"/>
              </w:rPr>
            </w:pPr>
            <w:r w:rsidRPr="00970800">
              <w:rPr>
                <w:sz w:val="20"/>
                <w:szCs w:val="20"/>
              </w:rPr>
              <w:t>40 470,43</w:t>
            </w:r>
          </w:p>
        </w:tc>
        <w:tc>
          <w:tcPr>
            <w:tcW w:w="1134" w:type="dxa"/>
          </w:tcPr>
          <w:p w:rsidR="006D6913" w:rsidRPr="00970800" w:rsidRDefault="006D6913" w:rsidP="006D6913">
            <w:pPr>
              <w:spacing w:line="240" w:lineRule="exact"/>
              <w:rPr>
                <w:sz w:val="20"/>
                <w:szCs w:val="20"/>
              </w:rPr>
            </w:pPr>
            <w:r w:rsidRPr="00970800">
              <w:rPr>
                <w:sz w:val="20"/>
                <w:szCs w:val="20"/>
              </w:rPr>
              <w:t>40 470,43</w:t>
            </w:r>
          </w:p>
        </w:tc>
      </w:tr>
      <w:tr w:rsidR="006D6913" w:rsidRPr="00970800" w:rsidTr="002B3B81">
        <w:trPr>
          <w:trHeight w:val="55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1 152,05</w:t>
            </w:r>
          </w:p>
        </w:tc>
        <w:tc>
          <w:tcPr>
            <w:tcW w:w="1560" w:type="dxa"/>
          </w:tcPr>
          <w:p w:rsidR="006D6913" w:rsidRPr="00970800" w:rsidRDefault="006D6913" w:rsidP="006D6913">
            <w:pPr>
              <w:spacing w:line="240" w:lineRule="exact"/>
              <w:jc w:val="right"/>
              <w:rPr>
                <w:sz w:val="20"/>
                <w:szCs w:val="20"/>
              </w:rPr>
            </w:pPr>
            <w:r w:rsidRPr="00970800">
              <w:rPr>
                <w:sz w:val="20"/>
                <w:szCs w:val="20"/>
              </w:rPr>
              <w:t>408,79</w:t>
            </w:r>
          </w:p>
        </w:tc>
        <w:tc>
          <w:tcPr>
            <w:tcW w:w="1559" w:type="dxa"/>
          </w:tcPr>
          <w:p w:rsidR="006D6913" w:rsidRPr="00970800" w:rsidRDefault="006D6913" w:rsidP="006D6913">
            <w:pPr>
              <w:spacing w:line="240" w:lineRule="exact"/>
              <w:rPr>
                <w:sz w:val="20"/>
                <w:szCs w:val="20"/>
              </w:rPr>
            </w:pPr>
            <w:r w:rsidRPr="00970800">
              <w:rPr>
                <w:sz w:val="20"/>
                <w:szCs w:val="20"/>
              </w:rPr>
              <w:t>408,79</w:t>
            </w:r>
          </w:p>
        </w:tc>
        <w:tc>
          <w:tcPr>
            <w:tcW w:w="1134" w:type="dxa"/>
          </w:tcPr>
          <w:p w:rsidR="006D6913" w:rsidRPr="00970800" w:rsidRDefault="006D6913" w:rsidP="006D6913">
            <w:pPr>
              <w:spacing w:line="240" w:lineRule="exact"/>
              <w:rPr>
                <w:sz w:val="20"/>
                <w:szCs w:val="20"/>
              </w:rPr>
            </w:pPr>
            <w:r w:rsidRPr="00970800">
              <w:rPr>
                <w:sz w:val="20"/>
                <w:szCs w:val="20"/>
              </w:rPr>
              <w:t>408,79</w:t>
            </w:r>
          </w:p>
        </w:tc>
      </w:tr>
      <w:tr w:rsidR="006D6913" w:rsidRPr="00970800" w:rsidTr="002B3B81">
        <w:trPr>
          <w:trHeight w:val="198"/>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625"/>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r w:rsidRPr="00970800">
              <w:rPr>
                <w:sz w:val="20"/>
                <w:szCs w:val="20"/>
              </w:rPr>
              <w:t>МБОУ СОШ №2 с</w:t>
            </w:r>
            <w:proofErr w:type="gramStart"/>
            <w:r w:rsidRPr="00970800">
              <w:rPr>
                <w:sz w:val="20"/>
                <w:szCs w:val="20"/>
              </w:rPr>
              <w:t>.А</w:t>
            </w:r>
            <w:proofErr w:type="gramEnd"/>
            <w:r w:rsidRPr="00970800">
              <w:rPr>
                <w:sz w:val="20"/>
                <w:szCs w:val="20"/>
              </w:rPr>
              <w:t>рзгир</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407"/>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358"/>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76"/>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r w:rsidRPr="00970800">
              <w:rPr>
                <w:sz w:val="20"/>
                <w:szCs w:val="20"/>
              </w:rPr>
              <w:t>МБОУ СОШ №3 с</w:t>
            </w:r>
            <w:proofErr w:type="gramStart"/>
            <w:r w:rsidRPr="00970800">
              <w:rPr>
                <w:sz w:val="20"/>
                <w:szCs w:val="20"/>
              </w:rPr>
              <w:t>.А</w:t>
            </w:r>
            <w:proofErr w:type="gramEnd"/>
            <w:r w:rsidRPr="00970800">
              <w:rPr>
                <w:sz w:val="20"/>
                <w:szCs w:val="20"/>
              </w:rPr>
              <w:t>рзгир</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570"/>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422"/>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70"/>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r w:rsidRPr="00970800">
              <w:rPr>
                <w:sz w:val="20"/>
                <w:szCs w:val="20"/>
              </w:rPr>
              <w:t>МКОУ СОШ №4 с</w:t>
            </w:r>
            <w:proofErr w:type="gramStart"/>
            <w:r w:rsidRPr="00970800">
              <w:rPr>
                <w:sz w:val="20"/>
                <w:szCs w:val="20"/>
              </w:rPr>
              <w:t>.П</w:t>
            </w:r>
            <w:proofErr w:type="gramEnd"/>
            <w:r w:rsidRPr="00970800">
              <w:rPr>
                <w:sz w:val="20"/>
                <w:szCs w:val="20"/>
              </w:rPr>
              <w:t>етропавловское</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564"/>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416"/>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77"/>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r w:rsidRPr="00970800">
              <w:rPr>
                <w:sz w:val="20"/>
                <w:szCs w:val="20"/>
              </w:rPr>
              <w:t xml:space="preserve">МКОУ СОШ №5 </w:t>
            </w:r>
            <w:proofErr w:type="spellStart"/>
            <w:r w:rsidRPr="00970800">
              <w:rPr>
                <w:sz w:val="20"/>
                <w:szCs w:val="20"/>
              </w:rPr>
              <w:t>с</w:t>
            </w:r>
            <w:proofErr w:type="gramStart"/>
            <w:r w:rsidRPr="00970800">
              <w:rPr>
                <w:sz w:val="20"/>
                <w:szCs w:val="20"/>
              </w:rPr>
              <w:t>.Н</w:t>
            </w:r>
            <w:proofErr w:type="gramEnd"/>
            <w:r w:rsidRPr="00970800">
              <w:rPr>
                <w:sz w:val="20"/>
                <w:szCs w:val="20"/>
              </w:rPr>
              <w:t>оворомановское</w:t>
            </w:r>
            <w:proofErr w:type="spellEnd"/>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40 470,43</w:t>
            </w:r>
          </w:p>
        </w:tc>
        <w:tc>
          <w:tcPr>
            <w:tcW w:w="1559" w:type="dxa"/>
          </w:tcPr>
          <w:p w:rsidR="006D6913" w:rsidRPr="00970800" w:rsidRDefault="006D6913" w:rsidP="006D6913">
            <w:pPr>
              <w:spacing w:line="240" w:lineRule="exact"/>
              <w:jc w:val="right"/>
              <w:rPr>
                <w:sz w:val="20"/>
                <w:szCs w:val="20"/>
              </w:rPr>
            </w:pPr>
            <w:r w:rsidRPr="00970800">
              <w:rPr>
                <w:sz w:val="20"/>
                <w:szCs w:val="20"/>
              </w:rPr>
              <w:t>40 470,43</w:t>
            </w:r>
          </w:p>
        </w:tc>
        <w:tc>
          <w:tcPr>
            <w:tcW w:w="1134" w:type="dxa"/>
          </w:tcPr>
          <w:p w:rsidR="006D6913" w:rsidRPr="00970800" w:rsidRDefault="006D6913" w:rsidP="006D6913">
            <w:pPr>
              <w:spacing w:line="240" w:lineRule="exact"/>
              <w:jc w:val="right"/>
              <w:rPr>
                <w:sz w:val="20"/>
                <w:szCs w:val="20"/>
              </w:rPr>
            </w:pPr>
            <w:r w:rsidRPr="00970800">
              <w:rPr>
                <w:sz w:val="20"/>
                <w:szCs w:val="20"/>
              </w:rPr>
              <w:t>40 470,43</w:t>
            </w:r>
          </w:p>
        </w:tc>
      </w:tr>
      <w:tr w:rsidR="006D6913" w:rsidRPr="00970800" w:rsidTr="002B3B81">
        <w:trPr>
          <w:trHeight w:val="557"/>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408,79</w:t>
            </w:r>
          </w:p>
        </w:tc>
        <w:tc>
          <w:tcPr>
            <w:tcW w:w="1559" w:type="dxa"/>
          </w:tcPr>
          <w:p w:rsidR="006D6913" w:rsidRPr="00970800" w:rsidRDefault="006D6913" w:rsidP="006D6913">
            <w:pPr>
              <w:spacing w:line="240" w:lineRule="exact"/>
              <w:jc w:val="right"/>
              <w:rPr>
                <w:sz w:val="20"/>
                <w:szCs w:val="20"/>
              </w:rPr>
            </w:pPr>
            <w:r w:rsidRPr="00970800">
              <w:rPr>
                <w:sz w:val="20"/>
                <w:szCs w:val="20"/>
              </w:rPr>
              <w:t>408,79</w:t>
            </w:r>
          </w:p>
        </w:tc>
        <w:tc>
          <w:tcPr>
            <w:tcW w:w="1134" w:type="dxa"/>
          </w:tcPr>
          <w:p w:rsidR="006D6913" w:rsidRPr="00970800" w:rsidRDefault="006D6913" w:rsidP="006D6913">
            <w:pPr>
              <w:spacing w:line="240" w:lineRule="exact"/>
              <w:jc w:val="right"/>
              <w:rPr>
                <w:sz w:val="20"/>
                <w:szCs w:val="20"/>
              </w:rPr>
            </w:pPr>
            <w:r w:rsidRPr="00970800">
              <w:rPr>
                <w:sz w:val="20"/>
                <w:szCs w:val="20"/>
              </w:rPr>
              <w:t>408,79</w:t>
            </w:r>
          </w:p>
        </w:tc>
      </w:tr>
      <w:tr w:rsidR="006D6913" w:rsidRPr="00970800" w:rsidTr="002B3B81">
        <w:trPr>
          <w:trHeight w:val="295"/>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92"/>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r w:rsidRPr="00970800">
              <w:rPr>
                <w:sz w:val="20"/>
                <w:szCs w:val="20"/>
              </w:rPr>
              <w:t xml:space="preserve">МКОУ СОШ №6 </w:t>
            </w:r>
            <w:proofErr w:type="spellStart"/>
            <w:r w:rsidRPr="00970800">
              <w:rPr>
                <w:sz w:val="20"/>
                <w:szCs w:val="20"/>
              </w:rPr>
              <w:t>с</w:t>
            </w:r>
            <w:proofErr w:type="gramStart"/>
            <w:r w:rsidRPr="00970800">
              <w:rPr>
                <w:sz w:val="20"/>
                <w:szCs w:val="20"/>
              </w:rPr>
              <w:t>.С</w:t>
            </w:r>
            <w:proofErr w:type="gramEnd"/>
            <w:r w:rsidRPr="00970800">
              <w:rPr>
                <w:sz w:val="20"/>
                <w:szCs w:val="20"/>
              </w:rPr>
              <w:t>ерафиовское</w:t>
            </w:r>
            <w:proofErr w:type="spellEnd"/>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450"/>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308"/>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450"/>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r w:rsidRPr="00970800">
              <w:rPr>
                <w:sz w:val="20"/>
                <w:szCs w:val="20"/>
              </w:rPr>
              <w:t xml:space="preserve">МКОУ СОШ №7 </w:t>
            </w:r>
            <w:proofErr w:type="spellStart"/>
            <w:r w:rsidRPr="00970800">
              <w:rPr>
                <w:sz w:val="20"/>
                <w:szCs w:val="20"/>
              </w:rPr>
              <w:t>п</w:t>
            </w:r>
            <w:proofErr w:type="gramStart"/>
            <w:r w:rsidRPr="00970800">
              <w:rPr>
                <w:sz w:val="20"/>
                <w:szCs w:val="20"/>
              </w:rPr>
              <w:t>.Ч</w:t>
            </w:r>
            <w:proofErr w:type="gramEnd"/>
            <w:r w:rsidRPr="00970800">
              <w:rPr>
                <w:sz w:val="20"/>
                <w:szCs w:val="20"/>
              </w:rPr>
              <w:t>ограйский</w:t>
            </w:r>
            <w:proofErr w:type="spellEnd"/>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tabs>
                <w:tab w:val="center" w:pos="388"/>
                <w:tab w:val="right" w:pos="776"/>
              </w:tabs>
              <w:spacing w:line="240" w:lineRule="exact"/>
              <w:rPr>
                <w:sz w:val="20"/>
                <w:szCs w:val="20"/>
              </w:rPr>
            </w:pPr>
            <w:r w:rsidRPr="00970800">
              <w:rPr>
                <w:sz w:val="20"/>
                <w:szCs w:val="20"/>
              </w:rPr>
              <w:t>76 378,72</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542"/>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771,50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266"/>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439"/>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r w:rsidRPr="00970800">
              <w:rPr>
                <w:sz w:val="20"/>
                <w:szCs w:val="20"/>
              </w:rPr>
              <w:t>МКОУ СОШ №8 с</w:t>
            </w:r>
            <w:proofErr w:type="gramStart"/>
            <w:r w:rsidRPr="00970800">
              <w:rPr>
                <w:sz w:val="20"/>
                <w:szCs w:val="20"/>
              </w:rPr>
              <w:t>.С</w:t>
            </w:r>
            <w:proofErr w:type="gramEnd"/>
            <w:r w:rsidRPr="00970800">
              <w:rPr>
                <w:sz w:val="20"/>
                <w:szCs w:val="20"/>
              </w:rPr>
              <w:t>адовое</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531"/>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412"/>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73"/>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r w:rsidRPr="00970800">
              <w:rPr>
                <w:sz w:val="20"/>
                <w:szCs w:val="20"/>
              </w:rPr>
              <w:t>МКОУ СОШ №9 с</w:t>
            </w:r>
            <w:proofErr w:type="gramStart"/>
            <w:r w:rsidRPr="00970800">
              <w:rPr>
                <w:sz w:val="20"/>
                <w:szCs w:val="20"/>
              </w:rPr>
              <w:t>.Р</w:t>
            </w:r>
            <w:proofErr w:type="gramEnd"/>
            <w:r w:rsidRPr="00970800">
              <w:rPr>
                <w:sz w:val="20"/>
                <w:szCs w:val="20"/>
              </w:rPr>
              <w:t>одниковское</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567"/>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433"/>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53"/>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r w:rsidRPr="00970800">
              <w:rPr>
                <w:sz w:val="20"/>
                <w:szCs w:val="20"/>
              </w:rPr>
              <w:t>МКОУ СОШ №10 с</w:t>
            </w:r>
            <w:proofErr w:type="gramStart"/>
            <w:r w:rsidRPr="00970800">
              <w:rPr>
                <w:sz w:val="20"/>
                <w:szCs w:val="20"/>
              </w:rPr>
              <w:t>.К</w:t>
            </w:r>
            <w:proofErr w:type="gramEnd"/>
            <w:r w:rsidRPr="00970800">
              <w:rPr>
                <w:sz w:val="20"/>
                <w:szCs w:val="20"/>
              </w:rPr>
              <w:t>аменная Балка</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575"/>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285"/>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60"/>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r w:rsidRPr="00970800">
              <w:rPr>
                <w:sz w:val="20"/>
                <w:szCs w:val="20"/>
              </w:rPr>
              <w:t xml:space="preserve">МКОУ СОШ №11 </w:t>
            </w:r>
            <w:proofErr w:type="spellStart"/>
            <w:r w:rsidRPr="00970800">
              <w:rPr>
                <w:sz w:val="20"/>
                <w:szCs w:val="20"/>
              </w:rPr>
              <w:t>а</w:t>
            </w:r>
            <w:proofErr w:type="gramStart"/>
            <w:r w:rsidRPr="00970800">
              <w:rPr>
                <w:sz w:val="20"/>
                <w:szCs w:val="20"/>
              </w:rPr>
              <w:t>.Б</w:t>
            </w:r>
            <w:proofErr w:type="gramEnd"/>
            <w:r w:rsidRPr="00970800">
              <w:rPr>
                <w:sz w:val="20"/>
                <w:szCs w:val="20"/>
              </w:rPr>
              <w:t>ашанта</w:t>
            </w:r>
            <w:proofErr w:type="spellEnd"/>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37 674,15</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568"/>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380,55</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434"/>
        </w:trPr>
        <w:tc>
          <w:tcPr>
            <w:tcW w:w="568" w:type="dxa"/>
          </w:tcPr>
          <w:p w:rsidR="006D6913" w:rsidRPr="00970800" w:rsidRDefault="006D6913" w:rsidP="006D6913">
            <w:pPr>
              <w:spacing w:line="240" w:lineRule="exact"/>
              <w:rPr>
                <w:sz w:val="20"/>
                <w:szCs w:val="20"/>
              </w:rPr>
            </w:pPr>
          </w:p>
        </w:tc>
        <w:tc>
          <w:tcPr>
            <w:tcW w:w="3544" w:type="dxa"/>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25"/>
        </w:trPr>
        <w:tc>
          <w:tcPr>
            <w:tcW w:w="568" w:type="dxa"/>
            <w:vMerge w:val="restart"/>
          </w:tcPr>
          <w:p w:rsidR="006D6913" w:rsidRPr="00970800" w:rsidRDefault="006D6913" w:rsidP="006D6913">
            <w:pPr>
              <w:spacing w:line="240" w:lineRule="exact"/>
              <w:rPr>
                <w:sz w:val="20"/>
                <w:szCs w:val="20"/>
              </w:rPr>
            </w:pPr>
            <w:r w:rsidRPr="00970800">
              <w:rPr>
                <w:sz w:val="20"/>
                <w:szCs w:val="20"/>
              </w:rPr>
              <w:t>6.2.</w:t>
            </w:r>
          </w:p>
        </w:tc>
        <w:tc>
          <w:tcPr>
            <w:tcW w:w="3544" w:type="dxa"/>
            <w:vMerge w:val="restart"/>
          </w:tcPr>
          <w:p w:rsidR="006D6913" w:rsidRPr="00970800" w:rsidRDefault="006D6913" w:rsidP="006D6913">
            <w:pPr>
              <w:spacing w:line="240" w:lineRule="exact"/>
              <w:rPr>
                <w:sz w:val="20"/>
                <w:szCs w:val="20"/>
              </w:rPr>
            </w:pPr>
            <w:r w:rsidRPr="00970800">
              <w:rPr>
                <w:sz w:val="20"/>
                <w:szCs w:val="20"/>
              </w:rPr>
              <w:t>Реализация мероприятий по модерн</w:t>
            </w:r>
            <w:r w:rsidRPr="00970800">
              <w:rPr>
                <w:sz w:val="20"/>
                <w:szCs w:val="20"/>
              </w:rPr>
              <w:t>и</w:t>
            </w:r>
            <w:r w:rsidRPr="00970800">
              <w:rPr>
                <w:sz w:val="20"/>
                <w:szCs w:val="20"/>
              </w:rPr>
              <w:t>зации школьной си</w:t>
            </w:r>
            <w:r w:rsidRPr="00970800">
              <w:rPr>
                <w:sz w:val="20"/>
                <w:szCs w:val="20"/>
              </w:rPr>
              <w:t>с</w:t>
            </w:r>
            <w:r w:rsidRPr="00970800">
              <w:rPr>
                <w:sz w:val="20"/>
                <w:szCs w:val="20"/>
              </w:rPr>
              <w:t>темы образования (заве</w:t>
            </w:r>
            <w:r w:rsidRPr="00970800">
              <w:rPr>
                <w:sz w:val="20"/>
                <w:szCs w:val="20"/>
              </w:rPr>
              <w:t>р</w:t>
            </w:r>
            <w:r w:rsidRPr="00970800">
              <w:rPr>
                <w:sz w:val="20"/>
                <w:szCs w:val="20"/>
              </w:rPr>
              <w:t>шение работ)</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jc w:val="center"/>
              <w:rPr>
                <w:sz w:val="20"/>
                <w:szCs w:val="20"/>
              </w:rPr>
            </w:pPr>
            <w:r w:rsidRPr="00970800">
              <w:rPr>
                <w:sz w:val="20"/>
                <w:szCs w:val="20"/>
              </w:rPr>
              <w:t>3 055,09</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57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6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3 024,54</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51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30,55</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321"/>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11"/>
        </w:trPr>
        <w:tc>
          <w:tcPr>
            <w:tcW w:w="568" w:type="dxa"/>
            <w:vMerge w:val="restart"/>
          </w:tcPr>
          <w:p w:rsidR="006D6913" w:rsidRPr="00970800" w:rsidRDefault="006D6913" w:rsidP="006D6913">
            <w:pPr>
              <w:spacing w:line="240" w:lineRule="exact"/>
              <w:rPr>
                <w:sz w:val="20"/>
                <w:szCs w:val="20"/>
              </w:rPr>
            </w:pPr>
          </w:p>
        </w:tc>
        <w:tc>
          <w:tcPr>
            <w:tcW w:w="3544" w:type="dxa"/>
            <w:vMerge w:val="restart"/>
          </w:tcPr>
          <w:p w:rsidR="006D6913" w:rsidRPr="00970800" w:rsidRDefault="006D6913" w:rsidP="006D6913">
            <w:pPr>
              <w:spacing w:line="240" w:lineRule="exact"/>
              <w:rPr>
                <w:sz w:val="20"/>
                <w:szCs w:val="20"/>
              </w:rPr>
            </w:pPr>
            <w:r w:rsidRPr="00970800">
              <w:rPr>
                <w:sz w:val="20"/>
                <w:szCs w:val="20"/>
              </w:rPr>
              <w:t xml:space="preserve">МКОУ СОШ №7 </w:t>
            </w:r>
            <w:proofErr w:type="spellStart"/>
            <w:r w:rsidRPr="00970800">
              <w:rPr>
                <w:sz w:val="20"/>
                <w:szCs w:val="20"/>
              </w:rPr>
              <w:t>п</w:t>
            </w:r>
            <w:proofErr w:type="gramStart"/>
            <w:r w:rsidRPr="00970800">
              <w:rPr>
                <w:sz w:val="20"/>
                <w:szCs w:val="20"/>
              </w:rPr>
              <w:t>.Ч</w:t>
            </w:r>
            <w:proofErr w:type="gramEnd"/>
            <w:r w:rsidRPr="00970800">
              <w:rPr>
                <w:sz w:val="20"/>
                <w:szCs w:val="20"/>
              </w:rPr>
              <w:t>ограйский</w:t>
            </w:r>
            <w:proofErr w:type="spellEnd"/>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tabs>
                <w:tab w:val="center" w:pos="388"/>
                <w:tab w:val="right" w:pos="776"/>
              </w:tabs>
              <w:spacing w:line="240" w:lineRule="exact"/>
              <w:rPr>
                <w:sz w:val="20"/>
                <w:szCs w:val="20"/>
              </w:rPr>
            </w:pPr>
            <w:r w:rsidRPr="00970800">
              <w:rPr>
                <w:sz w:val="20"/>
                <w:szCs w:val="20"/>
              </w:rPr>
              <w:t>2 106,30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50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21,28</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28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571"/>
        </w:trPr>
        <w:tc>
          <w:tcPr>
            <w:tcW w:w="568" w:type="dxa"/>
            <w:vMerge w:val="restart"/>
          </w:tcPr>
          <w:p w:rsidR="006D6913" w:rsidRPr="00970800" w:rsidRDefault="006D6913" w:rsidP="006D6913">
            <w:pPr>
              <w:spacing w:line="240" w:lineRule="exact"/>
              <w:rPr>
                <w:sz w:val="20"/>
                <w:szCs w:val="20"/>
              </w:rPr>
            </w:pPr>
          </w:p>
        </w:tc>
        <w:tc>
          <w:tcPr>
            <w:tcW w:w="3544" w:type="dxa"/>
            <w:vMerge w:val="restart"/>
          </w:tcPr>
          <w:p w:rsidR="006D6913" w:rsidRPr="00970800" w:rsidRDefault="006D6913" w:rsidP="006D6913">
            <w:pPr>
              <w:spacing w:line="240" w:lineRule="exact"/>
              <w:rPr>
                <w:sz w:val="20"/>
                <w:szCs w:val="20"/>
              </w:rPr>
            </w:pPr>
            <w:r w:rsidRPr="00970800">
              <w:rPr>
                <w:sz w:val="20"/>
                <w:szCs w:val="20"/>
              </w:rPr>
              <w:t xml:space="preserve">МКОУ СОШ №11 </w:t>
            </w:r>
            <w:proofErr w:type="spellStart"/>
            <w:r w:rsidRPr="00970800">
              <w:rPr>
                <w:sz w:val="20"/>
                <w:szCs w:val="20"/>
              </w:rPr>
              <w:t>а</w:t>
            </w:r>
            <w:proofErr w:type="gramStart"/>
            <w:r w:rsidRPr="00970800">
              <w:rPr>
                <w:sz w:val="20"/>
                <w:szCs w:val="20"/>
              </w:rPr>
              <w:t>.Б</w:t>
            </w:r>
            <w:proofErr w:type="gramEnd"/>
            <w:r w:rsidRPr="00970800">
              <w:rPr>
                <w:sz w:val="20"/>
                <w:szCs w:val="20"/>
              </w:rPr>
              <w:t>ашанта</w:t>
            </w:r>
            <w:proofErr w:type="spellEnd"/>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 вс</w:t>
            </w:r>
            <w:r w:rsidRPr="00970800">
              <w:rPr>
                <w:sz w:val="20"/>
                <w:szCs w:val="20"/>
              </w:rPr>
              <w:t>е</w:t>
            </w:r>
            <w:r w:rsidRPr="00970800">
              <w:rPr>
                <w:sz w:val="20"/>
                <w:szCs w:val="20"/>
              </w:rPr>
              <w:t>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918,24</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56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9,27</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jc w:val="right"/>
              <w:rPr>
                <w:sz w:val="20"/>
                <w:szCs w:val="20"/>
              </w:rPr>
            </w:pPr>
            <w:r w:rsidRPr="00970800">
              <w:rPr>
                <w:sz w:val="20"/>
                <w:szCs w:val="20"/>
              </w:rPr>
              <w:t>0,00</w:t>
            </w:r>
          </w:p>
        </w:tc>
        <w:tc>
          <w:tcPr>
            <w:tcW w:w="1134" w:type="dxa"/>
          </w:tcPr>
          <w:p w:rsidR="006D6913" w:rsidRPr="00970800" w:rsidRDefault="006D6913" w:rsidP="006D6913">
            <w:pPr>
              <w:spacing w:line="240" w:lineRule="exact"/>
              <w:jc w:val="right"/>
              <w:rPr>
                <w:sz w:val="20"/>
                <w:szCs w:val="20"/>
              </w:rPr>
            </w:pPr>
            <w:r w:rsidRPr="00970800">
              <w:rPr>
                <w:sz w:val="20"/>
                <w:szCs w:val="20"/>
              </w:rPr>
              <w:t>0,00</w:t>
            </w:r>
          </w:p>
        </w:tc>
      </w:tr>
      <w:tr w:rsidR="006D6913" w:rsidRPr="00970800" w:rsidTr="002B3B81">
        <w:trPr>
          <w:trHeight w:val="275"/>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560" w:type="dxa"/>
          </w:tcPr>
          <w:p w:rsidR="006D6913" w:rsidRPr="00970800" w:rsidRDefault="006D6913" w:rsidP="006D6913">
            <w:pPr>
              <w:spacing w:line="240" w:lineRule="exact"/>
              <w:jc w:val="right"/>
              <w:rPr>
                <w:sz w:val="20"/>
                <w:szCs w:val="20"/>
              </w:rPr>
            </w:pPr>
          </w:p>
        </w:tc>
        <w:tc>
          <w:tcPr>
            <w:tcW w:w="1559" w:type="dxa"/>
          </w:tcPr>
          <w:p w:rsidR="006D6913" w:rsidRPr="00970800" w:rsidRDefault="006D6913" w:rsidP="006D6913">
            <w:pPr>
              <w:spacing w:line="240" w:lineRule="exact"/>
              <w:jc w:val="right"/>
              <w:rPr>
                <w:sz w:val="20"/>
                <w:szCs w:val="20"/>
              </w:rPr>
            </w:pPr>
          </w:p>
        </w:tc>
        <w:tc>
          <w:tcPr>
            <w:tcW w:w="1134" w:type="dxa"/>
          </w:tcPr>
          <w:p w:rsidR="006D6913" w:rsidRPr="00970800" w:rsidRDefault="006D6913" w:rsidP="006D6913">
            <w:pPr>
              <w:spacing w:line="240" w:lineRule="exact"/>
              <w:jc w:val="right"/>
              <w:rPr>
                <w:sz w:val="20"/>
                <w:szCs w:val="20"/>
              </w:rPr>
            </w:pPr>
          </w:p>
        </w:tc>
      </w:tr>
      <w:tr w:rsidR="006D6913" w:rsidRPr="00970800" w:rsidTr="002B3B81">
        <w:trPr>
          <w:trHeight w:val="621"/>
        </w:trPr>
        <w:tc>
          <w:tcPr>
            <w:tcW w:w="568" w:type="dxa"/>
            <w:vMerge w:val="restart"/>
          </w:tcPr>
          <w:p w:rsidR="006D6913" w:rsidRPr="00970800" w:rsidRDefault="006D6913" w:rsidP="006D6913">
            <w:pPr>
              <w:spacing w:line="240" w:lineRule="exact"/>
              <w:rPr>
                <w:sz w:val="20"/>
                <w:szCs w:val="20"/>
              </w:rPr>
            </w:pPr>
            <w:r w:rsidRPr="00970800">
              <w:rPr>
                <w:sz w:val="20"/>
                <w:szCs w:val="20"/>
              </w:rPr>
              <w:t>7.</w:t>
            </w:r>
          </w:p>
        </w:tc>
        <w:tc>
          <w:tcPr>
            <w:tcW w:w="3544" w:type="dxa"/>
            <w:vMerge w:val="restart"/>
          </w:tcPr>
          <w:p w:rsidR="006D6913" w:rsidRPr="00970800" w:rsidRDefault="006D6913" w:rsidP="006D6913">
            <w:pPr>
              <w:spacing w:line="240" w:lineRule="exact"/>
              <w:rPr>
                <w:sz w:val="20"/>
                <w:szCs w:val="20"/>
              </w:rPr>
            </w:pPr>
            <w:r w:rsidRPr="00970800">
              <w:rPr>
                <w:sz w:val="20"/>
                <w:szCs w:val="20"/>
              </w:rPr>
              <w:t>Основное мероприятие «Регионал</w:t>
            </w:r>
            <w:r w:rsidRPr="00970800">
              <w:rPr>
                <w:sz w:val="20"/>
                <w:szCs w:val="20"/>
              </w:rPr>
              <w:t>ь</w:t>
            </w:r>
            <w:r w:rsidRPr="00970800">
              <w:rPr>
                <w:sz w:val="20"/>
                <w:szCs w:val="20"/>
              </w:rPr>
              <w:t>ный проект»                   «Педагоги и наставн</w:t>
            </w:r>
            <w:r w:rsidRPr="00970800">
              <w:rPr>
                <w:sz w:val="20"/>
                <w:szCs w:val="20"/>
              </w:rPr>
              <w:t>и</w:t>
            </w:r>
            <w:r w:rsidRPr="00970800">
              <w:rPr>
                <w:sz w:val="20"/>
                <w:szCs w:val="20"/>
              </w:rPr>
              <w:t>ки»»</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color w:val="000000" w:themeColor="text1"/>
                <w:sz w:val="20"/>
                <w:szCs w:val="20"/>
              </w:rPr>
            </w:pPr>
            <w:r w:rsidRPr="00970800">
              <w:rPr>
                <w:color w:val="000000" w:themeColor="text1"/>
                <w:sz w:val="20"/>
                <w:szCs w:val="20"/>
              </w:rPr>
              <w:t>34 714,74</w:t>
            </w:r>
          </w:p>
        </w:tc>
        <w:tc>
          <w:tcPr>
            <w:tcW w:w="1559" w:type="dxa"/>
          </w:tcPr>
          <w:p w:rsidR="006D6913" w:rsidRPr="00970800" w:rsidRDefault="006D6913" w:rsidP="006D6913">
            <w:pPr>
              <w:spacing w:line="240" w:lineRule="exact"/>
              <w:rPr>
                <w:sz w:val="20"/>
                <w:szCs w:val="20"/>
              </w:rPr>
            </w:pPr>
            <w:r w:rsidRPr="00970800">
              <w:rPr>
                <w:sz w:val="20"/>
                <w:szCs w:val="20"/>
              </w:rPr>
              <w:t>34 754,47</w:t>
            </w:r>
          </w:p>
        </w:tc>
        <w:tc>
          <w:tcPr>
            <w:tcW w:w="1560" w:type="dxa"/>
          </w:tcPr>
          <w:p w:rsidR="006D6913" w:rsidRPr="00970800" w:rsidRDefault="006D6913" w:rsidP="006D6913">
            <w:pPr>
              <w:spacing w:line="240" w:lineRule="exact"/>
              <w:rPr>
                <w:sz w:val="20"/>
                <w:szCs w:val="20"/>
              </w:rPr>
            </w:pPr>
            <w:r w:rsidRPr="00970800">
              <w:rPr>
                <w:sz w:val="20"/>
                <w:szCs w:val="20"/>
              </w:rPr>
              <w:t>34 801,79</w:t>
            </w:r>
          </w:p>
        </w:tc>
        <w:tc>
          <w:tcPr>
            <w:tcW w:w="1559" w:type="dxa"/>
          </w:tcPr>
          <w:p w:rsidR="006D6913" w:rsidRPr="00970800" w:rsidRDefault="006D6913" w:rsidP="006D6913">
            <w:pPr>
              <w:spacing w:line="240" w:lineRule="exact"/>
              <w:rPr>
                <w:sz w:val="20"/>
                <w:szCs w:val="20"/>
              </w:rPr>
            </w:pPr>
            <w:r w:rsidRPr="00970800">
              <w:rPr>
                <w:sz w:val="20"/>
                <w:szCs w:val="20"/>
              </w:rPr>
              <w:t>34 801,79</w:t>
            </w:r>
          </w:p>
        </w:tc>
        <w:tc>
          <w:tcPr>
            <w:tcW w:w="1134" w:type="dxa"/>
          </w:tcPr>
          <w:p w:rsidR="006D6913" w:rsidRPr="00970800" w:rsidRDefault="006D6913" w:rsidP="006D6913">
            <w:pPr>
              <w:spacing w:line="240" w:lineRule="exact"/>
              <w:rPr>
                <w:sz w:val="20"/>
                <w:szCs w:val="20"/>
              </w:rPr>
            </w:pPr>
            <w:r w:rsidRPr="00970800">
              <w:rPr>
                <w:sz w:val="20"/>
                <w:szCs w:val="20"/>
              </w:rPr>
              <w:t>34 801,79</w:t>
            </w:r>
          </w:p>
        </w:tc>
      </w:tr>
      <w:tr w:rsidR="006D6913" w:rsidRPr="00970800" w:rsidTr="002B3B81">
        <w:trPr>
          <w:trHeight w:val="516"/>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566"/>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34 714,74</w:t>
            </w:r>
          </w:p>
        </w:tc>
        <w:tc>
          <w:tcPr>
            <w:tcW w:w="1559" w:type="dxa"/>
          </w:tcPr>
          <w:p w:rsidR="006D6913" w:rsidRPr="00970800" w:rsidRDefault="006D6913" w:rsidP="006D6913">
            <w:pPr>
              <w:spacing w:line="240" w:lineRule="exact"/>
              <w:rPr>
                <w:sz w:val="20"/>
                <w:szCs w:val="20"/>
              </w:rPr>
            </w:pPr>
            <w:r w:rsidRPr="00970800">
              <w:rPr>
                <w:sz w:val="20"/>
                <w:szCs w:val="20"/>
              </w:rPr>
              <w:t>34 754,47</w:t>
            </w:r>
          </w:p>
        </w:tc>
        <w:tc>
          <w:tcPr>
            <w:tcW w:w="1560" w:type="dxa"/>
          </w:tcPr>
          <w:p w:rsidR="006D6913" w:rsidRPr="00970800" w:rsidRDefault="006D6913" w:rsidP="006D6913">
            <w:pPr>
              <w:spacing w:line="240" w:lineRule="exact"/>
              <w:rPr>
                <w:sz w:val="20"/>
                <w:szCs w:val="20"/>
              </w:rPr>
            </w:pPr>
            <w:r w:rsidRPr="00970800">
              <w:rPr>
                <w:sz w:val="20"/>
                <w:szCs w:val="20"/>
              </w:rPr>
              <w:t>34 801,79</w:t>
            </w:r>
          </w:p>
        </w:tc>
        <w:tc>
          <w:tcPr>
            <w:tcW w:w="1559" w:type="dxa"/>
          </w:tcPr>
          <w:p w:rsidR="006D6913" w:rsidRPr="00970800" w:rsidRDefault="006D6913" w:rsidP="006D6913">
            <w:pPr>
              <w:spacing w:line="240" w:lineRule="exact"/>
              <w:rPr>
                <w:sz w:val="20"/>
                <w:szCs w:val="20"/>
              </w:rPr>
            </w:pPr>
            <w:r w:rsidRPr="00970800">
              <w:rPr>
                <w:sz w:val="20"/>
                <w:szCs w:val="20"/>
              </w:rPr>
              <w:t>34 801,79</w:t>
            </w:r>
          </w:p>
        </w:tc>
        <w:tc>
          <w:tcPr>
            <w:tcW w:w="1134" w:type="dxa"/>
          </w:tcPr>
          <w:p w:rsidR="006D6913" w:rsidRPr="00970800" w:rsidRDefault="006D6913" w:rsidP="006D6913">
            <w:pPr>
              <w:spacing w:line="240" w:lineRule="exact"/>
              <w:rPr>
                <w:sz w:val="20"/>
                <w:szCs w:val="20"/>
              </w:rPr>
            </w:pPr>
            <w:r w:rsidRPr="00970800">
              <w:rPr>
                <w:sz w:val="20"/>
                <w:szCs w:val="20"/>
              </w:rPr>
              <w:t>34 801,79</w:t>
            </w:r>
          </w:p>
        </w:tc>
      </w:tr>
      <w:tr w:rsidR="006D6913" w:rsidRPr="00970800" w:rsidTr="002B3B81">
        <w:trPr>
          <w:trHeight w:val="418"/>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368"/>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673"/>
        </w:trPr>
        <w:tc>
          <w:tcPr>
            <w:tcW w:w="568" w:type="dxa"/>
            <w:vMerge w:val="restart"/>
          </w:tcPr>
          <w:p w:rsidR="006D6913" w:rsidRPr="00970800" w:rsidRDefault="006D6913" w:rsidP="006D6913">
            <w:pPr>
              <w:spacing w:line="240" w:lineRule="exact"/>
              <w:rPr>
                <w:sz w:val="20"/>
                <w:szCs w:val="20"/>
              </w:rPr>
            </w:pPr>
            <w:r w:rsidRPr="00970800">
              <w:rPr>
                <w:sz w:val="20"/>
                <w:szCs w:val="20"/>
              </w:rPr>
              <w:t>7.1.</w:t>
            </w:r>
          </w:p>
        </w:tc>
        <w:tc>
          <w:tcPr>
            <w:tcW w:w="3544" w:type="dxa"/>
            <w:vMerge w:val="restart"/>
          </w:tcPr>
          <w:p w:rsidR="006D6913" w:rsidRPr="00970800" w:rsidRDefault="006D6913" w:rsidP="006D6913">
            <w:pPr>
              <w:spacing w:line="240" w:lineRule="exact"/>
              <w:rPr>
                <w:sz w:val="20"/>
                <w:szCs w:val="20"/>
              </w:rPr>
            </w:pPr>
            <w:r w:rsidRPr="00970800">
              <w:rPr>
                <w:sz w:val="20"/>
                <w:szCs w:val="20"/>
              </w:rPr>
              <w:t>Обеспечение выплат ежемеся</w:t>
            </w:r>
            <w:r w:rsidRPr="00970800">
              <w:rPr>
                <w:sz w:val="20"/>
                <w:szCs w:val="20"/>
              </w:rPr>
              <w:t>ч</w:t>
            </w:r>
            <w:r w:rsidRPr="00970800">
              <w:rPr>
                <w:sz w:val="20"/>
                <w:szCs w:val="20"/>
              </w:rPr>
              <w:t>ного денежного вознаграждения советн</w:t>
            </w:r>
            <w:r w:rsidRPr="00970800">
              <w:rPr>
                <w:sz w:val="20"/>
                <w:szCs w:val="20"/>
              </w:rPr>
              <w:t>и</w:t>
            </w:r>
            <w:r w:rsidRPr="00970800">
              <w:rPr>
                <w:sz w:val="20"/>
                <w:szCs w:val="20"/>
              </w:rPr>
              <w:t>кам директоров по воспитанию и взаимодействию с детскими общес</w:t>
            </w:r>
            <w:r w:rsidRPr="00970800">
              <w:rPr>
                <w:sz w:val="20"/>
                <w:szCs w:val="20"/>
              </w:rPr>
              <w:t>т</w:t>
            </w:r>
            <w:r w:rsidRPr="00970800">
              <w:rPr>
                <w:sz w:val="20"/>
                <w:szCs w:val="20"/>
              </w:rPr>
              <w:t>венными объединениями государс</w:t>
            </w:r>
            <w:r w:rsidRPr="00970800">
              <w:rPr>
                <w:sz w:val="20"/>
                <w:szCs w:val="20"/>
              </w:rPr>
              <w:t>т</w:t>
            </w:r>
            <w:r w:rsidRPr="00970800">
              <w:rPr>
                <w:sz w:val="20"/>
                <w:szCs w:val="20"/>
              </w:rPr>
              <w:t>венных общеобразовательных орган</w:t>
            </w:r>
            <w:r w:rsidRPr="00970800">
              <w:rPr>
                <w:sz w:val="20"/>
                <w:szCs w:val="20"/>
              </w:rPr>
              <w:t>и</w:t>
            </w:r>
            <w:r w:rsidRPr="00970800">
              <w:rPr>
                <w:sz w:val="20"/>
                <w:szCs w:val="20"/>
              </w:rPr>
              <w:t>заций, муниципальных общеобразов</w:t>
            </w:r>
            <w:r w:rsidRPr="00970800">
              <w:rPr>
                <w:sz w:val="20"/>
                <w:szCs w:val="20"/>
              </w:rPr>
              <w:t>а</w:t>
            </w:r>
            <w:r w:rsidRPr="00970800">
              <w:rPr>
                <w:sz w:val="20"/>
                <w:szCs w:val="20"/>
              </w:rPr>
              <w:t>тельных орган</w:t>
            </w:r>
            <w:r w:rsidRPr="00970800">
              <w:rPr>
                <w:sz w:val="20"/>
                <w:szCs w:val="20"/>
              </w:rPr>
              <w:t>и</w:t>
            </w:r>
            <w:r w:rsidRPr="00970800">
              <w:rPr>
                <w:sz w:val="20"/>
                <w:szCs w:val="20"/>
              </w:rPr>
              <w:t>заций</w:t>
            </w:r>
          </w:p>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859,32</w:t>
            </w:r>
          </w:p>
        </w:tc>
        <w:tc>
          <w:tcPr>
            <w:tcW w:w="1559" w:type="dxa"/>
          </w:tcPr>
          <w:p w:rsidR="006D6913" w:rsidRPr="00970800" w:rsidRDefault="006D6913" w:rsidP="006D6913">
            <w:pPr>
              <w:spacing w:line="240" w:lineRule="exact"/>
              <w:rPr>
                <w:sz w:val="20"/>
                <w:szCs w:val="20"/>
              </w:rPr>
            </w:pPr>
            <w:r w:rsidRPr="00970800">
              <w:rPr>
                <w:sz w:val="20"/>
                <w:szCs w:val="20"/>
              </w:rPr>
              <w:t>859,32</w:t>
            </w:r>
          </w:p>
        </w:tc>
        <w:tc>
          <w:tcPr>
            <w:tcW w:w="1560" w:type="dxa"/>
          </w:tcPr>
          <w:p w:rsidR="006D6913" w:rsidRPr="00970800" w:rsidRDefault="006D6913" w:rsidP="006D6913">
            <w:pPr>
              <w:spacing w:line="240" w:lineRule="exact"/>
              <w:rPr>
                <w:sz w:val="20"/>
                <w:szCs w:val="20"/>
              </w:rPr>
            </w:pPr>
            <w:r w:rsidRPr="00970800">
              <w:rPr>
                <w:sz w:val="20"/>
                <w:szCs w:val="20"/>
              </w:rPr>
              <w:t>859,32</w:t>
            </w:r>
          </w:p>
        </w:tc>
        <w:tc>
          <w:tcPr>
            <w:tcW w:w="1559" w:type="dxa"/>
          </w:tcPr>
          <w:p w:rsidR="006D6913" w:rsidRPr="00970800" w:rsidRDefault="006D6913" w:rsidP="006D6913">
            <w:pPr>
              <w:spacing w:line="240" w:lineRule="exact"/>
              <w:rPr>
                <w:sz w:val="20"/>
                <w:szCs w:val="20"/>
              </w:rPr>
            </w:pPr>
            <w:r w:rsidRPr="00970800">
              <w:rPr>
                <w:sz w:val="20"/>
                <w:szCs w:val="20"/>
              </w:rPr>
              <w:t>859,32</w:t>
            </w:r>
          </w:p>
        </w:tc>
        <w:tc>
          <w:tcPr>
            <w:tcW w:w="1134" w:type="dxa"/>
          </w:tcPr>
          <w:p w:rsidR="006D6913" w:rsidRPr="00970800" w:rsidRDefault="006D6913" w:rsidP="006D6913">
            <w:pPr>
              <w:spacing w:line="240" w:lineRule="exact"/>
              <w:rPr>
                <w:sz w:val="20"/>
                <w:szCs w:val="20"/>
              </w:rPr>
            </w:pPr>
            <w:r w:rsidRPr="00970800">
              <w:rPr>
                <w:sz w:val="20"/>
                <w:szCs w:val="20"/>
              </w:rPr>
              <w:t>859,32</w:t>
            </w:r>
          </w:p>
        </w:tc>
      </w:tr>
      <w:tr w:rsidR="006D6913" w:rsidRPr="00970800" w:rsidTr="002B3B81">
        <w:trPr>
          <w:trHeight w:val="77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77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859,32</w:t>
            </w:r>
          </w:p>
        </w:tc>
        <w:tc>
          <w:tcPr>
            <w:tcW w:w="1559" w:type="dxa"/>
          </w:tcPr>
          <w:p w:rsidR="006D6913" w:rsidRPr="00970800" w:rsidRDefault="006D6913" w:rsidP="006D6913">
            <w:pPr>
              <w:spacing w:line="240" w:lineRule="exact"/>
              <w:rPr>
                <w:sz w:val="20"/>
                <w:szCs w:val="20"/>
              </w:rPr>
            </w:pPr>
            <w:r w:rsidRPr="00970800">
              <w:rPr>
                <w:sz w:val="20"/>
                <w:szCs w:val="20"/>
              </w:rPr>
              <w:t>859,32</w:t>
            </w:r>
          </w:p>
        </w:tc>
        <w:tc>
          <w:tcPr>
            <w:tcW w:w="1560" w:type="dxa"/>
          </w:tcPr>
          <w:p w:rsidR="006D6913" w:rsidRPr="00970800" w:rsidRDefault="006D6913" w:rsidP="006D6913">
            <w:pPr>
              <w:spacing w:line="240" w:lineRule="exact"/>
              <w:rPr>
                <w:sz w:val="20"/>
                <w:szCs w:val="20"/>
              </w:rPr>
            </w:pPr>
            <w:r w:rsidRPr="00970800">
              <w:rPr>
                <w:sz w:val="20"/>
                <w:szCs w:val="20"/>
              </w:rPr>
              <w:t>859,32</w:t>
            </w:r>
          </w:p>
        </w:tc>
        <w:tc>
          <w:tcPr>
            <w:tcW w:w="1559" w:type="dxa"/>
          </w:tcPr>
          <w:p w:rsidR="006D6913" w:rsidRPr="00970800" w:rsidRDefault="006D6913" w:rsidP="006D6913">
            <w:pPr>
              <w:spacing w:line="240" w:lineRule="exact"/>
              <w:rPr>
                <w:sz w:val="20"/>
                <w:szCs w:val="20"/>
              </w:rPr>
            </w:pPr>
            <w:r w:rsidRPr="00970800">
              <w:rPr>
                <w:sz w:val="20"/>
                <w:szCs w:val="20"/>
              </w:rPr>
              <w:t>859,32</w:t>
            </w:r>
          </w:p>
        </w:tc>
        <w:tc>
          <w:tcPr>
            <w:tcW w:w="1134" w:type="dxa"/>
          </w:tcPr>
          <w:p w:rsidR="006D6913" w:rsidRPr="00970800" w:rsidRDefault="006D6913" w:rsidP="006D6913">
            <w:pPr>
              <w:spacing w:line="240" w:lineRule="exact"/>
              <w:rPr>
                <w:sz w:val="20"/>
                <w:szCs w:val="20"/>
              </w:rPr>
            </w:pPr>
            <w:r w:rsidRPr="00970800">
              <w:rPr>
                <w:sz w:val="20"/>
                <w:szCs w:val="20"/>
              </w:rPr>
              <w:t>859,32</w:t>
            </w:r>
          </w:p>
        </w:tc>
      </w:tr>
      <w:tr w:rsidR="006D6913" w:rsidRPr="00970800" w:rsidTr="002B3B81">
        <w:trPr>
          <w:trHeight w:val="45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40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577"/>
        </w:trPr>
        <w:tc>
          <w:tcPr>
            <w:tcW w:w="568" w:type="dxa"/>
            <w:vMerge w:val="restart"/>
          </w:tcPr>
          <w:p w:rsidR="006D6913" w:rsidRPr="00970800" w:rsidRDefault="006D6913" w:rsidP="006D6913">
            <w:pPr>
              <w:spacing w:line="240" w:lineRule="exact"/>
              <w:rPr>
                <w:sz w:val="20"/>
                <w:szCs w:val="20"/>
              </w:rPr>
            </w:pPr>
            <w:r w:rsidRPr="00970800">
              <w:rPr>
                <w:sz w:val="20"/>
                <w:szCs w:val="20"/>
              </w:rPr>
              <w:t>7.2</w:t>
            </w:r>
          </w:p>
        </w:tc>
        <w:tc>
          <w:tcPr>
            <w:tcW w:w="3544" w:type="dxa"/>
            <w:vMerge w:val="restart"/>
          </w:tcPr>
          <w:p w:rsidR="006D6913" w:rsidRPr="00970800" w:rsidRDefault="006D6913" w:rsidP="006D6913">
            <w:pPr>
              <w:spacing w:line="240" w:lineRule="exact"/>
              <w:rPr>
                <w:sz w:val="20"/>
                <w:szCs w:val="20"/>
              </w:rPr>
            </w:pPr>
            <w:r w:rsidRPr="00970800">
              <w:rPr>
                <w:sz w:val="20"/>
                <w:szCs w:val="20"/>
              </w:rPr>
              <w:t>Проведение мероприятий по обесп</w:t>
            </w:r>
            <w:r w:rsidRPr="00970800">
              <w:rPr>
                <w:sz w:val="20"/>
                <w:szCs w:val="20"/>
              </w:rPr>
              <w:t>е</w:t>
            </w:r>
            <w:r w:rsidRPr="00970800">
              <w:rPr>
                <w:sz w:val="20"/>
                <w:szCs w:val="20"/>
              </w:rPr>
              <w:t>чению деятельности советников д</w:t>
            </w:r>
            <w:r w:rsidRPr="00970800">
              <w:rPr>
                <w:sz w:val="20"/>
                <w:szCs w:val="20"/>
              </w:rPr>
              <w:t>и</w:t>
            </w:r>
            <w:r w:rsidRPr="00970800">
              <w:rPr>
                <w:sz w:val="20"/>
                <w:szCs w:val="20"/>
              </w:rPr>
              <w:t>ректора  по воспитанию и взаимоде</w:t>
            </w:r>
            <w:r w:rsidRPr="00970800">
              <w:rPr>
                <w:sz w:val="20"/>
                <w:szCs w:val="20"/>
              </w:rPr>
              <w:t>й</w:t>
            </w:r>
            <w:r w:rsidRPr="00970800">
              <w:rPr>
                <w:sz w:val="20"/>
                <w:szCs w:val="20"/>
              </w:rPr>
              <w:t>ствию с де</w:t>
            </w:r>
            <w:r w:rsidRPr="00970800">
              <w:rPr>
                <w:sz w:val="20"/>
                <w:szCs w:val="20"/>
              </w:rPr>
              <w:t>т</w:t>
            </w:r>
            <w:r w:rsidRPr="00970800">
              <w:rPr>
                <w:sz w:val="20"/>
                <w:szCs w:val="20"/>
              </w:rPr>
              <w:t>скими общественными объединениями в   общеобразовател</w:t>
            </w:r>
            <w:r w:rsidRPr="00970800">
              <w:rPr>
                <w:sz w:val="20"/>
                <w:szCs w:val="20"/>
              </w:rPr>
              <w:t>ь</w:t>
            </w:r>
            <w:r w:rsidRPr="00970800">
              <w:rPr>
                <w:sz w:val="20"/>
                <w:szCs w:val="20"/>
              </w:rPr>
              <w:t>ных организациях</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2 618,75</w:t>
            </w:r>
          </w:p>
        </w:tc>
        <w:tc>
          <w:tcPr>
            <w:tcW w:w="1559" w:type="dxa"/>
          </w:tcPr>
          <w:p w:rsidR="006D6913" w:rsidRPr="00970800" w:rsidRDefault="006D6913" w:rsidP="006D6913">
            <w:pPr>
              <w:spacing w:line="240" w:lineRule="exact"/>
              <w:rPr>
                <w:sz w:val="20"/>
                <w:szCs w:val="20"/>
              </w:rPr>
            </w:pPr>
            <w:r w:rsidRPr="00970800">
              <w:rPr>
                <w:sz w:val="20"/>
                <w:szCs w:val="20"/>
              </w:rPr>
              <w:t>2 658,48</w:t>
            </w:r>
          </w:p>
        </w:tc>
        <w:tc>
          <w:tcPr>
            <w:tcW w:w="1560" w:type="dxa"/>
          </w:tcPr>
          <w:p w:rsidR="006D6913" w:rsidRPr="00970800" w:rsidRDefault="006D6913" w:rsidP="006D6913">
            <w:pPr>
              <w:spacing w:line="240" w:lineRule="exact"/>
              <w:rPr>
                <w:sz w:val="20"/>
                <w:szCs w:val="20"/>
              </w:rPr>
            </w:pPr>
            <w:r w:rsidRPr="00970800">
              <w:rPr>
                <w:sz w:val="20"/>
                <w:szCs w:val="20"/>
              </w:rPr>
              <w:t>2 705,80</w:t>
            </w:r>
          </w:p>
        </w:tc>
        <w:tc>
          <w:tcPr>
            <w:tcW w:w="1559" w:type="dxa"/>
          </w:tcPr>
          <w:p w:rsidR="006D6913" w:rsidRPr="00970800" w:rsidRDefault="006D6913" w:rsidP="006D6913">
            <w:pPr>
              <w:spacing w:line="240" w:lineRule="exact"/>
              <w:rPr>
                <w:sz w:val="20"/>
                <w:szCs w:val="20"/>
              </w:rPr>
            </w:pPr>
            <w:r w:rsidRPr="00970800">
              <w:rPr>
                <w:sz w:val="20"/>
                <w:szCs w:val="20"/>
              </w:rPr>
              <w:t>2 705,80</w:t>
            </w:r>
          </w:p>
        </w:tc>
        <w:tc>
          <w:tcPr>
            <w:tcW w:w="1134" w:type="dxa"/>
          </w:tcPr>
          <w:p w:rsidR="006D6913" w:rsidRPr="00970800" w:rsidRDefault="006D6913" w:rsidP="006D6913">
            <w:pPr>
              <w:spacing w:line="240" w:lineRule="exact"/>
              <w:rPr>
                <w:sz w:val="20"/>
                <w:szCs w:val="20"/>
              </w:rPr>
            </w:pPr>
            <w:r w:rsidRPr="00970800">
              <w:rPr>
                <w:sz w:val="20"/>
                <w:szCs w:val="20"/>
              </w:rPr>
              <w:t>2 705,80</w:t>
            </w:r>
          </w:p>
        </w:tc>
      </w:tr>
      <w:tr w:rsidR="006D6913" w:rsidRPr="00970800" w:rsidTr="002B3B81">
        <w:trPr>
          <w:trHeight w:val="77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82"/>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2 618,75</w:t>
            </w:r>
          </w:p>
        </w:tc>
        <w:tc>
          <w:tcPr>
            <w:tcW w:w="1559" w:type="dxa"/>
          </w:tcPr>
          <w:p w:rsidR="006D6913" w:rsidRPr="00970800" w:rsidRDefault="006D6913" w:rsidP="006D6913">
            <w:pPr>
              <w:spacing w:line="240" w:lineRule="exact"/>
              <w:rPr>
                <w:sz w:val="20"/>
                <w:szCs w:val="20"/>
              </w:rPr>
            </w:pPr>
            <w:r w:rsidRPr="00970800">
              <w:rPr>
                <w:sz w:val="20"/>
                <w:szCs w:val="20"/>
              </w:rPr>
              <w:t>2 658,48</w:t>
            </w:r>
          </w:p>
        </w:tc>
        <w:tc>
          <w:tcPr>
            <w:tcW w:w="1560" w:type="dxa"/>
          </w:tcPr>
          <w:p w:rsidR="006D6913" w:rsidRPr="00970800" w:rsidRDefault="006D6913" w:rsidP="006D6913">
            <w:pPr>
              <w:spacing w:line="240" w:lineRule="exact"/>
              <w:rPr>
                <w:sz w:val="20"/>
                <w:szCs w:val="20"/>
              </w:rPr>
            </w:pPr>
            <w:r w:rsidRPr="00970800">
              <w:rPr>
                <w:sz w:val="20"/>
                <w:szCs w:val="20"/>
              </w:rPr>
              <w:t>2 705,80</w:t>
            </w:r>
          </w:p>
        </w:tc>
        <w:tc>
          <w:tcPr>
            <w:tcW w:w="1559" w:type="dxa"/>
          </w:tcPr>
          <w:p w:rsidR="006D6913" w:rsidRPr="00970800" w:rsidRDefault="006D6913" w:rsidP="006D6913">
            <w:pPr>
              <w:spacing w:line="240" w:lineRule="exact"/>
              <w:rPr>
                <w:sz w:val="20"/>
                <w:szCs w:val="20"/>
              </w:rPr>
            </w:pPr>
            <w:r w:rsidRPr="00970800">
              <w:rPr>
                <w:sz w:val="20"/>
                <w:szCs w:val="20"/>
              </w:rPr>
              <w:t>2 705,80</w:t>
            </w:r>
          </w:p>
        </w:tc>
        <w:tc>
          <w:tcPr>
            <w:tcW w:w="1134" w:type="dxa"/>
          </w:tcPr>
          <w:p w:rsidR="006D6913" w:rsidRPr="00970800" w:rsidRDefault="006D6913" w:rsidP="006D6913">
            <w:pPr>
              <w:spacing w:line="240" w:lineRule="exact"/>
              <w:rPr>
                <w:sz w:val="20"/>
                <w:szCs w:val="20"/>
              </w:rPr>
            </w:pPr>
            <w:r w:rsidRPr="00970800">
              <w:rPr>
                <w:sz w:val="20"/>
                <w:szCs w:val="20"/>
              </w:rPr>
              <w:t>2 705,80</w:t>
            </w:r>
          </w:p>
        </w:tc>
      </w:tr>
      <w:tr w:rsidR="006D6913" w:rsidRPr="00970800" w:rsidTr="002B3B81">
        <w:trPr>
          <w:trHeight w:val="563"/>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361"/>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774"/>
        </w:trPr>
        <w:tc>
          <w:tcPr>
            <w:tcW w:w="568" w:type="dxa"/>
            <w:vMerge w:val="restart"/>
          </w:tcPr>
          <w:p w:rsidR="006D6913" w:rsidRPr="00970800" w:rsidRDefault="006D6913" w:rsidP="006D6913">
            <w:pPr>
              <w:spacing w:line="240" w:lineRule="exact"/>
              <w:rPr>
                <w:sz w:val="20"/>
                <w:szCs w:val="20"/>
              </w:rPr>
            </w:pPr>
            <w:r w:rsidRPr="00970800">
              <w:rPr>
                <w:sz w:val="20"/>
                <w:szCs w:val="20"/>
              </w:rPr>
              <w:t>7.3</w:t>
            </w:r>
          </w:p>
        </w:tc>
        <w:tc>
          <w:tcPr>
            <w:tcW w:w="3544" w:type="dxa"/>
            <w:vMerge w:val="restart"/>
          </w:tcPr>
          <w:p w:rsidR="006D6913" w:rsidRPr="00970800" w:rsidRDefault="006D6913" w:rsidP="006D6913">
            <w:pPr>
              <w:spacing w:line="240" w:lineRule="exact"/>
              <w:rPr>
                <w:sz w:val="20"/>
                <w:szCs w:val="20"/>
              </w:rPr>
            </w:pPr>
            <w:r w:rsidRPr="00970800">
              <w:rPr>
                <w:sz w:val="20"/>
                <w:szCs w:val="20"/>
              </w:rPr>
              <w:t>Ежемесячное денежное вознагражд</w:t>
            </w:r>
            <w:r w:rsidRPr="00970800">
              <w:rPr>
                <w:sz w:val="20"/>
                <w:szCs w:val="20"/>
              </w:rPr>
              <w:t>е</w:t>
            </w:r>
            <w:r w:rsidRPr="00970800">
              <w:rPr>
                <w:sz w:val="20"/>
                <w:szCs w:val="20"/>
              </w:rPr>
              <w:t>ние за классное руководство педаг</w:t>
            </w:r>
            <w:r w:rsidRPr="00970800">
              <w:rPr>
                <w:sz w:val="20"/>
                <w:szCs w:val="20"/>
              </w:rPr>
              <w:t>о</w:t>
            </w:r>
            <w:r w:rsidRPr="00970800">
              <w:rPr>
                <w:sz w:val="20"/>
                <w:szCs w:val="20"/>
              </w:rPr>
              <w:t>гическим работникам  государстве</w:t>
            </w:r>
            <w:r w:rsidRPr="00970800">
              <w:rPr>
                <w:sz w:val="20"/>
                <w:szCs w:val="20"/>
              </w:rPr>
              <w:t>н</w:t>
            </w:r>
            <w:r w:rsidRPr="00970800">
              <w:rPr>
                <w:sz w:val="20"/>
                <w:szCs w:val="20"/>
              </w:rPr>
              <w:t>ных и муниципальных   образовател</w:t>
            </w:r>
            <w:r w:rsidRPr="00970800">
              <w:rPr>
                <w:sz w:val="20"/>
                <w:szCs w:val="20"/>
              </w:rPr>
              <w:t>ь</w:t>
            </w:r>
            <w:r w:rsidRPr="00970800">
              <w:rPr>
                <w:sz w:val="20"/>
                <w:szCs w:val="20"/>
              </w:rPr>
              <w:t>ных организаций, реализующих обр</w:t>
            </w:r>
            <w:r w:rsidRPr="00970800">
              <w:rPr>
                <w:sz w:val="20"/>
                <w:szCs w:val="20"/>
              </w:rPr>
              <w:t>а</w:t>
            </w:r>
            <w:r w:rsidRPr="00970800">
              <w:rPr>
                <w:sz w:val="20"/>
                <w:szCs w:val="20"/>
              </w:rPr>
              <w:t>зовательные программы н</w:t>
            </w:r>
            <w:r w:rsidRPr="00970800">
              <w:rPr>
                <w:sz w:val="20"/>
                <w:szCs w:val="20"/>
              </w:rPr>
              <w:t>а</w:t>
            </w:r>
            <w:r w:rsidRPr="00970800">
              <w:rPr>
                <w:sz w:val="20"/>
                <w:szCs w:val="20"/>
              </w:rPr>
              <w:t>чального общего образования, образ</w:t>
            </w:r>
            <w:r w:rsidRPr="00970800">
              <w:rPr>
                <w:sz w:val="20"/>
                <w:szCs w:val="20"/>
              </w:rPr>
              <w:t>о</w:t>
            </w:r>
            <w:r w:rsidRPr="00970800">
              <w:rPr>
                <w:sz w:val="20"/>
                <w:szCs w:val="20"/>
              </w:rPr>
              <w:t>вательные программы основного общего образ</w:t>
            </w:r>
            <w:r w:rsidRPr="00970800">
              <w:rPr>
                <w:sz w:val="20"/>
                <w:szCs w:val="20"/>
              </w:rPr>
              <w:t>о</w:t>
            </w:r>
            <w:r w:rsidRPr="00970800">
              <w:rPr>
                <w:sz w:val="20"/>
                <w:szCs w:val="20"/>
              </w:rPr>
              <w:t>вания, образов</w:t>
            </w:r>
            <w:r w:rsidRPr="00970800">
              <w:rPr>
                <w:sz w:val="20"/>
                <w:szCs w:val="20"/>
              </w:rPr>
              <w:t>а</w:t>
            </w:r>
            <w:r w:rsidRPr="00970800">
              <w:rPr>
                <w:sz w:val="20"/>
                <w:szCs w:val="20"/>
              </w:rPr>
              <w:t>тельной программы  среднего общего обр</w:t>
            </w:r>
            <w:r w:rsidRPr="00970800">
              <w:rPr>
                <w:sz w:val="20"/>
                <w:szCs w:val="20"/>
              </w:rPr>
              <w:t>а</w:t>
            </w:r>
            <w:r w:rsidRPr="00970800">
              <w:rPr>
                <w:sz w:val="20"/>
                <w:szCs w:val="20"/>
              </w:rPr>
              <w:t>зования</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31 236,67</w:t>
            </w:r>
          </w:p>
        </w:tc>
        <w:tc>
          <w:tcPr>
            <w:tcW w:w="1559" w:type="dxa"/>
          </w:tcPr>
          <w:p w:rsidR="006D6913" w:rsidRPr="00970800" w:rsidRDefault="006D6913" w:rsidP="006D6913">
            <w:pPr>
              <w:spacing w:line="240" w:lineRule="exact"/>
              <w:rPr>
                <w:sz w:val="20"/>
                <w:szCs w:val="20"/>
              </w:rPr>
            </w:pPr>
            <w:r w:rsidRPr="00970800">
              <w:rPr>
                <w:sz w:val="20"/>
                <w:szCs w:val="20"/>
              </w:rPr>
              <w:t>31 236,67</w:t>
            </w:r>
          </w:p>
        </w:tc>
        <w:tc>
          <w:tcPr>
            <w:tcW w:w="1560" w:type="dxa"/>
          </w:tcPr>
          <w:p w:rsidR="006D6913" w:rsidRPr="00970800" w:rsidRDefault="006D6913" w:rsidP="006D6913">
            <w:pPr>
              <w:spacing w:line="240" w:lineRule="exact"/>
              <w:rPr>
                <w:sz w:val="20"/>
                <w:szCs w:val="20"/>
              </w:rPr>
            </w:pPr>
            <w:r w:rsidRPr="00970800">
              <w:rPr>
                <w:sz w:val="20"/>
                <w:szCs w:val="20"/>
              </w:rPr>
              <w:t>31 236,67</w:t>
            </w:r>
          </w:p>
        </w:tc>
        <w:tc>
          <w:tcPr>
            <w:tcW w:w="1559" w:type="dxa"/>
          </w:tcPr>
          <w:p w:rsidR="006D6913" w:rsidRPr="00970800" w:rsidRDefault="006D6913" w:rsidP="006D6913">
            <w:pPr>
              <w:spacing w:line="240" w:lineRule="exact"/>
              <w:rPr>
                <w:sz w:val="20"/>
                <w:szCs w:val="20"/>
              </w:rPr>
            </w:pPr>
            <w:r w:rsidRPr="00970800">
              <w:rPr>
                <w:sz w:val="20"/>
                <w:szCs w:val="20"/>
              </w:rPr>
              <w:t>31 236,67</w:t>
            </w:r>
          </w:p>
        </w:tc>
        <w:tc>
          <w:tcPr>
            <w:tcW w:w="1134" w:type="dxa"/>
          </w:tcPr>
          <w:p w:rsidR="006D6913" w:rsidRPr="00970800" w:rsidRDefault="006D6913" w:rsidP="006D6913">
            <w:pPr>
              <w:spacing w:line="240" w:lineRule="exact"/>
              <w:rPr>
                <w:sz w:val="20"/>
                <w:szCs w:val="20"/>
              </w:rPr>
            </w:pPr>
            <w:r w:rsidRPr="00970800">
              <w:rPr>
                <w:sz w:val="20"/>
                <w:szCs w:val="20"/>
              </w:rPr>
              <w:t>31 236,67</w:t>
            </w:r>
          </w:p>
        </w:tc>
      </w:tr>
      <w:tr w:rsidR="006D6913" w:rsidRPr="00970800" w:rsidTr="002B3B81">
        <w:trPr>
          <w:trHeight w:val="77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77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31 236,67</w:t>
            </w:r>
          </w:p>
        </w:tc>
        <w:tc>
          <w:tcPr>
            <w:tcW w:w="1559" w:type="dxa"/>
          </w:tcPr>
          <w:p w:rsidR="006D6913" w:rsidRPr="00970800" w:rsidRDefault="006D6913" w:rsidP="006D6913">
            <w:pPr>
              <w:spacing w:line="240" w:lineRule="exact"/>
              <w:rPr>
                <w:sz w:val="20"/>
                <w:szCs w:val="20"/>
              </w:rPr>
            </w:pPr>
            <w:r w:rsidRPr="00970800">
              <w:rPr>
                <w:sz w:val="20"/>
                <w:szCs w:val="20"/>
              </w:rPr>
              <w:t>31 236,67</w:t>
            </w:r>
          </w:p>
        </w:tc>
        <w:tc>
          <w:tcPr>
            <w:tcW w:w="1560" w:type="dxa"/>
          </w:tcPr>
          <w:p w:rsidR="006D6913" w:rsidRPr="00970800" w:rsidRDefault="006D6913" w:rsidP="006D6913">
            <w:pPr>
              <w:spacing w:line="240" w:lineRule="exact"/>
              <w:rPr>
                <w:sz w:val="20"/>
                <w:szCs w:val="20"/>
              </w:rPr>
            </w:pPr>
            <w:r w:rsidRPr="00970800">
              <w:rPr>
                <w:sz w:val="20"/>
                <w:szCs w:val="20"/>
              </w:rPr>
              <w:t>31 236,67</w:t>
            </w:r>
          </w:p>
        </w:tc>
        <w:tc>
          <w:tcPr>
            <w:tcW w:w="1559" w:type="dxa"/>
          </w:tcPr>
          <w:p w:rsidR="006D6913" w:rsidRPr="00970800" w:rsidRDefault="006D6913" w:rsidP="006D6913">
            <w:pPr>
              <w:spacing w:line="240" w:lineRule="exact"/>
              <w:rPr>
                <w:sz w:val="20"/>
                <w:szCs w:val="20"/>
              </w:rPr>
            </w:pPr>
            <w:r w:rsidRPr="00970800">
              <w:rPr>
                <w:sz w:val="20"/>
                <w:szCs w:val="20"/>
              </w:rPr>
              <w:t>31 236,67</w:t>
            </w:r>
          </w:p>
        </w:tc>
        <w:tc>
          <w:tcPr>
            <w:tcW w:w="1134" w:type="dxa"/>
          </w:tcPr>
          <w:p w:rsidR="006D6913" w:rsidRPr="00970800" w:rsidRDefault="006D6913" w:rsidP="006D6913">
            <w:pPr>
              <w:spacing w:line="240" w:lineRule="exact"/>
              <w:rPr>
                <w:sz w:val="20"/>
                <w:szCs w:val="20"/>
              </w:rPr>
            </w:pPr>
            <w:r w:rsidRPr="00970800">
              <w:rPr>
                <w:sz w:val="20"/>
                <w:szCs w:val="20"/>
              </w:rPr>
              <w:t>31 236,67</w:t>
            </w:r>
          </w:p>
        </w:tc>
      </w:tr>
      <w:tr w:rsidR="006D6913" w:rsidRPr="00970800" w:rsidTr="002B3B81">
        <w:trPr>
          <w:trHeight w:val="577"/>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134" w:type="dxa"/>
          </w:tcPr>
          <w:p w:rsidR="006D6913" w:rsidRPr="00970800" w:rsidRDefault="006D6913" w:rsidP="006D6913">
            <w:pPr>
              <w:spacing w:line="240" w:lineRule="exact"/>
              <w:rPr>
                <w:sz w:val="20"/>
                <w:szCs w:val="20"/>
              </w:rPr>
            </w:pPr>
            <w:r w:rsidRPr="00970800">
              <w:rPr>
                <w:sz w:val="20"/>
                <w:szCs w:val="20"/>
              </w:rPr>
              <w:t>0,00</w:t>
            </w:r>
          </w:p>
        </w:tc>
      </w:tr>
      <w:tr w:rsidR="006D6913" w:rsidRPr="00970800" w:rsidTr="002B3B81">
        <w:trPr>
          <w:trHeight w:val="376"/>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774"/>
        </w:trPr>
        <w:tc>
          <w:tcPr>
            <w:tcW w:w="568" w:type="dxa"/>
            <w:vMerge w:val="restart"/>
          </w:tcPr>
          <w:p w:rsidR="006D6913" w:rsidRPr="00970800" w:rsidRDefault="006D6913" w:rsidP="006D6913">
            <w:pPr>
              <w:spacing w:line="240" w:lineRule="exact"/>
              <w:rPr>
                <w:sz w:val="20"/>
                <w:szCs w:val="20"/>
              </w:rPr>
            </w:pPr>
            <w:r w:rsidRPr="00970800">
              <w:rPr>
                <w:sz w:val="20"/>
                <w:szCs w:val="20"/>
              </w:rPr>
              <w:t>8.</w:t>
            </w:r>
          </w:p>
        </w:tc>
        <w:tc>
          <w:tcPr>
            <w:tcW w:w="3544" w:type="dxa"/>
            <w:vMerge w:val="restart"/>
          </w:tcPr>
          <w:p w:rsidR="006D6913" w:rsidRPr="00970800" w:rsidRDefault="006D6913" w:rsidP="006D6913">
            <w:pPr>
              <w:spacing w:line="240" w:lineRule="exact"/>
              <w:rPr>
                <w:sz w:val="20"/>
                <w:szCs w:val="20"/>
              </w:rPr>
            </w:pPr>
            <w:r w:rsidRPr="00970800">
              <w:rPr>
                <w:sz w:val="20"/>
                <w:szCs w:val="20"/>
              </w:rPr>
              <w:t>Основное мероприятие «Регионал</w:t>
            </w:r>
            <w:r w:rsidRPr="00970800">
              <w:rPr>
                <w:sz w:val="20"/>
                <w:szCs w:val="20"/>
              </w:rPr>
              <w:t>ь</w:t>
            </w:r>
            <w:r w:rsidRPr="00970800">
              <w:rPr>
                <w:sz w:val="20"/>
                <w:szCs w:val="20"/>
              </w:rPr>
              <w:t>ный проект»                   «Поддержка семьи»»</w:t>
            </w: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64 496,48</w:t>
            </w:r>
          </w:p>
        </w:tc>
        <w:tc>
          <w:tcPr>
            <w:tcW w:w="1559" w:type="dxa"/>
          </w:tcPr>
          <w:p w:rsidR="006D6913" w:rsidRPr="00970800" w:rsidRDefault="006D6913" w:rsidP="006D6913">
            <w:pPr>
              <w:spacing w:line="240" w:lineRule="exact"/>
              <w:rPr>
                <w:sz w:val="20"/>
                <w:szCs w:val="20"/>
              </w:rPr>
            </w:pPr>
            <w:r w:rsidRPr="00970800">
              <w:rPr>
                <w:sz w:val="20"/>
                <w:szCs w:val="20"/>
              </w:rPr>
              <w:t>64 496,48</w:t>
            </w:r>
          </w:p>
        </w:tc>
        <w:tc>
          <w:tcPr>
            <w:tcW w:w="1134" w:type="dxa"/>
          </w:tcPr>
          <w:p w:rsidR="006D6913" w:rsidRPr="00970800" w:rsidRDefault="006D6913" w:rsidP="006D6913">
            <w:pPr>
              <w:spacing w:line="240" w:lineRule="exact"/>
              <w:rPr>
                <w:sz w:val="20"/>
                <w:szCs w:val="20"/>
              </w:rPr>
            </w:pPr>
            <w:r w:rsidRPr="00970800">
              <w:rPr>
                <w:sz w:val="20"/>
                <w:szCs w:val="20"/>
              </w:rPr>
              <w:t>64 496,48</w:t>
            </w:r>
          </w:p>
        </w:tc>
      </w:tr>
      <w:tr w:rsidR="006D6913" w:rsidRPr="00970800" w:rsidTr="002B3B81">
        <w:trPr>
          <w:trHeight w:val="77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50"/>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63 851,52</w:t>
            </w:r>
          </w:p>
        </w:tc>
        <w:tc>
          <w:tcPr>
            <w:tcW w:w="1559" w:type="dxa"/>
          </w:tcPr>
          <w:p w:rsidR="006D6913" w:rsidRPr="00970800" w:rsidRDefault="006D6913" w:rsidP="006D6913">
            <w:pPr>
              <w:spacing w:line="240" w:lineRule="exact"/>
              <w:rPr>
                <w:sz w:val="20"/>
                <w:szCs w:val="20"/>
              </w:rPr>
            </w:pPr>
            <w:r w:rsidRPr="00970800">
              <w:rPr>
                <w:sz w:val="20"/>
                <w:szCs w:val="20"/>
              </w:rPr>
              <w:t>63 851,52</w:t>
            </w:r>
          </w:p>
        </w:tc>
        <w:tc>
          <w:tcPr>
            <w:tcW w:w="1134" w:type="dxa"/>
          </w:tcPr>
          <w:p w:rsidR="006D6913" w:rsidRPr="00970800" w:rsidRDefault="006D6913" w:rsidP="006D6913">
            <w:pPr>
              <w:spacing w:line="240" w:lineRule="exact"/>
              <w:rPr>
                <w:sz w:val="20"/>
                <w:szCs w:val="20"/>
              </w:rPr>
            </w:pPr>
            <w:r w:rsidRPr="00970800">
              <w:rPr>
                <w:sz w:val="20"/>
                <w:szCs w:val="20"/>
              </w:rPr>
              <w:t>63 851,52</w:t>
            </w:r>
          </w:p>
        </w:tc>
      </w:tr>
      <w:tr w:rsidR="006D6913" w:rsidRPr="00970800" w:rsidTr="002B3B81">
        <w:trPr>
          <w:trHeight w:val="542"/>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644,96</w:t>
            </w:r>
          </w:p>
        </w:tc>
        <w:tc>
          <w:tcPr>
            <w:tcW w:w="1559" w:type="dxa"/>
          </w:tcPr>
          <w:p w:rsidR="006D6913" w:rsidRPr="00970800" w:rsidRDefault="006D6913" w:rsidP="006D6913">
            <w:pPr>
              <w:spacing w:line="240" w:lineRule="exact"/>
              <w:jc w:val="right"/>
              <w:rPr>
                <w:sz w:val="20"/>
                <w:szCs w:val="20"/>
              </w:rPr>
            </w:pPr>
            <w:r w:rsidRPr="00970800">
              <w:rPr>
                <w:sz w:val="20"/>
                <w:szCs w:val="20"/>
              </w:rPr>
              <w:t>644,96</w:t>
            </w:r>
          </w:p>
        </w:tc>
        <w:tc>
          <w:tcPr>
            <w:tcW w:w="1134" w:type="dxa"/>
          </w:tcPr>
          <w:p w:rsidR="006D6913" w:rsidRPr="00970800" w:rsidRDefault="006D6913" w:rsidP="006D6913">
            <w:pPr>
              <w:spacing w:line="240" w:lineRule="exact"/>
              <w:jc w:val="right"/>
              <w:rPr>
                <w:sz w:val="20"/>
                <w:szCs w:val="20"/>
              </w:rPr>
            </w:pPr>
            <w:r w:rsidRPr="00970800">
              <w:rPr>
                <w:sz w:val="20"/>
                <w:szCs w:val="20"/>
              </w:rPr>
              <w:t>644,96</w:t>
            </w:r>
          </w:p>
        </w:tc>
      </w:tr>
      <w:tr w:rsidR="006D6913" w:rsidRPr="00970800" w:rsidTr="002B3B81">
        <w:trPr>
          <w:trHeight w:val="266"/>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Средства </w:t>
            </w:r>
            <w:proofErr w:type="spellStart"/>
            <w:r w:rsidRPr="00970800">
              <w:rPr>
                <w:sz w:val="20"/>
                <w:szCs w:val="20"/>
              </w:rPr>
              <w:t>вн</w:t>
            </w:r>
            <w:r w:rsidRPr="00970800">
              <w:rPr>
                <w:sz w:val="20"/>
                <w:szCs w:val="20"/>
              </w:rPr>
              <w:t>е</w:t>
            </w:r>
            <w:r w:rsidRPr="00970800">
              <w:rPr>
                <w:sz w:val="20"/>
                <w:szCs w:val="20"/>
              </w:rPr>
              <w:t>бюджета</w:t>
            </w:r>
            <w:proofErr w:type="spellEnd"/>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298"/>
        </w:trPr>
        <w:tc>
          <w:tcPr>
            <w:tcW w:w="568" w:type="dxa"/>
            <w:vMerge w:val="restart"/>
          </w:tcPr>
          <w:p w:rsidR="006D6913" w:rsidRPr="00970800" w:rsidRDefault="006D6913" w:rsidP="006D6913">
            <w:pPr>
              <w:spacing w:line="240" w:lineRule="exact"/>
              <w:rPr>
                <w:sz w:val="20"/>
                <w:szCs w:val="20"/>
              </w:rPr>
            </w:pPr>
            <w:r w:rsidRPr="00970800">
              <w:rPr>
                <w:sz w:val="20"/>
                <w:szCs w:val="20"/>
              </w:rPr>
              <w:t>8.1.</w:t>
            </w:r>
          </w:p>
        </w:tc>
        <w:tc>
          <w:tcPr>
            <w:tcW w:w="3544" w:type="dxa"/>
            <w:vMerge w:val="restart"/>
          </w:tcPr>
          <w:p w:rsidR="006D6913" w:rsidRPr="00970800" w:rsidRDefault="006D6913" w:rsidP="006D6913">
            <w:pPr>
              <w:spacing w:line="240" w:lineRule="exact"/>
              <w:rPr>
                <w:sz w:val="20"/>
                <w:szCs w:val="20"/>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в том числе</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64 496,48</w:t>
            </w:r>
          </w:p>
        </w:tc>
        <w:tc>
          <w:tcPr>
            <w:tcW w:w="1559" w:type="dxa"/>
          </w:tcPr>
          <w:p w:rsidR="006D6913" w:rsidRPr="00970800" w:rsidRDefault="006D6913" w:rsidP="006D6913">
            <w:pPr>
              <w:spacing w:line="240" w:lineRule="exact"/>
              <w:rPr>
                <w:sz w:val="20"/>
                <w:szCs w:val="20"/>
              </w:rPr>
            </w:pPr>
            <w:r w:rsidRPr="00970800">
              <w:rPr>
                <w:sz w:val="20"/>
                <w:szCs w:val="20"/>
              </w:rPr>
              <w:t>64 496,48</w:t>
            </w:r>
          </w:p>
        </w:tc>
        <w:tc>
          <w:tcPr>
            <w:tcW w:w="1134" w:type="dxa"/>
          </w:tcPr>
          <w:p w:rsidR="006D6913" w:rsidRPr="00970800" w:rsidRDefault="006D6913" w:rsidP="006D6913">
            <w:pPr>
              <w:spacing w:line="240" w:lineRule="exact"/>
              <w:rPr>
                <w:sz w:val="20"/>
                <w:szCs w:val="20"/>
              </w:rPr>
            </w:pPr>
            <w:r w:rsidRPr="00970800">
              <w:rPr>
                <w:sz w:val="20"/>
                <w:szCs w:val="20"/>
              </w:rPr>
              <w:t>64 496,48</w:t>
            </w:r>
          </w:p>
        </w:tc>
      </w:tr>
      <w:tr w:rsidR="006D6913" w:rsidRPr="00970800" w:rsidTr="002B3B81">
        <w:trPr>
          <w:trHeight w:val="572"/>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фед</w:t>
            </w:r>
            <w:r w:rsidRPr="00970800">
              <w:rPr>
                <w:sz w:val="20"/>
                <w:szCs w:val="20"/>
              </w:rPr>
              <w:t>е</w:t>
            </w:r>
            <w:r w:rsidRPr="00970800">
              <w:rPr>
                <w:sz w:val="20"/>
                <w:szCs w:val="20"/>
              </w:rPr>
              <w:t>рального бю</w:t>
            </w:r>
            <w:r w:rsidRPr="00970800">
              <w:rPr>
                <w:sz w:val="20"/>
                <w:szCs w:val="20"/>
              </w:rPr>
              <w:t>д</w:t>
            </w:r>
            <w:r w:rsidRPr="00970800">
              <w:rPr>
                <w:sz w:val="20"/>
                <w:szCs w:val="20"/>
              </w:rPr>
              <w:t>жета</w:t>
            </w: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r w:rsidR="006D6913" w:rsidRPr="00970800" w:rsidTr="002B3B81">
        <w:trPr>
          <w:trHeight w:val="42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краевого бюджета</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rPr>
                <w:sz w:val="20"/>
                <w:szCs w:val="20"/>
              </w:rPr>
            </w:pPr>
            <w:r w:rsidRPr="00970800">
              <w:rPr>
                <w:sz w:val="20"/>
                <w:szCs w:val="20"/>
              </w:rPr>
              <w:t>63 851,52</w:t>
            </w:r>
          </w:p>
        </w:tc>
        <w:tc>
          <w:tcPr>
            <w:tcW w:w="1559" w:type="dxa"/>
          </w:tcPr>
          <w:p w:rsidR="006D6913" w:rsidRPr="00970800" w:rsidRDefault="006D6913" w:rsidP="006D6913">
            <w:pPr>
              <w:spacing w:line="240" w:lineRule="exact"/>
              <w:rPr>
                <w:sz w:val="20"/>
                <w:szCs w:val="20"/>
              </w:rPr>
            </w:pPr>
            <w:r w:rsidRPr="00970800">
              <w:rPr>
                <w:sz w:val="20"/>
                <w:szCs w:val="20"/>
              </w:rPr>
              <w:t>63 851,52</w:t>
            </w:r>
          </w:p>
        </w:tc>
        <w:tc>
          <w:tcPr>
            <w:tcW w:w="1134" w:type="dxa"/>
          </w:tcPr>
          <w:p w:rsidR="006D6913" w:rsidRPr="00970800" w:rsidRDefault="006D6913" w:rsidP="006D6913">
            <w:pPr>
              <w:spacing w:line="240" w:lineRule="exact"/>
              <w:rPr>
                <w:sz w:val="20"/>
                <w:szCs w:val="20"/>
              </w:rPr>
            </w:pPr>
            <w:r w:rsidRPr="00970800">
              <w:rPr>
                <w:sz w:val="20"/>
                <w:szCs w:val="20"/>
              </w:rPr>
              <w:t>63 851,52</w:t>
            </w:r>
          </w:p>
        </w:tc>
      </w:tr>
      <w:tr w:rsidR="006D6913" w:rsidRPr="00970800" w:rsidTr="002B3B81">
        <w:trPr>
          <w:trHeight w:val="501"/>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 местного бюджета, всего</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59" w:type="dxa"/>
          </w:tcPr>
          <w:p w:rsidR="006D6913" w:rsidRPr="00970800" w:rsidRDefault="006D6913" w:rsidP="006D6913">
            <w:pPr>
              <w:spacing w:line="240" w:lineRule="exact"/>
              <w:rPr>
                <w:sz w:val="20"/>
                <w:szCs w:val="20"/>
              </w:rPr>
            </w:pPr>
            <w:r w:rsidRPr="00970800">
              <w:rPr>
                <w:sz w:val="20"/>
                <w:szCs w:val="20"/>
              </w:rPr>
              <w:t>0,00</w:t>
            </w:r>
          </w:p>
        </w:tc>
        <w:tc>
          <w:tcPr>
            <w:tcW w:w="1560" w:type="dxa"/>
          </w:tcPr>
          <w:p w:rsidR="006D6913" w:rsidRPr="00970800" w:rsidRDefault="006D6913" w:rsidP="006D6913">
            <w:pPr>
              <w:spacing w:line="240" w:lineRule="exact"/>
              <w:jc w:val="right"/>
              <w:rPr>
                <w:sz w:val="20"/>
                <w:szCs w:val="20"/>
              </w:rPr>
            </w:pPr>
            <w:r w:rsidRPr="00970800">
              <w:rPr>
                <w:sz w:val="20"/>
                <w:szCs w:val="20"/>
              </w:rPr>
              <w:t>644,96</w:t>
            </w:r>
          </w:p>
        </w:tc>
        <w:tc>
          <w:tcPr>
            <w:tcW w:w="1559" w:type="dxa"/>
          </w:tcPr>
          <w:p w:rsidR="006D6913" w:rsidRPr="00970800" w:rsidRDefault="006D6913" w:rsidP="006D6913">
            <w:pPr>
              <w:spacing w:line="240" w:lineRule="exact"/>
              <w:jc w:val="right"/>
              <w:rPr>
                <w:sz w:val="20"/>
                <w:szCs w:val="20"/>
              </w:rPr>
            </w:pPr>
            <w:r w:rsidRPr="00970800">
              <w:rPr>
                <w:sz w:val="20"/>
                <w:szCs w:val="20"/>
              </w:rPr>
              <w:t>644,96</w:t>
            </w:r>
          </w:p>
        </w:tc>
        <w:tc>
          <w:tcPr>
            <w:tcW w:w="1134" w:type="dxa"/>
          </w:tcPr>
          <w:p w:rsidR="006D6913" w:rsidRPr="00970800" w:rsidRDefault="006D6913" w:rsidP="006D6913">
            <w:pPr>
              <w:spacing w:line="240" w:lineRule="exact"/>
              <w:jc w:val="right"/>
              <w:rPr>
                <w:sz w:val="20"/>
                <w:szCs w:val="20"/>
              </w:rPr>
            </w:pPr>
            <w:r w:rsidRPr="00970800">
              <w:rPr>
                <w:sz w:val="20"/>
                <w:szCs w:val="20"/>
              </w:rPr>
              <w:t>644,96</w:t>
            </w:r>
          </w:p>
        </w:tc>
      </w:tr>
      <w:tr w:rsidR="006D6913" w:rsidRPr="00970800" w:rsidTr="002B3B81">
        <w:trPr>
          <w:trHeight w:val="774"/>
        </w:trPr>
        <w:tc>
          <w:tcPr>
            <w:tcW w:w="568" w:type="dxa"/>
            <w:vMerge/>
          </w:tcPr>
          <w:p w:rsidR="006D6913" w:rsidRPr="00970800" w:rsidRDefault="006D6913" w:rsidP="006D6913">
            <w:pPr>
              <w:spacing w:line="240" w:lineRule="exact"/>
              <w:rPr>
                <w:sz w:val="20"/>
                <w:szCs w:val="20"/>
              </w:rPr>
            </w:pPr>
          </w:p>
        </w:tc>
        <w:tc>
          <w:tcPr>
            <w:tcW w:w="3544" w:type="dxa"/>
            <w:vMerge/>
          </w:tcPr>
          <w:p w:rsidR="006D6913" w:rsidRPr="00970800" w:rsidRDefault="006D6913" w:rsidP="006D6913">
            <w:pPr>
              <w:spacing w:line="240" w:lineRule="exact"/>
              <w:rPr>
                <w:bCs/>
                <w:sz w:val="20"/>
                <w:szCs w:val="20"/>
                <w:lang w:eastAsia="ru-RU"/>
              </w:rPr>
            </w:pPr>
          </w:p>
        </w:tc>
        <w:tc>
          <w:tcPr>
            <w:tcW w:w="2268" w:type="dxa"/>
          </w:tcPr>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Средства</w:t>
            </w:r>
          </w:p>
          <w:p w:rsidR="006D6913" w:rsidRPr="00970800" w:rsidRDefault="006D6913" w:rsidP="006D6913">
            <w:pPr>
              <w:autoSpaceDE w:val="0"/>
              <w:autoSpaceDN w:val="0"/>
              <w:adjustRightInd w:val="0"/>
              <w:spacing w:line="240" w:lineRule="exact"/>
              <w:outlineLvl w:val="2"/>
              <w:rPr>
                <w:sz w:val="20"/>
                <w:szCs w:val="20"/>
              </w:rPr>
            </w:pPr>
            <w:r w:rsidRPr="00970800">
              <w:rPr>
                <w:sz w:val="20"/>
                <w:szCs w:val="20"/>
              </w:rPr>
              <w:t xml:space="preserve"> вне бюджета</w:t>
            </w:r>
          </w:p>
          <w:p w:rsidR="006D6913" w:rsidRPr="00970800" w:rsidRDefault="006D6913" w:rsidP="006D6913">
            <w:pPr>
              <w:autoSpaceDE w:val="0"/>
              <w:autoSpaceDN w:val="0"/>
              <w:adjustRightInd w:val="0"/>
              <w:spacing w:line="240" w:lineRule="exact"/>
              <w:outlineLvl w:val="2"/>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560" w:type="dxa"/>
          </w:tcPr>
          <w:p w:rsidR="006D6913" w:rsidRPr="00970800" w:rsidRDefault="006D6913" w:rsidP="006D6913">
            <w:pPr>
              <w:spacing w:line="240" w:lineRule="exact"/>
              <w:rPr>
                <w:sz w:val="20"/>
                <w:szCs w:val="20"/>
              </w:rPr>
            </w:pPr>
          </w:p>
        </w:tc>
        <w:tc>
          <w:tcPr>
            <w:tcW w:w="1559" w:type="dxa"/>
          </w:tcPr>
          <w:p w:rsidR="006D6913" w:rsidRPr="00970800" w:rsidRDefault="006D6913" w:rsidP="006D6913">
            <w:pPr>
              <w:spacing w:line="240" w:lineRule="exact"/>
              <w:rPr>
                <w:sz w:val="20"/>
                <w:szCs w:val="20"/>
              </w:rPr>
            </w:pPr>
          </w:p>
        </w:tc>
        <w:tc>
          <w:tcPr>
            <w:tcW w:w="1134" w:type="dxa"/>
          </w:tcPr>
          <w:p w:rsidR="006D6913" w:rsidRPr="00970800" w:rsidRDefault="006D6913" w:rsidP="006D6913">
            <w:pPr>
              <w:spacing w:line="240" w:lineRule="exact"/>
              <w:rPr>
                <w:sz w:val="20"/>
                <w:szCs w:val="20"/>
              </w:rPr>
            </w:pPr>
          </w:p>
        </w:tc>
      </w:tr>
    </w:tbl>
    <w:p w:rsidR="007D63AA" w:rsidRDefault="007D63AA" w:rsidP="00124EC8">
      <w:pPr>
        <w:widowControl w:val="0"/>
        <w:spacing w:line="240" w:lineRule="exact"/>
        <w:jc w:val="center"/>
        <w:rPr>
          <w:b/>
        </w:rPr>
      </w:pPr>
    </w:p>
    <w:p w:rsidR="00CB0A05" w:rsidRDefault="00CB0A05"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6D6913" w:rsidRDefault="006D6913" w:rsidP="00124EC8">
      <w:pPr>
        <w:widowControl w:val="0"/>
        <w:spacing w:line="240" w:lineRule="exact"/>
        <w:jc w:val="center"/>
        <w:rPr>
          <w:b/>
        </w:rPr>
      </w:pPr>
    </w:p>
    <w:p w:rsidR="002B3B81" w:rsidRDefault="002B3B81" w:rsidP="00124EC8">
      <w:pPr>
        <w:widowControl w:val="0"/>
        <w:spacing w:line="240" w:lineRule="exact"/>
        <w:jc w:val="center"/>
        <w:rPr>
          <w:b/>
        </w:rPr>
        <w:sectPr w:rsidR="002B3B81" w:rsidSect="006D6913">
          <w:pgSz w:w="16838" w:h="11906" w:orient="landscape" w:code="9"/>
          <w:pgMar w:top="425" w:right="992" w:bottom="1559" w:left="1559" w:header="709" w:footer="709" w:gutter="0"/>
          <w:cols w:space="720"/>
          <w:titlePg/>
          <w:docGrid w:linePitch="360"/>
        </w:sectPr>
      </w:pPr>
    </w:p>
    <w:p w:rsidR="002B3B81" w:rsidRPr="00876DA6" w:rsidRDefault="002B3B81" w:rsidP="002B3B81">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2B3B81" w:rsidRPr="00876DA6" w:rsidRDefault="002B3B81" w:rsidP="002B3B81">
      <w:pPr>
        <w:pStyle w:val="aff"/>
        <w:spacing w:line="240" w:lineRule="exact"/>
        <w:contextualSpacing/>
        <w:rPr>
          <w:b/>
          <w:sz w:val="24"/>
          <w:szCs w:val="24"/>
        </w:rPr>
      </w:pPr>
    </w:p>
    <w:p w:rsidR="002B3B81" w:rsidRPr="00876DA6" w:rsidRDefault="002B3B81" w:rsidP="002B3B81">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2B3B81" w:rsidRPr="00876DA6" w:rsidRDefault="002B3B81" w:rsidP="002B3B81">
      <w:pPr>
        <w:pStyle w:val="aff"/>
        <w:spacing w:line="240" w:lineRule="exact"/>
        <w:contextualSpacing/>
        <w:rPr>
          <w:b/>
          <w:sz w:val="24"/>
          <w:szCs w:val="24"/>
        </w:rPr>
      </w:pPr>
      <w:r w:rsidRPr="00876DA6">
        <w:rPr>
          <w:b/>
          <w:sz w:val="24"/>
          <w:szCs w:val="24"/>
        </w:rPr>
        <w:t>СТАВРОПОЛЬСКОГО КРАЯ</w:t>
      </w:r>
    </w:p>
    <w:p w:rsidR="002B3B81" w:rsidRPr="002B3B81" w:rsidRDefault="002B3B81" w:rsidP="002B3B81">
      <w:pPr>
        <w:pStyle w:val="aff"/>
        <w:spacing w:line="240" w:lineRule="exact"/>
        <w:contextualSpacing/>
        <w:rPr>
          <w:b/>
          <w:sz w:val="20"/>
          <w:szCs w:val="20"/>
        </w:rPr>
      </w:pPr>
    </w:p>
    <w:tbl>
      <w:tblPr>
        <w:tblW w:w="9639" w:type="dxa"/>
        <w:tblInd w:w="108" w:type="dxa"/>
        <w:tblLook w:val="04A0"/>
      </w:tblPr>
      <w:tblGrid>
        <w:gridCol w:w="3063"/>
        <w:gridCol w:w="3171"/>
        <w:gridCol w:w="3405"/>
      </w:tblGrid>
      <w:tr w:rsidR="002B3B81" w:rsidRPr="002B3B81" w:rsidTr="002B3B81">
        <w:trPr>
          <w:trHeight w:val="412"/>
        </w:trPr>
        <w:tc>
          <w:tcPr>
            <w:tcW w:w="3063" w:type="dxa"/>
          </w:tcPr>
          <w:p w:rsidR="002B3B81" w:rsidRPr="002B3B81" w:rsidRDefault="002B3B81" w:rsidP="00A16D6B">
            <w:pPr>
              <w:pStyle w:val="aff"/>
              <w:ind w:left="-108"/>
              <w:contextualSpacing/>
              <w:jc w:val="both"/>
              <w:rPr>
                <w:sz w:val="20"/>
                <w:szCs w:val="20"/>
              </w:rPr>
            </w:pPr>
            <w:r w:rsidRPr="002B3B81">
              <w:rPr>
                <w:sz w:val="20"/>
                <w:szCs w:val="20"/>
              </w:rPr>
              <w:t xml:space="preserve">  02 июня 2025 г.</w:t>
            </w:r>
          </w:p>
        </w:tc>
        <w:tc>
          <w:tcPr>
            <w:tcW w:w="3171" w:type="dxa"/>
          </w:tcPr>
          <w:p w:rsidR="002B3B81" w:rsidRPr="002B3B81" w:rsidRDefault="002B3B81" w:rsidP="00A16D6B">
            <w:pPr>
              <w:contextualSpacing/>
              <w:jc w:val="center"/>
              <w:rPr>
                <w:rFonts w:ascii="Calibri" w:hAnsi="Calibri"/>
                <w:sz w:val="20"/>
                <w:szCs w:val="20"/>
              </w:rPr>
            </w:pPr>
            <w:r w:rsidRPr="002B3B81">
              <w:rPr>
                <w:sz w:val="20"/>
                <w:szCs w:val="20"/>
              </w:rPr>
              <w:t>с. Арзгир</w:t>
            </w:r>
          </w:p>
        </w:tc>
        <w:tc>
          <w:tcPr>
            <w:tcW w:w="3405" w:type="dxa"/>
          </w:tcPr>
          <w:p w:rsidR="002B3B81" w:rsidRPr="002B3B81" w:rsidRDefault="002B3B81" w:rsidP="00A16D6B">
            <w:pPr>
              <w:pStyle w:val="aff"/>
              <w:contextualSpacing/>
              <w:jc w:val="both"/>
              <w:rPr>
                <w:sz w:val="20"/>
                <w:szCs w:val="20"/>
              </w:rPr>
            </w:pPr>
            <w:r w:rsidRPr="002B3B81">
              <w:rPr>
                <w:sz w:val="20"/>
                <w:szCs w:val="20"/>
              </w:rPr>
              <w:t xml:space="preserve">                           № 286</w:t>
            </w:r>
          </w:p>
          <w:p w:rsidR="002B3B81" w:rsidRPr="002B3B81" w:rsidRDefault="002B3B81" w:rsidP="00A16D6B">
            <w:pPr>
              <w:pStyle w:val="aff"/>
              <w:contextualSpacing/>
              <w:jc w:val="both"/>
              <w:rPr>
                <w:sz w:val="20"/>
                <w:szCs w:val="20"/>
              </w:rPr>
            </w:pPr>
          </w:p>
        </w:tc>
      </w:tr>
    </w:tbl>
    <w:p w:rsidR="002B3B81" w:rsidRPr="002B3B81" w:rsidRDefault="002B3B81" w:rsidP="002B3B81">
      <w:pPr>
        <w:spacing w:line="240" w:lineRule="exact"/>
        <w:rPr>
          <w:sz w:val="20"/>
          <w:szCs w:val="20"/>
        </w:rPr>
      </w:pPr>
      <w:r w:rsidRPr="002B3B81">
        <w:rPr>
          <w:sz w:val="20"/>
          <w:szCs w:val="20"/>
        </w:rPr>
        <w:t>О запрете купания на водоёмах, расположенных на территории  муниципального образования Арзгирского мун</w:t>
      </w:r>
      <w:r w:rsidRPr="002B3B81">
        <w:rPr>
          <w:sz w:val="20"/>
          <w:szCs w:val="20"/>
        </w:rPr>
        <w:t>и</w:t>
      </w:r>
      <w:r w:rsidRPr="002B3B81">
        <w:rPr>
          <w:sz w:val="20"/>
          <w:szCs w:val="20"/>
        </w:rPr>
        <w:t>ципального округа Ставропольского края в летний купальный период 2025 года</w:t>
      </w:r>
    </w:p>
    <w:p w:rsidR="002B3B81" w:rsidRPr="002B3B81" w:rsidRDefault="002B3B81" w:rsidP="002B3B81">
      <w:pPr>
        <w:spacing w:line="240" w:lineRule="exact"/>
        <w:rPr>
          <w:sz w:val="20"/>
          <w:szCs w:val="20"/>
        </w:rPr>
      </w:pPr>
    </w:p>
    <w:p w:rsidR="002B3B81" w:rsidRPr="002B3B81" w:rsidRDefault="002B3B81" w:rsidP="002B3B81">
      <w:pPr>
        <w:ind w:firstLine="709"/>
        <w:jc w:val="both"/>
        <w:rPr>
          <w:sz w:val="20"/>
          <w:szCs w:val="20"/>
        </w:rPr>
      </w:pPr>
      <w:proofErr w:type="gramStart"/>
      <w:r w:rsidRPr="002B3B81">
        <w:rPr>
          <w:sz w:val="20"/>
          <w:szCs w:val="20"/>
        </w:rPr>
        <w:t>В соответствии с Федеральным законом от 06.10.2003г. № 131-ФЗ «Об общий принципах организации м</w:t>
      </w:r>
      <w:r w:rsidRPr="002B3B81">
        <w:rPr>
          <w:sz w:val="20"/>
          <w:szCs w:val="20"/>
        </w:rPr>
        <w:t>е</w:t>
      </w:r>
      <w:r w:rsidRPr="002B3B81">
        <w:rPr>
          <w:sz w:val="20"/>
          <w:szCs w:val="20"/>
        </w:rPr>
        <w:t>стного самоуправления в Российской Федерации», Водным кодексом Российской Федерации от 03.06.2003г.                   № 74-ФЗ, постановлением Правительства Ставропольского края от 26.06.2006г. № 98-п «Об утверждении правил охраны жизни людей на водных объектах в Ставропольском края», Уставом Арзгирского м</w:t>
      </w:r>
      <w:r w:rsidRPr="002B3B81">
        <w:rPr>
          <w:sz w:val="20"/>
          <w:szCs w:val="20"/>
        </w:rPr>
        <w:t>у</w:t>
      </w:r>
      <w:r w:rsidRPr="002B3B81">
        <w:rPr>
          <w:sz w:val="20"/>
          <w:szCs w:val="20"/>
        </w:rPr>
        <w:t>ниципального округа Ставропольского края, протоколом заседания комиссии по предупреждению и ликвидации чрезвычайных</w:t>
      </w:r>
      <w:proofErr w:type="gramEnd"/>
      <w:r w:rsidRPr="002B3B81">
        <w:rPr>
          <w:sz w:val="20"/>
          <w:szCs w:val="20"/>
        </w:rPr>
        <w:t xml:space="preserve"> ситу</w:t>
      </w:r>
      <w:r w:rsidRPr="002B3B81">
        <w:rPr>
          <w:sz w:val="20"/>
          <w:szCs w:val="20"/>
        </w:rPr>
        <w:t>а</w:t>
      </w:r>
      <w:r w:rsidRPr="002B3B81">
        <w:rPr>
          <w:sz w:val="20"/>
          <w:szCs w:val="20"/>
        </w:rPr>
        <w:t>ций и обеспечению пожарной безопасности Арзгирского муниципального округа Ставропольского края 15.04.2025г. № 4 и в целях предотвращения несчастных случаев на водных объектах, предупреждения   возникн</w:t>
      </w:r>
      <w:r w:rsidRPr="002B3B81">
        <w:rPr>
          <w:sz w:val="20"/>
          <w:szCs w:val="20"/>
        </w:rPr>
        <w:t>о</w:t>
      </w:r>
      <w:r w:rsidRPr="002B3B81">
        <w:rPr>
          <w:sz w:val="20"/>
          <w:szCs w:val="20"/>
        </w:rPr>
        <w:t>вения и распространения инфекционных заболеваний людей, администрация Арзгирского муниц</w:t>
      </w:r>
      <w:r w:rsidRPr="002B3B81">
        <w:rPr>
          <w:sz w:val="20"/>
          <w:szCs w:val="20"/>
        </w:rPr>
        <w:t>и</w:t>
      </w:r>
      <w:r w:rsidRPr="002B3B81">
        <w:rPr>
          <w:sz w:val="20"/>
          <w:szCs w:val="20"/>
        </w:rPr>
        <w:t>пального округа Ставропольского края</w:t>
      </w:r>
    </w:p>
    <w:p w:rsidR="002B3B81" w:rsidRPr="002B3B81" w:rsidRDefault="002B3B81" w:rsidP="002B3B81">
      <w:pPr>
        <w:ind w:firstLine="720"/>
        <w:rPr>
          <w:sz w:val="20"/>
          <w:szCs w:val="20"/>
        </w:rPr>
      </w:pPr>
    </w:p>
    <w:p w:rsidR="002B3B81" w:rsidRPr="002B3B81" w:rsidRDefault="002B3B81" w:rsidP="002B3B81">
      <w:pPr>
        <w:rPr>
          <w:sz w:val="20"/>
          <w:szCs w:val="20"/>
        </w:rPr>
      </w:pPr>
      <w:r w:rsidRPr="002B3B81">
        <w:rPr>
          <w:sz w:val="20"/>
          <w:szCs w:val="20"/>
        </w:rPr>
        <w:t>ПОСТАНОВЛЯЕТ:</w:t>
      </w:r>
    </w:p>
    <w:p w:rsidR="002B3B81" w:rsidRPr="002B3B81" w:rsidRDefault="002B3B81" w:rsidP="002B3B81">
      <w:pPr>
        <w:ind w:firstLine="720"/>
        <w:rPr>
          <w:sz w:val="20"/>
          <w:szCs w:val="20"/>
        </w:rPr>
      </w:pPr>
    </w:p>
    <w:p w:rsidR="002B3B81" w:rsidRPr="002B3B81" w:rsidRDefault="002B3B81" w:rsidP="002B3B81">
      <w:pPr>
        <w:ind w:firstLine="709"/>
        <w:jc w:val="both"/>
        <w:rPr>
          <w:sz w:val="20"/>
          <w:szCs w:val="20"/>
        </w:rPr>
      </w:pPr>
      <w:r w:rsidRPr="002B3B81">
        <w:rPr>
          <w:sz w:val="20"/>
          <w:szCs w:val="20"/>
        </w:rPr>
        <w:t>1. Запретить купание на водоёмах, расположенных на территории муниципального образования Арзги</w:t>
      </w:r>
      <w:r w:rsidRPr="002B3B81">
        <w:rPr>
          <w:sz w:val="20"/>
          <w:szCs w:val="20"/>
        </w:rPr>
        <w:t>р</w:t>
      </w:r>
      <w:r w:rsidRPr="002B3B81">
        <w:rPr>
          <w:sz w:val="20"/>
          <w:szCs w:val="20"/>
        </w:rPr>
        <w:t>ского муниципального округа Ставропольского края в летний купальный сезон в период с 02.06.2025г. по 30.09.2025г.</w:t>
      </w:r>
    </w:p>
    <w:p w:rsidR="002B3B81" w:rsidRPr="002B3B81" w:rsidRDefault="002B3B81" w:rsidP="002B3B81">
      <w:pPr>
        <w:ind w:firstLine="709"/>
        <w:jc w:val="both"/>
        <w:rPr>
          <w:sz w:val="20"/>
          <w:szCs w:val="20"/>
        </w:rPr>
      </w:pPr>
      <w:r w:rsidRPr="002B3B81">
        <w:rPr>
          <w:sz w:val="20"/>
          <w:szCs w:val="20"/>
        </w:rPr>
        <w:t>2. Рекомендовать руководителям организаций и предприятий Арзгирского муниципального округа Ста</w:t>
      </w:r>
      <w:r w:rsidRPr="002B3B81">
        <w:rPr>
          <w:sz w:val="20"/>
          <w:szCs w:val="20"/>
        </w:rPr>
        <w:t>в</w:t>
      </w:r>
      <w:r w:rsidRPr="002B3B81">
        <w:rPr>
          <w:sz w:val="20"/>
          <w:szCs w:val="20"/>
        </w:rPr>
        <w:t>ропольского края, имеющим на своем балансе водные объекты, провести работу по установке (обновлению) зн</w:t>
      </w:r>
      <w:r w:rsidRPr="002B3B81">
        <w:rPr>
          <w:sz w:val="20"/>
          <w:szCs w:val="20"/>
        </w:rPr>
        <w:t>а</w:t>
      </w:r>
      <w:r w:rsidRPr="002B3B81">
        <w:rPr>
          <w:sz w:val="20"/>
          <w:szCs w:val="20"/>
        </w:rPr>
        <w:t>ков, запр</w:t>
      </w:r>
      <w:r w:rsidRPr="002B3B81">
        <w:rPr>
          <w:sz w:val="20"/>
          <w:szCs w:val="20"/>
        </w:rPr>
        <w:t>е</w:t>
      </w:r>
      <w:r w:rsidRPr="002B3B81">
        <w:rPr>
          <w:sz w:val="20"/>
          <w:szCs w:val="20"/>
        </w:rPr>
        <w:t>щающих купание.</w:t>
      </w:r>
    </w:p>
    <w:p w:rsidR="002B3B81" w:rsidRPr="002B3B81" w:rsidRDefault="002B3B81" w:rsidP="002B3B81">
      <w:pPr>
        <w:ind w:firstLine="709"/>
        <w:jc w:val="both"/>
        <w:rPr>
          <w:sz w:val="20"/>
          <w:szCs w:val="20"/>
        </w:rPr>
      </w:pPr>
      <w:r w:rsidRPr="002B3B81">
        <w:rPr>
          <w:sz w:val="20"/>
          <w:szCs w:val="20"/>
        </w:rPr>
        <w:t>3.Поручить начальникам территориальных отделов администрации  Арзгирского муниципального округа Ставропольского края:</w:t>
      </w:r>
    </w:p>
    <w:p w:rsidR="002B3B81" w:rsidRPr="002B3B81" w:rsidRDefault="002B3B81" w:rsidP="002B3B81">
      <w:pPr>
        <w:ind w:firstLine="709"/>
        <w:jc w:val="both"/>
        <w:rPr>
          <w:sz w:val="20"/>
          <w:szCs w:val="20"/>
        </w:rPr>
      </w:pPr>
      <w:r w:rsidRPr="002B3B81">
        <w:rPr>
          <w:sz w:val="20"/>
          <w:szCs w:val="20"/>
        </w:rPr>
        <w:t>3.1.Организовать проведение агитационной работы среди населения о запрете и опасности купания на н</w:t>
      </w:r>
      <w:r w:rsidRPr="002B3B81">
        <w:rPr>
          <w:sz w:val="20"/>
          <w:szCs w:val="20"/>
        </w:rPr>
        <w:t>е</w:t>
      </w:r>
      <w:r w:rsidRPr="002B3B81">
        <w:rPr>
          <w:sz w:val="20"/>
          <w:szCs w:val="20"/>
        </w:rPr>
        <w:t>оборудованных водоёмах;</w:t>
      </w:r>
    </w:p>
    <w:p w:rsidR="002B3B81" w:rsidRPr="002B3B81" w:rsidRDefault="002B3B81" w:rsidP="002B3B81">
      <w:pPr>
        <w:ind w:firstLine="709"/>
        <w:jc w:val="both"/>
        <w:rPr>
          <w:sz w:val="20"/>
          <w:szCs w:val="20"/>
        </w:rPr>
      </w:pPr>
      <w:r w:rsidRPr="002B3B81">
        <w:rPr>
          <w:sz w:val="20"/>
          <w:szCs w:val="20"/>
        </w:rPr>
        <w:t>3.2.Провести работу по установке (обновлению) на водоемах знаков, запрещающих купание;</w:t>
      </w:r>
    </w:p>
    <w:p w:rsidR="002B3B81" w:rsidRPr="002B3B81" w:rsidRDefault="002B3B81" w:rsidP="002B3B81">
      <w:pPr>
        <w:ind w:firstLine="709"/>
        <w:jc w:val="both"/>
        <w:rPr>
          <w:sz w:val="20"/>
          <w:szCs w:val="20"/>
        </w:rPr>
      </w:pPr>
      <w:r w:rsidRPr="002B3B81">
        <w:rPr>
          <w:sz w:val="20"/>
          <w:szCs w:val="20"/>
        </w:rPr>
        <w:t xml:space="preserve">3.3.Организовать </w:t>
      </w:r>
      <w:proofErr w:type="gramStart"/>
      <w:r w:rsidRPr="002B3B81">
        <w:rPr>
          <w:sz w:val="20"/>
          <w:szCs w:val="20"/>
        </w:rPr>
        <w:t>контроль за</w:t>
      </w:r>
      <w:proofErr w:type="gramEnd"/>
      <w:r w:rsidRPr="002B3B81">
        <w:rPr>
          <w:sz w:val="20"/>
          <w:szCs w:val="20"/>
        </w:rPr>
        <w:t xml:space="preserve"> установлением знаков, запрещающих купание на водоёмах, находящихся на балансе организаций и предприятий Арзгирского муниципального округа Ставропольского края.</w:t>
      </w:r>
    </w:p>
    <w:p w:rsidR="002B3B81" w:rsidRPr="002B3B81" w:rsidRDefault="002B3B81" w:rsidP="002B3B81">
      <w:pPr>
        <w:ind w:firstLine="709"/>
        <w:jc w:val="both"/>
        <w:rPr>
          <w:sz w:val="20"/>
          <w:szCs w:val="20"/>
        </w:rPr>
      </w:pPr>
      <w:proofErr w:type="gramStart"/>
      <w:r w:rsidRPr="002B3B81">
        <w:rPr>
          <w:sz w:val="20"/>
          <w:szCs w:val="20"/>
        </w:rPr>
        <w:t>4.Поручить отделу по гражданской обороне, чрезвычайным ситуациям и взаимодействию с правоохран</w:t>
      </w:r>
      <w:r w:rsidRPr="002B3B81">
        <w:rPr>
          <w:sz w:val="20"/>
          <w:szCs w:val="20"/>
        </w:rPr>
        <w:t>и</w:t>
      </w:r>
      <w:r w:rsidRPr="002B3B81">
        <w:rPr>
          <w:sz w:val="20"/>
          <w:szCs w:val="20"/>
        </w:rPr>
        <w:t>тельными органами администрации Арзгирского муниципального округа Ставропольского края (Сизинцев) во взаимодействии с муниципальным казённым учреждением «Единая дежурно-диспетчерская служба Арзгирского муниципального округа Ставропольского края» (Климченко) провести агитационную работу среди населения Ар</w:t>
      </w:r>
      <w:r w:rsidRPr="002B3B81">
        <w:rPr>
          <w:sz w:val="20"/>
          <w:szCs w:val="20"/>
        </w:rPr>
        <w:t>з</w:t>
      </w:r>
      <w:r w:rsidRPr="002B3B81">
        <w:rPr>
          <w:sz w:val="20"/>
          <w:szCs w:val="20"/>
        </w:rPr>
        <w:t>гирского муниципального округа Ставропольского края о запрете и опасности купания на необорудованных вод</w:t>
      </w:r>
      <w:r w:rsidRPr="002B3B81">
        <w:rPr>
          <w:sz w:val="20"/>
          <w:szCs w:val="20"/>
        </w:rPr>
        <w:t>о</w:t>
      </w:r>
      <w:r w:rsidRPr="002B3B81">
        <w:rPr>
          <w:sz w:val="20"/>
          <w:szCs w:val="20"/>
        </w:rPr>
        <w:t>ёмах.</w:t>
      </w:r>
      <w:proofErr w:type="gramEnd"/>
    </w:p>
    <w:p w:rsidR="002B3B81" w:rsidRPr="002B3B81" w:rsidRDefault="002B3B81" w:rsidP="002B3B81">
      <w:pPr>
        <w:ind w:firstLine="709"/>
        <w:jc w:val="both"/>
        <w:rPr>
          <w:sz w:val="20"/>
          <w:szCs w:val="20"/>
        </w:rPr>
      </w:pPr>
      <w:r w:rsidRPr="002B3B81">
        <w:rPr>
          <w:sz w:val="20"/>
          <w:szCs w:val="20"/>
        </w:rPr>
        <w:t>5.Поручить начальнику отдела образования администрации Арзгирского муниципального округа Ставр</w:t>
      </w:r>
      <w:r w:rsidRPr="002B3B81">
        <w:rPr>
          <w:sz w:val="20"/>
          <w:szCs w:val="20"/>
        </w:rPr>
        <w:t>о</w:t>
      </w:r>
      <w:r w:rsidRPr="002B3B81">
        <w:rPr>
          <w:sz w:val="20"/>
          <w:szCs w:val="20"/>
        </w:rPr>
        <w:t>польского края (Подкладов):</w:t>
      </w:r>
    </w:p>
    <w:p w:rsidR="002B3B81" w:rsidRPr="002B3B81" w:rsidRDefault="002B3B81" w:rsidP="002B3B81">
      <w:pPr>
        <w:ind w:firstLine="709"/>
        <w:jc w:val="both"/>
        <w:rPr>
          <w:sz w:val="20"/>
          <w:szCs w:val="20"/>
        </w:rPr>
      </w:pPr>
      <w:r w:rsidRPr="002B3B81">
        <w:rPr>
          <w:sz w:val="20"/>
          <w:szCs w:val="20"/>
        </w:rPr>
        <w:t>5.1. Провести разъяснительную работу среди воспитанников и обучающихся в образовательных учрежд</w:t>
      </w:r>
      <w:r w:rsidRPr="002B3B81">
        <w:rPr>
          <w:sz w:val="20"/>
          <w:szCs w:val="20"/>
        </w:rPr>
        <w:t>е</w:t>
      </w:r>
      <w:r w:rsidRPr="002B3B81">
        <w:rPr>
          <w:sz w:val="20"/>
          <w:szCs w:val="20"/>
        </w:rPr>
        <w:t>ниях Арзгирского муниципального округа Ставропольского края о запрете и опасности купания на необорудова</w:t>
      </w:r>
      <w:r w:rsidRPr="002B3B81">
        <w:rPr>
          <w:sz w:val="20"/>
          <w:szCs w:val="20"/>
        </w:rPr>
        <w:t>н</w:t>
      </w:r>
      <w:r w:rsidRPr="002B3B81">
        <w:rPr>
          <w:sz w:val="20"/>
          <w:szCs w:val="20"/>
        </w:rPr>
        <w:t>ных водоёмах;</w:t>
      </w:r>
    </w:p>
    <w:p w:rsidR="002B3B81" w:rsidRPr="002B3B81" w:rsidRDefault="002B3B81" w:rsidP="002B3B81">
      <w:pPr>
        <w:ind w:firstLine="709"/>
        <w:jc w:val="both"/>
        <w:rPr>
          <w:sz w:val="20"/>
          <w:szCs w:val="20"/>
        </w:rPr>
      </w:pPr>
      <w:r w:rsidRPr="002B3B81">
        <w:rPr>
          <w:sz w:val="20"/>
          <w:szCs w:val="20"/>
        </w:rPr>
        <w:t>5.2. Провести разъяснительную работу с родителями о необходимости ус</w:t>
      </w:r>
      <w:r w:rsidRPr="002B3B81">
        <w:rPr>
          <w:sz w:val="20"/>
          <w:szCs w:val="20"/>
        </w:rPr>
        <w:t>и</w:t>
      </w:r>
      <w:r w:rsidRPr="002B3B81">
        <w:rPr>
          <w:sz w:val="20"/>
          <w:szCs w:val="20"/>
        </w:rPr>
        <w:t xml:space="preserve">ления </w:t>
      </w:r>
      <w:proofErr w:type="gramStart"/>
      <w:r w:rsidRPr="002B3B81">
        <w:rPr>
          <w:sz w:val="20"/>
          <w:szCs w:val="20"/>
        </w:rPr>
        <w:t>контроля за</w:t>
      </w:r>
      <w:proofErr w:type="gramEnd"/>
      <w:r w:rsidRPr="002B3B81">
        <w:rPr>
          <w:sz w:val="20"/>
          <w:szCs w:val="20"/>
        </w:rPr>
        <w:t xml:space="preserve"> детьми.</w:t>
      </w:r>
    </w:p>
    <w:p w:rsidR="002B3B81" w:rsidRPr="002B3B81" w:rsidRDefault="002B3B81" w:rsidP="002B3B81">
      <w:pPr>
        <w:ind w:firstLine="709"/>
        <w:jc w:val="both"/>
        <w:rPr>
          <w:sz w:val="20"/>
          <w:szCs w:val="20"/>
        </w:rPr>
      </w:pPr>
      <w:r w:rsidRPr="002B3B81">
        <w:rPr>
          <w:sz w:val="20"/>
          <w:szCs w:val="20"/>
        </w:rPr>
        <w:t>6.</w:t>
      </w:r>
      <w:proofErr w:type="gramStart"/>
      <w:r w:rsidRPr="002B3B81">
        <w:rPr>
          <w:sz w:val="20"/>
          <w:szCs w:val="20"/>
        </w:rPr>
        <w:t>Контроль за</w:t>
      </w:r>
      <w:proofErr w:type="gramEnd"/>
      <w:r w:rsidRPr="002B3B81">
        <w:rPr>
          <w:sz w:val="20"/>
          <w:szCs w:val="20"/>
        </w:rPr>
        <w:t xml:space="preserve"> выполнением настоящего постановления оставляю за собой.</w:t>
      </w:r>
    </w:p>
    <w:p w:rsidR="002B3B81" w:rsidRPr="002B3B81" w:rsidRDefault="002B3B81" w:rsidP="002B3B81">
      <w:pPr>
        <w:ind w:firstLine="709"/>
        <w:jc w:val="both"/>
        <w:rPr>
          <w:sz w:val="20"/>
          <w:szCs w:val="20"/>
        </w:rPr>
      </w:pPr>
      <w:r w:rsidRPr="002B3B81">
        <w:rPr>
          <w:sz w:val="20"/>
          <w:szCs w:val="20"/>
        </w:rPr>
        <w:t>7.Настоящее постановление вступает в силу после  его официального обн</w:t>
      </w:r>
      <w:r w:rsidRPr="002B3B81">
        <w:rPr>
          <w:sz w:val="20"/>
          <w:szCs w:val="20"/>
        </w:rPr>
        <w:t>а</w:t>
      </w:r>
      <w:r w:rsidRPr="002B3B81">
        <w:rPr>
          <w:sz w:val="20"/>
          <w:szCs w:val="20"/>
        </w:rPr>
        <w:t>родования.</w:t>
      </w:r>
    </w:p>
    <w:p w:rsidR="002B3B81" w:rsidRPr="002B3B81" w:rsidRDefault="002B3B81" w:rsidP="002B3B81">
      <w:pPr>
        <w:spacing w:line="240" w:lineRule="exact"/>
        <w:rPr>
          <w:sz w:val="20"/>
          <w:szCs w:val="20"/>
        </w:rPr>
      </w:pPr>
    </w:p>
    <w:p w:rsidR="002B3B81" w:rsidRPr="002B3B81" w:rsidRDefault="002B3B81" w:rsidP="002B3B81">
      <w:pPr>
        <w:spacing w:line="240" w:lineRule="exact"/>
        <w:ind w:left="142"/>
        <w:rPr>
          <w:sz w:val="20"/>
          <w:szCs w:val="20"/>
        </w:rPr>
      </w:pPr>
      <w:proofErr w:type="gramStart"/>
      <w:r w:rsidRPr="002B3B81">
        <w:rPr>
          <w:sz w:val="20"/>
          <w:szCs w:val="20"/>
        </w:rPr>
        <w:t>Исполняющий</w:t>
      </w:r>
      <w:proofErr w:type="gramEnd"/>
      <w:r w:rsidRPr="002B3B81">
        <w:rPr>
          <w:sz w:val="20"/>
          <w:szCs w:val="20"/>
        </w:rPr>
        <w:t xml:space="preserve"> обязанности главы </w:t>
      </w:r>
    </w:p>
    <w:p w:rsidR="002B3B81" w:rsidRPr="002B3B81" w:rsidRDefault="002B3B81" w:rsidP="002B3B81">
      <w:pPr>
        <w:spacing w:line="240" w:lineRule="exact"/>
        <w:ind w:left="142"/>
        <w:rPr>
          <w:sz w:val="20"/>
          <w:szCs w:val="20"/>
        </w:rPr>
      </w:pPr>
      <w:r w:rsidRPr="002B3B81">
        <w:rPr>
          <w:sz w:val="20"/>
          <w:szCs w:val="20"/>
        </w:rPr>
        <w:t>Арзгирского муниципального округа,</w:t>
      </w:r>
    </w:p>
    <w:p w:rsidR="002B3B81" w:rsidRPr="002B3B81" w:rsidRDefault="002B3B81" w:rsidP="002B3B81">
      <w:pPr>
        <w:suppressAutoHyphens/>
        <w:spacing w:line="240" w:lineRule="exact"/>
        <w:ind w:left="142"/>
        <w:rPr>
          <w:sz w:val="20"/>
          <w:szCs w:val="20"/>
        </w:rPr>
      </w:pPr>
      <w:r w:rsidRPr="002B3B81">
        <w:rPr>
          <w:sz w:val="20"/>
          <w:szCs w:val="20"/>
        </w:rPr>
        <w:t>заместитель главы администрации-</w:t>
      </w:r>
    </w:p>
    <w:p w:rsidR="002B3B81" w:rsidRPr="002B3B81" w:rsidRDefault="002B3B81" w:rsidP="002B3B81">
      <w:pPr>
        <w:suppressAutoHyphens/>
        <w:spacing w:line="240" w:lineRule="exact"/>
        <w:ind w:left="142"/>
        <w:rPr>
          <w:sz w:val="20"/>
          <w:szCs w:val="20"/>
        </w:rPr>
      </w:pPr>
      <w:r w:rsidRPr="002B3B81">
        <w:rPr>
          <w:sz w:val="20"/>
          <w:szCs w:val="20"/>
        </w:rPr>
        <w:t>начальник территориального отдела администрации</w:t>
      </w:r>
    </w:p>
    <w:p w:rsidR="002B3B81" w:rsidRPr="002B3B81" w:rsidRDefault="002B3B81" w:rsidP="002B3B81">
      <w:pPr>
        <w:suppressAutoHyphens/>
        <w:spacing w:line="240" w:lineRule="exact"/>
        <w:ind w:left="142"/>
        <w:rPr>
          <w:sz w:val="20"/>
          <w:szCs w:val="20"/>
        </w:rPr>
      </w:pPr>
      <w:r w:rsidRPr="002B3B81">
        <w:rPr>
          <w:sz w:val="20"/>
          <w:szCs w:val="20"/>
        </w:rPr>
        <w:t>Арзгирского муниципального округа</w:t>
      </w:r>
    </w:p>
    <w:p w:rsidR="002B3B81" w:rsidRPr="002B3B81" w:rsidRDefault="002B3B81" w:rsidP="002B3B81">
      <w:pPr>
        <w:suppressAutoHyphens/>
        <w:spacing w:line="240" w:lineRule="exact"/>
        <w:ind w:left="142"/>
        <w:rPr>
          <w:sz w:val="20"/>
          <w:szCs w:val="20"/>
        </w:rPr>
      </w:pPr>
      <w:r w:rsidRPr="002B3B81">
        <w:rPr>
          <w:sz w:val="20"/>
          <w:szCs w:val="20"/>
        </w:rPr>
        <w:t>Ставропольского края</w:t>
      </w:r>
    </w:p>
    <w:p w:rsidR="002B3B81" w:rsidRPr="002B3B81" w:rsidRDefault="002B3B81" w:rsidP="002B3B81">
      <w:pPr>
        <w:suppressAutoHyphens/>
        <w:spacing w:line="240" w:lineRule="exact"/>
        <w:ind w:left="142"/>
        <w:rPr>
          <w:sz w:val="20"/>
          <w:szCs w:val="20"/>
        </w:rPr>
      </w:pPr>
      <w:proofErr w:type="gramStart"/>
      <w:r w:rsidRPr="002B3B81">
        <w:rPr>
          <w:sz w:val="20"/>
          <w:szCs w:val="20"/>
        </w:rPr>
        <w:t>в</w:t>
      </w:r>
      <w:proofErr w:type="gramEnd"/>
      <w:r w:rsidRPr="002B3B81">
        <w:rPr>
          <w:sz w:val="20"/>
          <w:szCs w:val="20"/>
        </w:rPr>
        <w:t xml:space="preserve"> с. Арзгир                                                                                                                М.И. Черныш  </w:t>
      </w:r>
    </w:p>
    <w:p w:rsidR="002B3B81" w:rsidRPr="002B3B81" w:rsidRDefault="002B3B81" w:rsidP="002B3B81">
      <w:pPr>
        <w:suppressAutoHyphens/>
        <w:spacing w:line="240" w:lineRule="exact"/>
        <w:ind w:left="142"/>
        <w:rPr>
          <w:sz w:val="20"/>
          <w:szCs w:val="20"/>
        </w:rPr>
      </w:pPr>
    </w:p>
    <w:p w:rsidR="006D6913" w:rsidRPr="002B3B81" w:rsidRDefault="006D6913" w:rsidP="00124EC8">
      <w:pPr>
        <w:widowControl w:val="0"/>
        <w:spacing w:line="240" w:lineRule="exact"/>
        <w:jc w:val="center"/>
        <w:rPr>
          <w:b/>
          <w:sz w:val="20"/>
          <w:szCs w:val="20"/>
        </w:rPr>
      </w:pPr>
    </w:p>
    <w:p w:rsidR="00A16D6B" w:rsidRPr="00876DA6" w:rsidRDefault="00A16D6B" w:rsidP="00A16D6B">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A16D6B" w:rsidRPr="00876DA6" w:rsidRDefault="00A16D6B" w:rsidP="00A16D6B">
      <w:pPr>
        <w:pStyle w:val="aff"/>
        <w:spacing w:line="240" w:lineRule="exact"/>
        <w:contextualSpacing/>
        <w:rPr>
          <w:b/>
          <w:sz w:val="24"/>
          <w:szCs w:val="24"/>
        </w:rPr>
      </w:pPr>
    </w:p>
    <w:p w:rsidR="00A16D6B" w:rsidRPr="00876DA6" w:rsidRDefault="00A16D6B" w:rsidP="00A16D6B">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A16D6B" w:rsidRPr="00876DA6" w:rsidRDefault="00A16D6B" w:rsidP="00A16D6B">
      <w:pPr>
        <w:pStyle w:val="aff"/>
        <w:spacing w:line="240" w:lineRule="exact"/>
        <w:contextualSpacing/>
        <w:rPr>
          <w:b/>
          <w:sz w:val="24"/>
          <w:szCs w:val="24"/>
        </w:rPr>
      </w:pPr>
      <w:r w:rsidRPr="00876DA6">
        <w:rPr>
          <w:b/>
          <w:sz w:val="24"/>
          <w:szCs w:val="24"/>
        </w:rPr>
        <w:t>СТАВРОПОЛЬСКОГО КРАЯ</w:t>
      </w:r>
    </w:p>
    <w:p w:rsidR="00A16D6B" w:rsidRPr="00A16D6B" w:rsidRDefault="00A16D6B" w:rsidP="00A16D6B">
      <w:pPr>
        <w:pStyle w:val="aff"/>
        <w:spacing w:line="240" w:lineRule="exact"/>
        <w:contextualSpacing/>
        <w:rPr>
          <w:b/>
          <w:sz w:val="20"/>
          <w:szCs w:val="20"/>
        </w:rPr>
      </w:pPr>
    </w:p>
    <w:tbl>
      <w:tblPr>
        <w:tblW w:w="9639" w:type="dxa"/>
        <w:tblInd w:w="108" w:type="dxa"/>
        <w:tblLook w:val="04A0"/>
      </w:tblPr>
      <w:tblGrid>
        <w:gridCol w:w="3063"/>
        <w:gridCol w:w="3171"/>
        <w:gridCol w:w="3405"/>
      </w:tblGrid>
      <w:tr w:rsidR="00A16D6B" w:rsidRPr="00A16D6B" w:rsidTr="00A16D6B">
        <w:trPr>
          <w:trHeight w:val="381"/>
        </w:trPr>
        <w:tc>
          <w:tcPr>
            <w:tcW w:w="3063" w:type="dxa"/>
          </w:tcPr>
          <w:p w:rsidR="00A16D6B" w:rsidRPr="00A16D6B" w:rsidRDefault="00A16D6B" w:rsidP="00A16D6B">
            <w:pPr>
              <w:pStyle w:val="aff"/>
              <w:ind w:left="-108"/>
              <w:contextualSpacing/>
              <w:jc w:val="both"/>
              <w:rPr>
                <w:sz w:val="20"/>
                <w:szCs w:val="20"/>
              </w:rPr>
            </w:pPr>
            <w:r w:rsidRPr="00A16D6B">
              <w:rPr>
                <w:sz w:val="20"/>
                <w:szCs w:val="20"/>
              </w:rPr>
              <w:t xml:space="preserve">  04 июня 2025 г.</w:t>
            </w:r>
          </w:p>
        </w:tc>
        <w:tc>
          <w:tcPr>
            <w:tcW w:w="3171" w:type="dxa"/>
          </w:tcPr>
          <w:p w:rsidR="00A16D6B" w:rsidRPr="00A16D6B" w:rsidRDefault="00A16D6B" w:rsidP="00A16D6B">
            <w:pPr>
              <w:contextualSpacing/>
              <w:jc w:val="center"/>
              <w:rPr>
                <w:rFonts w:ascii="Calibri" w:hAnsi="Calibri"/>
                <w:sz w:val="20"/>
                <w:szCs w:val="20"/>
              </w:rPr>
            </w:pPr>
            <w:r w:rsidRPr="00A16D6B">
              <w:rPr>
                <w:sz w:val="20"/>
                <w:szCs w:val="20"/>
              </w:rPr>
              <w:t>с. Арзгир</w:t>
            </w:r>
          </w:p>
        </w:tc>
        <w:tc>
          <w:tcPr>
            <w:tcW w:w="3405" w:type="dxa"/>
          </w:tcPr>
          <w:p w:rsidR="00A16D6B" w:rsidRPr="00A16D6B" w:rsidRDefault="00A16D6B" w:rsidP="00A16D6B">
            <w:pPr>
              <w:pStyle w:val="aff"/>
              <w:contextualSpacing/>
              <w:jc w:val="both"/>
              <w:rPr>
                <w:sz w:val="20"/>
                <w:szCs w:val="20"/>
              </w:rPr>
            </w:pPr>
            <w:r w:rsidRPr="00A16D6B">
              <w:rPr>
                <w:sz w:val="20"/>
                <w:szCs w:val="20"/>
              </w:rPr>
              <w:t xml:space="preserve">                           № 294</w:t>
            </w:r>
          </w:p>
          <w:p w:rsidR="00A16D6B" w:rsidRPr="00A16D6B" w:rsidRDefault="00A16D6B" w:rsidP="00A16D6B">
            <w:pPr>
              <w:pStyle w:val="aff"/>
              <w:contextualSpacing/>
              <w:jc w:val="both"/>
              <w:rPr>
                <w:sz w:val="20"/>
                <w:szCs w:val="20"/>
              </w:rPr>
            </w:pPr>
          </w:p>
        </w:tc>
      </w:tr>
    </w:tbl>
    <w:p w:rsidR="00A16D6B" w:rsidRPr="00A16D6B" w:rsidRDefault="00A16D6B" w:rsidP="00A16D6B">
      <w:pPr>
        <w:autoSpaceDE w:val="0"/>
        <w:autoSpaceDN w:val="0"/>
        <w:spacing w:line="240" w:lineRule="exact"/>
        <w:jc w:val="both"/>
        <w:rPr>
          <w:sz w:val="20"/>
          <w:szCs w:val="20"/>
        </w:rPr>
      </w:pPr>
      <w:proofErr w:type="gramStart"/>
      <w:r w:rsidRPr="00A16D6B">
        <w:rPr>
          <w:sz w:val="20"/>
          <w:szCs w:val="20"/>
        </w:rPr>
        <w:t>О внесении изменений в муниципальную Программу Арзгирского муниципального округа Ставропол</w:t>
      </w:r>
      <w:r w:rsidRPr="00A16D6B">
        <w:rPr>
          <w:sz w:val="20"/>
          <w:szCs w:val="20"/>
        </w:rPr>
        <w:t>ь</w:t>
      </w:r>
      <w:r w:rsidRPr="00A16D6B">
        <w:rPr>
          <w:sz w:val="20"/>
          <w:szCs w:val="20"/>
        </w:rPr>
        <w:t xml:space="preserve">ского края «Межнациональные отношения, профилактика правонарушений, наркомании,  алкоголизма и </w:t>
      </w:r>
      <w:proofErr w:type="spellStart"/>
      <w:r w:rsidRPr="00A16D6B">
        <w:rPr>
          <w:sz w:val="20"/>
          <w:szCs w:val="20"/>
        </w:rPr>
        <w:t>табакокурения</w:t>
      </w:r>
      <w:proofErr w:type="spellEnd"/>
      <w:r w:rsidRPr="00A16D6B">
        <w:rPr>
          <w:sz w:val="20"/>
          <w:szCs w:val="20"/>
        </w:rPr>
        <w:t xml:space="preserve"> в Арзгирском муниципальном округе Ставропольского края на 2024-2029 годы», утвержденную постановл</w:t>
      </w:r>
      <w:r w:rsidRPr="00A16D6B">
        <w:rPr>
          <w:sz w:val="20"/>
          <w:szCs w:val="20"/>
        </w:rPr>
        <w:t>е</w:t>
      </w:r>
      <w:r w:rsidRPr="00A16D6B">
        <w:rPr>
          <w:sz w:val="20"/>
          <w:szCs w:val="20"/>
        </w:rPr>
        <w:t>нием администрации Арзгирского муниципального округа Ставропольского края от 29 декабря 2023 года № 932 (в р</w:t>
      </w:r>
      <w:r w:rsidRPr="00A16D6B">
        <w:rPr>
          <w:sz w:val="20"/>
          <w:szCs w:val="20"/>
        </w:rPr>
        <w:t>е</w:t>
      </w:r>
      <w:r w:rsidRPr="00A16D6B">
        <w:rPr>
          <w:sz w:val="20"/>
          <w:szCs w:val="20"/>
        </w:rPr>
        <w:t>дакции постановл</w:t>
      </w:r>
      <w:r w:rsidRPr="00A16D6B">
        <w:rPr>
          <w:sz w:val="20"/>
          <w:szCs w:val="20"/>
        </w:rPr>
        <w:t>е</w:t>
      </w:r>
      <w:r w:rsidRPr="00A16D6B">
        <w:rPr>
          <w:sz w:val="20"/>
          <w:szCs w:val="20"/>
        </w:rPr>
        <w:t>ний от 12.09.2024 года № 541, 28.01.2025 года  № 40)</w:t>
      </w:r>
      <w:proofErr w:type="gramEnd"/>
    </w:p>
    <w:p w:rsidR="00A16D6B" w:rsidRPr="00A16D6B" w:rsidRDefault="00A16D6B" w:rsidP="00A16D6B">
      <w:pPr>
        <w:autoSpaceDE w:val="0"/>
        <w:autoSpaceDN w:val="0"/>
        <w:rPr>
          <w:b/>
          <w:bCs/>
          <w:sz w:val="20"/>
          <w:szCs w:val="20"/>
          <w:lang w:eastAsia="en-US"/>
        </w:rPr>
      </w:pPr>
    </w:p>
    <w:p w:rsidR="00A16D6B" w:rsidRPr="00A16D6B" w:rsidRDefault="00A16D6B" w:rsidP="00A16D6B">
      <w:pPr>
        <w:autoSpaceDE w:val="0"/>
        <w:autoSpaceDN w:val="0"/>
        <w:ind w:firstLine="709"/>
        <w:jc w:val="both"/>
        <w:rPr>
          <w:rFonts w:eastAsia="Calibri"/>
          <w:sz w:val="20"/>
          <w:szCs w:val="20"/>
        </w:rPr>
      </w:pPr>
      <w:proofErr w:type="gramStart"/>
      <w:r w:rsidRPr="00A16D6B">
        <w:rPr>
          <w:rFonts w:eastAsiaTheme="minorEastAsia"/>
          <w:sz w:val="20"/>
          <w:szCs w:val="20"/>
        </w:rPr>
        <w:t xml:space="preserve">В соответствии с решением Совета </w:t>
      </w:r>
      <w:r w:rsidRPr="00A16D6B">
        <w:rPr>
          <w:sz w:val="20"/>
          <w:szCs w:val="20"/>
        </w:rPr>
        <w:t>депутатов Арзгирского муниципального округа Ставропольского края от 27 декабря 2024г. № 65 «О   внесении    изменений   и   дополнений   в решение Совета депутатов Арзгирского муниц</w:t>
      </w:r>
      <w:r w:rsidRPr="00A16D6B">
        <w:rPr>
          <w:sz w:val="20"/>
          <w:szCs w:val="20"/>
        </w:rPr>
        <w:t>и</w:t>
      </w:r>
      <w:r w:rsidRPr="00A16D6B">
        <w:rPr>
          <w:sz w:val="20"/>
          <w:szCs w:val="20"/>
        </w:rPr>
        <w:t>пального округа Ставропольского края от  15.12.2023 года № 61 «О бюджете Арзгирского муниципального округа Ставропольского края на 2024 год и плановый период 2025 и 2026 годов», от 19 декабря 2024 г. № 60 «О бюджете Арзгирского</w:t>
      </w:r>
      <w:proofErr w:type="gramEnd"/>
      <w:r w:rsidRPr="00A16D6B">
        <w:rPr>
          <w:sz w:val="20"/>
          <w:szCs w:val="20"/>
        </w:rPr>
        <w:t xml:space="preserve"> </w:t>
      </w:r>
      <w:proofErr w:type="gramStart"/>
      <w:r w:rsidRPr="00A16D6B">
        <w:rPr>
          <w:sz w:val="20"/>
          <w:szCs w:val="20"/>
        </w:rPr>
        <w:t>муниц</w:t>
      </w:r>
      <w:r w:rsidRPr="00A16D6B">
        <w:rPr>
          <w:sz w:val="20"/>
          <w:szCs w:val="20"/>
        </w:rPr>
        <w:t>и</w:t>
      </w:r>
      <w:r w:rsidRPr="00A16D6B">
        <w:rPr>
          <w:sz w:val="20"/>
          <w:szCs w:val="20"/>
        </w:rPr>
        <w:t>пального округа Ставропольского края на 2025 год и плановый период 2026 и 2027 годов» и постановлением администрации Арзгирского муниципального о</w:t>
      </w:r>
      <w:r w:rsidRPr="00A16D6B">
        <w:rPr>
          <w:sz w:val="20"/>
          <w:szCs w:val="20"/>
        </w:rPr>
        <w:t>к</w:t>
      </w:r>
      <w:r w:rsidRPr="00A16D6B">
        <w:rPr>
          <w:sz w:val="20"/>
          <w:szCs w:val="20"/>
        </w:rPr>
        <w:t>руга Ставропольского края  от 07 июля 2021г. № 565 «О Порядке принятия решения о разработке, муниципальных программ Арзгирского муниципальн</w:t>
      </w:r>
      <w:r w:rsidRPr="00A16D6B">
        <w:rPr>
          <w:sz w:val="20"/>
          <w:szCs w:val="20"/>
        </w:rPr>
        <w:t>о</w:t>
      </w:r>
      <w:r w:rsidRPr="00A16D6B">
        <w:rPr>
          <w:sz w:val="20"/>
          <w:szCs w:val="20"/>
        </w:rPr>
        <w:t>го округа Ставропольского края, их формирования,  реализации и оценки эффективности» (</w:t>
      </w:r>
      <w:r w:rsidRPr="00A16D6B">
        <w:rPr>
          <w:bCs/>
          <w:sz w:val="20"/>
          <w:szCs w:val="20"/>
        </w:rPr>
        <w:t>в редакции постано</w:t>
      </w:r>
      <w:r w:rsidRPr="00A16D6B">
        <w:rPr>
          <w:bCs/>
          <w:sz w:val="20"/>
          <w:szCs w:val="20"/>
        </w:rPr>
        <w:t>в</w:t>
      </w:r>
      <w:r w:rsidRPr="00A16D6B">
        <w:rPr>
          <w:bCs/>
          <w:sz w:val="20"/>
          <w:szCs w:val="20"/>
        </w:rPr>
        <w:t>лений администрации Арзги</w:t>
      </w:r>
      <w:r w:rsidRPr="00A16D6B">
        <w:rPr>
          <w:bCs/>
          <w:sz w:val="20"/>
          <w:szCs w:val="20"/>
        </w:rPr>
        <w:t>р</w:t>
      </w:r>
      <w:r w:rsidRPr="00A16D6B">
        <w:rPr>
          <w:bCs/>
          <w:sz w:val="20"/>
          <w:szCs w:val="20"/>
        </w:rPr>
        <w:t>ского муниципального округа Ставропольского края от 23 декабря 2021г. № 1044</w:t>
      </w:r>
      <w:proofErr w:type="gramEnd"/>
      <w:r w:rsidRPr="00A16D6B">
        <w:rPr>
          <w:bCs/>
          <w:sz w:val="20"/>
          <w:szCs w:val="20"/>
        </w:rPr>
        <w:t>)</w:t>
      </w:r>
      <w:r w:rsidRPr="00A16D6B">
        <w:rPr>
          <w:rFonts w:eastAsiaTheme="minorEastAsia"/>
          <w:sz w:val="20"/>
          <w:szCs w:val="20"/>
        </w:rPr>
        <w:t xml:space="preserve">,  </w:t>
      </w:r>
      <w:r w:rsidRPr="00A16D6B">
        <w:rPr>
          <w:rFonts w:eastAsia="Calibri"/>
          <w:sz w:val="20"/>
          <w:szCs w:val="20"/>
        </w:rPr>
        <w:t xml:space="preserve">администрация  Арзгирского муниципального округа Ставропольского края </w:t>
      </w:r>
    </w:p>
    <w:p w:rsidR="00A16D6B" w:rsidRPr="00A16D6B" w:rsidRDefault="00A16D6B" w:rsidP="00A16D6B">
      <w:pPr>
        <w:autoSpaceDE w:val="0"/>
        <w:autoSpaceDN w:val="0"/>
        <w:ind w:firstLine="540"/>
        <w:rPr>
          <w:rFonts w:eastAsia="Calibri"/>
          <w:sz w:val="20"/>
          <w:szCs w:val="20"/>
        </w:rPr>
      </w:pPr>
    </w:p>
    <w:p w:rsidR="00A16D6B" w:rsidRPr="00A16D6B" w:rsidRDefault="00A16D6B" w:rsidP="00A16D6B">
      <w:pPr>
        <w:rPr>
          <w:sz w:val="20"/>
          <w:szCs w:val="20"/>
        </w:rPr>
      </w:pPr>
      <w:r w:rsidRPr="00A16D6B">
        <w:rPr>
          <w:sz w:val="20"/>
          <w:szCs w:val="20"/>
        </w:rPr>
        <w:t xml:space="preserve"> ПОСТАНОВЛЯЕТ:</w:t>
      </w:r>
    </w:p>
    <w:p w:rsidR="00A16D6B" w:rsidRPr="00A16D6B" w:rsidRDefault="00A16D6B" w:rsidP="00A16D6B">
      <w:pPr>
        <w:autoSpaceDE w:val="0"/>
        <w:autoSpaceDN w:val="0"/>
        <w:ind w:firstLine="540"/>
        <w:rPr>
          <w:color w:val="FF0000"/>
          <w:sz w:val="20"/>
          <w:szCs w:val="20"/>
        </w:rPr>
      </w:pPr>
    </w:p>
    <w:p w:rsidR="00A16D6B" w:rsidRPr="00A16D6B" w:rsidRDefault="00A16D6B" w:rsidP="00A16D6B">
      <w:pPr>
        <w:autoSpaceDE w:val="0"/>
        <w:autoSpaceDN w:val="0"/>
        <w:ind w:firstLine="708"/>
        <w:jc w:val="both"/>
        <w:rPr>
          <w:sz w:val="20"/>
          <w:szCs w:val="20"/>
        </w:rPr>
      </w:pPr>
      <w:r w:rsidRPr="00A16D6B">
        <w:rPr>
          <w:sz w:val="20"/>
          <w:szCs w:val="20"/>
        </w:rPr>
        <w:t>1.Внести в муниципальную Программу Арзгирского муниципального округа Ставропольского края «Ме</w:t>
      </w:r>
      <w:r w:rsidRPr="00A16D6B">
        <w:rPr>
          <w:sz w:val="20"/>
          <w:szCs w:val="20"/>
        </w:rPr>
        <w:t>ж</w:t>
      </w:r>
      <w:r w:rsidRPr="00A16D6B">
        <w:rPr>
          <w:sz w:val="20"/>
          <w:szCs w:val="20"/>
        </w:rPr>
        <w:t xml:space="preserve">национальные отношения, профилактика правонарушений, наркомании,  алкоголизма и </w:t>
      </w:r>
      <w:proofErr w:type="spellStart"/>
      <w:r w:rsidRPr="00A16D6B">
        <w:rPr>
          <w:sz w:val="20"/>
          <w:szCs w:val="20"/>
        </w:rPr>
        <w:t>табакокурения</w:t>
      </w:r>
      <w:proofErr w:type="spellEnd"/>
      <w:r w:rsidRPr="00A16D6B">
        <w:rPr>
          <w:sz w:val="20"/>
          <w:szCs w:val="20"/>
        </w:rPr>
        <w:t xml:space="preserve"> в Арзги</w:t>
      </w:r>
      <w:r w:rsidRPr="00A16D6B">
        <w:rPr>
          <w:sz w:val="20"/>
          <w:szCs w:val="20"/>
        </w:rPr>
        <w:t>р</w:t>
      </w:r>
      <w:r w:rsidRPr="00A16D6B">
        <w:rPr>
          <w:sz w:val="20"/>
          <w:szCs w:val="20"/>
        </w:rPr>
        <w:t xml:space="preserve">ском муниципальном округе Ставропольского края на 2024-2029 годы» (далее </w:t>
      </w:r>
      <w:proofErr w:type="gramStart"/>
      <w:r w:rsidRPr="00A16D6B">
        <w:rPr>
          <w:sz w:val="20"/>
          <w:szCs w:val="20"/>
        </w:rPr>
        <w:t>–П</w:t>
      </w:r>
      <w:proofErr w:type="gramEnd"/>
      <w:r w:rsidRPr="00A16D6B">
        <w:rPr>
          <w:sz w:val="20"/>
          <w:szCs w:val="20"/>
        </w:rPr>
        <w:t>рограмма), утвержденную пост</w:t>
      </w:r>
      <w:r w:rsidRPr="00A16D6B">
        <w:rPr>
          <w:sz w:val="20"/>
          <w:szCs w:val="20"/>
        </w:rPr>
        <w:t>а</w:t>
      </w:r>
      <w:r w:rsidRPr="00A16D6B">
        <w:rPr>
          <w:sz w:val="20"/>
          <w:szCs w:val="20"/>
        </w:rPr>
        <w:t>новлением администрации Арзгирского муниципального окр</w:t>
      </w:r>
      <w:r w:rsidRPr="00A16D6B">
        <w:rPr>
          <w:sz w:val="20"/>
          <w:szCs w:val="20"/>
        </w:rPr>
        <w:t>у</w:t>
      </w:r>
      <w:r w:rsidRPr="00A16D6B">
        <w:rPr>
          <w:sz w:val="20"/>
          <w:szCs w:val="20"/>
        </w:rPr>
        <w:t>га Ставропольского края от 29 декабря 2023 года № 932 (в редакции постановлений от 12.09.2024 года № 541, 28.01.2025 года  № 40) сл</w:t>
      </w:r>
      <w:r w:rsidRPr="00A16D6B">
        <w:rPr>
          <w:sz w:val="20"/>
          <w:szCs w:val="20"/>
        </w:rPr>
        <w:t>е</w:t>
      </w:r>
      <w:r w:rsidRPr="00A16D6B">
        <w:rPr>
          <w:sz w:val="20"/>
          <w:szCs w:val="20"/>
        </w:rPr>
        <w:t>дующие изменения:</w:t>
      </w:r>
    </w:p>
    <w:p w:rsidR="00A16D6B" w:rsidRPr="00A16D6B" w:rsidRDefault="00A16D6B" w:rsidP="00A16D6B">
      <w:pPr>
        <w:autoSpaceDE w:val="0"/>
        <w:autoSpaceDN w:val="0"/>
        <w:ind w:firstLine="708"/>
        <w:jc w:val="both"/>
        <w:rPr>
          <w:sz w:val="20"/>
          <w:szCs w:val="20"/>
        </w:rPr>
      </w:pPr>
      <w:r w:rsidRPr="00A16D6B">
        <w:rPr>
          <w:sz w:val="20"/>
          <w:szCs w:val="20"/>
        </w:rPr>
        <w:t xml:space="preserve">1.1.Паспорт муниципальной Программы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A16D6B">
        <w:rPr>
          <w:sz w:val="20"/>
          <w:szCs w:val="20"/>
        </w:rPr>
        <w:t>табакокурения</w:t>
      </w:r>
      <w:proofErr w:type="spellEnd"/>
      <w:r w:rsidRPr="00A16D6B">
        <w:rPr>
          <w:sz w:val="20"/>
          <w:szCs w:val="20"/>
        </w:rPr>
        <w:t xml:space="preserve"> в Арзгирском муниципальном округе Ставропольского края на 2024-2029 годы»  утвердить в новой р</w:t>
      </w:r>
      <w:r w:rsidRPr="00A16D6B">
        <w:rPr>
          <w:sz w:val="20"/>
          <w:szCs w:val="20"/>
        </w:rPr>
        <w:t>е</w:t>
      </w:r>
      <w:r w:rsidRPr="00A16D6B">
        <w:rPr>
          <w:sz w:val="20"/>
          <w:szCs w:val="20"/>
        </w:rPr>
        <w:t>дакции</w:t>
      </w:r>
      <w:r w:rsidRPr="00A16D6B">
        <w:rPr>
          <w:bCs/>
          <w:sz w:val="20"/>
          <w:szCs w:val="20"/>
        </w:rPr>
        <w:t>.</w:t>
      </w:r>
    </w:p>
    <w:p w:rsidR="00A16D6B" w:rsidRPr="00A16D6B" w:rsidRDefault="00A16D6B" w:rsidP="00A16D6B">
      <w:pPr>
        <w:autoSpaceDE w:val="0"/>
        <w:autoSpaceDN w:val="0"/>
        <w:ind w:firstLine="708"/>
        <w:jc w:val="both"/>
        <w:rPr>
          <w:sz w:val="20"/>
          <w:szCs w:val="20"/>
        </w:rPr>
      </w:pPr>
      <w:r w:rsidRPr="00A16D6B">
        <w:rPr>
          <w:sz w:val="20"/>
          <w:szCs w:val="20"/>
        </w:rPr>
        <w:t xml:space="preserve">2. </w:t>
      </w:r>
      <w:proofErr w:type="gramStart"/>
      <w:r w:rsidRPr="00A16D6B">
        <w:rPr>
          <w:sz w:val="20"/>
          <w:szCs w:val="20"/>
        </w:rPr>
        <w:t>Контроль за</w:t>
      </w:r>
      <w:proofErr w:type="gramEnd"/>
      <w:r w:rsidRPr="00A16D6B">
        <w:rPr>
          <w:sz w:val="20"/>
          <w:szCs w:val="20"/>
        </w:rPr>
        <w:t xml:space="preserve"> выполнением настоящего постановления  возложить на заместителя главы админис</w:t>
      </w:r>
      <w:r w:rsidRPr="00A16D6B">
        <w:rPr>
          <w:sz w:val="20"/>
          <w:szCs w:val="20"/>
        </w:rPr>
        <w:t>т</w:t>
      </w:r>
      <w:r w:rsidRPr="00A16D6B">
        <w:rPr>
          <w:sz w:val="20"/>
          <w:szCs w:val="20"/>
        </w:rPr>
        <w:t>рации Арзгирского муниципального округа Ставропольского края Ковалеву Е.В.</w:t>
      </w:r>
    </w:p>
    <w:p w:rsidR="00A16D6B" w:rsidRPr="00A16D6B" w:rsidRDefault="00A16D6B" w:rsidP="00A16D6B">
      <w:pPr>
        <w:autoSpaceDE w:val="0"/>
        <w:autoSpaceDN w:val="0"/>
        <w:ind w:firstLine="708"/>
        <w:jc w:val="both"/>
        <w:rPr>
          <w:sz w:val="20"/>
          <w:szCs w:val="20"/>
        </w:rPr>
      </w:pPr>
      <w:r w:rsidRPr="00A16D6B">
        <w:rPr>
          <w:sz w:val="20"/>
          <w:szCs w:val="20"/>
        </w:rPr>
        <w:t>3. Настоящее постановление вступает в силу  после  его официального  обнародования.</w:t>
      </w:r>
    </w:p>
    <w:p w:rsidR="00A16D6B" w:rsidRPr="00A16D6B" w:rsidRDefault="00A16D6B" w:rsidP="00A16D6B">
      <w:pPr>
        <w:autoSpaceDE w:val="0"/>
        <w:autoSpaceDN w:val="0"/>
        <w:ind w:firstLine="539"/>
        <w:rPr>
          <w:color w:val="FF0000"/>
          <w:sz w:val="20"/>
          <w:szCs w:val="20"/>
        </w:rPr>
      </w:pPr>
    </w:p>
    <w:p w:rsidR="00A16D6B" w:rsidRPr="00A16D6B" w:rsidRDefault="00A16D6B" w:rsidP="00A16D6B">
      <w:pPr>
        <w:spacing w:line="240" w:lineRule="exact"/>
        <w:ind w:left="142"/>
        <w:rPr>
          <w:sz w:val="20"/>
          <w:szCs w:val="20"/>
        </w:rPr>
      </w:pPr>
      <w:proofErr w:type="gramStart"/>
      <w:r w:rsidRPr="00A16D6B">
        <w:rPr>
          <w:sz w:val="20"/>
          <w:szCs w:val="20"/>
        </w:rPr>
        <w:t>Исполняющий</w:t>
      </w:r>
      <w:proofErr w:type="gramEnd"/>
      <w:r w:rsidRPr="00A16D6B">
        <w:rPr>
          <w:sz w:val="20"/>
          <w:szCs w:val="20"/>
        </w:rPr>
        <w:t xml:space="preserve"> обязанности главы </w:t>
      </w:r>
    </w:p>
    <w:p w:rsidR="00A16D6B" w:rsidRPr="00A16D6B" w:rsidRDefault="00A16D6B" w:rsidP="00A16D6B">
      <w:pPr>
        <w:spacing w:line="240" w:lineRule="exact"/>
        <w:ind w:left="142"/>
        <w:rPr>
          <w:sz w:val="20"/>
          <w:szCs w:val="20"/>
        </w:rPr>
      </w:pPr>
      <w:r w:rsidRPr="00A16D6B">
        <w:rPr>
          <w:sz w:val="20"/>
          <w:szCs w:val="20"/>
        </w:rPr>
        <w:t>Арзгирского муниципального округа,</w:t>
      </w:r>
    </w:p>
    <w:p w:rsidR="00A16D6B" w:rsidRPr="00A16D6B" w:rsidRDefault="00A16D6B" w:rsidP="00A16D6B">
      <w:pPr>
        <w:suppressAutoHyphens/>
        <w:spacing w:line="240" w:lineRule="exact"/>
        <w:ind w:left="142"/>
        <w:rPr>
          <w:sz w:val="20"/>
          <w:szCs w:val="20"/>
        </w:rPr>
      </w:pPr>
      <w:r w:rsidRPr="00A16D6B">
        <w:rPr>
          <w:sz w:val="20"/>
          <w:szCs w:val="20"/>
        </w:rPr>
        <w:t>заместитель главы администрации-</w:t>
      </w:r>
    </w:p>
    <w:p w:rsidR="00A16D6B" w:rsidRPr="00A16D6B" w:rsidRDefault="00A16D6B" w:rsidP="00A16D6B">
      <w:pPr>
        <w:suppressAutoHyphens/>
        <w:spacing w:line="240" w:lineRule="exact"/>
        <w:ind w:left="142"/>
        <w:rPr>
          <w:sz w:val="20"/>
          <w:szCs w:val="20"/>
        </w:rPr>
      </w:pPr>
      <w:r w:rsidRPr="00A16D6B">
        <w:rPr>
          <w:sz w:val="20"/>
          <w:szCs w:val="20"/>
        </w:rPr>
        <w:t>начальник территориального отдела администрации</w:t>
      </w:r>
    </w:p>
    <w:p w:rsidR="00A16D6B" w:rsidRPr="00A16D6B" w:rsidRDefault="00A16D6B" w:rsidP="00A16D6B">
      <w:pPr>
        <w:suppressAutoHyphens/>
        <w:spacing w:line="240" w:lineRule="exact"/>
        <w:ind w:left="142"/>
        <w:rPr>
          <w:sz w:val="20"/>
          <w:szCs w:val="20"/>
        </w:rPr>
      </w:pPr>
      <w:r w:rsidRPr="00A16D6B">
        <w:rPr>
          <w:sz w:val="20"/>
          <w:szCs w:val="20"/>
        </w:rPr>
        <w:t>Арзгирского муниципального округа</w:t>
      </w:r>
    </w:p>
    <w:p w:rsidR="00A16D6B" w:rsidRPr="00A16D6B" w:rsidRDefault="00A16D6B" w:rsidP="00A16D6B">
      <w:pPr>
        <w:suppressAutoHyphens/>
        <w:spacing w:line="240" w:lineRule="exact"/>
        <w:ind w:left="142"/>
        <w:rPr>
          <w:sz w:val="20"/>
          <w:szCs w:val="20"/>
        </w:rPr>
      </w:pPr>
      <w:r w:rsidRPr="00A16D6B">
        <w:rPr>
          <w:sz w:val="20"/>
          <w:szCs w:val="20"/>
        </w:rPr>
        <w:t>Ставропольского края</w:t>
      </w:r>
    </w:p>
    <w:p w:rsidR="00A16D6B" w:rsidRPr="00A16D6B" w:rsidRDefault="00A16D6B" w:rsidP="00A16D6B">
      <w:pPr>
        <w:suppressAutoHyphens/>
        <w:spacing w:line="240" w:lineRule="exact"/>
        <w:ind w:left="142"/>
        <w:rPr>
          <w:sz w:val="20"/>
          <w:szCs w:val="20"/>
        </w:rPr>
      </w:pPr>
      <w:proofErr w:type="gramStart"/>
      <w:r w:rsidRPr="00A16D6B">
        <w:rPr>
          <w:sz w:val="20"/>
          <w:szCs w:val="20"/>
        </w:rPr>
        <w:t>в</w:t>
      </w:r>
      <w:proofErr w:type="gramEnd"/>
      <w:r w:rsidRPr="00A16D6B">
        <w:rPr>
          <w:sz w:val="20"/>
          <w:szCs w:val="20"/>
        </w:rPr>
        <w:t xml:space="preserve"> с. Арзгир                                                                                                         М.И. Черныш                                       </w:t>
      </w:r>
    </w:p>
    <w:p w:rsidR="00A16D6B" w:rsidRDefault="00A16D6B" w:rsidP="00A16D6B">
      <w:pPr>
        <w:spacing w:line="240" w:lineRule="exact"/>
        <w:rPr>
          <w:sz w:val="28"/>
          <w:szCs w:val="28"/>
        </w:rPr>
      </w:pPr>
    </w:p>
    <w:tbl>
      <w:tblPr>
        <w:tblW w:w="0" w:type="auto"/>
        <w:tblInd w:w="3936" w:type="dxa"/>
        <w:tblLook w:val="04A0"/>
      </w:tblPr>
      <w:tblGrid>
        <w:gridCol w:w="5386"/>
        <w:gridCol w:w="249"/>
      </w:tblGrid>
      <w:tr w:rsidR="00A16D6B" w:rsidRPr="00860481" w:rsidTr="00A16D6B">
        <w:tc>
          <w:tcPr>
            <w:tcW w:w="5386" w:type="dxa"/>
          </w:tcPr>
          <w:p w:rsidR="00A16D6B" w:rsidRPr="00860481" w:rsidRDefault="00A16D6B" w:rsidP="00A16D6B">
            <w:pPr>
              <w:spacing w:line="240" w:lineRule="exact"/>
              <w:ind w:left="421"/>
              <w:jc w:val="center"/>
              <w:rPr>
                <w:sz w:val="20"/>
                <w:szCs w:val="20"/>
              </w:rPr>
            </w:pPr>
            <w:r w:rsidRPr="00860481">
              <w:rPr>
                <w:sz w:val="20"/>
                <w:szCs w:val="20"/>
              </w:rPr>
              <w:t>УТВЕРЖДЕН</w:t>
            </w:r>
          </w:p>
          <w:p w:rsidR="00A16D6B" w:rsidRPr="00860481" w:rsidRDefault="00A16D6B" w:rsidP="00A16D6B">
            <w:pPr>
              <w:spacing w:line="240" w:lineRule="exact"/>
              <w:ind w:left="421"/>
              <w:jc w:val="center"/>
              <w:rPr>
                <w:sz w:val="20"/>
                <w:szCs w:val="20"/>
              </w:rPr>
            </w:pPr>
            <w:r w:rsidRPr="00860481">
              <w:rPr>
                <w:sz w:val="20"/>
                <w:szCs w:val="20"/>
              </w:rPr>
              <w:t>постановлением администрации</w:t>
            </w:r>
          </w:p>
          <w:p w:rsidR="00A16D6B" w:rsidRPr="00860481" w:rsidRDefault="00A16D6B" w:rsidP="00A16D6B">
            <w:pPr>
              <w:spacing w:line="240" w:lineRule="exact"/>
              <w:ind w:left="421"/>
              <w:jc w:val="center"/>
              <w:rPr>
                <w:sz w:val="20"/>
                <w:szCs w:val="20"/>
              </w:rPr>
            </w:pPr>
            <w:r w:rsidRPr="00860481">
              <w:rPr>
                <w:sz w:val="20"/>
                <w:szCs w:val="20"/>
              </w:rPr>
              <w:t>Арзгирского муниципального  округа Ставропольск</w:t>
            </w:r>
            <w:r w:rsidRPr="00860481">
              <w:rPr>
                <w:sz w:val="20"/>
                <w:szCs w:val="20"/>
              </w:rPr>
              <w:t>о</w:t>
            </w:r>
            <w:r w:rsidRPr="00860481">
              <w:rPr>
                <w:sz w:val="20"/>
                <w:szCs w:val="20"/>
              </w:rPr>
              <w:t>го края</w:t>
            </w:r>
          </w:p>
          <w:p w:rsidR="00A16D6B" w:rsidRPr="00860481" w:rsidRDefault="00A16D6B" w:rsidP="00A16D6B">
            <w:pPr>
              <w:spacing w:line="240" w:lineRule="exact"/>
              <w:ind w:left="421"/>
              <w:jc w:val="center"/>
              <w:rPr>
                <w:bCs/>
                <w:sz w:val="20"/>
                <w:szCs w:val="20"/>
              </w:rPr>
            </w:pPr>
            <w:r w:rsidRPr="00860481">
              <w:rPr>
                <w:bCs/>
                <w:sz w:val="20"/>
                <w:szCs w:val="20"/>
              </w:rPr>
              <w:t>от 04 июня 2025 г. № 294</w:t>
            </w:r>
          </w:p>
          <w:p w:rsidR="00A16D6B" w:rsidRPr="00860481" w:rsidRDefault="00A16D6B" w:rsidP="00A16D6B">
            <w:pPr>
              <w:pStyle w:val="ConsPlusNormal"/>
              <w:widowControl/>
              <w:spacing w:line="240" w:lineRule="exact"/>
              <w:ind w:firstLine="0"/>
              <w:jc w:val="right"/>
              <w:rPr>
                <w:rFonts w:ascii="Times New Roman" w:hAnsi="Times New Roman" w:cs="Times New Roman"/>
              </w:rPr>
            </w:pPr>
          </w:p>
        </w:tc>
        <w:tc>
          <w:tcPr>
            <w:tcW w:w="249" w:type="dxa"/>
          </w:tcPr>
          <w:p w:rsidR="00A16D6B" w:rsidRPr="00860481" w:rsidRDefault="00A16D6B" w:rsidP="00A16D6B">
            <w:pPr>
              <w:spacing w:line="240" w:lineRule="exact"/>
              <w:rPr>
                <w:sz w:val="20"/>
                <w:szCs w:val="20"/>
              </w:rPr>
            </w:pPr>
          </w:p>
          <w:p w:rsidR="00A16D6B" w:rsidRPr="00860481" w:rsidRDefault="00A16D6B" w:rsidP="00A16D6B">
            <w:pPr>
              <w:spacing w:line="240" w:lineRule="exact"/>
              <w:ind w:left="-108"/>
              <w:rPr>
                <w:sz w:val="20"/>
                <w:szCs w:val="20"/>
              </w:rPr>
            </w:pPr>
          </w:p>
        </w:tc>
      </w:tr>
    </w:tbl>
    <w:p w:rsidR="00A16D6B" w:rsidRPr="00860481" w:rsidRDefault="00A16D6B" w:rsidP="00A16D6B">
      <w:pPr>
        <w:pStyle w:val="ConsPlusTitle"/>
        <w:widowControl/>
        <w:spacing w:line="240" w:lineRule="exact"/>
        <w:jc w:val="center"/>
        <w:rPr>
          <w:rFonts w:ascii="Times New Roman" w:hAnsi="Times New Roman" w:cs="Times New Roman"/>
          <w:b w:val="0"/>
        </w:rPr>
      </w:pPr>
      <w:r w:rsidRPr="00860481">
        <w:rPr>
          <w:rFonts w:ascii="Times New Roman" w:hAnsi="Times New Roman" w:cs="Times New Roman"/>
          <w:b w:val="0"/>
        </w:rPr>
        <w:t>ПАСПОРТ</w:t>
      </w:r>
    </w:p>
    <w:p w:rsidR="00A16D6B" w:rsidRPr="00860481" w:rsidRDefault="00A16D6B" w:rsidP="00A16D6B">
      <w:pPr>
        <w:pStyle w:val="ConsPlusTitle"/>
        <w:widowControl/>
        <w:spacing w:line="240" w:lineRule="exact"/>
        <w:jc w:val="center"/>
        <w:rPr>
          <w:rFonts w:ascii="Times New Roman" w:hAnsi="Times New Roman" w:cs="Times New Roman"/>
          <w:b w:val="0"/>
        </w:rPr>
      </w:pPr>
      <w:r w:rsidRPr="00860481">
        <w:rPr>
          <w:rFonts w:ascii="Times New Roman" w:hAnsi="Times New Roman" w:cs="Times New Roman"/>
          <w:b w:val="0"/>
        </w:rPr>
        <w:t xml:space="preserve">муниципальной программы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860481">
        <w:rPr>
          <w:rFonts w:ascii="Times New Roman" w:hAnsi="Times New Roman" w:cs="Times New Roman"/>
          <w:b w:val="0"/>
        </w:rPr>
        <w:t>табакокурения</w:t>
      </w:r>
      <w:proofErr w:type="spellEnd"/>
      <w:r w:rsidRPr="00860481">
        <w:rPr>
          <w:rFonts w:ascii="Times New Roman" w:hAnsi="Times New Roman" w:cs="Times New Roman"/>
          <w:b w:val="0"/>
        </w:rPr>
        <w:t xml:space="preserve"> в Арзгирском муниципальном округе Ставропольского края на 2024-2029 годы»</w:t>
      </w:r>
    </w:p>
    <w:p w:rsidR="00A16D6B" w:rsidRPr="00860481" w:rsidRDefault="00A16D6B" w:rsidP="00A16D6B">
      <w:pPr>
        <w:pStyle w:val="ConsPlusTitle"/>
        <w:widowControl/>
        <w:spacing w:line="240" w:lineRule="exact"/>
        <w:jc w:val="center"/>
        <w:rPr>
          <w:rFonts w:ascii="Times New Roman" w:hAnsi="Times New Roman" w:cs="Times New Roman"/>
          <w:b w:val="0"/>
        </w:rPr>
      </w:pPr>
    </w:p>
    <w:tbl>
      <w:tblPr>
        <w:tblW w:w="0" w:type="auto"/>
        <w:tblInd w:w="250" w:type="dxa"/>
        <w:tblLook w:val="04A0"/>
      </w:tblPr>
      <w:tblGrid>
        <w:gridCol w:w="3998"/>
        <w:gridCol w:w="5323"/>
      </w:tblGrid>
      <w:tr w:rsidR="00A16D6B" w:rsidRPr="00860481" w:rsidTr="00A16D6B">
        <w:tc>
          <w:tcPr>
            <w:tcW w:w="3998" w:type="dxa"/>
            <w:hideMark/>
          </w:tcPr>
          <w:p w:rsidR="00A16D6B" w:rsidRPr="00860481" w:rsidRDefault="00A16D6B" w:rsidP="00A16D6B">
            <w:pPr>
              <w:pStyle w:val="ConsPlusNormal"/>
              <w:widowControl/>
              <w:spacing w:line="240" w:lineRule="exact"/>
              <w:ind w:firstLine="0"/>
              <w:jc w:val="both"/>
              <w:rPr>
                <w:rFonts w:ascii="Times New Roman" w:hAnsi="Times New Roman" w:cs="Times New Roman"/>
              </w:rPr>
            </w:pPr>
            <w:r w:rsidRPr="00860481">
              <w:rPr>
                <w:rFonts w:ascii="Times New Roman" w:hAnsi="Times New Roman" w:cs="Times New Roman"/>
              </w:rPr>
              <w:t>Наименование</w:t>
            </w:r>
          </w:p>
          <w:p w:rsidR="00A16D6B" w:rsidRPr="00860481" w:rsidRDefault="00A16D6B" w:rsidP="00A16D6B">
            <w:pPr>
              <w:pStyle w:val="ConsPlusNormal"/>
              <w:widowControl/>
              <w:spacing w:line="240" w:lineRule="exact"/>
              <w:ind w:firstLine="0"/>
              <w:jc w:val="both"/>
              <w:rPr>
                <w:rFonts w:ascii="Times New Roman" w:hAnsi="Times New Roman" w:cs="Times New Roman"/>
              </w:rPr>
            </w:pPr>
            <w:r w:rsidRPr="00860481">
              <w:rPr>
                <w:rFonts w:ascii="Times New Roman" w:hAnsi="Times New Roman" w:cs="Times New Roman"/>
              </w:rPr>
              <w:t>Программы</w:t>
            </w:r>
          </w:p>
        </w:tc>
        <w:tc>
          <w:tcPr>
            <w:tcW w:w="5323" w:type="dxa"/>
          </w:tcPr>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t xml:space="preserve">«Межнациональные отношения, профилактика правонарушений, наркомании, алкоголизма и </w:t>
            </w:r>
            <w:proofErr w:type="spellStart"/>
            <w:r w:rsidRPr="00860481">
              <w:rPr>
                <w:rFonts w:ascii="Times New Roman" w:hAnsi="Times New Roman" w:cs="Times New Roman"/>
                <w:b w:val="0"/>
              </w:rPr>
              <w:lastRenderedPageBreak/>
              <w:t>табакокурения</w:t>
            </w:r>
            <w:proofErr w:type="spellEnd"/>
            <w:r w:rsidRPr="00860481">
              <w:rPr>
                <w:rFonts w:ascii="Times New Roman" w:hAnsi="Times New Roman" w:cs="Times New Roman"/>
                <w:b w:val="0"/>
              </w:rPr>
              <w:t xml:space="preserve"> в Арзгирском муниципальном округе Ставропольского края» (далее – Программа)</w:t>
            </w:r>
          </w:p>
          <w:p w:rsidR="00A16D6B" w:rsidRPr="00860481" w:rsidRDefault="00A16D6B" w:rsidP="00A16D6B">
            <w:pPr>
              <w:pStyle w:val="ConsPlusTitle"/>
              <w:widowControl/>
              <w:spacing w:line="240" w:lineRule="exact"/>
              <w:jc w:val="both"/>
              <w:rPr>
                <w:rFonts w:ascii="Times New Roman" w:hAnsi="Times New Roman" w:cs="Times New Roman"/>
                <w:b w:val="0"/>
              </w:rPr>
            </w:pPr>
          </w:p>
        </w:tc>
      </w:tr>
      <w:tr w:rsidR="00A16D6B" w:rsidRPr="00860481" w:rsidTr="00A16D6B">
        <w:tc>
          <w:tcPr>
            <w:tcW w:w="3998" w:type="dxa"/>
            <w:hideMark/>
          </w:tcPr>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lastRenderedPageBreak/>
              <w:t>Ответственный исполнитель Программы</w:t>
            </w:r>
          </w:p>
        </w:tc>
        <w:tc>
          <w:tcPr>
            <w:tcW w:w="5323" w:type="dxa"/>
          </w:tcPr>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bCs w:val="0"/>
              </w:rPr>
              <w:t xml:space="preserve">отдел </w:t>
            </w:r>
            <w:r w:rsidRPr="00860481">
              <w:rPr>
                <w:rFonts w:ascii="Times New Roman" w:hAnsi="Times New Roman" w:cs="Times New Roman"/>
                <w:b w:val="0"/>
              </w:rPr>
              <w:t>социального развития администрации Арзгирского муниципального округа Ставропольского края</w:t>
            </w:r>
          </w:p>
          <w:p w:rsidR="00A16D6B" w:rsidRPr="00860481" w:rsidRDefault="00A16D6B" w:rsidP="00A16D6B">
            <w:pPr>
              <w:pStyle w:val="ConsPlusTitle"/>
              <w:widowControl/>
              <w:spacing w:line="240" w:lineRule="exact"/>
              <w:jc w:val="both"/>
              <w:rPr>
                <w:rFonts w:ascii="Times New Roman" w:hAnsi="Times New Roman" w:cs="Times New Roman"/>
              </w:rPr>
            </w:pPr>
          </w:p>
        </w:tc>
      </w:tr>
      <w:tr w:rsidR="00A16D6B" w:rsidRPr="00860481" w:rsidTr="00A16D6B">
        <w:tc>
          <w:tcPr>
            <w:tcW w:w="3998" w:type="dxa"/>
            <w:hideMark/>
          </w:tcPr>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t>Соисполнители Программы</w:t>
            </w:r>
          </w:p>
        </w:tc>
        <w:tc>
          <w:tcPr>
            <w:tcW w:w="5323" w:type="dxa"/>
          </w:tcPr>
          <w:p w:rsidR="00A16D6B" w:rsidRPr="00860481" w:rsidRDefault="00A16D6B" w:rsidP="00A16D6B">
            <w:pPr>
              <w:pStyle w:val="ConsPlusNormal"/>
              <w:widowControl/>
              <w:spacing w:line="240" w:lineRule="exact"/>
              <w:ind w:firstLine="0"/>
              <w:jc w:val="both"/>
              <w:rPr>
                <w:rFonts w:ascii="Times New Roman" w:hAnsi="Times New Roman" w:cs="Times New Roman"/>
              </w:rPr>
            </w:pPr>
            <w:r w:rsidRPr="00860481">
              <w:rPr>
                <w:rFonts w:ascii="Times New Roman" w:hAnsi="Times New Roman" w:cs="Times New Roman"/>
              </w:rPr>
              <w:t>отдел по гражданской обороне, чрезвычайным ситуациям и взаимодействию с правоохранительными органами администрации Арзгирского муниципального округа Ставропольского края;</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отдел культуры администрации Арзгирского муниципального округа Ставропольского края;</w:t>
            </w:r>
          </w:p>
          <w:p w:rsidR="00A16D6B" w:rsidRPr="00860481" w:rsidRDefault="00A16D6B" w:rsidP="00A16D6B">
            <w:pPr>
              <w:pStyle w:val="aff9"/>
              <w:spacing w:line="240" w:lineRule="exact"/>
              <w:jc w:val="both"/>
              <w:rPr>
                <w:rFonts w:ascii="Times New Roman" w:hAnsi="Times New Roman"/>
                <w:sz w:val="20"/>
                <w:szCs w:val="20"/>
              </w:rPr>
            </w:pPr>
            <w:r w:rsidRPr="00860481">
              <w:rPr>
                <w:rFonts w:ascii="Times New Roman" w:hAnsi="Times New Roman"/>
                <w:sz w:val="20"/>
                <w:szCs w:val="20"/>
              </w:rPr>
              <w:t>отдел образования администрации Арзгирского муниципального округа Ставропольского края</w:t>
            </w:r>
          </w:p>
          <w:p w:rsidR="00A16D6B" w:rsidRPr="00860481" w:rsidRDefault="00A16D6B" w:rsidP="00A16D6B">
            <w:pPr>
              <w:pStyle w:val="af9"/>
              <w:spacing w:before="0" w:after="0" w:line="240" w:lineRule="exact"/>
              <w:jc w:val="both"/>
              <w:rPr>
                <w:sz w:val="20"/>
                <w:szCs w:val="20"/>
              </w:rPr>
            </w:pPr>
            <w:r w:rsidRPr="00860481">
              <w:rPr>
                <w:sz w:val="20"/>
                <w:szCs w:val="20"/>
              </w:rPr>
              <w:t>ГБУЗ СК «Арзгирская РБ (по согласованию);</w:t>
            </w:r>
          </w:p>
          <w:p w:rsidR="00A16D6B" w:rsidRPr="00860481" w:rsidRDefault="00A16D6B" w:rsidP="00A16D6B">
            <w:pPr>
              <w:pStyle w:val="af9"/>
              <w:spacing w:before="0" w:after="0" w:line="240" w:lineRule="exact"/>
              <w:jc w:val="both"/>
              <w:rPr>
                <w:sz w:val="20"/>
                <w:szCs w:val="20"/>
              </w:rPr>
            </w:pPr>
          </w:p>
        </w:tc>
      </w:tr>
      <w:tr w:rsidR="00A16D6B" w:rsidRPr="00860481" w:rsidTr="00A16D6B">
        <w:tc>
          <w:tcPr>
            <w:tcW w:w="3998" w:type="dxa"/>
            <w:hideMark/>
          </w:tcPr>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t xml:space="preserve">Участники Программы </w:t>
            </w:r>
          </w:p>
        </w:tc>
        <w:tc>
          <w:tcPr>
            <w:tcW w:w="5323" w:type="dxa"/>
          </w:tcPr>
          <w:p w:rsidR="00A16D6B" w:rsidRPr="00860481" w:rsidRDefault="00A16D6B" w:rsidP="00A16D6B">
            <w:pPr>
              <w:pStyle w:val="af9"/>
              <w:spacing w:before="0" w:after="0" w:line="240" w:lineRule="exact"/>
              <w:jc w:val="both"/>
              <w:rPr>
                <w:sz w:val="20"/>
                <w:szCs w:val="20"/>
              </w:rPr>
            </w:pPr>
            <w:r w:rsidRPr="00860481">
              <w:rPr>
                <w:sz w:val="20"/>
                <w:szCs w:val="20"/>
              </w:rPr>
              <w:t>Отдел МВД России «Арзгирский» (по согласованию);</w:t>
            </w:r>
          </w:p>
          <w:p w:rsidR="00A16D6B" w:rsidRPr="00860481" w:rsidRDefault="00A16D6B" w:rsidP="00A16D6B">
            <w:pPr>
              <w:pStyle w:val="af9"/>
              <w:spacing w:before="0" w:after="0" w:line="240" w:lineRule="exact"/>
              <w:jc w:val="both"/>
              <w:rPr>
                <w:sz w:val="20"/>
                <w:szCs w:val="20"/>
              </w:rPr>
            </w:pPr>
            <w:r w:rsidRPr="00860481">
              <w:rPr>
                <w:sz w:val="20"/>
                <w:szCs w:val="20"/>
              </w:rPr>
              <w:t>ГБУЗ СК «Арзгирская РБ» (по согласованию); ГБУСО «Арзгирский КЦСОН»; общеобразовательные учреждения Арзгирского муниципального округа; территориальные отделы администрации Арзгирского муниципального округа</w:t>
            </w:r>
          </w:p>
          <w:p w:rsidR="00A16D6B" w:rsidRPr="00860481" w:rsidRDefault="00A16D6B" w:rsidP="00A16D6B">
            <w:pPr>
              <w:pStyle w:val="af9"/>
              <w:spacing w:before="0" w:after="0" w:line="240" w:lineRule="exact"/>
              <w:jc w:val="both"/>
              <w:rPr>
                <w:sz w:val="20"/>
                <w:szCs w:val="20"/>
              </w:rPr>
            </w:pPr>
            <w:r w:rsidRPr="00860481">
              <w:rPr>
                <w:sz w:val="20"/>
                <w:szCs w:val="20"/>
              </w:rPr>
              <w:t>религиозные и общественные организации и объединения, осуществляющие свою деятельность на территории Арзгирского муниципального округа Ставропольского края (далее – религиозные и общественные организации и объединения) (по согласованию);</w:t>
            </w:r>
          </w:p>
          <w:p w:rsidR="00A16D6B" w:rsidRPr="00860481" w:rsidRDefault="00A16D6B" w:rsidP="00A16D6B">
            <w:pPr>
              <w:pStyle w:val="af9"/>
              <w:spacing w:before="0" w:after="0" w:line="240" w:lineRule="exact"/>
              <w:jc w:val="both"/>
              <w:rPr>
                <w:sz w:val="20"/>
                <w:szCs w:val="20"/>
              </w:rPr>
            </w:pPr>
          </w:p>
        </w:tc>
      </w:tr>
      <w:tr w:rsidR="00A16D6B" w:rsidRPr="00860481" w:rsidTr="00A16D6B">
        <w:tc>
          <w:tcPr>
            <w:tcW w:w="3998" w:type="dxa"/>
            <w:hideMark/>
          </w:tcPr>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t>Цели Программы</w:t>
            </w:r>
          </w:p>
        </w:tc>
        <w:tc>
          <w:tcPr>
            <w:tcW w:w="5323" w:type="dxa"/>
            <w:hideMark/>
          </w:tcPr>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t>гармонизация межнациональных отношений, укрепление общероссийской гражданской идентичности населения Арзгирского муниципального округа Ставропольского края, успешная социальная и культурная адаптация, и интеграция мигрантов;</w:t>
            </w: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t>реализация мероприятий государственной политики в сфере профилактики правонарушений;</w:t>
            </w: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t xml:space="preserve">реализация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  </w:t>
            </w: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t>предупреждение немедицинского потребления наркотиков на территории Арзгирского муниципального округа</w:t>
            </w:r>
          </w:p>
          <w:p w:rsidR="00A16D6B" w:rsidRPr="00860481" w:rsidRDefault="00A16D6B" w:rsidP="00A16D6B">
            <w:pPr>
              <w:pStyle w:val="ConsPlusTitle"/>
              <w:widowControl/>
              <w:spacing w:line="240" w:lineRule="exact"/>
              <w:jc w:val="both"/>
              <w:rPr>
                <w:rFonts w:ascii="Times New Roman" w:hAnsi="Times New Roman" w:cs="Times New Roman"/>
                <w:b w:val="0"/>
              </w:rPr>
            </w:pPr>
          </w:p>
        </w:tc>
      </w:tr>
      <w:tr w:rsidR="00A16D6B" w:rsidRPr="00860481" w:rsidTr="00A16D6B">
        <w:tc>
          <w:tcPr>
            <w:tcW w:w="3998" w:type="dxa"/>
            <w:hideMark/>
          </w:tcPr>
          <w:p w:rsidR="00A16D6B" w:rsidRPr="00860481" w:rsidRDefault="00A16D6B" w:rsidP="00A16D6B">
            <w:pPr>
              <w:pStyle w:val="ConsPlusTitle"/>
              <w:widowControl/>
              <w:spacing w:line="240" w:lineRule="exact"/>
              <w:jc w:val="both"/>
              <w:rPr>
                <w:rFonts w:ascii="Times New Roman" w:hAnsi="Times New Roman" w:cs="Times New Roman"/>
                <w:b w:val="0"/>
                <w:highlight w:val="yellow"/>
              </w:rPr>
            </w:pPr>
            <w:r w:rsidRPr="00860481">
              <w:rPr>
                <w:rFonts w:ascii="Times New Roman" w:hAnsi="Times New Roman" w:cs="Times New Roman"/>
                <w:b w:val="0"/>
              </w:rPr>
              <w:t>Индикаторы достижения целей Программы</w:t>
            </w:r>
          </w:p>
        </w:tc>
        <w:tc>
          <w:tcPr>
            <w:tcW w:w="5323" w:type="dxa"/>
            <w:hideMark/>
          </w:tcPr>
          <w:p w:rsidR="00A16D6B" w:rsidRPr="00860481" w:rsidRDefault="00A16D6B" w:rsidP="00A16D6B">
            <w:pPr>
              <w:pStyle w:val="aff9"/>
              <w:spacing w:line="240" w:lineRule="exact"/>
              <w:jc w:val="both"/>
              <w:rPr>
                <w:rFonts w:ascii="Times New Roman" w:hAnsi="Times New Roman"/>
                <w:sz w:val="20"/>
                <w:szCs w:val="20"/>
              </w:rPr>
            </w:pPr>
            <w:r w:rsidRPr="00860481">
              <w:rPr>
                <w:rFonts w:ascii="Times New Roman" w:hAnsi="Times New Roman"/>
                <w:sz w:val="20"/>
                <w:szCs w:val="20"/>
              </w:rPr>
              <w:t>количество участников мероприятий, направленных на гармонизацию межнациональных, межэтнических отношений и укрепление общероссийского гражданского единства;</w:t>
            </w:r>
          </w:p>
          <w:p w:rsidR="00A16D6B" w:rsidRPr="00860481" w:rsidRDefault="00A16D6B" w:rsidP="00A16D6B">
            <w:pPr>
              <w:pStyle w:val="aff9"/>
              <w:spacing w:line="240" w:lineRule="exact"/>
              <w:jc w:val="both"/>
              <w:rPr>
                <w:rFonts w:ascii="Times New Roman" w:hAnsi="Times New Roman"/>
                <w:sz w:val="20"/>
                <w:szCs w:val="20"/>
              </w:rPr>
            </w:pPr>
          </w:p>
          <w:p w:rsidR="00A16D6B" w:rsidRPr="00860481" w:rsidRDefault="00A16D6B" w:rsidP="00A16D6B">
            <w:pPr>
              <w:spacing w:line="240" w:lineRule="exact"/>
              <w:rPr>
                <w:sz w:val="20"/>
                <w:szCs w:val="20"/>
              </w:rPr>
            </w:pPr>
            <w:r w:rsidRPr="00860481">
              <w:rPr>
                <w:sz w:val="20"/>
                <w:szCs w:val="20"/>
              </w:rPr>
              <w:t>количество мероприятий профилактической направленн</w:t>
            </w:r>
            <w:r w:rsidRPr="00860481">
              <w:rPr>
                <w:sz w:val="20"/>
                <w:szCs w:val="20"/>
              </w:rPr>
              <w:t>о</w:t>
            </w:r>
            <w:r w:rsidRPr="00860481">
              <w:rPr>
                <w:sz w:val="20"/>
                <w:szCs w:val="20"/>
              </w:rPr>
              <w:t>сти среди несовершеннолетних в Арзгирском муниципал</w:t>
            </w:r>
            <w:r w:rsidRPr="00860481">
              <w:rPr>
                <w:sz w:val="20"/>
                <w:szCs w:val="20"/>
              </w:rPr>
              <w:t>ь</w:t>
            </w:r>
            <w:r w:rsidRPr="00860481">
              <w:rPr>
                <w:sz w:val="20"/>
                <w:szCs w:val="20"/>
              </w:rPr>
              <w:t>ном  округе Ставропольского края;</w:t>
            </w:r>
          </w:p>
          <w:p w:rsidR="00A16D6B" w:rsidRPr="00860481" w:rsidRDefault="00A16D6B" w:rsidP="00A16D6B">
            <w:pPr>
              <w:spacing w:line="240" w:lineRule="exact"/>
              <w:rPr>
                <w:sz w:val="20"/>
                <w:szCs w:val="20"/>
              </w:rPr>
            </w:pPr>
          </w:p>
          <w:p w:rsidR="00A16D6B" w:rsidRPr="00860481" w:rsidRDefault="00A16D6B" w:rsidP="00A16D6B">
            <w:pPr>
              <w:spacing w:line="240" w:lineRule="exact"/>
              <w:rPr>
                <w:color w:val="000000" w:themeColor="text1"/>
                <w:sz w:val="20"/>
                <w:szCs w:val="20"/>
              </w:rPr>
            </w:pPr>
            <w:r w:rsidRPr="00860481">
              <w:rPr>
                <w:color w:val="000000" w:themeColor="text1"/>
                <w:sz w:val="20"/>
                <w:szCs w:val="20"/>
              </w:rPr>
              <w:t>отсутствие правонарушений в сфере пожарной безопасн</w:t>
            </w:r>
            <w:r w:rsidRPr="00860481">
              <w:rPr>
                <w:color w:val="000000" w:themeColor="text1"/>
                <w:sz w:val="20"/>
                <w:szCs w:val="20"/>
              </w:rPr>
              <w:t>о</w:t>
            </w:r>
            <w:r w:rsidRPr="00860481">
              <w:rPr>
                <w:color w:val="000000" w:themeColor="text1"/>
                <w:sz w:val="20"/>
                <w:szCs w:val="20"/>
              </w:rPr>
              <w:t>сти в малоимущих многодетных семьях, семьях, наход</w:t>
            </w:r>
            <w:r w:rsidRPr="00860481">
              <w:rPr>
                <w:color w:val="000000" w:themeColor="text1"/>
                <w:sz w:val="20"/>
                <w:szCs w:val="20"/>
              </w:rPr>
              <w:t>я</w:t>
            </w:r>
            <w:r w:rsidRPr="00860481">
              <w:rPr>
                <w:color w:val="000000" w:themeColor="text1"/>
                <w:sz w:val="20"/>
                <w:szCs w:val="20"/>
              </w:rPr>
              <w:t xml:space="preserve">щихся в трудной жизненной ситуации, социально опасном положении на территории Арзгирского муниципального </w:t>
            </w:r>
            <w:r w:rsidRPr="00860481">
              <w:rPr>
                <w:color w:val="000000" w:themeColor="text1"/>
                <w:sz w:val="20"/>
                <w:szCs w:val="20"/>
              </w:rPr>
              <w:lastRenderedPageBreak/>
              <w:t>округа;</w:t>
            </w:r>
          </w:p>
          <w:p w:rsidR="00A16D6B" w:rsidRPr="00860481" w:rsidRDefault="00A16D6B" w:rsidP="00A16D6B">
            <w:pPr>
              <w:spacing w:line="240" w:lineRule="exact"/>
              <w:rPr>
                <w:color w:val="000000" w:themeColor="text1"/>
                <w:sz w:val="20"/>
                <w:szCs w:val="20"/>
              </w:rPr>
            </w:pPr>
          </w:p>
          <w:p w:rsidR="00A16D6B" w:rsidRPr="00860481" w:rsidRDefault="00A16D6B" w:rsidP="00A16D6B">
            <w:pPr>
              <w:spacing w:line="240" w:lineRule="exact"/>
              <w:rPr>
                <w:color w:val="000000" w:themeColor="text1"/>
                <w:sz w:val="20"/>
                <w:szCs w:val="20"/>
              </w:rPr>
            </w:pPr>
            <w:r w:rsidRPr="00860481">
              <w:rPr>
                <w:color w:val="000000" w:themeColor="text1"/>
                <w:sz w:val="20"/>
                <w:szCs w:val="20"/>
              </w:rPr>
              <w:t>доля проинформированных лиц, отбывших уголовное н</w:t>
            </w:r>
            <w:r w:rsidRPr="00860481">
              <w:rPr>
                <w:color w:val="000000" w:themeColor="text1"/>
                <w:sz w:val="20"/>
                <w:szCs w:val="20"/>
              </w:rPr>
              <w:t>а</w:t>
            </w:r>
            <w:r w:rsidRPr="00860481">
              <w:rPr>
                <w:color w:val="000000" w:themeColor="text1"/>
                <w:sz w:val="20"/>
                <w:szCs w:val="20"/>
              </w:rPr>
              <w:t>казание в виде лишения свободы, о формах их социальной поддержки и возможности трудоустройства от числа осв</w:t>
            </w:r>
            <w:r w:rsidRPr="00860481">
              <w:rPr>
                <w:color w:val="000000" w:themeColor="text1"/>
                <w:sz w:val="20"/>
                <w:szCs w:val="20"/>
              </w:rPr>
              <w:t>о</w:t>
            </w:r>
            <w:r w:rsidRPr="00860481">
              <w:rPr>
                <w:color w:val="000000" w:themeColor="text1"/>
                <w:sz w:val="20"/>
                <w:szCs w:val="20"/>
              </w:rPr>
              <w:t>бодившихся и прибывших на территорию округа;</w:t>
            </w:r>
          </w:p>
          <w:p w:rsidR="00A16D6B" w:rsidRPr="00860481" w:rsidRDefault="00A16D6B" w:rsidP="00A16D6B">
            <w:pPr>
              <w:spacing w:line="240" w:lineRule="exact"/>
              <w:rPr>
                <w:color w:val="000000" w:themeColor="text1"/>
                <w:sz w:val="20"/>
                <w:szCs w:val="20"/>
              </w:rPr>
            </w:pPr>
          </w:p>
          <w:p w:rsidR="00A16D6B" w:rsidRPr="00860481" w:rsidRDefault="00A16D6B" w:rsidP="00A16D6B">
            <w:pPr>
              <w:spacing w:line="240" w:lineRule="exact"/>
              <w:rPr>
                <w:sz w:val="20"/>
                <w:szCs w:val="20"/>
              </w:rPr>
            </w:pPr>
            <w:r w:rsidRPr="00860481">
              <w:rPr>
                <w:color w:val="000000" w:themeColor="text1"/>
                <w:sz w:val="20"/>
                <w:szCs w:val="20"/>
              </w:rPr>
              <w:t>количество полиграфической продукции, распространя</w:t>
            </w:r>
            <w:r w:rsidRPr="00860481">
              <w:rPr>
                <w:color w:val="000000" w:themeColor="text1"/>
                <w:sz w:val="20"/>
                <w:szCs w:val="20"/>
              </w:rPr>
              <w:t>е</w:t>
            </w:r>
            <w:r w:rsidRPr="00860481">
              <w:rPr>
                <w:color w:val="000000" w:themeColor="text1"/>
                <w:sz w:val="20"/>
                <w:szCs w:val="20"/>
              </w:rPr>
              <w:t>мой в округе и направленной на профилактику пьяной пр</w:t>
            </w:r>
            <w:r w:rsidRPr="00860481">
              <w:rPr>
                <w:color w:val="000000" w:themeColor="text1"/>
                <w:sz w:val="20"/>
                <w:szCs w:val="20"/>
              </w:rPr>
              <w:t>е</w:t>
            </w:r>
            <w:r w:rsidRPr="00860481">
              <w:rPr>
                <w:color w:val="000000" w:themeColor="text1"/>
                <w:sz w:val="20"/>
                <w:szCs w:val="20"/>
              </w:rPr>
              <w:t>ступности;</w:t>
            </w:r>
            <w:r w:rsidRPr="00860481">
              <w:rPr>
                <w:sz w:val="20"/>
                <w:szCs w:val="20"/>
              </w:rPr>
              <w:t xml:space="preserve"> </w:t>
            </w:r>
          </w:p>
          <w:p w:rsidR="00A16D6B" w:rsidRPr="00860481" w:rsidRDefault="00A16D6B" w:rsidP="00A16D6B">
            <w:pPr>
              <w:spacing w:line="240" w:lineRule="exact"/>
              <w:rPr>
                <w:sz w:val="20"/>
                <w:szCs w:val="20"/>
              </w:rPr>
            </w:pPr>
          </w:p>
          <w:p w:rsidR="00A16D6B" w:rsidRPr="00860481" w:rsidRDefault="00A16D6B" w:rsidP="00A16D6B">
            <w:pPr>
              <w:spacing w:line="240" w:lineRule="exact"/>
              <w:rPr>
                <w:sz w:val="20"/>
                <w:szCs w:val="20"/>
              </w:rPr>
            </w:pPr>
            <w:r w:rsidRPr="00860481">
              <w:rPr>
                <w:sz w:val="20"/>
                <w:szCs w:val="20"/>
              </w:rPr>
              <w:t>увеличение доли проинформированных граждан Арзги</w:t>
            </w:r>
            <w:r w:rsidRPr="00860481">
              <w:rPr>
                <w:sz w:val="20"/>
                <w:szCs w:val="20"/>
              </w:rPr>
              <w:t>р</w:t>
            </w:r>
            <w:r w:rsidRPr="00860481">
              <w:rPr>
                <w:sz w:val="20"/>
                <w:szCs w:val="20"/>
              </w:rPr>
              <w:t>ского муниципального округа Ставропольского края о сп</w:t>
            </w:r>
            <w:r w:rsidRPr="00860481">
              <w:rPr>
                <w:sz w:val="20"/>
                <w:szCs w:val="20"/>
              </w:rPr>
              <w:t>о</w:t>
            </w:r>
            <w:r w:rsidRPr="00860481">
              <w:rPr>
                <w:sz w:val="20"/>
                <w:szCs w:val="20"/>
              </w:rPr>
              <w:t>собах и видах мошеннических действий посредством ра</w:t>
            </w:r>
            <w:r w:rsidRPr="00860481">
              <w:rPr>
                <w:sz w:val="20"/>
                <w:szCs w:val="20"/>
              </w:rPr>
              <w:t>с</w:t>
            </w:r>
            <w:r w:rsidRPr="00860481">
              <w:rPr>
                <w:sz w:val="20"/>
                <w:szCs w:val="20"/>
              </w:rPr>
              <w:t>пространения полиграфической продукции и публикаций в социальных сетях «Интернет», СМИ, от общей численн</w:t>
            </w:r>
            <w:r w:rsidRPr="00860481">
              <w:rPr>
                <w:sz w:val="20"/>
                <w:szCs w:val="20"/>
              </w:rPr>
              <w:t>о</w:t>
            </w:r>
            <w:r w:rsidRPr="00860481">
              <w:rPr>
                <w:sz w:val="20"/>
                <w:szCs w:val="20"/>
              </w:rPr>
              <w:t>сти населения Арзгирского муниципального округа;</w:t>
            </w:r>
          </w:p>
          <w:p w:rsidR="00A16D6B" w:rsidRPr="00860481" w:rsidRDefault="00A16D6B" w:rsidP="00A16D6B">
            <w:pPr>
              <w:spacing w:line="240" w:lineRule="exact"/>
              <w:rPr>
                <w:sz w:val="20"/>
                <w:szCs w:val="20"/>
              </w:rPr>
            </w:pPr>
          </w:p>
          <w:p w:rsidR="00A16D6B" w:rsidRPr="00860481" w:rsidRDefault="00A16D6B" w:rsidP="00A16D6B">
            <w:pPr>
              <w:spacing w:line="240" w:lineRule="exact"/>
              <w:rPr>
                <w:sz w:val="20"/>
                <w:szCs w:val="20"/>
              </w:rPr>
            </w:pPr>
            <w:r w:rsidRPr="00860481">
              <w:rPr>
                <w:sz w:val="20"/>
                <w:szCs w:val="20"/>
              </w:rPr>
              <w:t>увеличение доли проинформированных граждан Арзги</w:t>
            </w:r>
            <w:r w:rsidRPr="00860481">
              <w:rPr>
                <w:sz w:val="20"/>
                <w:szCs w:val="20"/>
              </w:rPr>
              <w:t>р</w:t>
            </w:r>
            <w:r w:rsidRPr="00860481">
              <w:rPr>
                <w:sz w:val="20"/>
                <w:szCs w:val="20"/>
              </w:rPr>
              <w:t>ского муниципального округа Ставропольского края об уголовной и административной ответственности за сове</w:t>
            </w:r>
            <w:r w:rsidRPr="00860481">
              <w:rPr>
                <w:sz w:val="20"/>
                <w:szCs w:val="20"/>
              </w:rPr>
              <w:t>р</w:t>
            </w:r>
            <w:r w:rsidRPr="00860481">
              <w:rPr>
                <w:sz w:val="20"/>
                <w:szCs w:val="20"/>
              </w:rPr>
              <w:t>шение правонарушений и преступлений в общественных местах и на улице;</w:t>
            </w:r>
          </w:p>
          <w:p w:rsidR="00A16D6B" w:rsidRPr="00860481" w:rsidRDefault="00A16D6B" w:rsidP="00A16D6B">
            <w:pPr>
              <w:spacing w:line="240" w:lineRule="exact"/>
              <w:rPr>
                <w:sz w:val="20"/>
                <w:szCs w:val="20"/>
              </w:rPr>
            </w:pPr>
          </w:p>
          <w:p w:rsidR="00A16D6B" w:rsidRPr="00860481" w:rsidRDefault="00A16D6B" w:rsidP="00A16D6B">
            <w:pPr>
              <w:spacing w:line="240" w:lineRule="exact"/>
              <w:rPr>
                <w:sz w:val="20"/>
                <w:szCs w:val="20"/>
              </w:rPr>
            </w:pPr>
            <w:r w:rsidRPr="00860481">
              <w:rPr>
                <w:sz w:val="20"/>
                <w:szCs w:val="20"/>
              </w:rPr>
              <w:t>информирование организаций различных форм собстве</w:t>
            </w:r>
            <w:r w:rsidRPr="00860481">
              <w:rPr>
                <w:sz w:val="20"/>
                <w:szCs w:val="20"/>
              </w:rPr>
              <w:t>н</w:t>
            </w:r>
            <w:r w:rsidRPr="00860481">
              <w:rPr>
                <w:sz w:val="20"/>
                <w:szCs w:val="20"/>
              </w:rPr>
              <w:t>ности о создании участков исправительного центра для обеспечения исполнения наказаний в виде принудител</w:t>
            </w:r>
            <w:r w:rsidRPr="00860481">
              <w:rPr>
                <w:sz w:val="20"/>
                <w:szCs w:val="20"/>
              </w:rPr>
              <w:t>ь</w:t>
            </w:r>
            <w:r w:rsidRPr="00860481">
              <w:rPr>
                <w:sz w:val="20"/>
                <w:szCs w:val="20"/>
              </w:rPr>
              <w:t>ных работ;</w:t>
            </w:r>
          </w:p>
          <w:p w:rsidR="00A16D6B" w:rsidRPr="00860481" w:rsidRDefault="00A16D6B" w:rsidP="00A16D6B">
            <w:pPr>
              <w:spacing w:line="240" w:lineRule="exact"/>
              <w:rPr>
                <w:sz w:val="20"/>
                <w:szCs w:val="20"/>
              </w:rPr>
            </w:pPr>
          </w:p>
          <w:p w:rsidR="00A16D6B" w:rsidRPr="00860481" w:rsidRDefault="00A16D6B" w:rsidP="00A16D6B">
            <w:pPr>
              <w:spacing w:line="240" w:lineRule="exact"/>
              <w:rPr>
                <w:sz w:val="20"/>
                <w:szCs w:val="20"/>
              </w:rPr>
            </w:pPr>
            <w:r w:rsidRPr="00860481">
              <w:rPr>
                <w:sz w:val="20"/>
                <w:szCs w:val="20"/>
              </w:rPr>
              <w:t xml:space="preserve">         количество проведенных культурно-массовых, спо</w:t>
            </w:r>
            <w:r w:rsidRPr="00860481">
              <w:rPr>
                <w:sz w:val="20"/>
                <w:szCs w:val="20"/>
              </w:rPr>
              <w:t>р</w:t>
            </w:r>
            <w:r w:rsidRPr="00860481">
              <w:rPr>
                <w:sz w:val="20"/>
                <w:szCs w:val="20"/>
              </w:rPr>
              <w:t>тивных, творческих   мероприятий антинаркотической  направленности;</w:t>
            </w:r>
          </w:p>
          <w:p w:rsidR="00A16D6B" w:rsidRPr="00860481" w:rsidRDefault="00A16D6B" w:rsidP="00A16D6B">
            <w:pPr>
              <w:spacing w:line="240" w:lineRule="exact"/>
              <w:rPr>
                <w:sz w:val="20"/>
                <w:szCs w:val="20"/>
              </w:rPr>
            </w:pPr>
          </w:p>
          <w:p w:rsidR="00A16D6B" w:rsidRPr="00860481" w:rsidRDefault="00A16D6B" w:rsidP="00A16D6B">
            <w:pPr>
              <w:spacing w:line="240" w:lineRule="exact"/>
              <w:rPr>
                <w:sz w:val="20"/>
                <w:szCs w:val="20"/>
              </w:rPr>
            </w:pPr>
            <w:r w:rsidRPr="00860481">
              <w:rPr>
                <w:sz w:val="20"/>
                <w:szCs w:val="20"/>
              </w:rPr>
              <w:t>количество размещенных в средствах массовой информ</w:t>
            </w:r>
            <w:r w:rsidRPr="00860481">
              <w:rPr>
                <w:sz w:val="20"/>
                <w:szCs w:val="20"/>
              </w:rPr>
              <w:t>а</w:t>
            </w:r>
            <w:r w:rsidRPr="00860481">
              <w:rPr>
                <w:sz w:val="20"/>
                <w:szCs w:val="20"/>
              </w:rPr>
              <w:t>ции материалов антинаркотической направленности;</w:t>
            </w:r>
          </w:p>
          <w:p w:rsidR="00A16D6B" w:rsidRPr="00860481" w:rsidRDefault="00A16D6B" w:rsidP="00A16D6B">
            <w:pPr>
              <w:spacing w:line="240" w:lineRule="exact"/>
              <w:rPr>
                <w:sz w:val="20"/>
                <w:szCs w:val="20"/>
              </w:rPr>
            </w:pPr>
            <w:r w:rsidRPr="00860481">
              <w:rPr>
                <w:sz w:val="20"/>
                <w:szCs w:val="20"/>
              </w:rPr>
              <w:t xml:space="preserve">доля обучающихся общеобразовательных учреждений, принявших участие в </w:t>
            </w:r>
            <w:proofErr w:type="spellStart"/>
            <w:r w:rsidRPr="00860481">
              <w:rPr>
                <w:sz w:val="20"/>
                <w:szCs w:val="20"/>
              </w:rPr>
              <w:t>социально-психологическогом</w:t>
            </w:r>
            <w:proofErr w:type="spellEnd"/>
            <w:r w:rsidRPr="00860481">
              <w:rPr>
                <w:sz w:val="20"/>
                <w:szCs w:val="20"/>
              </w:rPr>
              <w:t xml:space="preserve"> те</w:t>
            </w:r>
            <w:r w:rsidRPr="00860481">
              <w:rPr>
                <w:sz w:val="20"/>
                <w:szCs w:val="20"/>
              </w:rPr>
              <w:t>с</w:t>
            </w:r>
            <w:r w:rsidRPr="00860481">
              <w:rPr>
                <w:sz w:val="20"/>
                <w:szCs w:val="20"/>
              </w:rPr>
              <w:t>тировании с целью раннего выявления незаконного п</w:t>
            </w:r>
            <w:r w:rsidRPr="00860481">
              <w:rPr>
                <w:sz w:val="20"/>
                <w:szCs w:val="20"/>
              </w:rPr>
              <w:t>о</w:t>
            </w:r>
            <w:r w:rsidRPr="00860481">
              <w:rPr>
                <w:sz w:val="20"/>
                <w:szCs w:val="20"/>
              </w:rPr>
              <w:t>требления наркотиков от общего числа подлежащих тест</w:t>
            </w:r>
            <w:r w:rsidRPr="00860481">
              <w:rPr>
                <w:sz w:val="20"/>
                <w:szCs w:val="20"/>
              </w:rPr>
              <w:t>и</w:t>
            </w:r>
            <w:r w:rsidRPr="00860481">
              <w:rPr>
                <w:sz w:val="20"/>
                <w:szCs w:val="20"/>
              </w:rPr>
              <w:t>рованию</w:t>
            </w:r>
          </w:p>
          <w:p w:rsidR="00A16D6B" w:rsidRPr="00860481" w:rsidRDefault="00A16D6B" w:rsidP="00A16D6B">
            <w:pPr>
              <w:spacing w:line="240" w:lineRule="exact"/>
              <w:rPr>
                <w:sz w:val="20"/>
                <w:szCs w:val="20"/>
                <w:highlight w:val="yellow"/>
              </w:rPr>
            </w:pPr>
            <w:r w:rsidRPr="00860481">
              <w:rPr>
                <w:sz w:val="20"/>
                <w:szCs w:val="20"/>
              </w:rPr>
              <w:t xml:space="preserve"> </w:t>
            </w:r>
          </w:p>
        </w:tc>
      </w:tr>
      <w:tr w:rsidR="00A16D6B" w:rsidRPr="00860481" w:rsidTr="00A16D6B">
        <w:tc>
          <w:tcPr>
            <w:tcW w:w="3998" w:type="dxa"/>
            <w:hideMark/>
          </w:tcPr>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lastRenderedPageBreak/>
              <w:t>Задачи программы</w:t>
            </w:r>
          </w:p>
        </w:tc>
        <w:tc>
          <w:tcPr>
            <w:tcW w:w="5323" w:type="dxa"/>
          </w:tcPr>
          <w:p w:rsidR="00A16D6B" w:rsidRPr="00860481" w:rsidRDefault="00A16D6B" w:rsidP="00A16D6B">
            <w:pPr>
              <w:spacing w:line="240" w:lineRule="exact"/>
              <w:rPr>
                <w:sz w:val="20"/>
                <w:szCs w:val="20"/>
              </w:rPr>
            </w:pPr>
            <w:r w:rsidRPr="00860481">
              <w:rPr>
                <w:bCs/>
                <w:sz w:val="20"/>
                <w:szCs w:val="20"/>
              </w:rPr>
              <w:t>организация и проведение мероприятий, направленных на гармонизацию межнациональных отношений, развитие общероссийской гражданской идентичности, социальную и культурную адаптацию мигрантов на территории Ар</w:t>
            </w:r>
            <w:r w:rsidRPr="00860481">
              <w:rPr>
                <w:bCs/>
                <w:sz w:val="20"/>
                <w:szCs w:val="20"/>
              </w:rPr>
              <w:t>з</w:t>
            </w:r>
            <w:r w:rsidRPr="00860481">
              <w:rPr>
                <w:bCs/>
                <w:sz w:val="20"/>
                <w:szCs w:val="20"/>
              </w:rPr>
              <w:t>гирского муниципального округа Ставропольского края</w:t>
            </w:r>
            <w:r w:rsidRPr="00860481">
              <w:rPr>
                <w:sz w:val="20"/>
                <w:szCs w:val="20"/>
              </w:rPr>
              <w:t xml:space="preserve">; </w:t>
            </w:r>
          </w:p>
          <w:p w:rsidR="00A16D6B" w:rsidRPr="00860481" w:rsidRDefault="00A16D6B" w:rsidP="00A16D6B">
            <w:pPr>
              <w:spacing w:line="240" w:lineRule="exact"/>
              <w:rPr>
                <w:sz w:val="20"/>
                <w:szCs w:val="20"/>
              </w:rPr>
            </w:pPr>
          </w:p>
          <w:p w:rsidR="00A16D6B" w:rsidRPr="00860481" w:rsidRDefault="00A16D6B" w:rsidP="00A16D6B">
            <w:pPr>
              <w:spacing w:line="240" w:lineRule="exact"/>
              <w:rPr>
                <w:color w:val="000000" w:themeColor="text1"/>
                <w:sz w:val="20"/>
                <w:szCs w:val="20"/>
              </w:rPr>
            </w:pPr>
            <w:r w:rsidRPr="00860481">
              <w:rPr>
                <w:sz w:val="20"/>
                <w:szCs w:val="20"/>
              </w:rPr>
              <w:t xml:space="preserve">      проведение мероприятий профилактической напра</w:t>
            </w:r>
            <w:r w:rsidRPr="00860481">
              <w:rPr>
                <w:sz w:val="20"/>
                <w:szCs w:val="20"/>
              </w:rPr>
              <w:t>в</w:t>
            </w:r>
            <w:r w:rsidRPr="00860481">
              <w:rPr>
                <w:sz w:val="20"/>
                <w:szCs w:val="20"/>
              </w:rPr>
              <w:t>ленности среди несовершеннолетних в Арзгирском мун</w:t>
            </w:r>
            <w:r w:rsidRPr="00860481">
              <w:rPr>
                <w:sz w:val="20"/>
                <w:szCs w:val="20"/>
              </w:rPr>
              <w:t>и</w:t>
            </w:r>
            <w:r w:rsidRPr="00860481">
              <w:rPr>
                <w:sz w:val="20"/>
                <w:szCs w:val="20"/>
              </w:rPr>
              <w:t>ципальном  округе Ставропольского края;</w:t>
            </w:r>
            <w:r w:rsidRPr="00860481">
              <w:rPr>
                <w:color w:val="000000" w:themeColor="text1"/>
                <w:sz w:val="20"/>
                <w:szCs w:val="20"/>
              </w:rPr>
              <w:t xml:space="preserve"> </w:t>
            </w:r>
          </w:p>
          <w:p w:rsidR="00A16D6B" w:rsidRPr="00860481" w:rsidRDefault="00A16D6B" w:rsidP="00A16D6B">
            <w:pPr>
              <w:spacing w:line="240" w:lineRule="exact"/>
              <w:rPr>
                <w:color w:val="000000" w:themeColor="text1"/>
                <w:sz w:val="20"/>
                <w:szCs w:val="20"/>
              </w:rPr>
            </w:pPr>
          </w:p>
          <w:p w:rsidR="00A16D6B" w:rsidRPr="00860481" w:rsidRDefault="00A16D6B" w:rsidP="00A16D6B">
            <w:pPr>
              <w:spacing w:line="240" w:lineRule="exact"/>
              <w:rPr>
                <w:sz w:val="20"/>
                <w:szCs w:val="20"/>
              </w:rPr>
            </w:pPr>
            <w:r w:rsidRPr="00860481">
              <w:rPr>
                <w:color w:val="000000" w:themeColor="text1"/>
                <w:sz w:val="20"/>
                <w:szCs w:val="20"/>
              </w:rPr>
              <w:t xml:space="preserve">       проведение мероприятий по профилактике рецидивной преступности;</w:t>
            </w:r>
            <w:r w:rsidRPr="00860481">
              <w:rPr>
                <w:sz w:val="20"/>
                <w:szCs w:val="20"/>
              </w:rPr>
              <w:t xml:space="preserve"> </w:t>
            </w:r>
          </w:p>
          <w:p w:rsidR="00A16D6B" w:rsidRPr="00860481" w:rsidRDefault="00A16D6B" w:rsidP="00A16D6B">
            <w:pPr>
              <w:spacing w:line="240" w:lineRule="exact"/>
              <w:rPr>
                <w:sz w:val="20"/>
                <w:szCs w:val="20"/>
              </w:rPr>
            </w:pPr>
            <w:r w:rsidRPr="00860481">
              <w:rPr>
                <w:sz w:val="20"/>
                <w:szCs w:val="20"/>
              </w:rPr>
              <w:t xml:space="preserve">       проведение мероприятий по      профилактике пьяной преступности;</w:t>
            </w:r>
          </w:p>
          <w:p w:rsidR="00A16D6B" w:rsidRPr="00860481" w:rsidRDefault="00A16D6B" w:rsidP="00A16D6B">
            <w:pPr>
              <w:spacing w:line="240" w:lineRule="exact"/>
              <w:rPr>
                <w:sz w:val="20"/>
                <w:szCs w:val="20"/>
              </w:rPr>
            </w:pPr>
            <w:r w:rsidRPr="00860481">
              <w:rPr>
                <w:sz w:val="20"/>
                <w:szCs w:val="20"/>
              </w:rPr>
              <w:t xml:space="preserve"> </w:t>
            </w:r>
          </w:p>
          <w:p w:rsidR="00A16D6B" w:rsidRPr="00860481" w:rsidRDefault="00A16D6B" w:rsidP="00A16D6B">
            <w:pPr>
              <w:spacing w:line="240" w:lineRule="exact"/>
              <w:rPr>
                <w:color w:val="000000"/>
                <w:sz w:val="20"/>
                <w:szCs w:val="20"/>
              </w:rPr>
            </w:pPr>
            <w:r w:rsidRPr="00860481">
              <w:rPr>
                <w:sz w:val="20"/>
                <w:szCs w:val="20"/>
              </w:rPr>
              <w:t xml:space="preserve">       проведение мероприятий, направленных на профила</w:t>
            </w:r>
            <w:r w:rsidRPr="00860481">
              <w:rPr>
                <w:sz w:val="20"/>
                <w:szCs w:val="20"/>
              </w:rPr>
              <w:t>к</w:t>
            </w:r>
            <w:r w:rsidRPr="00860481">
              <w:rPr>
                <w:sz w:val="20"/>
                <w:szCs w:val="20"/>
              </w:rPr>
              <w:t>тику мошенничества;</w:t>
            </w:r>
            <w:r w:rsidRPr="00860481">
              <w:rPr>
                <w:color w:val="000000"/>
                <w:sz w:val="20"/>
                <w:szCs w:val="20"/>
              </w:rPr>
              <w:t xml:space="preserve"> </w:t>
            </w:r>
          </w:p>
          <w:p w:rsidR="00A16D6B" w:rsidRPr="00860481" w:rsidRDefault="00A16D6B" w:rsidP="00A16D6B">
            <w:pPr>
              <w:spacing w:line="240" w:lineRule="exact"/>
              <w:rPr>
                <w:color w:val="000000"/>
                <w:sz w:val="20"/>
                <w:szCs w:val="20"/>
              </w:rPr>
            </w:pPr>
          </w:p>
          <w:p w:rsidR="00A16D6B" w:rsidRPr="00860481" w:rsidRDefault="00A16D6B" w:rsidP="00A16D6B">
            <w:pPr>
              <w:spacing w:line="240" w:lineRule="exact"/>
              <w:rPr>
                <w:color w:val="000000" w:themeColor="text1"/>
                <w:sz w:val="20"/>
                <w:szCs w:val="20"/>
              </w:rPr>
            </w:pPr>
            <w:r w:rsidRPr="00860481">
              <w:rPr>
                <w:color w:val="000000"/>
                <w:sz w:val="20"/>
                <w:szCs w:val="20"/>
              </w:rPr>
              <w:t>проведение мероприятий, направленных на профила</w:t>
            </w:r>
            <w:r w:rsidRPr="00860481">
              <w:rPr>
                <w:color w:val="000000"/>
                <w:sz w:val="20"/>
                <w:szCs w:val="20"/>
              </w:rPr>
              <w:t>к</w:t>
            </w:r>
            <w:r w:rsidRPr="00860481">
              <w:rPr>
                <w:color w:val="000000"/>
                <w:sz w:val="20"/>
                <w:szCs w:val="20"/>
              </w:rPr>
              <w:t>тику преступлений в общественных местах и на улице;</w:t>
            </w:r>
            <w:r w:rsidRPr="00860481">
              <w:rPr>
                <w:color w:val="000000" w:themeColor="text1"/>
                <w:sz w:val="20"/>
                <w:szCs w:val="20"/>
              </w:rPr>
              <w:t xml:space="preserve"> </w:t>
            </w:r>
          </w:p>
          <w:p w:rsidR="00A16D6B" w:rsidRPr="00860481" w:rsidRDefault="00A16D6B" w:rsidP="00A16D6B">
            <w:pPr>
              <w:spacing w:line="240" w:lineRule="exact"/>
              <w:rPr>
                <w:color w:val="000000" w:themeColor="text1"/>
                <w:sz w:val="20"/>
                <w:szCs w:val="20"/>
              </w:rPr>
            </w:pPr>
          </w:p>
          <w:p w:rsidR="00A16D6B" w:rsidRPr="00860481" w:rsidRDefault="00A16D6B" w:rsidP="00A16D6B">
            <w:pPr>
              <w:spacing w:line="240" w:lineRule="exact"/>
              <w:rPr>
                <w:sz w:val="20"/>
                <w:szCs w:val="20"/>
              </w:rPr>
            </w:pPr>
            <w:r w:rsidRPr="00860481">
              <w:rPr>
                <w:sz w:val="20"/>
                <w:szCs w:val="20"/>
              </w:rPr>
              <w:t>реализация приоритетных направлений Стратегии гос</w:t>
            </w:r>
            <w:r w:rsidRPr="00860481">
              <w:rPr>
                <w:sz w:val="20"/>
                <w:szCs w:val="20"/>
              </w:rPr>
              <w:t>у</w:t>
            </w:r>
            <w:r w:rsidRPr="00860481">
              <w:rPr>
                <w:sz w:val="20"/>
                <w:szCs w:val="20"/>
              </w:rPr>
              <w:t>дарственной антинаркотической политики Российской Ф</w:t>
            </w:r>
            <w:r w:rsidRPr="00860481">
              <w:rPr>
                <w:sz w:val="20"/>
                <w:szCs w:val="20"/>
              </w:rPr>
              <w:t>е</w:t>
            </w:r>
            <w:r w:rsidRPr="00860481">
              <w:rPr>
                <w:sz w:val="20"/>
                <w:szCs w:val="20"/>
              </w:rPr>
              <w:t>дерации на территории Арзгирского муниципального о</w:t>
            </w:r>
            <w:r w:rsidRPr="00860481">
              <w:rPr>
                <w:sz w:val="20"/>
                <w:szCs w:val="20"/>
              </w:rPr>
              <w:t>к</w:t>
            </w:r>
            <w:r w:rsidRPr="00860481">
              <w:rPr>
                <w:sz w:val="20"/>
                <w:szCs w:val="20"/>
              </w:rPr>
              <w:t xml:space="preserve">руга Ставропольского края; </w:t>
            </w:r>
          </w:p>
          <w:p w:rsidR="00A16D6B" w:rsidRPr="00860481" w:rsidRDefault="00A16D6B" w:rsidP="00A16D6B">
            <w:pPr>
              <w:spacing w:line="240" w:lineRule="exact"/>
              <w:rPr>
                <w:color w:val="000000" w:themeColor="text1"/>
                <w:sz w:val="20"/>
                <w:szCs w:val="20"/>
              </w:rPr>
            </w:pPr>
          </w:p>
          <w:p w:rsidR="00A16D6B" w:rsidRPr="00860481" w:rsidRDefault="00A16D6B" w:rsidP="00A16D6B">
            <w:pPr>
              <w:spacing w:line="240" w:lineRule="exact"/>
              <w:rPr>
                <w:sz w:val="20"/>
                <w:szCs w:val="20"/>
              </w:rPr>
            </w:pPr>
            <w:r w:rsidRPr="00860481">
              <w:rPr>
                <w:sz w:val="20"/>
                <w:szCs w:val="20"/>
              </w:rPr>
              <w:t>организация просветительской работы  и антинаркотич</w:t>
            </w:r>
            <w:r w:rsidRPr="00860481">
              <w:rPr>
                <w:sz w:val="20"/>
                <w:szCs w:val="20"/>
              </w:rPr>
              <w:t>е</w:t>
            </w:r>
            <w:r w:rsidRPr="00860481">
              <w:rPr>
                <w:sz w:val="20"/>
                <w:szCs w:val="20"/>
              </w:rPr>
              <w:t xml:space="preserve">ской пропаганды; </w:t>
            </w:r>
          </w:p>
          <w:p w:rsidR="00A16D6B" w:rsidRPr="00860481" w:rsidRDefault="00A16D6B" w:rsidP="00A16D6B">
            <w:pPr>
              <w:spacing w:line="240" w:lineRule="exact"/>
              <w:rPr>
                <w:sz w:val="20"/>
                <w:szCs w:val="20"/>
              </w:rPr>
            </w:pPr>
          </w:p>
          <w:p w:rsidR="00A16D6B" w:rsidRPr="00860481" w:rsidRDefault="00A16D6B" w:rsidP="00A16D6B">
            <w:pPr>
              <w:spacing w:line="240" w:lineRule="exact"/>
              <w:rPr>
                <w:sz w:val="20"/>
                <w:szCs w:val="20"/>
              </w:rPr>
            </w:pPr>
            <w:r w:rsidRPr="00860481">
              <w:rPr>
                <w:sz w:val="20"/>
                <w:szCs w:val="20"/>
              </w:rPr>
              <w:t>развитие системы раннего выявления незаконного потре</w:t>
            </w:r>
            <w:r w:rsidRPr="00860481">
              <w:rPr>
                <w:sz w:val="20"/>
                <w:szCs w:val="20"/>
              </w:rPr>
              <w:t>б</w:t>
            </w:r>
            <w:r w:rsidRPr="00860481">
              <w:rPr>
                <w:sz w:val="20"/>
                <w:szCs w:val="20"/>
              </w:rPr>
              <w:t>ления наркотических средств и психотропных веществ</w:t>
            </w:r>
          </w:p>
          <w:p w:rsidR="00A16D6B" w:rsidRPr="00860481" w:rsidRDefault="00A16D6B" w:rsidP="00A16D6B">
            <w:pPr>
              <w:spacing w:line="240" w:lineRule="exact"/>
              <w:rPr>
                <w:sz w:val="20"/>
                <w:szCs w:val="20"/>
              </w:rPr>
            </w:pPr>
          </w:p>
        </w:tc>
      </w:tr>
      <w:tr w:rsidR="00A16D6B" w:rsidRPr="00860481" w:rsidTr="00A16D6B">
        <w:tc>
          <w:tcPr>
            <w:tcW w:w="3998" w:type="dxa"/>
            <w:hideMark/>
          </w:tcPr>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lastRenderedPageBreak/>
              <w:t>Основные мероприятия Программы</w:t>
            </w:r>
          </w:p>
        </w:tc>
        <w:tc>
          <w:tcPr>
            <w:tcW w:w="5323" w:type="dxa"/>
          </w:tcPr>
          <w:p w:rsidR="00A16D6B" w:rsidRPr="00860481" w:rsidRDefault="00A16D6B" w:rsidP="00A16D6B">
            <w:pPr>
              <w:spacing w:line="240" w:lineRule="exact"/>
              <w:rPr>
                <w:sz w:val="20"/>
                <w:szCs w:val="20"/>
              </w:rPr>
            </w:pPr>
            <w:r w:rsidRPr="00860481">
              <w:rPr>
                <w:sz w:val="20"/>
                <w:szCs w:val="20"/>
              </w:rPr>
              <w:t>Основное мероприятие «Проведение мероприятий, н</w:t>
            </w:r>
            <w:r w:rsidRPr="00860481">
              <w:rPr>
                <w:sz w:val="20"/>
                <w:szCs w:val="20"/>
              </w:rPr>
              <w:t>а</w:t>
            </w:r>
            <w:r w:rsidRPr="00860481">
              <w:rPr>
                <w:sz w:val="20"/>
                <w:szCs w:val="20"/>
              </w:rPr>
              <w:t>правленных на укрепление межнациональных и межко</w:t>
            </w:r>
            <w:r w:rsidRPr="00860481">
              <w:rPr>
                <w:sz w:val="20"/>
                <w:szCs w:val="20"/>
              </w:rPr>
              <w:t>н</w:t>
            </w:r>
            <w:r w:rsidRPr="00860481">
              <w:rPr>
                <w:sz w:val="20"/>
                <w:szCs w:val="20"/>
              </w:rPr>
              <w:t>фессиональных отношений на территории Арзгирского муниципального округа Ставропольского края»;</w:t>
            </w:r>
          </w:p>
          <w:p w:rsidR="00A16D6B" w:rsidRPr="00860481" w:rsidRDefault="00A16D6B" w:rsidP="00A16D6B">
            <w:pPr>
              <w:spacing w:line="240" w:lineRule="exact"/>
              <w:rPr>
                <w:sz w:val="20"/>
                <w:szCs w:val="20"/>
              </w:rPr>
            </w:pPr>
          </w:p>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t xml:space="preserve">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 </w:t>
            </w: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t>Основное мероприятие "Проведение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r w:rsidRPr="00860481">
              <w:rPr>
                <w:rFonts w:ascii="Times New Roman" w:hAnsi="Times New Roman" w:cs="Times New Roman"/>
              </w:rPr>
              <w:t xml:space="preserve"> </w:t>
            </w:r>
          </w:p>
          <w:p w:rsidR="00A16D6B" w:rsidRPr="00860481" w:rsidRDefault="00A16D6B" w:rsidP="00A16D6B">
            <w:pPr>
              <w:pStyle w:val="ConsPlusTitle"/>
              <w:widowControl/>
              <w:spacing w:line="240" w:lineRule="exact"/>
              <w:jc w:val="both"/>
              <w:rPr>
                <w:rFonts w:ascii="Times New Roman" w:hAnsi="Times New Roman" w:cs="Times New Roman"/>
                <w:b w:val="0"/>
              </w:rPr>
            </w:pPr>
          </w:p>
        </w:tc>
      </w:tr>
      <w:tr w:rsidR="00A16D6B" w:rsidRPr="00860481" w:rsidTr="00A16D6B">
        <w:tc>
          <w:tcPr>
            <w:tcW w:w="3998" w:type="dxa"/>
            <w:hideMark/>
          </w:tcPr>
          <w:p w:rsidR="00A16D6B" w:rsidRPr="00860481" w:rsidRDefault="00A16D6B" w:rsidP="00A16D6B">
            <w:pPr>
              <w:spacing w:line="360" w:lineRule="auto"/>
              <w:rPr>
                <w:rFonts w:eastAsiaTheme="minorEastAsia"/>
                <w:sz w:val="20"/>
                <w:szCs w:val="20"/>
                <w:lang w:eastAsia="ru-RU"/>
              </w:rPr>
            </w:pPr>
          </w:p>
        </w:tc>
        <w:tc>
          <w:tcPr>
            <w:tcW w:w="5323" w:type="dxa"/>
            <w:hideMark/>
          </w:tcPr>
          <w:p w:rsidR="00A16D6B" w:rsidRPr="00860481" w:rsidRDefault="00A16D6B" w:rsidP="00A16D6B">
            <w:pPr>
              <w:spacing w:line="360" w:lineRule="auto"/>
              <w:rPr>
                <w:rFonts w:eastAsiaTheme="minorEastAsia"/>
                <w:sz w:val="20"/>
                <w:szCs w:val="20"/>
                <w:lang w:eastAsia="ru-RU"/>
              </w:rPr>
            </w:pPr>
          </w:p>
        </w:tc>
      </w:tr>
      <w:tr w:rsidR="00A16D6B" w:rsidRPr="00860481" w:rsidTr="00A16D6B">
        <w:tc>
          <w:tcPr>
            <w:tcW w:w="3998" w:type="dxa"/>
            <w:hideMark/>
          </w:tcPr>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t xml:space="preserve">Сроки реализации Программы </w:t>
            </w:r>
          </w:p>
        </w:tc>
        <w:tc>
          <w:tcPr>
            <w:tcW w:w="5323" w:type="dxa"/>
          </w:tcPr>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t>2024 - 2029 годы</w:t>
            </w:r>
          </w:p>
          <w:p w:rsidR="00A16D6B" w:rsidRPr="00860481" w:rsidRDefault="00A16D6B" w:rsidP="00A16D6B">
            <w:pPr>
              <w:pStyle w:val="ConsPlusTitle"/>
              <w:widowControl/>
              <w:spacing w:line="240" w:lineRule="exact"/>
              <w:jc w:val="both"/>
              <w:rPr>
                <w:rFonts w:ascii="Times New Roman" w:hAnsi="Times New Roman" w:cs="Times New Roman"/>
                <w:b w:val="0"/>
              </w:rPr>
            </w:pPr>
          </w:p>
        </w:tc>
      </w:tr>
      <w:tr w:rsidR="00A16D6B" w:rsidRPr="00860481" w:rsidTr="00A16D6B">
        <w:tc>
          <w:tcPr>
            <w:tcW w:w="3998" w:type="dxa"/>
          </w:tcPr>
          <w:p w:rsidR="00A16D6B" w:rsidRPr="00860481" w:rsidRDefault="00A16D6B" w:rsidP="00A16D6B">
            <w:pPr>
              <w:pStyle w:val="ConsPlusTitle"/>
              <w:widowControl/>
              <w:spacing w:line="240" w:lineRule="exact"/>
              <w:jc w:val="both"/>
              <w:rPr>
                <w:rFonts w:ascii="Times New Roman" w:hAnsi="Times New Roman" w:cs="Times New Roman"/>
                <w:b w:val="0"/>
              </w:rPr>
            </w:pPr>
            <w:r w:rsidRPr="00860481">
              <w:rPr>
                <w:rFonts w:ascii="Times New Roman" w:hAnsi="Times New Roman" w:cs="Times New Roman"/>
                <w:b w:val="0"/>
              </w:rPr>
              <w:t>Объемы и источники финансового обеспечения Программы</w:t>
            </w: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rPr>
            </w:pPr>
          </w:p>
          <w:p w:rsidR="00A16D6B" w:rsidRPr="00860481" w:rsidRDefault="00A16D6B" w:rsidP="00A16D6B">
            <w:pPr>
              <w:pStyle w:val="ConsPlusTitle"/>
              <w:widowControl/>
              <w:spacing w:line="240" w:lineRule="exact"/>
              <w:jc w:val="both"/>
              <w:rPr>
                <w:rFonts w:ascii="Times New Roman" w:hAnsi="Times New Roman" w:cs="Times New Roman"/>
                <w:b w:val="0"/>
                <w:highlight w:val="yellow"/>
              </w:rPr>
            </w:pPr>
            <w:r w:rsidRPr="00860481">
              <w:rPr>
                <w:rFonts w:ascii="Times New Roman" w:hAnsi="Times New Roman" w:cs="Times New Roman"/>
                <w:b w:val="0"/>
              </w:rPr>
              <w:t xml:space="preserve">Ожидаемые конечные результаты реализации Программы </w:t>
            </w:r>
          </w:p>
        </w:tc>
        <w:tc>
          <w:tcPr>
            <w:tcW w:w="5323" w:type="dxa"/>
          </w:tcPr>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объем финансового обеспечения Программы составит 4 525,22  тыс. рублей, в том числе по источникам финансового обеспечения:</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бюджет Арзгирского муниципального округа Ставропольского края – 600,00 тыс. рублей, в том числе по годам:</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2024 год – 100,00 тыс. рублей;</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 xml:space="preserve">2025 год – 204,00 тыс. рублей; </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2026 год – 104,00 тыс. рублей;</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2027 год – 104,00 тыс. рублей;</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2028 год – 104,00 тыс. рублей;</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 xml:space="preserve">2029 год – 104,00 тыс. рублей </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за счет средств бюджета Ставропольского края – 3 497,22 тыс. рублей, в том числе по годам:</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2024 год – 624,12 тыс. рублей;</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 xml:space="preserve">2025 год – 636,22 тыс. рублей; </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2026 год – 636,22 тыс. рублей;</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2027 год – 636,22 тыс. рублей;</w:t>
            </w:r>
          </w:p>
          <w:p w:rsidR="00A16D6B" w:rsidRPr="00860481" w:rsidRDefault="00A16D6B" w:rsidP="00A16D6B">
            <w:pPr>
              <w:pStyle w:val="aff9"/>
              <w:spacing w:line="240" w:lineRule="exact"/>
              <w:jc w:val="both"/>
              <w:rPr>
                <w:rFonts w:ascii="Times New Roman" w:hAnsi="Times New Roman"/>
                <w:bCs/>
                <w:sz w:val="20"/>
                <w:szCs w:val="20"/>
              </w:rPr>
            </w:pPr>
            <w:r w:rsidRPr="00860481">
              <w:rPr>
                <w:rFonts w:ascii="Times New Roman" w:hAnsi="Times New Roman"/>
                <w:bCs/>
                <w:sz w:val="20"/>
                <w:szCs w:val="20"/>
              </w:rPr>
              <w:t>2028 год – 636,22 тыс. рублей;</w:t>
            </w:r>
          </w:p>
          <w:p w:rsidR="00A16D6B" w:rsidRPr="00860481" w:rsidRDefault="00A16D6B" w:rsidP="00A16D6B">
            <w:pPr>
              <w:pStyle w:val="aff9"/>
              <w:spacing w:line="240" w:lineRule="exact"/>
              <w:jc w:val="both"/>
              <w:rPr>
                <w:rFonts w:ascii="Times New Roman" w:hAnsi="Times New Roman"/>
                <w:bCs/>
                <w:sz w:val="20"/>
                <w:szCs w:val="20"/>
                <w:highlight w:val="yellow"/>
              </w:rPr>
            </w:pPr>
            <w:r w:rsidRPr="00860481">
              <w:rPr>
                <w:rFonts w:ascii="Times New Roman" w:hAnsi="Times New Roman"/>
                <w:bCs/>
                <w:sz w:val="20"/>
                <w:szCs w:val="20"/>
              </w:rPr>
              <w:t xml:space="preserve">2029 год – 636,22 тыс. рублей </w:t>
            </w:r>
          </w:p>
          <w:p w:rsidR="00A16D6B" w:rsidRPr="00860481" w:rsidRDefault="00A16D6B" w:rsidP="00A16D6B">
            <w:pPr>
              <w:pStyle w:val="aff9"/>
              <w:spacing w:line="240" w:lineRule="exact"/>
              <w:jc w:val="both"/>
              <w:rPr>
                <w:rFonts w:ascii="Times New Roman" w:hAnsi="Times New Roman"/>
                <w:sz w:val="20"/>
                <w:szCs w:val="20"/>
              </w:rPr>
            </w:pPr>
            <w:r w:rsidRPr="00860481">
              <w:rPr>
                <w:rFonts w:ascii="Times New Roman" w:hAnsi="Times New Roman"/>
                <w:sz w:val="20"/>
                <w:szCs w:val="20"/>
              </w:rPr>
              <w:t xml:space="preserve"> </w:t>
            </w:r>
          </w:p>
          <w:p w:rsidR="00A16D6B" w:rsidRPr="00860481" w:rsidRDefault="00A16D6B" w:rsidP="00A16D6B">
            <w:pPr>
              <w:pStyle w:val="aff9"/>
              <w:spacing w:line="240" w:lineRule="exact"/>
              <w:jc w:val="both"/>
              <w:rPr>
                <w:rFonts w:ascii="Times New Roman" w:hAnsi="Times New Roman"/>
                <w:sz w:val="20"/>
                <w:szCs w:val="20"/>
              </w:rPr>
            </w:pPr>
            <w:proofErr w:type="gramStart"/>
            <w:r w:rsidRPr="00860481">
              <w:rPr>
                <w:rFonts w:ascii="Times New Roman" w:hAnsi="Times New Roman"/>
                <w:sz w:val="20"/>
                <w:szCs w:val="20"/>
              </w:rPr>
              <w:t xml:space="preserve">увеличение доли граждан, вовлеченных в мероприятия, направленные на укрепление межнациональных, межконфессиональных отношений и укрепление </w:t>
            </w:r>
            <w:r w:rsidRPr="00860481">
              <w:rPr>
                <w:rFonts w:ascii="Times New Roman" w:hAnsi="Times New Roman"/>
                <w:sz w:val="20"/>
                <w:szCs w:val="20"/>
              </w:rPr>
              <w:lastRenderedPageBreak/>
              <w:t xml:space="preserve">общероссийской гражданской идентичности, в общей численности населения Арзгирского муниципального округа Ставропольского края в 2029 г до 5700 человек; </w:t>
            </w:r>
            <w:proofErr w:type="gramEnd"/>
          </w:p>
          <w:p w:rsidR="00A16D6B" w:rsidRPr="00860481" w:rsidRDefault="00A16D6B" w:rsidP="00A16D6B">
            <w:pPr>
              <w:pStyle w:val="aff9"/>
              <w:spacing w:line="240" w:lineRule="exact"/>
              <w:jc w:val="both"/>
              <w:rPr>
                <w:rFonts w:ascii="Times New Roman" w:hAnsi="Times New Roman"/>
                <w:sz w:val="20"/>
                <w:szCs w:val="20"/>
              </w:rPr>
            </w:pPr>
          </w:p>
          <w:p w:rsidR="00A16D6B" w:rsidRPr="00860481" w:rsidRDefault="00A16D6B" w:rsidP="00A16D6B">
            <w:pPr>
              <w:pStyle w:val="aff9"/>
              <w:spacing w:line="240" w:lineRule="exact"/>
              <w:jc w:val="both"/>
              <w:rPr>
                <w:rFonts w:ascii="Times New Roman" w:hAnsi="Times New Roman"/>
                <w:sz w:val="20"/>
                <w:szCs w:val="20"/>
              </w:rPr>
            </w:pPr>
            <w:r w:rsidRPr="00860481">
              <w:rPr>
                <w:rFonts w:ascii="Times New Roman" w:hAnsi="Times New Roman"/>
                <w:sz w:val="20"/>
                <w:szCs w:val="20"/>
              </w:rPr>
              <w:t>увеличение количества мероприятий профилактической направленности среди несовершеннолетних в Арзгирском муниципальном округе Ставропольского края в 2029 году до 24 единиц;</w:t>
            </w:r>
          </w:p>
          <w:p w:rsidR="00A16D6B" w:rsidRPr="00860481" w:rsidRDefault="00A16D6B" w:rsidP="00A16D6B">
            <w:pPr>
              <w:pStyle w:val="aff9"/>
              <w:spacing w:line="240" w:lineRule="exact"/>
              <w:jc w:val="both"/>
              <w:rPr>
                <w:rFonts w:ascii="Times New Roman" w:hAnsi="Times New Roman"/>
                <w:sz w:val="20"/>
                <w:szCs w:val="20"/>
              </w:rPr>
            </w:pPr>
          </w:p>
          <w:p w:rsidR="00A16D6B" w:rsidRPr="00860481" w:rsidRDefault="00A16D6B" w:rsidP="00A16D6B">
            <w:pPr>
              <w:spacing w:line="240" w:lineRule="exact"/>
              <w:rPr>
                <w:color w:val="000000" w:themeColor="text1"/>
                <w:sz w:val="20"/>
                <w:szCs w:val="20"/>
              </w:rPr>
            </w:pPr>
            <w:r w:rsidRPr="00860481">
              <w:rPr>
                <w:color w:val="000000" w:themeColor="text1"/>
                <w:sz w:val="20"/>
                <w:szCs w:val="20"/>
              </w:rPr>
              <w:t>отсутствие правонарушений в сфере пожарной безопасн</w:t>
            </w:r>
            <w:r w:rsidRPr="00860481">
              <w:rPr>
                <w:color w:val="000000" w:themeColor="text1"/>
                <w:sz w:val="20"/>
                <w:szCs w:val="20"/>
              </w:rPr>
              <w:t>о</w:t>
            </w:r>
            <w:r w:rsidRPr="00860481">
              <w:rPr>
                <w:color w:val="000000" w:themeColor="text1"/>
                <w:sz w:val="20"/>
                <w:szCs w:val="20"/>
              </w:rPr>
              <w:t>сти в малоимущих многодетных семьях, семьях, наход</w:t>
            </w:r>
            <w:r w:rsidRPr="00860481">
              <w:rPr>
                <w:color w:val="000000" w:themeColor="text1"/>
                <w:sz w:val="20"/>
                <w:szCs w:val="20"/>
              </w:rPr>
              <w:t>я</w:t>
            </w:r>
            <w:r w:rsidRPr="00860481">
              <w:rPr>
                <w:color w:val="000000" w:themeColor="text1"/>
                <w:sz w:val="20"/>
                <w:szCs w:val="20"/>
              </w:rPr>
              <w:t>щихся в трудной жизненной ситуации, социально опасном положении на территории Арзгирского муниципального округа ежегодно 100%;</w:t>
            </w:r>
          </w:p>
          <w:p w:rsidR="00A16D6B" w:rsidRPr="00860481" w:rsidRDefault="00A16D6B" w:rsidP="00A16D6B">
            <w:pPr>
              <w:spacing w:line="240" w:lineRule="exact"/>
              <w:rPr>
                <w:color w:val="000000" w:themeColor="text1"/>
                <w:sz w:val="20"/>
                <w:szCs w:val="20"/>
              </w:rPr>
            </w:pPr>
          </w:p>
          <w:p w:rsidR="00A16D6B" w:rsidRPr="00860481" w:rsidRDefault="00A16D6B" w:rsidP="00A16D6B">
            <w:pPr>
              <w:spacing w:line="240" w:lineRule="exact"/>
              <w:rPr>
                <w:color w:val="000000" w:themeColor="text1"/>
                <w:sz w:val="20"/>
                <w:szCs w:val="20"/>
              </w:rPr>
            </w:pPr>
            <w:r w:rsidRPr="00860481">
              <w:rPr>
                <w:color w:val="000000" w:themeColor="text1"/>
                <w:sz w:val="20"/>
                <w:szCs w:val="20"/>
              </w:rPr>
              <w:t>доля проинформированных граждан, отбывших уголовное наказание в виде лишения свободы, о формах их социал</w:t>
            </w:r>
            <w:r w:rsidRPr="00860481">
              <w:rPr>
                <w:color w:val="000000" w:themeColor="text1"/>
                <w:sz w:val="20"/>
                <w:szCs w:val="20"/>
              </w:rPr>
              <w:t>ь</w:t>
            </w:r>
            <w:r w:rsidRPr="00860481">
              <w:rPr>
                <w:color w:val="000000" w:themeColor="text1"/>
                <w:sz w:val="20"/>
                <w:szCs w:val="20"/>
              </w:rPr>
              <w:t>ной поддержки и возможности трудоустройства ежегодно 100%;</w:t>
            </w:r>
          </w:p>
          <w:p w:rsidR="00A16D6B" w:rsidRPr="00860481" w:rsidRDefault="00A16D6B" w:rsidP="00A16D6B">
            <w:pPr>
              <w:spacing w:line="240" w:lineRule="exact"/>
              <w:rPr>
                <w:color w:val="000000" w:themeColor="text1"/>
                <w:sz w:val="20"/>
                <w:szCs w:val="20"/>
              </w:rPr>
            </w:pPr>
          </w:p>
          <w:p w:rsidR="00A16D6B" w:rsidRPr="00860481" w:rsidRDefault="00A16D6B" w:rsidP="00A16D6B">
            <w:pPr>
              <w:spacing w:line="240" w:lineRule="exact"/>
              <w:rPr>
                <w:sz w:val="20"/>
                <w:szCs w:val="20"/>
              </w:rPr>
            </w:pPr>
            <w:proofErr w:type="gramStart"/>
            <w:r w:rsidRPr="00860481">
              <w:rPr>
                <w:color w:val="000000" w:themeColor="text1"/>
                <w:sz w:val="20"/>
                <w:szCs w:val="20"/>
              </w:rPr>
              <w:t>увеличение  количества полиграфической продукции, ра</w:t>
            </w:r>
            <w:r w:rsidRPr="00860481">
              <w:rPr>
                <w:color w:val="000000" w:themeColor="text1"/>
                <w:sz w:val="20"/>
                <w:szCs w:val="20"/>
              </w:rPr>
              <w:t>с</w:t>
            </w:r>
            <w:r w:rsidRPr="00860481">
              <w:rPr>
                <w:color w:val="000000" w:themeColor="text1"/>
                <w:sz w:val="20"/>
                <w:szCs w:val="20"/>
              </w:rPr>
              <w:t>пространяемой в округе и направленной на профилактику пьяной преступности в 2029 году до 600 штук;</w:t>
            </w:r>
            <w:r w:rsidRPr="00860481">
              <w:rPr>
                <w:sz w:val="20"/>
                <w:szCs w:val="20"/>
              </w:rPr>
              <w:t xml:space="preserve"> увеличение доли проинформированных граждан Арзгирского муниц</w:t>
            </w:r>
            <w:r w:rsidRPr="00860481">
              <w:rPr>
                <w:sz w:val="20"/>
                <w:szCs w:val="20"/>
              </w:rPr>
              <w:t>и</w:t>
            </w:r>
            <w:r w:rsidRPr="00860481">
              <w:rPr>
                <w:sz w:val="20"/>
                <w:szCs w:val="20"/>
              </w:rPr>
              <w:t>пального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«Интернет», СМИ, от общей численности населения Арзгирского муниципального округа в 2029 году до 28%;</w:t>
            </w:r>
            <w:proofErr w:type="gramEnd"/>
          </w:p>
          <w:p w:rsidR="00A16D6B" w:rsidRPr="00860481" w:rsidRDefault="00A16D6B" w:rsidP="00A16D6B">
            <w:pPr>
              <w:spacing w:line="240" w:lineRule="exact"/>
              <w:rPr>
                <w:sz w:val="20"/>
                <w:szCs w:val="20"/>
              </w:rPr>
            </w:pPr>
          </w:p>
          <w:p w:rsidR="00A16D6B" w:rsidRPr="00860481" w:rsidRDefault="00A16D6B" w:rsidP="00A16D6B">
            <w:pPr>
              <w:spacing w:line="240" w:lineRule="exact"/>
              <w:rPr>
                <w:sz w:val="20"/>
                <w:szCs w:val="20"/>
              </w:rPr>
            </w:pPr>
            <w:r w:rsidRPr="00860481">
              <w:rPr>
                <w:sz w:val="20"/>
                <w:szCs w:val="20"/>
              </w:rPr>
              <w:t>увеличение доли проинформированных граждан Арзги</w:t>
            </w:r>
            <w:r w:rsidRPr="00860481">
              <w:rPr>
                <w:sz w:val="20"/>
                <w:szCs w:val="20"/>
              </w:rPr>
              <w:t>р</w:t>
            </w:r>
            <w:r w:rsidRPr="00860481">
              <w:rPr>
                <w:sz w:val="20"/>
                <w:szCs w:val="20"/>
              </w:rPr>
              <w:t>ского муниципального округа Ставропольского края об уголовной и административной ответственности за сове</w:t>
            </w:r>
            <w:r w:rsidRPr="00860481">
              <w:rPr>
                <w:sz w:val="20"/>
                <w:szCs w:val="20"/>
              </w:rPr>
              <w:t>р</w:t>
            </w:r>
            <w:r w:rsidRPr="00860481">
              <w:rPr>
                <w:sz w:val="20"/>
                <w:szCs w:val="20"/>
              </w:rPr>
              <w:t>шение правонарушений и преступлений в общественных местах и на улице в 2029 году до 25%;</w:t>
            </w:r>
          </w:p>
          <w:p w:rsidR="00A16D6B" w:rsidRPr="00860481" w:rsidRDefault="00A16D6B" w:rsidP="00A16D6B">
            <w:pPr>
              <w:spacing w:line="240" w:lineRule="exact"/>
              <w:rPr>
                <w:sz w:val="20"/>
                <w:szCs w:val="20"/>
              </w:rPr>
            </w:pPr>
            <w:r w:rsidRPr="00860481">
              <w:rPr>
                <w:sz w:val="20"/>
                <w:szCs w:val="20"/>
              </w:rPr>
              <w:t xml:space="preserve"> увеличение количества проинформированных организ</w:t>
            </w:r>
            <w:r w:rsidRPr="00860481">
              <w:rPr>
                <w:sz w:val="20"/>
                <w:szCs w:val="20"/>
              </w:rPr>
              <w:t>а</w:t>
            </w:r>
            <w:r w:rsidRPr="00860481">
              <w:rPr>
                <w:sz w:val="20"/>
                <w:szCs w:val="20"/>
              </w:rPr>
              <w:t>ций различных форм собственности о создании участков исправительного центра для обеспечения исполнения н</w:t>
            </w:r>
            <w:r w:rsidRPr="00860481">
              <w:rPr>
                <w:sz w:val="20"/>
                <w:szCs w:val="20"/>
              </w:rPr>
              <w:t>а</w:t>
            </w:r>
            <w:r w:rsidRPr="00860481">
              <w:rPr>
                <w:sz w:val="20"/>
                <w:szCs w:val="20"/>
              </w:rPr>
              <w:t>казаний в виде принудительных работ в 2029 году до 10 единиц;</w:t>
            </w:r>
          </w:p>
          <w:p w:rsidR="00A16D6B" w:rsidRPr="00860481" w:rsidRDefault="00A16D6B" w:rsidP="00A16D6B">
            <w:pPr>
              <w:spacing w:line="240" w:lineRule="exact"/>
              <w:rPr>
                <w:sz w:val="20"/>
                <w:szCs w:val="20"/>
              </w:rPr>
            </w:pPr>
          </w:p>
          <w:p w:rsidR="00A16D6B" w:rsidRPr="00860481" w:rsidRDefault="00A16D6B" w:rsidP="00A16D6B">
            <w:pPr>
              <w:spacing w:line="240" w:lineRule="exact"/>
              <w:rPr>
                <w:sz w:val="20"/>
                <w:szCs w:val="20"/>
              </w:rPr>
            </w:pPr>
            <w:r w:rsidRPr="00860481">
              <w:rPr>
                <w:sz w:val="20"/>
                <w:szCs w:val="20"/>
              </w:rPr>
              <w:t>увеличение количества проведенных культурно-массовых, спортивных, творческих   мероприятий антинаркотической  направленности в 2029 году до 55 единиц;</w:t>
            </w:r>
          </w:p>
          <w:p w:rsidR="00A16D6B" w:rsidRPr="00860481" w:rsidRDefault="00A16D6B" w:rsidP="00A16D6B">
            <w:pPr>
              <w:spacing w:line="240" w:lineRule="exact"/>
              <w:rPr>
                <w:sz w:val="20"/>
                <w:szCs w:val="20"/>
              </w:rPr>
            </w:pPr>
            <w:r w:rsidRPr="00860481">
              <w:rPr>
                <w:sz w:val="20"/>
                <w:szCs w:val="20"/>
              </w:rPr>
              <w:t>увеличение количества размещенных в средствах массовой информации материалов антинаркотической направленн</w:t>
            </w:r>
            <w:r w:rsidRPr="00860481">
              <w:rPr>
                <w:sz w:val="20"/>
                <w:szCs w:val="20"/>
              </w:rPr>
              <w:t>о</w:t>
            </w:r>
            <w:r w:rsidRPr="00860481">
              <w:rPr>
                <w:sz w:val="20"/>
                <w:szCs w:val="20"/>
              </w:rPr>
              <w:t>сти в 2029 году до 55 единиц;</w:t>
            </w:r>
          </w:p>
          <w:p w:rsidR="00A16D6B" w:rsidRPr="00860481" w:rsidRDefault="00A16D6B" w:rsidP="00A16D6B">
            <w:pPr>
              <w:spacing w:line="240" w:lineRule="exact"/>
              <w:rPr>
                <w:sz w:val="20"/>
                <w:szCs w:val="20"/>
              </w:rPr>
            </w:pPr>
          </w:p>
          <w:p w:rsidR="00A16D6B" w:rsidRPr="00860481" w:rsidRDefault="00A16D6B" w:rsidP="00A16D6B">
            <w:pPr>
              <w:spacing w:line="240" w:lineRule="exact"/>
              <w:rPr>
                <w:sz w:val="20"/>
                <w:szCs w:val="20"/>
                <w:highlight w:val="yellow"/>
              </w:rPr>
            </w:pPr>
            <w:r w:rsidRPr="00860481">
              <w:rPr>
                <w:sz w:val="20"/>
                <w:szCs w:val="20"/>
              </w:rPr>
              <w:t>доля обучающихся общеобразовательных учреждений, принявших участие в социально-психологическом тест</w:t>
            </w:r>
            <w:r w:rsidRPr="00860481">
              <w:rPr>
                <w:sz w:val="20"/>
                <w:szCs w:val="20"/>
              </w:rPr>
              <w:t>и</w:t>
            </w:r>
            <w:r w:rsidRPr="00860481">
              <w:rPr>
                <w:sz w:val="20"/>
                <w:szCs w:val="20"/>
              </w:rPr>
              <w:t>ровании с целью раннего выявления незаконного потре</w:t>
            </w:r>
            <w:r w:rsidRPr="00860481">
              <w:rPr>
                <w:sz w:val="20"/>
                <w:szCs w:val="20"/>
              </w:rPr>
              <w:t>б</w:t>
            </w:r>
            <w:r w:rsidRPr="00860481">
              <w:rPr>
                <w:sz w:val="20"/>
                <w:szCs w:val="20"/>
              </w:rPr>
              <w:t>ления наркотиков от общего числа подлежащих тестир</w:t>
            </w:r>
            <w:r w:rsidRPr="00860481">
              <w:rPr>
                <w:sz w:val="20"/>
                <w:szCs w:val="20"/>
              </w:rPr>
              <w:t>о</w:t>
            </w:r>
            <w:r w:rsidRPr="00860481">
              <w:rPr>
                <w:sz w:val="20"/>
                <w:szCs w:val="20"/>
              </w:rPr>
              <w:t>ванию ежегодно 100%</w:t>
            </w:r>
          </w:p>
        </w:tc>
      </w:tr>
      <w:tr w:rsidR="00A16D6B" w:rsidRPr="00860481" w:rsidTr="00A16D6B">
        <w:tc>
          <w:tcPr>
            <w:tcW w:w="3998" w:type="dxa"/>
          </w:tcPr>
          <w:p w:rsidR="00A16D6B" w:rsidRPr="00860481" w:rsidRDefault="00A16D6B" w:rsidP="00A16D6B">
            <w:pPr>
              <w:pStyle w:val="ConsPlusTitle"/>
              <w:widowControl/>
              <w:spacing w:line="240" w:lineRule="exact"/>
              <w:jc w:val="both"/>
              <w:rPr>
                <w:rFonts w:ascii="Times New Roman" w:hAnsi="Times New Roman" w:cs="Times New Roman"/>
                <w:b w:val="0"/>
              </w:rPr>
            </w:pPr>
          </w:p>
        </w:tc>
        <w:tc>
          <w:tcPr>
            <w:tcW w:w="5323" w:type="dxa"/>
          </w:tcPr>
          <w:p w:rsidR="00A16D6B" w:rsidRPr="00860481" w:rsidRDefault="00A16D6B" w:rsidP="00A16D6B">
            <w:pPr>
              <w:pStyle w:val="aff9"/>
              <w:spacing w:line="240" w:lineRule="exact"/>
              <w:jc w:val="both"/>
              <w:rPr>
                <w:rFonts w:ascii="Times New Roman" w:hAnsi="Times New Roman"/>
                <w:bCs/>
                <w:sz w:val="20"/>
                <w:szCs w:val="20"/>
              </w:rPr>
            </w:pPr>
          </w:p>
        </w:tc>
      </w:tr>
    </w:tbl>
    <w:p w:rsidR="00A16D6B" w:rsidRPr="00860481" w:rsidRDefault="00A16D6B" w:rsidP="00A16D6B">
      <w:pPr>
        <w:spacing w:line="240" w:lineRule="exact"/>
        <w:rPr>
          <w:sz w:val="20"/>
          <w:szCs w:val="20"/>
        </w:rPr>
      </w:pPr>
    </w:p>
    <w:p w:rsidR="00A16D6B" w:rsidRPr="00860481" w:rsidRDefault="00A16D6B" w:rsidP="00A16D6B">
      <w:pPr>
        <w:spacing w:line="240" w:lineRule="exact"/>
        <w:rPr>
          <w:sz w:val="20"/>
          <w:szCs w:val="20"/>
        </w:rPr>
      </w:pPr>
    </w:p>
    <w:p w:rsidR="00A16D6B" w:rsidRPr="00860481" w:rsidRDefault="00A16D6B" w:rsidP="00A16D6B">
      <w:pPr>
        <w:spacing w:line="240" w:lineRule="exact"/>
        <w:rPr>
          <w:sz w:val="20"/>
          <w:szCs w:val="20"/>
        </w:rPr>
      </w:pPr>
    </w:p>
    <w:p w:rsidR="00A16D6B" w:rsidRPr="00860481" w:rsidRDefault="00A16D6B" w:rsidP="00A16D6B">
      <w:pPr>
        <w:spacing w:line="240" w:lineRule="exact"/>
        <w:rPr>
          <w:sz w:val="20"/>
          <w:szCs w:val="20"/>
        </w:rPr>
      </w:pPr>
    </w:p>
    <w:p w:rsidR="00FD7C84" w:rsidRPr="00FD7C84" w:rsidRDefault="00FD7C84" w:rsidP="00FD7C84">
      <w:pPr>
        <w:spacing w:line="240" w:lineRule="exact"/>
        <w:ind w:firstLine="709"/>
        <w:jc w:val="both"/>
        <w:rPr>
          <w:sz w:val="20"/>
          <w:szCs w:val="20"/>
        </w:rPr>
      </w:pPr>
      <w:r w:rsidRPr="00FD7C84">
        <w:rPr>
          <w:sz w:val="20"/>
          <w:szCs w:val="20"/>
        </w:rPr>
        <w:lastRenderedPageBreak/>
        <w:t>В целях заблаговременного оповещения жителей Арзгирского муниципального округа Ставропольского края о времени и месте проведения общественных обсуждений и ознакомления с проектом постановления админ</w:t>
      </w:r>
      <w:r w:rsidRPr="00FD7C84">
        <w:rPr>
          <w:sz w:val="20"/>
          <w:szCs w:val="20"/>
        </w:rPr>
        <w:t>и</w:t>
      </w:r>
      <w:r w:rsidRPr="00FD7C84">
        <w:rPr>
          <w:sz w:val="20"/>
          <w:szCs w:val="20"/>
        </w:rPr>
        <w:t>страции Арзги</w:t>
      </w:r>
      <w:r w:rsidRPr="00FD7C84">
        <w:rPr>
          <w:sz w:val="20"/>
          <w:szCs w:val="20"/>
        </w:rPr>
        <w:t>р</w:t>
      </w:r>
      <w:r w:rsidRPr="00FD7C84">
        <w:rPr>
          <w:sz w:val="20"/>
          <w:szCs w:val="20"/>
        </w:rPr>
        <w:t>ского муниципального округа Ставропольского края, информируем о проведении общественных обсуждений.</w:t>
      </w:r>
    </w:p>
    <w:p w:rsidR="00FD7C84" w:rsidRPr="00FD7C84" w:rsidRDefault="00FD7C84" w:rsidP="00FD7C84">
      <w:pPr>
        <w:pStyle w:val="ConsPlusNonformat"/>
        <w:rPr>
          <w:rFonts w:ascii="Times New Roman" w:hAnsi="Times New Roman" w:cs="Times New Roman"/>
        </w:rPr>
      </w:pPr>
    </w:p>
    <w:p w:rsidR="00FD7C84" w:rsidRPr="00FD7C84" w:rsidRDefault="00FD7C84" w:rsidP="00FD7C84">
      <w:pPr>
        <w:pStyle w:val="ConsPlusNonformat"/>
        <w:jc w:val="center"/>
        <w:rPr>
          <w:rFonts w:ascii="Times New Roman" w:hAnsi="Times New Roman" w:cs="Times New Roman"/>
          <w:b/>
        </w:rPr>
      </w:pPr>
      <w:r w:rsidRPr="00FD7C84">
        <w:rPr>
          <w:rFonts w:ascii="Times New Roman" w:hAnsi="Times New Roman" w:cs="Times New Roman"/>
          <w:b/>
        </w:rPr>
        <w:t>Оповещение о начале общественных обсуждений</w:t>
      </w:r>
    </w:p>
    <w:p w:rsidR="00FD7C84" w:rsidRPr="00FD7C84" w:rsidRDefault="00FD7C84" w:rsidP="00FD7C84">
      <w:pPr>
        <w:pStyle w:val="ConsPlusNonformat"/>
        <w:jc w:val="both"/>
        <w:rPr>
          <w:rFonts w:ascii="Times New Roman" w:hAnsi="Times New Roman" w:cs="Times New Roman"/>
        </w:rPr>
      </w:pPr>
    </w:p>
    <w:p w:rsidR="00FD7C84" w:rsidRPr="00FD7C84" w:rsidRDefault="00FD7C84" w:rsidP="00FD7C84">
      <w:pPr>
        <w:pStyle w:val="ConsPlusNonformat"/>
        <w:ind w:firstLine="709"/>
        <w:jc w:val="both"/>
        <w:rPr>
          <w:rFonts w:ascii="Times New Roman" w:hAnsi="Times New Roman" w:cs="Times New Roman"/>
        </w:rPr>
      </w:pPr>
      <w:proofErr w:type="gramStart"/>
      <w:r w:rsidRPr="00FD7C84">
        <w:rPr>
          <w:rFonts w:ascii="Times New Roman" w:hAnsi="Times New Roman" w:cs="Times New Roman"/>
        </w:rPr>
        <w:t>Комиссия по рассмотрению и подготовке вопросов, связанных с землепользованием и застройкой населенных пунктов Арзгирского муниципального округа, и проведению по ним публичных слушаний, утвержденной постановлением администрации Арзгирского муниципального округа от 12 мая 2021 года № 381 (в редакции постановлений администрации Арзгирского муниципального округа Ставропольского края от 27 апреля 2023 г. № 262, от 29 февраля 2024 г. №109, от 22 апреля 2025 г</w:t>
      </w:r>
      <w:proofErr w:type="gramEnd"/>
      <w:r w:rsidRPr="00FD7C84">
        <w:rPr>
          <w:rFonts w:ascii="Times New Roman" w:hAnsi="Times New Roman" w:cs="Times New Roman"/>
        </w:rPr>
        <w:t>. №234), информирует о начале общественных обсуждений по проекту постановления администрации Арзгирского муниципального округа Ставропольского края «О предоставлении разрешения на условно разрешенный вид использования земельного участка» на  земельном участке с кадастровым номером 26:10:050718:436, расположенном по адресу: Ставропольский край, Арзгирский район, с. Арзгир, ул. Есипенко, земельный участок 85 Г.</w:t>
      </w:r>
    </w:p>
    <w:p w:rsidR="00FD7C84" w:rsidRPr="00FD7C84" w:rsidRDefault="00FD7C84" w:rsidP="00FD7C84">
      <w:pPr>
        <w:ind w:firstLine="709"/>
        <w:jc w:val="both"/>
        <w:rPr>
          <w:sz w:val="20"/>
          <w:szCs w:val="20"/>
        </w:rPr>
      </w:pPr>
      <w:r w:rsidRPr="00FD7C84">
        <w:rPr>
          <w:color w:val="000000"/>
          <w:sz w:val="20"/>
          <w:szCs w:val="20"/>
        </w:rPr>
        <w:t xml:space="preserve">Организатором </w:t>
      </w:r>
      <w:r w:rsidRPr="00FD7C84">
        <w:rPr>
          <w:sz w:val="20"/>
          <w:szCs w:val="20"/>
        </w:rPr>
        <w:t>общественных обсуждений</w:t>
      </w:r>
      <w:r w:rsidRPr="00FD7C84">
        <w:rPr>
          <w:color w:val="000000"/>
          <w:sz w:val="20"/>
          <w:szCs w:val="20"/>
        </w:rPr>
        <w:t xml:space="preserve"> является администрация Ар</w:t>
      </w:r>
      <w:r w:rsidRPr="00FD7C84">
        <w:rPr>
          <w:color w:val="000000"/>
          <w:sz w:val="20"/>
          <w:szCs w:val="20"/>
        </w:rPr>
        <w:t>з</w:t>
      </w:r>
      <w:r w:rsidRPr="00FD7C84">
        <w:rPr>
          <w:color w:val="000000"/>
          <w:sz w:val="20"/>
          <w:szCs w:val="20"/>
        </w:rPr>
        <w:t>гирского муниципального округа Ставропольского края.</w:t>
      </w:r>
    </w:p>
    <w:p w:rsidR="00FD7C84" w:rsidRPr="00FD7C84" w:rsidRDefault="00FD7C84" w:rsidP="00FD7C84">
      <w:pPr>
        <w:ind w:firstLine="708"/>
        <w:jc w:val="both"/>
        <w:rPr>
          <w:color w:val="000000"/>
          <w:sz w:val="20"/>
          <w:szCs w:val="20"/>
        </w:rPr>
      </w:pPr>
      <w:r w:rsidRPr="00FD7C84">
        <w:rPr>
          <w:color w:val="000000"/>
          <w:sz w:val="20"/>
          <w:szCs w:val="20"/>
        </w:rPr>
        <w:t xml:space="preserve">Информационные материалы по теме </w:t>
      </w:r>
      <w:r w:rsidRPr="00FD7C84">
        <w:rPr>
          <w:sz w:val="20"/>
          <w:szCs w:val="20"/>
        </w:rPr>
        <w:t>общественных обсуждений</w:t>
      </w:r>
      <w:r w:rsidRPr="00FD7C84">
        <w:rPr>
          <w:color w:val="000000"/>
          <w:sz w:val="20"/>
          <w:szCs w:val="20"/>
        </w:rPr>
        <w:t xml:space="preserve"> предста</w:t>
      </w:r>
      <w:r w:rsidRPr="00FD7C84">
        <w:rPr>
          <w:color w:val="000000"/>
          <w:sz w:val="20"/>
          <w:szCs w:val="20"/>
        </w:rPr>
        <w:t>в</w:t>
      </w:r>
      <w:r w:rsidRPr="00FD7C84">
        <w:rPr>
          <w:color w:val="000000"/>
          <w:sz w:val="20"/>
          <w:szCs w:val="20"/>
        </w:rPr>
        <w:t>лены на экспозиции по адресу: Ставропольский край, Арзгирский район, с. Ар</w:t>
      </w:r>
      <w:r w:rsidRPr="00FD7C84">
        <w:rPr>
          <w:color w:val="000000"/>
          <w:sz w:val="20"/>
          <w:szCs w:val="20"/>
        </w:rPr>
        <w:t>з</w:t>
      </w:r>
      <w:r w:rsidRPr="00FD7C84">
        <w:rPr>
          <w:color w:val="000000"/>
          <w:sz w:val="20"/>
          <w:szCs w:val="20"/>
        </w:rPr>
        <w:t>гир, ул. Пети Базалеева, 6</w:t>
      </w:r>
    </w:p>
    <w:p w:rsidR="00FD7C84" w:rsidRPr="00FD7C84" w:rsidRDefault="00FD7C84" w:rsidP="00FD7C84">
      <w:pPr>
        <w:ind w:firstLine="708"/>
        <w:rPr>
          <w:color w:val="000000"/>
          <w:sz w:val="20"/>
          <w:szCs w:val="20"/>
        </w:rPr>
      </w:pPr>
      <w:r w:rsidRPr="00FD7C84">
        <w:rPr>
          <w:color w:val="000000"/>
          <w:sz w:val="20"/>
          <w:szCs w:val="20"/>
        </w:rPr>
        <w:t xml:space="preserve">Экспозиция открыта с 27 мая 2025 года по 03 июня 2025 года.  </w:t>
      </w:r>
    </w:p>
    <w:p w:rsidR="00FD7C84" w:rsidRPr="00FD7C84" w:rsidRDefault="00FD7C84" w:rsidP="00FD7C84">
      <w:pPr>
        <w:ind w:firstLine="708"/>
        <w:jc w:val="both"/>
        <w:rPr>
          <w:color w:val="000000"/>
          <w:sz w:val="20"/>
          <w:szCs w:val="20"/>
        </w:rPr>
      </w:pPr>
      <w:r w:rsidRPr="00FD7C84">
        <w:rPr>
          <w:color w:val="000000"/>
          <w:sz w:val="20"/>
          <w:szCs w:val="20"/>
        </w:rPr>
        <w:t>Часы работы экспозиции: в рабочие дни с 08-00 часов до 17-00, перерыв с 12-00 часов до 14-00 часов.</w:t>
      </w:r>
    </w:p>
    <w:p w:rsidR="00FD7C84" w:rsidRPr="00FD7C84" w:rsidRDefault="00FD7C84" w:rsidP="00FD7C84">
      <w:pPr>
        <w:ind w:firstLine="708"/>
        <w:jc w:val="both"/>
        <w:rPr>
          <w:sz w:val="20"/>
          <w:szCs w:val="20"/>
        </w:rPr>
      </w:pPr>
      <w:r w:rsidRPr="00FD7C84">
        <w:rPr>
          <w:color w:val="000000"/>
          <w:sz w:val="20"/>
          <w:szCs w:val="20"/>
        </w:rPr>
        <w:t xml:space="preserve">Собрание участников </w:t>
      </w:r>
      <w:r w:rsidRPr="00FD7C84">
        <w:rPr>
          <w:sz w:val="20"/>
          <w:szCs w:val="20"/>
        </w:rPr>
        <w:t>общественных обсуждений</w:t>
      </w:r>
      <w:r w:rsidRPr="00FD7C84">
        <w:rPr>
          <w:color w:val="000000"/>
          <w:sz w:val="20"/>
          <w:szCs w:val="20"/>
        </w:rPr>
        <w:t xml:space="preserve"> состоится  03 июня 2025 года, </w:t>
      </w:r>
      <w:r w:rsidRPr="00FD7C84">
        <w:rPr>
          <w:sz w:val="20"/>
          <w:szCs w:val="20"/>
        </w:rPr>
        <w:t>в 10:00 часов по адресу: Ставропольский край, Арзгирский район, с. Арзгир, ул. Есипенко, з</w:t>
      </w:r>
      <w:r w:rsidRPr="00FD7C84">
        <w:rPr>
          <w:sz w:val="20"/>
          <w:szCs w:val="20"/>
        </w:rPr>
        <w:t>е</w:t>
      </w:r>
      <w:r w:rsidRPr="00FD7C84">
        <w:rPr>
          <w:sz w:val="20"/>
          <w:szCs w:val="20"/>
        </w:rPr>
        <w:t>мельный участок 85 Г.</w:t>
      </w:r>
    </w:p>
    <w:p w:rsidR="00FD7C84" w:rsidRPr="00FD7C84" w:rsidRDefault="00FD7C84" w:rsidP="00FD7C84">
      <w:pPr>
        <w:ind w:firstLine="708"/>
        <w:jc w:val="both"/>
        <w:rPr>
          <w:sz w:val="20"/>
          <w:szCs w:val="20"/>
        </w:rPr>
      </w:pPr>
      <w:r w:rsidRPr="00FD7C84">
        <w:rPr>
          <w:sz w:val="20"/>
          <w:szCs w:val="20"/>
        </w:rPr>
        <w:t xml:space="preserve">Участники общественных обсуждений, прошедшие идентификацию в соответствии с </w:t>
      </w:r>
      <w:proofErr w:type="gramStart"/>
      <w:r w:rsidRPr="00FD7C84">
        <w:rPr>
          <w:sz w:val="20"/>
          <w:szCs w:val="20"/>
        </w:rPr>
        <w:t>ч</w:t>
      </w:r>
      <w:proofErr w:type="gramEnd"/>
      <w:r w:rsidRPr="00FD7C84">
        <w:rPr>
          <w:sz w:val="20"/>
          <w:szCs w:val="20"/>
        </w:rPr>
        <w:t>. 12 ст. 5.1 Град</w:t>
      </w:r>
      <w:r w:rsidRPr="00FD7C84">
        <w:rPr>
          <w:sz w:val="20"/>
          <w:szCs w:val="20"/>
        </w:rPr>
        <w:t>о</w:t>
      </w:r>
      <w:r w:rsidRPr="00FD7C84">
        <w:rPr>
          <w:sz w:val="20"/>
          <w:szCs w:val="20"/>
        </w:rPr>
        <w:t>строительного кодекса Российской Федерации, имеют право вносить предложения и замечания по Проекту с 27.05.2025 г. по 03.06.2025 г.:</w:t>
      </w:r>
    </w:p>
    <w:p w:rsidR="00FD7C84" w:rsidRPr="00FD7C84" w:rsidRDefault="00FD7C84" w:rsidP="00FD7C84">
      <w:pPr>
        <w:ind w:firstLine="708"/>
        <w:jc w:val="both"/>
        <w:rPr>
          <w:sz w:val="20"/>
          <w:szCs w:val="20"/>
        </w:rPr>
      </w:pPr>
      <w:r w:rsidRPr="00FD7C84">
        <w:rPr>
          <w:sz w:val="20"/>
          <w:szCs w:val="20"/>
        </w:rPr>
        <w:t>- посредством официального сайта: http://arzgiradmin.ru;</w:t>
      </w:r>
    </w:p>
    <w:p w:rsidR="00FD7C84" w:rsidRPr="00FD7C84" w:rsidRDefault="00FD7C84" w:rsidP="00FD7C84">
      <w:pPr>
        <w:ind w:firstLine="708"/>
        <w:jc w:val="both"/>
        <w:rPr>
          <w:sz w:val="20"/>
          <w:szCs w:val="20"/>
        </w:rPr>
      </w:pPr>
      <w:r w:rsidRPr="00FD7C84">
        <w:rPr>
          <w:sz w:val="20"/>
          <w:szCs w:val="20"/>
        </w:rPr>
        <w:t xml:space="preserve">- в письменной форме на адрес электронной почты: </w:t>
      </w:r>
      <w:r w:rsidRPr="00FD7C84">
        <w:rPr>
          <w:color w:val="000000"/>
          <w:sz w:val="20"/>
          <w:szCs w:val="20"/>
        </w:rPr>
        <w:t>arzarh@yandex.ru</w:t>
      </w:r>
      <w:r w:rsidRPr="00FD7C84">
        <w:rPr>
          <w:sz w:val="20"/>
          <w:szCs w:val="20"/>
        </w:rPr>
        <w:t xml:space="preserve"> или по адресу: Ставропольский край, Арзгирский район, с. Арзгир, ул. Пети Базалеева, 6;</w:t>
      </w:r>
    </w:p>
    <w:p w:rsidR="00FD7C84" w:rsidRPr="00FD7C84" w:rsidRDefault="00FD7C84" w:rsidP="00FD7C84">
      <w:pPr>
        <w:ind w:firstLine="708"/>
        <w:jc w:val="both"/>
        <w:rPr>
          <w:sz w:val="20"/>
          <w:szCs w:val="20"/>
        </w:rPr>
      </w:pPr>
      <w:r w:rsidRPr="00FD7C84">
        <w:rPr>
          <w:sz w:val="20"/>
          <w:szCs w:val="20"/>
        </w:rPr>
        <w:t xml:space="preserve">- в электронной форме на адрес электронной почты: </w:t>
      </w:r>
      <w:proofErr w:type="spellStart"/>
      <w:r w:rsidRPr="00FD7C84">
        <w:rPr>
          <w:color w:val="000000"/>
          <w:sz w:val="20"/>
          <w:szCs w:val="20"/>
        </w:rPr>
        <w:t>arzarh@yandex.ru</w:t>
      </w:r>
      <w:proofErr w:type="spellEnd"/>
      <w:r w:rsidRPr="00FD7C84">
        <w:rPr>
          <w:sz w:val="20"/>
          <w:szCs w:val="20"/>
        </w:rPr>
        <w:t>.</w:t>
      </w:r>
    </w:p>
    <w:p w:rsidR="00FD7C84" w:rsidRPr="00FD7C84" w:rsidRDefault="00FD7C84" w:rsidP="00FD7C84">
      <w:pPr>
        <w:ind w:firstLine="708"/>
        <w:jc w:val="both"/>
        <w:rPr>
          <w:color w:val="000000"/>
          <w:sz w:val="20"/>
          <w:szCs w:val="20"/>
        </w:rPr>
      </w:pPr>
      <w:r w:rsidRPr="00FD7C84">
        <w:rPr>
          <w:color w:val="000000"/>
          <w:sz w:val="20"/>
          <w:szCs w:val="20"/>
        </w:rPr>
        <w:t>Почтовый адрес организ</w:t>
      </w:r>
      <w:r>
        <w:rPr>
          <w:color w:val="000000"/>
          <w:sz w:val="20"/>
          <w:szCs w:val="20"/>
        </w:rPr>
        <w:t xml:space="preserve">атора общественных обсуждений: </w:t>
      </w:r>
      <w:r w:rsidRPr="00FD7C84">
        <w:rPr>
          <w:color w:val="000000"/>
          <w:sz w:val="20"/>
          <w:szCs w:val="20"/>
        </w:rPr>
        <w:t xml:space="preserve">356570, Ставропольский край, </w:t>
      </w:r>
      <w:r>
        <w:rPr>
          <w:color w:val="000000"/>
          <w:sz w:val="20"/>
          <w:szCs w:val="20"/>
        </w:rPr>
        <w:t>Арзгирский ра</w:t>
      </w:r>
      <w:r>
        <w:rPr>
          <w:color w:val="000000"/>
          <w:sz w:val="20"/>
          <w:szCs w:val="20"/>
        </w:rPr>
        <w:t>й</w:t>
      </w:r>
      <w:r>
        <w:rPr>
          <w:color w:val="000000"/>
          <w:sz w:val="20"/>
          <w:szCs w:val="20"/>
        </w:rPr>
        <w:t xml:space="preserve">он, с. Арзгир, </w:t>
      </w:r>
      <w:r w:rsidRPr="00FD7C84">
        <w:rPr>
          <w:color w:val="000000"/>
          <w:sz w:val="20"/>
          <w:szCs w:val="20"/>
        </w:rPr>
        <w:t>ул. Пети Базалеева, 6.</w:t>
      </w:r>
    </w:p>
    <w:p w:rsidR="00FD7C84" w:rsidRPr="00FD7C84" w:rsidRDefault="00FD7C84" w:rsidP="00FD7C84">
      <w:pPr>
        <w:pStyle w:val="aff9"/>
        <w:ind w:firstLine="708"/>
        <w:rPr>
          <w:color w:val="000000"/>
          <w:sz w:val="20"/>
          <w:szCs w:val="20"/>
        </w:rPr>
      </w:pPr>
      <w:r w:rsidRPr="00FD7C84">
        <w:rPr>
          <w:color w:val="000000"/>
          <w:sz w:val="20"/>
          <w:szCs w:val="20"/>
        </w:rPr>
        <w:t>Номер контактного телефона:8(865)6031655.</w:t>
      </w:r>
    </w:p>
    <w:p w:rsidR="00FD7C84" w:rsidRPr="00FD7C84" w:rsidRDefault="00FD7C84" w:rsidP="00FD7C84">
      <w:pPr>
        <w:ind w:firstLine="708"/>
        <w:jc w:val="both"/>
        <w:rPr>
          <w:color w:val="000000"/>
          <w:sz w:val="20"/>
          <w:szCs w:val="20"/>
        </w:rPr>
      </w:pPr>
      <w:r w:rsidRPr="00FD7C84">
        <w:rPr>
          <w:color w:val="000000"/>
          <w:sz w:val="20"/>
          <w:szCs w:val="20"/>
        </w:rPr>
        <w:t xml:space="preserve">Электронный адрес организатора общественных обсуждений: </w:t>
      </w:r>
      <w:proofErr w:type="spellStart"/>
      <w:r w:rsidRPr="00FD7C84">
        <w:rPr>
          <w:color w:val="000000"/>
          <w:sz w:val="20"/>
          <w:szCs w:val="20"/>
        </w:rPr>
        <w:t>arzarh@yandex.ru</w:t>
      </w:r>
      <w:proofErr w:type="spellEnd"/>
      <w:r w:rsidRPr="00FD7C84">
        <w:rPr>
          <w:color w:val="000000"/>
          <w:sz w:val="20"/>
          <w:szCs w:val="20"/>
        </w:rPr>
        <w:t>.</w:t>
      </w:r>
    </w:p>
    <w:p w:rsidR="00A16D6B" w:rsidRPr="003E5B17" w:rsidRDefault="00FD7C84" w:rsidP="003E5B17">
      <w:pPr>
        <w:ind w:firstLine="708"/>
        <w:jc w:val="both"/>
        <w:rPr>
          <w:sz w:val="20"/>
          <w:szCs w:val="20"/>
        </w:rPr>
      </w:pPr>
      <w:r w:rsidRPr="00FD7C84">
        <w:rPr>
          <w:color w:val="000000"/>
          <w:sz w:val="20"/>
          <w:szCs w:val="20"/>
        </w:rPr>
        <w:t xml:space="preserve">Информационные материалы по проектам </w:t>
      </w:r>
      <w:r w:rsidRPr="00FD7C84">
        <w:rPr>
          <w:sz w:val="20"/>
          <w:szCs w:val="20"/>
        </w:rPr>
        <w:t>постановлений администрации Арзгирского муниципального округа Ставропольского края</w:t>
      </w:r>
      <w:r w:rsidRPr="00FD7C84">
        <w:rPr>
          <w:color w:val="000000"/>
          <w:sz w:val="20"/>
          <w:szCs w:val="20"/>
        </w:rPr>
        <w:t xml:space="preserve"> размещены на сайте </w:t>
      </w:r>
      <w:r w:rsidRPr="00FD7C84">
        <w:rPr>
          <w:sz w:val="20"/>
          <w:szCs w:val="20"/>
        </w:rPr>
        <w:t>http://arzgiradmin.ru/site_pk/city/gradostroitelstvo/</w:t>
      </w:r>
      <w:r w:rsidRPr="00FD7C84">
        <w:rPr>
          <w:color w:val="000000"/>
          <w:sz w:val="20"/>
          <w:szCs w:val="20"/>
        </w:rPr>
        <w:t xml:space="preserve"> в разделе град</w:t>
      </w:r>
      <w:r w:rsidRPr="00FD7C84">
        <w:rPr>
          <w:color w:val="000000"/>
          <w:sz w:val="20"/>
          <w:szCs w:val="20"/>
        </w:rPr>
        <w:t>о</w:t>
      </w:r>
      <w:r w:rsidRPr="00FD7C84">
        <w:rPr>
          <w:color w:val="000000"/>
          <w:sz w:val="20"/>
          <w:szCs w:val="20"/>
        </w:rPr>
        <w:t xml:space="preserve">строительство. </w:t>
      </w:r>
    </w:p>
    <w:p w:rsidR="003E5B17" w:rsidRPr="003E5B17" w:rsidRDefault="003E5B17" w:rsidP="003E5B17">
      <w:pPr>
        <w:shd w:val="clear" w:color="auto" w:fill="FFFFFF"/>
        <w:spacing w:before="150" w:after="75" w:line="288" w:lineRule="atLeast"/>
        <w:jc w:val="center"/>
        <w:textAlignment w:val="baseline"/>
        <w:rPr>
          <w:spacing w:val="2"/>
          <w:sz w:val="20"/>
          <w:szCs w:val="20"/>
        </w:rPr>
      </w:pPr>
      <w:r w:rsidRPr="003E5B17">
        <w:rPr>
          <w:spacing w:val="2"/>
          <w:sz w:val="20"/>
          <w:szCs w:val="20"/>
        </w:rPr>
        <w:t>ПРОТОКОЛ № 1</w:t>
      </w:r>
    </w:p>
    <w:p w:rsidR="003E5B17" w:rsidRPr="003E5B17" w:rsidRDefault="003E5B17" w:rsidP="003E5B17">
      <w:pPr>
        <w:shd w:val="clear" w:color="auto" w:fill="FFFFFF"/>
        <w:spacing w:before="150" w:after="75" w:line="288" w:lineRule="atLeast"/>
        <w:jc w:val="center"/>
        <w:textAlignment w:val="baseline"/>
        <w:rPr>
          <w:spacing w:val="2"/>
          <w:sz w:val="20"/>
          <w:szCs w:val="20"/>
        </w:rPr>
      </w:pPr>
      <w:r w:rsidRPr="003E5B17">
        <w:rPr>
          <w:spacing w:val="2"/>
          <w:sz w:val="20"/>
          <w:szCs w:val="20"/>
        </w:rPr>
        <w:t>ОБЩЕСТВЕННЫХ ОБСУЖДЕНИЙ</w:t>
      </w:r>
    </w:p>
    <w:p w:rsidR="003E5B17" w:rsidRPr="003E5B17" w:rsidRDefault="003E5B17" w:rsidP="003E5B17">
      <w:pPr>
        <w:shd w:val="clear" w:color="auto" w:fill="FFFFFF"/>
        <w:spacing w:line="315" w:lineRule="atLeast"/>
        <w:textAlignment w:val="baseline"/>
        <w:rPr>
          <w:spacing w:val="2"/>
          <w:sz w:val="20"/>
          <w:szCs w:val="20"/>
        </w:rPr>
      </w:pPr>
      <w:r w:rsidRPr="003E5B17">
        <w:rPr>
          <w:spacing w:val="2"/>
          <w:sz w:val="20"/>
          <w:szCs w:val="20"/>
        </w:rPr>
        <w:t xml:space="preserve">03.06.2025 г                                                                                           </w:t>
      </w:r>
      <w:r>
        <w:rPr>
          <w:spacing w:val="2"/>
          <w:sz w:val="20"/>
          <w:szCs w:val="20"/>
        </w:rPr>
        <w:t xml:space="preserve">                                              </w:t>
      </w:r>
      <w:r w:rsidRPr="003E5B17">
        <w:rPr>
          <w:spacing w:val="2"/>
          <w:sz w:val="20"/>
          <w:szCs w:val="20"/>
        </w:rPr>
        <w:t xml:space="preserve">  с. Арзгир</w:t>
      </w:r>
    </w:p>
    <w:p w:rsidR="003E5B17" w:rsidRPr="003E5B17" w:rsidRDefault="003E5B17" w:rsidP="003E5B17">
      <w:pPr>
        <w:shd w:val="clear" w:color="auto" w:fill="FFFFFF"/>
        <w:spacing w:line="315" w:lineRule="atLeast"/>
        <w:textAlignment w:val="baseline"/>
        <w:rPr>
          <w:spacing w:val="2"/>
          <w:sz w:val="20"/>
          <w:szCs w:val="20"/>
        </w:rPr>
      </w:pPr>
    </w:p>
    <w:p w:rsidR="003E5B17" w:rsidRPr="003E5B17" w:rsidRDefault="003E5B17" w:rsidP="003E5B17">
      <w:pPr>
        <w:ind w:firstLine="708"/>
        <w:jc w:val="both"/>
        <w:rPr>
          <w:sz w:val="20"/>
          <w:szCs w:val="20"/>
        </w:rPr>
      </w:pPr>
      <w:proofErr w:type="gramStart"/>
      <w:r w:rsidRPr="003E5B17">
        <w:rPr>
          <w:sz w:val="20"/>
          <w:szCs w:val="20"/>
        </w:rPr>
        <w:t>Общественные обсуждения были проведены организатором - комиссией по рассмотрению и подготовке вопросов, связанных с землепользованием и застройкой населенных пунктов Арзгирского муниципального о</w:t>
      </w:r>
      <w:r w:rsidRPr="003E5B17">
        <w:rPr>
          <w:sz w:val="20"/>
          <w:szCs w:val="20"/>
        </w:rPr>
        <w:t>к</w:t>
      </w:r>
      <w:r w:rsidRPr="003E5B17">
        <w:rPr>
          <w:sz w:val="20"/>
          <w:szCs w:val="20"/>
        </w:rPr>
        <w:t>руга Ставропольского  края, утвержденной постановлением администрации Арзгирского муниципального окр</w:t>
      </w:r>
      <w:r w:rsidRPr="003E5B17">
        <w:rPr>
          <w:sz w:val="20"/>
          <w:szCs w:val="20"/>
        </w:rPr>
        <w:t>у</w:t>
      </w:r>
      <w:r w:rsidRPr="003E5B17">
        <w:rPr>
          <w:sz w:val="20"/>
          <w:szCs w:val="20"/>
        </w:rPr>
        <w:t xml:space="preserve">га </w:t>
      </w:r>
      <w:r w:rsidRPr="003E5B17">
        <w:rPr>
          <w:sz w:val="20"/>
          <w:szCs w:val="20"/>
        </w:rPr>
        <w:br/>
        <w:t>12 мая 2021 г. № 381 «О создании комиссии по рассмотрению и подготовке вопросов, связанных с землепользов</w:t>
      </w:r>
      <w:r w:rsidRPr="003E5B17">
        <w:rPr>
          <w:sz w:val="20"/>
          <w:szCs w:val="20"/>
        </w:rPr>
        <w:t>а</w:t>
      </w:r>
      <w:r w:rsidRPr="003E5B17">
        <w:rPr>
          <w:sz w:val="20"/>
          <w:szCs w:val="20"/>
        </w:rPr>
        <w:t>нием и застройкой населенных пунктов Ар</w:t>
      </w:r>
      <w:r w:rsidRPr="003E5B17">
        <w:rPr>
          <w:sz w:val="20"/>
          <w:szCs w:val="20"/>
        </w:rPr>
        <w:t>з</w:t>
      </w:r>
      <w:r w:rsidRPr="003E5B17">
        <w:rPr>
          <w:sz w:val="20"/>
          <w:szCs w:val="20"/>
        </w:rPr>
        <w:t>гирского муниципального округа Ставропольского края и проведению по ним публичных слушаний</w:t>
      </w:r>
      <w:proofErr w:type="gramEnd"/>
      <w:r w:rsidRPr="003E5B17">
        <w:rPr>
          <w:sz w:val="20"/>
          <w:szCs w:val="20"/>
        </w:rPr>
        <w:t>» (в редакции постановления от 27.04.2023 г. № 262, от 29.02.2024 г. № 109, от 22 а</w:t>
      </w:r>
      <w:r w:rsidRPr="003E5B17">
        <w:rPr>
          <w:sz w:val="20"/>
          <w:szCs w:val="20"/>
        </w:rPr>
        <w:t>п</w:t>
      </w:r>
      <w:r w:rsidRPr="003E5B17">
        <w:rPr>
          <w:sz w:val="20"/>
          <w:szCs w:val="20"/>
        </w:rPr>
        <w:t>реля 2025 г. №234).</w:t>
      </w:r>
    </w:p>
    <w:p w:rsidR="003E5B17" w:rsidRPr="003E5B17" w:rsidRDefault="003E5B17" w:rsidP="003E5B17">
      <w:pPr>
        <w:ind w:firstLine="708"/>
        <w:jc w:val="both"/>
        <w:rPr>
          <w:spacing w:val="2"/>
          <w:sz w:val="20"/>
          <w:szCs w:val="20"/>
        </w:rPr>
      </w:pPr>
      <w:r w:rsidRPr="003E5B17">
        <w:rPr>
          <w:sz w:val="20"/>
          <w:szCs w:val="20"/>
        </w:rPr>
        <w:t>Оповещение о начале общественных обсуждений было опубликовано на официальном сайте администр</w:t>
      </w:r>
      <w:r w:rsidRPr="003E5B17">
        <w:rPr>
          <w:sz w:val="20"/>
          <w:szCs w:val="20"/>
        </w:rPr>
        <w:t>а</w:t>
      </w:r>
      <w:r w:rsidRPr="003E5B17">
        <w:rPr>
          <w:sz w:val="20"/>
          <w:szCs w:val="20"/>
        </w:rPr>
        <w:t>ции Арзгирского муниципального округа в информационно-телекоммуникационной сети</w:t>
      </w:r>
      <w:r w:rsidRPr="003E5B17">
        <w:rPr>
          <w:spacing w:val="2"/>
          <w:sz w:val="20"/>
          <w:szCs w:val="20"/>
        </w:rPr>
        <w:t xml:space="preserve"> </w:t>
      </w:r>
      <w:hyperlink r:id="rId36" w:history="1">
        <w:r w:rsidRPr="003E5B17">
          <w:rPr>
            <w:rStyle w:val="ae"/>
            <w:spacing w:val="2"/>
            <w:sz w:val="20"/>
            <w:szCs w:val="20"/>
          </w:rPr>
          <w:t>http://arzgiradmin.ru/site_pk/</w:t>
        </w:r>
      </w:hyperlink>
      <w:r w:rsidRPr="003E5B17">
        <w:rPr>
          <w:spacing w:val="2"/>
          <w:sz w:val="20"/>
          <w:szCs w:val="20"/>
        </w:rPr>
        <w:t xml:space="preserve"> и содержало информацию о проведении общественных обсуждений по п</w:t>
      </w:r>
      <w:r w:rsidRPr="003E5B17">
        <w:rPr>
          <w:sz w:val="20"/>
          <w:szCs w:val="20"/>
        </w:rPr>
        <w:t>роекту п</w:t>
      </w:r>
      <w:r w:rsidRPr="003E5B17">
        <w:rPr>
          <w:sz w:val="20"/>
          <w:szCs w:val="20"/>
        </w:rPr>
        <w:t>о</w:t>
      </w:r>
      <w:r w:rsidRPr="003E5B17">
        <w:rPr>
          <w:sz w:val="20"/>
          <w:szCs w:val="20"/>
        </w:rPr>
        <w:t>становления администрации Арзгирского муниципального округа Ставропольского края «О предоставлении ра</w:t>
      </w:r>
      <w:r w:rsidRPr="003E5B17">
        <w:rPr>
          <w:sz w:val="20"/>
          <w:szCs w:val="20"/>
        </w:rPr>
        <w:t>з</w:t>
      </w:r>
      <w:r w:rsidRPr="003E5B17">
        <w:rPr>
          <w:sz w:val="20"/>
          <w:szCs w:val="20"/>
        </w:rPr>
        <w:t>решения на условно разрешенный вид использования з</w:t>
      </w:r>
      <w:r w:rsidRPr="003E5B17">
        <w:rPr>
          <w:sz w:val="20"/>
          <w:szCs w:val="20"/>
        </w:rPr>
        <w:t>е</w:t>
      </w:r>
      <w:r w:rsidRPr="003E5B17">
        <w:rPr>
          <w:sz w:val="20"/>
          <w:szCs w:val="20"/>
        </w:rPr>
        <w:t>мельного участка»</w:t>
      </w:r>
      <w:r w:rsidRPr="003E5B17">
        <w:rPr>
          <w:spacing w:val="2"/>
          <w:sz w:val="20"/>
          <w:szCs w:val="20"/>
        </w:rPr>
        <w:t>.</w:t>
      </w:r>
    </w:p>
    <w:p w:rsidR="003E5B17" w:rsidRPr="003E5B17" w:rsidRDefault="003E5B17" w:rsidP="003E5B17">
      <w:pPr>
        <w:ind w:firstLine="708"/>
        <w:jc w:val="both"/>
        <w:rPr>
          <w:sz w:val="20"/>
          <w:szCs w:val="20"/>
        </w:rPr>
      </w:pPr>
      <w:r w:rsidRPr="003E5B17">
        <w:rPr>
          <w:sz w:val="20"/>
          <w:szCs w:val="20"/>
        </w:rPr>
        <w:t xml:space="preserve">Общественные обсуждения проведены в границах территории: Российская Федерация, Ставропольский край, Арзгирский район, с. Арзгир, ул. Есипенко, земельный участок 85 Г. </w:t>
      </w:r>
    </w:p>
    <w:p w:rsidR="003E5B17" w:rsidRPr="003E5B17" w:rsidRDefault="003E5B17" w:rsidP="003E5B17">
      <w:pPr>
        <w:ind w:firstLine="708"/>
        <w:jc w:val="both"/>
        <w:rPr>
          <w:sz w:val="20"/>
          <w:szCs w:val="20"/>
        </w:rPr>
      </w:pPr>
      <w:proofErr w:type="gramStart"/>
      <w:r w:rsidRPr="003E5B17">
        <w:rPr>
          <w:sz w:val="20"/>
          <w:szCs w:val="20"/>
        </w:rPr>
        <w:lastRenderedPageBreak/>
        <w:t>Время проведения общественных обсуждений в 10:00 03 июня 2025 г. В течение всего периода провед</w:t>
      </w:r>
      <w:r w:rsidRPr="003E5B17">
        <w:rPr>
          <w:sz w:val="20"/>
          <w:szCs w:val="20"/>
        </w:rPr>
        <w:t>е</w:t>
      </w:r>
      <w:r w:rsidRPr="003E5B17">
        <w:rPr>
          <w:sz w:val="20"/>
          <w:szCs w:val="20"/>
        </w:rPr>
        <w:t xml:space="preserve">ния общественных обсуждений с 27 мая 2025 года по 03 июня 2025 года в рабочие дни с 08-00 часов </w:t>
      </w:r>
      <w:r w:rsidRPr="003E5B17">
        <w:rPr>
          <w:sz w:val="20"/>
          <w:szCs w:val="20"/>
        </w:rPr>
        <w:br/>
        <w:t>до 17-00 часов, замечания участников общественных обсуждений в адрес комиссии по землепользованию и з</w:t>
      </w:r>
      <w:r w:rsidRPr="003E5B17">
        <w:rPr>
          <w:sz w:val="20"/>
          <w:szCs w:val="20"/>
        </w:rPr>
        <w:t>а</w:t>
      </w:r>
      <w:r w:rsidRPr="003E5B17">
        <w:rPr>
          <w:sz w:val="20"/>
          <w:szCs w:val="20"/>
        </w:rPr>
        <w:t xml:space="preserve">стройке Арзгирского муниципального округа не поступали. </w:t>
      </w:r>
      <w:proofErr w:type="gramEnd"/>
    </w:p>
    <w:p w:rsidR="003E5B17" w:rsidRPr="003E5B17" w:rsidRDefault="003E5B17" w:rsidP="003E5B17">
      <w:pPr>
        <w:ind w:firstLine="708"/>
        <w:jc w:val="both"/>
        <w:rPr>
          <w:spacing w:val="2"/>
          <w:sz w:val="20"/>
          <w:szCs w:val="20"/>
        </w:rPr>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685"/>
      </w:tblGrid>
      <w:tr w:rsidR="003E5B17" w:rsidRPr="003E5B17" w:rsidTr="005F6A9C">
        <w:trPr>
          <w:trHeight w:val="274"/>
        </w:trPr>
        <w:tc>
          <w:tcPr>
            <w:tcW w:w="5637" w:type="dxa"/>
          </w:tcPr>
          <w:p w:rsidR="003E5B17" w:rsidRPr="003E5B17" w:rsidRDefault="003E5B17" w:rsidP="005F6A9C">
            <w:pPr>
              <w:spacing w:line="315" w:lineRule="atLeast"/>
              <w:textAlignment w:val="baseline"/>
              <w:rPr>
                <w:spacing w:val="2"/>
                <w:sz w:val="20"/>
                <w:szCs w:val="20"/>
              </w:rPr>
            </w:pPr>
            <w:r w:rsidRPr="003E5B17">
              <w:rPr>
                <w:spacing w:val="2"/>
                <w:sz w:val="20"/>
                <w:szCs w:val="20"/>
              </w:rPr>
              <w:t xml:space="preserve">Председатель комиссии </w:t>
            </w:r>
            <w:r w:rsidRPr="003E5B17">
              <w:rPr>
                <w:sz w:val="20"/>
                <w:szCs w:val="20"/>
              </w:rPr>
              <w:t xml:space="preserve">                                         </w:t>
            </w:r>
          </w:p>
        </w:tc>
        <w:tc>
          <w:tcPr>
            <w:tcW w:w="3685" w:type="dxa"/>
            <w:tcBorders>
              <w:bottom w:val="single" w:sz="4" w:space="0" w:color="auto"/>
            </w:tcBorders>
          </w:tcPr>
          <w:p w:rsidR="003E5B17" w:rsidRPr="003E5B17" w:rsidRDefault="003E5B17" w:rsidP="005F6A9C">
            <w:pPr>
              <w:spacing w:line="315" w:lineRule="atLeast"/>
              <w:ind w:left="1027" w:right="175" w:hanging="1027"/>
              <w:jc w:val="right"/>
              <w:textAlignment w:val="baseline"/>
              <w:rPr>
                <w:spacing w:val="2"/>
                <w:sz w:val="20"/>
                <w:szCs w:val="20"/>
              </w:rPr>
            </w:pPr>
            <w:r w:rsidRPr="003E5B17">
              <w:rPr>
                <w:spacing w:val="2"/>
                <w:sz w:val="20"/>
                <w:szCs w:val="20"/>
              </w:rPr>
              <w:t>М.И. Черныш</w:t>
            </w:r>
          </w:p>
        </w:tc>
      </w:tr>
      <w:tr w:rsidR="003E5B17" w:rsidRPr="003E5B17" w:rsidTr="005F6A9C">
        <w:trPr>
          <w:trHeight w:val="381"/>
        </w:trPr>
        <w:tc>
          <w:tcPr>
            <w:tcW w:w="5637" w:type="dxa"/>
          </w:tcPr>
          <w:p w:rsidR="003E5B17" w:rsidRPr="003E5B17" w:rsidRDefault="003E5B17" w:rsidP="005F6A9C">
            <w:pPr>
              <w:spacing w:line="315" w:lineRule="atLeast"/>
              <w:textAlignment w:val="baseline"/>
              <w:rPr>
                <w:spacing w:val="2"/>
                <w:sz w:val="20"/>
                <w:szCs w:val="20"/>
              </w:rPr>
            </w:pPr>
            <w:r w:rsidRPr="003E5B17">
              <w:rPr>
                <w:spacing w:val="2"/>
                <w:sz w:val="20"/>
                <w:szCs w:val="20"/>
              </w:rPr>
              <w:t>Секретарь комиссии</w:t>
            </w:r>
          </w:p>
        </w:tc>
        <w:tc>
          <w:tcPr>
            <w:tcW w:w="3685" w:type="dxa"/>
            <w:tcBorders>
              <w:top w:val="single" w:sz="4" w:space="0" w:color="auto"/>
              <w:bottom w:val="single" w:sz="4" w:space="0" w:color="auto"/>
            </w:tcBorders>
          </w:tcPr>
          <w:p w:rsidR="003E5B17" w:rsidRPr="003E5B17" w:rsidRDefault="003E5B17" w:rsidP="005F6A9C">
            <w:pPr>
              <w:spacing w:line="315" w:lineRule="atLeast"/>
              <w:ind w:right="175"/>
              <w:jc w:val="right"/>
              <w:textAlignment w:val="baseline"/>
              <w:rPr>
                <w:spacing w:val="2"/>
                <w:sz w:val="20"/>
                <w:szCs w:val="20"/>
              </w:rPr>
            </w:pPr>
            <w:r w:rsidRPr="003E5B17">
              <w:rPr>
                <w:spacing w:val="2"/>
                <w:sz w:val="20"/>
                <w:szCs w:val="20"/>
              </w:rPr>
              <w:t>А.П. Моисеенко</w:t>
            </w:r>
          </w:p>
        </w:tc>
      </w:tr>
    </w:tbl>
    <w:p w:rsidR="003E5B17" w:rsidRPr="003E5B17" w:rsidRDefault="003E5B17" w:rsidP="003E5B17">
      <w:pPr>
        <w:shd w:val="clear" w:color="auto" w:fill="FFFFFF"/>
        <w:spacing w:before="150" w:after="75" w:line="288" w:lineRule="atLeast"/>
        <w:jc w:val="center"/>
        <w:textAlignment w:val="baseline"/>
        <w:rPr>
          <w:spacing w:val="2"/>
          <w:sz w:val="20"/>
          <w:szCs w:val="20"/>
        </w:rPr>
      </w:pPr>
      <w:r w:rsidRPr="003E5B17">
        <w:rPr>
          <w:spacing w:val="2"/>
          <w:sz w:val="20"/>
          <w:szCs w:val="20"/>
        </w:rPr>
        <w:t xml:space="preserve">ЗАКЛЮЧЕНИЕ О РЕЗУЛЬТАТАХ ОБЩЕСТВЕННЫХ ОБСУЖДЕНИЙ </w:t>
      </w:r>
    </w:p>
    <w:p w:rsidR="003E5B17" w:rsidRPr="003E5B17" w:rsidRDefault="003E5B17" w:rsidP="003E5B17">
      <w:pPr>
        <w:shd w:val="clear" w:color="auto" w:fill="FFFFFF"/>
        <w:spacing w:line="315" w:lineRule="atLeast"/>
        <w:jc w:val="center"/>
        <w:textAlignment w:val="baseline"/>
        <w:rPr>
          <w:spacing w:val="2"/>
          <w:sz w:val="20"/>
          <w:szCs w:val="20"/>
        </w:rPr>
      </w:pPr>
    </w:p>
    <w:p w:rsidR="003E5B17" w:rsidRPr="003E5B17" w:rsidRDefault="003E5B17" w:rsidP="003E5B17">
      <w:pPr>
        <w:shd w:val="clear" w:color="auto" w:fill="FFFFFF"/>
        <w:spacing w:line="315" w:lineRule="atLeast"/>
        <w:jc w:val="both"/>
        <w:textAlignment w:val="baseline"/>
        <w:rPr>
          <w:spacing w:val="2"/>
          <w:sz w:val="20"/>
          <w:szCs w:val="20"/>
        </w:rPr>
      </w:pPr>
      <w:r w:rsidRPr="003E5B17">
        <w:rPr>
          <w:spacing w:val="2"/>
          <w:sz w:val="20"/>
          <w:szCs w:val="20"/>
        </w:rPr>
        <w:t xml:space="preserve">03.06.2025 г.                                                                                 </w:t>
      </w:r>
      <w:r>
        <w:rPr>
          <w:spacing w:val="2"/>
          <w:sz w:val="20"/>
          <w:szCs w:val="20"/>
        </w:rPr>
        <w:t xml:space="preserve">                                                                  </w:t>
      </w:r>
      <w:r w:rsidRPr="003E5B17">
        <w:rPr>
          <w:spacing w:val="2"/>
          <w:sz w:val="20"/>
          <w:szCs w:val="20"/>
        </w:rPr>
        <w:t xml:space="preserve"> с. Арзгир</w:t>
      </w:r>
    </w:p>
    <w:p w:rsidR="003E5B17" w:rsidRPr="003E5B17" w:rsidRDefault="003E5B17" w:rsidP="003E5B17">
      <w:pPr>
        <w:shd w:val="clear" w:color="auto" w:fill="FFFFFF"/>
        <w:spacing w:line="315" w:lineRule="atLeast"/>
        <w:ind w:firstLine="284"/>
        <w:textAlignment w:val="baseline"/>
        <w:rPr>
          <w:spacing w:val="2"/>
          <w:sz w:val="20"/>
          <w:szCs w:val="20"/>
        </w:rPr>
      </w:pPr>
    </w:p>
    <w:p w:rsidR="003E5B17" w:rsidRPr="003E5B17" w:rsidRDefault="003E5B17" w:rsidP="003E5B17">
      <w:pPr>
        <w:ind w:firstLine="709"/>
        <w:jc w:val="both"/>
        <w:rPr>
          <w:color w:val="000000"/>
          <w:sz w:val="20"/>
          <w:szCs w:val="20"/>
        </w:rPr>
      </w:pPr>
      <w:r w:rsidRPr="003E5B17">
        <w:rPr>
          <w:color w:val="000000"/>
          <w:sz w:val="20"/>
          <w:szCs w:val="20"/>
        </w:rPr>
        <w:t xml:space="preserve">В ходе проведения общественных обсуждений, состоявшихся 03 июня 2025 г по адресу: </w:t>
      </w:r>
      <w:proofErr w:type="gramStart"/>
      <w:r w:rsidRPr="003E5B17">
        <w:rPr>
          <w:color w:val="000000"/>
          <w:sz w:val="20"/>
          <w:szCs w:val="20"/>
        </w:rPr>
        <w:t>Российская Фед</w:t>
      </w:r>
      <w:r w:rsidRPr="003E5B17">
        <w:rPr>
          <w:color w:val="000000"/>
          <w:sz w:val="20"/>
          <w:szCs w:val="20"/>
        </w:rPr>
        <w:t>е</w:t>
      </w:r>
      <w:r w:rsidRPr="003E5B17">
        <w:rPr>
          <w:color w:val="000000"/>
          <w:sz w:val="20"/>
          <w:szCs w:val="20"/>
        </w:rPr>
        <w:t>рация, Ставропольский край, Арзгирский район, с. Арзгир, ул. Есипенко, земельный участок 85 Г, подгото</w:t>
      </w:r>
      <w:r w:rsidRPr="003E5B17">
        <w:rPr>
          <w:color w:val="000000"/>
          <w:sz w:val="20"/>
          <w:szCs w:val="20"/>
        </w:rPr>
        <w:t>в</w:t>
      </w:r>
      <w:r w:rsidRPr="003E5B17">
        <w:rPr>
          <w:color w:val="000000"/>
          <w:sz w:val="20"/>
          <w:szCs w:val="20"/>
        </w:rPr>
        <w:t>лен протокол общественных обсуждений от 03.06.2025 г. № 1 на основании которого подготовлено заключение о р</w:t>
      </w:r>
      <w:r w:rsidRPr="003E5B17">
        <w:rPr>
          <w:color w:val="000000"/>
          <w:sz w:val="20"/>
          <w:szCs w:val="20"/>
        </w:rPr>
        <w:t>е</w:t>
      </w:r>
      <w:r w:rsidRPr="003E5B17">
        <w:rPr>
          <w:color w:val="000000"/>
          <w:sz w:val="20"/>
          <w:szCs w:val="20"/>
        </w:rPr>
        <w:t>зультатах общественных обсуждений, где рассмотрен проект постановления администрации Арзгирского муниц</w:t>
      </w:r>
      <w:r w:rsidRPr="003E5B17">
        <w:rPr>
          <w:color w:val="000000"/>
          <w:sz w:val="20"/>
          <w:szCs w:val="20"/>
        </w:rPr>
        <w:t>и</w:t>
      </w:r>
      <w:r w:rsidRPr="003E5B17">
        <w:rPr>
          <w:color w:val="000000"/>
          <w:sz w:val="20"/>
          <w:szCs w:val="20"/>
        </w:rPr>
        <w:t>пального округа Ставропольского края «О предоставлении разрешения на условно разрешенный вид использов</w:t>
      </w:r>
      <w:r w:rsidRPr="003E5B17">
        <w:rPr>
          <w:color w:val="000000"/>
          <w:sz w:val="20"/>
          <w:szCs w:val="20"/>
        </w:rPr>
        <w:t>а</w:t>
      </w:r>
      <w:r w:rsidRPr="003E5B17">
        <w:rPr>
          <w:color w:val="000000"/>
          <w:sz w:val="20"/>
          <w:szCs w:val="20"/>
        </w:rPr>
        <w:t>ния земельного участка»</w:t>
      </w:r>
      <w:proofErr w:type="gramEnd"/>
    </w:p>
    <w:p w:rsidR="003E5B17" w:rsidRPr="003E5B17" w:rsidRDefault="003E5B17" w:rsidP="003E5B17">
      <w:pPr>
        <w:ind w:firstLine="709"/>
        <w:jc w:val="both"/>
        <w:rPr>
          <w:color w:val="000000"/>
          <w:sz w:val="20"/>
          <w:szCs w:val="20"/>
        </w:rPr>
      </w:pPr>
      <w:r w:rsidRPr="003E5B17">
        <w:rPr>
          <w:color w:val="000000"/>
          <w:sz w:val="20"/>
          <w:szCs w:val="20"/>
        </w:rPr>
        <w:t>При проведении общественных обсуждений приняли участие – Черныш М.И., Кравченко М.С., Мегеря С.И., Моисеенко А.П. Захаров А.И., Козырь И.В. (6 человек).</w:t>
      </w:r>
    </w:p>
    <w:p w:rsidR="003E5B17" w:rsidRPr="003E5B17" w:rsidRDefault="003E5B17" w:rsidP="003E5B17">
      <w:pPr>
        <w:ind w:firstLine="709"/>
        <w:jc w:val="both"/>
        <w:rPr>
          <w:color w:val="000000"/>
          <w:sz w:val="20"/>
          <w:szCs w:val="20"/>
        </w:rPr>
      </w:pPr>
      <w:r w:rsidRPr="003E5B17">
        <w:rPr>
          <w:color w:val="000000"/>
          <w:sz w:val="20"/>
          <w:szCs w:val="20"/>
        </w:rPr>
        <w:t>В ходе проведения общественных обсуждений предложения и замечания от участников общественных о</w:t>
      </w:r>
      <w:r w:rsidRPr="003E5B17">
        <w:rPr>
          <w:color w:val="000000"/>
          <w:sz w:val="20"/>
          <w:szCs w:val="20"/>
        </w:rPr>
        <w:t>б</w:t>
      </w:r>
      <w:r w:rsidRPr="003E5B17">
        <w:rPr>
          <w:color w:val="000000"/>
          <w:sz w:val="20"/>
          <w:szCs w:val="20"/>
        </w:rPr>
        <w:t>суждений, и постоянно проживающих на территории, в пределах которой проводятся общественные обсужд</w:t>
      </w:r>
      <w:r w:rsidRPr="003E5B17">
        <w:rPr>
          <w:color w:val="000000"/>
          <w:sz w:val="20"/>
          <w:szCs w:val="20"/>
        </w:rPr>
        <w:t>е</w:t>
      </w:r>
      <w:r w:rsidRPr="003E5B17">
        <w:rPr>
          <w:color w:val="000000"/>
          <w:sz w:val="20"/>
          <w:szCs w:val="20"/>
        </w:rPr>
        <w:t>ния, не поступали.</w:t>
      </w: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685"/>
      </w:tblGrid>
      <w:tr w:rsidR="003E5B17" w:rsidRPr="003E5B17" w:rsidTr="005F6A9C">
        <w:tc>
          <w:tcPr>
            <w:tcW w:w="5637" w:type="dxa"/>
          </w:tcPr>
          <w:p w:rsidR="003E5B17" w:rsidRDefault="003E5B17" w:rsidP="005F6A9C">
            <w:pPr>
              <w:spacing w:line="315" w:lineRule="atLeast"/>
              <w:textAlignment w:val="baseline"/>
              <w:rPr>
                <w:spacing w:val="2"/>
                <w:sz w:val="20"/>
                <w:szCs w:val="20"/>
              </w:rPr>
            </w:pPr>
          </w:p>
          <w:p w:rsidR="003E5B17" w:rsidRPr="003E5B17" w:rsidRDefault="003E5B17" w:rsidP="005F6A9C">
            <w:pPr>
              <w:spacing w:line="315" w:lineRule="atLeast"/>
              <w:textAlignment w:val="baseline"/>
              <w:rPr>
                <w:spacing w:val="2"/>
                <w:sz w:val="20"/>
                <w:szCs w:val="20"/>
              </w:rPr>
            </w:pPr>
            <w:r w:rsidRPr="003E5B17">
              <w:rPr>
                <w:spacing w:val="2"/>
                <w:sz w:val="20"/>
                <w:szCs w:val="20"/>
              </w:rPr>
              <w:t>Председатель комиссии</w:t>
            </w:r>
          </w:p>
        </w:tc>
        <w:tc>
          <w:tcPr>
            <w:tcW w:w="3685" w:type="dxa"/>
            <w:tcBorders>
              <w:bottom w:val="single" w:sz="4" w:space="0" w:color="auto"/>
            </w:tcBorders>
          </w:tcPr>
          <w:p w:rsidR="003E5B17" w:rsidRPr="003E5B17" w:rsidRDefault="003E5B17" w:rsidP="005F6A9C">
            <w:pPr>
              <w:spacing w:line="315" w:lineRule="atLeast"/>
              <w:ind w:left="1027" w:right="175" w:hanging="1027"/>
              <w:jc w:val="right"/>
              <w:textAlignment w:val="baseline"/>
              <w:rPr>
                <w:spacing w:val="2"/>
                <w:sz w:val="20"/>
                <w:szCs w:val="20"/>
              </w:rPr>
            </w:pPr>
            <w:r w:rsidRPr="003E5B17">
              <w:rPr>
                <w:spacing w:val="2"/>
                <w:sz w:val="20"/>
                <w:szCs w:val="20"/>
              </w:rPr>
              <w:t>М.И. Черныш</w:t>
            </w:r>
          </w:p>
        </w:tc>
      </w:tr>
      <w:tr w:rsidR="003E5B17" w:rsidRPr="003E5B17" w:rsidTr="005F6A9C">
        <w:trPr>
          <w:trHeight w:val="432"/>
        </w:trPr>
        <w:tc>
          <w:tcPr>
            <w:tcW w:w="5637" w:type="dxa"/>
          </w:tcPr>
          <w:p w:rsidR="003E5B17" w:rsidRPr="003E5B17" w:rsidRDefault="003E5B17" w:rsidP="005F6A9C">
            <w:pPr>
              <w:spacing w:line="315" w:lineRule="atLeast"/>
              <w:textAlignment w:val="baseline"/>
              <w:rPr>
                <w:spacing w:val="2"/>
                <w:sz w:val="20"/>
                <w:szCs w:val="20"/>
              </w:rPr>
            </w:pPr>
            <w:r w:rsidRPr="003E5B17">
              <w:rPr>
                <w:spacing w:val="2"/>
                <w:sz w:val="20"/>
                <w:szCs w:val="20"/>
              </w:rPr>
              <w:t>Секретарь комиссии</w:t>
            </w:r>
          </w:p>
        </w:tc>
        <w:tc>
          <w:tcPr>
            <w:tcW w:w="3685" w:type="dxa"/>
            <w:tcBorders>
              <w:top w:val="single" w:sz="4" w:space="0" w:color="auto"/>
              <w:bottom w:val="single" w:sz="4" w:space="0" w:color="auto"/>
            </w:tcBorders>
          </w:tcPr>
          <w:p w:rsidR="003E5B17" w:rsidRPr="003E5B17" w:rsidRDefault="003E5B17" w:rsidP="005F6A9C">
            <w:pPr>
              <w:spacing w:line="315" w:lineRule="atLeast"/>
              <w:ind w:right="175"/>
              <w:jc w:val="right"/>
              <w:textAlignment w:val="baseline"/>
              <w:rPr>
                <w:spacing w:val="2"/>
                <w:sz w:val="20"/>
                <w:szCs w:val="20"/>
              </w:rPr>
            </w:pPr>
            <w:r w:rsidRPr="003E5B17">
              <w:rPr>
                <w:spacing w:val="2"/>
                <w:sz w:val="20"/>
                <w:szCs w:val="20"/>
              </w:rPr>
              <w:t>А.П. Моисеенко</w:t>
            </w:r>
          </w:p>
        </w:tc>
      </w:tr>
    </w:tbl>
    <w:p w:rsidR="00FD7C84" w:rsidRPr="003E5B17" w:rsidRDefault="00FD7C84" w:rsidP="00FD7C84">
      <w:pPr>
        <w:jc w:val="center"/>
        <w:rPr>
          <w:sz w:val="20"/>
          <w:szCs w:val="20"/>
        </w:rPr>
      </w:pPr>
    </w:p>
    <w:p w:rsidR="00FD7C84" w:rsidRDefault="00FD7C84" w:rsidP="00FD7C84">
      <w:pPr>
        <w:jc w:val="center"/>
        <w:rPr>
          <w:sz w:val="20"/>
          <w:szCs w:val="20"/>
        </w:rPr>
      </w:pPr>
    </w:p>
    <w:p w:rsidR="00A16D6B" w:rsidRPr="00FD7C84" w:rsidRDefault="003E5B17" w:rsidP="00FD7C84">
      <w:pPr>
        <w:jc w:val="center"/>
        <w:rPr>
          <w:b/>
          <w:sz w:val="28"/>
          <w:szCs w:val="28"/>
        </w:rPr>
      </w:pPr>
      <w:r>
        <w:rPr>
          <w:b/>
          <w:noProof/>
          <w:sz w:val="28"/>
          <w:szCs w:val="28"/>
          <w:lang w:eastAsia="ru-RU"/>
        </w:rPr>
        <w:drawing>
          <wp:anchor distT="0" distB="0" distL="114300" distR="114300" simplePos="0" relativeHeight="251685888" behindDoc="0" locked="0" layoutInCell="1" allowOverlap="1">
            <wp:simplePos x="0" y="0"/>
            <wp:positionH relativeFrom="column">
              <wp:posOffset>-256540</wp:posOffset>
            </wp:positionH>
            <wp:positionV relativeFrom="paragraph">
              <wp:posOffset>352425</wp:posOffset>
            </wp:positionV>
            <wp:extent cx="3162300" cy="1238250"/>
            <wp:effectExtent l="19050" t="0" r="0" b="0"/>
            <wp:wrapSquare wrapText="bothSides"/>
            <wp:docPr id="1" name="Рисунок 1" descr="\\192.168.1.12\информация в газету\gazeta_okrug0825\JRrnunHaI9KPMjBqVKIV7go6MzIrEVcxTaax5WHtc1LwSzObBI_LepxYkSkJwOf848yLJ9SOX72vPKrU1clw5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2\информация в газету\gazeta_okrug0825\JRrnunHaI9KPMjBqVKIV7go6MzIrEVcxTaax5WHtc1LwSzObBI_LepxYkSkJwOf848yLJ9SOX72vPKrU1clw5K-4.jpg"/>
                    <pic:cNvPicPr>
                      <a:picLocks noChangeAspect="1" noChangeArrowheads="1"/>
                    </pic:cNvPicPr>
                  </pic:nvPicPr>
                  <pic:blipFill>
                    <a:blip r:embed="rId37" cstate="print"/>
                    <a:srcRect/>
                    <a:stretch>
                      <a:fillRect/>
                    </a:stretch>
                  </pic:blipFill>
                  <pic:spPr bwMode="auto">
                    <a:xfrm>
                      <a:off x="0" y="0"/>
                      <a:ext cx="3162300" cy="1238250"/>
                    </a:xfrm>
                    <a:prstGeom prst="rect">
                      <a:avLst/>
                    </a:prstGeom>
                    <a:noFill/>
                    <a:ln w="9525">
                      <a:noFill/>
                      <a:miter lim="800000"/>
                      <a:headEnd/>
                      <a:tailEnd/>
                    </a:ln>
                  </pic:spPr>
                </pic:pic>
              </a:graphicData>
            </a:graphic>
          </wp:anchor>
        </w:drawing>
      </w:r>
      <w:r w:rsidR="00FD7C84" w:rsidRPr="00FD7C84">
        <w:rPr>
          <w:b/>
          <w:sz w:val="28"/>
          <w:szCs w:val="28"/>
        </w:rPr>
        <w:t>НАШИ РУБРИКИ</w:t>
      </w:r>
    </w:p>
    <w:p w:rsidR="006D6913" w:rsidRPr="002B3B81" w:rsidRDefault="006D6913" w:rsidP="00124EC8">
      <w:pPr>
        <w:widowControl w:val="0"/>
        <w:spacing w:line="240" w:lineRule="exact"/>
        <w:jc w:val="center"/>
        <w:rPr>
          <w:b/>
          <w:sz w:val="20"/>
          <w:szCs w:val="20"/>
        </w:rPr>
      </w:pPr>
    </w:p>
    <w:p w:rsidR="003E5B17" w:rsidRPr="003E5B17" w:rsidRDefault="003E5B17" w:rsidP="003E5B17">
      <w:pPr>
        <w:ind w:firstLine="720"/>
        <w:jc w:val="both"/>
        <w:rPr>
          <w:sz w:val="20"/>
          <w:szCs w:val="20"/>
        </w:rPr>
      </w:pPr>
      <w:r w:rsidRPr="003E5B17">
        <w:rPr>
          <w:sz w:val="20"/>
          <w:szCs w:val="20"/>
        </w:rPr>
        <w:t>Территориальный отдел администрации Арзги</w:t>
      </w:r>
      <w:r w:rsidRPr="003E5B17">
        <w:rPr>
          <w:sz w:val="20"/>
          <w:szCs w:val="20"/>
        </w:rPr>
        <w:t>р</w:t>
      </w:r>
      <w:r w:rsidRPr="003E5B17">
        <w:rPr>
          <w:sz w:val="20"/>
          <w:szCs w:val="20"/>
        </w:rPr>
        <w:t>ского муниципального округа Ставропольского края в п</w:t>
      </w:r>
      <w:r w:rsidRPr="003E5B17">
        <w:rPr>
          <w:sz w:val="20"/>
          <w:szCs w:val="20"/>
        </w:rPr>
        <w:t>е</w:t>
      </w:r>
      <w:r w:rsidRPr="003E5B17">
        <w:rPr>
          <w:sz w:val="20"/>
          <w:szCs w:val="20"/>
        </w:rPr>
        <w:t>риод с 06.06.2025 г по 20.06.2025г. принимает от населения с. Арзгир инициативные проекты в рамках Губерн</w:t>
      </w:r>
      <w:r w:rsidRPr="003E5B17">
        <w:rPr>
          <w:sz w:val="20"/>
          <w:szCs w:val="20"/>
        </w:rPr>
        <w:t>а</w:t>
      </w:r>
      <w:r w:rsidRPr="003E5B17">
        <w:rPr>
          <w:sz w:val="20"/>
          <w:szCs w:val="20"/>
        </w:rPr>
        <w:t xml:space="preserve">торской программы поддержки местных инициатив. </w:t>
      </w:r>
    </w:p>
    <w:p w:rsidR="003E5B17" w:rsidRPr="003E5B17" w:rsidRDefault="003E5B17" w:rsidP="003E5B17">
      <w:pPr>
        <w:ind w:firstLine="720"/>
        <w:jc w:val="both"/>
        <w:rPr>
          <w:b/>
          <w:sz w:val="20"/>
          <w:szCs w:val="20"/>
        </w:rPr>
      </w:pPr>
      <w:r w:rsidRPr="003E5B17">
        <w:rPr>
          <w:sz w:val="20"/>
          <w:szCs w:val="20"/>
        </w:rPr>
        <w:t xml:space="preserve">Инициативные проекты принимаются по адресу: Ставропольский край, Арзгирский район, с. Арзгир, ул. П. Базалеева 2. </w:t>
      </w:r>
    </w:p>
    <w:p w:rsidR="006D6913" w:rsidRDefault="006D6913" w:rsidP="00124EC8">
      <w:pPr>
        <w:widowControl w:val="0"/>
        <w:spacing w:line="240" w:lineRule="exact"/>
        <w:jc w:val="center"/>
        <w:rPr>
          <w:b/>
        </w:rPr>
      </w:pPr>
    </w:p>
    <w:p w:rsidR="00D2291A" w:rsidRPr="001D6101" w:rsidRDefault="00D2291A" w:rsidP="00124EC8">
      <w:pPr>
        <w:widowControl w:val="0"/>
        <w:spacing w:line="240" w:lineRule="exact"/>
        <w:jc w:val="center"/>
        <w:rPr>
          <w:sz w:val="20"/>
          <w:szCs w:val="20"/>
        </w:rPr>
      </w:pPr>
    </w:p>
    <w:p w:rsidR="00D2291A" w:rsidRPr="001D6101" w:rsidRDefault="00D2291A" w:rsidP="00D2291A">
      <w:pPr>
        <w:rPr>
          <w:sz w:val="20"/>
          <w:szCs w:val="20"/>
        </w:rPr>
      </w:pPr>
    </w:p>
    <w:p w:rsidR="00A13567" w:rsidRPr="002B49FC" w:rsidRDefault="00A13567" w:rsidP="00C4574B">
      <w:pPr>
        <w:ind w:firstLine="709"/>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2B3B81">
      <w:pgSz w:w="11906" w:h="16838" w:code="9"/>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CD8" w:rsidRDefault="00C66CD8">
      <w:r>
        <w:separator/>
      </w:r>
    </w:p>
  </w:endnote>
  <w:endnote w:type="continuationSeparator" w:id="0">
    <w:p w:rsidR="00C66CD8" w:rsidRDefault="00C66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6B" w:rsidRDefault="00A16D6B" w:rsidP="00402C1A">
    <w:pPr>
      <w:pStyle w:val="afe"/>
      <w:jc w:val="right"/>
    </w:pPr>
    <w:r>
      <w:rPr>
        <w:rStyle w:val="aa"/>
      </w:rPr>
      <w:fldChar w:fldCharType="begin"/>
    </w:r>
    <w:r>
      <w:rPr>
        <w:rStyle w:val="aa"/>
      </w:rPr>
      <w:instrText xml:space="preserve"> PAGE </w:instrText>
    </w:r>
    <w:r>
      <w:rPr>
        <w:rStyle w:val="aa"/>
      </w:rPr>
      <w:fldChar w:fldCharType="separate"/>
    </w:r>
    <w:r w:rsidR="003E5B17">
      <w:rPr>
        <w:rStyle w:val="aa"/>
        <w:noProof/>
      </w:rPr>
      <w:t>76</w:t>
    </w:r>
    <w:r>
      <w:rPr>
        <w:rStyle w:val="aa"/>
      </w:rPr>
      <w:fldChar w:fldCharType="end"/>
    </w:r>
  </w:p>
  <w:p w:rsidR="00A16D6B" w:rsidRDefault="00A16D6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CD8" w:rsidRDefault="00C66CD8">
      <w:r>
        <w:separator/>
      </w:r>
    </w:p>
  </w:footnote>
  <w:footnote w:type="continuationSeparator" w:id="0">
    <w:p w:rsidR="00C66CD8" w:rsidRDefault="00C66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A16D6B" w:rsidRDefault="00A16D6B" w:rsidP="00402C1A">
        <w:pPr>
          <w:pStyle w:val="af8"/>
          <w:jc w:val="center"/>
        </w:pPr>
        <w:r>
          <w:t xml:space="preserve">- </w:t>
        </w:r>
        <w:fldSimple w:instr=" PAGE ">
          <w:r w:rsidR="003E5B17">
            <w:rPr>
              <w:noProof/>
            </w:rPr>
            <w:t>76</w:t>
          </w:r>
        </w:fldSimple>
        <w:r>
          <w:t xml:space="preserve"> -</w:t>
        </w:r>
      </w:p>
      <w:p w:rsidR="00A16D6B" w:rsidRDefault="00A16D6B" w:rsidP="00FD501B">
        <w:pPr>
          <w:pStyle w:val="af8"/>
          <w:ind w:left="-851"/>
        </w:pPr>
        <w:r>
          <w:rPr>
            <w:b/>
            <w:i/>
          </w:rPr>
          <w:t>16 июня 2025</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08</w:t>
        </w:r>
      </w:p>
    </w:sdtContent>
  </w:sdt>
  <w:p w:rsidR="00A16D6B" w:rsidRDefault="00A16D6B">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A16D6B" w:rsidRDefault="00A16D6B" w:rsidP="00297AD4">
                <w:pPr>
                  <w:pStyle w:val="af8"/>
                  <w:jc w:val="center"/>
                </w:pPr>
              </w:p>
              <w:p w:rsidR="00A16D6B" w:rsidRDefault="00A16D6B" w:rsidP="00297AD4">
                <w:pPr>
                  <w:pStyle w:val="af8"/>
                  <w:ind w:left="-851"/>
                </w:pPr>
                <w:r>
                  <w:rPr>
                    <w:b/>
                    <w:i/>
                  </w:rPr>
                  <w:t>16 июня 2025</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08</w:t>
                </w:r>
              </w:p>
            </w:sdtContent>
          </w:sdt>
          <w:p w:rsidR="00A16D6B" w:rsidRDefault="00A16D6B" w:rsidP="00D84357">
            <w:pPr>
              <w:pStyle w:val="af8"/>
              <w:ind w:left="-993"/>
              <w:jc w:val="center"/>
            </w:pPr>
          </w:p>
        </w:sdtContent>
      </w:sdt>
      <w:p w:rsidR="00A16D6B" w:rsidRDefault="00A16D6B"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3655AA9"/>
    <w:multiLevelType w:val="hybridMultilevel"/>
    <w:tmpl w:val="2DB0350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3A57D7"/>
    <w:multiLevelType w:val="multilevel"/>
    <w:tmpl w:val="3C063BFE"/>
    <w:lvl w:ilvl="0">
      <w:start w:val="1"/>
      <w:numFmt w:val="decimal"/>
      <w:lvlText w:val="%1."/>
      <w:lvlJc w:val="left"/>
      <w:pPr>
        <w:ind w:left="450" w:hanging="450"/>
      </w:pPr>
      <w:rPr>
        <w:rFonts w:hint="default"/>
      </w:rPr>
    </w:lvl>
    <w:lvl w:ilvl="1">
      <w:start w:val="1"/>
      <w:numFmt w:val="decimal"/>
      <w:lvlText w:val="%1.%2."/>
      <w:lvlJc w:val="left"/>
      <w:pPr>
        <w:ind w:left="2022" w:hanging="72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986" w:hanging="108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612" w:hanging="180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576" w:hanging="2160"/>
      </w:pPr>
      <w:rPr>
        <w:rFonts w:hint="default"/>
      </w:rPr>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0F556A16"/>
    <w:multiLevelType w:val="multilevel"/>
    <w:tmpl w:val="1C3EC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FF734A1"/>
    <w:multiLevelType w:val="hybridMultilevel"/>
    <w:tmpl w:val="18CA6F20"/>
    <w:lvl w:ilvl="0" w:tplc="E64EFF7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5">
    <w:nsid w:val="13C357EB"/>
    <w:multiLevelType w:val="hybridMultilevel"/>
    <w:tmpl w:val="0A78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817BFE"/>
    <w:multiLevelType w:val="hybridMultilevel"/>
    <w:tmpl w:val="942856A0"/>
    <w:lvl w:ilvl="0" w:tplc="2B4EA6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828651C"/>
    <w:multiLevelType w:val="hybridMultilevel"/>
    <w:tmpl w:val="1BF4B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66115F7"/>
    <w:multiLevelType w:val="multilevel"/>
    <w:tmpl w:val="9DBA8B8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8F4813"/>
    <w:multiLevelType w:val="hybridMultilevel"/>
    <w:tmpl w:val="771022DC"/>
    <w:lvl w:ilvl="0" w:tplc="52306D24">
      <w:start w:val="1"/>
      <w:numFmt w:val="upperRoman"/>
      <w:lvlText w:val="%1."/>
      <w:lvlJc w:val="left"/>
      <w:pPr>
        <w:ind w:left="9225"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E89789F"/>
    <w:multiLevelType w:val="multilevel"/>
    <w:tmpl w:val="5C84A460"/>
    <w:lvl w:ilvl="0">
      <w:start w:val="6"/>
      <w:numFmt w:val="decimal"/>
      <w:lvlText w:val="%1."/>
      <w:lvlJc w:val="left"/>
      <w:pPr>
        <w:ind w:left="450" w:hanging="450"/>
      </w:pPr>
      <w:rPr>
        <w:rFonts w:hint="default"/>
        <w:color w:val="000000"/>
      </w:rPr>
    </w:lvl>
    <w:lvl w:ilvl="1">
      <w:start w:val="7"/>
      <w:numFmt w:val="decimal"/>
      <w:lvlText w:val="%1.%2."/>
      <w:lvlJc w:val="left"/>
      <w:pPr>
        <w:ind w:left="1995" w:hanging="72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905" w:hanging="108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815" w:hanging="1440"/>
      </w:pPr>
      <w:rPr>
        <w:rFonts w:hint="default"/>
        <w:color w:val="000000"/>
      </w:rPr>
    </w:lvl>
    <w:lvl w:ilvl="6">
      <w:start w:val="1"/>
      <w:numFmt w:val="decimal"/>
      <w:lvlText w:val="%1.%2.%3.%4.%5.%6.%7."/>
      <w:lvlJc w:val="left"/>
      <w:pPr>
        <w:ind w:left="9450" w:hanging="1800"/>
      </w:pPr>
      <w:rPr>
        <w:rFonts w:hint="default"/>
        <w:color w:val="000000"/>
      </w:rPr>
    </w:lvl>
    <w:lvl w:ilvl="7">
      <w:start w:val="1"/>
      <w:numFmt w:val="decimal"/>
      <w:lvlText w:val="%1.%2.%3.%4.%5.%6.%7.%8."/>
      <w:lvlJc w:val="left"/>
      <w:pPr>
        <w:ind w:left="10725" w:hanging="1800"/>
      </w:pPr>
      <w:rPr>
        <w:rFonts w:hint="default"/>
        <w:color w:val="000000"/>
      </w:rPr>
    </w:lvl>
    <w:lvl w:ilvl="8">
      <w:start w:val="1"/>
      <w:numFmt w:val="decimal"/>
      <w:lvlText w:val="%1.%2.%3.%4.%5.%6.%7.%8.%9."/>
      <w:lvlJc w:val="left"/>
      <w:pPr>
        <w:ind w:left="12360" w:hanging="2160"/>
      </w:pPr>
      <w:rPr>
        <w:rFonts w:hint="default"/>
        <w:color w:val="000000"/>
      </w:rPr>
    </w:lvl>
  </w:abstractNum>
  <w:abstractNum w:abstractNumId="22">
    <w:nsid w:val="309B6296"/>
    <w:multiLevelType w:val="multilevel"/>
    <w:tmpl w:val="CFF6C71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6702F13"/>
    <w:multiLevelType w:val="hybridMultilevel"/>
    <w:tmpl w:val="90B271B4"/>
    <w:lvl w:ilvl="0">
      <w:start w:val="1"/>
      <w:numFmt w:val="bullet"/>
      <w:lvlText w:val=""/>
      <w:lvlJc w:val="left"/>
      <w:pPr>
        <w:ind w:left="786" w:hanging="360"/>
      </w:pPr>
      <w:rPr>
        <w:rFonts w:ascii="Symbol" w:hAnsi="Symbol" w:hint="default"/>
      </w:rPr>
    </w:lvl>
    <w:lvl w:ilvl="1">
      <w:start w:val="1"/>
      <w:numFmt w:val="bullet"/>
      <w:pStyle w:val="3"/>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8B52B6D"/>
    <w:multiLevelType w:val="hybridMultilevel"/>
    <w:tmpl w:val="FE06F5D2"/>
    <w:lvl w:ilvl="0" w:tplc="85D258F2">
      <w:start w:val="1"/>
      <w:numFmt w:val="decimal"/>
      <w:lvlText w:val="%1."/>
      <w:lvlJc w:val="left"/>
      <w:pPr>
        <w:ind w:left="1211" w:hanging="360"/>
      </w:pPr>
      <w:rPr>
        <w:rFonts w:hint="default"/>
      </w:rPr>
    </w:lvl>
    <w:lvl w:ilvl="1" w:tplc="B73279DA" w:tentative="1">
      <w:start w:val="1"/>
      <w:numFmt w:val="lowerLetter"/>
      <w:lvlText w:val="%2."/>
      <w:lvlJc w:val="left"/>
      <w:pPr>
        <w:ind w:left="1788" w:hanging="360"/>
      </w:pPr>
    </w:lvl>
    <w:lvl w:ilvl="2" w:tplc="192638E0" w:tentative="1">
      <w:start w:val="1"/>
      <w:numFmt w:val="lowerRoman"/>
      <w:lvlText w:val="%3."/>
      <w:lvlJc w:val="right"/>
      <w:pPr>
        <w:ind w:left="2508" w:hanging="180"/>
      </w:pPr>
    </w:lvl>
    <w:lvl w:ilvl="3" w:tplc="3640AD5C" w:tentative="1">
      <w:start w:val="1"/>
      <w:numFmt w:val="decimal"/>
      <w:lvlText w:val="%4."/>
      <w:lvlJc w:val="left"/>
      <w:pPr>
        <w:ind w:left="3228" w:hanging="360"/>
      </w:pPr>
    </w:lvl>
    <w:lvl w:ilvl="4" w:tplc="23721528" w:tentative="1">
      <w:start w:val="1"/>
      <w:numFmt w:val="lowerLetter"/>
      <w:lvlText w:val="%5."/>
      <w:lvlJc w:val="left"/>
      <w:pPr>
        <w:ind w:left="3948" w:hanging="360"/>
      </w:pPr>
    </w:lvl>
    <w:lvl w:ilvl="5" w:tplc="10F63448" w:tentative="1">
      <w:start w:val="1"/>
      <w:numFmt w:val="lowerRoman"/>
      <w:lvlText w:val="%6."/>
      <w:lvlJc w:val="right"/>
      <w:pPr>
        <w:ind w:left="4668" w:hanging="180"/>
      </w:pPr>
    </w:lvl>
    <w:lvl w:ilvl="6" w:tplc="F47A8656" w:tentative="1">
      <w:start w:val="1"/>
      <w:numFmt w:val="decimal"/>
      <w:lvlText w:val="%7."/>
      <w:lvlJc w:val="left"/>
      <w:pPr>
        <w:ind w:left="5388" w:hanging="360"/>
      </w:pPr>
    </w:lvl>
    <w:lvl w:ilvl="7" w:tplc="F35EFC3E" w:tentative="1">
      <w:start w:val="1"/>
      <w:numFmt w:val="lowerLetter"/>
      <w:lvlText w:val="%8."/>
      <w:lvlJc w:val="left"/>
      <w:pPr>
        <w:ind w:left="6108" w:hanging="360"/>
      </w:pPr>
    </w:lvl>
    <w:lvl w:ilvl="8" w:tplc="6DD898FE" w:tentative="1">
      <w:start w:val="1"/>
      <w:numFmt w:val="lowerRoman"/>
      <w:lvlText w:val="%9."/>
      <w:lvlJc w:val="right"/>
      <w:pPr>
        <w:ind w:left="6828" w:hanging="180"/>
      </w:pPr>
    </w:lvl>
  </w:abstractNum>
  <w:abstractNum w:abstractNumId="26">
    <w:nsid w:val="390A6112"/>
    <w:multiLevelType w:val="hybridMultilevel"/>
    <w:tmpl w:val="91E812EE"/>
    <w:lvl w:ilvl="0" w:tplc="E8C6B456">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3E4A6317"/>
    <w:multiLevelType w:val="hybridMultilevel"/>
    <w:tmpl w:val="2F88CF42"/>
    <w:lvl w:ilvl="0" w:tplc="0BA8A9F6">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3F4B63F7"/>
    <w:multiLevelType w:val="hybridMultilevel"/>
    <w:tmpl w:val="E3D29AD4"/>
    <w:lvl w:ilvl="0" w:tplc="AC7EE15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26E3CD0"/>
    <w:multiLevelType w:val="hybridMultilevel"/>
    <w:tmpl w:val="26945490"/>
    <w:lvl w:ilvl="0" w:tplc="9B9E64D6">
      <w:start w:val="2029"/>
      <w:numFmt w:val="decimal"/>
      <w:lvlText w:val="%1"/>
      <w:lvlJc w:val="left"/>
      <w:pPr>
        <w:ind w:left="527" w:hanging="42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0">
    <w:nsid w:val="457F5E9B"/>
    <w:multiLevelType w:val="hybridMultilevel"/>
    <w:tmpl w:val="5EFEA0D8"/>
    <w:lvl w:ilvl="0" w:tplc="1A6016FC">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4B7A3C3D"/>
    <w:multiLevelType w:val="hybridMultilevel"/>
    <w:tmpl w:val="FB0ED27A"/>
    <w:lvl w:ilvl="0" w:tplc="3E1C2AEC">
      <w:start w:val="1"/>
      <w:numFmt w:val="decimal"/>
      <w:lvlText w:val="%1."/>
      <w:lvlJc w:val="left"/>
      <w:pPr>
        <w:tabs>
          <w:tab w:val="num" w:pos="720"/>
        </w:tabs>
        <w:ind w:left="720" w:hanging="360"/>
      </w:pPr>
    </w:lvl>
    <w:lvl w:ilvl="1" w:tplc="0E9001CC">
      <w:start w:val="1"/>
      <w:numFmt w:val="decimal"/>
      <w:lvlText w:val="%2."/>
      <w:lvlJc w:val="left"/>
      <w:pPr>
        <w:tabs>
          <w:tab w:val="num" w:pos="1440"/>
        </w:tabs>
        <w:ind w:left="1440" w:hanging="360"/>
      </w:pPr>
    </w:lvl>
    <w:lvl w:ilvl="2" w:tplc="27E2957C">
      <w:start w:val="1"/>
      <w:numFmt w:val="decimal"/>
      <w:lvlText w:val="%3."/>
      <w:lvlJc w:val="left"/>
      <w:pPr>
        <w:tabs>
          <w:tab w:val="num" w:pos="2160"/>
        </w:tabs>
        <w:ind w:left="2160" w:hanging="360"/>
      </w:pPr>
    </w:lvl>
    <w:lvl w:ilvl="3" w:tplc="262E3276">
      <w:start w:val="1"/>
      <w:numFmt w:val="decimal"/>
      <w:lvlText w:val="%4."/>
      <w:lvlJc w:val="left"/>
      <w:pPr>
        <w:tabs>
          <w:tab w:val="num" w:pos="2880"/>
        </w:tabs>
        <w:ind w:left="2880" w:hanging="360"/>
      </w:pPr>
    </w:lvl>
    <w:lvl w:ilvl="4" w:tplc="44B43F42">
      <w:start w:val="1"/>
      <w:numFmt w:val="decimal"/>
      <w:lvlText w:val="%5."/>
      <w:lvlJc w:val="left"/>
      <w:pPr>
        <w:tabs>
          <w:tab w:val="num" w:pos="3600"/>
        </w:tabs>
        <w:ind w:left="3600" w:hanging="360"/>
      </w:pPr>
    </w:lvl>
    <w:lvl w:ilvl="5" w:tplc="25906E22">
      <w:start w:val="1"/>
      <w:numFmt w:val="decimal"/>
      <w:lvlText w:val="%6."/>
      <w:lvlJc w:val="left"/>
      <w:pPr>
        <w:tabs>
          <w:tab w:val="num" w:pos="4320"/>
        </w:tabs>
        <w:ind w:left="4320" w:hanging="360"/>
      </w:pPr>
    </w:lvl>
    <w:lvl w:ilvl="6" w:tplc="69FA13AC">
      <w:start w:val="1"/>
      <w:numFmt w:val="decimal"/>
      <w:lvlText w:val="%7."/>
      <w:lvlJc w:val="left"/>
      <w:pPr>
        <w:tabs>
          <w:tab w:val="num" w:pos="5040"/>
        </w:tabs>
        <w:ind w:left="5040" w:hanging="360"/>
      </w:pPr>
    </w:lvl>
    <w:lvl w:ilvl="7" w:tplc="34620882">
      <w:start w:val="1"/>
      <w:numFmt w:val="decimal"/>
      <w:lvlText w:val="%8."/>
      <w:lvlJc w:val="left"/>
      <w:pPr>
        <w:tabs>
          <w:tab w:val="num" w:pos="5760"/>
        </w:tabs>
        <w:ind w:left="5760" w:hanging="360"/>
      </w:pPr>
    </w:lvl>
    <w:lvl w:ilvl="8" w:tplc="C5EEC4A6">
      <w:start w:val="1"/>
      <w:numFmt w:val="decimal"/>
      <w:lvlText w:val="%9."/>
      <w:lvlJc w:val="left"/>
      <w:pPr>
        <w:tabs>
          <w:tab w:val="num" w:pos="6480"/>
        </w:tabs>
        <w:ind w:left="6480" w:hanging="360"/>
      </w:pPr>
    </w:lvl>
  </w:abstractNum>
  <w:abstractNum w:abstractNumId="32">
    <w:nsid w:val="4D127FFD"/>
    <w:multiLevelType w:val="hybridMultilevel"/>
    <w:tmpl w:val="B4325AF2"/>
    <w:lvl w:ilvl="0" w:tplc="0419000F">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0F4F2B"/>
    <w:multiLevelType w:val="multilevel"/>
    <w:tmpl w:val="E89EA4BC"/>
    <w:lvl w:ilvl="0">
      <w:start w:val="6"/>
      <w:numFmt w:val="decimal"/>
      <w:lvlText w:val="%1"/>
      <w:lvlJc w:val="left"/>
      <w:pPr>
        <w:ind w:left="600" w:hanging="600"/>
      </w:pPr>
      <w:rPr>
        <w:rFonts w:hint="default"/>
        <w:color w:val="000000"/>
      </w:rPr>
    </w:lvl>
    <w:lvl w:ilvl="1">
      <w:start w:val="7"/>
      <w:numFmt w:val="decimal"/>
      <w:lvlText w:val="%1.%2"/>
      <w:lvlJc w:val="left"/>
      <w:pPr>
        <w:ind w:left="800" w:hanging="600"/>
      </w:pPr>
      <w:rPr>
        <w:rFonts w:hint="default"/>
        <w:color w:val="000000"/>
      </w:rPr>
    </w:lvl>
    <w:lvl w:ilvl="2">
      <w:start w:val="4"/>
      <w:numFmt w:val="decimal"/>
      <w:lvlText w:val="%1.%2.%3"/>
      <w:lvlJc w:val="left"/>
      <w:pPr>
        <w:ind w:left="1120" w:hanging="720"/>
      </w:pPr>
      <w:rPr>
        <w:rFonts w:hint="default"/>
        <w:color w:val="000000"/>
      </w:rPr>
    </w:lvl>
    <w:lvl w:ilvl="3">
      <w:start w:val="1"/>
      <w:numFmt w:val="decimal"/>
      <w:lvlText w:val="%1.%2.%3.%4"/>
      <w:lvlJc w:val="left"/>
      <w:pPr>
        <w:ind w:left="1680" w:hanging="108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440" w:hanging="144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3200" w:hanging="1800"/>
      </w:pPr>
      <w:rPr>
        <w:rFonts w:hint="default"/>
        <w:color w:val="000000"/>
      </w:rPr>
    </w:lvl>
    <w:lvl w:ilvl="8">
      <w:start w:val="1"/>
      <w:numFmt w:val="decimal"/>
      <w:lvlText w:val="%1.%2.%3.%4.%5.%6.%7.%8.%9"/>
      <w:lvlJc w:val="left"/>
      <w:pPr>
        <w:ind w:left="3760" w:hanging="2160"/>
      </w:pPr>
      <w:rPr>
        <w:rFonts w:hint="default"/>
        <w:color w:val="000000"/>
      </w:rPr>
    </w:lvl>
  </w:abstractNum>
  <w:abstractNum w:abstractNumId="34">
    <w:nsid w:val="508840D0"/>
    <w:multiLevelType w:val="multilevel"/>
    <w:tmpl w:val="4F0CEE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1C5F99"/>
    <w:multiLevelType w:val="hybridMultilevel"/>
    <w:tmpl w:val="020A9E84"/>
    <w:lvl w:ilvl="0">
      <w:start w:val="3"/>
      <w:numFmt w:val="upperRoman"/>
      <w:lvlText w:val="%1."/>
      <w:lvlJc w:val="left"/>
      <w:pPr>
        <w:ind w:left="1854" w:hanging="72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36">
    <w:nsid w:val="56444660"/>
    <w:multiLevelType w:val="hybridMultilevel"/>
    <w:tmpl w:val="FCDE8434"/>
    <w:lvl w:ilvl="0" w:tplc="FF4007E4">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7">
    <w:nsid w:val="5895065A"/>
    <w:multiLevelType w:val="multilevel"/>
    <w:tmpl w:val="0B589EF6"/>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9">
    <w:nsid w:val="61A07C5D"/>
    <w:multiLevelType w:val="hybridMultilevel"/>
    <w:tmpl w:val="81D41490"/>
    <w:lvl w:ilvl="0">
      <w:start w:val="1"/>
      <w:numFmt w:val="decimal"/>
      <w:pStyle w:val="a2"/>
      <w:lvlText w:val="%1."/>
      <w:lvlJc w:val="left"/>
      <w:pPr>
        <w:tabs>
          <w:tab w:val="num" w:pos="1954"/>
        </w:tabs>
        <w:ind w:left="1954" w:hanging="124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0">
    <w:nsid w:val="6596081C"/>
    <w:multiLevelType w:val="hybridMultilevel"/>
    <w:tmpl w:val="FDB0D91C"/>
    <w:lvl w:ilvl="0" w:tplc="E2A42A0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1">
    <w:nsid w:val="6A076866"/>
    <w:multiLevelType w:val="hybridMultilevel"/>
    <w:tmpl w:val="CF2A2226"/>
    <w:lvl w:ilvl="0" w:tplc="382EBE30">
      <w:start w:val="1"/>
      <w:numFmt w:val="upperRoman"/>
      <w:lvlText w:val="%1."/>
      <w:lvlJc w:val="left"/>
      <w:pPr>
        <w:ind w:left="720" w:hanging="720"/>
      </w:pPr>
      <w:rPr>
        <w:rFonts w:hint="default"/>
      </w:rPr>
    </w:lvl>
    <w:lvl w:ilvl="1" w:tplc="D84C9C70" w:tentative="1">
      <w:start w:val="1"/>
      <w:numFmt w:val="lowerLetter"/>
      <w:lvlText w:val="%2."/>
      <w:lvlJc w:val="left"/>
      <w:pPr>
        <w:ind w:left="1440" w:hanging="360"/>
      </w:pPr>
    </w:lvl>
    <w:lvl w:ilvl="2" w:tplc="158275E4" w:tentative="1">
      <w:start w:val="1"/>
      <w:numFmt w:val="lowerRoman"/>
      <w:lvlText w:val="%3."/>
      <w:lvlJc w:val="right"/>
      <w:pPr>
        <w:ind w:left="2160" w:hanging="180"/>
      </w:pPr>
    </w:lvl>
    <w:lvl w:ilvl="3" w:tplc="2C181E58" w:tentative="1">
      <w:start w:val="1"/>
      <w:numFmt w:val="decimal"/>
      <w:lvlText w:val="%4."/>
      <w:lvlJc w:val="left"/>
      <w:pPr>
        <w:ind w:left="2880" w:hanging="360"/>
      </w:pPr>
    </w:lvl>
    <w:lvl w:ilvl="4" w:tplc="8E12D5E0" w:tentative="1">
      <w:start w:val="1"/>
      <w:numFmt w:val="lowerLetter"/>
      <w:lvlText w:val="%5."/>
      <w:lvlJc w:val="left"/>
      <w:pPr>
        <w:ind w:left="3600" w:hanging="360"/>
      </w:pPr>
    </w:lvl>
    <w:lvl w:ilvl="5" w:tplc="83EA4EAA" w:tentative="1">
      <w:start w:val="1"/>
      <w:numFmt w:val="lowerRoman"/>
      <w:lvlText w:val="%6."/>
      <w:lvlJc w:val="right"/>
      <w:pPr>
        <w:ind w:left="4320" w:hanging="180"/>
      </w:pPr>
    </w:lvl>
    <w:lvl w:ilvl="6" w:tplc="2EACC814" w:tentative="1">
      <w:start w:val="1"/>
      <w:numFmt w:val="decimal"/>
      <w:lvlText w:val="%7."/>
      <w:lvlJc w:val="left"/>
      <w:pPr>
        <w:ind w:left="5040" w:hanging="360"/>
      </w:pPr>
    </w:lvl>
    <w:lvl w:ilvl="7" w:tplc="35F4607E" w:tentative="1">
      <w:start w:val="1"/>
      <w:numFmt w:val="lowerLetter"/>
      <w:lvlText w:val="%8."/>
      <w:lvlJc w:val="left"/>
      <w:pPr>
        <w:ind w:left="5760" w:hanging="360"/>
      </w:pPr>
    </w:lvl>
    <w:lvl w:ilvl="8" w:tplc="3F400C70" w:tentative="1">
      <w:start w:val="1"/>
      <w:numFmt w:val="lowerRoman"/>
      <w:lvlText w:val="%9."/>
      <w:lvlJc w:val="right"/>
      <w:pPr>
        <w:ind w:left="6480" w:hanging="180"/>
      </w:pPr>
    </w:lvl>
  </w:abstractNum>
  <w:abstractNum w:abstractNumId="42">
    <w:nsid w:val="6C1E7C8A"/>
    <w:multiLevelType w:val="multilevel"/>
    <w:tmpl w:val="D4622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7E2766"/>
    <w:multiLevelType w:val="hybridMultilevel"/>
    <w:tmpl w:val="779880BE"/>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4">
    <w:nsid w:val="7E415AC1"/>
    <w:multiLevelType w:val="hybridMultilevel"/>
    <w:tmpl w:val="6E309B56"/>
    <w:lvl w:ilvl="0" w:tplc="5E94DBDA">
      <w:start w:val="6"/>
      <w:numFmt w:val="decimal"/>
      <w:lvlText w:val="%1."/>
      <w:lvlJc w:val="left"/>
      <w:pPr>
        <w:ind w:left="1080" w:hanging="360"/>
      </w:pPr>
      <w:rPr>
        <w:rFonts w:hint="default"/>
      </w:rPr>
    </w:lvl>
    <w:lvl w:ilvl="1" w:tplc="CC322C60" w:tentative="1">
      <w:start w:val="1"/>
      <w:numFmt w:val="lowerLetter"/>
      <w:lvlText w:val="%2."/>
      <w:lvlJc w:val="left"/>
      <w:pPr>
        <w:ind w:left="1800" w:hanging="360"/>
      </w:pPr>
    </w:lvl>
    <w:lvl w:ilvl="2" w:tplc="BDDAE700" w:tentative="1">
      <w:start w:val="1"/>
      <w:numFmt w:val="lowerRoman"/>
      <w:lvlText w:val="%3."/>
      <w:lvlJc w:val="right"/>
      <w:pPr>
        <w:ind w:left="2520" w:hanging="180"/>
      </w:pPr>
    </w:lvl>
    <w:lvl w:ilvl="3" w:tplc="A6F6967E" w:tentative="1">
      <w:start w:val="1"/>
      <w:numFmt w:val="decimal"/>
      <w:lvlText w:val="%4."/>
      <w:lvlJc w:val="left"/>
      <w:pPr>
        <w:ind w:left="3240" w:hanging="360"/>
      </w:pPr>
    </w:lvl>
    <w:lvl w:ilvl="4" w:tplc="C33A4560" w:tentative="1">
      <w:start w:val="1"/>
      <w:numFmt w:val="lowerLetter"/>
      <w:lvlText w:val="%5."/>
      <w:lvlJc w:val="left"/>
      <w:pPr>
        <w:ind w:left="3960" w:hanging="360"/>
      </w:pPr>
    </w:lvl>
    <w:lvl w:ilvl="5" w:tplc="C07E3A2C" w:tentative="1">
      <w:start w:val="1"/>
      <w:numFmt w:val="lowerRoman"/>
      <w:lvlText w:val="%6."/>
      <w:lvlJc w:val="right"/>
      <w:pPr>
        <w:ind w:left="4680" w:hanging="180"/>
      </w:pPr>
    </w:lvl>
    <w:lvl w:ilvl="6" w:tplc="2996BAE6" w:tentative="1">
      <w:start w:val="1"/>
      <w:numFmt w:val="decimal"/>
      <w:lvlText w:val="%7."/>
      <w:lvlJc w:val="left"/>
      <w:pPr>
        <w:ind w:left="5400" w:hanging="360"/>
      </w:pPr>
    </w:lvl>
    <w:lvl w:ilvl="7" w:tplc="9E5E2D58" w:tentative="1">
      <w:start w:val="1"/>
      <w:numFmt w:val="lowerLetter"/>
      <w:lvlText w:val="%8."/>
      <w:lvlJc w:val="left"/>
      <w:pPr>
        <w:ind w:left="6120" w:hanging="360"/>
      </w:pPr>
    </w:lvl>
    <w:lvl w:ilvl="8" w:tplc="0A106F4A" w:tentative="1">
      <w:start w:val="1"/>
      <w:numFmt w:val="lowerRoman"/>
      <w:lvlText w:val="%9."/>
      <w:lvlJc w:val="right"/>
      <w:pPr>
        <w:ind w:left="6840" w:hanging="180"/>
      </w:pPr>
    </w:lvl>
  </w:abstractNum>
  <w:num w:numId="1">
    <w:abstractNumId w:val="36"/>
  </w:num>
  <w:num w:numId="2">
    <w:abstractNumId w:val="39"/>
  </w:num>
  <w:num w:numId="3">
    <w:abstractNumId w:val="30"/>
  </w:num>
  <w:num w:numId="4">
    <w:abstractNumId w:val="26"/>
  </w:num>
  <w:num w:numId="5">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13"/>
  </w:num>
  <w:num w:numId="9">
    <w:abstractNumId w:val="16"/>
  </w:num>
  <w:num w:numId="10">
    <w:abstractNumId w:val="37"/>
  </w:num>
  <w:num w:numId="11">
    <w:abstractNumId w:val="11"/>
  </w:num>
  <w:num w:numId="12">
    <w:abstractNumId w:val="29"/>
  </w:num>
  <w:num w:numId="13">
    <w:abstractNumId w:val="43"/>
  </w:num>
  <w:num w:numId="14">
    <w:abstractNumId w:val="44"/>
  </w:num>
  <w:num w:numId="15">
    <w:abstractNumId w:val="20"/>
  </w:num>
  <w:num w:numId="16">
    <w:abstractNumId w:val="35"/>
  </w:num>
  <w:num w:numId="17">
    <w:abstractNumId w:val="27"/>
  </w:num>
  <w:num w:numId="18">
    <w:abstractNumId w:val="4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
  </w:num>
  <w:num w:numId="22">
    <w:abstractNumId w:val="25"/>
  </w:num>
  <w:num w:numId="23">
    <w:abstractNumId w:val="41"/>
  </w:num>
  <w:num w:numId="24">
    <w:abstractNumId w:val="10"/>
  </w:num>
  <w:num w:numId="25">
    <w:abstractNumId w:val="34"/>
  </w:num>
  <w:num w:numId="26">
    <w:abstractNumId w:val="22"/>
  </w:num>
  <w:num w:numId="27">
    <w:abstractNumId w:val="19"/>
  </w:num>
  <w:num w:numId="28">
    <w:abstractNumId w:val="21"/>
  </w:num>
  <w:num w:numId="29">
    <w:abstractNumId w:val="33"/>
  </w:num>
  <w:num w:numId="30">
    <w:abstractNumId w:val="14"/>
  </w:num>
  <w:num w:numId="31">
    <w:abstractNumId w:val="28"/>
  </w:num>
  <w:num w:numId="32">
    <w:abstractNumId w:val="0"/>
  </w:num>
  <w:num w:numId="33">
    <w:abstractNumId w:val="1"/>
  </w:num>
  <w:num w:numId="34">
    <w:abstractNumId w:val="15"/>
  </w:num>
  <w:num w:numId="35">
    <w:abstractNumId w:val="23"/>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201154"/>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2A8"/>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63C"/>
    <w:rsid w:val="00012B5B"/>
    <w:rsid w:val="00012B65"/>
    <w:rsid w:val="00012C8C"/>
    <w:rsid w:val="0001314C"/>
    <w:rsid w:val="000132DD"/>
    <w:rsid w:val="0001374C"/>
    <w:rsid w:val="000138A7"/>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497"/>
    <w:rsid w:val="0001750A"/>
    <w:rsid w:val="000175FC"/>
    <w:rsid w:val="000177E9"/>
    <w:rsid w:val="000178FE"/>
    <w:rsid w:val="00017BD5"/>
    <w:rsid w:val="00017E5B"/>
    <w:rsid w:val="00020BFF"/>
    <w:rsid w:val="00020D35"/>
    <w:rsid w:val="00020DA2"/>
    <w:rsid w:val="00020F55"/>
    <w:rsid w:val="000211A4"/>
    <w:rsid w:val="000214FC"/>
    <w:rsid w:val="000216E0"/>
    <w:rsid w:val="00021A12"/>
    <w:rsid w:val="00021BC7"/>
    <w:rsid w:val="00022273"/>
    <w:rsid w:val="000223B5"/>
    <w:rsid w:val="00022696"/>
    <w:rsid w:val="0002291D"/>
    <w:rsid w:val="00022E77"/>
    <w:rsid w:val="00022F49"/>
    <w:rsid w:val="00023281"/>
    <w:rsid w:val="000235BE"/>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889"/>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9F8"/>
    <w:rsid w:val="00054C85"/>
    <w:rsid w:val="00055586"/>
    <w:rsid w:val="000558FA"/>
    <w:rsid w:val="00055CF2"/>
    <w:rsid w:val="00055D14"/>
    <w:rsid w:val="00055D52"/>
    <w:rsid w:val="00056388"/>
    <w:rsid w:val="000563D9"/>
    <w:rsid w:val="0005645F"/>
    <w:rsid w:val="0005650D"/>
    <w:rsid w:val="000565F6"/>
    <w:rsid w:val="00056CBF"/>
    <w:rsid w:val="00056D59"/>
    <w:rsid w:val="0005742D"/>
    <w:rsid w:val="0005758E"/>
    <w:rsid w:val="000577C5"/>
    <w:rsid w:val="00057F74"/>
    <w:rsid w:val="000606EE"/>
    <w:rsid w:val="0006107B"/>
    <w:rsid w:val="00061289"/>
    <w:rsid w:val="00061529"/>
    <w:rsid w:val="00061F75"/>
    <w:rsid w:val="0006208C"/>
    <w:rsid w:val="000628D7"/>
    <w:rsid w:val="00062DE6"/>
    <w:rsid w:val="0006316A"/>
    <w:rsid w:val="00063284"/>
    <w:rsid w:val="000632C7"/>
    <w:rsid w:val="0006349B"/>
    <w:rsid w:val="000634C9"/>
    <w:rsid w:val="000636B0"/>
    <w:rsid w:val="000638F0"/>
    <w:rsid w:val="0006394B"/>
    <w:rsid w:val="000640BB"/>
    <w:rsid w:val="000640EE"/>
    <w:rsid w:val="00064AB5"/>
    <w:rsid w:val="00064E6D"/>
    <w:rsid w:val="000652E9"/>
    <w:rsid w:val="000657A1"/>
    <w:rsid w:val="00065C8D"/>
    <w:rsid w:val="00065DF9"/>
    <w:rsid w:val="00065FF2"/>
    <w:rsid w:val="000662D4"/>
    <w:rsid w:val="00066755"/>
    <w:rsid w:val="000669F7"/>
    <w:rsid w:val="00066BE9"/>
    <w:rsid w:val="00066E7E"/>
    <w:rsid w:val="00066F84"/>
    <w:rsid w:val="00067044"/>
    <w:rsid w:val="0006736F"/>
    <w:rsid w:val="0006797D"/>
    <w:rsid w:val="00067E94"/>
    <w:rsid w:val="00067F00"/>
    <w:rsid w:val="00067F98"/>
    <w:rsid w:val="000701FE"/>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103"/>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9F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629"/>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97E4E"/>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765"/>
    <w:rsid w:val="000A38C2"/>
    <w:rsid w:val="000A3B2C"/>
    <w:rsid w:val="000A4148"/>
    <w:rsid w:val="000A4361"/>
    <w:rsid w:val="000A467B"/>
    <w:rsid w:val="000A4744"/>
    <w:rsid w:val="000A49FE"/>
    <w:rsid w:val="000A4C78"/>
    <w:rsid w:val="000A4D24"/>
    <w:rsid w:val="000A5220"/>
    <w:rsid w:val="000A5298"/>
    <w:rsid w:val="000A5413"/>
    <w:rsid w:val="000A56D9"/>
    <w:rsid w:val="000A578E"/>
    <w:rsid w:val="000A590E"/>
    <w:rsid w:val="000A5CFC"/>
    <w:rsid w:val="000A5D6F"/>
    <w:rsid w:val="000A61D6"/>
    <w:rsid w:val="000A6480"/>
    <w:rsid w:val="000A64AF"/>
    <w:rsid w:val="000A64CE"/>
    <w:rsid w:val="000A669D"/>
    <w:rsid w:val="000A669E"/>
    <w:rsid w:val="000A68CD"/>
    <w:rsid w:val="000A6958"/>
    <w:rsid w:val="000A6DCC"/>
    <w:rsid w:val="000A717B"/>
    <w:rsid w:val="000A7944"/>
    <w:rsid w:val="000A7B40"/>
    <w:rsid w:val="000A7D16"/>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541"/>
    <w:rsid w:val="000C094D"/>
    <w:rsid w:val="000C0FF6"/>
    <w:rsid w:val="000C12DD"/>
    <w:rsid w:val="000C1543"/>
    <w:rsid w:val="000C15E0"/>
    <w:rsid w:val="000C1693"/>
    <w:rsid w:val="000C1707"/>
    <w:rsid w:val="000C19F0"/>
    <w:rsid w:val="000C1F4F"/>
    <w:rsid w:val="000C24C5"/>
    <w:rsid w:val="000C254E"/>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5F32"/>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0D6"/>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1DD8"/>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5D36"/>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0E4"/>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EC8"/>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051"/>
    <w:rsid w:val="00130245"/>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1C8"/>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3CA"/>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06"/>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4FFC"/>
    <w:rsid w:val="0015521B"/>
    <w:rsid w:val="0015599A"/>
    <w:rsid w:val="00155B9A"/>
    <w:rsid w:val="00155E6C"/>
    <w:rsid w:val="00155FF4"/>
    <w:rsid w:val="00156442"/>
    <w:rsid w:val="00157083"/>
    <w:rsid w:val="001571A8"/>
    <w:rsid w:val="00157F20"/>
    <w:rsid w:val="001602ED"/>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B67"/>
    <w:rsid w:val="00163F7C"/>
    <w:rsid w:val="001640F0"/>
    <w:rsid w:val="001650D6"/>
    <w:rsid w:val="0016553A"/>
    <w:rsid w:val="00165591"/>
    <w:rsid w:val="00165858"/>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2BCD"/>
    <w:rsid w:val="001735CA"/>
    <w:rsid w:val="00173D43"/>
    <w:rsid w:val="0017418D"/>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5DF"/>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1"/>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0D5"/>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9D9"/>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7CD"/>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979"/>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C8B"/>
    <w:rsid w:val="001C6D16"/>
    <w:rsid w:val="001C6DB5"/>
    <w:rsid w:val="001C705F"/>
    <w:rsid w:val="001C7C84"/>
    <w:rsid w:val="001C7F8C"/>
    <w:rsid w:val="001D02DF"/>
    <w:rsid w:val="001D05F6"/>
    <w:rsid w:val="001D088A"/>
    <w:rsid w:val="001D08B3"/>
    <w:rsid w:val="001D08FB"/>
    <w:rsid w:val="001D0A79"/>
    <w:rsid w:val="001D1073"/>
    <w:rsid w:val="001D1529"/>
    <w:rsid w:val="001D155F"/>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2E77"/>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3B1"/>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001"/>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52A"/>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74"/>
    <w:rsid w:val="002152B5"/>
    <w:rsid w:val="002152FC"/>
    <w:rsid w:val="002155A0"/>
    <w:rsid w:val="002156B1"/>
    <w:rsid w:val="00216075"/>
    <w:rsid w:val="0021607C"/>
    <w:rsid w:val="002162C1"/>
    <w:rsid w:val="00216326"/>
    <w:rsid w:val="00216419"/>
    <w:rsid w:val="00216A8D"/>
    <w:rsid w:val="00216B84"/>
    <w:rsid w:val="00216C07"/>
    <w:rsid w:val="00216D88"/>
    <w:rsid w:val="00216D98"/>
    <w:rsid w:val="002170EB"/>
    <w:rsid w:val="00217182"/>
    <w:rsid w:val="002175A3"/>
    <w:rsid w:val="00217870"/>
    <w:rsid w:val="0021799D"/>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8BE"/>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C7F"/>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666"/>
    <w:rsid w:val="002368A2"/>
    <w:rsid w:val="00236FEE"/>
    <w:rsid w:val="00237005"/>
    <w:rsid w:val="002373CA"/>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2C3F"/>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80"/>
    <w:rsid w:val="00254F6E"/>
    <w:rsid w:val="00254FF4"/>
    <w:rsid w:val="002552AC"/>
    <w:rsid w:val="002554A7"/>
    <w:rsid w:val="002554AF"/>
    <w:rsid w:val="002556DF"/>
    <w:rsid w:val="002559F7"/>
    <w:rsid w:val="00255AB6"/>
    <w:rsid w:val="00255FB7"/>
    <w:rsid w:val="0025608B"/>
    <w:rsid w:val="00256386"/>
    <w:rsid w:val="002563D6"/>
    <w:rsid w:val="0025649C"/>
    <w:rsid w:val="002564CB"/>
    <w:rsid w:val="00256666"/>
    <w:rsid w:val="00256723"/>
    <w:rsid w:val="00256728"/>
    <w:rsid w:val="00256BCA"/>
    <w:rsid w:val="00256E49"/>
    <w:rsid w:val="00257357"/>
    <w:rsid w:val="002573C2"/>
    <w:rsid w:val="0025769A"/>
    <w:rsid w:val="002576DB"/>
    <w:rsid w:val="0025779F"/>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47E2"/>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B08"/>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9E"/>
    <w:rsid w:val="00276432"/>
    <w:rsid w:val="002776DD"/>
    <w:rsid w:val="002779E4"/>
    <w:rsid w:val="00277B39"/>
    <w:rsid w:val="00277C9A"/>
    <w:rsid w:val="00277EF6"/>
    <w:rsid w:val="00280698"/>
    <w:rsid w:val="00280905"/>
    <w:rsid w:val="00280D71"/>
    <w:rsid w:val="00280DB3"/>
    <w:rsid w:val="00280E4A"/>
    <w:rsid w:val="00281040"/>
    <w:rsid w:val="00281182"/>
    <w:rsid w:val="002814D6"/>
    <w:rsid w:val="00281579"/>
    <w:rsid w:val="00281AFC"/>
    <w:rsid w:val="0028210D"/>
    <w:rsid w:val="00282178"/>
    <w:rsid w:val="002821CD"/>
    <w:rsid w:val="002823C0"/>
    <w:rsid w:val="00282715"/>
    <w:rsid w:val="00282D22"/>
    <w:rsid w:val="00282EF7"/>
    <w:rsid w:val="0028371E"/>
    <w:rsid w:val="00283979"/>
    <w:rsid w:val="00283A19"/>
    <w:rsid w:val="00283A34"/>
    <w:rsid w:val="00283D33"/>
    <w:rsid w:val="00283F69"/>
    <w:rsid w:val="00284223"/>
    <w:rsid w:val="00284447"/>
    <w:rsid w:val="00284458"/>
    <w:rsid w:val="0028450E"/>
    <w:rsid w:val="00284675"/>
    <w:rsid w:val="0028484B"/>
    <w:rsid w:val="00284996"/>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85B"/>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0F5"/>
    <w:rsid w:val="00293388"/>
    <w:rsid w:val="002934E6"/>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353"/>
    <w:rsid w:val="002A1715"/>
    <w:rsid w:val="002A18D3"/>
    <w:rsid w:val="002A1A0E"/>
    <w:rsid w:val="002A231C"/>
    <w:rsid w:val="002A23A7"/>
    <w:rsid w:val="002A2419"/>
    <w:rsid w:val="002A27E7"/>
    <w:rsid w:val="002A2834"/>
    <w:rsid w:val="002A290E"/>
    <w:rsid w:val="002A2A60"/>
    <w:rsid w:val="002A2B21"/>
    <w:rsid w:val="002A2B29"/>
    <w:rsid w:val="002A2CD3"/>
    <w:rsid w:val="002A2D5C"/>
    <w:rsid w:val="002A2E89"/>
    <w:rsid w:val="002A2FBD"/>
    <w:rsid w:val="002A32A4"/>
    <w:rsid w:val="002A3688"/>
    <w:rsid w:val="002A388B"/>
    <w:rsid w:val="002A420F"/>
    <w:rsid w:val="002A44B3"/>
    <w:rsid w:val="002A46FF"/>
    <w:rsid w:val="002A4A0D"/>
    <w:rsid w:val="002A4EE0"/>
    <w:rsid w:val="002A4EF8"/>
    <w:rsid w:val="002A4F55"/>
    <w:rsid w:val="002A550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3B81"/>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3A9"/>
    <w:rsid w:val="002C64C2"/>
    <w:rsid w:val="002C666A"/>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75B"/>
    <w:rsid w:val="002D282C"/>
    <w:rsid w:val="002D2A4B"/>
    <w:rsid w:val="002D2C23"/>
    <w:rsid w:val="002D2C61"/>
    <w:rsid w:val="002D2D18"/>
    <w:rsid w:val="002D3119"/>
    <w:rsid w:val="002D3604"/>
    <w:rsid w:val="002D38D1"/>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44C"/>
    <w:rsid w:val="002D7952"/>
    <w:rsid w:val="002D7B76"/>
    <w:rsid w:val="002D7CA4"/>
    <w:rsid w:val="002D7DD1"/>
    <w:rsid w:val="002D7E5D"/>
    <w:rsid w:val="002D7EB0"/>
    <w:rsid w:val="002D7FE8"/>
    <w:rsid w:val="002E0242"/>
    <w:rsid w:val="002E0997"/>
    <w:rsid w:val="002E0DA3"/>
    <w:rsid w:val="002E15F4"/>
    <w:rsid w:val="002E167E"/>
    <w:rsid w:val="002E17E4"/>
    <w:rsid w:val="002E19F8"/>
    <w:rsid w:val="002E1A7A"/>
    <w:rsid w:val="002E1B92"/>
    <w:rsid w:val="002E2225"/>
    <w:rsid w:val="002E22F9"/>
    <w:rsid w:val="002E236C"/>
    <w:rsid w:val="002E25E2"/>
    <w:rsid w:val="002E2B33"/>
    <w:rsid w:val="002E2DE4"/>
    <w:rsid w:val="002E2E76"/>
    <w:rsid w:val="002E3085"/>
    <w:rsid w:val="002E3094"/>
    <w:rsid w:val="002E3512"/>
    <w:rsid w:val="002E3777"/>
    <w:rsid w:val="002E3823"/>
    <w:rsid w:val="002E3D32"/>
    <w:rsid w:val="002E4071"/>
    <w:rsid w:val="002E414C"/>
    <w:rsid w:val="002E41DA"/>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6B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4BC4"/>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284"/>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27DC1"/>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575"/>
    <w:rsid w:val="003347A6"/>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27"/>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C5"/>
    <w:rsid w:val="003565EF"/>
    <w:rsid w:val="003567CD"/>
    <w:rsid w:val="003567D2"/>
    <w:rsid w:val="0035758A"/>
    <w:rsid w:val="0035787F"/>
    <w:rsid w:val="0035791F"/>
    <w:rsid w:val="00357D37"/>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14B"/>
    <w:rsid w:val="003926D2"/>
    <w:rsid w:val="00392801"/>
    <w:rsid w:val="0039284F"/>
    <w:rsid w:val="0039296D"/>
    <w:rsid w:val="00392989"/>
    <w:rsid w:val="00393083"/>
    <w:rsid w:val="00393574"/>
    <w:rsid w:val="0039385D"/>
    <w:rsid w:val="00393888"/>
    <w:rsid w:val="0039398B"/>
    <w:rsid w:val="003939FA"/>
    <w:rsid w:val="00394436"/>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1F5E"/>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5DFC"/>
    <w:rsid w:val="003A6379"/>
    <w:rsid w:val="003A674A"/>
    <w:rsid w:val="003A68F9"/>
    <w:rsid w:val="003A6ACA"/>
    <w:rsid w:val="003A6C67"/>
    <w:rsid w:val="003A705D"/>
    <w:rsid w:val="003A7359"/>
    <w:rsid w:val="003A73ED"/>
    <w:rsid w:val="003A79AD"/>
    <w:rsid w:val="003A7D0A"/>
    <w:rsid w:val="003A7D39"/>
    <w:rsid w:val="003A7D6C"/>
    <w:rsid w:val="003B0649"/>
    <w:rsid w:val="003B0A0B"/>
    <w:rsid w:val="003B0A6D"/>
    <w:rsid w:val="003B0C77"/>
    <w:rsid w:val="003B10E2"/>
    <w:rsid w:val="003B124C"/>
    <w:rsid w:val="003B158B"/>
    <w:rsid w:val="003B17A6"/>
    <w:rsid w:val="003B18F8"/>
    <w:rsid w:val="003B1A8E"/>
    <w:rsid w:val="003B20D4"/>
    <w:rsid w:val="003B26BD"/>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2F1"/>
    <w:rsid w:val="003C0693"/>
    <w:rsid w:val="003C101D"/>
    <w:rsid w:val="003C121F"/>
    <w:rsid w:val="003C1298"/>
    <w:rsid w:val="003C192F"/>
    <w:rsid w:val="003C1980"/>
    <w:rsid w:val="003C1D88"/>
    <w:rsid w:val="003C208E"/>
    <w:rsid w:val="003C23E3"/>
    <w:rsid w:val="003C27EF"/>
    <w:rsid w:val="003C2B69"/>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82"/>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1E5B"/>
    <w:rsid w:val="003E257F"/>
    <w:rsid w:val="003E2754"/>
    <w:rsid w:val="003E2910"/>
    <w:rsid w:val="003E2919"/>
    <w:rsid w:val="003E2AA6"/>
    <w:rsid w:val="003E2E77"/>
    <w:rsid w:val="003E30BF"/>
    <w:rsid w:val="003E33F8"/>
    <w:rsid w:val="003E3DE5"/>
    <w:rsid w:val="003E4099"/>
    <w:rsid w:val="003E4769"/>
    <w:rsid w:val="003E4BD7"/>
    <w:rsid w:val="003E4CF6"/>
    <w:rsid w:val="003E4E77"/>
    <w:rsid w:val="003E4F4D"/>
    <w:rsid w:val="003E5203"/>
    <w:rsid w:val="003E5561"/>
    <w:rsid w:val="003E5A5D"/>
    <w:rsid w:val="003E5B17"/>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2C4D"/>
    <w:rsid w:val="003F31B6"/>
    <w:rsid w:val="003F3229"/>
    <w:rsid w:val="003F324D"/>
    <w:rsid w:val="003F3429"/>
    <w:rsid w:val="003F3496"/>
    <w:rsid w:val="003F3791"/>
    <w:rsid w:val="003F3B30"/>
    <w:rsid w:val="003F3B75"/>
    <w:rsid w:val="003F4344"/>
    <w:rsid w:val="003F4553"/>
    <w:rsid w:val="003F46F5"/>
    <w:rsid w:val="003F491C"/>
    <w:rsid w:val="003F4944"/>
    <w:rsid w:val="003F4E03"/>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45"/>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3E8B"/>
    <w:rsid w:val="004241E6"/>
    <w:rsid w:val="00424271"/>
    <w:rsid w:val="004246EC"/>
    <w:rsid w:val="004247E2"/>
    <w:rsid w:val="004247EB"/>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0FB8"/>
    <w:rsid w:val="00431318"/>
    <w:rsid w:val="00431574"/>
    <w:rsid w:val="004316D0"/>
    <w:rsid w:val="00431AB2"/>
    <w:rsid w:val="0043203B"/>
    <w:rsid w:val="004320B3"/>
    <w:rsid w:val="00432313"/>
    <w:rsid w:val="004325EE"/>
    <w:rsid w:val="00432681"/>
    <w:rsid w:val="004328B4"/>
    <w:rsid w:val="00432C3E"/>
    <w:rsid w:val="00432EF8"/>
    <w:rsid w:val="004333D5"/>
    <w:rsid w:val="0043353D"/>
    <w:rsid w:val="0043355A"/>
    <w:rsid w:val="00433B90"/>
    <w:rsid w:val="00433BE2"/>
    <w:rsid w:val="00433DE0"/>
    <w:rsid w:val="00433FD8"/>
    <w:rsid w:val="00434131"/>
    <w:rsid w:val="0043414A"/>
    <w:rsid w:val="00434419"/>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170"/>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0B0"/>
    <w:rsid w:val="004451EE"/>
    <w:rsid w:val="00445BB7"/>
    <w:rsid w:val="00445F81"/>
    <w:rsid w:val="004465FB"/>
    <w:rsid w:val="00446E7A"/>
    <w:rsid w:val="00446EAA"/>
    <w:rsid w:val="004470BA"/>
    <w:rsid w:val="0044712A"/>
    <w:rsid w:val="004472EA"/>
    <w:rsid w:val="00447556"/>
    <w:rsid w:val="00447F14"/>
    <w:rsid w:val="0045034B"/>
    <w:rsid w:val="00450906"/>
    <w:rsid w:val="00451151"/>
    <w:rsid w:val="00451251"/>
    <w:rsid w:val="004512BE"/>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41A"/>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19A"/>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5839"/>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99D"/>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37"/>
    <w:rsid w:val="004A3441"/>
    <w:rsid w:val="004A358D"/>
    <w:rsid w:val="004A35E9"/>
    <w:rsid w:val="004A3902"/>
    <w:rsid w:val="004A3A01"/>
    <w:rsid w:val="004A3A62"/>
    <w:rsid w:val="004A406A"/>
    <w:rsid w:val="004A40A7"/>
    <w:rsid w:val="004A40DE"/>
    <w:rsid w:val="004A48C1"/>
    <w:rsid w:val="004A4922"/>
    <w:rsid w:val="004A55C5"/>
    <w:rsid w:val="004A56C7"/>
    <w:rsid w:val="004A5AFF"/>
    <w:rsid w:val="004A5C10"/>
    <w:rsid w:val="004A5DF9"/>
    <w:rsid w:val="004A5FBC"/>
    <w:rsid w:val="004A5FE4"/>
    <w:rsid w:val="004A622D"/>
    <w:rsid w:val="004A671F"/>
    <w:rsid w:val="004A6898"/>
    <w:rsid w:val="004A6B98"/>
    <w:rsid w:val="004A6C81"/>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739"/>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AF9"/>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21"/>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0BA"/>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1F6"/>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4CF"/>
    <w:rsid w:val="00511F97"/>
    <w:rsid w:val="005124D2"/>
    <w:rsid w:val="0051254C"/>
    <w:rsid w:val="0051272E"/>
    <w:rsid w:val="005127C5"/>
    <w:rsid w:val="00512DFE"/>
    <w:rsid w:val="0051315B"/>
    <w:rsid w:val="0051335B"/>
    <w:rsid w:val="00513548"/>
    <w:rsid w:val="0051397B"/>
    <w:rsid w:val="00513EE5"/>
    <w:rsid w:val="00513F39"/>
    <w:rsid w:val="0051401A"/>
    <w:rsid w:val="0051403B"/>
    <w:rsid w:val="00514100"/>
    <w:rsid w:val="005142D1"/>
    <w:rsid w:val="005147AB"/>
    <w:rsid w:val="0051487B"/>
    <w:rsid w:val="005152A1"/>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3"/>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2F4"/>
    <w:rsid w:val="00524796"/>
    <w:rsid w:val="00524A85"/>
    <w:rsid w:val="00524DF4"/>
    <w:rsid w:val="0052502D"/>
    <w:rsid w:val="00525084"/>
    <w:rsid w:val="0052510C"/>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6AC1"/>
    <w:rsid w:val="00536D84"/>
    <w:rsid w:val="0053719C"/>
    <w:rsid w:val="005379C2"/>
    <w:rsid w:val="00537CB5"/>
    <w:rsid w:val="00537DE5"/>
    <w:rsid w:val="00540365"/>
    <w:rsid w:val="005408A8"/>
    <w:rsid w:val="00540B52"/>
    <w:rsid w:val="00540F48"/>
    <w:rsid w:val="00540FC7"/>
    <w:rsid w:val="005411A5"/>
    <w:rsid w:val="0054179F"/>
    <w:rsid w:val="005417EA"/>
    <w:rsid w:val="00541A43"/>
    <w:rsid w:val="00541B21"/>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48"/>
    <w:rsid w:val="005577D7"/>
    <w:rsid w:val="00557A25"/>
    <w:rsid w:val="00557B10"/>
    <w:rsid w:val="00557E55"/>
    <w:rsid w:val="005601FC"/>
    <w:rsid w:val="0056022C"/>
    <w:rsid w:val="0056026C"/>
    <w:rsid w:val="005602DF"/>
    <w:rsid w:val="00560312"/>
    <w:rsid w:val="005605FE"/>
    <w:rsid w:val="005607F0"/>
    <w:rsid w:val="0056088D"/>
    <w:rsid w:val="00560C30"/>
    <w:rsid w:val="00561060"/>
    <w:rsid w:val="005610B8"/>
    <w:rsid w:val="005611C6"/>
    <w:rsid w:val="00561712"/>
    <w:rsid w:val="00561D15"/>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744"/>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AC"/>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C5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7AE"/>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57E"/>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A86"/>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50C"/>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2ED"/>
    <w:rsid w:val="005E0637"/>
    <w:rsid w:val="005E06DF"/>
    <w:rsid w:val="005E07DB"/>
    <w:rsid w:val="005E0C3B"/>
    <w:rsid w:val="005E0CED"/>
    <w:rsid w:val="005E1622"/>
    <w:rsid w:val="005E19A1"/>
    <w:rsid w:val="005E1A92"/>
    <w:rsid w:val="005E1F28"/>
    <w:rsid w:val="005E2240"/>
    <w:rsid w:val="005E22D1"/>
    <w:rsid w:val="005E24B9"/>
    <w:rsid w:val="005E261C"/>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5"/>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095"/>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3EE"/>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2E"/>
    <w:rsid w:val="006209AA"/>
    <w:rsid w:val="006209B1"/>
    <w:rsid w:val="00620A2D"/>
    <w:rsid w:val="00620A52"/>
    <w:rsid w:val="00620BE3"/>
    <w:rsid w:val="00621105"/>
    <w:rsid w:val="00621F23"/>
    <w:rsid w:val="00622568"/>
    <w:rsid w:val="00622729"/>
    <w:rsid w:val="00622AA0"/>
    <w:rsid w:val="00622FEB"/>
    <w:rsid w:val="00623062"/>
    <w:rsid w:val="00623084"/>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551"/>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67C6"/>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1FD"/>
    <w:rsid w:val="006609A5"/>
    <w:rsid w:val="00660D14"/>
    <w:rsid w:val="00660EA6"/>
    <w:rsid w:val="006614DA"/>
    <w:rsid w:val="00661554"/>
    <w:rsid w:val="006616BA"/>
    <w:rsid w:val="00661D96"/>
    <w:rsid w:val="006620A8"/>
    <w:rsid w:val="00662185"/>
    <w:rsid w:val="00662345"/>
    <w:rsid w:val="006624B0"/>
    <w:rsid w:val="00662516"/>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298"/>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1B06"/>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8FD"/>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97DA3"/>
    <w:rsid w:val="006A0358"/>
    <w:rsid w:val="006A080A"/>
    <w:rsid w:val="006A0B53"/>
    <w:rsid w:val="006A0D37"/>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B9D"/>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8B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8"/>
    <w:rsid w:val="006C456D"/>
    <w:rsid w:val="006C4774"/>
    <w:rsid w:val="006C4780"/>
    <w:rsid w:val="006C4952"/>
    <w:rsid w:val="006C4AF0"/>
    <w:rsid w:val="006C4BDD"/>
    <w:rsid w:val="006C4CC4"/>
    <w:rsid w:val="006C4F0C"/>
    <w:rsid w:val="006C521E"/>
    <w:rsid w:val="006C67E8"/>
    <w:rsid w:val="006C68F6"/>
    <w:rsid w:val="006C6D03"/>
    <w:rsid w:val="006C6FED"/>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4F31"/>
    <w:rsid w:val="006D53B8"/>
    <w:rsid w:val="006D5556"/>
    <w:rsid w:val="006D5626"/>
    <w:rsid w:val="006D5866"/>
    <w:rsid w:val="006D5978"/>
    <w:rsid w:val="006D5A37"/>
    <w:rsid w:val="006D5CBD"/>
    <w:rsid w:val="006D65C7"/>
    <w:rsid w:val="006D65EA"/>
    <w:rsid w:val="006D6913"/>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6DF"/>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6A2"/>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5E5"/>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1C3"/>
    <w:rsid w:val="007052D3"/>
    <w:rsid w:val="007058E4"/>
    <w:rsid w:val="00705A6B"/>
    <w:rsid w:val="00705B2B"/>
    <w:rsid w:val="00705C4B"/>
    <w:rsid w:val="00705D30"/>
    <w:rsid w:val="00705F71"/>
    <w:rsid w:val="0070600B"/>
    <w:rsid w:val="007060A7"/>
    <w:rsid w:val="00706398"/>
    <w:rsid w:val="007063DA"/>
    <w:rsid w:val="00706778"/>
    <w:rsid w:val="00706D14"/>
    <w:rsid w:val="00707F5F"/>
    <w:rsid w:val="00707F90"/>
    <w:rsid w:val="00710224"/>
    <w:rsid w:val="00710266"/>
    <w:rsid w:val="0071083B"/>
    <w:rsid w:val="007109C1"/>
    <w:rsid w:val="00710F54"/>
    <w:rsid w:val="0071103C"/>
    <w:rsid w:val="007115AB"/>
    <w:rsid w:val="00711852"/>
    <w:rsid w:val="00711B38"/>
    <w:rsid w:val="00711DBD"/>
    <w:rsid w:val="007122BF"/>
    <w:rsid w:val="00712552"/>
    <w:rsid w:val="007126A7"/>
    <w:rsid w:val="007127B6"/>
    <w:rsid w:val="007128C3"/>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599B"/>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2EC7"/>
    <w:rsid w:val="0072333F"/>
    <w:rsid w:val="00723403"/>
    <w:rsid w:val="007235E4"/>
    <w:rsid w:val="007238E3"/>
    <w:rsid w:val="00723A49"/>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890"/>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1258"/>
    <w:rsid w:val="00741320"/>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5D9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051"/>
    <w:rsid w:val="00751292"/>
    <w:rsid w:val="007515CE"/>
    <w:rsid w:val="00751703"/>
    <w:rsid w:val="00751AEE"/>
    <w:rsid w:val="00751B65"/>
    <w:rsid w:val="007526A7"/>
    <w:rsid w:val="00752775"/>
    <w:rsid w:val="00752AC8"/>
    <w:rsid w:val="00752D87"/>
    <w:rsid w:val="00752D8D"/>
    <w:rsid w:val="0075346E"/>
    <w:rsid w:val="00754D2F"/>
    <w:rsid w:val="007558D0"/>
    <w:rsid w:val="007559C5"/>
    <w:rsid w:val="00755C81"/>
    <w:rsid w:val="00755CE8"/>
    <w:rsid w:val="00756360"/>
    <w:rsid w:val="007565E7"/>
    <w:rsid w:val="00756724"/>
    <w:rsid w:val="00756E9B"/>
    <w:rsid w:val="00757179"/>
    <w:rsid w:val="007571B3"/>
    <w:rsid w:val="0075724B"/>
    <w:rsid w:val="00757558"/>
    <w:rsid w:val="007577A2"/>
    <w:rsid w:val="00757E5D"/>
    <w:rsid w:val="00760038"/>
    <w:rsid w:val="00760055"/>
    <w:rsid w:val="007605B7"/>
    <w:rsid w:val="00761302"/>
    <w:rsid w:val="00761362"/>
    <w:rsid w:val="007613CC"/>
    <w:rsid w:val="007613D0"/>
    <w:rsid w:val="0076151F"/>
    <w:rsid w:val="007617ED"/>
    <w:rsid w:val="0076187A"/>
    <w:rsid w:val="007621C9"/>
    <w:rsid w:val="00762289"/>
    <w:rsid w:val="00762621"/>
    <w:rsid w:val="007628BE"/>
    <w:rsid w:val="00762E69"/>
    <w:rsid w:val="00763089"/>
    <w:rsid w:val="007638A5"/>
    <w:rsid w:val="007638CD"/>
    <w:rsid w:val="00763A0F"/>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05B"/>
    <w:rsid w:val="007712FD"/>
    <w:rsid w:val="0077144B"/>
    <w:rsid w:val="0077176B"/>
    <w:rsid w:val="00771927"/>
    <w:rsid w:val="00771A61"/>
    <w:rsid w:val="00771AE0"/>
    <w:rsid w:val="00772559"/>
    <w:rsid w:val="007725C7"/>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38C0"/>
    <w:rsid w:val="00783E1D"/>
    <w:rsid w:val="00783F68"/>
    <w:rsid w:val="00783F6F"/>
    <w:rsid w:val="0078409E"/>
    <w:rsid w:val="0078427B"/>
    <w:rsid w:val="007844E8"/>
    <w:rsid w:val="00784A97"/>
    <w:rsid w:val="00784D81"/>
    <w:rsid w:val="00785226"/>
    <w:rsid w:val="00785738"/>
    <w:rsid w:val="00785739"/>
    <w:rsid w:val="00785946"/>
    <w:rsid w:val="00786564"/>
    <w:rsid w:val="00787122"/>
    <w:rsid w:val="00787445"/>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919"/>
    <w:rsid w:val="00794CEE"/>
    <w:rsid w:val="00794D48"/>
    <w:rsid w:val="00794E8C"/>
    <w:rsid w:val="007954C1"/>
    <w:rsid w:val="007956CE"/>
    <w:rsid w:val="00795752"/>
    <w:rsid w:val="007957CF"/>
    <w:rsid w:val="00796095"/>
    <w:rsid w:val="007962BE"/>
    <w:rsid w:val="0079630C"/>
    <w:rsid w:val="007965E0"/>
    <w:rsid w:val="0079714D"/>
    <w:rsid w:val="007971C7"/>
    <w:rsid w:val="00797215"/>
    <w:rsid w:val="0079721C"/>
    <w:rsid w:val="00797307"/>
    <w:rsid w:val="0079785B"/>
    <w:rsid w:val="007978CC"/>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974"/>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5FA9"/>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5F94"/>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3AA"/>
    <w:rsid w:val="007D642B"/>
    <w:rsid w:val="007D6C00"/>
    <w:rsid w:val="007D6D2B"/>
    <w:rsid w:val="007D71C1"/>
    <w:rsid w:val="007D749E"/>
    <w:rsid w:val="007D753A"/>
    <w:rsid w:val="007D7607"/>
    <w:rsid w:val="007D7CE1"/>
    <w:rsid w:val="007E0325"/>
    <w:rsid w:val="007E0438"/>
    <w:rsid w:val="007E0E58"/>
    <w:rsid w:val="007E0F58"/>
    <w:rsid w:val="007E0FA3"/>
    <w:rsid w:val="007E14C8"/>
    <w:rsid w:val="007E14E1"/>
    <w:rsid w:val="007E1514"/>
    <w:rsid w:val="007E164F"/>
    <w:rsid w:val="007E168E"/>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4C"/>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3BE"/>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9D"/>
    <w:rsid w:val="007F3BE1"/>
    <w:rsid w:val="007F3F6A"/>
    <w:rsid w:val="007F4458"/>
    <w:rsid w:val="007F497B"/>
    <w:rsid w:val="007F4AB2"/>
    <w:rsid w:val="007F4AD8"/>
    <w:rsid w:val="007F4BFF"/>
    <w:rsid w:val="007F5022"/>
    <w:rsid w:val="007F5D35"/>
    <w:rsid w:val="007F5F5F"/>
    <w:rsid w:val="007F6478"/>
    <w:rsid w:val="007F6860"/>
    <w:rsid w:val="007F6916"/>
    <w:rsid w:val="007F6946"/>
    <w:rsid w:val="007F697E"/>
    <w:rsid w:val="007F6DA1"/>
    <w:rsid w:val="007F76C9"/>
    <w:rsid w:val="007F785C"/>
    <w:rsid w:val="007F7E09"/>
    <w:rsid w:val="008006D8"/>
    <w:rsid w:val="00800A1B"/>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5F0F"/>
    <w:rsid w:val="00806158"/>
    <w:rsid w:val="00806C1E"/>
    <w:rsid w:val="00806EAF"/>
    <w:rsid w:val="00806F46"/>
    <w:rsid w:val="0080785C"/>
    <w:rsid w:val="008079E1"/>
    <w:rsid w:val="00807CBD"/>
    <w:rsid w:val="00807FCB"/>
    <w:rsid w:val="00810129"/>
    <w:rsid w:val="008101D1"/>
    <w:rsid w:val="00810625"/>
    <w:rsid w:val="008107F1"/>
    <w:rsid w:val="00810A50"/>
    <w:rsid w:val="00810AE9"/>
    <w:rsid w:val="00810B24"/>
    <w:rsid w:val="00810B84"/>
    <w:rsid w:val="00810BA3"/>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B0F"/>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B6D"/>
    <w:rsid w:val="00817F06"/>
    <w:rsid w:val="00817FE9"/>
    <w:rsid w:val="00820012"/>
    <w:rsid w:val="00820075"/>
    <w:rsid w:val="00820135"/>
    <w:rsid w:val="00820196"/>
    <w:rsid w:val="0082024A"/>
    <w:rsid w:val="00820480"/>
    <w:rsid w:val="0082082A"/>
    <w:rsid w:val="00820AFA"/>
    <w:rsid w:val="00820C00"/>
    <w:rsid w:val="00820DC1"/>
    <w:rsid w:val="00821094"/>
    <w:rsid w:val="008214E5"/>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3C71"/>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6F3F"/>
    <w:rsid w:val="00827176"/>
    <w:rsid w:val="0082744B"/>
    <w:rsid w:val="00827B1D"/>
    <w:rsid w:val="00827C5F"/>
    <w:rsid w:val="008301F6"/>
    <w:rsid w:val="0083041B"/>
    <w:rsid w:val="008304EF"/>
    <w:rsid w:val="008305EF"/>
    <w:rsid w:val="0083155D"/>
    <w:rsid w:val="00831679"/>
    <w:rsid w:val="00831E9F"/>
    <w:rsid w:val="00831ED6"/>
    <w:rsid w:val="0083249B"/>
    <w:rsid w:val="0083293D"/>
    <w:rsid w:val="00832D12"/>
    <w:rsid w:val="00832D82"/>
    <w:rsid w:val="0083310F"/>
    <w:rsid w:val="0083313B"/>
    <w:rsid w:val="008332B4"/>
    <w:rsid w:val="0083369A"/>
    <w:rsid w:val="0083394D"/>
    <w:rsid w:val="0083394E"/>
    <w:rsid w:val="00833C1C"/>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36B"/>
    <w:rsid w:val="0084149E"/>
    <w:rsid w:val="0084154E"/>
    <w:rsid w:val="008415F8"/>
    <w:rsid w:val="008421E5"/>
    <w:rsid w:val="008421FA"/>
    <w:rsid w:val="008424C8"/>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69"/>
    <w:rsid w:val="00844E8A"/>
    <w:rsid w:val="00844EE4"/>
    <w:rsid w:val="00844F72"/>
    <w:rsid w:val="00845344"/>
    <w:rsid w:val="00845566"/>
    <w:rsid w:val="008458D5"/>
    <w:rsid w:val="00845CA3"/>
    <w:rsid w:val="00845D8B"/>
    <w:rsid w:val="00846035"/>
    <w:rsid w:val="00846241"/>
    <w:rsid w:val="00846347"/>
    <w:rsid w:val="008463D8"/>
    <w:rsid w:val="00846CF4"/>
    <w:rsid w:val="00846F50"/>
    <w:rsid w:val="00846FED"/>
    <w:rsid w:val="00846FFF"/>
    <w:rsid w:val="00847099"/>
    <w:rsid w:val="008479A4"/>
    <w:rsid w:val="00847A52"/>
    <w:rsid w:val="00847FF0"/>
    <w:rsid w:val="0085007B"/>
    <w:rsid w:val="008500C1"/>
    <w:rsid w:val="00850135"/>
    <w:rsid w:val="0085057F"/>
    <w:rsid w:val="00850D51"/>
    <w:rsid w:val="00850DA6"/>
    <w:rsid w:val="00850DD7"/>
    <w:rsid w:val="00850E0A"/>
    <w:rsid w:val="0085113D"/>
    <w:rsid w:val="00851855"/>
    <w:rsid w:val="00851A8E"/>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591"/>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440"/>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1EF8"/>
    <w:rsid w:val="00892202"/>
    <w:rsid w:val="0089247E"/>
    <w:rsid w:val="0089268F"/>
    <w:rsid w:val="00892B4A"/>
    <w:rsid w:val="0089318E"/>
    <w:rsid w:val="0089325C"/>
    <w:rsid w:val="0089337B"/>
    <w:rsid w:val="008933EB"/>
    <w:rsid w:val="00893558"/>
    <w:rsid w:val="00893652"/>
    <w:rsid w:val="0089392A"/>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849"/>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6E4B"/>
    <w:rsid w:val="008A7339"/>
    <w:rsid w:val="008A75B3"/>
    <w:rsid w:val="008A7843"/>
    <w:rsid w:val="008A7BD5"/>
    <w:rsid w:val="008A7C38"/>
    <w:rsid w:val="008B0415"/>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1C8"/>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EB3"/>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70D"/>
    <w:rsid w:val="008E080C"/>
    <w:rsid w:val="008E0B09"/>
    <w:rsid w:val="008E0B89"/>
    <w:rsid w:val="008E0D83"/>
    <w:rsid w:val="008E0DAF"/>
    <w:rsid w:val="008E1088"/>
    <w:rsid w:val="008E1107"/>
    <w:rsid w:val="008E1166"/>
    <w:rsid w:val="008E1298"/>
    <w:rsid w:val="008E13F1"/>
    <w:rsid w:val="008E15F5"/>
    <w:rsid w:val="008E1C2A"/>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C45"/>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1F8E"/>
    <w:rsid w:val="0090223A"/>
    <w:rsid w:val="00902471"/>
    <w:rsid w:val="00902614"/>
    <w:rsid w:val="00902659"/>
    <w:rsid w:val="00902A33"/>
    <w:rsid w:val="00902EB8"/>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DB"/>
    <w:rsid w:val="00912AF4"/>
    <w:rsid w:val="00912F60"/>
    <w:rsid w:val="0091309D"/>
    <w:rsid w:val="009130B5"/>
    <w:rsid w:val="009130B7"/>
    <w:rsid w:val="009131D1"/>
    <w:rsid w:val="00913259"/>
    <w:rsid w:val="00913D5E"/>
    <w:rsid w:val="00914951"/>
    <w:rsid w:val="00914B89"/>
    <w:rsid w:val="0091540E"/>
    <w:rsid w:val="00915426"/>
    <w:rsid w:val="009155D8"/>
    <w:rsid w:val="00915BAC"/>
    <w:rsid w:val="00915C90"/>
    <w:rsid w:val="00916F8A"/>
    <w:rsid w:val="009177EF"/>
    <w:rsid w:val="00917F50"/>
    <w:rsid w:val="009200E0"/>
    <w:rsid w:val="00920233"/>
    <w:rsid w:val="009202F5"/>
    <w:rsid w:val="00920402"/>
    <w:rsid w:val="009204C5"/>
    <w:rsid w:val="00920C48"/>
    <w:rsid w:val="00920C6A"/>
    <w:rsid w:val="00921068"/>
    <w:rsid w:val="009212C6"/>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6E5"/>
    <w:rsid w:val="00923908"/>
    <w:rsid w:val="009239F7"/>
    <w:rsid w:val="00923AAB"/>
    <w:rsid w:val="00924109"/>
    <w:rsid w:val="009244F1"/>
    <w:rsid w:val="00924840"/>
    <w:rsid w:val="009248A3"/>
    <w:rsid w:val="009249A7"/>
    <w:rsid w:val="00924AF8"/>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39B2"/>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0F8"/>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297"/>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1E"/>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126"/>
    <w:rsid w:val="0097347E"/>
    <w:rsid w:val="0097369D"/>
    <w:rsid w:val="009740BA"/>
    <w:rsid w:val="0097422A"/>
    <w:rsid w:val="0097426A"/>
    <w:rsid w:val="009744C9"/>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8BA"/>
    <w:rsid w:val="00992D54"/>
    <w:rsid w:val="00992F87"/>
    <w:rsid w:val="00993362"/>
    <w:rsid w:val="009933AA"/>
    <w:rsid w:val="009934D8"/>
    <w:rsid w:val="00993613"/>
    <w:rsid w:val="00994087"/>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A47"/>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3F2"/>
    <w:rsid w:val="009C1546"/>
    <w:rsid w:val="009C16C6"/>
    <w:rsid w:val="009C18BD"/>
    <w:rsid w:val="009C19CB"/>
    <w:rsid w:val="009C1C86"/>
    <w:rsid w:val="009C236A"/>
    <w:rsid w:val="009C2460"/>
    <w:rsid w:val="009C251C"/>
    <w:rsid w:val="009C26A5"/>
    <w:rsid w:val="009C2729"/>
    <w:rsid w:val="009C2A71"/>
    <w:rsid w:val="009C2AB3"/>
    <w:rsid w:val="009C2D01"/>
    <w:rsid w:val="009C33A2"/>
    <w:rsid w:val="009C3622"/>
    <w:rsid w:val="009C3787"/>
    <w:rsid w:val="009C38CB"/>
    <w:rsid w:val="009C3F56"/>
    <w:rsid w:val="009C4522"/>
    <w:rsid w:val="009C487D"/>
    <w:rsid w:val="009C4A51"/>
    <w:rsid w:val="009C4C7E"/>
    <w:rsid w:val="009C4DCE"/>
    <w:rsid w:val="009C4E6D"/>
    <w:rsid w:val="009C5407"/>
    <w:rsid w:val="009C5706"/>
    <w:rsid w:val="009C5B3C"/>
    <w:rsid w:val="009C5B63"/>
    <w:rsid w:val="009C6136"/>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958"/>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7DB"/>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6B"/>
    <w:rsid w:val="00A16DBF"/>
    <w:rsid w:val="00A16E67"/>
    <w:rsid w:val="00A17466"/>
    <w:rsid w:val="00A177B7"/>
    <w:rsid w:val="00A177F7"/>
    <w:rsid w:val="00A179D0"/>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16B"/>
    <w:rsid w:val="00A25255"/>
    <w:rsid w:val="00A25553"/>
    <w:rsid w:val="00A2577C"/>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6"/>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0F69"/>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0B"/>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DBF"/>
    <w:rsid w:val="00A63F8E"/>
    <w:rsid w:val="00A63F9F"/>
    <w:rsid w:val="00A64089"/>
    <w:rsid w:val="00A6448E"/>
    <w:rsid w:val="00A64B6B"/>
    <w:rsid w:val="00A65308"/>
    <w:rsid w:val="00A660BF"/>
    <w:rsid w:val="00A664AF"/>
    <w:rsid w:val="00A6699E"/>
    <w:rsid w:val="00A66A1A"/>
    <w:rsid w:val="00A66D36"/>
    <w:rsid w:val="00A66D40"/>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20D"/>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718"/>
    <w:rsid w:val="00A92E69"/>
    <w:rsid w:val="00A93136"/>
    <w:rsid w:val="00A9364C"/>
    <w:rsid w:val="00A93C6E"/>
    <w:rsid w:val="00A93FBC"/>
    <w:rsid w:val="00A94736"/>
    <w:rsid w:val="00A94BC6"/>
    <w:rsid w:val="00A95212"/>
    <w:rsid w:val="00A95234"/>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15E"/>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8CC"/>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890"/>
    <w:rsid w:val="00AD1B11"/>
    <w:rsid w:val="00AD1F64"/>
    <w:rsid w:val="00AD2650"/>
    <w:rsid w:val="00AD2A9A"/>
    <w:rsid w:val="00AD2AA6"/>
    <w:rsid w:val="00AD2E89"/>
    <w:rsid w:val="00AD32D0"/>
    <w:rsid w:val="00AD3952"/>
    <w:rsid w:val="00AD3B42"/>
    <w:rsid w:val="00AD3C68"/>
    <w:rsid w:val="00AD3CF5"/>
    <w:rsid w:val="00AD3EAF"/>
    <w:rsid w:val="00AD402D"/>
    <w:rsid w:val="00AD46AC"/>
    <w:rsid w:val="00AD4DC4"/>
    <w:rsid w:val="00AD4E53"/>
    <w:rsid w:val="00AD53C3"/>
    <w:rsid w:val="00AD5485"/>
    <w:rsid w:val="00AD54A5"/>
    <w:rsid w:val="00AD5A79"/>
    <w:rsid w:val="00AD5DA4"/>
    <w:rsid w:val="00AD5DC8"/>
    <w:rsid w:val="00AD6380"/>
    <w:rsid w:val="00AD6E6C"/>
    <w:rsid w:val="00AD70BE"/>
    <w:rsid w:val="00AD722C"/>
    <w:rsid w:val="00AD731C"/>
    <w:rsid w:val="00AD74D0"/>
    <w:rsid w:val="00AD7CD5"/>
    <w:rsid w:val="00AE0290"/>
    <w:rsid w:val="00AE02A3"/>
    <w:rsid w:val="00AE0360"/>
    <w:rsid w:val="00AE0543"/>
    <w:rsid w:val="00AE174D"/>
    <w:rsid w:val="00AE1A72"/>
    <w:rsid w:val="00AE1C53"/>
    <w:rsid w:val="00AE1ED6"/>
    <w:rsid w:val="00AE1F9A"/>
    <w:rsid w:val="00AE278A"/>
    <w:rsid w:val="00AE29E5"/>
    <w:rsid w:val="00AE2D66"/>
    <w:rsid w:val="00AE3325"/>
    <w:rsid w:val="00AE34AE"/>
    <w:rsid w:val="00AE358F"/>
    <w:rsid w:val="00AE36B6"/>
    <w:rsid w:val="00AE3ED2"/>
    <w:rsid w:val="00AE420D"/>
    <w:rsid w:val="00AE4867"/>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65"/>
    <w:rsid w:val="00AF1ED7"/>
    <w:rsid w:val="00AF228B"/>
    <w:rsid w:val="00AF229C"/>
    <w:rsid w:val="00AF22BF"/>
    <w:rsid w:val="00AF23C1"/>
    <w:rsid w:val="00AF2C85"/>
    <w:rsid w:val="00AF31FB"/>
    <w:rsid w:val="00AF33CC"/>
    <w:rsid w:val="00AF3406"/>
    <w:rsid w:val="00AF352C"/>
    <w:rsid w:val="00AF37B9"/>
    <w:rsid w:val="00AF37D8"/>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026"/>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1C8A"/>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4A6"/>
    <w:rsid w:val="00B378D0"/>
    <w:rsid w:val="00B37C44"/>
    <w:rsid w:val="00B37DC8"/>
    <w:rsid w:val="00B40097"/>
    <w:rsid w:val="00B41105"/>
    <w:rsid w:val="00B41399"/>
    <w:rsid w:val="00B41DCF"/>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695"/>
    <w:rsid w:val="00B507D6"/>
    <w:rsid w:val="00B5096E"/>
    <w:rsid w:val="00B50EE1"/>
    <w:rsid w:val="00B5143B"/>
    <w:rsid w:val="00B515B2"/>
    <w:rsid w:val="00B518E7"/>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9A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3BB4"/>
    <w:rsid w:val="00B74606"/>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8E"/>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743"/>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3CC"/>
    <w:rsid w:val="00B9642C"/>
    <w:rsid w:val="00B96AA9"/>
    <w:rsid w:val="00B973C0"/>
    <w:rsid w:val="00B9750B"/>
    <w:rsid w:val="00B9757F"/>
    <w:rsid w:val="00B977B4"/>
    <w:rsid w:val="00B97A9B"/>
    <w:rsid w:val="00B97C01"/>
    <w:rsid w:val="00BA00B6"/>
    <w:rsid w:val="00BA0321"/>
    <w:rsid w:val="00BA09EC"/>
    <w:rsid w:val="00BA0A3B"/>
    <w:rsid w:val="00BA10EC"/>
    <w:rsid w:val="00BA1123"/>
    <w:rsid w:val="00BA1440"/>
    <w:rsid w:val="00BA1578"/>
    <w:rsid w:val="00BA1745"/>
    <w:rsid w:val="00BA1829"/>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188"/>
    <w:rsid w:val="00BB72A1"/>
    <w:rsid w:val="00BB7654"/>
    <w:rsid w:val="00BB7BD5"/>
    <w:rsid w:val="00BB7C36"/>
    <w:rsid w:val="00BC0138"/>
    <w:rsid w:val="00BC01D5"/>
    <w:rsid w:val="00BC04A1"/>
    <w:rsid w:val="00BC07DB"/>
    <w:rsid w:val="00BC0BD6"/>
    <w:rsid w:val="00BC0C6D"/>
    <w:rsid w:val="00BC0D4E"/>
    <w:rsid w:val="00BC0F35"/>
    <w:rsid w:val="00BC0FA1"/>
    <w:rsid w:val="00BC1128"/>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0F1"/>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A8A"/>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3E6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CD"/>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29F"/>
    <w:rsid w:val="00C1185D"/>
    <w:rsid w:val="00C11C1B"/>
    <w:rsid w:val="00C11C45"/>
    <w:rsid w:val="00C11D6A"/>
    <w:rsid w:val="00C12368"/>
    <w:rsid w:val="00C12522"/>
    <w:rsid w:val="00C12B5F"/>
    <w:rsid w:val="00C134D1"/>
    <w:rsid w:val="00C134F5"/>
    <w:rsid w:val="00C135C9"/>
    <w:rsid w:val="00C136CC"/>
    <w:rsid w:val="00C1372D"/>
    <w:rsid w:val="00C13DD3"/>
    <w:rsid w:val="00C141C1"/>
    <w:rsid w:val="00C14432"/>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5A"/>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7E9"/>
    <w:rsid w:val="00C408A1"/>
    <w:rsid w:val="00C409E2"/>
    <w:rsid w:val="00C4198B"/>
    <w:rsid w:val="00C41D2B"/>
    <w:rsid w:val="00C41F04"/>
    <w:rsid w:val="00C42976"/>
    <w:rsid w:val="00C42B82"/>
    <w:rsid w:val="00C42D29"/>
    <w:rsid w:val="00C430DB"/>
    <w:rsid w:val="00C43326"/>
    <w:rsid w:val="00C434AE"/>
    <w:rsid w:val="00C43BF0"/>
    <w:rsid w:val="00C43E59"/>
    <w:rsid w:val="00C43F5E"/>
    <w:rsid w:val="00C43FA8"/>
    <w:rsid w:val="00C4407E"/>
    <w:rsid w:val="00C44400"/>
    <w:rsid w:val="00C448FA"/>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99D"/>
    <w:rsid w:val="00C57D72"/>
    <w:rsid w:val="00C57E96"/>
    <w:rsid w:val="00C57FD4"/>
    <w:rsid w:val="00C6004E"/>
    <w:rsid w:val="00C60173"/>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CD8"/>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B04"/>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44E3"/>
    <w:rsid w:val="00CA5108"/>
    <w:rsid w:val="00CA52D9"/>
    <w:rsid w:val="00CA5794"/>
    <w:rsid w:val="00CA5AED"/>
    <w:rsid w:val="00CA67DC"/>
    <w:rsid w:val="00CA7075"/>
    <w:rsid w:val="00CA70D9"/>
    <w:rsid w:val="00CA7A23"/>
    <w:rsid w:val="00CA7AA8"/>
    <w:rsid w:val="00CA7B98"/>
    <w:rsid w:val="00CA7BC8"/>
    <w:rsid w:val="00CA7F8C"/>
    <w:rsid w:val="00CB0013"/>
    <w:rsid w:val="00CB0186"/>
    <w:rsid w:val="00CB052C"/>
    <w:rsid w:val="00CB055B"/>
    <w:rsid w:val="00CB0A05"/>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9D"/>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413F"/>
    <w:rsid w:val="00CF56ED"/>
    <w:rsid w:val="00CF63D9"/>
    <w:rsid w:val="00CF63F1"/>
    <w:rsid w:val="00CF6718"/>
    <w:rsid w:val="00CF68FD"/>
    <w:rsid w:val="00CF6E29"/>
    <w:rsid w:val="00CF738D"/>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4A9"/>
    <w:rsid w:val="00D02588"/>
    <w:rsid w:val="00D02BDB"/>
    <w:rsid w:val="00D02DFD"/>
    <w:rsid w:val="00D030D5"/>
    <w:rsid w:val="00D03A75"/>
    <w:rsid w:val="00D03CB4"/>
    <w:rsid w:val="00D03E47"/>
    <w:rsid w:val="00D0411E"/>
    <w:rsid w:val="00D04517"/>
    <w:rsid w:val="00D04570"/>
    <w:rsid w:val="00D04810"/>
    <w:rsid w:val="00D04E9C"/>
    <w:rsid w:val="00D05088"/>
    <w:rsid w:val="00D05521"/>
    <w:rsid w:val="00D05619"/>
    <w:rsid w:val="00D0595A"/>
    <w:rsid w:val="00D05CF3"/>
    <w:rsid w:val="00D05DAD"/>
    <w:rsid w:val="00D060E6"/>
    <w:rsid w:val="00D0611B"/>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1E0B"/>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1A"/>
    <w:rsid w:val="00D2298D"/>
    <w:rsid w:val="00D22B17"/>
    <w:rsid w:val="00D22CEF"/>
    <w:rsid w:val="00D22E5F"/>
    <w:rsid w:val="00D2303A"/>
    <w:rsid w:val="00D23255"/>
    <w:rsid w:val="00D23368"/>
    <w:rsid w:val="00D23D50"/>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351"/>
    <w:rsid w:val="00D35C81"/>
    <w:rsid w:val="00D36079"/>
    <w:rsid w:val="00D36416"/>
    <w:rsid w:val="00D3666E"/>
    <w:rsid w:val="00D36AF6"/>
    <w:rsid w:val="00D36D9D"/>
    <w:rsid w:val="00D371E9"/>
    <w:rsid w:val="00D373A2"/>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277"/>
    <w:rsid w:val="00D478C3"/>
    <w:rsid w:val="00D47D69"/>
    <w:rsid w:val="00D50195"/>
    <w:rsid w:val="00D50281"/>
    <w:rsid w:val="00D506B7"/>
    <w:rsid w:val="00D50947"/>
    <w:rsid w:val="00D511D4"/>
    <w:rsid w:val="00D51C28"/>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0E4"/>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5C2D"/>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52B"/>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7F7"/>
    <w:rsid w:val="00D808A7"/>
    <w:rsid w:val="00D80A95"/>
    <w:rsid w:val="00D80C5F"/>
    <w:rsid w:val="00D811C1"/>
    <w:rsid w:val="00D812B9"/>
    <w:rsid w:val="00D82125"/>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4C1"/>
    <w:rsid w:val="00D93636"/>
    <w:rsid w:val="00D936FA"/>
    <w:rsid w:val="00D9393A"/>
    <w:rsid w:val="00D9396D"/>
    <w:rsid w:val="00D93A23"/>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96D"/>
    <w:rsid w:val="00DA2CF5"/>
    <w:rsid w:val="00DA2D57"/>
    <w:rsid w:val="00DA2F49"/>
    <w:rsid w:val="00DA31AD"/>
    <w:rsid w:val="00DA38E9"/>
    <w:rsid w:val="00DA3A58"/>
    <w:rsid w:val="00DA4B22"/>
    <w:rsid w:val="00DA4B67"/>
    <w:rsid w:val="00DA4C32"/>
    <w:rsid w:val="00DA4E97"/>
    <w:rsid w:val="00DA5262"/>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3F3C"/>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822"/>
    <w:rsid w:val="00DD5916"/>
    <w:rsid w:val="00DD5B8F"/>
    <w:rsid w:val="00DD5BEC"/>
    <w:rsid w:val="00DD5CC7"/>
    <w:rsid w:val="00DD5CD8"/>
    <w:rsid w:val="00DD60DB"/>
    <w:rsid w:val="00DD6276"/>
    <w:rsid w:val="00DD6812"/>
    <w:rsid w:val="00DD6C02"/>
    <w:rsid w:val="00DD6E2D"/>
    <w:rsid w:val="00DD75FC"/>
    <w:rsid w:val="00DD7CE4"/>
    <w:rsid w:val="00DD7FAA"/>
    <w:rsid w:val="00DE0513"/>
    <w:rsid w:val="00DE0786"/>
    <w:rsid w:val="00DE1249"/>
    <w:rsid w:val="00DE125B"/>
    <w:rsid w:val="00DE146D"/>
    <w:rsid w:val="00DE183A"/>
    <w:rsid w:val="00DE18B9"/>
    <w:rsid w:val="00DE1BB3"/>
    <w:rsid w:val="00DE1BF4"/>
    <w:rsid w:val="00DE1CAA"/>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4B5"/>
    <w:rsid w:val="00DE5A69"/>
    <w:rsid w:val="00DE5AB5"/>
    <w:rsid w:val="00DE5B2E"/>
    <w:rsid w:val="00DE5C6B"/>
    <w:rsid w:val="00DE61BA"/>
    <w:rsid w:val="00DE6578"/>
    <w:rsid w:val="00DE6AFA"/>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856"/>
    <w:rsid w:val="00DF5CDD"/>
    <w:rsid w:val="00DF5D47"/>
    <w:rsid w:val="00DF5EEE"/>
    <w:rsid w:val="00DF61F3"/>
    <w:rsid w:val="00DF65A5"/>
    <w:rsid w:val="00DF6BF3"/>
    <w:rsid w:val="00DF6E21"/>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0CF"/>
    <w:rsid w:val="00E122BE"/>
    <w:rsid w:val="00E12CEB"/>
    <w:rsid w:val="00E12DEE"/>
    <w:rsid w:val="00E12E0C"/>
    <w:rsid w:val="00E12F55"/>
    <w:rsid w:val="00E131B4"/>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D98"/>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727"/>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E9"/>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468"/>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ED"/>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DB9"/>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0F8"/>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985"/>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6A3"/>
    <w:rsid w:val="00ED0B6B"/>
    <w:rsid w:val="00ED0BE0"/>
    <w:rsid w:val="00ED1033"/>
    <w:rsid w:val="00ED144A"/>
    <w:rsid w:val="00ED1BA1"/>
    <w:rsid w:val="00ED21E0"/>
    <w:rsid w:val="00ED2479"/>
    <w:rsid w:val="00ED2560"/>
    <w:rsid w:val="00ED26A9"/>
    <w:rsid w:val="00ED27D2"/>
    <w:rsid w:val="00ED2D44"/>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78E"/>
    <w:rsid w:val="00ED7B25"/>
    <w:rsid w:val="00ED7D0F"/>
    <w:rsid w:val="00ED7D89"/>
    <w:rsid w:val="00ED7DCD"/>
    <w:rsid w:val="00ED7F4A"/>
    <w:rsid w:val="00EE02D6"/>
    <w:rsid w:val="00EE02F0"/>
    <w:rsid w:val="00EE0B2F"/>
    <w:rsid w:val="00EE0DC2"/>
    <w:rsid w:val="00EE0FCA"/>
    <w:rsid w:val="00EE1399"/>
    <w:rsid w:val="00EE15D1"/>
    <w:rsid w:val="00EE19AF"/>
    <w:rsid w:val="00EE1A03"/>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BE8"/>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335"/>
    <w:rsid w:val="00F075FA"/>
    <w:rsid w:val="00F07675"/>
    <w:rsid w:val="00F0783B"/>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4E7"/>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1E07"/>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3B4"/>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8D5"/>
    <w:rsid w:val="00F379C9"/>
    <w:rsid w:val="00F37A07"/>
    <w:rsid w:val="00F37A3D"/>
    <w:rsid w:val="00F37CC3"/>
    <w:rsid w:val="00F40101"/>
    <w:rsid w:val="00F4043E"/>
    <w:rsid w:val="00F40467"/>
    <w:rsid w:val="00F406A7"/>
    <w:rsid w:val="00F413FE"/>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6FD3"/>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1C43"/>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165"/>
    <w:rsid w:val="00F67255"/>
    <w:rsid w:val="00F67FC3"/>
    <w:rsid w:val="00F7042F"/>
    <w:rsid w:val="00F706B8"/>
    <w:rsid w:val="00F70C37"/>
    <w:rsid w:val="00F70DB5"/>
    <w:rsid w:val="00F70EDB"/>
    <w:rsid w:val="00F70FA0"/>
    <w:rsid w:val="00F71116"/>
    <w:rsid w:val="00F71813"/>
    <w:rsid w:val="00F71E2F"/>
    <w:rsid w:val="00F72219"/>
    <w:rsid w:val="00F72228"/>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0FE"/>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C40"/>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647"/>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473"/>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27"/>
    <w:rsid w:val="00FD29AA"/>
    <w:rsid w:val="00FD3177"/>
    <w:rsid w:val="00FD332B"/>
    <w:rsid w:val="00FD3400"/>
    <w:rsid w:val="00FD36BE"/>
    <w:rsid w:val="00FD3ABD"/>
    <w:rsid w:val="00FD3D65"/>
    <w:rsid w:val="00FD3E70"/>
    <w:rsid w:val="00FD407E"/>
    <w:rsid w:val="00FD4145"/>
    <w:rsid w:val="00FD41AA"/>
    <w:rsid w:val="00FD42D9"/>
    <w:rsid w:val="00FD45B4"/>
    <w:rsid w:val="00FD501B"/>
    <w:rsid w:val="00FD51DC"/>
    <w:rsid w:val="00FD529E"/>
    <w:rsid w:val="00FD5498"/>
    <w:rsid w:val="00FD56D6"/>
    <w:rsid w:val="00FD5962"/>
    <w:rsid w:val="00FD5C1F"/>
    <w:rsid w:val="00FD5DAC"/>
    <w:rsid w:val="00FD66B3"/>
    <w:rsid w:val="00FD6B78"/>
    <w:rsid w:val="00FD7208"/>
    <w:rsid w:val="00FD75AF"/>
    <w:rsid w:val="00FD7655"/>
    <w:rsid w:val="00FD7855"/>
    <w:rsid w:val="00FD79D7"/>
    <w:rsid w:val="00FD7C84"/>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74"/>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D02"/>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6C5E"/>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1154"/>
    <o:shapelayout v:ext="edit">
      <o:idmap v:ext="edit" data="1"/>
      <o:rules v:ext="edit">
        <o:r id="V:Rule1" type="connector" idref="#_x0000_s1031"/>
        <o:r id="V:Rule2" type="connector" idref="#_x0000_s1039"/>
        <o:r id="V:Rule3" type="connector" idref="#_x0000_s1050"/>
        <o:r id="V:Rule4" type="connector" idref="#_x0000_s1043"/>
        <o:r id="V:Rule5" type="connector" idref="#_x0000_s1048"/>
        <o:r id="V:Rule6" type="connector" idref="#_x0000_s1042"/>
        <o:r id="V:Rule7" type="connector" idref="#_x0000_s1047"/>
        <o:r id="V:Rule8" type="connector" idref="#_x0000_s1041"/>
        <o:r id="V:Rule9" type="connector" idref="#_x0000_s1040"/>
        <o:r id="V:Rule10" type="connector" idref="#_x0000_s1044"/>
        <o:r id="V:Rule11" type="connector" idref="#_x0000_s1030"/>
        <o:r id="V:Rule12" type="connector" idref="#_x0000_s1033"/>
        <o:r id="V:Rule13" type="connector" idref="#_x0000_s104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uiPriority="99" w:qFormat="1"/>
    <w:lsdException w:name="footer" w:uiPriority="99"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iPriority="22" w:unhideWhenUsed="0" w:qFormat="1"/>
    <w:lsdException w:name="Emphasis" w:semiHidden="0" w:unhideWhenUsed="0" w:qFormat="1"/>
    <w:lsdException w:name="Document Map" w:qFormat="1"/>
    <w:lsdException w:name="Plain Text" w:qFormat="1"/>
    <w:lsdException w:name="Normal (Web)" w:qFormat="1"/>
    <w:lsdException w:name="HTML Preformatted" w:uiPriority="99"/>
    <w:lsdException w:name="HTML Variable" w:uiPriority="99"/>
    <w:lsdException w:name="annotation subject"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2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uiPriority w:val="99"/>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uiPriority w:val="99"/>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aliases w:val="Table Grid Report"/>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Текст сноски Знак Знак Знак Знак Знак Знак"/>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uiPriority w:val="99"/>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uiPriority w:val="99"/>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Referencia nota al pie,Ссылка на сноску 45,Appel note de bas de page"/>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rsid w:val="00B47DCE"/>
    <w:rPr>
      <w:rFonts w:ascii="Calibri" w:eastAsia="Calibri" w:hAnsi="Calibri"/>
      <w:kern w:val="1"/>
      <w:sz w:val="22"/>
      <w:szCs w:val="22"/>
      <w:lang w:eastAsia="ar-SA" w:bidi="ar-SA"/>
    </w:rPr>
  </w:style>
  <w:style w:type="character" w:customStyle="1" w:styleId="afa">
    <w:name w:val="Обычный (веб) Знак"/>
    <w:basedOn w:val="a4"/>
    <w:link w:val="af9"/>
    <w:uiPriority w:val="9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uiPriority w:val="39"/>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uiPriority w:val="99"/>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uiPriority w:val="99"/>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uiPriority w:val="39"/>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2ffb">
    <w:name w:val="Заголовок2"/>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3">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4">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c">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3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d">
    <w:name w:val="Сноска (2)_"/>
    <w:basedOn w:val="a4"/>
    <w:link w:val="2ffe"/>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e">
    <w:name w:val="Сноска (2)"/>
    <w:basedOn w:val="a3"/>
    <w:link w:val="2ffd"/>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5">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6">
    <w:name w:val="annotation reference"/>
    <w:basedOn w:val="a4"/>
    <w:uiPriority w:val="99"/>
    <w:rsid w:val="00600EAB"/>
    <w:rPr>
      <w:sz w:val="16"/>
      <w:szCs w:val="16"/>
    </w:rPr>
  </w:style>
  <w:style w:type="paragraph" w:styleId="afffffff7">
    <w:name w:val="annotation subject"/>
    <w:basedOn w:val="afffffff"/>
    <w:next w:val="afffffff"/>
    <w:link w:val="afffffff8"/>
    <w:uiPriority w:val="99"/>
    <w:rsid w:val="00600EAB"/>
    <w:pPr>
      <w:ind w:firstLine="0"/>
      <w:jc w:val="left"/>
    </w:pPr>
    <w:rPr>
      <w:rFonts w:ascii="Times New Roman" w:eastAsia="Times New Roman" w:hAnsi="Times New Roman" w:cs="Times New Roman"/>
      <w:b/>
      <w:bCs/>
    </w:rPr>
  </w:style>
  <w:style w:type="character" w:customStyle="1" w:styleId="afffffff8">
    <w:name w:val="Тема примечания Знак"/>
    <w:basedOn w:val="afffffff0"/>
    <w:link w:val="afffffff7"/>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9">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f">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c">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table" w:customStyle="1" w:styleId="430">
    <w:name w:val="Сетка таблицы43"/>
    <w:basedOn w:val="a5"/>
    <w:uiPriority w:val="39"/>
    <w:rsid w:val="002A2F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097E4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97E4E"/>
    <w:pPr>
      <w:widowControl w:val="0"/>
      <w:autoSpaceDE w:val="0"/>
      <w:autoSpaceDN w:val="0"/>
      <w:adjustRightInd w:val="0"/>
    </w:pPr>
    <w:rPr>
      <w:sz w:val="24"/>
      <w:szCs w:val="24"/>
    </w:rPr>
  </w:style>
  <w:style w:type="paragraph" w:customStyle="1" w:styleId="ConsPlusTextList1">
    <w:name w:val="ConsPlusTextList1"/>
    <w:uiPriority w:val="99"/>
    <w:rsid w:val="00097E4E"/>
    <w:pPr>
      <w:widowControl w:val="0"/>
      <w:autoSpaceDE w:val="0"/>
      <w:autoSpaceDN w:val="0"/>
      <w:adjustRightInd w:val="0"/>
    </w:pPr>
    <w:rPr>
      <w:sz w:val="24"/>
      <w:szCs w:val="24"/>
    </w:rPr>
  </w:style>
  <w:style w:type="character" w:customStyle="1" w:styleId="CharStyle4">
    <w:name w:val="CharStyle4"/>
    <w:basedOn w:val="a4"/>
    <w:rsid w:val="003C02F1"/>
    <w:rPr>
      <w:rFonts w:ascii="Times New Roman" w:eastAsia="Times New Roman" w:hAnsi="Times New Roman" w:cs="Times New Roman"/>
      <w:b w:val="0"/>
      <w:bCs w:val="0"/>
      <w:i w:val="0"/>
      <w:iCs w:val="0"/>
      <w:strike w:val="0"/>
      <w:dstrike w:val="0"/>
      <w:color w:val="000000"/>
      <w:spacing w:val="2"/>
      <w:w w:val="100"/>
      <w:position w:val="0"/>
      <w:sz w:val="24"/>
      <w:szCs w:val="24"/>
      <w:u w:val="none"/>
      <w:vertAlign w:val="baseline"/>
      <w:lang w:val="ru-RU" w:eastAsia="ru-RU" w:bidi="ru-RU"/>
    </w:rPr>
  </w:style>
  <w:style w:type="paragraph" w:customStyle="1" w:styleId="afffffffd">
    <w:name w:val="Табличный"/>
    <w:basedOn w:val="a3"/>
    <w:rsid w:val="00BA0321"/>
    <w:pPr>
      <w:jc w:val="both"/>
    </w:pPr>
    <w:rPr>
      <w:lang w:eastAsia="ru-RU"/>
    </w:rPr>
  </w:style>
  <w:style w:type="character" w:customStyle="1" w:styleId="FontStyle330">
    <w:name w:val="Font Style33"/>
    <w:uiPriority w:val="99"/>
    <w:rsid w:val="00AE4867"/>
    <w:rPr>
      <w:rFonts w:ascii="Times New Roman" w:hAnsi="Times New Roman" w:cs="Times New Roman"/>
      <w:sz w:val="24"/>
      <w:szCs w:val="24"/>
    </w:rPr>
  </w:style>
  <w:style w:type="paragraph" w:customStyle="1" w:styleId="Style14">
    <w:name w:val="Style14"/>
    <w:basedOn w:val="a3"/>
    <w:uiPriority w:val="99"/>
    <w:rsid w:val="00AE4867"/>
    <w:pPr>
      <w:widowControl w:val="0"/>
      <w:autoSpaceDE w:val="0"/>
      <w:autoSpaceDN w:val="0"/>
      <w:adjustRightInd w:val="0"/>
      <w:spacing w:line="286" w:lineRule="exact"/>
      <w:ind w:firstLine="626"/>
      <w:jc w:val="both"/>
    </w:pPr>
    <w:rPr>
      <w:lang w:eastAsia="ru-RU"/>
    </w:rPr>
  </w:style>
  <w:style w:type="paragraph" w:customStyle="1" w:styleId="6f0">
    <w:name w:val="Без интервала6"/>
    <w:basedOn w:val="a3"/>
    <w:rsid w:val="00163B67"/>
    <w:pPr>
      <w:spacing w:before="100" w:beforeAutospacing="1" w:after="100" w:afterAutospacing="1"/>
    </w:pPr>
    <w:rPr>
      <w:rFonts w:eastAsia="Calibri"/>
      <w:lang w:eastAsia="ru-RU"/>
    </w:rPr>
  </w:style>
  <w:style w:type="table" w:customStyle="1" w:styleId="470">
    <w:name w:val="Сетка таблицы47"/>
    <w:basedOn w:val="a5"/>
    <w:uiPriority w:val="59"/>
    <w:rsid w:val="00434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284996"/>
  </w:style>
  <w:style w:type="character" w:customStyle="1" w:styleId="3fe">
    <w:name w:val="Основной шрифт абзаца3"/>
    <w:rsid w:val="00284996"/>
  </w:style>
  <w:style w:type="character" w:customStyle="1" w:styleId="articletext1">
    <w:name w:val="article_text1"/>
    <w:rsid w:val="00284996"/>
    <w:rPr>
      <w:rFonts w:ascii="Arial" w:hAnsi="Arial" w:cs="Arial"/>
      <w:color w:val="333333"/>
      <w:spacing w:val="0"/>
      <w:sz w:val="21"/>
    </w:rPr>
  </w:style>
  <w:style w:type="character" w:customStyle="1" w:styleId="butback">
    <w:name w:val="butback"/>
    <w:rsid w:val="00284996"/>
  </w:style>
  <w:style w:type="character" w:customStyle="1" w:styleId="submenu-table">
    <w:name w:val="submenu-table"/>
    <w:rsid w:val="00284996"/>
  </w:style>
  <w:style w:type="character" w:customStyle="1" w:styleId="0">
    <w:name w:val="0Абзац Знак"/>
    <w:rsid w:val="00284996"/>
    <w:rPr>
      <w:rFonts w:ascii="Times New Roman" w:eastAsia="Times New Roman" w:hAnsi="Times New Roman" w:cs="Times New Roman"/>
      <w:color w:val="000000"/>
      <w:sz w:val="28"/>
      <w:szCs w:val="28"/>
    </w:rPr>
  </w:style>
  <w:style w:type="character" w:customStyle="1" w:styleId="FontStyle109">
    <w:name w:val="Font Style109"/>
    <w:rsid w:val="00284996"/>
    <w:rPr>
      <w:rFonts w:ascii="Times New Roman" w:hAnsi="Times New Roman" w:cs="Times New Roman"/>
      <w:color w:val="000000"/>
      <w:sz w:val="20"/>
      <w:szCs w:val="20"/>
    </w:rPr>
  </w:style>
  <w:style w:type="character" w:customStyle="1" w:styleId="2fff0">
    <w:name w:val="Текст Знак2"/>
    <w:rsid w:val="00284996"/>
    <w:rPr>
      <w:rFonts w:ascii="Courier New" w:hAnsi="Courier New" w:cs="Courier New"/>
    </w:rPr>
  </w:style>
  <w:style w:type="paragraph" w:customStyle="1" w:styleId="afffffffe">
    <w:basedOn w:val="a3"/>
    <w:next w:val="af1"/>
    <w:rsid w:val="00284996"/>
    <w:pPr>
      <w:keepNext/>
      <w:suppressAutoHyphens/>
      <w:spacing w:before="240" w:after="120"/>
      <w:jc w:val="both"/>
    </w:pPr>
    <w:rPr>
      <w:rFonts w:ascii="Arial" w:eastAsia="Lucida Sans Unicode" w:hAnsi="Arial" w:cs="Tahoma"/>
      <w:sz w:val="28"/>
      <w:szCs w:val="28"/>
    </w:rPr>
  </w:style>
  <w:style w:type="paragraph" w:customStyle="1" w:styleId="4f2">
    <w:name w:val="Название4"/>
    <w:basedOn w:val="a3"/>
    <w:rsid w:val="00284996"/>
    <w:pPr>
      <w:suppressLineNumbers/>
      <w:suppressAutoHyphens/>
      <w:spacing w:before="120" w:after="120"/>
      <w:jc w:val="both"/>
    </w:pPr>
    <w:rPr>
      <w:rFonts w:ascii="Arial" w:hAnsi="Arial" w:cs="Tahoma"/>
      <w:i/>
      <w:iCs/>
      <w:sz w:val="20"/>
    </w:rPr>
  </w:style>
  <w:style w:type="paragraph" w:customStyle="1" w:styleId="4f3">
    <w:name w:val="Указатель4"/>
    <w:basedOn w:val="a3"/>
    <w:rsid w:val="00284996"/>
    <w:pPr>
      <w:suppressLineNumbers/>
      <w:suppressAutoHyphens/>
      <w:spacing w:before="120"/>
      <w:jc w:val="both"/>
    </w:pPr>
    <w:rPr>
      <w:rFonts w:ascii="Arial" w:hAnsi="Arial" w:cs="Tahoma"/>
    </w:rPr>
  </w:style>
  <w:style w:type="paragraph" w:customStyle="1" w:styleId="3ff">
    <w:name w:val="Название3"/>
    <w:basedOn w:val="a3"/>
    <w:rsid w:val="00284996"/>
    <w:pPr>
      <w:suppressLineNumbers/>
      <w:suppressAutoHyphens/>
      <w:spacing w:before="120" w:after="120"/>
      <w:jc w:val="both"/>
    </w:pPr>
    <w:rPr>
      <w:rFonts w:ascii="Arial" w:hAnsi="Arial" w:cs="Tahoma"/>
      <w:i/>
      <w:iCs/>
      <w:sz w:val="20"/>
    </w:rPr>
  </w:style>
  <w:style w:type="paragraph" w:customStyle="1" w:styleId="3ff0">
    <w:name w:val="Указатель3"/>
    <w:basedOn w:val="a3"/>
    <w:rsid w:val="00284996"/>
    <w:pPr>
      <w:suppressLineNumbers/>
      <w:suppressAutoHyphens/>
      <w:spacing w:before="120"/>
      <w:jc w:val="both"/>
    </w:pPr>
    <w:rPr>
      <w:rFonts w:ascii="Arial" w:hAnsi="Arial" w:cs="Tahoma"/>
    </w:rPr>
  </w:style>
  <w:style w:type="paragraph" w:customStyle="1" w:styleId="7c">
    <w:name w:val="Знак Знак7 Знак Знак Знак Знак Знак Знак Знак Знак"/>
    <w:basedOn w:val="a3"/>
    <w:rsid w:val="00284996"/>
    <w:pPr>
      <w:suppressAutoHyphens/>
      <w:spacing w:after="160" w:line="240" w:lineRule="exact"/>
    </w:pPr>
    <w:rPr>
      <w:rFonts w:ascii="Verdana" w:hAnsi="Verdana" w:cs="Verdana"/>
      <w:sz w:val="20"/>
      <w:szCs w:val="20"/>
      <w:lang w:val="en-US"/>
    </w:rPr>
  </w:style>
  <w:style w:type="character" w:customStyle="1" w:styleId="2fff1">
    <w:name w:val="Текст сноски Знак2"/>
    <w:basedOn w:val="a4"/>
    <w:semiHidden/>
    <w:rsid w:val="00284996"/>
    <w:rPr>
      <w:rFonts w:ascii="Calibri" w:eastAsia="Calibri" w:hAnsi="Calibri"/>
      <w:sz w:val="22"/>
      <w:szCs w:val="22"/>
      <w:lang w:eastAsia="ar-SA"/>
    </w:rPr>
  </w:style>
  <w:style w:type="character" w:customStyle="1" w:styleId="2fff2">
    <w:name w:val="Верхний колонтитул Знак2"/>
    <w:basedOn w:val="a4"/>
    <w:uiPriority w:val="99"/>
    <w:rsid w:val="00284996"/>
    <w:rPr>
      <w:rFonts w:ascii="Calibri" w:eastAsia="Calibri" w:hAnsi="Calibri"/>
      <w:sz w:val="24"/>
      <w:szCs w:val="24"/>
      <w:lang w:eastAsia="ar-SA"/>
    </w:rPr>
  </w:style>
  <w:style w:type="character" w:customStyle="1" w:styleId="2fff3">
    <w:name w:val="Нижний колонтитул Знак2"/>
    <w:basedOn w:val="a4"/>
    <w:uiPriority w:val="99"/>
    <w:semiHidden/>
    <w:rsid w:val="00284996"/>
    <w:rPr>
      <w:rFonts w:ascii="Calibri" w:eastAsia="Calibri" w:hAnsi="Calibri"/>
      <w:sz w:val="24"/>
      <w:szCs w:val="24"/>
      <w:lang w:eastAsia="ar-SA"/>
    </w:rPr>
  </w:style>
  <w:style w:type="paragraph" w:customStyle="1" w:styleId="affffffff">
    <w:name w:val="Обычный по центру"/>
    <w:basedOn w:val="a3"/>
    <w:rsid w:val="00284996"/>
    <w:pPr>
      <w:suppressAutoHyphens/>
      <w:spacing w:before="120"/>
      <w:jc w:val="center"/>
    </w:pPr>
    <w:rPr>
      <w:rFonts w:cs="Calibri"/>
    </w:rPr>
  </w:style>
  <w:style w:type="paragraph" w:customStyle="1" w:styleId="affffffff0">
    <w:name w:val="Обычный в таблице"/>
    <w:basedOn w:val="a3"/>
    <w:rsid w:val="00284996"/>
    <w:pPr>
      <w:suppressAutoHyphens/>
      <w:spacing w:before="120"/>
      <w:jc w:val="both"/>
    </w:pPr>
    <w:rPr>
      <w:rFonts w:cs="Calibri"/>
      <w:sz w:val="22"/>
      <w:szCs w:val="22"/>
    </w:rPr>
  </w:style>
  <w:style w:type="paragraph" w:customStyle="1" w:styleId="1fffc">
    <w:name w:val="Обычный в таблице1"/>
    <w:basedOn w:val="a3"/>
    <w:rsid w:val="00284996"/>
    <w:pPr>
      <w:suppressAutoHyphens/>
      <w:spacing w:before="120"/>
      <w:jc w:val="right"/>
    </w:pPr>
    <w:rPr>
      <w:rFonts w:cs="Calibri"/>
      <w:sz w:val="22"/>
      <w:szCs w:val="22"/>
    </w:rPr>
  </w:style>
  <w:style w:type="paragraph" w:customStyle="1" w:styleId="1fffd">
    <w:name w:val="Заголовок таблицы1"/>
    <w:basedOn w:val="affffffff0"/>
    <w:rsid w:val="00284996"/>
    <w:pPr>
      <w:jc w:val="center"/>
    </w:pPr>
    <w:rPr>
      <w:sz w:val="18"/>
      <w:szCs w:val="18"/>
    </w:rPr>
  </w:style>
  <w:style w:type="paragraph" w:customStyle="1" w:styleId="affffffff1">
    <w:name w:val="Заголовок отчета"/>
    <w:basedOn w:val="a3"/>
    <w:rsid w:val="00284996"/>
    <w:pPr>
      <w:suppressAutoHyphens/>
      <w:spacing w:before="120" w:after="240"/>
      <w:jc w:val="center"/>
    </w:pPr>
    <w:rPr>
      <w:rFonts w:cs="Calibri"/>
      <w:b/>
      <w:sz w:val="28"/>
      <w:szCs w:val="28"/>
    </w:rPr>
  </w:style>
  <w:style w:type="paragraph" w:customStyle="1" w:styleId="affffffff2">
    <w:name w:val="Обычный (титульный лист)"/>
    <w:basedOn w:val="a3"/>
    <w:rsid w:val="00284996"/>
    <w:pPr>
      <w:suppressAutoHyphens/>
      <w:spacing w:before="120"/>
      <w:jc w:val="both"/>
    </w:pPr>
    <w:rPr>
      <w:rFonts w:cs="Calibri"/>
      <w:sz w:val="28"/>
      <w:szCs w:val="28"/>
    </w:rPr>
  </w:style>
  <w:style w:type="paragraph" w:customStyle="1" w:styleId="affffffff3">
    <w:name w:val="Обычный по центру (титульный лист)"/>
    <w:basedOn w:val="affffffff2"/>
    <w:rsid w:val="00284996"/>
    <w:pPr>
      <w:jc w:val="center"/>
    </w:pPr>
  </w:style>
  <w:style w:type="paragraph" w:customStyle="1" w:styleId="affffffff4">
    <w:name w:val="Обычный по правому краю (титульный лист)"/>
    <w:basedOn w:val="affffffff2"/>
    <w:rsid w:val="00284996"/>
    <w:pPr>
      <w:jc w:val="right"/>
    </w:pPr>
  </w:style>
  <w:style w:type="paragraph" w:customStyle="1" w:styleId="affffffff5">
    <w:name w:val="Уменьшенный по центру (титульный лист)"/>
    <w:basedOn w:val="affffffff3"/>
    <w:rsid w:val="00284996"/>
    <w:rPr>
      <w:sz w:val="20"/>
      <w:szCs w:val="20"/>
    </w:rPr>
  </w:style>
  <w:style w:type="paragraph" w:customStyle="1" w:styleId="affffffff6">
    <w:name w:val="Обычный (паспорт)"/>
    <w:basedOn w:val="a3"/>
    <w:rsid w:val="00284996"/>
    <w:pPr>
      <w:suppressAutoHyphens/>
      <w:spacing w:before="120"/>
      <w:jc w:val="both"/>
    </w:pPr>
    <w:rPr>
      <w:rFonts w:cs="Calibri"/>
      <w:sz w:val="28"/>
      <w:szCs w:val="28"/>
    </w:rPr>
  </w:style>
  <w:style w:type="paragraph" w:customStyle="1" w:styleId="affffffff7">
    <w:name w:val="Жирный (паспорт)"/>
    <w:basedOn w:val="a3"/>
    <w:rsid w:val="00284996"/>
    <w:pPr>
      <w:suppressAutoHyphens/>
      <w:spacing w:before="120"/>
      <w:jc w:val="both"/>
    </w:pPr>
    <w:rPr>
      <w:rFonts w:cs="Calibri"/>
      <w:b/>
      <w:sz w:val="28"/>
      <w:szCs w:val="28"/>
    </w:rPr>
  </w:style>
  <w:style w:type="paragraph" w:customStyle="1" w:styleId="6f1">
    <w:name w:val="Стиль6"/>
    <w:basedOn w:val="affffffff0"/>
    <w:rsid w:val="00284996"/>
    <w:pPr>
      <w:jc w:val="left"/>
    </w:pPr>
  </w:style>
  <w:style w:type="paragraph" w:customStyle="1" w:styleId="5f">
    <w:name w:val="Стиль5"/>
    <w:basedOn w:val="affffffff0"/>
    <w:rsid w:val="00284996"/>
    <w:pPr>
      <w:jc w:val="left"/>
    </w:pPr>
    <w:rPr>
      <w:b/>
    </w:rPr>
  </w:style>
  <w:style w:type="paragraph" w:customStyle="1" w:styleId="4f4">
    <w:name w:val="Стиль4"/>
    <w:basedOn w:val="affffffff0"/>
    <w:rsid w:val="00284996"/>
    <w:pPr>
      <w:jc w:val="left"/>
    </w:pPr>
    <w:rPr>
      <w:b/>
    </w:rPr>
  </w:style>
  <w:style w:type="paragraph" w:customStyle="1" w:styleId="3ff1">
    <w:name w:val="Стиль3"/>
    <w:basedOn w:val="affffffff0"/>
    <w:rsid w:val="00284996"/>
    <w:pPr>
      <w:ind w:left="300"/>
      <w:jc w:val="left"/>
    </w:pPr>
  </w:style>
  <w:style w:type="paragraph" w:customStyle="1" w:styleId="1fffe">
    <w:name w:val="Знак1 Знак Знак Знак Знак Знак Знак"/>
    <w:basedOn w:val="a3"/>
    <w:rsid w:val="00284996"/>
    <w:pPr>
      <w:suppressAutoHyphens/>
      <w:spacing w:before="120" w:after="160" w:line="240" w:lineRule="exact"/>
      <w:jc w:val="both"/>
    </w:pPr>
    <w:rPr>
      <w:rFonts w:ascii="Verdana" w:hAnsi="Verdana" w:cs="Calibri"/>
      <w:sz w:val="20"/>
      <w:szCs w:val="20"/>
      <w:lang w:val="en-US"/>
    </w:rPr>
  </w:style>
  <w:style w:type="paragraph" w:customStyle="1" w:styleId="Pa11">
    <w:name w:val="Pa11"/>
    <w:basedOn w:val="a3"/>
    <w:next w:val="a3"/>
    <w:rsid w:val="00284996"/>
    <w:pPr>
      <w:suppressAutoHyphens/>
      <w:autoSpaceDE w:val="0"/>
      <w:spacing w:before="120" w:line="201" w:lineRule="atLeast"/>
      <w:jc w:val="both"/>
    </w:pPr>
    <w:rPr>
      <w:rFonts w:ascii="Franklin Gothic Heavy" w:hAnsi="Franklin Gothic Heavy" w:cs="Calibri"/>
    </w:rPr>
  </w:style>
  <w:style w:type="paragraph" w:customStyle="1" w:styleId="Pa12">
    <w:name w:val="Pa12"/>
    <w:basedOn w:val="a3"/>
    <w:next w:val="a3"/>
    <w:rsid w:val="00284996"/>
    <w:pPr>
      <w:suppressAutoHyphens/>
      <w:autoSpaceDE w:val="0"/>
      <w:spacing w:before="120" w:line="241" w:lineRule="atLeast"/>
      <w:jc w:val="both"/>
    </w:pPr>
    <w:rPr>
      <w:rFonts w:ascii="Franklin Gothic Heavy" w:hAnsi="Franklin Gothic Heavy" w:cs="Calibri"/>
    </w:rPr>
  </w:style>
  <w:style w:type="paragraph" w:customStyle="1" w:styleId="affffffff8">
    <w:name w:val="Знак Знак Знак Знак Знак Знак Знак Знак Знак Знак"/>
    <w:basedOn w:val="a3"/>
    <w:rsid w:val="00284996"/>
    <w:pPr>
      <w:suppressAutoHyphens/>
      <w:spacing w:after="160" w:line="240" w:lineRule="exact"/>
    </w:pPr>
    <w:rPr>
      <w:rFonts w:ascii="Verdana" w:hAnsi="Verdana" w:cs="Calibri"/>
      <w:lang w:val="en-US"/>
    </w:rPr>
  </w:style>
  <w:style w:type="paragraph" w:customStyle="1" w:styleId="116">
    <w:name w:val="Знак1 Знак Знак Знак Знак Знак Знак1"/>
    <w:basedOn w:val="a3"/>
    <w:rsid w:val="00284996"/>
    <w:pPr>
      <w:suppressAutoHyphens/>
      <w:spacing w:after="160" w:line="240" w:lineRule="exact"/>
    </w:pPr>
    <w:rPr>
      <w:rFonts w:ascii="Verdana" w:hAnsi="Verdana" w:cs="Calibri"/>
      <w:sz w:val="20"/>
      <w:szCs w:val="20"/>
      <w:lang w:val="en-US"/>
    </w:rPr>
  </w:style>
  <w:style w:type="paragraph" w:customStyle="1" w:styleId="a0cxspmiddle">
    <w:name w:val="a0cxspmiddle"/>
    <w:basedOn w:val="a3"/>
    <w:rsid w:val="00284996"/>
    <w:pPr>
      <w:suppressAutoHyphens/>
      <w:spacing w:before="280" w:after="280"/>
    </w:pPr>
    <w:rPr>
      <w:rFonts w:cs="Calibri"/>
    </w:rPr>
  </w:style>
  <w:style w:type="paragraph" w:customStyle="1" w:styleId="1ffff">
    <w:name w:val="Знак Знак Знак1 Знак Знак Знак Знак"/>
    <w:basedOn w:val="a3"/>
    <w:rsid w:val="00284996"/>
    <w:pPr>
      <w:suppressAutoHyphens/>
      <w:spacing w:after="160" w:line="240" w:lineRule="exact"/>
    </w:pPr>
    <w:rPr>
      <w:rFonts w:cs="Calibri"/>
      <w:sz w:val="28"/>
      <w:szCs w:val="20"/>
      <w:lang w:val="en-US"/>
    </w:rPr>
  </w:style>
  <w:style w:type="paragraph" w:customStyle="1" w:styleId="WW-10">
    <w:name w:val="WW-Знак Знак Знак1 Знак Знак Знак Знак"/>
    <w:basedOn w:val="a3"/>
    <w:rsid w:val="00284996"/>
    <w:pPr>
      <w:suppressAutoHyphens/>
      <w:spacing w:before="280" w:after="280"/>
    </w:pPr>
    <w:rPr>
      <w:rFonts w:ascii="Tahoma" w:hAnsi="Tahoma" w:cs="Calibri"/>
      <w:sz w:val="20"/>
      <w:szCs w:val="20"/>
      <w:lang w:val="en-US"/>
    </w:rPr>
  </w:style>
  <w:style w:type="paragraph" w:customStyle="1" w:styleId="WW-3">
    <w:name w:val="WW-Знак"/>
    <w:basedOn w:val="a3"/>
    <w:rsid w:val="00284996"/>
    <w:pPr>
      <w:suppressAutoHyphens/>
    </w:pPr>
    <w:rPr>
      <w:rFonts w:ascii="Verdana" w:hAnsi="Verdana" w:cs="Verdana"/>
      <w:sz w:val="20"/>
      <w:szCs w:val="20"/>
      <w:lang w:val="en-US"/>
    </w:rPr>
  </w:style>
  <w:style w:type="paragraph" w:customStyle="1" w:styleId="00">
    <w:name w:val="0Абзац"/>
    <w:basedOn w:val="af9"/>
    <w:rsid w:val="00284996"/>
    <w:pPr>
      <w:spacing w:before="0" w:after="120"/>
      <w:ind w:firstLine="709"/>
      <w:jc w:val="both"/>
    </w:pPr>
    <w:rPr>
      <w:rFonts w:cs="Calibri"/>
      <w:color w:val="000000"/>
      <w:sz w:val="28"/>
      <w:szCs w:val="28"/>
    </w:rPr>
  </w:style>
  <w:style w:type="paragraph" w:customStyle="1" w:styleId="a30">
    <w:name w:val="a3"/>
    <w:basedOn w:val="a3"/>
    <w:rsid w:val="00284996"/>
    <w:pPr>
      <w:suppressAutoHyphens/>
    </w:pPr>
    <w:rPr>
      <w:rFonts w:cs="Calibri"/>
    </w:rPr>
  </w:style>
  <w:style w:type="paragraph" w:customStyle="1" w:styleId="affffffff9">
    <w:name w:val="Знак Знак Знак Знак Знак Знак Знак Знак Знак Знак Знак Знак"/>
    <w:basedOn w:val="a3"/>
    <w:rsid w:val="00284996"/>
    <w:pPr>
      <w:spacing w:before="100" w:beforeAutospacing="1" w:after="100" w:afterAutospacing="1"/>
    </w:pPr>
    <w:rPr>
      <w:rFonts w:ascii="Tahoma" w:hAnsi="Tahoma"/>
      <w:sz w:val="20"/>
      <w:szCs w:val="20"/>
      <w:lang w:val="en-US" w:eastAsia="en-US"/>
    </w:rPr>
  </w:style>
  <w:style w:type="table" w:customStyle="1" w:styleId="1120">
    <w:name w:val="Сетка таблицы112"/>
    <w:basedOn w:val="a5"/>
    <w:uiPriority w:val="59"/>
    <w:rsid w:val="00282D2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basedOn w:val="a3"/>
    <w:rsid w:val="00CA44E3"/>
    <w:pPr>
      <w:spacing w:before="100" w:beforeAutospacing="1" w:after="100" w:afterAutospacing="1"/>
    </w:pPr>
    <w:rPr>
      <w:lang w:eastAsia="ru-RU"/>
    </w:rPr>
  </w:style>
  <w:style w:type="character" w:customStyle="1" w:styleId="hl">
    <w:name w:val="hl"/>
    <w:basedOn w:val="a4"/>
    <w:rsid w:val="00C11C45"/>
  </w:style>
  <w:style w:type="table" w:customStyle="1" w:styleId="TableGrid">
    <w:name w:val="TableGrid"/>
    <w:rsid w:val="00423E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ableParagraph">
    <w:name w:val="Table Paragraph"/>
    <w:basedOn w:val="a3"/>
    <w:uiPriority w:val="1"/>
    <w:qFormat/>
    <w:rsid w:val="00423E8B"/>
    <w:pPr>
      <w:widowControl w:val="0"/>
      <w:autoSpaceDE w:val="0"/>
      <w:autoSpaceDN w:val="0"/>
    </w:pPr>
    <w:rPr>
      <w:sz w:val="22"/>
      <w:szCs w:val="22"/>
      <w:lang w:eastAsia="en-US"/>
    </w:rPr>
  </w:style>
  <w:style w:type="table" w:customStyle="1" w:styleId="-431">
    <w:name w:val="Таблица-сетка 4 — акцент 31"/>
    <w:basedOn w:val="a5"/>
    <w:uiPriority w:val="49"/>
    <w:rsid w:val="008D3EB3"/>
    <w:rPr>
      <w:rFonts w:asciiTheme="minorHAnsi" w:eastAsiaTheme="minorEastAsia" w:hAnsi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21">
    <w:name w:val="Таблица-сетка 6 цветная — акцент 21"/>
    <w:basedOn w:val="a5"/>
    <w:uiPriority w:val="51"/>
    <w:rsid w:val="008D3EB3"/>
    <w:rPr>
      <w:rFonts w:asciiTheme="minorHAnsi" w:eastAsiaTheme="minorEastAsia" w:hAnsiTheme="minorHAnsi"/>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Таблица-сетка 1 светлая — акцент 61"/>
    <w:basedOn w:val="a5"/>
    <w:uiPriority w:val="46"/>
    <w:rsid w:val="008D3EB3"/>
    <w:rPr>
      <w:rFonts w:asciiTheme="minorHAnsi" w:eastAsiaTheme="minorEastAsia" w:hAnsiTheme="minorHAnsi"/>
      <w:sz w:val="22"/>
      <w:szCs w:val="22"/>
      <w:lang w:eastAsia="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11">
    <w:name w:val="Таблица простая 51"/>
    <w:basedOn w:val="a5"/>
    <w:uiPriority w:val="45"/>
    <w:rsid w:val="008D3EB3"/>
    <w:rPr>
      <w:rFonts w:asciiTheme="minorHAnsi" w:eastAsiaTheme="minorEastAsia" w:hAnsiTheme="minorHAns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Таблица-сетка 6 цветная — акцент 61"/>
    <w:basedOn w:val="a5"/>
    <w:uiPriority w:val="51"/>
    <w:rsid w:val="008D3EB3"/>
    <w:rPr>
      <w:rFonts w:asciiTheme="minorHAnsi" w:eastAsiaTheme="minorEastAsia" w:hAnsiTheme="minorHAnsi"/>
      <w:color w:val="E36C0A" w:themeColor="accent6" w:themeShade="BF"/>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1">
    <w:name w:val="Список-таблица 4 — акцент 11"/>
    <w:basedOn w:val="a5"/>
    <w:uiPriority w:val="49"/>
    <w:rsid w:val="008D3E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Таблица-сетка 1 светлая1"/>
    <w:basedOn w:val="a5"/>
    <w:uiPriority w:val="46"/>
    <w:rsid w:val="008D3E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Таблица-сетка 6 цветная1"/>
    <w:basedOn w:val="a5"/>
    <w:uiPriority w:val="51"/>
    <w:rsid w:val="008D3EB3"/>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10">
    <w:name w:val="Сетка таблицы331"/>
    <w:basedOn w:val="a5"/>
    <w:next w:val="afff1"/>
    <w:uiPriority w:val="39"/>
    <w:rsid w:val="006E36DF"/>
    <w:rPr>
      <w:rFonts w:ascii="Calibri" w:eastAsia="Calibri" w:hAnsi="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d">
    <w:name w:val="Без интервала7"/>
    <w:rsid w:val="00C448FA"/>
    <w:pPr>
      <w:suppressAutoHyphens/>
    </w:pPr>
    <w:rPr>
      <w:rFonts w:ascii="Calibri" w:hAnsi="Calibri"/>
      <w:sz w:val="22"/>
      <w:szCs w:val="22"/>
      <w:lang w:eastAsia="ar-SA"/>
    </w:rPr>
  </w:style>
  <w:style w:type="paragraph" w:customStyle="1" w:styleId="affffffffa">
    <w:uiPriority w:val="99"/>
    <w:qFormat/>
    <w:rsid w:val="005152A1"/>
    <w:pPr>
      <w:widowControl w:val="0"/>
      <w:adjustRightInd w:val="0"/>
      <w:jc w:val="center"/>
      <w:textAlignment w:val="baseline"/>
    </w:pPr>
    <w:rPr>
      <w:sz w:val="28"/>
    </w:rPr>
  </w:style>
  <w:style w:type="paragraph" w:customStyle="1" w:styleId="affffffffb">
    <w:name w:val="Заголовок статьи"/>
    <w:basedOn w:val="a3"/>
    <w:next w:val="a3"/>
    <w:uiPriority w:val="99"/>
    <w:rsid w:val="006B58BE"/>
    <w:pPr>
      <w:widowControl w:val="0"/>
      <w:autoSpaceDE w:val="0"/>
      <w:autoSpaceDN w:val="0"/>
      <w:adjustRightInd w:val="0"/>
      <w:ind w:left="1612" w:hanging="892"/>
      <w:jc w:val="both"/>
    </w:pPr>
    <w:rPr>
      <w:rFonts w:ascii="Arial" w:eastAsiaTheme="minorEastAsia" w:hAnsi="Arial" w:cs="Arial"/>
      <w:sz w:val="26"/>
      <w:szCs w:val="26"/>
      <w:lang w:eastAsia="ru-RU"/>
    </w:rPr>
  </w:style>
  <w:style w:type="paragraph" w:customStyle="1" w:styleId="msonormalcxspmiddlecxspmiddle">
    <w:name w:val="msonormalcxspmiddlecxspmiddle"/>
    <w:basedOn w:val="a3"/>
    <w:rsid w:val="008B0415"/>
    <w:pPr>
      <w:spacing w:before="100" w:beforeAutospacing="1" w:after="100" w:afterAutospacing="1"/>
    </w:pPr>
    <w:rPr>
      <w:lang w:eastAsia="ru-RU"/>
    </w:rPr>
  </w:style>
  <w:style w:type="paragraph" w:customStyle="1" w:styleId="msonormalcxspmiddlecxsplast">
    <w:name w:val="msonormalcxspmiddlecxsplast"/>
    <w:basedOn w:val="a3"/>
    <w:rsid w:val="008B0415"/>
    <w:pPr>
      <w:spacing w:before="100" w:beforeAutospacing="1" w:after="100" w:afterAutospacing="1"/>
    </w:pPr>
    <w:rPr>
      <w:lang w:eastAsia="ru-RU"/>
    </w:rPr>
  </w:style>
  <w:style w:type="paragraph" w:customStyle="1" w:styleId="msonormalcxspmiddlecxspmiddlecxspmiddle">
    <w:name w:val="msonormalcxspmiddlecxspmiddlecxspmiddle"/>
    <w:basedOn w:val="a3"/>
    <w:rsid w:val="008B0415"/>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175445">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694575408">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3151524">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67018140">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68272723">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38415994">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6415005">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6A183517BC8C448FEAF871B2BAFC122C52C590BEF11765957EB666F7A992190553C5D875A609E418EA5C4811uEBCL" TargetMode="External"/><Relationship Id="rId13" Type="http://schemas.openxmlformats.org/officeDocument/2006/relationships/hyperlink" Target="http://www.arzgiradmin.ru" TargetMode="External"/><Relationship Id="rId18" Type="http://schemas.openxmlformats.org/officeDocument/2006/relationships/hyperlink" Target="http://www.arzgiradmin.ru" TargetMode="External"/><Relationship Id="rId26" Type="http://schemas.openxmlformats.org/officeDocument/2006/relationships/hyperlink" Target="file:///C:\Users\5633~1\AppData\Local\Temp\Rar$DI79.656\&#1084;&#1091;&#1085;&#1080;&#1094;&#1080;&#1087;&#1072;&#1083;&#1100;&#1085;&#1099;&#1081;%20&#1088;&#1077;&#1075;&#1083;&#1072;&#1084;&#1077;&#1085;&#1090;%20&#1080;&#1085;&#1092;&#1086;&#1088;&#1084;&#1072;&#1094;&#1080;&#1086;&#1085;&#1085;&#1086;&#1077;.do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rzgiradmin.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rhivotdel@yandex.ru" TargetMode="External"/><Relationship Id="rId17" Type="http://schemas.openxmlformats.org/officeDocument/2006/relationships/hyperlink" Target="http://www.26gosuslugi.ru/" TargetMode="External"/><Relationship Id="rId25" Type="http://schemas.openxmlformats.org/officeDocument/2006/relationships/hyperlink" Target="http://www.gosuslugi.stavkray.ru/"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zgiradmin.ru" TargetMode="External"/><Relationship Id="rId20" Type="http://schemas.openxmlformats.org/officeDocument/2006/relationships/hyperlink" Target="http://arzgir.umfc26.ru/site/index.php" TargetMode="External"/><Relationship Id="rId29" Type="http://schemas.openxmlformats.org/officeDocument/2006/relationships/hyperlink" Target="http://www.26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hyperlink" Target="http://www.26gosuslugi.ru/" TargetMode="External"/><Relationship Id="rId32" Type="http://schemas.openxmlformats.org/officeDocument/2006/relationships/hyperlink" Target="mailto:mfcarz@mail.ru" TargetMode="External"/><Relationship Id="rId37" Type="http://schemas.openxmlformats.org/officeDocument/2006/relationships/image" Target="media/image1.jpeg"/><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www.26gosuslugi.ru/" TargetMode="External"/><Relationship Id="rId28" Type="http://schemas.openxmlformats.org/officeDocument/2006/relationships/hyperlink" Target="http://www.gosuslugi.ru/" TargetMode="External"/><Relationship Id="rId36" Type="http://schemas.openxmlformats.org/officeDocument/2006/relationships/hyperlink" Target="http://arzgiradmin.ru/site_pk/" TargetMode="External"/><Relationship Id="rId10" Type="http://schemas.openxmlformats.org/officeDocument/2006/relationships/hyperlink" Target="http://www.gosuslugi.ru" TargetMode="External"/><Relationship Id="rId19" Type="http://schemas.openxmlformats.org/officeDocument/2006/relationships/hyperlink" Target="http://www.26gosuslugi.ru/" TargetMode="External"/><Relationship Id="rId31" Type="http://schemas.openxmlformats.org/officeDocument/2006/relationships/hyperlink" Target="http://www.arzgiradmin.ru"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www.mfcarz@mail.ru" TargetMode="External"/><Relationship Id="rId22" Type="http://schemas.openxmlformats.org/officeDocument/2006/relationships/hyperlink" Target="http://www.mfcarz@mail.ru" TargetMode="External"/><Relationship Id="rId27" Type="http://schemas.openxmlformats.org/officeDocument/2006/relationships/hyperlink" Target="http://www.mfcarz@mail.ru" TargetMode="External"/><Relationship Id="rId30" Type="http://schemas.openxmlformats.org/officeDocument/2006/relationships/hyperlink" Target="consultantplus://offline/ref=2AB2DA7D84A755CAEC60610DB492E3BB1B5CCBEB683E97D91BA197B5FC572A95F64C913476DAA31B6D51520D3EF0021E1A2D033C997016FDPDI1L"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F6CEF-722A-4CE3-AEA7-9E8F2348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76</Pages>
  <Words>30205</Words>
  <Characters>172175</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201977</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25</cp:revision>
  <cp:lastPrinted>2024-11-20T12:49:00Z</cp:lastPrinted>
  <dcterms:created xsi:type="dcterms:W3CDTF">2025-06-11T10:31:00Z</dcterms:created>
  <dcterms:modified xsi:type="dcterms:W3CDTF">2025-06-16T08:34:00Z</dcterms:modified>
</cp:coreProperties>
</file>