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B1" w:rsidRPr="00D4280B" w:rsidRDefault="005427B1" w:rsidP="005427B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280B">
        <w:rPr>
          <w:rFonts w:ascii="Times New Roman" w:hAnsi="Times New Roman" w:cs="Times New Roman"/>
          <w:b/>
          <w:color w:val="FF0000"/>
          <w:sz w:val="28"/>
          <w:szCs w:val="28"/>
        </w:rPr>
        <w:t>Администрация Арзгирского муниципального округа</w:t>
      </w:r>
    </w:p>
    <w:p w:rsidR="006A69BE" w:rsidRPr="00D4280B" w:rsidRDefault="005427B1" w:rsidP="00542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0B">
        <w:rPr>
          <w:rFonts w:ascii="Times New Roman" w:hAnsi="Times New Roman" w:cs="Times New Roman"/>
          <w:b/>
          <w:color w:val="FF0000"/>
          <w:sz w:val="28"/>
          <w:szCs w:val="28"/>
        </w:rPr>
        <w:t>Ставропольского края</w:t>
      </w:r>
    </w:p>
    <w:p w:rsidR="005427B1" w:rsidRDefault="005427B1" w:rsidP="0054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7B1" w:rsidRDefault="005427B1" w:rsidP="0054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7B1" w:rsidRDefault="005427B1" w:rsidP="00D42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7B1" w:rsidRPr="00D4280B" w:rsidRDefault="005427B1" w:rsidP="005427B1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D4280B">
        <w:rPr>
          <w:rFonts w:ascii="Times New Roman" w:hAnsi="Times New Roman" w:cs="Times New Roman"/>
          <w:b/>
          <w:color w:val="FF0000"/>
          <w:sz w:val="96"/>
          <w:szCs w:val="96"/>
        </w:rPr>
        <w:t>ПАМЯТКА</w:t>
      </w:r>
      <w:r w:rsidRPr="00D4280B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5427B1" w:rsidRPr="00D4280B" w:rsidRDefault="005427B1" w:rsidP="005427B1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44"/>
          <w:szCs w:val="44"/>
        </w:rPr>
      </w:pPr>
      <w:r w:rsidRPr="00D4280B">
        <w:rPr>
          <w:rFonts w:ascii="Times New Roman" w:hAnsi="Times New Roman" w:cs="Times New Roman"/>
          <w:b/>
          <w:color w:val="00B0F0"/>
          <w:sz w:val="44"/>
          <w:szCs w:val="44"/>
        </w:rPr>
        <w:t xml:space="preserve">для работодателя о 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</w:t>
      </w:r>
      <w:r w:rsidR="00D4280B">
        <w:rPr>
          <w:rFonts w:ascii="Times New Roman" w:hAnsi="Times New Roman" w:cs="Times New Roman"/>
          <w:b/>
          <w:color w:val="00B0F0"/>
          <w:sz w:val="44"/>
          <w:szCs w:val="44"/>
        </w:rPr>
        <w:t xml:space="preserve">устанавливается  нормативными правовыми  актами </w:t>
      </w:r>
      <w:r w:rsidRPr="00D4280B">
        <w:rPr>
          <w:rFonts w:ascii="Times New Roman" w:hAnsi="Times New Roman" w:cs="Times New Roman"/>
          <w:b/>
          <w:color w:val="00B0F0"/>
          <w:sz w:val="44"/>
          <w:szCs w:val="44"/>
        </w:rPr>
        <w:t>Российской  Федерации</w:t>
      </w:r>
    </w:p>
    <w:p w:rsidR="006A69BE" w:rsidRDefault="00D4280B" w:rsidP="00D42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8325" cy="4140696"/>
            <wp:effectExtent l="0" t="0" r="0" b="0"/>
            <wp:docPr id="1" name="Рисунок 1" descr="C:\Users\user\Desktop\фото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2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375" cy="41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9BE" w:rsidRDefault="006A69BE" w:rsidP="006A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9BE" w:rsidRDefault="006A69BE" w:rsidP="006A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6EF" w:rsidRDefault="005756EF" w:rsidP="006A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80B" w:rsidRDefault="00D4280B" w:rsidP="006A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6EF" w:rsidRPr="00D4280B" w:rsidRDefault="00D4280B" w:rsidP="006A69B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4280B">
        <w:rPr>
          <w:rFonts w:ascii="Times New Roman" w:hAnsi="Times New Roman" w:cs="Times New Roman"/>
          <w:color w:val="FF0000"/>
          <w:sz w:val="28"/>
          <w:szCs w:val="28"/>
        </w:rPr>
        <w:t>2022 год</w:t>
      </w:r>
    </w:p>
    <w:p w:rsidR="005756EF" w:rsidRPr="00156E34" w:rsidRDefault="005756EF" w:rsidP="00D42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69BE" w:rsidRPr="00156E34" w:rsidRDefault="006A69BE" w:rsidP="006A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>ПАМЯТКА</w:t>
      </w:r>
    </w:p>
    <w:p w:rsidR="005427B1" w:rsidRPr="00156E34" w:rsidRDefault="005427B1" w:rsidP="006A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 xml:space="preserve">о приеме на работу </w:t>
      </w:r>
      <w:proofErr w:type="gramStart"/>
      <w:r w:rsidRPr="00156E34">
        <w:rPr>
          <w:rFonts w:ascii="Times New Roman" w:hAnsi="Times New Roman" w:cs="Times New Roman"/>
          <w:sz w:val="28"/>
          <w:szCs w:val="28"/>
        </w:rPr>
        <w:t>бывшего</w:t>
      </w:r>
      <w:proofErr w:type="gramEnd"/>
      <w:r w:rsidRPr="00156E34">
        <w:rPr>
          <w:rFonts w:ascii="Times New Roman" w:hAnsi="Times New Roman" w:cs="Times New Roman"/>
          <w:sz w:val="28"/>
          <w:szCs w:val="28"/>
        </w:rPr>
        <w:t xml:space="preserve"> государственного или </w:t>
      </w:r>
    </w:p>
    <w:p w:rsidR="005427B1" w:rsidRPr="00156E34" w:rsidRDefault="005427B1" w:rsidP="006A69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>муниципального служащего</w:t>
      </w:r>
    </w:p>
    <w:p w:rsidR="006A69BE" w:rsidRPr="00156E34" w:rsidRDefault="006A69BE" w:rsidP="006A69BE">
      <w:pPr>
        <w:rPr>
          <w:rFonts w:ascii="Times New Roman" w:hAnsi="Times New Roman" w:cs="Times New Roman"/>
          <w:sz w:val="28"/>
          <w:szCs w:val="28"/>
        </w:rPr>
      </w:pP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>Статьей 12 Федерального закона от 25 декабря 2008 г. N 273-ФЗ "О противодействии коррупции" (далее - Федеральный закон) установлены ограничения по трудоустройству для бывших государственных (муниципальных) служащих (далее - бывший служащий), а также обязанности работодателя, который принимает на работу бывшего служащего.</w:t>
      </w: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>Работодатель при заключении трудового договора с бывшим служащим обязан в 10-дневный срок сообщать о заключении такого договора представителю нанимателя (работодателю) по последнему месту службы бывшего служащего (часть 4 статьи 12 Федерального закона).</w:t>
      </w: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E34">
        <w:rPr>
          <w:rFonts w:ascii="Times New Roman" w:hAnsi="Times New Roman" w:cs="Times New Roman"/>
          <w:sz w:val="28"/>
          <w:szCs w:val="28"/>
        </w:rPr>
        <w:t>Неисполнение работодателем вышеуказанной обязанности является правонарушением и влечет ответственность, установленную статьей 19.29 Кодекса Российской Федерации об административных правонарушениях в виде наложения административного штрафа: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  <w:proofErr w:type="gramEnd"/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>Таким образом, в случае, если на работу устраивается бывший служащий, работодателю следует обратить внимание на следующее.</w:t>
      </w: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56E34">
        <w:rPr>
          <w:rFonts w:ascii="Times New Roman" w:hAnsi="Times New Roman" w:cs="Times New Roman"/>
          <w:sz w:val="28"/>
          <w:szCs w:val="28"/>
        </w:rPr>
        <w:t>Выяснить у бывшего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 критерием необходимости сообщать представителю нанимателя (работодателю) о приеме на работу вышеуказанного лица.</w:t>
      </w:r>
      <w:proofErr w:type="gramEnd"/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>В данном случае речь идет о следующих перечнях должностей:</w:t>
      </w: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>раздел I или раздел II перечня, утвержденного Указом Президента Российской Федерации от 18 мая 2009 г. N 557;</w:t>
      </w: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>перечень должностей, определенный руководителем государственного органа в соответствии с разделом III перечня, утвержденного Указом Президента Российской Федерации от 18 мая 2009 г. N 557;</w:t>
      </w: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 xml:space="preserve">перечни должностей государственной гражданской службы субъектов Российской Федерации и муниципальной службы, утвержденные руководителями органов государственной власти субъектов Российской </w:t>
      </w:r>
      <w:r w:rsidRPr="00156E34">
        <w:rPr>
          <w:rFonts w:ascii="Times New Roman" w:hAnsi="Times New Roman" w:cs="Times New Roman"/>
          <w:sz w:val="28"/>
          <w:szCs w:val="28"/>
        </w:rPr>
        <w:lastRenderedPageBreak/>
        <w:t>Федерации и органов местного самоуправления (пункт 4 Указа Президента Российской Федерации от 27 июля 2010 г. N 925).</w:t>
      </w: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>Ознакомиться с данными перечнями можно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служащий проходил службу.</w:t>
      </w: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>Обращаем внимание, что согласно части 2 статьи 12 Федерального закона гражданин при заключении трудового договора обязан сообщить работодателю сведения о последнем месте своей службы.</w:t>
      </w: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>2. Важным критерием является также дата увольнения бывшего служащего с должности, включенной в вышеуказанные перечни. Необходимо определить, прошел ли двухлетний период после освобождения от замещаемой должности государственной или муниципальной службы и увольнения со службы.</w:t>
      </w: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>Если после увольнения бывшего служащего с должности государственной или муниципальной службы, включенной в соответствующий перечень, прошло:</w:t>
      </w: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56E34">
        <w:rPr>
          <w:rFonts w:ascii="Times New Roman" w:hAnsi="Times New Roman" w:cs="Times New Roman"/>
          <w:sz w:val="28"/>
          <w:szCs w:val="28"/>
        </w:rPr>
        <w:t>менее двух лет - требуется</w:t>
      </w:r>
      <w:proofErr w:type="gramEnd"/>
      <w:r w:rsidRPr="00156E34">
        <w:rPr>
          <w:rFonts w:ascii="Times New Roman" w:hAnsi="Times New Roman" w:cs="Times New Roman"/>
          <w:sz w:val="28"/>
          <w:szCs w:val="28"/>
        </w:rPr>
        <w:t xml:space="preserve"> сообщить в десятидневный срок;</w:t>
      </w: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>- более двух лет - сообщать о заключении трудового договора не требуется.</w:t>
      </w: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27B1" w:rsidRPr="00156E34" w:rsidRDefault="006A69BE" w:rsidP="008A5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56E34">
        <w:rPr>
          <w:rFonts w:ascii="Times New Roman" w:hAnsi="Times New Roman" w:cs="Times New Roman"/>
          <w:sz w:val="28"/>
          <w:szCs w:val="28"/>
        </w:rPr>
        <w:t xml:space="preserve">Сообщение о приеме на работу бывшего служащего направляется в </w:t>
      </w:r>
      <w:r w:rsidR="008A54B1" w:rsidRPr="00156E34">
        <w:rPr>
          <w:rFonts w:ascii="Times New Roman" w:hAnsi="Times New Roman" w:cs="Times New Roman"/>
          <w:sz w:val="28"/>
          <w:szCs w:val="28"/>
        </w:rPr>
        <w:t>правилами, установленными</w:t>
      </w:r>
      <w:r w:rsidRPr="00156E34">
        <w:rPr>
          <w:rFonts w:ascii="Times New Roman" w:hAnsi="Times New Roman" w:cs="Times New Roman"/>
          <w:sz w:val="28"/>
          <w:szCs w:val="28"/>
        </w:rPr>
        <w:t xml:space="preserve"> постановлением Правите</w:t>
      </w:r>
      <w:r w:rsidR="0004467B" w:rsidRPr="00156E34">
        <w:rPr>
          <w:rFonts w:ascii="Times New Roman" w:hAnsi="Times New Roman" w:cs="Times New Roman"/>
          <w:sz w:val="28"/>
          <w:szCs w:val="28"/>
        </w:rPr>
        <w:t>льства Российской Федерации от 21</w:t>
      </w:r>
      <w:r w:rsidRPr="00156E34">
        <w:rPr>
          <w:rFonts w:ascii="Times New Roman" w:hAnsi="Times New Roman" w:cs="Times New Roman"/>
          <w:sz w:val="28"/>
          <w:szCs w:val="28"/>
        </w:rPr>
        <w:t xml:space="preserve"> </w:t>
      </w:r>
      <w:r w:rsidR="0004467B" w:rsidRPr="00156E34">
        <w:rPr>
          <w:rFonts w:ascii="Times New Roman" w:hAnsi="Times New Roman" w:cs="Times New Roman"/>
          <w:sz w:val="28"/>
          <w:szCs w:val="28"/>
        </w:rPr>
        <w:t>января 2015 г. № 29</w:t>
      </w:r>
      <w:r w:rsidR="008A54B1" w:rsidRPr="00156E34">
        <w:rPr>
          <w:rFonts w:ascii="Times New Roman" w:hAnsi="Times New Roman" w:cs="Times New Roman"/>
          <w:sz w:val="28"/>
          <w:szCs w:val="28"/>
        </w:rPr>
        <w:t xml:space="preserve">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</w:t>
      </w:r>
      <w:r w:rsidR="005427B1" w:rsidRPr="00156E34">
        <w:rPr>
          <w:rFonts w:ascii="Times New Roman" w:hAnsi="Times New Roman" w:cs="Times New Roman"/>
          <w:sz w:val="28"/>
          <w:szCs w:val="28"/>
        </w:rPr>
        <w:t xml:space="preserve"> </w:t>
      </w:r>
      <w:r w:rsidR="008A54B1" w:rsidRPr="00156E34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5427B1" w:rsidRPr="00156E34">
        <w:rPr>
          <w:rFonts w:ascii="Times New Roman" w:hAnsi="Times New Roman" w:cs="Times New Roman"/>
          <w:sz w:val="28"/>
          <w:szCs w:val="28"/>
        </w:rPr>
        <w:t xml:space="preserve">  </w:t>
      </w:r>
      <w:r w:rsidR="008A54B1" w:rsidRPr="00156E34"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="005427B1" w:rsidRPr="00156E34">
        <w:rPr>
          <w:rFonts w:ascii="Times New Roman" w:hAnsi="Times New Roman" w:cs="Times New Roman"/>
          <w:sz w:val="28"/>
          <w:szCs w:val="28"/>
        </w:rPr>
        <w:t xml:space="preserve"> </w:t>
      </w:r>
      <w:r w:rsidR="008A54B1" w:rsidRPr="00156E34">
        <w:rPr>
          <w:rFonts w:ascii="Times New Roman" w:hAnsi="Times New Roman" w:cs="Times New Roman"/>
          <w:sz w:val="28"/>
          <w:szCs w:val="28"/>
        </w:rPr>
        <w:t>актами</w:t>
      </w:r>
      <w:r w:rsidR="005427B1" w:rsidRPr="00156E34">
        <w:rPr>
          <w:rFonts w:ascii="Times New Roman" w:hAnsi="Times New Roman" w:cs="Times New Roman"/>
          <w:sz w:val="28"/>
          <w:szCs w:val="28"/>
        </w:rPr>
        <w:t xml:space="preserve"> </w:t>
      </w:r>
      <w:r w:rsidR="008A54B1" w:rsidRPr="00156E34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5427B1" w:rsidRPr="00156E34">
        <w:rPr>
          <w:rFonts w:ascii="Times New Roman" w:hAnsi="Times New Roman" w:cs="Times New Roman"/>
          <w:sz w:val="28"/>
          <w:szCs w:val="28"/>
        </w:rPr>
        <w:t xml:space="preserve"> </w:t>
      </w:r>
      <w:r w:rsidR="008A54B1" w:rsidRPr="00156E34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="005427B1" w:rsidRPr="00156E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A54B1" w:rsidRPr="00156E34" w:rsidRDefault="008A54B1" w:rsidP="00542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 xml:space="preserve">( далее – Правила), в </w:t>
      </w:r>
      <w:r w:rsidR="006A69BE" w:rsidRPr="00156E34">
        <w:rPr>
          <w:rFonts w:ascii="Times New Roman" w:hAnsi="Times New Roman" w:cs="Times New Roman"/>
          <w:sz w:val="28"/>
          <w:szCs w:val="28"/>
        </w:rPr>
        <w:t>п</w:t>
      </w:r>
      <w:r w:rsidR="0004467B" w:rsidRPr="00156E34">
        <w:rPr>
          <w:rFonts w:ascii="Times New Roman" w:hAnsi="Times New Roman" w:cs="Times New Roman"/>
          <w:sz w:val="28"/>
          <w:szCs w:val="28"/>
        </w:rPr>
        <w:t>исьменной форме, оформляется на бланке</w:t>
      </w:r>
      <w:r w:rsidRPr="00156E34">
        <w:rPr>
          <w:rFonts w:ascii="Times New Roman" w:hAnsi="Times New Roman" w:cs="Times New Roman"/>
          <w:sz w:val="28"/>
          <w:szCs w:val="28"/>
        </w:rPr>
        <w:t xml:space="preserve"> организации и подписывается ее </w:t>
      </w:r>
      <w:r w:rsidR="0004467B" w:rsidRPr="00156E34">
        <w:rPr>
          <w:rFonts w:ascii="Times New Roman" w:hAnsi="Times New Roman" w:cs="Times New Roman"/>
          <w:sz w:val="28"/>
          <w:szCs w:val="28"/>
        </w:rPr>
        <w:t>руководителем или уполномоченным лицо</w:t>
      </w:r>
      <w:r w:rsidRPr="00156E34">
        <w:rPr>
          <w:rFonts w:ascii="Times New Roman" w:hAnsi="Times New Roman" w:cs="Times New Roman"/>
          <w:sz w:val="28"/>
          <w:szCs w:val="28"/>
        </w:rPr>
        <w:t xml:space="preserve">м, подписавшим трудовой договор </w:t>
      </w:r>
      <w:r w:rsidR="0004467B" w:rsidRPr="00156E34">
        <w:rPr>
          <w:rFonts w:ascii="Times New Roman" w:hAnsi="Times New Roman" w:cs="Times New Roman"/>
          <w:sz w:val="28"/>
          <w:szCs w:val="28"/>
        </w:rPr>
        <w:t>со стороны работодателя, либо уп</w:t>
      </w:r>
      <w:r w:rsidRPr="00156E34">
        <w:rPr>
          <w:rFonts w:ascii="Times New Roman" w:hAnsi="Times New Roman" w:cs="Times New Roman"/>
          <w:sz w:val="28"/>
          <w:szCs w:val="28"/>
        </w:rPr>
        <w:t xml:space="preserve">олномоченным лицом, подписавшим </w:t>
      </w:r>
      <w:r w:rsidR="0004467B" w:rsidRPr="00156E34">
        <w:rPr>
          <w:rFonts w:ascii="Times New Roman" w:hAnsi="Times New Roman" w:cs="Times New Roman"/>
          <w:sz w:val="28"/>
          <w:szCs w:val="28"/>
        </w:rPr>
        <w:t xml:space="preserve">гражданско-правовой договор. </w:t>
      </w:r>
    </w:p>
    <w:p w:rsidR="005427B1" w:rsidRPr="00156E34" w:rsidRDefault="005427B1" w:rsidP="008A5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69BE" w:rsidRPr="00156E34" w:rsidRDefault="0004467B" w:rsidP="008A54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>Подпись работодателя заверяется печатью организации или печатью кадровой службы (при наличии печатей).</w:t>
      </w:r>
    </w:p>
    <w:p w:rsidR="005427B1" w:rsidRPr="00156E34" w:rsidRDefault="005427B1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>В письме должны содержаться следующие сведения:</w:t>
      </w:r>
    </w:p>
    <w:p w:rsidR="005427B1" w:rsidRPr="00156E34" w:rsidRDefault="005427B1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>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E34">
        <w:rPr>
          <w:rFonts w:ascii="Times New Roman" w:hAnsi="Times New Roman" w:cs="Times New Roman"/>
          <w:sz w:val="28"/>
          <w:szCs w:val="2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>б) число, месяц, год и место рождения гражданина;</w:t>
      </w: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статьей 66.1 Трудового кодекса Российской Федерации, за период прохождения государственной или муниципальной службы);</w:t>
      </w: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>г) наименование организации (полное, а также сокращенное (при наличии).</w:t>
      </w:r>
    </w:p>
    <w:p w:rsidR="005427B1" w:rsidRPr="00156E34" w:rsidRDefault="005427B1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>В случае если с гражданином заключен трудовой договор, наряду со сведениями, указанными в пункте 5 настоящих Правил, также указываются следующие данные:</w:t>
      </w: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5427B1" w:rsidRPr="00156E34" w:rsidRDefault="005427B1" w:rsidP="00575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69BE" w:rsidRPr="00156E34" w:rsidRDefault="006A69BE" w:rsidP="00575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>В случае если с гражданином заключен гражданско-правовой договор, наряду со сведениями, указанными в пункте 5 настоящих Правил, также указываются следующие данные:</w:t>
      </w: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>а) дата и номер гражданско-правового договора;</w:t>
      </w: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>б) срок гражданско-правового договора (сроки начала и окончания выполнения работ (оказания услуг);</w:t>
      </w:r>
    </w:p>
    <w:p w:rsidR="006A69BE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>в) предмет гражданско-правового договора (с кратким описанием работы (услуги) и ее результата);</w:t>
      </w:r>
    </w:p>
    <w:p w:rsidR="00EB17EC" w:rsidRPr="00156E34" w:rsidRDefault="006A69BE" w:rsidP="006A6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E34">
        <w:rPr>
          <w:rFonts w:ascii="Times New Roman" w:hAnsi="Times New Roman" w:cs="Times New Roman"/>
          <w:sz w:val="28"/>
          <w:szCs w:val="28"/>
        </w:rPr>
        <w:t>г) стоимость работ (услуг) по гражданско-правовому договору.</w:t>
      </w:r>
    </w:p>
    <w:sectPr w:rsidR="00EB17EC" w:rsidRPr="00156E34" w:rsidSect="005427B1">
      <w:pgSz w:w="11906" w:h="16838"/>
      <w:pgMar w:top="1134" w:right="851" w:bottom="1134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C4"/>
    <w:rsid w:val="0004467B"/>
    <w:rsid w:val="00156E34"/>
    <w:rsid w:val="005427B1"/>
    <w:rsid w:val="005756EF"/>
    <w:rsid w:val="006A69BE"/>
    <w:rsid w:val="008A54B1"/>
    <w:rsid w:val="00A054C4"/>
    <w:rsid w:val="00D4280B"/>
    <w:rsid w:val="00EB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2022-03-28T13:59:00Z</cp:lastPrinted>
  <dcterms:created xsi:type="dcterms:W3CDTF">2022-03-10T13:24:00Z</dcterms:created>
  <dcterms:modified xsi:type="dcterms:W3CDTF">2022-03-28T14:00:00Z</dcterms:modified>
</cp:coreProperties>
</file>