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1880" w:rsidRPr="00501880" w:rsidTr="00501880">
        <w:tc>
          <w:tcPr>
            <w:tcW w:w="4785" w:type="dxa"/>
          </w:tcPr>
          <w:p w:rsidR="00501880" w:rsidRPr="00501880" w:rsidRDefault="00501880" w:rsidP="00501880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01880" w:rsidRPr="00501880" w:rsidRDefault="00501880" w:rsidP="00501880">
            <w:pPr>
              <w:pStyle w:val="1"/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УТВЕРЖДЕН</w:t>
            </w:r>
          </w:p>
          <w:p w:rsidR="00501880" w:rsidRPr="00501880" w:rsidRDefault="00501880" w:rsidP="00501880">
            <w:pPr>
              <w:pStyle w:val="1"/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501880" w:rsidRPr="00501880" w:rsidRDefault="00501880" w:rsidP="00501880">
            <w:pPr>
              <w:pStyle w:val="1"/>
              <w:spacing w:before="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Арзгирского муниципального округа Ставропольского края                              от 03 ноября 2022 года № 682</w:t>
            </w:r>
          </w:p>
          <w:p w:rsidR="00501880" w:rsidRPr="00501880" w:rsidRDefault="00501880" w:rsidP="00501880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  <w:p w:rsidR="00501880" w:rsidRPr="00501880" w:rsidRDefault="00501880" w:rsidP="00501880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:rsidR="00AE6926" w:rsidRPr="00501880" w:rsidRDefault="00AE6926" w:rsidP="00F37E42">
      <w:pPr>
        <w:pStyle w:val="1"/>
        <w:spacing w:before="0" w:after="0"/>
        <w:rPr>
          <w:rFonts w:ascii="Times New Roman" w:hAnsi="Times New Roman" w:cs="Times New Roman"/>
        </w:rPr>
      </w:pPr>
    </w:p>
    <w:p w:rsidR="00501880" w:rsidRPr="00501880" w:rsidRDefault="00501880" w:rsidP="00921881">
      <w:pPr>
        <w:pStyle w:val="1"/>
        <w:spacing w:before="0" w:after="0"/>
        <w:ind w:firstLine="4536"/>
        <w:rPr>
          <w:rFonts w:ascii="Times New Roman" w:hAnsi="Times New Roman" w:cs="Times New Roman"/>
        </w:rPr>
      </w:pPr>
    </w:p>
    <w:p w:rsidR="00501880" w:rsidRDefault="00501880" w:rsidP="0050188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АДМИНИСТРАТИВНЫЙ РЕГЛАМЕНТ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предоставления отделом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образования администрации Арзгирского муниципального округа Ставропольского края государственной услуги "Предоставление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медицинских показаний), а также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оплаты проезда к месту </w:t>
      </w:r>
    </w:p>
    <w:p w:rsidR="00501880" w:rsidRPr="00501880" w:rsidRDefault="00501880" w:rsidP="0050188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лечения и обратно"</w:t>
      </w:r>
    </w:p>
    <w:p w:rsidR="00BA779D" w:rsidRPr="00501880" w:rsidRDefault="00921881" w:rsidP="0050188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AD02D8" w:rsidRPr="00501880" w:rsidRDefault="00AD02D8" w:rsidP="00846F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A779D" w:rsidRPr="00501880" w:rsidRDefault="00BA779D" w:rsidP="00501880">
      <w:pPr>
        <w:pStyle w:val="aa"/>
        <w:numPr>
          <w:ilvl w:val="0"/>
          <w:numId w:val="1"/>
        </w:num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Общие положения</w:t>
      </w:r>
    </w:p>
    <w:p w:rsidR="00AD02D8" w:rsidRPr="00501880" w:rsidRDefault="00AD02D8" w:rsidP="00AD02D8">
      <w:pPr>
        <w:pStyle w:val="aa"/>
        <w:spacing w:after="0" w:line="240" w:lineRule="auto"/>
        <w:ind w:left="1080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A779D" w:rsidRPr="00501880" w:rsidRDefault="0092188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1.1. Предмет регулирования Административного регламента</w:t>
      </w:r>
    </w:p>
    <w:p w:rsidR="00BA779D" w:rsidRPr="00501880" w:rsidRDefault="00BA779D" w:rsidP="00786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Административный регламент предоставления </w:t>
      </w:r>
      <w:r w:rsidR="00921881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F32EF1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отделом</w:t>
      </w:r>
      <w:r w:rsidR="007E6847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образованием администрации Арзгирского</w:t>
      </w:r>
      <w:r w:rsidR="00921881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округа 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Ставропольского края государственной услуги "Предоставление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обратно" (далее соответственно - Административный регламент, государственная услуга, </w:t>
      </w:r>
      <w:r w:rsidR="00F32EF1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 образования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) разработан в соответствии с </w:t>
      </w:r>
      <w:hyperlink r:id="rId7" w:anchor="/document/10135206/entry/0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от 21 декабря 1996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159-ФЗ </w:t>
      </w:r>
      <w:r w:rsidR="0029253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"О дополнительных гарантиях по социальной поддержке детей-сирот и детей, оставшихся без попечения родителей", законами Ставропольского края </w:t>
      </w:r>
      <w:hyperlink r:id="rId8" w:anchor="/document/27111708/entry/0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 xml:space="preserve">от 16 марта 2006 года </w:t>
        </w:r>
        <w:r w:rsidR="0050188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 7-кз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"О дополнительных гарантиях по социальной поддержке детей-сирот и детей, оставшихся без попечения родителей"</w:t>
      </w:r>
      <w:r w:rsidR="007D311A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</w:t>
      </w:r>
      <w:hyperlink r:id="rId9" w:anchor="/document/27109336/entry/0" w:history="1">
        <w:r w:rsidR="00030DB8" w:rsidRPr="0050188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030DB8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Ставропольского края от 31 декабря 2004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030DB8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120-кз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родителей", </w:t>
      </w:r>
      <w:hyperlink r:id="rId10" w:anchor="/document/12177515/entry/0" w:history="1">
        <w:r w:rsidR="00030DB8" w:rsidRPr="0050188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030DB8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от </w:t>
      </w:r>
      <w:r w:rsidR="0029253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</w:t>
      </w:r>
      <w:r w:rsidR="00030DB8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27 июля 2010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030DB8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210-ФЗ "Об организации предоставления государственных услуг", </w:t>
      </w:r>
      <w:r w:rsidR="007D311A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поста</w:t>
      </w:r>
      <w:r w:rsidR="007869E8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но</w:t>
      </w:r>
      <w:r w:rsidR="007D311A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влением администрации Арзгирского муниципального </w:t>
      </w:r>
      <w:r w:rsidR="007869E8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округа Ставропольского края от  15 февраля 2021 года №118 «О порядке разработке и утверждении администрацией Арзгирского муниципального округа Ставропольского края административных регламентов предоставления муниципальных услуг»</w:t>
      </w:r>
      <w:r w:rsidR="007D311A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последовательность действий (административных процедур) при исполнении указанной государственной услуги.</w:t>
      </w:r>
    </w:p>
    <w:p w:rsidR="00BA779D" w:rsidRPr="00501880" w:rsidRDefault="0092188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1.2. Круг заявителей</w:t>
      </w:r>
      <w:r w:rsidR="006C61F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BA779D" w:rsidP="00F32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Получателями государственной услуги являются приемные родители, проживающие на территории </w:t>
      </w:r>
      <w:r w:rsidR="00F75304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Арзгирского</w:t>
      </w:r>
      <w:r w:rsidR="00921881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округа Ставропольского края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, воспитывающие детей-сирот и детей, оставшихся без попечения родителей.</w:t>
      </w:r>
    </w:p>
    <w:p w:rsidR="00BA779D" w:rsidRPr="00501880" w:rsidRDefault="00BA779D" w:rsidP="00F32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Государственная услуга предоставляется по заявлению приемного родителя. Заявитель предоставляет заявление в письменной или электронной форме, по форме согласно </w:t>
      </w:r>
      <w:hyperlink r:id="rId11" w:anchor="/document/27139705/entry/1002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Приложению 2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к Административному регламенту.</w:t>
      </w:r>
    </w:p>
    <w:p w:rsidR="00BA779D" w:rsidRPr="00501880" w:rsidRDefault="0092188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1.3. Требования к порядку информирования о предоставлении государственной услуги</w:t>
      </w:r>
      <w:r w:rsidR="006C61F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921881" w:rsidRPr="00501880" w:rsidRDefault="00921881" w:rsidP="00F32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501880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921881" w:rsidRPr="00501880" w:rsidRDefault="00921881" w:rsidP="00846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80">
        <w:rPr>
          <w:rFonts w:ascii="Times New Roman" w:hAnsi="Times New Roman" w:cs="Times New Roman"/>
          <w:sz w:val="28"/>
          <w:szCs w:val="28"/>
        </w:rPr>
        <w:tab/>
        <w:t xml:space="preserve"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сети «Интернет» на официальном сайте </w:t>
      </w:r>
      <w:r w:rsidR="00F32EF1" w:rsidRPr="00501880">
        <w:rPr>
          <w:rFonts w:ascii="Times New Roman" w:hAnsi="Times New Roman" w:cs="Times New Roman"/>
          <w:sz w:val="28"/>
          <w:szCs w:val="28"/>
        </w:rPr>
        <w:t>отдела</w:t>
      </w:r>
      <w:r w:rsidRPr="00501880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CE2562" w:rsidRPr="00501880">
        <w:rPr>
          <w:rFonts w:ascii="Times New Roman" w:hAnsi="Times New Roman" w:cs="Times New Roman"/>
          <w:sz w:val="28"/>
          <w:szCs w:val="28"/>
        </w:rPr>
        <w:t>Арзгирского</w:t>
      </w:r>
      <w:r w:rsidRPr="0050188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путем личного консультирования заинтер</w:t>
      </w:r>
      <w:r w:rsidR="00CE2562" w:rsidRPr="00501880">
        <w:rPr>
          <w:rFonts w:ascii="Times New Roman" w:hAnsi="Times New Roman" w:cs="Times New Roman"/>
          <w:sz w:val="28"/>
          <w:szCs w:val="28"/>
        </w:rPr>
        <w:t>есованных лиц по адресу:  356570</w:t>
      </w:r>
      <w:r w:rsidRPr="00501880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CE2562" w:rsidRPr="00501880">
        <w:rPr>
          <w:rFonts w:ascii="Times New Roman" w:hAnsi="Times New Roman" w:cs="Times New Roman"/>
          <w:sz w:val="28"/>
          <w:szCs w:val="28"/>
        </w:rPr>
        <w:t>Арзгирский</w:t>
      </w:r>
      <w:r w:rsidRPr="00501880">
        <w:rPr>
          <w:rFonts w:ascii="Times New Roman" w:hAnsi="Times New Roman" w:cs="Times New Roman"/>
          <w:sz w:val="28"/>
          <w:szCs w:val="28"/>
        </w:rPr>
        <w:t xml:space="preserve">  район, с.</w:t>
      </w:r>
      <w:r w:rsidR="00CE2562" w:rsidRPr="00501880">
        <w:rPr>
          <w:rFonts w:ascii="Times New Roman" w:hAnsi="Times New Roman" w:cs="Times New Roman"/>
          <w:sz w:val="28"/>
          <w:szCs w:val="28"/>
        </w:rPr>
        <w:t xml:space="preserve"> Арзгир, ул. Пети Базалеева, д. 3</w:t>
      </w:r>
      <w:r w:rsidRPr="005018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881" w:rsidRPr="00501880" w:rsidRDefault="00921881" w:rsidP="00F3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80">
        <w:rPr>
          <w:rFonts w:ascii="Times New Roman" w:hAnsi="Times New Roman" w:cs="Times New Roman"/>
          <w:sz w:val="28"/>
          <w:szCs w:val="28"/>
        </w:rPr>
        <w:t>Прием граждан осуществляется ежедневно, кроме субботы и воскресенья.</w:t>
      </w:r>
    </w:p>
    <w:p w:rsidR="00921881" w:rsidRPr="00501880" w:rsidRDefault="00CE2562" w:rsidP="00294F1E">
      <w:pPr>
        <w:pStyle w:val="a7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Часы работы: с 8.00 до 17:00</w:t>
      </w:r>
      <w:r w:rsidR="00F32EF1" w:rsidRPr="00501880">
        <w:rPr>
          <w:sz w:val="28"/>
          <w:szCs w:val="28"/>
        </w:rPr>
        <w:t>,</w:t>
      </w:r>
    </w:p>
    <w:p w:rsidR="00921881" w:rsidRPr="00501880" w:rsidRDefault="00CE2562" w:rsidP="00846F4E">
      <w:pPr>
        <w:pStyle w:val="a7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 </w:t>
      </w:r>
      <w:r w:rsidR="00294F1E">
        <w:rPr>
          <w:sz w:val="28"/>
          <w:szCs w:val="28"/>
        </w:rPr>
        <w:tab/>
      </w:r>
      <w:r w:rsidRPr="00501880">
        <w:rPr>
          <w:sz w:val="28"/>
          <w:szCs w:val="28"/>
        </w:rPr>
        <w:t>перерыв  с 12.00 до 14</w:t>
      </w:r>
      <w:r w:rsidR="00921881" w:rsidRPr="00501880">
        <w:rPr>
          <w:sz w:val="28"/>
          <w:szCs w:val="28"/>
        </w:rPr>
        <w:t>.00</w:t>
      </w:r>
      <w:r w:rsidR="00F32EF1" w:rsidRPr="00501880">
        <w:rPr>
          <w:sz w:val="28"/>
          <w:szCs w:val="28"/>
        </w:rPr>
        <w:t>;</w:t>
      </w:r>
    </w:p>
    <w:p w:rsidR="00921881" w:rsidRPr="00501880" w:rsidRDefault="00921881" w:rsidP="00846F4E">
      <w:pPr>
        <w:pStyle w:val="a7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  <w:t>посредством размещения</w:t>
      </w:r>
      <w:r w:rsidR="00B70E7B" w:rsidRPr="00501880">
        <w:rPr>
          <w:sz w:val="28"/>
          <w:szCs w:val="28"/>
        </w:rPr>
        <w:t xml:space="preserve"> Административного регламента в здании </w:t>
      </w:r>
      <w:r w:rsidR="00F32EF1" w:rsidRPr="00501880">
        <w:rPr>
          <w:sz w:val="28"/>
          <w:szCs w:val="28"/>
        </w:rPr>
        <w:t>отдела</w:t>
      </w:r>
      <w:r w:rsidR="00B70E7B" w:rsidRPr="00501880">
        <w:rPr>
          <w:sz w:val="28"/>
          <w:szCs w:val="28"/>
        </w:rPr>
        <w:t xml:space="preserve"> </w:t>
      </w:r>
      <w:r w:rsidRPr="00501880">
        <w:rPr>
          <w:sz w:val="28"/>
          <w:szCs w:val="28"/>
        </w:rPr>
        <w:t xml:space="preserve">образования администрации </w:t>
      </w:r>
      <w:r w:rsidR="00CE2562" w:rsidRPr="00501880">
        <w:rPr>
          <w:sz w:val="28"/>
          <w:szCs w:val="28"/>
        </w:rPr>
        <w:t>Арзгирского</w:t>
      </w:r>
      <w:r w:rsidRPr="00501880">
        <w:rPr>
          <w:sz w:val="28"/>
          <w:szCs w:val="28"/>
        </w:rPr>
        <w:t xml:space="preserve"> муниципального округа Ставропольского края на стенде;</w:t>
      </w:r>
    </w:p>
    <w:p w:rsidR="00921881" w:rsidRPr="00501880" w:rsidRDefault="0092188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средств телефонной связи, а также при устном и письменном обращении;</w:t>
      </w:r>
    </w:p>
    <w:p w:rsidR="00921881" w:rsidRPr="00501880" w:rsidRDefault="0092188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Pr="00501880">
        <w:rPr>
          <w:rFonts w:ascii="Times New Roman" w:eastAsia="Times New Roman" w:hAnsi="Times New Roman" w:cs="Times New Roman"/>
          <w:sz w:val="28"/>
          <w:szCs w:val="28"/>
        </w:rPr>
        <w:t>через Федеральную государственную информационную систему "Единый портал государственных и муниципальных услуг (функций)" (</w:t>
      </w:r>
      <w:hyperlink r:id="rId12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) (далее - Единый портал)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</w:t>
      </w:r>
      <w:hyperlink r:id="rId13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www.26gosuslugi.ru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) (далее - региональный портал).</w:t>
      </w:r>
    </w:p>
    <w:p w:rsidR="00CE2562" w:rsidRPr="00501880" w:rsidRDefault="00921881" w:rsidP="00294F1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562" w:rsidRPr="00501880">
        <w:rPr>
          <w:rFonts w:ascii="Times New Roman" w:eastAsia="Times New Roman" w:hAnsi="Times New Roman" w:cs="Times New Roman"/>
          <w:sz w:val="28"/>
          <w:szCs w:val="28"/>
        </w:rPr>
        <w:t>Телефоны для справок: 8(86560) 3-15-88, 8(86560) 3-13-63, факс: 8(86560) 3-15-88</w:t>
      </w:r>
    </w:p>
    <w:p w:rsidR="00CE2562" w:rsidRPr="00501880" w:rsidRDefault="00CE2562" w:rsidP="00294F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01880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отдела образования в сети Интернет:                            (www. </w:t>
      </w:r>
      <w:r w:rsidRPr="00501880">
        <w:rPr>
          <w:rFonts w:ascii="Times New Roman" w:eastAsia="Times New Roman" w:hAnsi="Times New Roman" w:cs="Times New Roman"/>
          <w:sz w:val="28"/>
          <w:szCs w:val="28"/>
          <w:lang w:val="en-US"/>
        </w:rPr>
        <w:t>arzgirrono</w:t>
      </w:r>
      <w:r w:rsidRPr="005018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188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5018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2562" w:rsidRPr="00501880" w:rsidRDefault="00CE2562" w:rsidP="00CE25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  </w:t>
      </w:r>
      <w:r w:rsidRPr="00501880">
        <w:rPr>
          <w:rFonts w:ascii="Times New Roman" w:eastAsia="Times New Roman" w:hAnsi="Times New Roman" w:cs="Times New Roman"/>
          <w:sz w:val="28"/>
          <w:szCs w:val="28"/>
          <w:lang w:val="en-US"/>
        </w:rPr>
        <w:t>nestermarischa</w:t>
      </w:r>
      <w:r w:rsidRPr="00501880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501880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Pr="005018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188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5018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881" w:rsidRPr="00501880" w:rsidRDefault="00921881" w:rsidP="00F32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Справочная информация о месте нахождения и графике работы </w:t>
      </w:r>
      <w:r w:rsidR="00F32EF1" w:rsidRPr="00501880">
        <w:rPr>
          <w:rFonts w:ascii="Times New Roman" w:eastAsia="Times New Roman" w:hAnsi="Times New Roman" w:cs="Times New Roman"/>
          <w:sz w:val="28"/>
          <w:szCs w:val="28"/>
        </w:rPr>
        <w:t>отдела образования</w:t>
      </w:r>
      <w:r w:rsidRPr="00501880">
        <w:rPr>
          <w:rFonts w:ascii="Times New Roman" w:eastAsia="Times New Roman" w:hAnsi="Times New Roman" w:cs="Times New Roman"/>
          <w:sz w:val="28"/>
          <w:szCs w:val="28"/>
        </w:rPr>
        <w:t>, справочных телефонах, адресе официального сайта, электронной почты размещается и поддерживается в актуальном состоянии в сети "Интернет", на </w:t>
      </w:r>
      <w:hyperlink r:id="rId14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5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региональном портале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 и в государственной информационной системе Ставропольского края "</w:t>
      </w:r>
      <w:hyperlink r:id="rId16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Региональный реестр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 государственных услуг (функций)" (далее - региональный реестр).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  <w:r w:rsidR="00F32EF1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размещенная на </w:t>
      </w:r>
      <w:hyperlink r:id="rId17" w:tgtFrame="_blank" w:history="1">
        <w:r w:rsidR="00BA779D" w:rsidRPr="00501880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="00BA779D" w:rsidRPr="0050188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8" w:tgtFrame="_blank" w:history="1">
        <w:r w:rsidR="00BA779D"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региональном портале</w:t>
        </w:r>
      </w:hyperlink>
      <w:r w:rsidR="00BA779D" w:rsidRPr="005018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 официальном сайте </w:t>
      </w:r>
      <w:r w:rsidR="00F32EF1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отдела образования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, предоставляется заявителю бесплатно.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Доступ к информации о сроках и порядке предоставления государственной услуги</w:t>
      </w:r>
      <w:r w:rsidR="00626629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официальном сайте 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отдела образования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1.3.1.3. Индивидуальное устное информирование по процедуре предоставления государственной услуги осуществляется специалистами 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отдела образования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Индивидуальное устное информирование заявителей при личном обращении осуществляется в соответствии графиком (</w:t>
      </w:r>
      <w:hyperlink r:id="rId19" w:anchor="/document/27139705/entry/1001" w:history="1">
        <w:r w:rsidR="00BA779D" w:rsidRPr="00501880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</w:hyperlink>
      <w:hyperlink r:id="rId20" w:anchor="/document/27139705/entry/1003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="00BA779D" w:rsidRPr="005018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1.3.1.4. Индивидуальное письменное информирование по процедуре предоставления государственной услуги осуществляется специалистами, при обращении заявителей путем почтовых или электронных отправлений.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AD02D8" w:rsidRPr="00501880" w:rsidRDefault="00AD02D8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2B4CEC" w:rsidRPr="00294F1E" w:rsidRDefault="00BA779D" w:rsidP="00294F1E">
      <w:pPr>
        <w:pStyle w:val="aa"/>
        <w:numPr>
          <w:ilvl w:val="0"/>
          <w:numId w:val="1"/>
        </w:num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294F1E">
        <w:rPr>
          <w:rFonts w:ascii="Times New Roman" w:eastAsia="Times New Roman" w:hAnsi="Times New Roman" w:cs="Times New Roman"/>
          <w:color w:val="22272F"/>
          <w:sz w:val="28"/>
          <w:szCs w:val="28"/>
        </w:rPr>
        <w:t>Стандарт предоставления государственной услуги</w:t>
      </w:r>
    </w:p>
    <w:p w:rsidR="00294F1E" w:rsidRPr="00294F1E" w:rsidRDefault="00294F1E" w:rsidP="00294F1E">
      <w:pPr>
        <w:pStyle w:val="aa"/>
        <w:spacing w:after="0" w:line="240" w:lineRule="auto"/>
        <w:ind w:left="1080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2.1. Наименование государственной услуги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"Предоставление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обратно".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2.2. Наименование органа, предоставляющего государственную услугу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Предоставление государственной услуги осуществляется 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отделом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образования администрации </w:t>
      </w:r>
      <w:r w:rsidR="00CF28A9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Арзгирского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округа 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Ставропольского края.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BA779D" w:rsidRPr="00501880" w:rsidRDefault="00522D61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 </w:t>
      </w:r>
      <w:r w:rsidR="006C61F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 </w:t>
      </w:r>
      <w:hyperlink r:id="rId21" w:anchor="/document/27123874/entry/1000" w:history="1">
        <w:r w:rsidR="00BA779D" w:rsidRPr="00501880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BA779D" w:rsidRPr="005018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BA779D" w:rsidRPr="00501880" w:rsidRDefault="00835328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2.3. Результат предоставления государственной услуги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835328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Результатами предоставления государственной услуги является: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возмещение расходов на проезд к месту лечения и обратно;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отказ в предоставлении государственной услуги с направлением заявителю уведомления об отказе в предоставлении государственной услуги с указанием причины отказа.</w:t>
      </w:r>
    </w:p>
    <w:p w:rsidR="00BA779D" w:rsidRPr="00501880" w:rsidRDefault="00765BAD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2.4. Срок предоставления государственной услуги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294F1E" w:rsidRDefault="00BA779D" w:rsidP="00294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Государственная услуга предоставляется в течение 25 рабочих дней со дня регистрации документов, указанных в </w:t>
      </w:r>
      <w:hyperlink r:id="rId22" w:anchor="/document/27139705/entry/26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пункте 2.6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настоящего Административного регламента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D30A90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предоставлению заявителем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Перечень документов, необходимых для получения государственной услуги: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1) заявление на предоставление путевок в оздоровительные лагеря, санаторно-курортные организации при наличии медицинских показаний, а также оплаты проезда к месту лечения и обратно, по форме в соответствии с </w:t>
      </w:r>
      <w:hyperlink r:id="rId23" w:anchor="/document/27139705/entry/1002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Приложением 2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к Административному регламенту;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2) документ, удостоверяющий личность заявителя и подтверждающий его фактическое проживание на территории </w:t>
      </w:r>
      <w:r w:rsidR="00CF28A9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Арзгирского</w:t>
      </w:r>
      <w:r w:rsidR="00D30A90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округа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Ставропольского края;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3) копию </w:t>
      </w:r>
      <w:hyperlink r:id="rId24" w:anchor="/document/70695476/entry/1100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свидетельства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о рождении ребенка-сироты или копию паспорта для ребенка, достигшего возраста 14 лет, а также документы, подтверждающие его правовой статус (</w:t>
      </w:r>
      <w:hyperlink r:id="rId25" w:anchor="/document/70695476/entry/1700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свидетельства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4) справку по </w:t>
      </w:r>
      <w:hyperlink r:id="rId26" w:anchor="/document/12137974/entry/2000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 xml:space="preserve">форме </w:t>
        </w:r>
        <w:r w:rsidR="0050188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 070/у-04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выданную лечебно-профилактической организацией по месту жительства ребенка, для получения путевки в санаторий, санаторно-оздоровительный лагерь круглогодичного действия;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5) медицинскую справку по </w:t>
      </w:r>
      <w:hyperlink r:id="rId27" w:anchor="/document/4175179/entry/0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форме 079/у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от участкового врача-педиатра об отсутствии противопоказаний к нахождению ребенка в организации отдыха детей и их оздоровления - для получения путевки или направления в детские оздоровительные лагеря (кроме санатория, санаторно-оздоровительного лагеря круглогодичного действия);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6) проездные документы, подтверждающие расходы на проезд к месту лечения и обратно с указанием его стоимости, начального и конечного пункта поездки.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Заявитель может представить в 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 образования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запрос в форме электронного документа с использованием </w:t>
      </w:r>
      <w:hyperlink r:id="rId28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Единого портала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29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регионального портала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установленной постановлением Правительства Российской Федерации от 07 июля 2011 г.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 </w:t>
      </w:r>
      <w:hyperlink r:id="rId30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1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региональном портале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без необходимости дополнительной подачи запроса в какой-либо иной форме.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На </w:t>
      </w:r>
      <w:hyperlink r:id="rId32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3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региональном портале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размещается образец заполнения запроса в форме электронного документа.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Если на </w:t>
      </w:r>
      <w:hyperlink r:id="rId34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 </w:t>
      </w:r>
      <w:hyperlink r:id="rId35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региональном портале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При формировании запроса обеспечивается: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возможность копирования и сохранения запроса;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 </w:t>
      </w:r>
      <w:hyperlink r:id="rId36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7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региональном портале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возможность доступа заявителя на </w:t>
      </w:r>
      <w:hyperlink r:id="rId38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9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региональном портале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A779D" w:rsidRPr="00501880" w:rsidRDefault="00BA779D" w:rsidP="002B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Запрос, направленный в форме электронного документа, распечатывается на бумажный носитель и регистрируется </w:t>
      </w:r>
      <w:r w:rsidR="002B4CEC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специалистом отдела образования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, ответственным за прием документов, в журнале учета приема запросов заявителей в день его поступления.</w:t>
      </w:r>
    </w:p>
    <w:p w:rsidR="00BA779D" w:rsidRPr="00501880" w:rsidRDefault="004B48BF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Специалист отдела образования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обеспечивает прием запроса, необходимого для предоставления государственной услуги, и регистрацию 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отделом образования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запроса, необходимого для предоставления государственной услуги, поступившего в форме электронного документа.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 образования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непосредственно в 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отделе образования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; на официальном сайте 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отдела образования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, </w:t>
      </w:r>
      <w:hyperlink r:id="rId40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и </w:t>
      </w:r>
      <w:hyperlink r:id="rId41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региональном портале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в информационно-правовой системе "КонсультантПлюс".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BA779D" w:rsidRPr="00501880" w:rsidRDefault="00CD279B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1) 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A779D" w:rsidRPr="00501880" w:rsidRDefault="00CD279B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2) 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 </w:t>
      </w:r>
      <w:hyperlink r:id="rId42" w:anchor="/document/12177515/entry/706" w:history="1">
        <w:r w:rsidR="00BA779D" w:rsidRPr="00501880">
          <w:rPr>
            <w:rFonts w:ascii="Times New Roman" w:eastAsia="Times New Roman" w:hAnsi="Times New Roman" w:cs="Times New Roman"/>
            <w:sz w:val="28"/>
            <w:szCs w:val="28"/>
          </w:rPr>
          <w:t>частью 6 статьи 7</w:t>
        </w:r>
      </w:hyperlink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Федерального закона от 27 июля 2010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210-ФЗ "Об организации предоставления государственных и муниципал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ьных услуг" перечень документов;</w:t>
      </w:r>
    </w:p>
    <w:p w:rsidR="00BA779D" w:rsidRPr="00501880" w:rsidRDefault="00CD279B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3) 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43" w:anchor="/document/12177515/entry/91" w:history="1">
        <w:r w:rsidR="00BA779D" w:rsidRPr="00501880">
          <w:rPr>
            <w:rFonts w:ascii="Times New Roman" w:eastAsia="Times New Roman" w:hAnsi="Times New Roman" w:cs="Times New Roman"/>
            <w:sz w:val="28"/>
            <w:szCs w:val="28"/>
          </w:rPr>
          <w:t>части 1 статьи 9</w:t>
        </w:r>
      </w:hyperlink>
      <w:r w:rsidR="00BA779D" w:rsidRPr="005018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Федерального закона 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от 27 июля 2010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210-ФЗ </w:t>
      </w:r>
      <w:r w:rsidR="0029253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"Об организации предоставления государственных и муниципальных услуг";</w:t>
      </w:r>
    </w:p>
    <w:p w:rsidR="00BA779D" w:rsidRPr="00501880" w:rsidRDefault="00CD279B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4) </w:t>
      </w:r>
      <w:r w:rsidR="00404396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представление</w:t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D279B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 w:rsidR="00F51EA9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главы Арзгирского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округа Ставропольского края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</w:t>
      </w:r>
      <w:r w:rsidR="00CD279B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ения за доставленные неудобства;</w:t>
      </w:r>
    </w:p>
    <w:p w:rsidR="00BA779D" w:rsidRPr="00501880" w:rsidRDefault="00D30A90" w:rsidP="0013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</w:t>
      </w:r>
      <w:r w:rsidR="00CD279B" w:rsidRPr="00501880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4" w:history="1">
        <w:r w:rsidR="00CD279B" w:rsidRPr="00501880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="00CD279B" w:rsidRPr="0050188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D279B" w:rsidRPr="00501880">
        <w:t xml:space="preserve"> </w:t>
      </w:r>
      <w:r w:rsidR="00CD279B" w:rsidRPr="00501880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501880">
        <w:rPr>
          <w:rFonts w:ascii="Times New Roman" w:hAnsi="Times New Roman" w:cs="Times New Roman"/>
          <w:sz w:val="28"/>
          <w:szCs w:val="28"/>
        </w:rPr>
        <w:t>№</w:t>
      </w:r>
      <w:r w:rsidR="00CD279B" w:rsidRPr="00501880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</w:t>
      </w:r>
      <w:r w:rsidR="001337F9" w:rsidRPr="00501880">
        <w:rPr>
          <w:rFonts w:ascii="Times New Roman" w:hAnsi="Times New Roman" w:cs="Times New Roman"/>
          <w:sz w:val="28"/>
          <w:szCs w:val="28"/>
        </w:rPr>
        <w:t>ми.</w:t>
      </w:r>
    </w:p>
    <w:p w:rsidR="00BA779D" w:rsidRPr="00501880" w:rsidRDefault="00D30A90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1) с заявлением обратилось неуполномоченное лицо;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2) заявление оформлено не по форме, не содержит подписи и указания фамилии, имени, отчества заявителя и его почтового адреса для ответа;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3) заявитель не имеет регистрации по месту жительства или пребывания на территории </w:t>
      </w:r>
      <w:r w:rsidR="00D30A90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F51EA9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Арзгирского</w:t>
      </w:r>
      <w:r w:rsidR="00D30A90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округа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Ставропольского края;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4) заявителем представлен неполный пакет документов, указанных в </w:t>
      </w:r>
      <w:hyperlink r:id="rId45" w:anchor="/document/27139705/entry/26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пункте 2.6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настоящего Регламента;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5) документы, необходимые для назначения оформлены ненадлежащим образом.</w:t>
      </w:r>
    </w:p>
    <w:p w:rsidR="00BA779D" w:rsidRPr="00501880" w:rsidRDefault="00D30A90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 </w:t>
      </w:r>
      <w:hyperlink r:id="rId46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Pr="0050188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7" w:tgtFrame="_blank" w:history="1">
        <w:r w:rsidRPr="00501880">
          <w:rPr>
            <w:rFonts w:ascii="Times New Roman" w:eastAsia="Times New Roman" w:hAnsi="Times New Roman" w:cs="Times New Roman"/>
            <w:sz w:val="28"/>
            <w:szCs w:val="28"/>
          </w:rPr>
          <w:t>региональном портале</w:t>
        </w:r>
      </w:hyperlink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и официальном сайте 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отдела образования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D30A90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D30A90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Государственная услуга приостанавливается при условии, если представленные документы не соответствуют требованиям, предъявляемым к ним законодательством.</w:t>
      </w:r>
    </w:p>
    <w:p w:rsidR="00BA779D" w:rsidRPr="00501880" w:rsidRDefault="00D30A90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BA779D" w:rsidRPr="00501880" w:rsidRDefault="00D30A90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2.9. Порядок, размер и основания взимания государственной пошлины или иной платы за предоставление государственной услуги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Государственная пошлина не взимается.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Иная плата за предоставление государственной услуги не взимается.</w:t>
      </w:r>
    </w:p>
    <w:p w:rsidR="00BA779D" w:rsidRPr="00501880" w:rsidRDefault="00D30A90" w:rsidP="0084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BA779D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2.10.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  <w:r w:rsidR="004B48BF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A779D" w:rsidRPr="00501880" w:rsidRDefault="00BA779D" w:rsidP="004B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Услуга по открытию счета в кредитной организации оказывается за счет средств заявителя, в размерах и порядке, установленном кредитной организацией.</w:t>
      </w:r>
    </w:p>
    <w:p w:rsidR="00522D61" w:rsidRPr="00501880" w:rsidRDefault="00D30A90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lastRenderedPageBreak/>
        <w:tab/>
      </w:r>
      <w:r w:rsidR="00522D61" w:rsidRPr="00501880">
        <w:rPr>
          <w:color w:val="22272F"/>
          <w:sz w:val="28"/>
          <w:szCs w:val="28"/>
        </w:rPr>
        <w:t>2.11.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  <w:r w:rsidR="004B48BF" w:rsidRPr="00501880">
        <w:rPr>
          <w:color w:val="22272F"/>
          <w:sz w:val="28"/>
          <w:szCs w:val="28"/>
        </w:rPr>
        <w:t>.</w:t>
      </w:r>
    </w:p>
    <w:p w:rsidR="00522D61" w:rsidRPr="00501880" w:rsidRDefault="00522D61" w:rsidP="004B48BF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522D61" w:rsidRPr="00501880" w:rsidRDefault="00522D61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Максимальное время приема должностными лицами составляет 20 минут.</w:t>
      </w:r>
    </w:p>
    <w:p w:rsidR="00522D61" w:rsidRPr="00501880" w:rsidRDefault="00D30A90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2.12. Срок и порядок регистрации запроса заявителя о предоставлении государственной услуги, в том числе и в электронном виде</w:t>
      </w:r>
      <w:r w:rsidR="004B48BF" w:rsidRPr="00501880">
        <w:rPr>
          <w:color w:val="22272F"/>
          <w:sz w:val="28"/>
          <w:szCs w:val="28"/>
        </w:rPr>
        <w:t>.</w:t>
      </w:r>
    </w:p>
    <w:p w:rsidR="00522D61" w:rsidRPr="00501880" w:rsidRDefault="00522D61" w:rsidP="004B48BF">
      <w:pPr>
        <w:pStyle w:val="s1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501880">
        <w:rPr>
          <w:color w:val="22272F"/>
          <w:sz w:val="28"/>
          <w:szCs w:val="28"/>
        </w:rPr>
        <w:t>Срок регистрации запроса заявителя о предоставлении государственной услуги не может превышать 20 минут.</w:t>
      </w:r>
      <w:r w:rsidR="00D30A90" w:rsidRPr="00501880">
        <w:rPr>
          <w:color w:val="464C55"/>
          <w:sz w:val="28"/>
          <w:szCs w:val="28"/>
        </w:rPr>
        <w:t xml:space="preserve"> </w:t>
      </w:r>
    </w:p>
    <w:p w:rsidR="00522D61" w:rsidRPr="00501880" w:rsidRDefault="00D30A90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2.13.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 </w:t>
      </w:r>
      <w:hyperlink r:id="rId48" w:anchor="/document/10164504/entry/3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522D61" w:rsidRPr="00501880">
        <w:rPr>
          <w:sz w:val="28"/>
          <w:szCs w:val="28"/>
        </w:rPr>
        <w:t> </w:t>
      </w:r>
      <w:r w:rsidR="00522D61" w:rsidRPr="00501880">
        <w:rPr>
          <w:color w:val="22272F"/>
          <w:sz w:val="28"/>
          <w:szCs w:val="28"/>
        </w:rPr>
        <w:t>Российской Федерации о социальной защите инвалидов.</w:t>
      </w:r>
    </w:p>
    <w:p w:rsidR="00522D61" w:rsidRPr="00501880" w:rsidRDefault="00D30A90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2.13.1. Требования к помещениям, в которых предоставляется государственная услуга:</w:t>
      </w:r>
    </w:p>
    <w:p w:rsidR="00522D61" w:rsidRPr="00501880" w:rsidRDefault="00522D61" w:rsidP="004B48BF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522D61" w:rsidRPr="00501880" w:rsidRDefault="00522D61" w:rsidP="004B48BF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522D61" w:rsidRPr="00501880" w:rsidRDefault="00522D61" w:rsidP="004B48BF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2) помещения должны соответствовать </w:t>
      </w:r>
      <w:hyperlink r:id="rId49" w:anchor="/document/4179328/entry/0" w:history="1">
        <w:r w:rsidRPr="00501880">
          <w:rPr>
            <w:rStyle w:val="a3"/>
            <w:color w:val="auto"/>
            <w:sz w:val="28"/>
            <w:szCs w:val="28"/>
            <w:u w:val="none"/>
          </w:rPr>
          <w:t>санитарно-эпидемиологическим правилам и нормативам</w:t>
        </w:r>
      </w:hyperlink>
      <w:r w:rsidRPr="00501880">
        <w:rPr>
          <w:sz w:val="28"/>
          <w:szCs w:val="28"/>
        </w:rPr>
        <w:t>, </w:t>
      </w:r>
      <w:hyperlink r:id="rId50" w:anchor="/document/58047526/entry/0" w:history="1">
        <w:r w:rsidRPr="00501880">
          <w:rPr>
            <w:rStyle w:val="a3"/>
            <w:color w:val="auto"/>
            <w:sz w:val="28"/>
            <w:szCs w:val="28"/>
            <w:u w:val="none"/>
          </w:rPr>
          <w:t>правилам противопожарной безопасности</w:t>
        </w:r>
      </w:hyperlink>
      <w:r w:rsidRPr="00501880">
        <w:rPr>
          <w:color w:val="22272F"/>
          <w:sz w:val="28"/>
          <w:szCs w:val="28"/>
        </w:rPr>
        <w:t>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522D61" w:rsidRPr="00501880" w:rsidRDefault="00522D61" w:rsidP="004B48BF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522D61" w:rsidRPr="00501880" w:rsidRDefault="00522D61" w:rsidP="004B48BF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522D61" w:rsidRPr="00501880" w:rsidRDefault="00522D61" w:rsidP="004B48BF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22D61" w:rsidRPr="00501880" w:rsidRDefault="009734C8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lastRenderedPageBreak/>
        <w:tab/>
      </w:r>
      <w:r w:rsidR="00522D61" w:rsidRPr="00501880">
        <w:rPr>
          <w:color w:val="22272F"/>
          <w:sz w:val="28"/>
          <w:szCs w:val="28"/>
        </w:rPr>
        <w:t>2.13.2. Требования к местам проведения личного приема заявителей: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522D61" w:rsidRPr="00501880" w:rsidRDefault="009734C8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2.13.3. Требования к информационным стендам.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В помещениях </w:t>
      </w:r>
      <w:r w:rsidR="00FC4351" w:rsidRPr="00501880">
        <w:rPr>
          <w:color w:val="22272F"/>
          <w:sz w:val="28"/>
          <w:szCs w:val="28"/>
        </w:rPr>
        <w:t>отдела</w:t>
      </w:r>
      <w:r w:rsidR="009734C8" w:rsidRPr="00501880">
        <w:rPr>
          <w:color w:val="22272F"/>
          <w:sz w:val="28"/>
          <w:szCs w:val="28"/>
        </w:rPr>
        <w:t xml:space="preserve"> образования администрации </w:t>
      </w:r>
      <w:r w:rsidR="00052EFF" w:rsidRPr="00501880">
        <w:rPr>
          <w:color w:val="22272F"/>
          <w:sz w:val="28"/>
          <w:szCs w:val="28"/>
        </w:rPr>
        <w:t>Арзгирского</w:t>
      </w:r>
      <w:r w:rsidR="00FC4351" w:rsidRPr="00501880">
        <w:rPr>
          <w:color w:val="22272F"/>
          <w:sz w:val="28"/>
          <w:szCs w:val="28"/>
        </w:rPr>
        <w:t xml:space="preserve"> </w:t>
      </w:r>
      <w:r w:rsidR="009734C8" w:rsidRPr="00501880">
        <w:rPr>
          <w:color w:val="22272F"/>
          <w:sz w:val="28"/>
          <w:szCs w:val="28"/>
        </w:rPr>
        <w:t>муниципального округа Ставропольского края</w:t>
      </w:r>
      <w:r w:rsidRPr="00501880">
        <w:rPr>
          <w:color w:val="22272F"/>
          <w:sz w:val="28"/>
          <w:szCs w:val="28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На информационных стендах, официальном сайте </w:t>
      </w:r>
      <w:r w:rsidR="00FC4351" w:rsidRPr="00501880">
        <w:rPr>
          <w:color w:val="22272F"/>
          <w:sz w:val="28"/>
          <w:szCs w:val="28"/>
        </w:rPr>
        <w:t>отдела</w:t>
      </w:r>
      <w:r w:rsidR="00977324" w:rsidRPr="00501880">
        <w:rPr>
          <w:color w:val="22272F"/>
          <w:sz w:val="28"/>
          <w:szCs w:val="28"/>
        </w:rPr>
        <w:t xml:space="preserve"> образования администрации </w:t>
      </w:r>
      <w:r w:rsidR="00052EFF" w:rsidRPr="00501880">
        <w:rPr>
          <w:color w:val="22272F"/>
          <w:sz w:val="28"/>
          <w:szCs w:val="28"/>
        </w:rPr>
        <w:t>Арзгирского</w:t>
      </w:r>
      <w:r w:rsidR="00977324" w:rsidRPr="00501880">
        <w:rPr>
          <w:color w:val="22272F"/>
          <w:sz w:val="28"/>
          <w:szCs w:val="28"/>
        </w:rPr>
        <w:t xml:space="preserve"> муниципального округа Ставропольского края</w:t>
      </w:r>
      <w:r w:rsidRPr="00501880">
        <w:rPr>
          <w:color w:val="22272F"/>
          <w:sz w:val="28"/>
          <w:szCs w:val="28"/>
        </w:rPr>
        <w:t xml:space="preserve"> размещаются следующие информационные материалы: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2) текст Административного регламента;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3) информация о порядке исполнения государственной услуги;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4) перечень документов, представляемых для получения государственной услуги;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5) формы и образцы документов для заполнения.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501880">
        <w:rPr>
          <w:color w:val="22272F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  <w:r w:rsidR="00977324" w:rsidRPr="00501880">
        <w:rPr>
          <w:color w:val="464C55"/>
          <w:sz w:val="28"/>
          <w:szCs w:val="28"/>
        </w:rPr>
        <w:t xml:space="preserve"> </w:t>
      </w:r>
    </w:p>
    <w:p w:rsidR="00522D61" w:rsidRPr="00501880" w:rsidRDefault="00977324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2.14.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r w:rsidR="00FC4351" w:rsidRPr="00501880">
        <w:rPr>
          <w:color w:val="22272F"/>
          <w:sz w:val="28"/>
          <w:szCs w:val="28"/>
        </w:rPr>
        <w:t>.</w:t>
      </w:r>
    </w:p>
    <w:p w:rsidR="00522D61" w:rsidRPr="00501880" w:rsidRDefault="00977324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2.14.1. Показателем доступности при предоставлении государственной услуги являются: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возможность получать необходимую информацию и консультации, касающиеся рассмотрения документов, указанных в </w:t>
      </w:r>
      <w:hyperlink r:id="rId51" w:anchor="/document/27139705/entry/26" w:history="1">
        <w:r w:rsidRPr="00501880">
          <w:rPr>
            <w:rStyle w:val="a3"/>
            <w:color w:val="auto"/>
            <w:sz w:val="28"/>
            <w:szCs w:val="28"/>
            <w:u w:val="none"/>
          </w:rPr>
          <w:t>пункте 2.6</w:t>
        </w:r>
      </w:hyperlink>
      <w:r w:rsidRPr="00501880">
        <w:rPr>
          <w:color w:val="22272F"/>
          <w:sz w:val="28"/>
          <w:szCs w:val="28"/>
        </w:rPr>
        <w:t> настоящего Административного регламента;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lastRenderedPageBreak/>
        <w:t>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</w:t>
      </w:r>
      <w:r w:rsidR="007E0EBA" w:rsidRPr="00501880">
        <w:rPr>
          <w:color w:val="22272F"/>
          <w:sz w:val="28"/>
          <w:szCs w:val="28"/>
        </w:rPr>
        <w:t xml:space="preserve"> услуг наравне с другими лицами.</w:t>
      </w:r>
    </w:p>
    <w:p w:rsidR="00522D61" w:rsidRPr="00501880" w:rsidRDefault="00977324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2.14.2. Показателями качества предоставления государственной услуги являются: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1) своевременное рассмотрение документов, указанных в </w:t>
      </w:r>
      <w:hyperlink r:id="rId52" w:anchor="/document/27139705/entry/26" w:history="1">
        <w:r w:rsidRPr="00501880">
          <w:rPr>
            <w:rStyle w:val="a3"/>
            <w:color w:val="auto"/>
            <w:sz w:val="28"/>
            <w:szCs w:val="28"/>
            <w:u w:val="none"/>
          </w:rPr>
          <w:t>пункте 2.6</w:t>
        </w:r>
        <w:r w:rsidRPr="00501880">
          <w:rPr>
            <w:rStyle w:val="a3"/>
            <w:color w:val="3272C0"/>
            <w:sz w:val="28"/>
            <w:szCs w:val="28"/>
            <w:u w:val="none"/>
          </w:rPr>
          <w:t> </w:t>
        </w:r>
      </w:hyperlink>
      <w:r w:rsidRPr="00501880">
        <w:rPr>
          <w:color w:val="22272F"/>
          <w:sz w:val="28"/>
          <w:szCs w:val="28"/>
        </w:rPr>
        <w:t>настоящего Административного регламента, в случае необходимости - с участием заявителя;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3) оперативность вынесения решения по итогам рассмотрения документов, указанных в </w:t>
      </w:r>
      <w:hyperlink r:id="rId53" w:anchor="/document/27139705/entry/26" w:history="1">
        <w:r w:rsidRPr="00501880">
          <w:rPr>
            <w:rStyle w:val="a3"/>
            <w:color w:val="auto"/>
            <w:sz w:val="28"/>
            <w:szCs w:val="28"/>
            <w:u w:val="none"/>
          </w:rPr>
          <w:t>пункте 2.6</w:t>
        </w:r>
      </w:hyperlink>
      <w:r w:rsidRPr="00501880">
        <w:rPr>
          <w:color w:val="22272F"/>
          <w:sz w:val="28"/>
          <w:szCs w:val="28"/>
        </w:rPr>
        <w:t> настоящего Административного регламента.</w:t>
      </w:r>
    </w:p>
    <w:p w:rsidR="00522D61" w:rsidRPr="00501880" w:rsidRDefault="00977324" w:rsidP="007E0EBA">
      <w:pPr>
        <w:pStyle w:val="s1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2.14.3. В процессе предоставления государственной услуги заявитель вправе обращаться в </w:t>
      </w:r>
      <w:r w:rsidR="00FC4351" w:rsidRPr="00501880">
        <w:rPr>
          <w:color w:val="22272F"/>
          <w:sz w:val="28"/>
          <w:szCs w:val="28"/>
        </w:rPr>
        <w:t>отдел образования</w:t>
      </w:r>
      <w:r w:rsidR="00522D61" w:rsidRPr="00501880">
        <w:rPr>
          <w:color w:val="22272F"/>
          <w:sz w:val="28"/>
          <w:szCs w:val="28"/>
        </w:rPr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  <w:r w:rsidRPr="00501880">
        <w:rPr>
          <w:color w:val="464C55"/>
          <w:sz w:val="28"/>
          <w:szCs w:val="28"/>
        </w:rPr>
        <w:t xml:space="preserve"> </w:t>
      </w:r>
    </w:p>
    <w:p w:rsidR="00522D61" w:rsidRPr="00501880" w:rsidRDefault="007E0EBA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П</w:t>
      </w:r>
      <w:r w:rsidR="00522D61" w:rsidRPr="00501880">
        <w:rPr>
          <w:color w:val="22272F"/>
          <w:sz w:val="28"/>
          <w:szCs w:val="28"/>
        </w:rPr>
        <w:t xml:space="preserve">рием заявления и документов в соответствии с настоящим административным регламентом и передача их в </w:t>
      </w:r>
      <w:r w:rsidR="00FC4351" w:rsidRPr="00501880">
        <w:rPr>
          <w:color w:val="22272F"/>
          <w:sz w:val="28"/>
          <w:szCs w:val="28"/>
        </w:rPr>
        <w:t>отдел образования</w:t>
      </w:r>
      <w:r w:rsidR="00522D61" w:rsidRPr="00501880">
        <w:rPr>
          <w:color w:val="22272F"/>
          <w:sz w:val="28"/>
          <w:szCs w:val="28"/>
        </w:rPr>
        <w:t xml:space="preserve"> для исполнения.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При организации записи на прием в </w:t>
      </w:r>
      <w:r w:rsidR="00FC4351" w:rsidRPr="00501880">
        <w:rPr>
          <w:color w:val="22272F"/>
          <w:sz w:val="28"/>
          <w:szCs w:val="28"/>
        </w:rPr>
        <w:t>отдел образования</w:t>
      </w:r>
      <w:r w:rsidRPr="00501880">
        <w:rPr>
          <w:color w:val="22272F"/>
          <w:sz w:val="28"/>
          <w:szCs w:val="28"/>
        </w:rPr>
        <w:t xml:space="preserve"> заявителю обеспечивается возможность: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ознакомления с расписанием работы </w:t>
      </w:r>
      <w:r w:rsidR="00FC4351" w:rsidRPr="00501880">
        <w:rPr>
          <w:color w:val="22272F"/>
          <w:sz w:val="28"/>
          <w:szCs w:val="28"/>
        </w:rPr>
        <w:t>отдела образования</w:t>
      </w:r>
      <w:r w:rsidRPr="00501880">
        <w:rPr>
          <w:color w:val="22272F"/>
          <w:sz w:val="28"/>
          <w:szCs w:val="28"/>
        </w:rPr>
        <w:t xml:space="preserve">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записи в любые свободные для приема дату и время в пределах установленного в </w:t>
      </w:r>
      <w:r w:rsidR="00FC4351" w:rsidRPr="00501880">
        <w:rPr>
          <w:color w:val="22272F"/>
          <w:sz w:val="28"/>
          <w:szCs w:val="28"/>
        </w:rPr>
        <w:t>отделе образования</w:t>
      </w:r>
      <w:r w:rsidRPr="00501880">
        <w:rPr>
          <w:color w:val="22272F"/>
          <w:sz w:val="28"/>
          <w:szCs w:val="28"/>
        </w:rPr>
        <w:t xml:space="preserve"> графика приема заявителей.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При осуществлении записи на прием </w:t>
      </w:r>
      <w:r w:rsidR="00FC4351" w:rsidRPr="00501880">
        <w:rPr>
          <w:color w:val="22272F"/>
          <w:sz w:val="28"/>
          <w:szCs w:val="28"/>
        </w:rPr>
        <w:t>отдел образования</w:t>
      </w:r>
      <w:r w:rsidRPr="00501880">
        <w:rPr>
          <w:color w:val="22272F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color w:val="22272F"/>
          <w:sz w:val="28"/>
          <w:szCs w:val="28"/>
        </w:rPr>
        <w:t>Запись на прием может осуществляться посредством </w:t>
      </w:r>
      <w:hyperlink r:id="rId54" w:tgtFrame="_blank" w:history="1">
        <w:r w:rsidRPr="00501880">
          <w:rPr>
            <w:rStyle w:val="a3"/>
            <w:color w:val="auto"/>
            <w:sz w:val="28"/>
            <w:szCs w:val="28"/>
            <w:u w:val="none"/>
          </w:rPr>
          <w:t>регионального портала</w:t>
        </w:r>
      </w:hyperlink>
      <w:r w:rsidRPr="00501880">
        <w:rPr>
          <w:sz w:val="28"/>
          <w:szCs w:val="28"/>
        </w:rPr>
        <w:t>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lastRenderedPageBreak/>
        <w:t>При предоставлении государственной услуги в электронной форме заявителю направляется: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уведомление о записи на прием в </w:t>
      </w:r>
      <w:r w:rsidR="00FC4351" w:rsidRPr="00501880">
        <w:rPr>
          <w:color w:val="22272F"/>
          <w:sz w:val="28"/>
          <w:szCs w:val="28"/>
        </w:rPr>
        <w:t>отдел образования</w:t>
      </w:r>
      <w:r w:rsidRPr="00501880">
        <w:rPr>
          <w:color w:val="22272F"/>
          <w:sz w:val="28"/>
          <w:szCs w:val="28"/>
        </w:rPr>
        <w:t>, содержащее сведения о дате, времени и месте приема;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501880">
        <w:rPr>
          <w:color w:val="22272F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  <w:r w:rsidR="001B3CE7" w:rsidRPr="00501880">
        <w:rPr>
          <w:color w:val="464C55"/>
          <w:sz w:val="28"/>
          <w:szCs w:val="28"/>
        </w:rPr>
        <w:t xml:space="preserve"> </w:t>
      </w:r>
    </w:p>
    <w:p w:rsidR="00AD02D8" w:rsidRPr="00501880" w:rsidRDefault="00AD02D8" w:rsidP="007E0EBA">
      <w:pPr>
        <w:pStyle w:val="s1"/>
        <w:spacing w:before="0" w:beforeAutospacing="0" w:after="0" w:afterAutospacing="0"/>
        <w:jc w:val="both"/>
        <w:rPr>
          <w:color w:val="464C55"/>
          <w:sz w:val="28"/>
          <w:szCs w:val="28"/>
        </w:rPr>
      </w:pPr>
    </w:p>
    <w:p w:rsidR="00AD02D8" w:rsidRPr="00501880" w:rsidRDefault="00522D61" w:rsidP="00846F4E">
      <w:pPr>
        <w:pStyle w:val="s3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Раздел III Состав, последовательность и сроки выполнения административных процедур, требования к порядку их выполнения, </w:t>
      </w:r>
    </w:p>
    <w:p w:rsidR="00AD02D8" w:rsidRPr="00501880" w:rsidRDefault="00522D61" w:rsidP="00846F4E">
      <w:pPr>
        <w:pStyle w:val="s3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522D61" w:rsidRPr="00501880" w:rsidRDefault="00522D61" w:rsidP="00846F4E">
      <w:pPr>
        <w:pStyle w:val="s3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FC4351" w:rsidRPr="00501880" w:rsidRDefault="00FC4351" w:rsidP="00846F4E">
      <w:pPr>
        <w:pStyle w:val="s3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3.1. Последовательность административных действий (процедур) предоставления государственной услуги</w:t>
      </w:r>
      <w:r w:rsidR="00FC4351" w:rsidRPr="00501880">
        <w:rPr>
          <w:color w:val="22272F"/>
          <w:sz w:val="28"/>
          <w:szCs w:val="28"/>
        </w:rPr>
        <w:t>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2) прием и регистрация документов заявителя;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3) формирование личного дела заявителя;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4) экспертиза документов, представленных заявителем;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5) принятие решения (издание приказа):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о выдаче путевки ребенку, оставшемуся без попечения родителей, в организацию отдыха детей и их оздоровления;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об отказе выдачи путевки ребенку, оставшемуся без попечения родителей, в организацию отдыха детей и их оздоровления;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о возмещении расходов на проезд к месту лечения и обратно;</w:t>
      </w:r>
    </w:p>
    <w:p w:rsidR="00522D61" w:rsidRPr="00501880" w:rsidRDefault="00522D61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об отказе в возмещении расходов на проезд к месту лечения и обратно.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6) Направление или выдача результата заявителю: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lastRenderedPageBreak/>
        <w:t>выдача путевки ребенку, оставшемуся без попечения родителей, в организацию отдыха детей и их оздоровления;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уведомление об отказе в выдаче путевки ребенку, оставшемуся без попечения родителей, в организацию отдыха детей и их оздоровления, с указанием оснований отказа;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возмещение расходов на проезд к месту лечения и обратно;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уведомление об отказе в возмещении расходов на проезд к месту лечения и обратно.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Блок-схема, наглядно отображающая алгоритм прохождения административных процедур, приводится в </w:t>
      </w:r>
      <w:hyperlink r:id="rId55" w:anchor="/document/27139705/entry/1006" w:history="1">
        <w:r w:rsidRPr="00501880">
          <w:rPr>
            <w:rStyle w:val="a3"/>
            <w:color w:val="auto"/>
            <w:sz w:val="28"/>
            <w:szCs w:val="28"/>
            <w:u w:val="none"/>
          </w:rPr>
          <w:t>Приложении</w:t>
        </w:r>
        <w:r w:rsidRPr="00501880">
          <w:rPr>
            <w:rStyle w:val="a3"/>
            <w:color w:val="3272C0"/>
            <w:sz w:val="28"/>
            <w:szCs w:val="28"/>
            <w:u w:val="none"/>
          </w:rPr>
          <w:t xml:space="preserve"> </w:t>
        </w:r>
      </w:hyperlink>
      <w:r w:rsidR="001B3CE7" w:rsidRPr="00501880">
        <w:rPr>
          <w:color w:val="22272F"/>
          <w:sz w:val="28"/>
          <w:szCs w:val="28"/>
        </w:rPr>
        <w:t>1</w:t>
      </w:r>
      <w:r w:rsidR="00292532">
        <w:rPr>
          <w:color w:val="22272F"/>
          <w:sz w:val="28"/>
          <w:szCs w:val="28"/>
        </w:rPr>
        <w:t xml:space="preserve">  к </w:t>
      </w:r>
      <w:r w:rsidR="00173068">
        <w:rPr>
          <w:color w:val="22272F"/>
          <w:sz w:val="28"/>
          <w:szCs w:val="28"/>
        </w:rPr>
        <w:t xml:space="preserve">настоящему </w:t>
      </w:r>
      <w:r w:rsidRPr="00501880">
        <w:rPr>
          <w:color w:val="22272F"/>
          <w:sz w:val="28"/>
          <w:szCs w:val="28"/>
        </w:rPr>
        <w:t>Административному регламенту.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МФЦ: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1) консультирование заявителя по вопросу предоставления государственной услуги;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2) прием и регистрация документов заявителя;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3) передача документов заявителя в </w:t>
      </w:r>
      <w:r w:rsidR="00FC4351" w:rsidRPr="00501880">
        <w:rPr>
          <w:color w:val="22272F"/>
          <w:sz w:val="28"/>
          <w:szCs w:val="28"/>
        </w:rPr>
        <w:t>отдел образования</w:t>
      </w:r>
      <w:r w:rsidRPr="00501880">
        <w:rPr>
          <w:color w:val="22272F"/>
          <w:sz w:val="28"/>
          <w:szCs w:val="28"/>
        </w:rPr>
        <w:t>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3.2. Предоставление информации по вопросам предоставления государственной услуги</w:t>
      </w:r>
      <w:r w:rsidR="00FC4351" w:rsidRPr="00501880">
        <w:rPr>
          <w:color w:val="22272F"/>
          <w:sz w:val="28"/>
          <w:szCs w:val="28"/>
        </w:rPr>
        <w:t>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Основанием для предоставления информации по вопросам предоставления государственной услуги является личное обращение заявителя в </w:t>
      </w:r>
      <w:r w:rsidR="00FC4351" w:rsidRPr="00501880">
        <w:rPr>
          <w:color w:val="22272F"/>
          <w:sz w:val="28"/>
          <w:szCs w:val="28"/>
        </w:rPr>
        <w:t>отдел образования</w:t>
      </w:r>
      <w:r w:rsidRPr="00501880">
        <w:rPr>
          <w:color w:val="22272F"/>
          <w:sz w:val="28"/>
          <w:szCs w:val="28"/>
        </w:rPr>
        <w:t xml:space="preserve"> или поступление его обращения в письменном, электронном виде через официальный портал </w:t>
      </w:r>
      <w:r w:rsidR="00FC4351" w:rsidRPr="00501880">
        <w:rPr>
          <w:color w:val="22272F"/>
          <w:sz w:val="28"/>
          <w:szCs w:val="28"/>
        </w:rPr>
        <w:t>отдела образования</w:t>
      </w:r>
      <w:r w:rsidRPr="00501880">
        <w:rPr>
          <w:color w:val="22272F"/>
          <w:sz w:val="28"/>
          <w:szCs w:val="28"/>
        </w:rPr>
        <w:t xml:space="preserve"> в информационно-телекоммуникационной сети Интернет.</w:t>
      </w:r>
    </w:p>
    <w:p w:rsidR="00522D61" w:rsidRPr="00501880" w:rsidRDefault="00522D61" w:rsidP="00FC4351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Предоставление информации по вопросам предоставления государственной услуги осуществляется </w:t>
      </w:r>
      <w:r w:rsidR="0099012C" w:rsidRPr="00501880">
        <w:rPr>
          <w:color w:val="22272F"/>
          <w:sz w:val="28"/>
          <w:szCs w:val="28"/>
        </w:rPr>
        <w:t>специалистом отдела образования</w:t>
      </w:r>
      <w:r w:rsidRPr="00501880">
        <w:rPr>
          <w:color w:val="22272F"/>
          <w:sz w:val="28"/>
          <w:szCs w:val="28"/>
        </w:rPr>
        <w:t>, МФЦ.</w:t>
      </w:r>
    </w:p>
    <w:p w:rsidR="00522D61" w:rsidRPr="00501880" w:rsidRDefault="00522D61" w:rsidP="0099012C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522D61" w:rsidRPr="00501880" w:rsidRDefault="00522D61" w:rsidP="0099012C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3.3. Прием и регистрация документов заявителя</w:t>
      </w:r>
      <w:r w:rsidR="0099012C" w:rsidRPr="00501880">
        <w:rPr>
          <w:color w:val="22272F"/>
          <w:sz w:val="28"/>
          <w:szCs w:val="28"/>
        </w:rPr>
        <w:t>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3.3.1. Основанием для начала процедуры приема и регистрации документов является обращение в </w:t>
      </w:r>
      <w:r w:rsidR="0099012C" w:rsidRPr="00501880">
        <w:rPr>
          <w:color w:val="22272F"/>
          <w:sz w:val="28"/>
          <w:szCs w:val="28"/>
        </w:rPr>
        <w:t>отдел образования</w:t>
      </w:r>
      <w:r w:rsidR="00522D61" w:rsidRPr="00501880">
        <w:rPr>
          <w:color w:val="22272F"/>
          <w:sz w:val="28"/>
          <w:szCs w:val="28"/>
        </w:rPr>
        <w:t xml:space="preserve"> с заявлением о выдаче путевки ребенку, оставшемуся без попечения родителей, в организацию отдыха детей и их оздоровления, по форме согласно </w:t>
      </w:r>
      <w:hyperlink r:id="rId56" w:anchor="/document/27139705/entry/1002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Приложению 2</w:t>
        </w:r>
      </w:hyperlink>
      <w:r w:rsidR="00522D61" w:rsidRPr="00501880">
        <w:rPr>
          <w:color w:val="22272F"/>
          <w:sz w:val="28"/>
          <w:szCs w:val="28"/>
        </w:rPr>
        <w:t xml:space="preserve"> к </w:t>
      </w:r>
      <w:r w:rsidR="00292532" w:rsidRPr="00501880">
        <w:rPr>
          <w:color w:val="22272F"/>
          <w:sz w:val="28"/>
          <w:szCs w:val="28"/>
        </w:rPr>
        <w:t xml:space="preserve"> </w:t>
      </w:r>
      <w:r w:rsidR="00173068">
        <w:rPr>
          <w:color w:val="22272F"/>
          <w:sz w:val="28"/>
          <w:szCs w:val="28"/>
        </w:rPr>
        <w:t>настоящему Р</w:t>
      </w:r>
      <w:r w:rsidR="00292532" w:rsidRPr="00501880">
        <w:rPr>
          <w:color w:val="22272F"/>
          <w:sz w:val="28"/>
          <w:szCs w:val="28"/>
        </w:rPr>
        <w:t xml:space="preserve">егламенту </w:t>
      </w:r>
      <w:r w:rsidR="00522D61" w:rsidRPr="00501880">
        <w:rPr>
          <w:color w:val="22272F"/>
          <w:sz w:val="28"/>
          <w:szCs w:val="28"/>
        </w:rPr>
        <w:t>и с комплектом документов.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3.3.2. При получении заявления со всеми необходимыми документами по почте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</w:t>
      </w:r>
      <w:r w:rsidR="0099012C" w:rsidRPr="00501880">
        <w:rPr>
          <w:color w:val="22272F"/>
          <w:sz w:val="28"/>
          <w:szCs w:val="28"/>
        </w:rPr>
        <w:t>специалисту</w:t>
      </w:r>
      <w:r w:rsidR="00522D61" w:rsidRPr="00501880">
        <w:rPr>
          <w:color w:val="22272F"/>
          <w:sz w:val="28"/>
          <w:szCs w:val="28"/>
        </w:rPr>
        <w:t>, ответственному за прием документов и оформление личного дела заявителя.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lastRenderedPageBreak/>
        <w:tab/>
      </w:r>
      <w:r w:rsidR="00522D61" w:rsidRPr="00501880">
        <w:rPr>
          <w:color w:val="22272F"/>
          <w:sz w:val="28"/>
          <w:szCs w:val="28"/>
        </w:rPr>
        <w:t xml:space="preserve">3.3.3.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3.3.4.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прием документов и оформление личного дела заявителя, проверяет соответствие представленных документов требованиям, установленным </w:t>
      </w:r>
      <w:hyperlink r:id="rId57" w:anchor="/document/27139705/entry/26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пунктами 2.6</w:t>
        </w:r>
      </w:hyperlink>
      <w:r w:rsidR="00522D61" w:rsidRPr="00501880">
        <w:rPr>
          <w:sz w:val="28"/>
          <w:szCs w:val="28"/>
        </w:rPr>
        <w:t> и </w:t>
      </w:r>
      <w:hyperlink r:id="rId58" w:anchor="/document/27139705/entry/27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2.7</w:t>
        </w:r>
      </w:hyperlink>
      <w:r w:rsidR="00522D61" w:rsidRPr="00501880">
        <w:rPr>
          <w:sz w:val="28"/>
          <w:szCs w:val="28"/>
        </w:rPr>
        <w:t> </w:t>
      </w:r>
      <w:r w:rsidR="00522D61" w:rsidRPr="00501880">
        <w:rPr>
          <w:color w:val="22272F"/>
          <w:sz w:val="28"/>
          <w:szCs w:val="28"/>
        </w:rPr>
        <w:t>Административного регламента.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3.3.5.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прием документов и оформление личного дела заявителя:</w:t>
      </w:r>
    </w:p>
    <w:p w:rsidR="00522D61" w:rsidRPr="00501880" w:rsidRDefault="00522D61" w:rsidP="0099012C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522D61" w:rsidRPr="00501880" w:rsidRDefault="00522D61" w:rsidP="0099012C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3.3.6.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прием документов и оформление личного дела заявителя, проверяет наличие всех необходимых документов в соответствии с </w:t>
      </w:r>
      <w:hyperlink r:id="rId59" w:anchor="/document/27139705/entry/26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пунктом 2.6</w:t>
        </w:r>
      </w:hyperlink>
      <w:r w:rsidR="00522D61" w:rsidRPr="00501880">
        <w:rPr>
          <w:color w:val="22272F"/>
          <w:sz w:val="28"/>
          <w:szCs w:val="28"/>
        </w:rPr>
        <w:t> настоящего Регламента, сверяя их с описью документов в заявлении о выдаче путевки ребенку, оставшемуся без попечения родителей, в организацию отдыха детей и их оздоровления.</w:t>
      </w:r>
    </w:p>
    <w:p w:rsidR="00522D61" w:rsidRPr="00501880" w:rsidRDefault="001B3CE7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3.3.7. При установлении фактов отсутствия необходимых документов или несоответствия представленных документов требованиям, указанным в </w:t>
      </w:r>
      <w:hyperlink r:id="rId60" w:anchor="/document/27139705/entry/200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разделе 2</w:t>
        </w:r>
      </w:hyperlink>
      <w:r w:rsidR="00522D61" w:rsidRPr="00501880">
        <w:rPr>
          <w:color w:val="22272F"/>
          <w:sz w:val="28"/>
          <w:szCs w:val="28"/>
        </w:rPr>
        <w:t xml:space="preserve"> 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прием документов и оформление личного дела заявителя, возвращает ему заявление и представленные им документы.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3.3.8. Если при установлении фактов отсутствия документов, указанных в </w:t>
      </w:r>
      <w:hyperlink r:id="rId61" w:anchor="/document/27139705/entry/26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пункте 2.6</w:t>
        </w:r>
      </w:hyperlink>
      <w:r w:rsidR="00522D61" w:rsidRPr="00501880">
        <w:rPr>
          <w:color w:val="22272F"/>
          <w:sz w:val="28"/>
          <w:szCs w:val="28"/>
        </w:rPr>
        <w:t> настоящего Административного регламента, или несоответствия представленных документов требованиям, указанным в </w:t>
      </w:r>
      <w:hyperlink r:id="rId62" w:anchor="/document/27139705/entry/200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разделе 2</w:t>
        </w:r>
      </w:hyperlink>
      <w:r w:rsidR="00522D61" w:rsidRPr="00501880">
        <w:rPr>
          <w:color w:val="22272F"/>
          <w:sz w:val="28"/>
          <w:szCs w:val="28"/>
        </w:rPr>
        <w:t xml:space="preserve"> настоящего Регламента, заявитель настаивает на приеме заявления и документов для предоставления государственной услуги,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 и факт отсутствия необходимых документов.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3.3.9.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прием документов и оформление личного дела заявителя, передает принятое заявление о выдаче путевки ребенку, оставшемуся без попечения родителей, в организацию отдыха детей </w:t>
      </w:r>
      <w:r w:rsidR="00522D61" w:rsidRPr="00501880">
        <w:rPr>
          <w:color w:val="22272F"/>
          <w:sz w:val="28"/>
          <w:szCs w:val="28"/>
        </w:rPr>
        <w:lastRenderedPageBreak/>
        <w:t xml:space="preserve">и их оздоровления на регистрацию </w:t>
      </w:r>
      <w:r w:rsidR="0099012C" w:rsidRPr="00501880">
        <w:rPr>
          <w:color w:val="22272F"/>
          <w:sz w:val="28"/>
          <w:szCs w:val="28"/>
        </w:rPr>
        <w:t>специалисту</w:t>
      </w:r>
      <w:r w:rsidR="00522D61" w:rsidRPr="00501880">
        <w:rPr>
          <w:color w:val="22272F"/>
          <w:sz w:val="28"/>
          <w:szCs w:val="28"/>
        </w:rPr>
        <w:t>, ответственному за ведение делопроизводства.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3.3.10.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делопроизводство, вносит запись о приеме заявления в "Журнал регистрации заявлений", по форме, являющейся </w:t>
      </w:r>
      <w:hyperlink r:id="rId63" w:anchor="/document/27139705/entry/1004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 xml:space="preserve">Приложением </w:t>
        </w:r>
      </w:hyperlink>
      <w:r w:rsidRPr="00501880">
        <w:rPr>
          <w:color w:val="22272F"/>
          <w:sz w:val="28"/>
          <w:szCs w:val="28"/>
        </w:rPr>
        <w:t>5</w:t>
      </w:r>
      <w:r w:rsidR="00522D61" w:rsidRPr="00501880">
        <w:rPr>
          <w:color w:val="22272F"/>
          <w:sz w:val="28"/>
          <w:szCs w:val="28"/>
        </w:rPr>
        <w:t xml:space="preserve"> к </w:t>
      </w:r>
      <w:r w:rsidR="00173068">
        <w:rPr>
          <w:color w:val="22272F"/>
          <w:sz w:val="28"/>
          <w:szCs w:val="28"/>
        </w:rPr>
        <w:t>настоящему Р</w:t>
      </w:r>
      <w:r w:rsidR="00292532" w:rsidRPr="00501880">
        <w:rPr>
          <w:color w:val="22272F"/>
          <w:sz w:val="28"/>
          <w:szCs w:val="28"/>
        </w:rPr>
        <w:t>егламенту</w:t>
      </w:r>
      <w:r w:rsidR="00522D61" w:rsidRPr="00501880">
        <w:rPr>
          <w:color w:val="22272F"/>
          <w:sz w:val="28"/>
          <w:szCs w:val="28"/>
        </w:rPr>
        <w:t>.</w:t>
      </w:r>
    </w:p>
    <w:p w:rsidR="00522D61" w:rsidRPr="00501880" w:rsidRDefault="00522D61" w:rsidP="0099012C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3.4. Формирование личного дела заявителя</w:t>
      </w:r>
      <w:r w:rsidR="0099012C" w:rsidRPr="00501880">
        <w:rPr>
          <w:color w:val="22272F"/>
          <w:sz w:val="28"/>
          <w:szCs w:val="28"/>
        </w:rPr>
        <w:t>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3.4.1. 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"Журнале регистрации заявлений граждан".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3.4.2. В целях получения документов и сведений, необходимых для предоставления государственной услуги, в том числе по поручению заявителя,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прием документов и оформление личного дела, оформляет заявку на получение путевки в соответствующую организацию. Срок оформления и отправки запроса в соответствующий орган или организацию не должен превышать 3 рабочих дней.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3.4.3.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прием документов и оформление личного дела заявителя, при поступлении ответов на заявку дополняет комплект документов, представленный заявителем, полученными ответами на запросы.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3.4.4. В случае получения отрицательного ответа на заявку предоставление государственной услуги прекращается.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3.4.5.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прием документов и формирование личного дела заявителя, передает данное личное дело </w:t>
      </w:r>
      <w:r w:rsidR="0099012C" w:rsidRPr="00501880">
        <w:rPr>
          <w:color w:val="22272F"/>
          <w:sz w:val="28"/>
          <w:szCs w:val="28"/>
        </w:rPr>
        <w:t>специалисту</w:t>
      </w:r>
      <w:r w:rsidR="00522D61" w:rsidRPr="00501880">
        <w:rPr>
          <w:color w:val="22272F"/>
          <w:sz w:val="28"/>
          <w:szCs w:val="28"/>
        </w:rPr>
        <w:t>, ответственному за экспертизу документов, представленных заявителем.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3.4.6. Максимальный срок исполнения указанной административной процедуры - 5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3.5. Экспертиза документов, представленных заявителем</w:t>
      </w:r>
      <w:r w:rsidR="0099012C" w:rsidRPr="00501880">
        <w:rPr>
          <w:color w:val="22272F"/>
          <w:sz w:val="28"/>
          <w:szCs w:val="28"/>
        </w:rPr>
        <w:t>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3.5.1. Основанием для начала процедуры проведения экспертизы документов, представленных заявителем, является получение </w:t>
      </w:r>
      <w:r w:rsidR="0099012C" w:rsidRPr="00501880">
        <w:rPr>
          <w:color w:val="22272F"/>
          <w:sz w:val="28"/>
          <w:szCs w:val="28"/>
        </w:rPr>
        <w:t>специалистом</w:t>
      </w:r>
      <w:r w:rsidR="00522D61" w:rsidRPr="00501880">
        <w:rPr>
          <w:color w:val="22272F"/>
          <w:sz w:val="28"/>
          <w:szCs w:val="28"/>
        </w:rPr>
        <w:t>, ответственным за экспертизу документов, представленных заявителем, личного дела заявителя.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3.5.2.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:rsidR="00522D61" w:rsidRPr="00501880" w:rsidRDefault="00522D61" w:rsidP="0099012C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устанавливает факт проживания заявителя на территории</w:t>
      </w:r>
      <w:r w:rsidR="00AF63E3" w:rsidRPr="00501880">
        <w:rPr>
          <w:color w:val="22272F"/>
          <w:sz w:val="28"/>
          <w:szCs w:val="28"/>
        </w:rPr>
        <w:t xml:space="preserve"> </w:t>
      </w:r>
      <w:r w:rsidR="0099012C" w:rsidRPr="00501880">
        <w:rPr>
          <w:color w:val="22272F"/>
          <w:sz w:val="28"/>
          <w:szCs w:val="28"/>
        </w:rPr>
        <w:t>Новоселицкого</w:t>
      </w:r>
      <w:r w:rsidR="00AF63E3" w:rsidRPr="00501880">
        <w:rPr>
          <w:color w:val="22272F"/>
          <w:sz w:val="28"/>
          <w:szCs w:val="28"/>
        </w:rPr>
        <w:t xml:space="preserve"> муниципального округа </w:t>
      </w:r>
      <w:r w:rsidRPr="00501880">
        <w:rPr>
          <w:color w:val="22272F"/>
          <w:sz w:val="28"/>
          <w:szCs w:val="28"/>
        </w:rPr>
        <w:t xml:space="preserve"> Ставропольского края;</w:t>
      </w:r>
    </w:p>
    <w:p w:rsidR="00522D61" w:rsidRPr="00501880" w:rsidRDefault="00522D61" w:rsidP="0099012C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lastRenderedPageBreak/>
        <w:t xml:space="preserve">устанавливает факт постоянной регистрации на территории </w:t>
      </w:r>
      <w:r w:rsidR="0099012C" w:rsidRPr="00501880">
        <w:rPr>
          <w:color w:val="22272F"/>
          <w:sz w:val="28"/>
          <w:szCs w:val="28"/>
        </w:rPr>
        <w:t>Новоселицкого</w:t>
      </w:r>
      <w:r w:rsidR="00AF63E3" w:rsidRPr="00501880">
        <w:rPr>
          <w:color w:val="22272F"/>
          <w:sz w:val="28"/>
          <w:szCs w:val="28"/>
        </w:rPr>
        <w:t xml:space="preserve"> муниципального округа </w:t>
      </w:r>
      <w:r w:rsidRPr="00501880">
        <w:rPr>
          <w:color w:val="22272F"/>
          <w:sz w:val="28"/>
          <w:szCs w:val="28"/>
        </w:rPr>
        <w:t>Ставропольского края;</w:t>
      </w:r>
    </w:p>
    <w:p w:rsidR="00522D61" w:rsidRPr="00501880" w:rsidRDefault="00522D61" w:rsidP="0099012C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3.5.3. При подтверждении права заявителя на получение государственной услуги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экспертизу, готовит заключение о выдаче путевки ребенку, оставшемуся без попечения родителей, в организацию отдыха детей и их оздоровления, о возмещении расходов на проезд к месту лечения и обратно.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 xml:space="preserve">3.5.4. </w:t>
      </w:r>
      <w:r w:rsidR="0099012C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экспертизу документов, при установлении фактов наличия оснований для отказа в выдаче путевки ребенку, оставшемуся без попечения родителей, в организацию отдыха детей и их оздоровления, предусмотренных настоящим Регламентом, готовит заключение об отказе в выдаче путевки ребенку, оставшемуся без попечения родителей, в организацию отдыха детей и их оздоровления, об отказе в возмещении расходов на проезд к месту лечения и обратно, визирует его и передает на подпись </w:t>
      </w:r>
      <w:r w:rsidR="00052EFF" w:rsidRPr="00501880">
        <w:rPr>
          <w:color w:val="22272F"/>
          <w:sz w:val="28"/>
          <w:szCs w:val="28"/>
        </w:rPr>
        <w:t>главе Арзгирского</w:t>
      </w:r>
      <w:r w:rsidR="0099012C" w:rsidRPr="00501880">
        <w:rPr>
          <w:color w:val="22272F"/>
          <w:sz w:val="28"/>
          <w:szCs w:val="28"/>
        </w:rPr>
        <w:t xml:space="preserve"> муниципального округа Ставропольского края</w:t>
      </w:r>
      <w:r w:rsidR="00522D61" w:rsidRPr="00501880">
        <w:rPr>
          <w:color w:val="22272F"/>
          <w:sz w:val="28"/>
          <w:szCs w:val="28"/>
        </w:rPr>
        <w:t>.</w:t>
      </w:r>
    </w:p>
    <w:p w:rsidR="00522D61" w:rsidRPr="00501880" w:rsidRDefault="00522D61" w:rsidP="0099012C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Срок исполнения указанной административной процедуры - 2 рабочих дня.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3.6. Принятие решения.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3.6.1. Основанием для начала процедуры принятия решения является заключение о выдаче путевки ребенку, оставшемуся без попечения родителей, в организацию отдыха детей и их оздоровления.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3.6.2. На основании заключения о выдаче путевки ребенку, оставшемуся без попечения родителей, в организацию отдыха детей и их оздоровления издается приказ о выдаче путевки ребенку, оставшемуся без попечения родителей, в организацию отдыха детей и их оздоровления, приказ о возмещении расходов на проезд к месту лечения и обратно путем перечисления денежных средств на расчетный счет заявителя, открытый в кредитной организации.</w:t>
      </w:r>
    </w:p>
    <w:p w:rsidR="00522D61" w:rsidRPr="00501880" w:rsidRDefault="00522D61" w:rsidP="0099012C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Максимальный срок выполнения указанных административных действий составляет 7 дней.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3.7. Уведомление заявителя</w:t>
      </w:r>
      <w:r w:rsidR="0099012C" w:rsidRPr="00501880">
        <w:rPr>
          <w:color w:val="22272F"/>
          <w:sz w:val="28"/>
          <w:szCs w:val="28"/>
        </w:rPr>
        <w:t>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3.7.1. Основанием для начала процедуры уведомления заявителя о выдаче путевки ребенку, оставшемуся без попечения родителей, в организацию отдыха детей и их оздоровления</w:t>
      </w:r>
      <w:r w:rsidR="00EF4B8B" w:rsidRPr="00501880">
        <w:rPr>
          <w:color w:val="22272F"/>
          <w:sz w:val="28"/>
          <w:szCs w:val="28"/>
        </w:rPr>
        <w:t xml:space="preserve">, </w:t>
      </w:r>
      <w:r w:rsidR="00522D61" w:rsidRPr="00501880">
        <w:rPr>
          <w:color w:val="22272F"/>
          <w:sz w:val="28"/>
          <w:szCs w:val="28"/>
        </w:rPr>
        <w:t xml:space="preserve"> является приказ руководителя </w:t>
      </w:r>
      <w:r w:rsidR="00EF4B8B" w:rsidRPr="00501880">
        <w:rPr>
          <w:color w:val="22272F"/>
          <w:sz w:val="28"/>
          <w:szCs w:val="28"/>
        </w:rPr>
        <w:t>отдела образования</w:t>
      </w:r>
      <w:r w:rsidR="00522D61" w:rsidRPr="00501880">
        <w:rPr>
          <w:color w:val="22272F"/>
          <w:sz w:val="28"/>
          <w:szCs w:val="28"/>
        </w:rPr>
        <w:t xml:space="preserve"> о выдаче путевки ребенку, оставшемуся без попечения родителей, в организацию отдыха детей и их оздоровления, заключения об отказе в выдаче путевки ребенку, оставшемуся без попечения родителей, в организацию отдыха детей и их оздоровления с указанием оснований отказа, приказа о (об отказе в) возмещении расходов на проезд к месту лечения и обратно.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lastRenderedPageBreak/>
        <w:tab/>
      </w:r>
      <w:r w:rsidR="00522D61" w:rsidRPr="00501880">
        <w:rPr>
          <w:color w:val="22272F"/>
          <w:sz w:val="28"/>
          <w:szCs w:val="28"/>
        </w:rPr>
        <w:t xml:space="preserve">3.7.2. </w:t>
      </w:r>
      <w:r w:rsidR="00EF4B8B" w:rsidRPr="00501880">
        <w:rPr>
          <w:color w:val="22272F"/>
          <w:sz w:val="28"/>
          <w:szCs w:val="28"/>
        </w:rPr>
        <w:t>Специалист, ответственный</w:t>
      </w:r>
      <w:r w:rsidR="00522D61" w:rsidRPr="00501880">
        <w:rPr>
          <w:color w:val="22272F"/>
          <w:sz w:val="28"/>
          <w:szCs w:val="28"/>
        </w:rPr>
        <w:t xml:space="preserve"> за предоставление государственной услуги, уведомляет заявителя о принятом решении.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3.7.3. Максимальный срок выполнения указанных административных действий составляет 7 дней.</w:t>
      </w:r>
    </w:p>
    <w:p w:rsidR="00EF4B8B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3.8. При получении путевки в организацию отдыха детей и их оздоровления заявитель расписывается в "Журнале выдачи путевок".</w:t>
      </w:r>
    </w:p>
    <w:p w:rsidR="00AD02D8" w:rsidRPr="00501880" w:rsidRDefault="00AD02D8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AD02D8" w:rsidRPr="00501880" w:rsidRDefault="00522D61" w:rsidP="00846F4E">
      <w:pPr>
        <w:pStyle w:val="s3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IV. Формы контроля за исполнением </w:t>
      </w:r>
    </w:p>
    <w:p w:rsidR="00522D61" w:rsidRPr="00501880" w:rsidRDefault="00522D61" w:rsidP="00846F4E">
      <w:pPr>
        <w:pStyle w:val="s3"/>
        <w:spacing w:before="0" w:beforeAutospacing="0" w:after="0" w:afterAutospacing="0"/>
        <w:jc w:val="center"/>
        <w:rPr>
          <w:color w:val="464C55"/>
          <w:sz w:val="28"/>
          <w:szCs w:val="28"/>
        </w:rPr>
      </w:pPr>
      <w:r w:rsidRPr="00501880">
        <w:rPr>
          <w:color w:val="22272F"/>
          <w:sz w:val="28"/>
          <w:szCs w:val="28"/>
        </w:rPr>
        <w:t>Административного регламента</w:t>
      </w:r>
      <w:r w:rsidR="00AF63E3" w:rsidRPr="00501880">
        <w:rPr>
          <w:color w:val="464C55"/>
          <w:sz w:val="28"/>
          <w:szCs w:val="28"/>
        </w:rPr>
        <w:t xml:space="preserve"> </w:t>
      </w:r>
    </w:p>
    <w:p w:rsidR="00EF4B8B" w:rsidRPr="00501880" w:rsidRDefault="00EF4B8B" w:rsidP="00846F4E">
      <w:pPr>
        <w:pStyle w:val="s3"/>
        <w:spacing w:before="0" w:beforeAutospacing="0" w:after="0" w:afterAutospacing="0"/>
        <w:jc w:val="center"/>
        <w:rPr>
          <w:color w:val="464C55"/>
          <w:sz w:val="28"/>
          <w:szCs w:val="28"/>
        </w:rPr>
      </w:pPr>
    </w:p>
    <w:p w:rsidR="00EF4B8B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4.1. Текущий контроль</w:t>
      </w:r>
      <w:r w:rsidR="00EF4B8B" w:rsidRPr="00501880">
        <w:rPr>
          <w:color w:val="22272F"/>
          <w:sz w:val="28"/>
          <w:szCs w:val="28"/>
        </w:rPr>
        <w:t>.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</w:t>
      </w:r>
      <w:r w:rsidR="003A55BC" w:rsidRPr="00501880">
        <w:rPr>
          <w:color w:val="22272F"/>
          <w:sz w:val="28"/>
          <w:szCs w:val="28"/>
        </w:rPr>
        <w:t>отдела образования</w:t>
      </w:r>
      <w:r w:rsidRPr="00501880">
        <w:rPr>
          <w:color w:val="22272F"/>
          <w:sz w:val="28"/>
          <w:szCs w:val="28"/>
        </w:rPr>
        <w:t>, предоставляющего государственную услугу, осуществляется руководителем органа местного самоуправления или заместителем руководителя путем визирования документов.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501880">
        <w:rPr>
          <w:color w:val="22272F"/>
          <w:sz w:val="28"/>
          <w:szCs w:val="28"/>
        </w:rPr>
        <w:t>Текущий контроль за соблюдением работниками организаций, указанных в </w:t>
      </w:r>
      <w:hyperlink r:id="rId64" w:anchor="/document/12177515/entry/16011" w:history="1">
        <w:r w:rsidRPr="00501880">
          <w:rPr>
            <w:rStyle w:val="a3"/>
            <w:color w:val="auto"/>
            <w:sz w:val="28"/>
            <w:szCs w:val="28"/>
            <w:u w:val="none"/>
          </w:rPr>
          <w:t>части 1.1 статьи 16</w:t>
        </w:r>
      </w:hyperlink>
      <w:r w:rsidRPr="00501880">
        <w:rPr>
          <w:color w:val="22272F"/>
          <w:sz w:val="28"/>
          <w:szCs w:val="28"/>
        </w:rPr>
        <w:t> Федерального закона "Об организации предоставления государственных и муниципальных услуг", последовательности действий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части 1.1 статьи 16 Федерального закона "Об организации предоставления государственных и муниципальных услуг", ежедневно.</w:t>
      </w:r>
      <w:r w:rsidR="00AF63E3" w:rsidRPr="00501880">
        <w:rPr>
          <w:color w:val="464C55"/>
          <w:sz w:val="28"/>
          <w:szCs w:val="28"/>
        </w:rPr>
        <w:t xml:space="preserve"> 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ab/>
      </w:r>
      <w:r w:rsidR="00522D61" w:rsidRPr="00501880">
        <w:rPr>
          <w:color w:val="22272F"/>
          <w:sz w:val="28"/>
          <w:szCs w:val="28"/>
        </w:rPr>
        <w:t>4.2. Плановый и внеплановый контроль</w:t>
      </w:r>
      <w:r w:rsidR="00EF4B8B" w:rsidRPr="00501880">
        <w:rPr>
          <w:color w:val="22272F"/>
          <w:sz w:val="28"/>
          <w:szCs w:val="28"/>
        </w:rPr>
        <w:t>.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</w:t>
      </w:r>
      <w:r w:rsidR="00D26AE6" w:rsidRPr="00501880">
        <w:rPr>
          <w:color w:val="22272F"/>
          <w:sz w:val="28"/>
          <w:szCs w:val="28"/>
        </w:rPr>
        <w:t>главой Арзгирского</w:t>
      </w:r>
      <w:r w:rsidR="00EF4B8B" w:rsidRPr="00501880">
        <w:rPr>
          <w:color w:val="22272F"/>
          <w:sz w:val="28"/>
          <w:szCs w:val="28"/>
        </w:rPr>
        <w:t xml:space="preserve"> муниципального округа Ставропольского края, должностными лицами министерства образования Ставропольского края, ответственными за организацию работы по контролю</w:t>
      </w:r>
      <w:r w:rsidRPr="00501880">
        <w:rPr>
          <w:color w:val="22272F"/>
          <w:sz w:val="28"/>
          <w:szCs w:val="28"/>
        </w:rPr>
        <w:t>.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министерства образования Ставропольского края (далее - министерство);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501880">
        <w:rPr>
          <w:color w:val="22272F"/>
          <w:sz w:val="28"/>
          <w:szCs w:val="28"/>
        </w:rPr>
        <w:t>министерства финансов Ставропольского края.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color w:val="22272F"/>
          <w:sz w:val="28"/>
          <w:szCs w:val="28"/>
        </w:rPr>
        <w:t xml:space="preserve">По результатам проведения проверок, в случае выявления нарушений прав заявителей виновные лица привлекаются к ответственности в соответствии </w:t>
      </w:r>
      <w:r w:rsidRPr="00501880">
        <w:rPr>
          <w:sz w:val="28"/>
          <w:szCs w:val="28"/>
        </w:rPr>
        <w:t>с </w:t>
      </w:r>
      <w:hyperlink r:id="rId65" w:anchor="/multilink/27139705/paragraph/204/number/0" w:history="1">
        <w:r w:rsidRPr="0050188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501880">
        <w:rPr>
          <w:sz w:val="28"/>
          <w:szCs w:val="28"/>
        </w:rPr>
        <w:t> Российской Федерации.</w:t>
      </w:r>
      <w:r w:rsidR="00AF63E3" w:rsidRPr="00501880">
        <w:rPr>
          <w:sz w:val="28"/>
          <w:szCs w:val="28"/>
        </w:rPr>
        <w:t xml:space="preserve"> 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 xml:space="preserve">4.3. </w:t>
      </w:r>
      <w:r w:rsidR="00EF4B8B" w:rsidRPr="00501880">
        <w:rPr>
          <w:sz w:val="28"/>
          <w:szCs w:val="28"/>
        </w:rPr>
        <w:t>Отдел образования</w:t>
      </w:r>
      <w:r w:rsidR="00522D61" w:rsidRPr="00501880">
        <w:rPr>
          <w:sz w:val="28"/>
          <w:szCs w:val="28"/>
        </w:rPr>
        <w:t>, его должностные лиц</w:t>
      </w:r>
      <w:r w:rsidR="00D23E39" w:rsidRPr="00501880">
        <w:rPr>
          <w:sz w:val="28"/>
          <w:szCs w:val="28"/>
        </w:rPr>
        <w:t>а, муниципальные служащие</w:t>
      </w:r>
      <w:r w:rsidR="00522D61" w:rsidRPr="00501880">
        <w:rPr>
          <w:sz w:val="28"/>
          <w:szCs w:val="28"/>
        </w:rPr>
        <w:t>, организации, указанные в </w:t>
      </w:r>
      <w:hyperlink r:id="rId66" w:anchor="/document/12177515/entry/16011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части 1.1 статьи 16</w:t>
        </w:r>
      </w:hyperlink>
      <w:r w:rsidR="00522D61" w:rsidRPr="00501880">
        <w:rPr>
          <w:sz w:val="28"/>
          <w:szCs w:val="28"/>
        </w:rPr>
        <w:t xml:space="preserve"> Федерального закона "Об организации предоставления государственных и муниципальных </w:t>
      </w:r>
      <w:r w:rsidR="00522D61" w:rsidRPr="00501880">
        <w:rPr>
          <w:sz w:val="28"/>
          <w:szCs w:val="28"/>
        </w:rPr>
        <w:lastRenderedPageBreak/>
        <w:t>услуг", и их работники несут ответственность в соответствии с </w:t>
      </w:r>
      <w:hyperlink r:id="rId67" w:anchor="/document/12125268/entry/192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522D61" w:rsidRPr="00501880">
        <w:rPr>
          <w:sz w:val="28"/>
          <w:szCs w:val="28"/>
        </w:rPr>
        <w:t> Российской Федерации: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за полноту и качество предоставления государственной услуги;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522D61" w:rsidRPr="00501880" w:rsidRDefault="00522D61" w:rsidP="00EF4B8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Персональная ответственность должностных лиц </w:t>
      </w:r>
      <w:r w:rsidR="00EF4B8B" w:rsidRPr="00501880">
        <w:rPr>
          <w:sz w:val="28"/>
          <w:szCs w:val="28"/>
        </w:rPr>
        <w:t>отдела образования</w:t>
      </w:r>
      <w:r w:rsidRPr="00501880">
        <w:rPr>
          <w:sz w:val="28"/>
          <w:szCs w:val="28"/>
        </w:rPr>
        <w:t>, муниципальн</w:t>
      </w:r>
      <w:r w:rsidR="00D23E39" w:rsidRPr="00501880">
        <w:rPr>
          <w:sz w:val="28"/>
          <w:szCs w:val="28"/>
        </w:rPr>
        <w:t>ых служащих</w:t>
      </w:r>
      <w:r w:rsidRPr="00501880">
        <w:rPr>
          <w:sz w:val="28"/>
          <w:szCs w:val="28"/>
        </w:rPr>
        <w:t>, работников организаций, указанных в </w:t>
      </w:r>
      <w:hyperlink r:id="rId68" w:anchor="/document/12177515/entry/16011" w:history="1">
        <w:r w:rsidRPr="00501880">
          <w:rPr>
            <w:rStyle w:val="a3"/>
            <w:color w:val="auto"/>
            <w:sz w:val="28"/>
            <w:szCs w:val="28"/>
            <w:u w:val="none"/>
          </w:rPr>
          <w:t>части 1.1 статьи 16</w:t>
        </w:r>
      </w:hyperlink>
      <w:r w:rsidRPr="00501880">
        <w:rPr>
          <w:sz w:val="28"/>
          <w:szCs w:val="28"/>
        </w:rPr>
        <w:t> Федерального закона "Об организации предоставления государственных и муниципальных услуг", ответственных за исполнение административных процедур, закрепляется в их должностных регламентах в соответствии с требованиями </w:t>
      </w:r>
      <w:hyperlink r:id="rId69" w:anchor="/document/12152272/entry/3" w:history="1">
        <w:r w:rsidRPr="00501880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Pr="00501880">
        <w:rPr>
          <w:sz w:val="28"/>
          <w:szCs w:val="28"/>
        </w:rPr>
        <w:t> Российской Федерации и </w:t>
      </w:r>
      <w:hyperlink r:id="rId70" w:anchor="/document/27114591/entry/2" w:history="1">
        <w:r w:rsidRPr="00501880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Pr="00501880">
        <w:rPr>
          <w:sz w:val="28"/>
          <w:szCs w:val="28"/>
        </w:rPr>
        <w:t> Ставропольского края.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 w:rsidR="003A0FA7" w:rsidRPr="00501880">
        <w:rPr>
          <w:sz w:val="28"/>
          <w:szCs w:val="28"/>
        </w:rPr>
        <w:t>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Контроль за предоставлением государственной услуги осуществляется в порядке и формах, установленных </w:t>
      </w:r>
      <w:hyperlink r:id="rId71" w:anchor="/document/12177515/entry/0" w:history="1">
        <w:r w:rsidRPr="0050188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501880">
        <w:rPr>
          <w:sz w:val="28"/>
          <w:szCs w:val="28"/>
        </w:rPr>
        <w:t> Российской Федерации.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 </w:t>
      </w:r>
      <w:hyperlink r:id="rId72" w:tgtFrame="_blank" w:history="1">
        <w:r w:rsidRPr="00501880">
          <w:rPr>
            <w:rStyle w:val="a3"/>
            <w:color w:val="auto"/>
            <w:sz w:val="28"/>
            <w:szCs w:val="28"/>
            <w:u w:val="none"/>
          </w:rPr>
          <w:t>федеральной государственной информационной системы</w:t>
        </w:r>
      </w:hyperlink>
      <w:r w:rsidRPr="00501880">
        <w:rPr>
          <w:sz w:val="28"/>
          <w:szCs w:val="28"/>
        </w:rPr>
        <w:t> "Единый портал государственных и муниципальных услуг (функций)".</w:t>
      </w:r>
      <w:r w:rsidR="00AF63E3" w:rsidRPr="00501880">
        <w:rPr>
          <w:sz w:val="28"/>
          <w:szCs w:val="28"/>
        </w:rPr>
        <w:t xml:space="preserve"> </w:t>
      </w:r>
    </w:p>
    <w:p w:rsidR="00B70E7B" w:rsidRPr="00501880" w:rsidRDefault="00B70E7B" w:rsidP="00D23E3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AD02D8" w:rsidRPr="00501880" w:rsidRDefault="00522D61" w:rsidP="00846F4E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501880">
        <w:rPr>
          <w:sz w:val="28"/>
          <w:szCs w:val="28"/>
        </w:rPr>
        <w:t>V. Досудебный (внесудебный) порядок обжалования решений</w:t>
      </w:r>
    </w:p>
    <w:p w:rsidR="00522D61" w:rsidRPr="00501880" w:rsidRDefault="00522D61" w:rsidP="00307F3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501880">
        <w:rPr>
          <w:sz w:val="28"/>
          <w:szCs w:val="28"/>
        </w:rPr>
        <w:t xml:space="preserve"> и действий (бездействия) органа местного самоуправления, предоставляющего государственную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</w:t>
      </w:r>
      <w:r w:rsidR="00307F3A">
        <w:rPr>
          <w:sz w:val="28"/>
          <w:szCs w:val="28"/>
        </w:rPr>
        <w:t xml:space="preserve">              </w:t>
      </w:r>
      <w:r w:rsidRPr="00501880">
        <w:rPr>
          <w:sz w:val="28"/>
          <w:szCs w:val="28"/>
        </w:rPr>
        <w:t>а также их должностных лиц, муниципальных служащих, работников</w:t>
      </w:r>
      <w:r w:rsidR="00AF63E3" w:rsidRPr="00501880">
        <w:rPr>
          <w:sz w:val="28"/>
          <w:szCs w:val="28"/>
        </w:rPr>
        <w:t xml:space="preserve"> </w:t>
      </w:r>
    </w:p>
    <w:p w:rsidR="003A0FA7" w:rsidRPr="00501880" w:rsidRDefault="003A0FA7" w:rsidP="00846F4E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19752D" w:rsidRPr="00501880">
        <w:rPr>
          <w:sz w:val="28"/>
          <w:szCs w:val="28"/>
        </w:rPr>
        <w:t>отдела образования</w:t>
      </w:r>
      <w:r w:rsidR="00522D61" w:rsidRPr="00501880">
        <w:rPr>
          <w:sz w:val="28"/>
          <w:szCs w:val="28"/>
        </w:rPr>
        <w:t>, предоставляющего государственную услугу, МФЦ, организаций, указанных в </w:t>
      </w:r>
      <w:hyperlink r:id="rId73" w:anchor="/document/12177515/entry/16011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части 1.1 статьи 16</w:t>
        </w:r>
      </w:hyperlink>
      <w:r w:rsidR="00522D61" w:rsidRPr="00501880">
        <w:rPr>
          <w:sz w:val="28"/>
          <w:szCs w:val="28"/>
        </w:rPr>
        <w:t> 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работников, участвующих в предоставлении государственной услуги, в досудебном (внесудебном) порядке.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lastRenderedPageBreak/>
        <w:t>Рассмотрение жалобы на реше</w:t>
      </w:r>
      <w:r w:rsidR="00D23E39" w:rsidRPr="00501880">
        <w:rPr>
          <w:sz w:val="28"/>
          <w:szCs w:val="28"/>
        </w:rPr>
        <w:t>ния и действия (бездействие)</w:t>
      </w:r>
      <w:r w:rsidRPr="00501880">
        <w:rPr>
          <w:sz w:val="28"/>
          <w:szCs w:val="28"/>
        </w:rPr>
        <w:t>, организаций, указанных в </w:t>
      </w:r>
      <w:hyperlink r:id="rId74" w:anchor="/document/12177515/entry/161" w:history="1">
        <w:r w:rsidRPr="00501880">
          <w:rPr>
            <w:rStyle w:val="a3"/>
            <w:color w:val="auto"/>
            <w:sz w:val="28"/>
            <w:szCs w:val="28"/>
            <w:u w:val="none"/>
          </w:rPr>
          <w:t>части 1 статьи 16</w:t>
        </w:r>
      </w:hyperlink>
      <w:r w:rsidRPr="00501880">
        <w:rPr>
          <w:sz w:val="28"/>
          <w:szCs w:val="28"/>
        </w:rPr>
        <w:t> Федерального закона "Об организации предоставления государственных и муниципальных услуг", их должностных лиц, работников, принятие (осуществляемые) в ходе предоставления государственной услуги, осуществляется в устанавливаемом ими порядке.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2) нарушение срока предоставления государственной услуги;</w:t>
      </w:r>
      <w:r w:rsidR="00AF63E3" w:rsidRPr="00501880">
        <w:rPr>
          <w:sz w:val="28"/>
          <w:szCs w:val="28"/>
        </w:rPr>
        <w:t xml:space="preserve"> 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7) отказ </w:t>
      </w:r>
      <w:r w:rsidR="009E4A85" w:rsidRPr="00501880">
        <w:rPr>
          <w:sz w:val="28"/>
          <w:szCs w:val="28"/>
        </w:rPr>
        <w:t>отдела образования</w:t>
      </w:r>
      <w:r w:rsidRPr="00501880">
        <w:rPr>
          <w:sz w:val="28"/>
          <w:szCs w:val="28"/>
        </w:rPr>
        <w:t>, его должностного лица, муниципального служащего, предоставляющего государственную услугу, должностного лица органа местного самоуправления,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</w:t>
      </w:r>
      <w:r w:rsidRPr="00501880">
        <w:rPr>
          <w:sz w:val="28"/>
          <w:szCs w:val="28"/>
        </w:rPr>
        <w:lastRenderedPageBreak/>
        <w:t>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 </w:t>
      </w:r>
      <w:hyperlink r:id="rId75" w:anchor="/document/12177515/entry/7014" w:history="1">
        <w:r w:rsidRPr="00501880">
          <w:rPr>
            <w:rStyle w:val="a3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501880">
        <w:rPr>
          <w:sz w:val="28"/>
          <w:szCs w:val="28"/>
        </w:rPr>
        <w:t> Федерального закона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(бездействия), возложена функция по предоставлению соответствующих государственных услуг в полном объеме в порядке, определенном </w:t>
      </w:r>
      <w:hyperlink r:id="rId76" w:anchor="/document/12177515/entry/160013" w:history="1">
        <w:r w:rsidRPr="00501880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Pr="00501880">
        <w:rPr>
          <w:sz w:val="28"/>
          <w:szCs w:val="28"/>
        </w:rPr>
        <w:t> Федерального закона "Об организации предоставления государственных и муниципальных услуг".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>5.3. Оснований для приостановления рассмотрения жалобы не установлено.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В удовлетворении жалобы </w:t>
      </w:r>
      <w:r w:rsidR="003A0FA7" w:rsidRPr="00501880">
        <w:rPr>
          <w:sz w:val="28"/>
          <w:szCs w:val="28"/>
        </w:rPr>
        <w:t>отдел образования</w:t>
      </w:r>
      <w:r w:rsidRPr="00501880">
        <w:rPr>
          <w:sz w:val="28"/>
          <w:szCs w:val="28"/>
        </w:rPr>
        <w:t xml:space="preserve"> отказывает в случае, если жалоба признана необоснованной.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В случае если текст жалобы не поддается прочтению, ответ на жалобу не дается и она не подлежит направлению на рассмотрение в орган, предоставляющий государственную услугу, и его должностному лицу, гражданскому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</w:t>
      </w:r>
      <w:r w:rsidR="003A0FA7" w:rsidRPr="00501880">
        <w:rPr>
          <w:sz w:val="28"/>
          <w:szCs w:val="28"/>
        </w:rPr>
        <w:t>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Заявитель может подать жалобу: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лично в </w:t>
      </w:r>
      <w:r w:rsidR="003A0FA7" w:rsidRPr="00501880">
        <w:rPr>
          <w:sz w:val="28"/>
          <w:szCs w:val="28"/>
        </w:rPr>
        <w:t>отдел образования</w:t>
      </w:r>
      <w:r w:rsidRPr="00501880">
        <w:rPr>
          <w:sz w:val="28"/>
          <w:szCs w:val="28"/>
        </w:rPr>
        <w:t>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в письменной форме путем направления почтовых отправлений в </w:t>
      </w:r>
      <w:r w:rsidR="003A0FA7" w:rsidRPr="00501880">
        <w:rPr>
          <w:sz w:val="28"/>
          <w:szCs w:val="28"/>
        </w:rPr>
        <w:t>отдел образования</w:t>
      </w:r>
      <w:r w:rsidRPr="00501880">
        <w:rPr>
          <w:sz w:val="28"/>
          <w:szCs w:val="28"/>
        </w:rPr>
        <w:t>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в электронном виде посредством использования: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официального сайта </w:t>
      </w:r>
      <w:r w:rsidR="003A0FA7" w:rsidRPr="00501880">
        <w:rPr>
          <w:sz w:val="28"/>
          <w:szCs w:val="28"/>
        </w:rPr>
        <w:t>отдела образования</w:t>
      </w:r>
      <w:r w:rsidRPr="00501880">
        <w:rPr>
          <w:sz w:val="28"/>
          <w:szCs w:val="28"/>
        </w:rPr>
        <w:t xml:space="preserve"> в сети "Интернет";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Единого портала (</w:t>
      </w:r>
      <w:hyperlink r:id="rId77" w:tgtFrame="_blank" w:history="1">
        <w:r w:rsidRPr="00501880">
          <w:rPr>
            <w:rStyle w:val="a3"/>
            <w:color w:val="auto"/>
            <w:sz w:val="28"/>
            <w:szCs w:val="28"/>
            <w:u w:val="none"/>
          </w:rPr>
          <w:t>www.gosuslugi.ru</w:t>
        </w:r>
      </w:hyperlink>
      <w:r w:rsidRPr="00501880">
        <w:rPr>
          <w:sz w:val="28"/>
          <w:szCs w:val="28"/>
        </w:rPr>
        <w:t>);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регионального портала (</w:t>
      </w:r>
      <w:hyperlink r:id="rId78" w:tgtFrame="_blank" w:history="1">
        <w:r w:rsidRPr="00501880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501880">
        <w:rPr>
          <w:sz w:val="28"/>
          <w:szCs w:val="28"/>
        </w:rPr>
        <w:t>);</w:t>
      </w:r>
    </w:p>
    <w:p w:rsidR="00522D61" w:rsidRPr="00501880" w:rsidRDefault="00596C3E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79" w:tgtFrame="_blank" w:history="1">
        <w:r w:rsidR="00522D61" w:rsidRPr="00501880">
          <w:rPr>
            <w:rStyle w:val="a3"/>
            <w:color w:val="auto"/>
            <w:sz w:val="28"/>
            <w:szCs w:val="28"/>
            <w:u w:val="none"/>
          </w:rPr>
          <w:t>портала</w:t>
        </w:r>
      </w:hyperlink>
      <w:r w:rsidR="00522D61" w:rsidRPr="00501880">
        <w:rPr>
          <w:sz w:val="28"/>
          <w:szCs w:val="28"/>
        </w:rPr>
        <w:t xml:space="preserve"> 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</w:t>
      </w:r>
      <w:r w:rsidR="00522D61" w:rsidRPr="00501880">
        <w:rPr>
          <w:sz w:val="28"/>
          <w:szCs w:val="28"/>
        </w:rPr>
        <w:lastRenderedPageBreak/>
        <w:t>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 w:rsidR="003A0FA7" w:rsidRPr="00501880">
        <w:rPr>
          <w:sz w:val="28"/>
          <w:szCs w:val="28"/>
        </w:rPr>
        <w:t>отдел образования</w:t>
      </w:r>
      <w:r w:rsidRPr="00501880">
        <w:rPr>
          <w:sz w:val="28"/>
          <w:szCs w:val="28"/>
        </w:rPr>
        <w:t>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Жалоба передается в </w:t>
      </w:r>
      <w:r w:rsidR="003A0FA7" w:rsidRPr="00501880">
        <w:rPr>
          <w:sz w:val="28"/>
          <w:szCs w:val="28"/>
        </w:rPr>
        <w:t>отдел образования</w:t>
      </w:r>
      <w:r w:rsidRPr="00501880">
        <w:rPr>
          <w:sz w:val="28"/>
          <w:szCs w:val="28"/>
        </w:rPr>
        <w:t xml:space="preserve"> (далее - соглашение о взаимодействии), но не позднее рабочего дня, следующего за рабочим днем, в который поступила жалоба.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1) оформленная в соответствии с </w:t>
      </w:r>
      <w:hyperlink r:id="rId80" w:anchor="/document/10164072/entry/185" w:history="1">
        <w:r w:rsidRPr="0050188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501880">
        <w:rPr>
          <w:sz w:val="28"/>
          <w:szCs w:val="28"/>
        </w:rPr>
        <w:t> Российской Федерации доверенность;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В случае подачи заявителем жалобы в электронном виде документы, предусмотренные </w:t>
      </w:r>
      <w:hyperlink r:id="rId81" w:anchor="/document/27139705/entry/5451" w:history="1">
        <w:r w:rsidRPr="00501880">
          <w:rPr>
            <w:rStyle w:val="a3"/>
            <w:color w:val="auto"/>
            <w:sz w:val="28"/>
            <w:szCs w:val="28"/>
            <w:u w:val="none"/>
          </w:rPr>
          <w:t>подпунктами "1" - "2" абзаца тринадцатого пункта 5.4</w:t>
        </w:r>
      </w:hyperlink>
      <w:r w:rsidRPr="00501880">
        <w:rPr>
          <w:sz w:val="28"/>
          <w:szCs w:val="28"/>
        </w:rPr>
        <w:t> Административного регламента, могут быть представлены в форме электронных документов, подписанных </w:t>
      </w:r>
      <w:hyperlink r:id="rId82" w:anchor="/document/12184522/entry/21" w:history="1">
        <w:r w:rsidRPr="00501880">
          <w:rPr>
            <w:rStyle w:val="a3"/>
            <w:color w:val="auto"/>
            <w:sz w:val="28"/>
            <w:szCs w:val="28"/>
            <w:u w:val="none"/>
          </w:rPr>
          <w:t>электронной подписью</w:t>
        </w:r>
      </w:hyperlink>
      <w:r w:rsidRPr="00501880">
        <w:rPr>
          <w:sz w:val="28"/>
          <w:szCs w:val="28"/>
        </w:rPr>
        <w:t>, вид которой предусмотрен </w:t>
      </w:r>
      <w:hyperlink r:id="rId83" w:anchor="/document/12184522/entry/5" w:history="1">
        <w:r w:rsidRPr="0050188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501880">
        <w:rPr>
          <w:sz w:val="28"/>
          <w:szCs w:val="28"/>
        </w:rPr>
        <w:t> Российской Федерации, при этом документ, удостоверяющий личность заявителя, не требуется.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Жалоба должна содержать: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наименование органа местного самоуправления, фамилию, имя, отчество (при наличии) и должность должностного лица, муниципального служащего, замещающих должность в органе местного самоуправления, решения и действия (бездействие) которых обжалуются;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 </w:t>
      </w:r>
      <w:hyperlink r:id="rId84" w:anchor="/document/27139705/entry/5417" w:history="1">
        <w:r w:rsidRPr="00501880">
          <w:rPr>
            <w:rStyle w:val="a3"/>
            <w:color w:val="auto"/>
            <w:sz w:val="28"/>
            <w:szCs w:val="28"/>
            <w:u w:val="none"/>
          </w:rPr>
          <w:t>абзаце девятом пункта 5.4</w:t>
        </w:r>
      </w:hyperlink>
      <w:r w:rsidRPr="00501880">
        <w:rPr>
          <w:sz w:val="28"/>
          <w:szCs w:val="28"/>
        </w:rPr>
        <w:t> Административного регламента);</w:t>
      </w:r>
    </w:p>
    <w:p w:rsidR="00522D61" w:rsidRPr="00501880" w:rsidRDefault="00522D61" w:rsidP="003A0F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служащего. Заявителем могут быть </w:t>
      </w:r>
      <w:r w:rsidRPr="00501880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При желании заявителя обжаловать действие или бездействие должностного лица, муниципального служащего органа местного самоуправления, предоставляющего государственную услугу, последний обязан сообщить ему свою фамилию, имя, отчество, должность и фамилию, имя, отчество и должность лица, которому могут быть обжалованы действия.</w:t>
      </w:r>
    </w:p>
    <w:p w:rsidR="00522D61" w:rsidRPr="00501880" w:rsidRDefault="00BD124A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Отдел образования</w:t>
      </w:r>
      <w:r w:rsidR="00522D61" w:rsidRPr="00501880">
        <w:rPr>
          <w:sz w:val="28"/>
          <w:szCs w:val="28"/>
        </w:rPr>
        <w:t>, предоставляющий государственную услугу, обеспечивает: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</w:t>
      </w:r>
      <w:r w:rsidR="00BD124A" w:rsidRPr="00501880">
        <w:rPr>
          <w:sz w:val="28"/>
          <w:szCs w:val="28"/>
        </w:rPr>
        <w:t>отдела образования</w:t>
      </w:r>
      <w:r w:rsidRPr="00501880">
        <w:rPr>
          <w:sz w:val="28"/>
          <w:szCs w:val="28"/>
        </w:rPr>
        <w:t>, на Едином портале (</w:t>
      </w:r>
      <w:hyperlink r:id="rId85" w:tgtFrame="_blank" w:history="1">
        <w:r w:rsidRPr="00501880">
          <w:rPr>
            <w:rStyle w:val="a3"/>
            <w:color w:val="auto"/>
            <w:sz w:val="28"/>
            <w:szCs w:val="28"/>
            <w:u w:val="none"/>
          </w:rPr>
          <w:t>www.gosuslugi.ru</w:t>
        </w:r>
      </w:hyperlink>
      <w:r w:rsidRPr="00501880">
        <w:rPr>
          <w:sz w:val="28"/>
          <w:szCs w:val="28"/>
        </w:rPr>
        <w:t>);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оснащение мест приема жалоб стульями, кресельными секциями и столами (стойками);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консультирование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служащих, в том числе по телефону, электронной почте, при личном приеме;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заключение соглашений о взаимоде</w:t>
      </w:r>
      <w:r w:rsidR="00626629" w:rsidRPr="00501880">
        <w:rPr>
          <w:sz w:val="28"/>
          <w:szCs w:val="28"/>
        </w:rPr>
        <w:t>йствии в части осуществления</w:t>
      </w:r>
      <w:r w:rsidRPr="00501880">
        <w:rPr>
          <w:sz w:val="28"/>
          <w:szCs w:val="28"/>
        </w:rPr>
        <w:t xml:space="preserve"> приема жалоб и выдачи заявителям результатов рассмотрения жалоб.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>5.6. Жалобы на действия (бездействие), а также на решения должностных лиц, муниципальных служащих органа местного самоуправления подаются руководителю органа местного самоуправления, предоставляющего государственную услугу.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>5.7. Жалоба, поступившая в орган местного самоуправления,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служащих. Форма и порядок ведения журнала определяются органом местного самоуправления. Жалоба рассматривается должностным лицом органа местного самоуправления,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органом местного самоуправления, а в случае обжалования отказа органа местного самоуправления,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lastRenderedPageBreak/>
        <w:t>В случае если принятие решения по жалобе заявителя не входит в компетенцию органа местного самоуправления,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перенаправлении жалобы в письменной форме.</w:t>
      </w:r>
      <w:r w:rsidR="00AF63E3" w:rsidRPr="00501880">
        <w:rPr>
          <w:sz w:val="28"/>
          <w:szCs w:val="28"/>
        </w:rPr>
        <w:t xml:space="preserve"> </w:t>
      </w:r>
    </w:p>
    <w:p w:rsidR="00522D61" w:rsidRPr="00501880" w:rsidRDefault="00AF63E3" w:rsidP="00846F4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>5.8. По результатам рассмотрения жалобы орган местного самоуправления, предоставляющий государственную услугу, принимает одно из следующих решений: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удовлетворяет жалобу;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отказывает в удовлетворении жалобы.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При удовлетворении жалобы орган местного самоуправления, предоставляющий государственную услугу,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решения.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Не позднее дня, следующего за днем принятия решения, указанного в </w:t>
      </w:r>
      <w:hyperlink r:id="rId86" w:anchor="/document/12177515/entry/11027" w:history="1">
        <w:r w:rsidRPr="00501880">
          <w:rPr>
            <w:rStyle w:val="a3"/>
            <w:color w:val="auto"/>
            <w:sz w:val="28"/>
            <w:szCs w:val="28"/>
            <w:u w:val="none"/>
          </w:rPr>
          <w:t>части 7 статьи 11.2</w:t>
        </w:r>
      </w:hyperlink>
      <w:r w:rsidRPr="00501880">
        <w:rPr>
          <w:sz w:val="28"/>
          <w:szCs w:val="28"/>
        </w:rPr>
        <w:t> Федерального закона "Об организации предоставления государственных и муниципальных услуг",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 </w:t>
      </w:r>
      <w:hyperlink r:id="rId87" w:anchor="/document/27139705/entry/5417" w:history="1">
        <w:r w:rsidRPr="00501880">
          <w:rPr>
            <w:rStyle w:val="a3"/>
            <w:color w:val="auto"/>
            <w:sz w:val="28"/>
            <w:szCs w:val="28"/>
            <w:u w:val="none"/>
          </w:rPr>
          <w:t>абзаце девятом пункта 5.4</w:t>
        </w:r>
      </w:hyperlink>
      <w:r w:rsidRPr="00501880">
        <w:rPr>
          <w:sz w:val="28"/>
          <w:szCs w:val="28"/>
        </w:rPr>
        <w:t> Административного регламента, ответ заявителю направляется посредством </w:t>
      </w:r>
      <w:hyperlink r:id="rId88" w:tgtFrame="_blank" w:history="1">
        <w:r w:rsidRPr="00501880">
          <w:rPr>
            <w:rStyle w:val="a3"/>
            <w:color w:val="auto"/>
            <w:sz w:val="28"/>
            <w:szCs w:val="28"/>
            <w:u w:val="none"/>
          </w:rPr>
          <w:t>системы досудебного обжалования</w:t>
        </w:r>
      </w:hyperlink>
      <w:r w:rsidRPr="00501880">
        <w:rPr>
          <w:sz w:val="28"/>
          <w:szCs w:val="28"/>
        </w:rPr>
        <w:t>.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</w:t>
      </w:r>
      <w:r w:rsidR="00626629" w:rsidRPr="00501880">
        <w:rPr>
          <w:sz w:val="28"/>
          <w:szCs w:val="28"/>
        </w:rPr>
        <w:t>ющим государственную услугу</w:t>
      </w:r>
      <w:r w:rsidRPr="00501880">
        <w:rPr>
          <w:sz w:val="28"/>
          <w:szCs w:val="28"/>
        </w:rPr>
        <w:t xml:space="preserve"> либо организацией, предусмотренной </w:t>
      </w:r>
      <w:hyperlink r:id="rId89" w:anchor="/document/12177515/entry/16011" w:history="1">
        <w:r w:rsidRPr="0050188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501880">
        <w:rPr>
          <w:sz w:val="28"/>
          <w:szCs w:val="28"/>
        </w:rPr>
        <w:t> Федерального закона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В ответе по результатам рассмотрения жалобы указывается: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1) наименование органа местного самоуправления, должность, фамилия, имя, отчество должностного лица органа местного самоуправления, принявшего решение по жалобе;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2) номер, дата, место принятия решения, включая сведения о должностном лице, муниципальном служащем органа местного самоуправления, решение или действие (бездействие) которого обжалуется;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3) фамилия, имя, отчество (при наличии) заявителя;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lastRenderedPageBreak/>
        <w:t>4) основания для принятия решения по жалобе;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5) принятое по жалобе решение;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7) сведения о порядке обжалования принятого по жалобе решения.</w:t>
      </w:r>
    </w:p>
    <w:p w:rsidR="00522D61" w:rsidRPr="00501880" w:rsidRDefault="00522D61" w:rsidP="00BD124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80">
        <w:rPr>
          <w:sz w:val="28"/>
          <w:szCs w:val="28"/>
        </w:rPr>
        <w:t>Ответ о результатах рассмотрения жалобы подписывается должностным лицом органа местного самоуправления, наделенным полномочиями по рассмотрению жалоб.</w:t>
      </w:r>
    </w:p>
    <w:p w:rsidR="00522D61" w:rsidRPr="00307F3A" w:rsidRDefault="00522D61" w:rsidP="00307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F3A">
        <w:rPr>
          <w:sz w:val="28"/>
          <w:szCs w:val="28"/>
        </w:rPr>
        <w:t>Ответ о результатах рассмотрения жалобы в электронном виде подписывается </w:t>
      </w:r>
      <w:hyperlink r:id="rId90" w:anchor="/document/12184522/entry/21" w:history="1">
        <w:r w:rsidRPr="00307F3A">
          <w:rPr>
            <w:rStyle w:val="a3"/>
            <w:color w:val="auto"/>
            <w:sz w:val="28"/>
            <w:szCs w:val="28"/>
            <w:u w:val="none"/>
          </w:rPr>
          <w:t>электронной подписью</w:t>
        </w:r>
      </w:hyperlink>
      <w:r w:rsidRPr="00307F3A">
        <w:rPr>
          <w:sz w:val="28"/>
          <w:szCs w:val="28"/>
        </w:rPr>
        <w:t> должностного лица, уполномоченн</w:t>
      </w:r>
      <w:r w:rsidR="00626629" w:rsidRPr="00307F3A">
        <w:rPr>
          <w:sz w:val="28"/>
          <w:szCs w:val="28"/>
        </w:rPr>
        <w:t xml:space="preserve">ого на рассмотрение жалобы, вид которой </w:t>
      </w:r>
      <w:r w:rsidRPr="00307F3A">
        <w:rPr>
          <w:sz w:val="28"/>
          <w:szCs w:val="28"/>
        </w:rPr>
        <w:t>установлен </w:t>
      </w:r>
      <w:hyperlink r:id="rId91" w:anchor="/document/12184522/entry/5" w:history="1">
        <w:r w:rsidRPr="00307F3A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307F3A">
        <w:rPr>
          <w:sz w:val="28"/>
          <w:szCs w:val="28"/>
        </w:rPr>
        <w:t> </w:t>
      </w:r>
      <w:r w:rsidR="00626629" w:rsidRPr="00307F3A">
        <w:rPr>
          <w:sz w:val="28"/>
          <w:szCs w:val="28"/>
        </w:rPr>
        <w:t xml:space="preserve"> </w:t>
      </w:r>
      <w:r w:rsidRPr="00307F3A">
        <w:rPr>
          <w:sz w:val="28"/>
          <w:szCs w:val="28"/>
        </w:rPr>
        <w:t>Российской Федерации.</w:t>
      </w:r>
    </w:p>
    <w:p w:rsidR="00581232" w:rsidRDefault="00AF63E3" w:rsidP="00307F3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1880">
        <w:rPr>
          <w:sz w:val="28"/>
          <w:szCs w:val="28"/>
        </w:rPr>
        <w:tab/>
      </w:r>
      <w:r w:rsidR="00522D61" w:rsidRPr="00501880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07F3A" w:rsidRPr="00307F3A" w:rsidRDefault="00307F3A" w:rsidP="00307F3A">
      <w:pPr>
        <w:pStyle w:val="s1"/>
        <w:spacing w:before="0" w:beforeAutospacing="0" w:after="0" w:afterAutospacing="0"/>
        <w:jc w:val="both"/>
        <w:rPr>
          <w:rStyle w:val="s10"/>
          <w:sz w:val="28"/>
          <w:szCs w:val="28"/>
        </w:rPr>
      </w:pPr>
    </w:p>
    <w:p w:rsidR="00581232" w:rsidRPr="00501880" w:rsidRDefault="00581232" w:rsidP="00581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</w:t>
      </w:r>
      <w:r w:rsidR="00292532">
        <w:rPr>
          <w:rFonts w:ascii="Times New Roman" w:eastAsia="Times New Roman" w:hAnsi="Times New Roman" w:cs="Times New Roman"/>
          <w:color w:val="22272F"/>
          <w:sz w:val="28"/>
          <w:szCs w:val="28"/>
        </w:rPr>
        <w:t>тавление государственной услуги</w:t>
      </w:r>
    </w:p>
    <w:p w:rsidR="00581232" w:rsidRPr="00501880" w:rsidRDefault="00581232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Отдел образования предоставляет государственную услугу в соответствии с: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92" w:anchor="/document/10135206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от 21 декабря 1996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159-ФЗ "О дополнительных гарантиях по социальной поддержке детей-сирот и детей, оставшихся без попечения родителей";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93" w:anchor="/document/12177515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от 27 июля 2010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210-ФЗ "Об организации предоставления государственных услуг";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94" w:anchor="/document/27111708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581232" w:rsidRPr="005018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Ставропольского края от 16 марта 2006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7-кз "О дополнительных гарантиях по социальной поддержке детей-сирот и детей, оставшихся без попечения родителей;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95" w:anchor="/document/27109336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Ставропольского края от 31 декабря 2004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120-кз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96" w:anchor="/document/27115366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581232" w:rsidRPr="005018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Ставропольского края от 10 июня 2008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35-кз "О государственной поддержке приемной семьи";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97" w:anchor="/document/70220262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Правительства Российской Федерации от 25 августа 2012 г.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разработки и утверждения административных регламентов предоставления государственных услуг";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98" w:anchor="/document/70262414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Правительства Российской Федерации от 20 ноября 2012 г.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99" w:anchor="/document/71362988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Правительства Российской Федерации от 26 марта 2016 г.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236 "О требованиях к предоставлению в электронной форме государственных и муниципальных услуг";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100" w:anchor="/document/27133945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581232" w:rsidRPr="005018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Правительства Ставропольского края от 22 ноября 2013 г.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101" w:anchor="/document/27124253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581232" w:rsidRPr="00501880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Правительства Ставропольского края от 25 июля </w:t>
      </w:r>
      <w:r w:rsidR="0029253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2011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функций";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102" w:anchor="/document/12137974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Министерства здравоохранения и социального развития Российской Федерации от 22 ноября 2004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256 "О порядке медицинского отбора и направления больных на санаторно-курортное лечение";</w:t>
      </w:r>
    </w:p>
    <w:p w:rsidR="00581232" w:rsidRPr="00501880" w:rsidRDefault="00596C3E" w:rsidP="0058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03" w:anchor="/document/27124962/entry/0" w:history="1">
        <w:r w:rsidR="00581232" w:rsidRPr="00501880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министерства экономического развития Ставропольского края от 01 июня 2011 года </w:t>
      </w:r>
      <w:r w:rsid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="00581232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 173/од "Об утверждении перечней государственных услуг, предоставляемых органами исполнительной власти Ставропольского края".</w:t>
      </w:r>
      <w:r w:rsidR="00581232" w:rsidRPr="00501880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</w:t>
      </w:r>
    </w:p>
    <w:p w:rsidR="00581232" w:rsidRPr="00501880" w:rsidRDefault="00581232" w:rsidP="00581232">
      <w:pPr>
        <w:pStyle w:val="s1"/>
        <w:jc w:val="right"/>
        <w:rPr>
          <w:rStyle w:val="s10"/>
          <w:bCs/>
          <w:sz w:val="23"/>
          <w:szCs w:val="23"/>
        </w:rPr>
      </w:pPr>
    </w:p>
    <w:p w:rsidR="00581232" w:rsidRDefault="00581232" w:rsidP="00626629">
      <w:pPr>
        <w:pStyle w:val="s1"/>
        <w:rPr>
          <w:rStyle w:val="s10"/>
          <w:bCs/>
          <w:sz w:val="23"/>
          <w:szCs w:val="23"/>
        </w:rPr>
      </w:pPr>
    </w:p>
    <w:p w:rsidR="007B1B87" w:rsidRDefault="007B1B87" w:rsidP="00626629">
      <w:pPr>
        <w:pStyle w:val="s1"/>
        <w:rPr>
          <w:rStyle w:val="s10"/>
          <w:bCs/>
          <w:sz w:val="23"/>
          <w:szCs w:val="23"/>
        </w:rPr>
      </w:pPr>
    </w:p>
    <w:p w:rsidR="00581232" w:rsidRPr="00501880" w:rsidRDefault="00581232" w:rsidP="00626629">
      <w:pPr>
        <w:pStyle w:val="s1"/>
        <w:rPr>
          <w:rStyle w:val="s10"/>
          <w:bCs/>
          <w:sz w:val="23"/>
          <w:szCs w:val="23"/>
        </w:rPr>
      </w:pPr>
    </w:p>
    <w:p w:rsidR="00581232" w:rsidRPr="00501880" w:rsidRDefault="00581232" w:rsidP="00522D61">
      <w:pPr>
        <w:pStyle w:val="s1"/>
        <w:jc w:val="right"/>
        <w:rPr>
          <w:rStyle w:val="s10"/>
          <w:bCs/>
          <w:sz w:val="23"/>
          <w:szCs w:val="23"/>
        </w:rPr>
      </w:pPr>
    </w:p>
    <w:p w:rsidR="009B2A06" w:rsidRDefault="009B2A06" w:rsidP="00307F3A">
      <w:pPr>
        <w:pStyle w:val="s1"/>
        <w:rPr>
          <w:rStyle w:val="s10"/>
          <w:bCs/>
          <w:sz w:val="23"/>
          <w:szCs w:val="23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9B2A06" w:rsidTr="009B2A06">
        <w:tc>
          <w:tcPr>
            <w:tcW w:w="3085" w:type="dxa"/>
          </w:tcPr>
          <w:p w:rsidR="009B2A06" w:rsidRDefault="009B2A06" w:rsidP="009B2A06">
            <w:pPr>
              <w:pStyle w:val="s1"/>
              <w:rPr>
                <w:rStyle w:val="s10"/>
                <w:bCs/>
                <w:sz w:val="23"/>
                <w:szCs w:val="23"/>
              </w:rPr>
            </w:pPr>
          </w:p>
        </w:tc>
        <w:tc>
          <w:tcPr>
            <w:tcW w:w="6486" w:type="dxa"/>
          </w:tcPr>
          <w:p w:rsidR="009B2A06" w:rsidRPr="009B2A06" w:rsidRDefault="009B2A06" w:rsidP="009B2A06">
            <w:pPr>
              <w:pStyle w:val="s1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  <w:r w:rsidRPr="009B2A06">
              <w:rPr>
                <w:rStyle w:val="s10"/>
                <w:bCs/>
                <w:sz w:val="28"/>
                <w:szCs w:val="28"/>
              </w:rPr>
              <w:t>Приложение 1</w:t>
            </w:r>
            <w:r w:rsidRPr="009B2A06">
              <w:rPr>
                <w:bCs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sz w:val="28"/>
                <w:szCs w:val="28"/>
              </w:rPr>
              <w:t>к </w:t>
            </w:r>
            <w:hyperlink r:id="rId104" w:anchor="/document/27139705/entry/1000" w:history="1">
              <w:r w:rsidRPr="009B2A06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  <w:r w:rsidRPr="009B2A06">
              <w:rPr>
                <w:bCs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sz w:val="28"/>
                <w:szCs w:val="28"/>
              </w:rPr>
              <w:t>предоставления государственной услуги</w:t>
            </w:r>
            <w:r w:rsidRPr="009B2A06">
              <w:rPr>
                <w:bCs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sz w:val="28"/>
                <w:szCs w:val="28"/>
              </w:rPr>
              <w:t>по предоставлению детям-сиротам и детям,</w:t>
            </w:r>
            <w:r w:rsidRPr="009B2A06">
              <w:rPr>
                <w:bCs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sz w:val="28"/>
                <w:szCs w:val="28"/>
              </w:rPr>
              <w:t>оставшимся без попечения родителей,</w:t>
            </w:r>
            <w:r w:rsidRPr="009B2A06">
              <w:rPr>
                <w:bCs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sz w:val="28"/>
                <w:szCs w:val="28"/>
              </w:rPr>
              <w:t>воспитывающимся в приемных семьях,</w:t>
            </w:r>
            <w:r w:rsidRPr="009B2A06">
              <w:rPr>
                <w:bCs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sz w:val="28"/>
                <w:szCs w:val="28"/>
              </w:rPr>
              <w:t>путевок в оздоровительные лагеря,</w:t>
            </w:r>
            <w:r w:rsidRPr="009B2A06">
              <w:rPr>
                <w:bCs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sz w:val="28"/>
                <w:szCs w:val="28"/>
              </w:rPr>
              <w:t>санаторно-курортные организации</w:t>
            </w:r>
            <w:r w:rsidRPr="009B2A06">
              <w:rPr>
                <w:bCs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sz w:val="28"/>
                <w:szCs w:val="28"/>
              </w:rPr>
              <w:t>при наличии медицинских показаний,</w:t>
            </w:r>
            <w:r w:rsidRPr="009B2A06">
              <w:rPr>
                <w:bCs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sz w:val="28"/>
                <w:szCs w:val="28"/>
              </w:rPr>
              <w:t>а также оплаты проезда к месту лечения и обратно</w:t>
            </w:r>
          </w:p>
          <w:p w:rsidR="009B2A06" w:rsidRDefault="009B2A06" w:rsidP="009B2A06">
            <w:pPr>
              <w:pStyle w:val="s1"/>
              <w:spacing w:before="0" w:beforeAutospacing="0" w:after="0" w:afterAutospacing="0"/>
              <w:rPr>
                <w:rStyle w:val="s10"/>
                <w:bCs/>
                <w:sz w:val="23"/>
                <w:szCs w:val="23"/>
              </w:rPr>
            </w:pPr>
          </w:p>
        </w:tc>
      </w:tr>
    </w:tbl>
    <w:p w:rsidR="00522D61" w:rsidRPr="00501880" w:rsidRDefault="00522D61" w:rsidP="00BA7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BA779D" w:rsidRPr="00501880" w:rsidRDefault="00596C3E" w:rsidP="009B2A06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596C3E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pt;margin-top:44.35pt;width:462.45pt;height:39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">
            <v:textbox style="mso-next-textbox:#Text Box 2">
              <w:txbxContent>
                <w:p w:rsidR="00294F1E" w:rsidRDefault="00294F1E" w:rsidP="00835328">
                  <w:pPr>
                    <w:jc w:val="center"/>
                  </w:pPr>
                  <w:r>
                    <w:t xml:space="preserve">  Предоставление в установленном порядке информации заявителю и обеспечение доступа заявителя к сведениям о государственной услуги</w:t>
                  </w:r>
                </w:p>
              </w:txbxContent>
            </v:textbox>
          </v:shape>
        </w:pict>
      </w:r>
      <w:r w:rsidR="009B2A06" w:rsidRPr="00501880">
        <w:rPr>
          <w:rFonts w:ascii="Times New Roman" w:eastAsia="Times New Roman" w:hAnsi="Times New Roman" w:cs="Times New Roman"/>
          <w:color w:val="22272F"/>
          <w:sz w:val="32"/>
          <w:szCs w:val="32"/>
        </w:rPr>
        <w:t>БЛОК-СХЕМА</w:t>
      </w:r>
      <w:r w:rsidR="00BA779D" w:rsidRPr="00501880">
        <w:rPr>
          <w:rFonts w:ascii="Times New Roman" w:eastAsia="Times New Roman" w:hAnsi="Times New Roman" w:cs="Times New Roman"/>
          <w:color w:val="22272F"/>
          <w:sz w:val="32"/>
          <w:szCs w:val="32"/>
        </w:rPr>
        <w:br/>
        <w:t>последовательности действий при предоставлении государственной услуги</w:t>
      </w:r>
    </w:p>
    <w:p w:rsidR="00835328" w:rsidRPr="00501880" w:rsidRDefault="00835328" w:rsidP="008353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328" w:rsidRPr="00501880" w:rsidRDefault="00596C3E" w:rsidP="008353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Line 11" o:spid="_x0000_s1041" style="position:absolute;z-index:251666432;visibility:visible" from="229.2pt,7.55pt" to="229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zZJw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">
            <v:stroke endarrow="block"/>
          </v:line>
        </w:pict>
      </w:r>
    </w:p>
    <w:p w:rsidR="00835328" w:rsidRPr="00501880" w:rsidRDefault="00596C3E" w:rsidP="008353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AutoShape 3" o:spid="_x0000_s1027" style="position:absolute;margin-left:54.75pt;margin-top:-.35pt;width:352.2pt;height:30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">
            <v:textbox>
              <w:txbxContent>
                <w:p w:rsidR="00294F1E" w:rsidRDefault="00294F1E" w:rsidP="00835328">
                  <w:pPr>
                    <w:jc w:val="center"/>
                  </w:pPr>
                  <w:r>
                    <w:t xml:space="preserve"> Прием и регистрация документов, в том числе в электронной форме</w:t>
                  </w:r>
                </w:p>
              </w:txbxContent>
            </v:textbox>
          </v:roundrect>
        </w:pict>
      </w:r>
    </w:p>
    <w:p w:rsidR="00AF63E3" w:rsidRPr="00501880" w:rsidRDefault="00596C3E" w:rsidP="00835328">
      <w:pPr>
        <w:tabs>
          <w:tab w:val="left" w:pos="18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Line 12" o:spid="_x0000_s1040" style="position:absolute;z-index:251667456;visibility:visible" from="229.2pt,4.55pt" to="229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/L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AutoShape 9" o:spid="_x0000_s1028" style="position:absolute;margin-left:262.5pt;margin-top:205.55pt;width:211.95pt;height:60.3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">
            <v:textbox>
              <w:txbxContent>
                <w:p w:rsidR="00294F1E" w:rsidRPr="00B95E67" w:rsidRDefault="00294F1E" w:rsidP="009E4A85">
                  <w:pPr>
                    <w:jc w:val="center"/>
                  </w:pPr>
                  <w:r>
                    <w:t>Организация выдачи путевки, возмещения расходов на проезд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AutoShape 8" o:spid="_x0000_s1029" style="position:absolute;margin-left:-13.8pt;margin-top:198.8pt;width:211.95pt;height:60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">
            <v:textbox>
              <w:txbxContent>
                <w:p w:rsidR="00294F1E" w:rsidRPr="00B95E67" w:rsidRDefault="00294F1E" w:rsidP="009E4A85">
                  <w:pPr>
                    <w:jc w:val="center"/>
                  </w:pPr>
                  <w:r>
                    <w:t>Уведомление заявителю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AutoShape 7" o:spid="_x0000_s1030" style="position:absolute;margin-left:257.25pt;margin-top:126.8pt;width:211.95pt;height:60.3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">
            <v:textbox>
              <w:txbxContent>
                <w:p w:rsidR="00294F1E" w:rsidRPr="00B95E67" w:rsidRDefault="00294F1E" w:rsidP="009E4A85">
                  <w:pPr>
                    <w:jc w:val="center"/>
                  </w:pPr>
                  <w:r>
                    <w:t>Принятие решения о выдаче  путевки, возмещение расходов на проезд (издание приказа)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AutoShape 6" o:spid="_x0000_s1031" style="position:absolute;margin-left:-13.8pt;margin-top:123.05pt;width:211.95pt;height:60.3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">
            <v:textbox>
              <w:txbxContent>
                <w:p w:rsidR="00294F1E" w:rsidRPr="00B95E67" w:rsidRDefault="00294F1E" w:rsidP="009E4A85">
                  <w:pPr>
                    <w:jc w:val="center"/>
                  </w:pPr>
                  <w:r>
                    <w:t>Отказ в выдаче  путевки, возмещение расходов на проезд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AutoShape 5" o:spid="_x0000_s1032" style="position:absolute;margin-left:50.25pt;margin-top:69.8pt;width:368.7pt;height:40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">
            <v:textbox>
              <w:txbxContent>
                <w:p w:rsidR="00294F1E" w:rsidRPr="00B95E67" w:rsidRDefault="00294F1E" w:rsidP="009E4A85">
                  <w:pPr>
                    <w:jc w:val="center"/>
                  </w:pPr>
                  <w:r>
                    <w:t>Экспертиза документов (установление факта наличия оснований для выдачи  путевки)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AutoShape 4" o:spid="_x0000_s1033" style="position:absolute;margin-left:54.75pt;margin-top:24.8pt;width:5in;height:29.4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">
            <v:textbox>
              <w:txbxContent>
                <w:p w:rsidR="00294F1E" w:rsidRPr="00B95E67" w:rsidRDefault="00294F1E" w:rsidP="009E4A85">
                  <w:pPr>
                    <w:jc w:val="center"/>
                  </w:pPr>
                  <w:r>
                    <w:t>Формирование личного дела заявителя</w:t>
                  </w:r>
                </w:p>
              </w:txbxContent>
            </v:textbox>
          </v:roundrect>
        </w:pict>
      </w:r>
      <w:r w:rsidR="00835328" w:rsidRPr="00501880">
        <w:rPr>
          <w:rFonts w:ascii="Times New Roman" w:eastAsia="Times New Roman" w:hAnsi="Times New Roman" w:cs="Times New Roman"/>
          <w:sz w:val="24"/>
          <w:szCs w:val="24"/>
        </w:rPr>
        <w:tab/>
      </w:r>
      <w:r w:rsidRPr="00596C3E">
        <w:rPr>
          <w:noProof/>
        </w:rPr>
      </w:r>
      <w:r w:rsidRPr="00596C3E">
        <w:rPr>
          <w:noProof/>
        </w:rPr>
        <w:pict>
          <v:rect id="AutoShape 1" o:spid="_x0000_s1042" alt="ПРИЛОЖЕНИЕ 6. БЛОК-СХЕМА ПОСЛЕДОВАТЕЛЬНОСТИ ДЕЙСТВИЙ ПРИ ПРЕДОСТАВЛЕНИ...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tlWRkGwMAAEYGAAAOAAAAAAAAAAAAAAAAAC4C&#10;AABkcnMvZTJvRG9jLnhtbFBLAQItABQABgAIAAAAIQBMoOks2AAAAAMBAAAPAAAAAAAAAAAAAAAA&#10;AHUFAABkcnMvZG93bnJldi54bWxQSwUGAAAAAAQABADzAAAAegYAAAAA&#10;" filled="f" stroked="f">
            <o:lock v:ext="edit" aspectratio="t"/>
            <w10:wrap type="none"/>
            <w10:anchorlock/>
          </v:rect>
        </w:pict>
      </w:r>
    </w:p>
    <w:p w:rsidR="00AF63E3" w:rsidRPr="00501880" w:rsidRDefault="00596C3E" w:rsidP="00AF63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Line 13" o:spid="_x0000_s1038" style="position:absolute;z-index:251668480;visibility:visible" from="229.2pt,18.2pt" to="229.2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Cy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6yh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">
            <v:stroke endarrow="block"/>
          </v:line>
        </w:pict>
      </w:r>
    </w:p>
    <w:p w:rsidR="00AF63E3" w:rsidRPr="00501880" w:rsidRDefault="00AF63E3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63E3" w:rsidRPr="00501880" w:rsidRDefault="00596C3E" w:rsidP="00AF63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Line 15" o:spid="_x0000_s1037" style="position:absolute;z-index:251670528;visibility:visible" from="343.2pt,22.5pt" to="343.2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E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Line 14" o:spid="_x0000_s1036" style="position:absolute;z-index:251669504;visibility:visible" from="111.45pt,21pt" to="111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sQ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">
            <v:stroke endarrow="block"/>
          </v:line>
        </w:pict>
      </w:r>
    </w:p>
    <w:p w:rsidR="00AF63E3" w:rsidRPr="00501880" w:rsidRDefault="00AF63E3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63E3" w:rsidRPr="00501880" w:rsidRDefault="00AF63E3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63E3" w:rsidRPr="00501880" w:rsidRDefault="00596C3E" w:rsidP="00AF63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Line 17" o:spid="_x0000_s1035" style="position:absolute;z-index:251672576;visibility:visible" from="349.2pt,21.7pt" to="349.2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Qc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Line 16" o:spid="_x0000_s1034" style="position:absolute;z-index:251671552;visibility:visible" from="111.45pt,17.95pt" to="111.4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4w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Ror0&#10;0KJHoTjK5k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">
            <v:stroke endarrow="block"/>
          </v:line>
        </w:pict>
      </w:r>
    </w:p>
    <w:p w:rsidR="00AF63E3" w:rsidRDefault="00AF63E3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2A06" w:rsidRDefault="009B2A06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2A06" w:rsidRDefault="009B2A06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2A06" w:rsidRDefault="009B2A06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2A06" w:rsidRPr="00501880" w:rsidRDefault="009B2A06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63E3" w:rsidRDefault="00AF63E3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1B87" w:rsidRPr="00501880" w:rsidRDefault="007B1B87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63E3" w:rsidRPr="00501880" w:rsidRDefault="00AF63E3" w:rsidP="00AF6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63E3" w:rsidRDefault="00AF63E3" w:rsidP="00AF6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9B2A06" w:rsidTr="009B2A06">
        <w:tc>
          <w:tcPr>
            <w:tcW w:w="2660" w:type="dxa"/>
          </w:tcPr>
          <w:p w:rsidR="009B2A06" w:rsidRDefault="009B2A06" w:rsidP="00AF63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6911" w:type="dxa"/>
          </w:tcPr>
          <w:p w:rsidR="009B2A06" w:rsidRPr="009B2A06" w:rsidRDefault="009B2A06" w:rsidP="009B2A06">
            <w:pPr>
              <w:pStyle w:val="s1"/>
              <w:spacing w:line="240" w:lineRule="exact"/>
              <w:jc w:val="right"/>
              <w:rPr>
                <w:rStyle w:val="s10"/>
                <w:bCs/>
                <w:color w:val="22272F"/>
                <w:sz w:val="28"/>
                <w:szCs w:val="28"/>
              </w:rPr>
            </w:pPr>
            <w:r w:rsidRPr="009B2A06">
              <w:rPr>
                <w:rStyle w:val="s10"/>
                <w:bCs/>
                <w:color w:val="22272F"/>
                <w:sz w:val="28"/>
                <w:szCs w:val="28"/>
              </w:rPr>
              <w:t>Приложение 2</w:t>
            </w:r>
            <w:r w:rsidRPr="009B2A06">
              <w:rPr>
                <w:bCs/>
                <w:color w:val="22272F"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color w:val="22272F"/>
                <w:sz w:val="28"/>
                <w:szCs w:val="28"/>
              </w:rPr>
              <w:t>к </w:t>
            </w:r>
            <w:hyperlink r:id="rId105" w:anchor="/document/27139705/entry/1000" w:history="1">
              <w:r w:rsidRPr="009B2A06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  <w:r w:rsidRPr="009B2A06">
              <w:rPr>
                <w:bCs/>
                <w:color w:val="22272F"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color w:val="22272F"/>
                <w:sz w:val="28"/>
                <w:szCs w:val="28"/>
              </w:rPr>
              <w:t>предоставления государственной услуги</w:t>
            </w:r>
            <w:r w:rsidRPr="009B2A06">
              <w:rPr>
                <w:bCs/>
                <w:color w:val="22272F"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color w:val="22272F"/>
                <w:sz w:val="28"/>
                <w:szCs w:val="28"/>
              </w:rPr>
              <w:t>по предоставлению детям-сиротам и детям,</w:t>
            </w:r>
            <w:r w:rsidRPr="009B2A06">
              <w:rPr>
                <w:bCs/>
                <w:color w:val="22272F"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color w:val="22272F"/>
                <w:sz w:val="28"/>
                <w:szCs w:val="28"/>
              </w:rPr>
              <w:t>оставшимся без попечения родителей,</w:t>
            </w:r>
            <w:r w:rsidRPr="009B2A06">
              <w:rPr>
                <w:bCs/>
                <w:color w:val="22272F"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color w:val="22272F"/>
                <w:sz w:val="28"/>
                <w:szCs w:val="28"/>
              </w:rPr>
              <w:t>воспитывающимся в приемных семьях,</w:t>
            </w:r>
            <w:r w:rsidRPr="009B2A06">
              <w:rPr>
                <w:bCs/>
                <w:color w:val="22272F"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color w:val="22272F"/>
                <w:sz w:val="28"/>
                <w:szCs w:val="28"/>
              </w:rPr>
              <w:t>путевок в оздоровительные лагеря,</w:t>
            </w:r>
            <w:r w:rsidRPr="009B2A06">
              <w:rPr>
                <w:bCs/>
                <w:color w:val="22272F"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color w:val="22272F"/>
                <w:sz w:val="28"/>
                <w:szCs w:val="28"/>
              </w:rPr>
              <w:t>санаторно-курортные организации</w:t>
            </w:r>
            <w:r w:rsidRPr="009B2A06">
              <w:rPr>
                <w:bCs/>
                <w:color w:val="22272F"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color w:val="22272F"/>
                <w:sz w:val="28"/>
                <w:szCs w:val="28"/>
              </w:rPr>
              <w:t>при наличии медицинских показаний,</w:t>
            </w:r>
            <w:r w:rsidRPr="009B2A06">
              <w:rPr>
                <w:bCs/>
                <w:color w:val="22272F"/>
                <w:sz w:val="28"/>
                <w:szCs w:val="28"/>
              </w:rPr>
              <w:br/>
            </w:r>
            <w:r w:rsidRPr="009B2A06">
              <w:rPr>
                <w:rStyle w:val="s10"/>
                <w:bCs/>
                <w:color w:val="22272F"/>
                <w:sz w:val="28"/>
                <w:szCs w:val="28"/>
              </w:rPr>
              <w:t>а также оплаты проезда к месту лечения и обратно</w:t>
            </w:r>
          </w:p>
          <w:p w:rsidR="009B2A06" w:rsidRDefault="009B2A06" w:rsidP="00AF63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</w:tbl>
    <w:p w:rsidR="005906E8" w:rsidRPr="00501880" w:rsidRDefault="005906E8" w:rsidP="009B2A06">
      <w:pPr>
        <w:pStyle w:val="s1"/>
        <w:rPr>
          <w:color w:val="22272F"/>
          <w:sz w:val="23"/>
          <w:szCs w:val="23"/>
        </w:rPr>
      </w:pPr>
    </w:p>
    <w:tbl>
      <w:tblPr>
        <w:tblW w:w="1018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5"/>
      </w:tblGrid>
      <w:tr w:rsidR="00AF63E3" w:rsidRPr="00501880" w:rsidTr="001C4F1B">
        <w:trPr>
          <w:jc w:val="right"/>
        </w:trPr>
        <w:tc>
          <w:tcPr>
            <w:tcW w:w="10185" w:type="dxa"/>
            <w:hideMark/>
          </w:tcPr>
          <w:p w:rsidR="00BD124A" w:rsidRPr="00501880" w:rsidRDefault="001C4F1B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EB2648"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Арзгирского</w:t>
            </w:r>
            <w:r w:rsidR="00BD124A"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   </w:t>
            </w:r>
          </w:p>
          <w:p w:rsidR="00AF63E3" w:rsidRPr="00501880" w:rsidRDefault="00BD124A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Ставропольского края</w:t>
            </w:r>
          </w:p>
          <w:p w:rsidR="00AF63E3" w:rsidRPr="00501880" w:rsidRDefault="001C4F1B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AF63E3"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F63E3" w:rsidRPr="00501880" w:rsidRDefault="001C4F1B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AF63E3"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AF63E3" w:rsidRPr="00501880" w:rsidRDefault="001C4F1B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AF63E3"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F63E3" w:rsidRPr="00501880" w:rsidRDefault="001C4F1B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AF63E3"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F63E3" w:rsidRPr="00501880" w:rsidRDefault="001C4F1B" w:rsidP="003B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AF63E3" w:rsidRPr="0050188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AF63E3" w:rsidRPr="00501880" w:rsidRDefault="00AF63E3" w:rsidP="00BD124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AF63E3" w:rsidRPr="00501880" w:rsidRDefault="00AF63E3" w:rsidP="00BD124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Заявление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о предоставлении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 и возмещении стоимости проезда к месту лечения и обратно</w:t>
      </w:r>
    </w:p>
    <w:p w:rsidR="00AF63E3" w:rsidRPr="00501880" w:rsidRDefault="00AF63E3" w:rsidP="001C4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Я,</w:t>
      </w:r>
      <w:r w:rsidR="001C4F1B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</w:t>
      </w:r>
      <w:r w:rsidR="001C4F1B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(фамилия, имя, отчество)</w:t>
      </w:r>
    </w:p>
    <w:p w:rsidR="00AF63E3" w:rsidRPr="00501880" w:rsidRDefault="00AF63E3" w:rsidP="00AF6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Гражданство _____________________________________</w:t>
      </w:r>
      <w:r w:rsidR="001C4F1B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</w:t>
      </w:r>
    </w:p>
    <w:p w:rsidR="00AF63E3" w:rsidRPr="00501880" w:rsidRDefault="00AF63E3" w:rsidP="00AF6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Документ, удостоверяющий личность: _________________________</w:t>
      </w:r>
      <w:r w:rsidR="001C4F1B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_____</w:t>
      </w:r>
    </w:p>
    <w:p w:rsidR="00AF63E3" w:rsidRPr="00501880" w:rsidRDefault="001C4F1B" w:rsidP="001C4F1B"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  <w:r w:rsidR="00AF63E3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(когда и кем выдан)</w:t>
      </w:r>
    </w:p>
    <w:p w:rsidR="00AF63E3" w:rsidRPr="00501880" w:rsidRDefault="00AF63E3" w:rsidP="00AF6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Адрес (по месту регистрации) ________________________________</w:t>
      </w:r>
    </w:p>
    <w:p w:rsidR="00AF63E3" w:rsidRPr="00501880" w:rsidRDefault="00AF63E3" w:rsidP="00AF6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Прошу предоставить несовершеннолетнему</w:t>
      </w:r>
    </w:p>
    <w:p w:rsidR="00AF63E3" w:rsidRPr="00501880" w:rsidRDefault="00AF63E3" w:rsidP="00AF6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</w:t>
      </w:r>
    </w:p>
    <w:p w:rsidR="00AF63E3" w:rsidRPr="00501880" w:rsidRDefault="00AF63E3" w:rsidP="00AF6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</w:t>
      </w:r>
    </w:p>
    <w:p w:rsidR="00AF63E3" w:rsidRPr="00501880" w:rsidRDefault="00AF63E3" w:rsidP="00AF6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(фамилия, имя, отчество ребенка (детей), число, месяц, год рождения)</w:t>
      </w:r>
    </w:p>
    <w:p w:rsidR="00AF63E3" w:rsidRPr="00501880" w:rsidRDefault="00AF63E3" w:rsidP="00AF6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воспитывающемуся в моей приемной семье, путевку в оздоровительные лагеря, санаторно-курортные (нужное подчеркнуть) организации, а также возместить стоимость проезда к месту лечения и обратно.</w:t>
      </w:r>
    </w:p>
    <w:p w:rsidR="00AF63E3" w:rsidRPr="00501880" w:rsidRDefault="00AF63E3" w:rsidP="00AF6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Медицинские показания для направления ребенка в ______________________________________________________ имеются.</w:t>
      </w:r>
    </w:p>
    <w:p w:rsidR="00AF63E3" w:rsidRPr="00501880" w:rsidRDefault="00AF63E3" w:rsidP="00AF6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Обязуюсь предоставить: отрывной талон санаторно-курортной путевки, платежные документы об оплате стоимости санаторно-курортной путевки, проездные документы, подтверждающие расходы на проезд к месту лечения и обратно.</w:t>
      </w:r>
    </w:p>
    <w:p w:rsidR="001C4F1B" w:rsidRPr="00501880" w:rsidRDefault="00AF63E3" w:rsidP="001C4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Я,</w:t>
      </w:r>
      <w:r w:rsidR="001C4F1B"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</w:t>
      </w:r>
    </w:p>
    <w:p w:rsidR="00AF63E3" w:rsidRPr="00501880" w:rsidRDefault="00AF63E3" w:rsidP="001C4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(фамилия, имя, отчество)</w:t>
      </w:r>
    </w:p>
    <w:p w:rsidR="00AF63E3" w:rsidRPr="00501880" w:rsidRDefault="00AF63E3" w:rsidP="00AF6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AF63E3" w:rsidRPr="00501880" w:rsidRDefault="00AF63E3" w:rsidP="00AF6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01880">
        <w:rPr>
          <w:rFonts w:ascii="Times New Roman" w:eastAsia="Times New Roman" w:hAnsi="Times New Roman" w:cs="Times New Roman"/>
          <w:color w:val="22272F"/>
          <w:sz w:val="28"/>
          <w:szCs w:val="28"/>
        </w:rPr>
        <w:t>К заявлению прилагаются следующие документы: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9449"/>
      </w:tblGrid>
      <w:tr w:rsidR="00AF63E3" w:rsidRPr="00501880" w:rsidTr="003B6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20" w:type="dxa"/>
            <w:tcBorders>
              <w:left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документа, удостоверяющего личность</w:t>
            </w:r>
          </w:p>
        </w:tc>
      </w:tr>
      <w:tr w:rsidR="00AF63E3" w:rsidRPr="00501880" w:rsidTr="003B6FFB"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35" w:type="dxa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63E3" w:rsidRPr="00501880" w:rsidTr="003B6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20" w:type="dxa"/>
            <w:tcBorders>
              <w:left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для получения путевки (</w:t>
            </w:r>
            <w:hyperlink r:id="rId106" w:anchor="/document/12137974/entry/2000" w:history="1">
              <w:r w:rsidRPr="0050188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форма 070/у-04</w:t>
              </w:r>
            </w:hyperlink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F63E3" w:rsidRPr="00501880" w:rsidTr="003B6FFB"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35" w:type="dxa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63E3" w:rsidRPr="00501880" w:rsidTr="003B6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20" w:type="dxa"/>
            <w:tcBorders>
              <w:left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справка ребенка (</w:t>
            </w:r>
            <w:hyperlink r:id="rId107" w:anchor="/document/4175179/entry/0" w:history="1">
              <w:r w:rsidRPr="0050188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форма 079/у</w:t>
              </w:r>
            </w:hyperlink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AF63E3" w:rsidRPr="00501880" w:rsidTr="003B6FFB">
        <w:tc>
          <w:tcPr>
            <w:tcW w:w="480" w:type="dxa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35" w:type="dxa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63E3" w:rsidRPr="00501880" w:rsidTr="003B6FFB">
        <w:trPr>
          <w:trHeight w:val="2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35" w:type="dxa"/>
            <w:vMerge w:val="restart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проездные документы, подтверждающие расходы на проезд к месту лечения и обратно</w:t>
            </w:r>
          </w:p>
        </w:tc>
      </w:tr>
      <w:tr w:rsidR="00AF63E3" w:rsidRPr="00501880" w:rsidTr="003B6FFB">
        <w:tc>
          <w:tcPr>
            <w:tcW w:w="480" w:type="dxa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3E3" w:rsidRPr="00501880" w:rsidTr="003B6FFB">
        <w:trPr>
          <w:trHeight w:val="2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35" w:type="dxa"/>
            <w:vMerge w:val="restart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правовой статус ребенка, оставшегося без попечения родителей</w:t>
            </w:r>
          </w:p>
        </w:tc>
      </w:tr>
      <w:tr w:rsidR="00AF63E3" w:rsidRPr="00501880" w:rsidTr="003B6FFB">
        <w:tc>
          <w:tcPr>
            <w:tcW w:w="480" w:type="dxa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3E3" w:rsidRPr="00501880" w:rsidTr="003B6FFB">
        <w:trPr>
          <w:trHeight w:val="2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35" w:type="dxa"/>
            <w:vMerge w:val="restart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счета, открытого заявителем, наименование организации (филиала, отделение и т.д.), в которую должно быть перечислено возмещение расходов за проезд к месту лечения и обратно</w:t>
            </w:r>
          </w:p>
        </w:tc>
      </w:tr>
      <w:tr w:rsidR="00AF63E3" w:rsidRPr="00501880" w:rsidTr="003B6FFB">
        <w:tc>
          <w:tcPr>
            <w:tcW w:w="480" w:type="dxa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63E3" w:rsidRPr="009B2A06" w:rsidRDefault="00AF63E3" w:rsidP="00AF6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"/>
          <w:szCs w:val="28"/>
        </w:rPr>
      </w:pP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7"/>
        <w:gridCol w:w="316"/>
        <w:gridCol w:w="5567"/>
      </w:tblGrid>
      <w:tr w:rsidR="00AF63E3" w:rsidRPr="00501880" w:rsidTr="009B2A06">
        <w:tc>
          <w:tcPr>
            <w:tcW w:w="4035" w:type="dxa"/>
            <w:hideMark/>
          </w:tcPr>
          <w:p w:rsidR="00AF63E3" w:rsidRPr="009B2A06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  <w:p w:rsidR="00AF63E3" w:rsidRPr="00501880" w:rsidRDefault="009B2A06" w:rsidP="003B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="00AF63E3"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  <w:p w:rsidR="00AF63E3" w:rsidRPr="00501880" w:rsidRDefault="00AF63E3" w:rsidP="003B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F63E3" w:rsidRPr="00501880" w:rsidRDefault="00AF63E3" w:rsidP="003B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"___" ____________ 20 __ г.</w:t>
            </w:r>
          </w:p>
        </w:tc>
        <w:tc>
          <w:tcPr>
            <w:tcW w:w="315" w:type="dxa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50" w:type="dxa"/>
            <w:hideMark/>
          </w:tcPr>
          <w:p w:rsidR="00AF63E3" w:rsidRPr="00501880" w:rsidRDefault="00AF63E3" w:rsidP="003B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F63E3" w:rsidRPr="00501880" w:rsidRDefault="00AF63E3" w:rsidP="003B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9B2A06" w:rsidRDefault="00AF63E3" w:rsidP="009B2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01880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9B2A06" w:rsidTr="009B2A06">
        <w:tc>
          <w:tcPr>
            <w:tcW w:w="3369" w:type="dxa"/>
          </w:tcPr>
          <w:p w:rsidR="009B2A06" w:rsidRDefault="009B2A06" w:rsidP="001C4F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</w:p>
          <w:p w:rsidR="007B1B87" w:rsidRDefault="007B1B87" w:rsidP="001C4F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6202" w:type="dxa"/>
          </w:tcPr>
          <w:p w:rsidR="007B1B87" w:rsidRDefault="007B1B87" w:rsidP="009B2A06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</w:pPr>
          </w:p>
          <w:p w:rsidR="007B1B87" w:rsidRDefault="007B1B87" w:rsidP="009B2A06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</w:pPr>
          </w:p>
          <w:p w:rsidR="009B2A06" w:rsidRPr="009B2A06" w:rsidRDefault="009B2A06" w:rsidP="009B2A06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lastRenderedPageBreak/>
              <w:t>Приложение 3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к </w:t>
            </w:r>
            <w:hyperlink r:id="rId108" w:anchor="/document/27139705/entry/1000" w:history="1">
              <w:r w:rsidRPr="009B2A0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Административному регламенту</w:t>
              </w:r>
            </w:hyperlink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предоставления государственной услуги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по предоставлению детям-сиротам и детям,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оставшимся без попечения родителей,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воспитывающимся в приемных семьях,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путевок в оздоровительные лагеря,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санаторно-курортные организации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при наличии медицинских показаний,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а также оплаты проезда к месту лечения и обратно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</w:r>
          </w:p>
        </w:tc>
      </w:tr>
    </w:tbl>
    <w:p w:rsidR="001C4F1B" w:rsidRPr="00501880" w:rsidRDefault="001C4F1B" w:rsidP="009B2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C4F1B" w:rsidRPr="00501880" w:rsidRDefault="001C4F1B" w:rsidP="009B2A06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01880">
        <w:rPr>
          <w:rFonts w:ascii="Times New Roman" w:hAnsi="Times New Roman" w:cs="Times New Roman"/>
          <w:sz w:val="28"/>
          <w:szCs w:val="28"/>
        </w:rPr>
        <w:t>ГРАФИК</w:t>
      </w:r>
    </w:p>
    <w:p w:rsidR="001C4F1B" w:rsidRPr="00501880" w:rsidRDefault="001C4F1B" w:rsidP="009B2A06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01880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1C4F1B" w:rsidRPr="00501880" w:rsidRDefault="001C4F1B" w:rsidP="001C4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C4F1B" w:rsidRPr="00501880" w:rsidRDefault="001C4F1B" w:rsidP="001C4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1674"/>
        <w:gridCol w:w="2694"/>
      </w:tblGrid>
      <w:tr w:rsidR="001C4F1B" w:rsidRPr="00501880" w:rsidTr="009B2A06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F1B" w:rsidRPr="00501880" w:rsidRDefault="001C4F1B" w:rsidP="003B6FF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осуществляющее   </w:t>
            </w:r>
            <w:r w:rsidRPr="005018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прием               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F1B" w:rsidRPr="00501880" w:rsidRDefault="001C4F1B" w:rsidP="003B6FF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hAnsi="Times New Roman" w:cs="Times New Roman"/>
                <w:sz w:val="28"/>
                <w:szCs w:val="28"/>
              </w:rPr>
              <w:t xml:space="preserve">Дни приема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F1B" w:rsidRPr="00501880" w:rsidRDefault="001C4F1B" w:rsidP="003B6FF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hAnsi="Times New Roman" w:cs="Times New Roman"/>
                <w:sz w:val="28"/>
                <w:szCs w:val="28"/>
              </w:rPr>
              <w:t xml:space="preserve">Время        </w:t>
            </w:r>
          </w:p>
        </w:tc>
      </w:tr>
      <w:tr w:rsidR="001C4F1B" w:rsidRPr="00501880" w:rsidTr="009B2A06">
        <w:trPr>
          <w:cantSplit/>
          <w:trHeight w:val="360"/>
        </w:trPr>
        <w:tc>
          <w:tcPr>
            <w:tcW w:w="5130" w:type="dxa"/>
            <w:tcBorders>
              <w:top w:val="single" w:sz="4" w:space="0" w:color="auto"/>
            </w:tcBorders>
          </w:tcPr>
          <w:p w:rsidR="001C4F1B" w:rsidRPr="00501880" w:rsidRDefault="001C4F1B" w:rsidP="005906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906E8" w:rsidRPr="00501880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50188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</w:t>
            </w:r>
            <w:r w:rsidRPr="005018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страции </w:t>
            </w:r>
            <w:r w:rsidR="00002FEB" w:rsidRPr="00501880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r w:rsidRPr="005018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                      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1C4F1B" w:rsidRPr="00501880" w:rsidRDefault="001C4F1B" w:rsidP="003B6FF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C4F1B" w:rsidRPr="00501880" w:rsidRDefault="00AD02D8" w:rsidP="003B6FF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2FEB" w:rsidRPr="00501880">
              <w:rPr>
                <w:rFonts w:ascii="Times New Roman" w:hAnsi="Times New Roman" w:cs="Times New Roman"/>
                <w:sz w:val="28"/>
                <w:szCs w:val="28"/>
              </w:rPr>
              <w:t xml:space="preserve"> «08» до «17</w:t>
            </w:r>
            <w:r w:rsidRPr="00501880">
              <w:rPr>
                <w:rFonts w:ascii="Times New Roman" w:hAnsi="Times New Roman" w:cs="Times New Roman"/>
                <w:sz w:val="28"/>
                <w:szCs w:val="28"/>
              </w:rPr>
              <w:t xml:space="preserve">» часов </w:t>
            </w:r>
          </w:p>
        </w:tc>
      </w:tr>
      <w:tr w:rsidR="001C4F1B" w:rsidRPr="00501880" w:rsidTr="009B2A06">
        <w:trPr>
          <w:cantSplit/>
          <w:trHeight w:val="360"/>
        </w:trPr>
        <w:tc>
          <w:tcPr>
            <w:tcW w:w="5130" w:type="dxa"/>
          </w:tcPr>
          <w:p w:rsidR="009B2A06" w:rsidRDefault="009B2A06" w:rsidP="003B6FF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1B" w:rsidRPr="00501880" w:rsidRDefault="001C4F1B" w:rsidP="003B6FF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ответственный за         </w:t>
            </w:r>
            <w:r w:rsidRPr="00501880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предоставление государственной услуги</w:t>
            </w:r>
          </w:p>
        </w:tc>
        <w:tc>
          <w:tcPr>
            <w:tcW w:w="1674" w:type="dxa"/>
          </w:tcPr>
          <w:p w:rsidR="001C4F1B" w:rsidRPr="00501880" w:rsidRDefault="001C4F1B" w:rsidP="003B6FF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2A06" w:rsidRDefault="009B2A06" w:rsidP="005906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E8" w:rsidRPr="00501880" w:rsidRDefault="00002FEB" w:rsidP="005906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1880">
              <w:rPr>
                <w:rFonts w:ascii="Times New Roman" w:hAnsi="Times New Roman" w:cs="Times New Roman"/>
                <w:sz w:val="28"/>
                <w:szCs w:val="28"/>
              </w:rPr>
              <w:t>с «8» до «17</w:t>
            </w:r>
            <w:r w:rsidR="00AD02D8" w:rsidRPr="00501880">
              <w:rPr>
                <w:rFonts w:ascii="Times New Roman" w:hAnsi="Times New Roman" w:cs="Times New Roman"/>
                <w:sz w:val="28"/>
                <w:szCs w:val="28"/>
              </w:rPr>
              <w:t>» часов</w:t>
            </w:r>
          </w:p>
        </w:tc>
      </w:tr>
    </w:tbl>
    <w:p w:rsidR="001C4F1B" w:rsidRDefault="001C4F1B" w:rsidP="00AF6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C4F1B" w:rsidRDefault="001C4F1B" w:rsidP="00AF6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7B1B87" w:rsidRDefault="007B1B87" w:rsidP="00AF6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7B1B87" w:rsidRPr="00501880" w:rsidRDefault="007B1B87" w:rsidP="00AF6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C4F1B" w:rsidRPr="00501880" w:rsidRDefault="001C4F1B" w:rsidP="00AF6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C4F1B" w:rsidRPr="00501880" w:rsidRDefault="001C4F1B" w:rsidP="00AF6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BD124A" w:rsidRPr="00501880" w:rsidRDefault="00BD124A" w:rsidP="00AF6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C4F1B" w:rsidRPr="00501880" w:rsidRDefault="001C4F1B" w:rsidP="003A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AD02D8" w:rsidRPr="00501880" w:rsidRDefault="00AD02D8" w:rsidP="003A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AD02D8" w:rsidRPr="00501880" w:rsidRDefault="00AD02D8" w:rsidP="00307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9B2A06" w:rsidTr="009B2A06">
        <w:tc>
          <w:tcPr>
            <w:tcW w:w="3369" w:type="dxa"/>
          </w:tcPr>
          <w:p w:rsidR="009B2A06" w:rsidRDefault="009B2A06" w:rsidP="003A5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32"/>
                <w:szCs w:val="32"/>
              </w:rPr>
            </w:pPr>
          </w:p>
        </w:tc>
        <w:tc>
          <w:tcPr>
            <w:tcW w:w="6202" w:type="dxa"/>
          </w:tcPr>
          <w:p w:rsidR="009B2A06" w:rsidRPr="009B2A06" w:rsidRDefault="009B2A06" w:rsidP="009B2A06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t>Приложение 4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к </w:t>
            </w:r>
            <w:hyperlink r:id="rId109" w:anchor="/document/27139705/entry/1000" w:history="1">
              <w:r w:rsidRPr="009B2A0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Административному регламенту</w:t>
              </w:r>
            </w:hyperlink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предоставления государственной услуги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по предоставлению детям-сиротам и детям,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оставшимся без попечения родителей,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воспитывающимся в приемных семьях,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путевок в оздоровительные лагеря,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санаторно-курортные организации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при наличии медицинских показаний,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  <w:t>а также оплаты проезда к месту лечения и обратно</w:t>
            </w:r>
            <w:r w:rsidRPr="009B2A06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</w:rPr>
              <w:br/>
            </w:r>
          </w:p>
        </w:tc>
      </w:tr>
    </w:tbl>
    <w:p w:rsidR="001C4F1B" w:rsidRPr="00501880" w:rsidRDefault="001C4F1B" w:rsidP="009B2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C4F1B" w:rsidRPr="00501880" w:rsidRDefault="001C4F1B" w:rsidP="001C4F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3"/>
        </w:rPr>
      </w:pPr>
    </w:p>
    <w:p w:rsidR="001C4F1B" w:rsidRPr="00501880" w:rsidRDefault="001C4F1B" w:rsidP="001C4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80">
        <w:rPr>
          <w:rFonts w:ascii="Times New Roman" w:hAnsi="Times New Roman" w:cs="Times New Roman"/>
          <w:sz w:val="28"/>
          <w:szCs w:val="28"/>
        </w:rPr>
        <w:t>ЖУРНАЛ</w:t>
      </w:r>
    </w:p>
    <w:p w:rsidR="001C4F1B" w:rsidRPr="00501880" w:rsidRDefault="001C4F1B" w:rsidP="001C4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80">
        <w:rPr>
          <w:rFonts w:ascii="Times New Roman" w:hAnsi="Times New Roman" w:cs="Times New Roman"/>
          <w:sz w:val="28"/>
          <w:szCs w:val="28"/>
        </w:rPr>
        <w:t>регистрации заявлений граждан</w:t>
      </w:r>
    </w:p>
    <w:p w:rsidR="001C4F1B" w:rsidRPr="00501880" w:rsidRDefault="001C4F1B" w:rsidP="001C4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1880">
        <w:rPr>
          <w:rFonts w:ascii="Times New Roman" w:hAnsi="Times New Roman" w:cs="Times New Roman"/>
        </w:rPr>
        <w:t>Начат _______________________</w:t>
      </w:r>
    </w:p>
    <w:p w:rsidR="001C4F1B" w:rsidRPr="00501880" w:rsidRDefault="001C4F1B" w:rsidP="001C4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1880">
        <w:rPr>
          <w:rFonts w:ascii="Times New Roman" w:hAnsi="Times New Roman" w:cs="Times New Roman"/>
        </w:rPr>
        <w:t>Окончен _____________________</w:t>
      </w:r>
    </w:p>
    <w:p w:rsidR="001C4F1B" w:rsidRPr="00501880" w:rsidRDefault="001C4F1B" w:rsidP="001C4F1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3816"/>
        <w:gridCol w:w="2452"/>
        <w:gridCol w:w="2285"/>
      </w:tblGrid>
      <w:tr w:rsidR="001C4F1B" w:rsidRPr="00501880" w:rsidTr="003B6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Дата  и индекс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Корреспондент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Краткое содержание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1C4F1B" w:rsidRPr="00501880" w:rsidTr="003B6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880">
              <w:rPr>
                <w:rFonts w:ascii="Times New Roman" w:hAnsi="Times New Roman" w:cs="Times New Roman"/>
              </w:rPr>
              <w:t>4</w:t>
            </w:r>
          </w:p>
        </w:tc>
      </w:tr>
      <w:tr w:rsidR="001C4F1B" w:rsidRPr="00501880" w:rsidTr="003B6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F1B" w:rsidRPr="00501880" w:rsidTr="003B6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F1B" w:rsidRPr="00501880" w:rsidTr="003B6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1B" w:rsidRPr="00501880" w:rsidRDefault="001C4F1B" w:rsidP="003B6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4F1B" w:rsidRPr="00501880" w:rsidRDefault="001C4F1B" w:rsidP="00AF6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C4F1B" w:rsidRPr="00501880" w:rsidRDefault="001C4F1B" w:rsidP="00AF6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BA779D" w:rsidRPr="00501880" w:rsidRDefault="00BA779D" w:rsidP="00BA7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BA779D" w:rsidRPr="00501880" w:rsidRDefault="00BA779D" w:rsidP="00BA7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01880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</w:t>
      </w:r>
    </w:p>
    <w:p w:rsidR="006626D5" w:rsidRPr="00501880" w:rsidRDefault="006626D5"/>
    <w:sectPr w:rsidR="006626D5" w:rsidRPr="00501880" w:rsidSect="00294F1E">
      <w:headerReference w:type="default" r:id="rId1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B4" w:rsidRDefault="00ED1FB4" w:rsidP="00294F1E">
      <w:pPr>
        <w:spacing w:after="0" w:line="240" w:lineRule="auto"/>
      </w:pPr>
      <w:r>
        <w:separator/>
      </w:r>
    </w:p>
  </w:endnote>
  <w:endnote w:type="continuationSeparator" w:id="1">
    <w:p w:rsidR="00ED1FB4" w:rsidRDefault="00ED1FB4" w:rsidP="0029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B4" w:rsidRDefault="00ED1FB4" w:rsidP="00294F1E">
      <w:pPr>
        <w:spacing w:after="0" w:line="240" w:lineRule="auto"/>
      </w:pPr>
      <w:r>
        <w:separator/>
      </w:r>
    </w:p>
  </w:footnote>
  <w:footnote w:type="continuationSeparator" w:id="1">
    <w:p w:rsidR="00ED1FB4" w:rsidRDefault="00ED1FB4" w:rsidP="0029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8942"/>
      <w:docPartObj>
        <w:docPartGallery w:val="Page Numbers (Top of Page)"/>
        <w:docPartUnique/>
      </w:docPartObj>
    </w:sdtPr>
    <w:sdtContent>
      <w:p w:rsidR="00294F1E" w:rsidRDefault="00596C3E">
        <w:pPr>
          <w:pStyle w:val="ac"/>
          <w:jc w:val="center"/>
        </w:pPr>
        <w:fldSimple w:instr=" PAGE   \* MERGEFORMAT ">
          <w:r w:rsidR="007B1B87">
            <w:rPr>
              <w:noProof/>
            </w:rPr>
            <w:t>21</w:t>
          </w:r>
        </w:fldSimple>
      </w:p>
    </w:sdtContent>
  </w:sdt>
  <w:p w:rsidR="00294F1E" w:rsidRDefault="00294F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36A"/>
    <w:multiLevelType w:val="hybridMultilevel"/>
    <w:tmpl w:val="A006A3FA"/>
    <w:lvl w:ilvl="0" w:tplc="A3B03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79D"/>
    <w:rsid w:val="00002FEB"/>
    <w:rsid w:val="00030DB8"/>
    <w:rsid w:val="00036991"/>
    <w:rsid w:val="00052EFF"/>
    <w:rsid w:val="001337F9"/>
    <w:rsid w:val="0013512C"/>
    <w:rsid w:val="00147EFE"/>
    <w:rsid w:val="00173068"/>
    <w:rsid w:val="00183FB8"/>
    <w:rsid w:val="0019752D"/>
    <w:rsid w:val="001B3CE7"/>
    <w:rsid w:val="001C4F1B"/>
    <w:rsid w:val="00234142"/>
    <w:rsid w:val="00292532"/>
    <w:rsid w:val="00294F1E"/>
    <w:rsid w:val="002B4CEC"/>
    <w:rsid w:val="002F109B"/>
    <w:rsid w:val="003075DF"/>
    <w:rsid w:val="00307F3A"/>
    <w:rsid w:val="003971D1"/>
    <w:rsid w:val="003A0FA7"/>
    <w:rsid w:val="003A55BC"/>
    <w:rsid w:val="003B6FFB"/>
    <w:rsid w:val="00404396"/>
    <w:rsid w:val="004560BA"/>
    <w:rsid w:val="004B48BF"/>
    <w:rsid w:val="004D69B6"/>
    <w:rsid w:val="004F56B6"/>
    <w:rsid w:val="00500FE1"/>
    <w:rsid w:val="00501880"/>
    <w:rsid w:val="0050385B"/>
    <w:rsid w:val="00522D61"/>
    <w:rsid w:val="00581232"/>
    <w:rsid w:val="005906E8"/>
    <w:rsid w:val="00596C3E"/>
    <w:rsid w:val="00626629"/>
    <w:rsid w:val="006626D5"/>
    <w:rsid w:val="00671524"/>
    <w:rsid w:val="006C61FF"/>
    <w:rsid w:val="00765BAD"/>
    <w:rsid w:val="007869E8"/>
    <w:rsid w:val="007B1B87"/>
    <w:rsid w:val="007D311A"/>
    <w:rsid w:val="007E0EBA"/>
    <w:rsid w:val="007E6847"/>
    <w:rsid w:val="00815D51"/>
    <w:rsid w:val="00835328"/>
    <w:rsid w:val="00846F4E"/>
    <w:rsid w:val="00870B4F"/>
    <w:rsid w:val="00921881"/>
    <w:rsid w:val="009734C8"/>
    <w:rsid w:val="00975D8D"/>
    <w:rsid w:val="00977324"/>
    <w:rsid w:val="0099012C"/>
    <w:rsid w:val="009A0B3C"/>
    <w:rsid w:val="009B2A06"/>
    <w:rsid w:val="009E4A85"/>
    <w:rsid w:val="009F76A6"/>
    <w:rsid w:val="00AA1835"/>
    <w:rsid w:val="00AD02D8"/>
    <w:rsid w:val="00AE6926"/>
    <w:rsid w:val="00AF63E3"/>
    <w:rsid w:val="00B02C01"/>
    <w:rsid w:val="00B218A4"/>
    <w:rsid w:val="00B70E7B"/>
    <w:rsid w:val="00B81013"/>
    <w:rsid w:val="00BA779D"/>
    <w:rsid w:val="00BC6C5A"/>
    <w:rsid w:val="00BD124A"/>
    <w:rsid w:val="00C25EBF"/>
    <w:rsid w:val="00CA0239"/>
    <w:rsid w:val="00CD279B"/>
    <w:rsid w:val="00CE2562"/>
    <w:rsid w:val="00CF28A9"/>
    <w:rsid w:val="00D175A3"/>
    <w:rsid w:val="00D23E39"/>
    <w:rsid w:val="00D26AE6"/>
    <w:rsid w:val="00D30A90"/>
    <w:rsid w:val="00D804EC"/>
    <w:rsid w:val="00D91D6E"/>
    <w:rsid w:val="00DF4D4D"/>
    <w:rsid w:val="00EB2648"/>
    <w:rsid w:val="00ED1FB4"/>
    <w:rsid w:val="00ED79D2"/>
    <w:rsid w:val="00EF4B8B"/>
    <w:rsid w:val="00F32EF1"/>
    <w:rsid w:val="00F37E42"/>
    <w:rsid w:val="00F51EA9"/>
    <w:rsid w:val="00F64DC3"/>
    <w:rsid w:val="00F75304"/>
    <w:rsid w:val="00FC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51"/>
  </w:style>
  <w:style w:type="paragraph" w:styleId="4">
    <w:name w:val="heading 4"/>
    <w:basedOn w:val="a"/>
    <w:link w:val="40"/>
    <w:uiPriority w:val="9"/>
    <w:qFormat/>
    <w:rsid w:val="00BA77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77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A779D"/>
    <w:rPr>
      <w:color w:val="0000FF"/>
      <w:u w:val="single"/>
    </w:rPr>
  </w:style>
  <w:style w:type="character" w:styleId="a4">
    <w:name w:val="Emphasis"/>
    <w:basedOn w:val="a0"/>
    <w:uiPriority w:val="20"/>
    <w:qFormat/>
    <w:rsid w:val="00BA779D"/>
    <w:rPr>
      <w:i/>
      <w:iCs/>
    </w:rPr>
  </w:style>
  <w:style w:type="paragraph" w:customStyle="1" w:styleId="s9">
    <w:name w:val="s_9"/>
    <w:basedOn w:val="a"/>
    <w:rsid w:val="00B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B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A779D"/>
  </w:style>
  <w:style w:type="paragraph" w:customStyle="1" w:styleId="empty">
    <w:name w:val="empty"/>
    <w:basedOn w:val="a"/>
    <w:rsid w:val="00B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A7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7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A77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A77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4">
    <w:name w:val="s_14"/>
    <w:basedOn w:val="a"/>
    <w:rsid w:val="00B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5"/>
    <w:rsid w:val="0092188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7">
    <w:name w:val="No Spacing"/>
    <w:uiPriority w:val="1"/>
    <w:qFormat/>
    <w:rsid w:val="0092188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C4F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A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279B"/>
    <w:pPr>
      <w:ind w:left="720"/>
      <w:contextualSpacing/>
    </w:pPr>
  </w:style>
  <w:style w:type="table" w:styleId="ab">
    <w:name w:val="Table Grid"/>
    <w:basedOn w:val="a1"/>
    <w:uiPriority w:val="59"/>
    <w:rsid w:val="00501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9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4F1E"/>
  </w:style>
  <w:style w:type="paragraph" w:styleId="ae">
    <w:name w:val="footer"/>
    <w:basedOn w:val="a"/>
    <w:link w:val="af"/>
    <w:uiPriority w:val="99"/>
    <w:semiHidden/>
    <w:unhideWhenUsed/>
    <w:rsid w:val="0029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9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0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2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22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4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8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7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6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6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7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45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64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0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6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9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63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010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7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3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391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213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58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2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0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04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6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9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4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73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1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294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07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1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97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5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6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2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5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7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1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795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01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09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7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0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2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10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2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80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6011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1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70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://www.26gosuslugi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gu.26gosuslugi.ru/" TargetMode="External"/><Relationship Id="rId29" Type="http://schemas.openxmlformats.org/officeDocument/2006/relationships/hyperlink" Target="http://www.26gosuslugi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www.gosuslugi.ru/" TargetMode="External"/><Relationship Id="rId37" Type="http://schemas.openxmlformats.org/officeDocument/2006/relationships/hyperlink" Target="http://www.26gosuslugi.ru/" TargetMode="External"/><Relationship Id="rId40" Type="http://schemas.openxmlformats.org/officeDocument/2006/relationships/hyperlink" Target="http://www.gosuslugi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://www.do.gosuslugi.ru/" TargetMode="External"/><Relationship Id="rId87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10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yperlink" Target="http://www.26gosuslugi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://www.gosuslugi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://www.gosuslugi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://www.gosuslugi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www.26gosuslugi.ru/" TargetMode="External"/><Relationship Id="rId38" Type="http://schemas.openxmlformats.org/officeDocument/2006/relationships/hyperlink" Target="http://www.gosuslugi.ru/" TargetMode="External"/><Relationship Id="rId46" Type="http://schemas.openxmlformats.org/officeDocument/2006/relationships/hyperlink" Target="http://www.gosuslugi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://www.26gosuslugi.ru/" TargetMode="External"/><Relationship Id="rId54" Type="http://schemas.openxmlformats.org/officeDocument/2006/relationships/hyperlink" Target="http://www.26gosuslugi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://www.do.gosuslugi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26gosuslugi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gosuslugi.ru/" TargetMode="External"/><Relationship Id="rId36" Type="http://schemas.openxmlformats.org/officeDocument/2006/relationships/hyperlink" Target="http://www.gosuslugi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://www.26gosuslugi.ru/" TargetMode="External"/><Relationship Id="rId44" Type="http://schemas.openxmlformats.org/officeDocument/2006/relationships/hyperlink" Target="consultantplus://offline/ref=AF34FF4040BAA1A78E189FED69EA1B9F2D7CEA1940AF3F732ECD9E64876969D5E4D02B47C1AF6BB07D4CE794FCA3C5C5AE09E87EC3D1h3K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://www.26gosuslugi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://www.26gosuslugi.ru/" TargetMode="External"/><Relationship Id="rId18" Type="http://schemas.openxmlformats.org/officeDocument/2006/relationships/hyperlink" Target="http://www.26gosuslugi.ru/" TargetMode="External"/><Relationship Id="rId39" Type="http://schemas.openxmlformats.org/officeDocument/2006/relationships/hyperlink" Target="http://www.26gosuslugi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://www.gosuslugi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11355</Words>
  <Characters>64727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555</cp:lastModifiedBy>
  <cp:revision>14</cp:revision>
  <cp:lastPrinted>2022-09-26T11:43:00Z</cp:lastPrinted>
  <dcterms:created xsi:type="dcterms:W3CDTF">2022-09-26T06:22:00Z</dcterms:created>
  <dcterms:modified xsi:type="dcterms:W3CDTF">2023-03-30T11:40:00Z</dcterms:modified>
</cp:coreProperties>
</file>