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 w:rsidRPr="00C51A99">
        <w:rPr>
          <w:sz w:val="28"/>
          <w:szCs w:val="28"/>
        </w:rPr>
        <w:t>УТВЕРЖДЕН</w:t>
      </w:r>
    </w:p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</w:p>
    <w:p w:rsidR="00926CDD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Pr="00C51A99">
        <w:rPr>
          <w:sz w:val="28"/>
          <w:szCs w:val="28"/>
        </w:rPr>
        <w:t xml:space="preserve"> </w:t>
      </w:r>
    </w:p>
    <w:p w:rsidR="00926CDD" w:rsidRPr="00BE0D7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C51A99">
        <w:rPr>
          <w:sz w:val="28"/>
          <w:szCs w:val="28"/>
        </w:rPr>
        <w:t xml:space="preserve"> </w:t>
      </w:r>
    </w:p>
    <w:p w:rsidR="00926CDD" w:rsidRPr="002E4338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 w:rsidRPr="00C51A99">
        <w:rPr>
          <w:sz w:val="28"/>
          <w:szCs w:val="28"/>
        </w:rPr>
        <w:t>Ставропольского края</w:t>
      </w:r>
    </w:p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6D63">
        <w:rPr>
          <w:sz w:val="28"/>
          <w:szCs w:val="28"/>
        </w:rPr>
        <w:t>11 июля 2022</w:t>
      </w:r>
      <w:r>
        <w:rPr>
          <w:sz w:val="28"/>
          <w:szCs w:val="28"/>
        </w:rPr>
        <w:t xml:space="preserve"> г. № </w:t>
      </w:r>
      <w:r w:rsidR="00126D63">
        <w:rPr>
          <w:sz w:val="28"/>
          <w:szCs w:val="28"/>
        </w:rPr>
        <w:t>426</w:t>
      </w:r>
      <w:r>
        <w:rPr>
          <w:sz w:val="28"/>
          <w:szCs w:val="28"/>
        </w:rPr>
        <w:t>_____</w:t>
      </w:r>
    </w:p>
    <w:p w:rsidR="00926CDD" w:rsidRPr="00C51A99" w:rsidRDefault="00926CDD" w:rsidP="00926CD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26CDD" w:rsidRPr="00C51A99" w:rsidRDefault="00926CDD" w:rsidP="00926CD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26CDD" w:rsidRPr="00C51A99" w:rsidRDefault="00926CDD" w:rsidP="00926CDD">
      <w:pPr>
        <w:pStyle w:val="ConsPlusNormal"/>
        <w:jc w:val="center"/>
      </w:pPr>
      <w:bookmarkStart w:id="0" w:name="P44"/>
      <w:bookmarkEnd w:id="0"/>
      <w:r w:rsidRPr="00C51A99">
        <w:t>АДМИНИСТРАТИВНЫЙ РЕГЛАМЕНТ</w:t>
      </w:r>
    </w:p>
    <w:p w:rsidR="00926CDD" w:rsidRPr="00C51A99" w:rsidRDefault="00926CDD" w:rsidP="00926CDD">
      <w:pPr>
        <w:pStyle w:val="ConsPlusNormal"/>
        <w:spacing w:line="240" w:lineRule="exact"/>
        <w:jc w:val="both"/>
      </w:pPr>
    </w:p>
    <w:p w:rsidR="00926CDD" w:rsidRDefault="00926CDD" w:rsidP="00926CDD">
      <w:pPr>
        <w:pStyle w:val="ConsPlusNormal"/>
        <w:spacing w:line="240" w:lineRule="exact"/>
        <w:jc w:val="both"/>
      </w:pPr>
      <w:r w:rsidRPr="00C51A99">
        <w:t xml:space="preserve">предоставления </w:t>
      </w:r>
      <w:r>
        <w:t>управлением труда и социальной защиты населения</w:t>
      </w:r>
    </w:p>
    <w:p w:rsidR="00926CDD" w:rsidRDefault="00926CDD" w:rsidP="00736995">
      <w:pPr>
        <w:pStyle w:val="ConsPlusNormal"/>
        <w:jc w:val="both"/>
      </w:pPr>
      <w:proofErr w:type="gramStart"/>
      <w:r>
        <w:t xml:space="preserve">администрации </w:t>
      </w:r>
      <w:proofErr w:type="spellStart"/>
      <w:r>
        <w:t>Арзгирского</w:t>
      </w:r>
      <w:proofErr w:type="spellEnd"/>
      <w:r>
        <w:t xml:space="preserve"> муниципального округа </w:t>
      </w:r>
      <w:r w:rsidRPr="00C51A99">
        <w:t>государственной услу</w:t>
      </w:r>
      <w:r>
        <w:t xml:space="preserve">ги "Принятие решения о предоставлении </w:t>
      </w:r>
      <w:r w:rsidR="0040167B">
        <w:t xml:space="preserve">дополнительной </w:t>
      </w:r>
      <w:r>
        <w:t xml:space="preserve">компенсации расходов на </w:t>
      </w:r>
      <w:r w:rsidR="0040167B">
        <w:t>оплату жилых помещений и коммунальных услуг участникам, инвалидам Великой Отечественной войны и бывшим несовершеннолетним узникам концлагерей, гетт</w:t>
      </w:r>
      <w:r w:rsidR="00D85116">
        <w:t>о</w:t>
      </w:r>
      <w:r w:rsidR="0040167B">
        <w:t xml:space="preserve"> и других мест принудительного содержания, созданных фашистами и их союзниками в период второй мировой войны,</w:t>
      </w:r>
      <w:r>
        <w:t xml:space="preserve"> в соответствии с Законом Ставропольского края от </w:t>
      </w:r>
      <w:r w:rsidR="0040167B">
        <w:t>11 февраля</w:t>
      </w:r>
      <w:r>
        <w:t xml:space="preserve"> 20</w:t>
      </w:r>
      <w:r w:rsidR="0040167B">
        <w:t>20</w:t>
      </w:r>
      <w:r>
        <w:t xml:space="preserve"> г. N </w:t>
      </w:r>
      <w:r w:rsidR="0040167B">
        <w:t>20</w:t>
      </w:r>
      <w:r>
        <w:t>-кз "</w:t>
      </w:r>
      <w:r w:rsidR="0040167B">
        <w:t>О</w:t>
      </w:r>
      <w:proofErr w:type="gramEnd"/>
      <w:r w:rsidR="0040167B">
        <w:t xml:space="preserve">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</w:t>
      </w:r>
    </w:p>
    <w:p w:rsidR="00926CDD" w:rsidRDefault="00926CDD" w:rsidP="00926CDD">
      <w:pPr>
        <w:pStyle w:val="ConsPlusNormal"/>
        <w:jc w:val="center"/>
        <w:outlineLvl w:val="1"/>
      </w:pPr>
      <w:r>
        <w:t>1. Общие положения</w:t>
      </w:r>
    </w:p>
    <w:p w:rsidR="00926CDD" w:rsidRDefault="00926CDD" w:rsidP="00926CDD">
      <w:pPr>
        <w:pStyle w:val="ConsPlusNormal"/>
        <w:jc w:val="both"/>
      </w:pPr>
    </w:p>
    <w:p w:rsidR="00926CDD" w:rsidRPr="00052409" w:rsidRDefault="00926CDD" w:rsidP="00926CDD">
      <w:pPr>
        <w:pStyle w:val="ConsPlusNormal"/>
        <w:ind w:firstLine="540"/>
        <w:jc w:val="both"/>
        <w:outlineLvl w:val="2"/>
      </w:pPr>
      <w:r w:rsidRPr="00052409">
        <w:t>1.1. Предмет регулирования</w:t>
      </w:r>
    </w:p>
    <w:p w:rsidR="00052409" w:rsidRPr="00052409" w:rsidRDefault="00052409" w:rsidP="00052409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52409">
        <w:rPr>
          <w:sz w:val="28"/>
          <w:szCs w:val="28"/>
        </w:rPr>
        <w:t xml:space="preserve">Административный регламент предоставления управлением труда и социальной защиты населения администрации </w:t>
      </w:r>
      <w:proofErr w:type="spellStart"/>
      <w:r w:rsidRPr="00052409">
        <w:rPr>
          <w:sz w:val="28"/>
          <w:szCs w:val="28"/>
        </w:rPr>
        <w:t>Арзгирского</w:t>
      </w:r>
      <w:proofErr w:type="spellEnd"/>
      <w:r w:rsidRPr="00052409">
        <w:rPr>
          <w:sz w:val="28"/>
          <w:szCs w:val="28"/>
        </w:rPr>
        <w:t xml:space="preserve"> муниципального округа  Ставропольского края государственной услуги</w:t>
      </w:r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 "Принятие решения о предоставлении дополнительной компенсации расходов на оплату жилых помещений и коммунальных услуг участникам, инвалидам Великой </w:t>
      </w:r>
      <w:proofErr w:type="gramStart"/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6">
        <w:r w:rsidRPr="00052409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7">
        <w:r w:rsidRPr="00052409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Ставропольского края от 11 февраля 2020 г. </w:t>
      </w:r>
      <w:r w:rsidRPr="00052409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</w:t>
      </w:r>
      <w:proofErr w:type="gramEnd"/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несовершеннолетним узникам фашизма" и ее предоставление" (далее соответственно - административный регламент, </w:t>
      </w:r>
      <w:r w:rsidRPr="00052409">
        <w:rPr>
          <w:sz w:val="28"/>
          <w:szCs w:val="28"/>
        </w:rPr>
        <w:t xml:space="preserve">УТСЗН </w:t>
      </w:r>
      <w:proofErr w:type="spellStart"/>
      <w:r w:rsidRPr="00052409">
        <w:rPr>
          <w:sz w:val="28"/>
          <w:szCs w:val="28"/>
        </w:rPr>
        <w:t>Арзгирского</w:t>
      </w:r>
      <w:proofErr w:type="spellEnd"/>
      <w:r w:rsidRPr="00052409">
        <w:rPr>
          <w:sz w:val="28"/>
          <w:szCs w:val="28"/>
        </w:rPr>
        <w:t xml:space="preserve"> округа</w:t>
      </w:r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, государственная услуга, дополнительная компенсация, Закон </w:t>
      </w:r>
      <w:r w:rsidRPr="00052409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 20-кз) </w:t>
      </w:r>
      <w:r w:rsidR="009966DA" w:rsidRPr="009966DA">
        <w:rPr>
          <w:sz w:val="28"/>
          <w:szCs w:val="28"/>
        </w:rPr>
        <w:t xml:space="preserve">определяет стандарт и порядок предоставления государственной услуги </w:t>
      </w:r>
      <w:r w:rsidRPr="00052409">
        <w:rPr>
          <w:rFonts w:eastAsia="Calibri"/>
          <w:color w:val="000000"/>
          <w:sz w:val="28"/>
          <w:szCs w:val="28"/>
          <w:lang w:eastAsia="en-US"/>
        </w:rPr>
        <w:t xml:space="preserve">гражданам, проживающими на территории Ставропольского края, указанными в </w:t>
      </w:r>
      <w:r w:rsidRPr="00052409">
        <w:rPr>
          <w:rFonts w:eastAsia="Calibri"/>
          <w:sz w:val="28"/>
          <w:szCs w:val="28"/>
          <w:lang w:eastAsia="en-US"/>
        </w:rPr>
        <w:t xml:space="preserve">пункте 1.2 </w:t>
      </w:r>
      <w:r w:rsidRPr="00052409">
        <w:rPr>
          <w:rFonts w:eastAsia="Calibri"/>
          <w:color w:val="000000"/>
          <w:sz w:val="28"/>
          <w:szCs w:val="28"/>
          <w:lang w:eastAsia="en-US"/>
        </w:rPr>
        <w:t>административного регламента, их уполномоченными представителями, территориальными органами федеральных органов исполнительной власти, органами соцзащиты в процессе предоставления государственной услуги.</w:t>
      </w:r>
      <w:proofErr w:type="gramEnd"/>
    </w:p>
    <w:p w:rsidR="00926CDD" w:rsidRDefault="009966DA" w:rsidP="009966DA">
      <w:pPr>
        <w:pStyle w:val="ConsPlusNormal"/>
        <w:spacing w:before="220"/>
        <w:jc w:val="both"/>
        <w:outlineLvl w:val="2"/>
      </w:pPr>
      <w:r>
        <w:lastRenderedPageBreak/>
        <w:t xml:space="preserve">   </w:t>
      </w:r>
      <w:r w:rsidR="00926CDD">
        <w:t>1.2. Круг заявителей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r>
        <w:t>Заявителями являются:</w:t>
      </w:r>
    </w:p>
    <w:p w:rsidR="009966DA" w:rsidRDefault="009966DA" w:rsidP="009966DA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66DA" w:rsidRPr="009966DA" w:rsidRDefault="009966DA" w:rsidP="009966DA">
      <w:pPr>
        <w:spacing w:line="250" w:lineRule="auto"/>
        <w:ind w:left="-15" w:firstLine="53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участники Великой Отечественной войны, категории которых предусмотрены в </w:t>
      </w:r>
      <w:hyperlink r:id="rId8">
        <w:r w:rsidRPr="009966DA">
          <w:rPr>
            <w:rFonts w:eastAsia="Calibri"/>
            <w:sz w:val="28"/>
            <w:szCs w:val="28"/>
            <w:lang w:eastAsia="en-US"/>
          </w:rPr>
          <w:t>подпунктах</w:t>
        </w:r>
      </w:hyperlink>
      <w:hyperlink r:id="rId9">
        <w:r w:rsidRPr="009966DA">
          <w:rPr>
            <w:rFonts w:eastAsia="Calibri"/>
            <w:sz w:val="28"/>
            <w:szCs w:val="28"/>
            <w:lang w:eastAsia="en-US"/>
          </w:rPr>
          <w:t xml:space="preserve"> </w:t>
        </w:r>
      </w:hyperlink>
      <w:hyperlink r:id="rId10">
        <w:r w:rsidRPr="009966DA">
          <w:rPr>
            <w:rFonts w:eastAsia="Calibri"/>
            <w:sz w:val="28"/>
            <w:szCs w:val="28"/>
            <w:lang w:eastAsia="en-US"/>
          </w:rPr>
          <w:t>"а"</w:t>
        </w:r>
      </w:hyperlink>
      <w:r w:rsidRPr="009966DA">
        <w:rPr>
          <w:rFonts w:eastAsia="Calibri"/>
          <w:sz w:val="28"/>
          <w:szCs w:val="28"/>
          <w:lang w:eastAsia="en-US"/>
        </w:rPr>
        <w:t xml:space="preserve"> - </w:t>
      </w:r>
      <w:hyperlink r:id="rId11">
        <w:r w:rsidRPr="009966DA">
          <w:rPr>
            <w:rFonts w:eastAsia="Calibri"/>
            <w:sz w:val="28"/>
            <w:szCs w:val="28"/>
            <w:lang w:eastAsia="en-US"/>
          </w:rPr>
          <w:t>"ж"</w:t>
        </w:r>
      </w:hyperlink>
      <w:r w:rsidRPr="009966DA">
        <w:rPr>
          <w:rFonts w:eastAsia="Calibri"/>
          <w:sz w:val="28"/>
          <w:szCs w:val="28"/>
          <w:lang w:eastAsia="en-US"/>
        </w:rPr>
        <w:t xml:space="preserve">, </w:t>
      </w:r>
      <w:hyperlink r:id="rId12">
        <w:r w:rsidRPr="009966DA">
          <w:rPr>
            <w:rFonts w:eastAsia="Calibri"/>
            <w:sz w:val="28"/>
            <w:szCs w:val="28"/>
            <w:lang w:eastAsia="en-US"/>
          </w:rPr>
          <w:t>"з"</w:t>
        </w:r>
      </w:hyperlink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 (из числа граждан, ставших инвалидами вследствие общего заболевания, трудового увечья или других причин, за исключением случаев, когда инвалидность наступила вследствие их противоправных действий) и </w:t>
      </w:r>
      <w:hyperlink r:id="rId13">
        <w:r w:rsidRPr="009966DA">
          <w:rPr>
            <w:rFonts w:eastAsia="Calibri"/>
            <w:sz w:val="28"/>
            <w:szCs w:val="28"/>
            <w:lang w:eastAsia="en-US"/>
          </w:rPr>
          <w:t>подпункте</w:t>
        </w:r>
      </w:hyperlink>
      <w:hyperlink r:id="rId14">
        <w:r w:rsidRPr="009966DA">
          <w:rPr>
            <w:rFonts w:eastAsia="Calibri"/>
            <w:sz w:val="28"/>
            <w:szCs w:val="28"/>
            <w:lang w:eastAsia="en-US"/>
          </w:rPr>
          <w:t xml:space="preserve"> </w:t>
        </w:r>
      </w:hyperlink>
      <w:hyperlink r:id="rId15">
        <w:r w:rsidRPr="009966DA">
          <w:rPr>
            <w:rFonts w:eastAsia="Calibri"/>
            <w:sz w:val="28"/>
            <w:szCs w:val="28"/>
            <w:lang w:eastAsia="en-US"/>
          </w:rPr>
          <w:t>"и"</w:t>
        </w:r>
        <w:proofErr w:type="gramEnd"/>
      </w:hyperlink>
      <w:hyperlink r:id="rId16">
        <w:r w:rsidRPr="009966DA">
          <w:rPr>
            <w:rFonts w:eastAsia="Calibri"/>
            <w:sz w:val="28"/>
            <w:szCs w:val="28"/>
            <w:lang w:eastAsia="en-US"/>
          </w:rPr>
          <w:t xml:space="preserve"> </w:t>
        </w:r>
      </w:hyperlink>
      <w:hyperlink r:id="rId17">
        <w:r w:rsidRPr="009966DA">
          <w:rPr>
            <w:rFonts w:eastAsia="Calibri"/>
            <w:sz w:val="28"/>
            <w:szCs w:val="28"/>
            <w:lang w:eastAsia="en-US"/>
          </w:rPr>
          <w:t>подпункта</w:t>
        </w:r>
      </w:hyperlink>
      <w:hyperlink r:id="rId18">
        <w:r w:rsidRPr="009966DA">
          <w:rPr>
            <w:rFonts w:eastAsia="Calibri"/>
            <w:sz w:val="28"/>
            <w:szCs w:val="28"/>
            <w:lang w:eastAsia="en-US"/>
          </w:rPr>
          <w:t xml:space="preserve"> "1" </w:t>
        </w:r>
      </w:hyperlink>
      <w:hyperlink r:id="rId19">
        <w:r w:rsidRPr="009966DA">
          <w:rPr>
            <w:rFonts w:eastAsia="Calibri"/>
            <w:sz w:val="28"/>
            <w:szCs w:val="28"/>
            <w:lang w:eastAsia="en-US"/>
          </w:rPr>
          <w:t>пункта</w:t>
        </w:r>
      </w:hyperlink>
      <w:hyperlink r:id="rId20">
        <w:r w:rsidRPr="009966DA">
          <w:rPr>
            <w:rFonts w:eastAsia="Calibri"/>
            <w:sz w:val="28"/>
            <w:szCs w:val="28"/>
            <w:lang w:eastAsia="en-US"/>
          </w:rPr>
          <w:t xml:space="preserve"> 1 </w:t>
        </w:r>
      </w:hyperlink>
      <w:hyperlink r:id="rId21">
        <w:r w:rsidRPr="009966DA">
          <w:rPr>
            <w:rFonts w:eastAsia="Calibri"/>
            <w:sz w:val="28"/>
            <w:szCs w:val="28"/>
            <w:lang w:eastAsia="en-US"/>
          </w:rPr>
          <w:t>статьи</w:t>
        </w:r>
      </w:hyperlink>
      <w:hyperlink r:id="rId22">
        <w:r w:rsidRPr="009966DA">
          <w:rPr>
            <w:rFonts w:eastAsia="Calibri"/>
            <w:sz w:val="28"/>
            <w:szCs w:val="28"/>
            <w:lang w:eastAsia="en-US"/>
          </w:rPr>
          <w:t xml:space="preserve"> 2</w:t>
        </w:r>
      </w:hyperlink>
      <w:r w:rsidRPr="009966DA">
        <w:rPr>
          <w:rFonts w:eastAsia="Calibri"/>
          <w:sz w:val="28"/>
          <w:szCs w:val="28"/>
          <w:lang w:eastAsia="en-US"/>
        </w:rPr>
        <w:t xml:space="preserve"> Федерального закона </w:t>
      </w:r>
    </w:p>
    <w:p w:rsidR="009966DA" w:rsidRPr="009966DA" w:rsidRDefault="009966DA" w:rsidP="009966DA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966DA">
        <w:rPr>
          <w:rFonts w:eastAsia="Calibri"/>
          <w:color w:val="000000"/>
          <w:sz w:val="28"/>
          <w:szCs w:val="28"/>
          <w:lang w:eastAsia="en-US"/>
        </w:rPr>
        <w:t>"О ветеранах";</w:t>
      </w:r>
    </w:p>
    <w:p w:rsidR="009966DA" w:rsidRPr="009966DA" w:rsidRDefault="009966DA" w:rsidP="009966DA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инвалиды Великой Отечественной войны, категории которых предусмотрены в </w:t>
      </w:r>
      <w:hyperlink r:id="rId23">
        <w:r w:rsidRPr="009966DA">
          <w:rPr>
            <w:rFonts w:eastAsia="Calibri"/>
            <w:sz w:val="28"/>
            <w:szCs w:val="28"/>
            <w:lang w:eastAsia="en-US"/>
          </w:rPr>
          <w:t>статье</w:t>
        </w:r>
      </w:hyperlink>
      <w:hyperlink r:id="rId24">
        <w:r w:rsidRPr="009966DA">
          <w:rPr>
            <w:rFonts w:eastAsia="Calibri"/>
            <w:sz w:val="28"/>
            <w:szCs w:val="28"/>
            <w:lang w:eastAsia="en-US"/>
          </w:rPr>
          <w:t xml:space="preserve"> 4</w:t>
        </w:r>
      </w:hyperlink>
      <w:hyperlink r:id="rId25">
        <w:r w:rsidRPr="009966DA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Pr="009966DA">
        <w:rPr>
          <w:rFonts w:eastAsia="Calibri"/>
          <w:color w:val="000000"/>
          <w:sz w:val="28"/>
          <w:szCs w:val="28"/>
          <w:lang w:eastAsia="en-US"/>
        </w:rPr>
        <w:t>Федерального закона "О ветеранах";</w:t>
      </w:r>
    </w:p>
    <w:p w:rsidR="009966DA" w:rsidRPr="009966DA" w:rsidRDefault="009966DA" w:rsidP="009966DA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бывшие несовершеннолетние узники фашизма, категории которых предусмотрены в </w:t>
      </w:r>
      <w:hyperlink r:id="rId26">
        <w:r w:rsidRPr="009966DA">
          <w:rPr>
            <w:rFonts w:eastAsia="Calibri"/>
            <w:sz w:val="28"/>
            <w:szCs w:val="28"/>
            <w:lang w:eastAsia="en-US"/>
          </w:rPr>
          <w:t>Указе</w:t>
        </w:r>
      </w:hyperlink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 Президента Российской Федерации от 15 октября 1992 года </w:t>
      </w:r>
      <w:r w:rsidRPr="009966DA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9966DA">
        <w:rPr>
          <w:rFonts w:eastAsia="Calibri"/>
          <w:color w:val="000000"/>
          <w:sz w:val="28"/>
          <w:szCs w:val="28"/>
          <w:lang w:eastAsia="en-US"/>
        </w:rPr>
        <w:t xml:space="preserve">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войны".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 (далее - представитель).</w:t>
      </w:r>
    </w:p>
    <w:p w:rsidR="00926CDD" w:rsidRDefault="00926CDD" w:rsidP="00926CDD">
      <w:pPr>
        <w:pStyle w:val="ConsPlusNormal"/>
        <w:spacing w:before="220"/>
        <w:ind w:firstLine="540"/>
        <w:jc w:val="both"/>
        <w:outlineLvl w:val="2"/>
      </w:pPr>
      <w:r>
        <w:t>1.3. Требования к порядку информирования о предоставлении государственной услуги</w:t>
      </w:r>
    </w:p>
    <w:p w:rsidR="00BC38DF" w:rsidRPr="00C51A99" w:rsidRDefault="00926CDD" w:rsidP="00BC38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t xml:space="preserve">1.3.1. </w:t>
      </w:r>
      <w:proofErr w:type="gramStart"/>
      <w:r w:rsidR="00BC38DF" w:rsidRPr="00C51A99">
        <w:rPr>
          <w:rFonts w:eastAsia="Calibri"/>
          <w:sz w:val="28"/>
          <w:szCs w:val="28"/>
          <w:lang w:eastAsia="en-US"/>
        </w:rPr>
        <w:t xml:space="preserve">Информация о месте нахождения и графике работы </w:t>
      </w:r>
      <w:r w:rsidR="00BC38DF">
        <w:rPr>
          <w:rFonts w:eastAsia="Calibri"/>
          <w:sz w:val="28"/>
          <w:szCs w:val="28"/>
          <w:lang w:eastAsia="en-US"/>
        </w:rPr>
        <w:t xml:space="preserve">УТСЗН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 и муниципального казенного учреждения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округа» (далее МФЦ)</w:t>
      </w:r>
      <w:r w:rsidR="00BC38DF" w:rsidRPr="00C51A99">
        <w:rPr>
          <w:rFonts w:eastAsia="Calibri"/>
          <w:sz w:val="28"/>
          <w:szCs w:val="28"/>
          <w:lang w:eastAsia="en-US"/>
        </w:rPr>
        <w:t>, предоставляющ</w:t>
      </w:r>
      <w:r w:rsidR="00BC38DF">
        <w:rPr>
          <w:rFonts w:eastAsia="Calibri"/>
          <w:sz w:val="28"/>
          <w:szCs w:val="28"/>
          <w:lang w:eastAsia="en-US"/>
        </w:rPr>
        <w:t>их</w:t>
      </w:r>
      <w:r w:rsidR="00BC38DF" w:rsidRPr="00C51A99">
        <w:rPr>
          <w:rFonts w:eastAsia="Calibri"/>
          <w:sz w:val="28"/>
          <w:szCs w:val="28"/>
          <w:lang w:eastAsia="en-US"/>
        </w:rPr>
        <w:t xml:space="preserve"> государственную услугу, способы получения информации о местах нахождения и графиках работы </w:t>
      </w:r>
      <w:r w:rsidR="00BC38DF">
        <w:rPr>
          <w:rFonts w:eastAsia="Calibri"/>
          <w:sz w:val="28"/>
          <w:szCs w:val="28"/>
          <w:lang w:eastAsia="en-US"/>
        </w:rPr>
        <w:t xml:space="preserve">УТСЗН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 и МФЦ</w:t>
      </w:r>
      <w:r w:rsidR="00BC38DF" w:rsidRPr="00C51A99">
        <w:rPr>
          <w:rFonts w:eastAsia="Calibri"/>
          <w:sz w:val="28"/>
          <w:szCs w:val="28"/>
          <w:lang w:eastAsia="en-US"/>
        </w:rPr>
        <w:t>, обращение в которые необходимо для предос</w:t>
      </w:r>
      <w:r w:rsidR="00BC38DF">
        <w:rPr>
          <w:rFonts w:eastAsia="Calibri"/>
          <w:sz w:val="28"/>
          <w:szCs w:val="28"/>
          <w:lang w:eastAsia="en-US"/>
        </w:rPr>
        <w:t>тавления государственной услуги</w:t>
      </w:r>
      <w:proofErr w:type="gramEnd"/>
    </w:p>
    <w:p w:rsidR="00BC38DF" w:rsidRDefault="00BC38DF" w:rsidP="00BC38DF">
      <w:pPr>
        <w:pStyle w:val="ConsPlusNormal"/>
        <w:ind w:firstLine="709"/>
        <w:jc w:val="both"/>
      </w:pPr>
      <w:r w:rsidRPr="00C51A99">
        <w:t xml:space="preserve">Информация о местонахождении и графике работы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округа: Ставропольский край, село Арзгир, </w:t>
      </w:r>
      <w:proofErr w:type="spellStart"/>
      <w:r>
        <w:t>ул</w:t>
      </w:r>
      <w:proofErr w:type="gramStart"/>
      <w:r>
        <w:t>.Л</w:t>
      </w:r>
      <w:proofErr w:type="gramEnd"/>
      <w:r>
        <w:t>енина</w:t>
      </w:r>
      <w:proofErr w:type="spellEnd"/>
      <w:r>
        <w:t>, 2</w:t>
      </w:r>
      <w:r w:rsidRPr="00C51A99">
        <w:t>.</w:t>
      </w:r>
    </w:p>
    <w:p w:rsidR="00BC38DF" w:rsidRDefault="00BC38DF" w:rsidP="00BC38DF">
      <w:pPr>
        <w:pStyle w:val="ConsPlusNormal"/>
        <w:ind w:firstLine="709"/>
        <w:jc w:val="both"/>
      </w:pPr>
      <w:r>
        <w:t>Прием граждан осуществляется:</w:t>
      </w:r>
    </w:p>
    <w:p w:rsidR="00BC38DF" w:rsidRDefault="00BC38DF" w:rsidP="00BC38DF">
      <w:pPr>
        <w:pStyle w:val="ConsPlusNormal"/>
        <w:jc w:val="both"/>
      </w:pPr>
      <w:r>
        <w:t>понедельник   с 8.00 до 17.00</w:t>
      </w:r>
    </w:p>
    <w:p w:rsidR="00BC38DF" w:rsidRDefault="00BC38DF" w:rsidP="00BC38DF">
      <w:pPr>
        <w:pStyle w:val="ConsPlusNormal"/>
        <w:jc w:val="both"/>
      </w:pPr>
      <w:r>
        <w:t>вторник          с 8.00 до 17.00</w:t>
      </w:r>
    </w:p>
    <w:p w:rsidR="00BC38DF" w:rsidRDefault="00BC38DF" w:rsidP="00BC38DF">
      <w:pPr>
        <w:pStyle w:val="ConsPlusNormal"/>
        <w:jc w:val="both"/>
      </w:pPr>
      <w:r>
        <w:t>среда              с 8.00 до 18.00</w:t>
      </w:r>
    </w:p>
    <w:p w:rsidR="00BC38DF" w:rsidRDefault="00BC38DF" w:rsidP="00BC38DF">
      <w:pPr>
        <w:pStyle w:val="ConsPlusNormal"/>
        <w:jc w:val="both"/>
      </w:pPr>
      <w:r>
        <w:t>четверг           с 8.00 до 17.00</w:t>
      </w:r>
    </w:p>
    <w:p w:rsidR="00BC38DF" w:rsidRDefault="00BC38DF" w:rsidP="00BC38DF">
      <w:pPr>
        <w:pStyle w:val="ConsPlusNormal"/>
        <w:jc w:val="both"/>
      </w:pPr>
      <w:r>
        <w:t>пятница          с 8.00 до 17.00</w:t>
      </w:r>
    </w:p>
    <w:p w:rsidR="00BC38DF" w:rsidRDefault="00BC38DF" w:rsidP="00BC38DF">
      <w:pPr>
        <w:pStyle w:val="ConsPlusNormal"/>
        <w:jc w:val="both"/>
      </w:pPr>
      <w:r>
        <w:t>перерыв         с 12.0 до 14.00</w:t>
      </w:r>
    </w:p>
    <w:p w:rsidR="00BC38DF" w:rsidRDefault="00BC38DF" w:rsidP="00BC38DF">
      <w:pPr>
        <w:pStyle w:val="ConsPlusNormal"/>
        <w:jc w:val="both"/>
      </w:pPr>
      <w:r>
        <w:t>суббота, воскресенье    выходные дни</w:t>
      </w:r>
    </w:p>
    <w:p w:rsidR="00BC38DF" w:rsidRDefault="00BC38DF" w:rsidP="00BC38DF">
      <w:pPr>
        <w:pStyle w:val="ConsPlusNormal"/>
        <w:ind w:firstLine="708"/>
        <w:jc w:val="both"/>
      </w:pPr>
      <w:r w:rsidRPr="00C51A99">
        <w:lastRenderedPageBreak/>
        <w:t>Информация о местонахождении и графике работы МФЦ</w:t>
      </w:r>
      <w:r>
        <w:t>:</w:t>
      </w:r>
      <w:r w:rsidRPr="00C51A99">
        <w:t xml:space="preserve"> </w:t>
      </w:r>
      <w:r>
        <w:t xml:space="preserve">Ставропольский край, село Арзгир, </w:t>
      </w:r>
      <w:proofErr w:type="spellStart"/>
      <w:r>
        <w:t>ул</w:t>
      </w:r>
      <w:proofErr w:type="gramStart"/>
      <w:r>
        <w:t>.М</w:t>
      </w:r>
      <w:proofErr w:type="gramEnd"/>
      <w:r>
        <w:t>атросова</w:t>
      </w:r>
      <w:proofErr w:type="spellEnd"/>
      <w:r>
        <w:t>, 15а</w:t>
      </w:r>
      <w:r w:rsidRPr="00C51A99">
        <w:t>.</w:t>
      </w:r>
      <w:r>
        <w:t xml:space="preserve"> </w:t>
      </w:r>
    </w:p>
    <w:p w:rsidR="00BC38DF" w:rsidRDefault="00BC38DF" w:rsidP="00BC38DF">
      <w:pPr>
        <w:pStyle w:val="ConsPlusNormal"/>
        <w:ind w:firstLine="708"/>
        <w:jc w:val="both"/>
      </w:pPr>
      <w:r>
        <w:t xml:space="preserve">График работы: </w:t>
      </w:r>
    </w:p>
    <w:p w:rsidR="00BC38DF" w:rsidRDefault="00BC38DF" w:rsidP="00BC38DF">
      <w:pPr>
        <w:pStyle w:val="ConsPlusNormal"/>
        <w:jc w:val="both"/>
      </w:pPr>
      <w:r>
        <w:t xml:space="preserve">понедельник, вторник, четверг, пятница – с 8.00 до 18.00, </w:t>
      </w:r>
    </w:p>
    <w:p w:rsidR="00BC38DF" w:rsidRDefault="00BC38DF" w:rsidP="00BC38DF">
      <w:pPr>
        <w:pStyle w:val="ConsPlusNormal"/>
        <w:jc w:val="both"/>
      </w:pPr>
      <w:r>
        <w:t xml:space="preserve">среда с 8.00 до 20.00, </w:t>
      </w:r>
    </w:p>
    <w:p w:rsidR="00BC38DF" w:rsidRDefault="00BC38DF" w:rsidP="00BC38DF">
      <w:pPr>
        <w:pStyle w:val="ConsPlusNormal"/>
        <w:jc w:val="both"/>
      </w:pPr>
      <w:r>
        <w:t xml:space="preserve">суббота с 8.00 до 12.00, </w:t>
      </w:r>
    </w:p>
    <w:p w:rsidR="00BC38DF" w:rsidRPr="00C51A99" w:rsidRDefault="00BC38DF" w:rsidP="00BC38DF">
      <w:pPr>
        <w:pStyle w:val="ConsPlusNormal"/>
        <w:jc w:val="both"/>
      </w:pPr>
      <w:r>
        <w:t>выходной день воскресенье.</w:t>
      </w:r>
    </w:p>
    <w:p w:rsidR="00651E92" w:rsidRDefault="00BC38DF" w:rsidP="00BC38DF">
      <w:pPr>
        <w:pStyle w:val="ConsPlusNormal"/>
        <w:ind w:firstLine="708"/>
        <w:jc w:val="both"/>
      </w:pPr>
      <w:r w:rsidRPr="00C51A99">
        <w:t>Справочные телефоны</w:t>
      </w:r>
      <w:r>
        <w:t xml:space="preserve"> УТСЗН </w:t>
      </w:r>
      <w:proofErr w:type="spellStart"/>
      <w:r>
        <w:t>Арзгирского</w:t>
      </w:r>
      <w:proofErr w:type="spellEnd"/>
      <w:r>
        <w:t xml:space="preserve"> округа</w:t>
      </w:r>
      <w:r w:rsidR="00651E92">
        <w:t xml:space="preserve">  (86560)   </w:t>
      </w:r>
      <w:r>
        <w:t xml:space="preserve">3-35-76, </w:t>
      </w:r>
    </w:p>
    <w:p w:rsidR="00BC38DF" w:rsidRPr="00C51A99" w:rsidRDefault="00BC38DF" w:rsidP="00BC38DF">
      <w:pPr>
        <w:pStyle w:val="ConsPlusNormal"/>
        <w:ind w:firstLine="708"/>
        <w:jc w:val="both"/>
      </w:pPr>
      <w:r>
        <w:t>3-12-81</w:t>
      </w:r>
      <w:r w:rsidRPr="00C51A99">
        <w:t>.</w:t>
      </w:r>
    </w:p>
    <w:p w:rsidR="00BC38DF" w:rsidRPr="00C51A99" w:rsidRDefault="00BC38DF" w:rsidP="00BC38DF">
      <w:pPr>
        <w:pStyle w:val="ConsPlusNormal"/>
        <w:ind w:firstLine="708"/>
        <w:jc w:val="both"/>
      </w:pPr>
      <w:r w:rsidRPr="00C51A99">
        <w:t>Справочные телефоны МФЦ</w:t>
      </w:r>
      <w:r>
        <w:t>: (86560) 3-12-13, 3-15-05</w:t>
      </w:r>
      <w:r w:rsidRPr="00C51A99">
        <w:t>.</w:t>
      </w:r>
    </w:p>
    <w:p w:rsidR="00BC38DF" w:rsidRPr="00351099" w:rsidRDefault="00BC38DF" w:rsidP="00BC38DF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 xml:space="preserve">Адрес официального сайта: информация размещается на </w:t>
      </w:r>
      <w:r w:rsidRPr="00E92DA1">
        <w:rPr>
          <w:sz w:val="28"/>
          <w:szCs w:val="28"/>
        </w:rPr>
        <w:t xml:space="preserve">официальном сайте администрации </w:t>
      </w:r>
      <w:proofErr w:type="spellStart"/>
      <w:r w:rsidRPr="00E92DA1">
        <w:rPr>
          <w:sz w:val="28"/>
          <w:szCs w:val="28"/>
        </w:rPr>
        <w:t>Арзгирского</w:t>
      </w:r>
      <w:proofErr w:type="spellEnd"/>
      <w:r w:rsidRPr="00E92DA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E92DA1">
        <w:rPr>
          <w:sz w:val="28"/>
          <w:szCs w:val="28"/>
        </w:rPr>
        <w:t xml:space="preserve"> </w:t>
      </w:r>
      <w:hyperlink r:id="rId27" w:history="1">
        <w:r w:rsidRPr="00E92DA1">
          <w:rPr>
            <w:color w:val="000080"/>
            <w:sz w:val="28"/>
            <w:szCs w:val="28"/>
            <w:u w:val="single"/>
            <w:lang w:val="en-US"/>
          </w:rPr>
          <w:t>www</w:t>
        </w:r>
        <w:r w:rsidRPr="00E92DA1">
          <w:rPr>
            <w:color w:val="000080"/>
            <w:sz w:val="28"/>
            <w:szCs w:val="28"/>
            <w:u w:val="single"/>
          </w:rPr>
          <w:t>.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arzgiradmin</w:t>
        </w:r>
        <w:r w:rsidRPr="00E92DA1">
          <w:rPr>
            <w:color w:val="000080"/>
            <w:sz w:val="28"/>
            <w:szCs w:val="28"/>
            <w:u w:val="single"/>
          </w:rPr>
          <w:t>.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</w:hyperlink>
      <w:r w:rsidRPr="00E92DA1">
        <w:rPr>
          <w:sz w:val="28"/>
          <w:szCs w:val="28"/>
        </w:rPr>
        <w:t xml:space="preserve"> , адрес электронной почты УТСЗН </w:t>
      </w:r>
      <w:proofErr w:type="spellStart"/>
      <w:r w:rsidRPr="00E92DA1">
        <w:rPr>
          <w:sz w:val="28"/>
          <w:szCs w:val="28"/>
        </w:rPr>
        <w:t>Арзгирского</w:t>
      </w:r>
      <w:proofErr w:type="spellEnd"/>
      <w:r w:rsidRPr="00E92DA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E92DA1">
        <w:rPr>
          <w:sz w:val="28"/>
          <w:szCs w:val="28"/>
        </w:rPr>
        <w:t xml:space="preserve"> – </w:t>
      </w:r>
      <w:hyperlink r:id="rId28" w:history="1">
        <w:r w:rsidRPr="00E92DA1">
          <w:rPr>
            <w:color w:val="000080"/>
            <w:sz w:val="28"/>
            <w:szCs w:val="28"/>
            <w:u w:val="single"/>
            <w:lang w:val="en-US"/>
          </w:rPr>
          <w:t>UTSZNAAMR</w:t>
        </w:r>
        <w:r w:rsidRPr="00E92DA1">
          <w:rPr>
            <w:color w:val="000080"/>
            <w:sz w:val="28"/>
            <w:szCs w:val="28"/>
            <w:u w:val="single"/>
          </w:rPr>
          <w:t>@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mail</w:t>
        </w:r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BC38DF" w:rsidRPr="00E92DA1" w:rsidRDefault="00BC38DF" w:rsidP="00BC38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2DA1">
        <w:rPr>
          <w:sz w:val="28"/>
          <w:szCs w:val="28"/>
        </w:rPr>
        <w:t xml:space="preserve">Адрес официального сайта МФЦ: </w:t>
      </w:r>
      <w:hyperlink r:id="rId29" w:history="1">
        <w:r w:rsidRPr="00E92DA1">
          <w:rPr>
            <w:color w:val="000080"/>
            <w:sz w:val="28"/>
            <w:szCs w:val="28"/>
            <w:u w:val="single"/>
            <w:lang w:val="en-US"/>
          </w:rPr>
          <w:t>www</w:t>
        </w:r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arzgir</w:t>
        </w:r>
        <w:proofErr w:type="spellEnd"/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umfc</w:t>
        </w:r>
        <w:proofErr w:type="spellEnd"/>
        <w:r w:rsidRPr="00E92DA1">
          <w:rPr>
            <w:color w:val="000080"/>
            <w:sz w:val="28"/>
            <w:szCs w:val="28"/>
            <w:u w:val="single"/>
          </w:rPr>
          <w:t>26.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92DA1">
        <w:rPr>
          <w:sz w:val="28"/>
          <w:szCs w:val="28"/>
        </w:rPr>
        <w:t>, арзгир</w:t>
      </w:r>
      <w:proofErr w:type="gramStart"/>
      <w:r w:rsidRPr="00E92DA1">
        <w:rPr>
          <w:sz w:val="28"/>
          <w:szCs w:val="28"/>
        </w:rPr>
        <w:t>.у</w:t>
      </w:r>
      <w:proofErr w:type="gramEnd"/>
      <w:r w:rsidRPr="00E92DA1">
        <w:rPr>
          <w:sz w:val="28"/>
          <w:szCs w:val="28"/>
        </w:rPr>
        <w:t xml:space="preserve">мфц26.рф </w:t>
      </w:r>
    </w:p>
    <w:p w:rsidR="00BC38DF" w:rsidRDefault="00BC38DF" w:rsidP="00BC38DF">
      <w:pPr>
        <w:autoSpaceDE w:val="0"/>
        <w:autoSpaceDN w:val="0"/>
        <w:adjustRightInd w:val="0"/>
        <w:ind w:firstLine="708"/>
        <w:jc w:val="both"/>
        <w:rPr>
          <w:color w:val="000080"/>
          <w:sz w:val="28"/>
          <w:szCs w:val="28"/>
          <w:u w:val="single"/>
        </w:rPr>
      </w:pPr>
      <w:r w:rsidRPr="00E92DA1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 xml:space="preserve">МФЦ </w:t>
      </w:r>
      <w:r w:rsidRPr="00E92DA1">
        <w:rPr>
          <w:sz w:val="28"/>
          <w:szCs w:val="28"/>
        </w:rPr>
        <w:t xml:space="preserve">- </w:t>
      </w:r>
      <w:hyperlink r:id="rId30" w:history="1">
        <w:r w:rsidRPr="00E92DA1">
          <w:rPr>
            <w:color w:val="000080"/>
            <w:sz w:val="28"/>
            <w:szCs w:val="28"/>
            <w:u w:val="single"/>
          </w:rPr>
          <w:t>mfcarz@mail.ru</w:t>
        </w:r>
      </w:hyperlink>
    </w:p>
    <w:p w:rsidR="000875A6" w:rsidRDefault="002B5E00" w:rsidP="000875A6">
      <w:pPr>
        <w:pStyle w:val="ConsPlusNormal"/>
        <w:spacing w:before="220"/>
        <w:ind w:firstLine="540"/>
        <w:jc w:val="both"/>
      </w:pPr>
      <w:r w:rsidRPr="00C51A99">
        <w:t>1.3.</w:t>
      </w:r>
      <w:r>
        <w:t>2</w:t>
      </w:r>
      <w:r w:rsidRPr="00C51A99">
        <w:t xml:space="preserve">. </w:t>
      </w:r>
      <w:proofErr w:type="gramStart"/>
      <w:r w:rsidRPr="00C51A99">
        <w:rPr>
          <w:rFonts w:eastAsia="Calibri"/>
          <w:lang w:eastAsia="en-US"/>
        </w:rPr>
        <w:t xml:space="preserve">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</w:t>
      </w:r>
      <w:r w:rsidR="000875A6">
        <w:t>в том числе с использованием федеральной государственной информационной системы "Единый портал государственных и муниципальных услуг (функций)" (www.gosuslugi.ru), а также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</w:t>
      </w:r>
      <w:proofErr w:type="gramEnd"/>
      <w:r w:rsidR="000875A6">
        <w:t xml:space="preserve"> края и органами местного самоуправления муниципальных образований Ставропольского края" (www.26gosuslugi.ru) (далее соответственно - Единый портал, Региональный портал)</w:t>
      </w:r>
    </w:p>
    <w:p w:rsidR="002B5E00" w:rsidRPr="000875A6" w:rsidRDefault="002B5E00" w:rsidP="000875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75A6">
        <w:rPr>
          <w:sz w:val="28"/>
          <w:szCs w:val="28"/>
        </w:rPr>
        <w:t xml:space="preserve"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осуществляются </w:t>
      </w:r>
      <w:proofErr w:type="gramStart"/>
      <w:r w:rsidRPr="000875A6">
        <w:rPr>
          <w:sz w:val="28"/>
          <w:szCs w:val="28"/>
        </w:rPr>
        <w:t>при</w:t>
      </w:r>
      <w:proofErr w:type="gramEnd"/>
      <w:r w:rsidRPr="000875A6">
        <w:rPr>
          <w:sz w:val="28"/>
          <w:szCs w:val="28"/>
        </w:rPr>
        <w:t>:</w:t>
      </w:r>
    </w:p>
    <w:p w:rsidR="002B5E00" w:rsidRPr="000875A6" w:rsidRDefault="002B5E00" w:rsidP="002B5E00">
      <w:pPr>
        <w:pStyle w:val="ConsPlusNormal"/>
        <w:ind w:firstLine="709"/>
        <w:jc w:val="both"/>
      </w:pPr>
      <w:r w:rsidRPr="000875A6">
        <w:t xml:space="preserve">личном </w:t>
      </w:r>
      <w:proofErr w:type="gramStart"/>
      <w:r w:rsidRPr="000875A6">
        <w:t>обращении</w:t>
      </w:r>
      <w:proofErr w:type="gramEnd"/>
      <w:r w:rsidRPr="000875A6">
        <w:t xml:space="preserve"> заявителя в УТСЗН </w:t>
      </w:r>
      <w:proofErr w:type="spellStart"/>
      <w:r w:rsidRPr="000875A6">
        <w:t>Арзгирского</w:t>
      </w:r>
      <w:proofErr w:type="spellEnd"/>
      <w:r w:rsidRPr="000875A6">
        <w:t xml:space="preserve"> округа, МФЦ;</w:t>
      </w:r>
    </w:p>
    <w:p w:rsidR="002B5E00" w:rsidRPr="000875A6" w:rsidRDefault="002B5E00" w:rsidP="002B5E00">
      <w:pPr>
        <w:pStyle w:val="ConsPlusNormal"/>
        <w:ind w:firstLine="709"/>
        <w:jc w:val="both"/>
      </w:pPr>
      <w:r w:rsidRPr="000875A6">
        <w:t xml:space="preserve">письменном </w:t>
      </w:r>
      <w:proofErr w:type="gramStart"/>
      <w:r w:rsidRPr="000875A6">
        <w:t>обращении</w:t>
      </w:r>
      <w:proofErr w:type="gramEnd"/>
      <w:r w:rsidRPr="000875A6">
        <w:t xml:space="preserve"> заявителя;</w:t>
      </w:r>
    </w:p>
    <w:p w:rsidR="002B5E00" w:rsidRPr="00C51A99" w:rsidRDefault="002B5E00" w:rsidP="002B5E00">
      <w:pPr>
        <w:pStyle w:val="ConsPlusNormal"/>
        <w:ind w:firstLine="709"/>
        <w:jc w:val="both"/>
      </w:pPr>
      <w:proofErr w:type="gramStart"/>
      <w:r w:rsidRPr="00C51A99">
        <w:t>обращении</w:t>
      </w:r>
      <w:proofErr w:type="gramEnd"/>
      <w:r w:rsidRPr="00C51A99">
        <w:t xml:space="preserve"> по телефону</w:t>
      </w:r>
      <w:r>
        <w:t xml:space="preserve"> (86560)3-12-81 или (86560)3-15-05</w:t>
      </w:r>
      <w:r w:rsidRPr="00C51A99">
        <w:t>;</w:t>
      </w:r>
    </w:p>
    <w:p w:rsidR="002B5E00" w:rsidRPr="00C51A99" w:rsidRDefault="002B5E00" w:rsidP="002B5E00">
      <w:pPr>
        <w:pStyle w:val="ConsPlusNormal"/>
        <w:ind w:firstLine="709"/>
        <w:jc w:val="both"/>
      </w:pPr>
      <w:proofErr w:type="gramStart"/>
      <w:r w:rsidRPr="00C51A99">
        <w:t>обращении</w:t>
      </w:r>
      <w:proofErr w:type="gramEnd"/>
      <w:r w:rsidRPr="00C51A99">
        <w:t xml:space="preserve"> в форме электронного документа:</w:t>
      </w:r>
    </w:p>
    <w:p w:rsidR="002B5E00" w:rsidRPr="00E92DA1" w:rsidRDefault="002B5E00" w:rsidP="002B5E00">
      <w:pPr>
        <w:pStyle w:val="ConsPlusNormal"/>
        <w:ind w:firstLine="709"/>
        <w:jc w:val="both"/>
      </w:pPr>
      <w:r w:rsidRPr="00272A57">
        <w:t xml:space="preserve">с использованием электронной почты УТСЗН </w:t>
      </w:r>
      <w:proofErr w:type="spellStart"/>
      <w:r w:rsidRPr="00272A57">
        <w:t>Арзгирского</w:t>
      </w:r>
      <w:proofErr w:type="spellEnd"/>
      <w:r w:rsidRPr="00272A57">
        <w:t xml:space="preserve"> </w:t>
      </w:r>
      <w:r>
        <w:t>округа</w:t>
      </w:r>
      <w:r w:rsidRPr="00272A57">
        <w:t xml:space="preserve"> по адресу: – </w:t>
      </w:r>
      <w:hyperlink r:id="rId31" w:history="1">
        <w:r w:rsidRPr="00E92DA1">
          <w:rPr>
            <w:color w:val="000080"/>
            <w:u w:val="single"/>
            <w:lang w:val="en-US"/>
          </w:rPr>
          <w:t>UTSZNAAMR</w:t>
        </w:r>
        <w:r w:rsidRPr="00E92DA1">
          <w:rPr>
            <w:color w:val="000080"/>
            <w:u w:val="single"/>
          </w:rPr>
          <w:t>@</w:t>
        </w:r>
        <w:r w:rsidRPr="00E92DA1">
          <w:rPr>
            <w:color w:val="000080"/>
            <w:u w:val="single"/>
            <w:lang w:val="en-US"/>
          </w:rPr>
          <w:t>mail</w:t>
        </w:r>
        <w:r w:rsidRPr="00E92DA1">
          <w:rPr>
            <w:color w:val="000080"/>
            <w:u w:val="single"/>
          </w:rPr>
          <w:t>.</w:t>
        </w:r>
        <w:r w:rsidRPr="00E92DA1">
          <w:rPr>
            <w:color w:val="000080"/>
            <w:u w:val="single"/>
            <w:lang w:val="en-US"/>
          </w:rPr>
          <w:t>ru</w:t>
        </w:r>
      </w:hyperlink>
      <w:r w:rsidRPr="00272A57">
        <w:t xml:space="preserve"> </w:t>
      </w:r>
      <w:r>
        <w:t xml:space="preserve">или МФЦ </w:t>
      </w:r>
      <w:hyperlink r:id="rId32" w:history="1">
        <w:r w:rsidRPr="002541F8">
          <w:rPr>
            <w:rStyle w:val="a3"/>
            <w:lang w:val="en-US"/>
          </w:rPr>
          <w:t>mfcarz</w:t>
        </w:r>
        <w:r w:rsidRPr="002541F8">
          <w:rPr>
            <w:rStyle w:val="a3"/>
          </w:rPr>
          <w:t>@</w:t>
        </w:r>
        <w:r w:rsidRPr="002541F8">
          <w:rPr>
            <w:rStyle w:val="a3"/>
            <w:lang w:val="en-US"/>
          </w:rPr>
          <w:t>mail</w:t>
        </w:r>
        <w:r w:rsidRPr="002541F8">
          <w:rPr>
            <w:rStyle w:val="a3"/>
          </w:rPr>
          <w:t>.</w:t>
        </w:r>
        <w:proofErr w:type="spellStart"/>
        <w:r w:rsidRPr="002541F8">
          <w:rPr>
            <w:rStyle w:val="a3"/>
            <w:lang w:val="en-US"/>
          </w:rPr>
          <w:t>ru</w:t>
        </w:r>
        <w:proofErr w:type="spellEnd"/>
      </w:hyperlink>
      <w:r>
        <w:t xml:space="preserve">, </w:t>
      </w:r>
    </w:p>
    <w:p w:rsidR="002B5E00" w:rsidRDefault="002B5E00" w:rsidP="002B5E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</w:t>
      </w:r>
      <w:r w:rsidRPr="00272A57">
        <w:rPr>
          <w:sz w:val="28"/>
          <w:szCs w:val="28"/>
        </w:rPr>
        <w:t xml:space="preserve">использованием информационно-телекоммуникационной сети «Интернет» путем направления обращений в федеральную государственную информационную систему «Единый портал государственных и муниципальных услуг (функций)» (далее – Единый портал) по адресу: </w:t>
      </w:r>
      <w:hyperlink r:id="rId33" w:history="1">
        <w:r w:rsidRPr="002541F8"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 xml:space="preserve"> </w:t>
      </w:r>
      <w:r w:rsidRPr="00272A57">
        <w:rPr>
          <w:sz w:val="28"/>
          <w:szCs w:val="28"/>
        </w:rPr>
        <w:t xml:space="preserve">и государственную информационную систему Ставропольского края «Портал государственных и муниципальных услуг </w:t>
      </w:r>
      <w:r w:rsidRPr="00272A57">
        <w:rPr>
          <w:sz w:val="28"/>
          <w:szCs w:val="28"/>
        </w:rPr>
        <w:lastRenderedPageBreak/>
        <w:t>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портал) по адресу</w:t>
      </w:r>
      <w:proofErr w:type="gramEnd"/>
      <w:r w:rsidRPr="00272A57">
        <w:rPr>
          <w:sz w:val="28"/>
          <w:szCs w:val="28"/>
        </w:rPr>
        <w:t xml:space="preserve">: </w:t>
      </w:r>
      <w:hyperlink r:id="rId34" w:history="1">
        <w:r w:rsidRPr="002541F8">
          <w:rPr>
            <w:rStyle w:val="a3"/>
            <w:sz w:val="28"/>
            <w:szCs w:val="28"/>
            <w:lang w:val="en-US"/>
          </w:rPr>
          <w:t>w</w:t>
        </w:r>
        <w:r w:rsidRPr="002541F8">
          <w:rPr>
            <w:rStyle w:val="a3"/>
            <w:sz w:val="28"/>
            <w:szCs w:val="28"/>
          </w:rPr>
          <w:t>ww.26gosuslugi.ru</w:t>
        </w:r>
      </w:hyperlink>
      <w:r>
        <w:rPr>
          <w:sz w:val="28"/>
          <w:szCs w:val="28"/>
        </w:rPr>
        <w:t xml:space="preserve"> </w:t>
      </w:r>
      <w:r w:rsidRPr="00272A57">
        <w:rPr>
          <w:sz w:val="28"/>
          <w:szCs w:val="28"/>
        </w:rPr>
        <w:t>.</w:t>
      </w:r>
    </w:p>
    <w:p w:rsidR="000875A6" w:rsidRDefault="000875A6" w:rsidP="000875A6">
      <w:pPr>
        <w:pStyle w:val="ConsPlusNormal"/>
        <w:spacing w:before="220"/>
        <w:ind w:firstLine="540"/>
        <w:jc w:val="both"/>
      </w:pPr>
      <w:proofErr w:type="gramStart"/>
      <w: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УТСЗН </w:t>
      </w:r>
      <w:proofErr w:type="spellStart"/>
      <w:r>
        <w:t>Арзгирского</w:t>
      </w:r>
      <w:proofErr w:type="spellEnd"/>
      <w:r>
        <w:t xml:space="preserve"> </w:t>
      </w:r>
      <w:r w:rsidR="00EC2FE3">
        <w:t>округа</w:t>
      </w:r>
      <w: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</w:t>
      </w:r>
      <w:proofErr w:type="gramEnd"/>
      <w:r>
        <w:t xml:space="preserve"> им персональных данных.</w:t>
      </w:r>
    </w:p>
    <w:p w:rsidR="000875A6" w:rsidRPr="00272A57" w:rsidRDefault="000875A6" w:rsidP="002B5E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5E00" w:rsidRPr="00C51A99" w:rsidRDefault="002B5E00" w:rsidP="00DA5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A99">
        <w:rPr>
          <w:sz w:val="28"/>
          <w:szCs w:val="28"/>
        </w:rPr>
        <w:t>1.3.</w:t>
      </w:r>
      <w:r>
        <w:rPr>
          <w:sz w:val="28"/>
          <w:szCs w:val="28"/>
        </w:rPr>
        <w:t>3</w:t>
      </w:r>
      <w:r w:rsidRPr="00C51A99">
        <w:rPr>
          <w:sz w:val="28"/>
          <w:szCs w:val="28"/>
        </w:rPr>
        <w:t xml:space="preserve">. </w:t>
      </w:r>
      <w:r w:rsidRPr="00C51A99">
        <w:rPr>
          <w:rFonts w:eastAsia="Calibri"/>
          <w:sz w:val="28"/>
          <w:szCs w:val="28"/>
          <w:lang w:eastAsia="en-US"/>
        </w:rPr>
        <w:t>По</w:t>
      </w:r>
      <w:r w:rsidR="000875A6">
        <w:rPr>
          <w:rFonts w:eastAsia="Calibri"/>
          <w:sz w:val="28"/>
          <w:szCs w:val="28"/>
          <w:lang w:eastAsia="en-US"/>
        </w:rPr>
        <w:t>рядок, форма и место размещения</w:t>
      </w:r>
      <w:r w:rsidRPr="00C51A99">
        <w:rPr>
          <w:rFonts w:eastAsia="Calibri"/>
          <w:sz w:val="28"/>
          <w:szCs w:val="28"/>
          <w:lang w:eastAsia="en-US"/>
        </w:rPr>
        <w:t>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информационно-телекоммуникационной сети «Интернет» на официальных сайтах органа, предоставляющего государственную услугу, иных организаций, участвующих в предоставлении государственной услуги.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Размещается и поддерживается в актуальном состоянии следующая информация: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текст Административного регламента;</w:t>
      </w:r>
    </w:p>
    <w:p w:rsidR="002B5E00" w:rsidRPr="00C51A99" w:rsidRDefault="00930313" w:rsidP="002B5E00">
      <w:pPr>
        <w:pStyle w:val="ConsPlusNormal"/>
        <w:ind w:firstLine="709"/>
        <w:jc w:val="both"/>
      </w:pPr>
      <w:hyperlink w:anchor="P663" w:history="1">
        <w:r w:rsidR="002B5E00" w:rsidRPr="00C51A99">
          <w:t>блок-схема</w:t>
        </w:r>
      </w:hyperlink>
      <w:r w:rsidR="002B5E00" w:rsidRPr="00C51A99">
        <w:t xml:space="preserve"> предоставления государственной услуги согласно приложению 1</w:t>
      </w:r>
      <w:r w:rsidR="002B5E00">
        <w:t xml:space="preserve"> к Административному регламенту</w:t>
      </w:r>
      <w:r w:rsidR="002B5E00" w:rsidRPr="00C51A99">
        <w:t>;</w:t>
      </w:r>
    </w:p>
    <w:p w:rsidR="0014344D" w:rsidRDefault="002B5E00" w:rsidP="0014344D">
      <w:pPr>
        <w:pStyle w:val="ConsPlusNormal"/>
        <w:ind w:firstLine="709"/>
        <w:jc w:val="both"/>
      </w:pPr>
      <w:r w:rsidRPr="00C51A99">
        <w:t xml:space="preserve">график работы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Pr="00C51A99">
        <w:t>, почтовый адрес, номера телефонов, адреса интернет-сайта и электронной почты, по которым заявители могут получать необходи</w:t>
      </w:r>
      <w:r w:rsidR="0014344D">
        <w:t>мую информацию и документы;</w:t>
      </w:r>
    </w:p>
    <w:p w:rsidR="0014344D" w:rsidRPr="00C51A99" w:rsidRDefault="0014344D" w:rsidP="0014344D">
      <w:pPr>
        <w:pStyle w:val="ConsPlusNormal"/>
        <w:ind w:firstLine="709"/>
        <w:jc w:val="both"/>
      </w:pPr>
      <w:r>
        <w:t>сведения о должностных лицах, ответственных за предоставление государственной услуги.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FD22FA">
        <w:rPr>
          <w:bCs/>
          <w:sz w:val="28"/>
          <w:szCs w:val="28"/>
        </w:rPr>
        <w:t>На Едином портале (</w:t>
      </w:r>
      <w:hyperlink r:id="rId35" w:history="1">
        <w:r w:rsidRPr="00FD22FA">
          <w:rPr>
            <w:rStyle w:val="a3"/>
            <w:bCs/>
            <w:sz w:val="28"/>
            <w:szCs w:val="28"/>
          </w:rPr>
          <w:t>www.gosuslugi.ru</w:t>
        </w:r>
      </w:hyperlink>
      <w:r w:rsidRPr="00FD22FA">
        <w:rPr>
          <w:bCs/>
          <w:sz w:val="28"/>
          <w:szCs w:val="28"/>
        </w:rPr>
        <w:t>) и региональном портале государственной информационной системе Ставропольского края «Региональный реестр государственных услуг (функций)»</w:t>
      </w:r>
      <w:r>
        <w:rPr>
          <w:bCs/>
          <w:sz w:val="28"/>
          <w:szCs w:val="28"/>
        </w:rPr>
        <w:t xml:space="preserve"> (дале</w:t>
      </w:r>
      <w:proofErr w:type="gramStart"/>
      <w:r>
        <w:rPr>
          <w:bCs/>
          <w:sz w:val="28"/>
          <w:szCs w:val="28"/>
        </w:rPr>
        <w:t>е-</w:t>
      </w:r>
      <w:proofErr w:type="gramEnd"/>
      <w:r>
        <w:rPr>
          <w:bCs/>
          <w:sz w:val="28"/>
          <w:szCs w:val="28"/>
        </w:rPr>
        <w:t xml:space="preserve"> региональный реестр)</w:t>
      </w:r>
      <w:r w:rsidRPr="00FD22FA">
        <w:rPr>
          <w:bCs/>
          <w:sz w:val="28"/>
          <w:szCs w:val="28"/>
        </w:rPr>
        <w:t xml:space="preserve"> (</w:t>
      </w:r>
      <w:hyperlink r:id="rId36" w:history="1">
        <w:r w:rsidRPr="00FD22FA">
          <w:rPr>
            <w:rStyle w:val="a3"/>
            <w:bCs/>
            <w:sz w:val="28"/>
            <w:szCs w:val="28"/>
          </w:rPr>
          <w:t>www.26gosuslugi.ru</w:t>
        </w:r>
      </w:hyperlink>
      <w:r w:rsidRPr="00FD22FA">
        <w:rPr>
          <w:bCs/>
          <w:sz w:val="28"/>
          <w:szCs w:val="28"/>
        </w:rPr>
        <w:t>) размещаются следующие</w:t>
      </w:r>
      <w:r w:rsidRPr="00C51A99">
        <w:rPr>
          <w:bCs/>
          <w:sz w:val="28"/>
          <w:szCs w:val="28"/>
        </w:rPr>
        <w:t xml:space="preserve"> информационные материалы: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 xml:space="preserve">полное наименование, полный почтовый адрес и график работы </w:t>
      </w:r>
      <w:r>
        <w:rPr>
          <w:bCs/>
          <w:sz w:val="28"/>
          <w:szCs w:val="28"/>
        </w:rPr>
        <w:t xml:space="preserve">УТСЗН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округа</w:t>
      </w:r>
      <w:r w:rsidRPr="00C51A99">
        <w:rPr>
          <w:bCs/>
          <w:sz w:val="28"/>
          <w:szCs w:val="28"/>
        </w:rPr>
        <w:t>;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>справочные телефоны, по которым можно получить информацию по порядку предоставления государственной услуги;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>адреса электронной почты;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rPr>
          <w:bCs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lastRenderedPageBreak/>
        <w:t xml:space="preserve">На информационных стендах в здании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Pr="00C51A99">
        <w:t xml:space="preserve"> размещается информация: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о категориях граждан, имеющих право на предоставление государственной услуги;</w:t>
      </w:r>
    </w:p>
    <w:p w:rsidR="0014344D" w:rsidRDefault="002B5E00" w:rsidP="0014344D">
      <w:pPr>
        <w:pStyle w:val="ConsPlusNormal"/>
        <w:ind w:firstLine="709"/>
        <w:jc w:val="both"/>
      </w:pPr>
      <w:r w:rsidRPr="00C51A99">
        <w:t>о сроке предос</w:t>
      </w:r>
      <w:r w:rsidR="00DA57CA">
        <w:t>тавления государственной услуги</w:t>
      </w:r>
    </w:p>
    <w:p w:rsidR="0014344D" w:rsidRDefault="0014344D" w:rsidP="0014344D">
      <w:pPr>
        <w:pStyle w:val="ConsPlusNormal"/>
        <w:ind w:firstLine="709"/>
        <w:jc w:val="both"/>
      </w:pPr>
      <w: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(функций)", размещенная на Едином портале, на сведениях об услугах, содержащихся в Региональном реестре, размещенная на Региональном портале, и официальном сайте органа соцзащиты, представляется заявителю бесплатно.</w:t>
      </w:r>
    </w:p>
    <w:p w:rsidR="004F00A4" w:rsidRPr="004F00A4" w:rsidRDefault="004F00A4" w:rsidP="004F00A4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1.3.4. </w:t>
      </w:r>
      <w:proofErr w:type="gramStart"/>
      <w:r w:rsidRPr="004F00A4">
        <w:rPr>
          <w:rFonts w:eastAsia="Calibri"/>
          <w:color w:val="000000"/>
          <w:sz w:val="28"/>
          <w:szCs w:val="28"/>
          <w:lang w:eastAsia="en-US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proofErr w:type="gramEnd"/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 персональных данных.</w:t>
      </w:r>
    </w:p>
    <w:p w:rsidR="004F00A4" w:rsidRPr="004F00A4" w:rsidRDefault="004F00A4" w:rsidP="004F00A4">
      <w:pPr>
        <w:spacing w:after="260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0A4">
        <w:rPr>
          <w:rFonts w:eastAsia="Calibri"/>
          <w:color w:val="000000"/>
          <w:sz w:val="28"/>
          <w:szCs w:val="28"/>
          <w:lang w:eastAsia="en-US"/>
        </w:rPr>
        <w:t>1.3.5. Информация о предоставлении государственной услуги представляется заявителю бесплатно.</w:t>
      </w:r>
    </w:p>
    <w:p w:rsidR="004F00A4" w:rsidRDefault="004F00A4" w:rsidP="0014344D">
      <w:pPr>
        <w:pStyle w:val="ConsPlusNormal"/>
        <w:ind w:firstLine="709"/>
        <w:jc w:val="both"/>
      </w:pPr>
    </w:p>
    <w:p w:rsidR="00E00FB1" w:rsidRDefault="00E00FB1" w:rsidP="00E00FB1">
      <w:pPr>
        <w:pStyle w:val="ConsPlusNormal"/>
        <w:jc w:val="center"/>
        <w:outlineLvl w:val="1"/>
      </w:pPr>
      <w:r>
        <w:t>2. Стандарт предоставления государственной услуги</w:t>
      </w:r>
    </w:p>
    <w:p w:rsidR="00E00FB1" w:rsidRDefault="00E00FB1" w:rsidP="00E00FB1">
      <w:pPr>
        <w:pStyle w:val="ConsPlusNormal"/>
        <w:jc w:val="both"/>
      </w:pPr>
    </w:p>
    <w:p w:rsidR="00E00FB1" w:rsidRPr="004F00A4" w:rsidRDefault="00E00FB1" w:rsidP="00E00FB1">
      <w:pPr>
        <w:pStyle w:val="ConsPlusNormal"/>
        <w:ind w:firstLine="540"/>
        <w:jc w:val="both"/>
        <w:outlineLvl w:val="2"/>
      </w:pPr>
      <w:r>
        <w:t>2.1</w:t>
      </w:r>
      <w:r w:rsidRPr="004F00A4">
        <w:t>. Наименование государственной услуги</w:t>
      </w:r>
    </w:p>
    <w:p w:rsidR="004F00A4" w:rsidRPr="004F00A4" w:rsidRDefault="004F00A4" w:rsidP="004F00A4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Наименование государственной услуги - 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37">
        <w:r w:rsidRPr="004F00A4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38">
        <w:r w:rsidRPr="004F00A4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Ставропольского края от 11 февраля 2020 г. </w:t>
      </w:r>
      <w:r w:rsidRPr="004F00A4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 20-кз "О дополнительной мере социальной</w:t>
      </w:r>
      <w:proofErr w:type="gramEnd"/>
      <w:r w:rsidRPr="004F00A4">
        <w:rPr>
          <w:rFonts w:eastAsia="Calibri"/>
          <w:color w:val="000000"/>
          <w:sz w:val="28"/>
          <w:szCs w:val="28"/>
          <w:lang w:eastAsia="en-US"/>
        </w:rPr>
        <w:t xml:space="preserve">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 и ее предоставление.</w:t>
      </w:r>
    </w:p>
    <w:p w:rsidR="0096108A" w:rsidRDefault="0096108A" w:rsidP="00E00FB1">
      <w:pPr>
        <w:pStyle w:val="ConsPlusNormal"/>
        <w:spacing w:before="220"/>
        <w:ind w:firstLine="540"/>
        <w:jc w:val="both"/>
      </w:pPr>
      <w:r>
        <w:t>2.2. Наименование органа, предоставляющего государственную услугу, а также наименования всех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96108A" w:rsidRPr="004F00A4" w:rsidRDefault="0096108A" w:rsidP="004F00A4">
      <w:pPr>
        <w:ind w:left="-15" w:firstLine="55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0A4">
        <w:rPr>
          <w:sz w:val="28"/>
          <w:szCs w:val="28"/>
        </w:rPr>
        <w:lastRenderedPageBreak/>
        <w:t xml:space="preserve">Государственная услуга предоставляется </w:t>
      </w:r>
      <w:r w:rsidR="00E00FB1" w:rsidRPr="004F00A4">
        <w:rPr>
          <w:sz w:val="28"/>
          <w:szCs w:val="28"/>
        </w:rPr>
        <w:t xml:space="preserve">УТСЗН </w:t>
      </w:r>
      <w:proofErr w:type="spellStart"/>
      <w:r w:rsidR="00E00FB1" w:rsidRPr="004F00A4">
        <w:rPr>
          <w:sz w:val="28"/>
          <w:szCs w:val="28"/>
        </w:rPr>
        <w:t>Арзгирского</w:t>
      </w:r>
      <w:proofErr w:type="spellEnd"/>
      <w:r w:rsidR="00E00FB1" w:rsidRPr="004F00A4">
        <w:rPr>
          <w:sz w:val="28"/>
          <w:szCs w:val="28"/>
        </w:rPr>
        <w:t xml:space="preserve"> округа</w:t>
      </w:r>
      <w:r w:rsidRPr="004F00A4">
        <w:rPr>
          <w:sz w:val="28"/>
          <w:szCs w:val="28"/>
        </w:rPr>
        <w:t xml:space="preserve"> по месту </w:t>
      </w:r>
      <w:r w:rsidR="004F00A4" w:rsidRPr="004F00A4">
        <w:rPr>
          <w:rFonts w:eastAsia="Calibri"/>
          <w:color w:val="000000"/>
          <w:sz w:val="28"/>
          <w:szCs w:val="28"/>
          <w:lang w:eastAsia="en-US"/>
        </w:rPr>
        <w:t xml:space="preserve">получения заявителем компенсации расходов на оплату жилого помещения и коммунальных услуг, предусмотренной Федеральным </w:t>
      </w:r>
      <w:hyperlink r:id="rId39">
        <w:r w:rsidR="004F00A4" w:rsidRPr="004F00A4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40">
        <w:r w:rsidR="004F00A4" w:rsidRPr="004F00A4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="004F00A4" w:rsidRPr="004F00A4">
        <w:rPr>
          <w:rFonts w:eastAsia="Calibri"/>
          <w:color w:val="000000"/>
          <w:sz w:val="28"/>
          <w:szCs w:val="28"/>
          <w:lang w:eastAsia="en-US"/>
        </w:rPr>
        <w:t>"О ветеранах" (далее - компенсация на ЖКУ</w:t>
      </w:r>
      <w:proofErr w:type="gramStart"/>
      <w:r w:rsidR="004F00A4" w:rsidRPr="004F00A4">
        <w:rPr>
          <w:rFonts w:eastAsia="Calibri"/>
          <w:color w:val="000000"/>
          <w:sz w:val="28"/>
          <w:szCs w:val="28"/>
          <w:lang w:eastAsia="en-US"/>
        </w:rPr>
        <w:t>).</w:t>
      </w:r>
      <w:r>
        <w:t>.</w:t>
      </w:r>
      <w:proofErr w:type="gramEnd"/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Органами, участвующими в предоставлении государственной услуги, являются: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территориальные органы Пенсионного фонда Российской Федерации в Ставропольском крае;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Управление Федеральной службы государственной регистрации, кадастра и картографии по Ставропольскому краю;</w:t>
      </w:r>
    </w:p>
    <w:p w:rsidR="0096108A" w:rsidRDefault="0096108A" w:rsidP="004C61E4">
      <w:pPr>
        <w:pStyle w:val="ConsPlusNormal"/>
        <w:spacing w:before="220"/>
        <w:ind w:firstLine="540"/>
        <w:jc w:val="both"/>
      </w:pPr>
      <w:r>
        <w:t xml:space="preserve">органы </w:t>
      </w:r>
      <w:r w:rsidR="004C61E4">
        <w:t>соцзащиты Ставропольского края;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proofErr w:type="gramStart"/>
      <w: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41" w:history="1">
        <w:r w:rsidRPr="004C61E4">
          <w:t>Перечень</w:t>
        </w:r>
      </w:hyperlink>
      <w: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</w:t>
      </w:r>
      <w:proofErr w:type="gramEnd"/>
      <w:r>
        <w:t xml:space="preserve">, </w:t>
      </w:r>
      <w:proofErr w:type="gramStart"/>
      <w:r>
        <w:t>утвержденный</w:t>
      </w:r>
      <w:proofErr w:type="gramEnd"/>
      <w:r>
        <w:t xml:space="preserve"> правовым актом Правительства Ставропольского края.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2.3. Описание результата предоставления государственной услуги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Результатом предоставления государственной услуги является: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 xml:space="preserve">принятие решения о назначении </w:t>
      </w:r>
      <w:r w:rsidR="004C61E4">
        <w:t>дополнительной</w:t>
      </w:r>
      <w:r>
        <w:t xml:space="preserve"> компенсации с направлением заявителю письменного уведомления о назначении</w:t>
      </w:r>
      <w:r w:rsidR="004C61E4">
        <w:t xml:space="preserve"> дополнительной </w:t>
      </w:r>
      <w:r>
        <w:t>компенсации;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 xml:space="preserve">принятие решения об отказе в назначении </w:t>
      </w:r>
      <w:r w:rsidR="004C61E4">
        <w:t xml:space="preserve">дополнительной </w:t>
      </w:r>
      <w:r>
        <w:t>компенсации с направлением заявителю письменного уведомления о</w:t>
      </w:r>
      <w:r w:rsidR="004C61E4">
        <w:t xml:space="preserve"> принятии такого решения и с указанием причин отказа, порядка его обжалования</w:t>
      </w:r>
      <w:r>
        <w:t>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BD08B2" w:rsidRDefault="0008451C" w:rsidP="0008451C">
      <w:pPr>
        <w:pStyle w:val="ConsPlusNormal"/>
        <w:spacing w:before="220"/>
        <w:ind w:firstLine="540"/>
        <w:jc w:val="both"/>
      </w:pPr>
      <w:r>
        <w:lastRenderedPageBreak/>
        <w:t xml:space="preserve">Срок предоставления государственной услуги не может превышать 10 рабочих дней со дня </w:t>
      </w:r>
      <w:r w:rsidR="00BD08B2">
        <w:t xml:space="preserve">поступления в УТСЗН </w:t>
      </w:r>
      <w:proofErr w:type="spellStart"/>
      <w:r w:rsidR="00BD08B2">
        <w:t>Арзгирского</w:t>
      </w:r>
      <w:proofErr w:type="spellEnd"/>
      <w:r w:rsidR="00BD08B2">
        <w:t xml:space="preserve"> округа либо МФЦ </w:t>
      </w:r>
      <w:r>
        <w:t xml:space="preserve"> заявления</w:t>
      </w:r>
      <w:r w:rsidR="00BD08B2">
        <w:t>,</w:t>
      </w:r>
      <w:r>
        <w:t xml:space="preserve"> </w:t>
      </w:r>
      <w:r w:rsidR="00BD08B2" w:rsidRPr="007D3238">
        <w:t>необходимых документов и сведений, полученных в порядке межведомственного информационного взаимодействия</w:t>
      </w:r>
      <w:r w:rsidR="00BD08B2">
        <w:t xml:space="preserve"> </w:t>
      </w:r>
    </w:p>
    <w:p w:rsidR="00BD08B2" w:rsidRPr="00BD08B2" w:rsidRDefault="0008451C" w:rsidP="00BD08B2">
      <w:pPr>
        <w:pStyle w:val="ConsPlusNormal"/>
        <w:spacing w:before="220"/>
        <w:ind w:firstLine="540"/>
        <w:jc w:val="both"/>
      </w:pPr>
      <w:r>
        <w:t>Уведомление о принятом решении направляется заявителю в течение 5 рабочих дней со дня его принятия.</w:t>
      </w:r>
    </w:p>
    <w:p w:rsidR="00BD08B2" w:rsidRPr="00BD08B2" w:rsidRDefault="00BD08B2" w:rsidP="00BD08B2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>Приостановление предоставления государственной услуги нормативными правовыми актами Ставропольского края не предусмотрено.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proofErr w:type="gramStart"/>
      <w: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администрации </w:t>
      </w:r>
      <w:proofErr w:type="spellStart"/>
      <w:r>
        <w:t>Арзгирского</w:t>
      </w:r>
      <w:proofErr w:type="spellEnd"/>
      <w:r>
        <w:t xml:space="preserve"> округа, предоставляющего государственную услугу, в сети "Интернет", на Едином портале, Региональном портале и в Региональном реестре.</w:t>
      </w:r>
      <w:proofErr w:type="gramEnd"/>
    </w:p>
    <w:p w:rsidR="0008451C" w:rsidRPr="00BD08B2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D08B2" w:rsidRPr="00BD08B2" w:rsidRDefault="00BD08B2" w:rsidP="00BD08B2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1" w:name="P138"/>
      <w:bookmarkEnd w:id="1"/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2.6.1. Для назначения дополнительной компенсации заявитель обращается в орган соцзащиты либо в МФЦ по месту получения компенсации на ЖКУ с </w:t>
      </w:r>
      <w:r w:rsidRPr="00BD08B2">
        <w:rPr>
          <w:rFonts w:eastAsia="Calibri"/>
          <w:sz w:val="28"/>
          <w:szCs w:val="28"/>
          <w:lang w:eastAsia="en-US"/>
        </w:rPr>
        <w:t xml:space="preserve">заявлением </w:t>
      </w:r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о назначении дополнительной компенсации расходов на оплату жилых помещений и коммунальных услуг и способе ее доставки по форме, указанной в приложении 2 к </w:t>
      </w:r>
      <w:r>
        <w:rPr>
          <w:rFonts w:eastAsia="Calibri"/>
          <w:color w:val="000000"/>
          <w:sz w:val="28"/>
          <w:szCs w:val="28"/>
          <w:lang w:eastAsia="en-US"/>
        </w:rPr>
        <w:t>А</w:t>
      </w:r>
      <w:r w:rsidRPr="00BD08B2">
        <w:rPr>
          <w:rFonts w:eastAsia="Calibri"/>
          <w:color w:val="000000"/>
          <w:sz w:val="28"/>
          <w:szCs w:val="28"/>
          <w:lang w:eastAsia="en-US"/>
        </w:rPr>
        <w:t>дминистративному регламенту (далее - заявление).</w:t>
      </w:r>
    </w:p>
    <w:p w:rsidR="00BD08B2" w:rsidRPr="00BD08B2" w:rsidRDefault="00BD08B2" w:rsidP="00BD08B2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>К заявлению прилагаются следующие документы:</w:t>
      </w:r>
    </w:p>
    <w:p w:rsidR="00BD08B2" w:rsidRPr="00BD08B2" w:rsidRDefault="00BD08B2" w:rsidP="00BD08B2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>паспорт или иной документ, удостоверяющий личность заявителя;</w:t>
      </w:r>
    </w:p>
    <w:p w:rsidR="00BD08B2" w:rsidRPr="00BD08B2" w:rsidRDefault="00BD08B2" w:rsidP="00BD08B2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>удостоверение о праве на меры социальной поддержки установленного образца для соответствующей категории граждан;</w:t>
      </w:r>
    </w:p>
    <w:p w:rsidR="00BD08B2" w:rsidRDefault="00BD08B2" w:rsidP="00BD08B2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D08B2" w:rsidRPr="00BD08B2" w:rsidRDefault="00BD08B2" w:rsidP="00BD08B2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документ, подтверждающий согласие на обработку персональных данных, содержащихся в заявлении и прилагаемых к нему документах, в </w:t>
      </w:r>
      <w:r w:rsidRPr="00BD08B2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порядке, установленном Федеральным </w:t>
      </w:r>
      <w:hyperlink r:id="rId42">
        <w:r w:rsidRPr="00BD08B2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43">
        <w:r w:rsidRPr="00BD08B2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Pr="00BD08B2">
        <w:rPr>
          <w:rFonts w:eastAsia="Calibri"/>
          <w:color w:val="000000"/>
          <w:sz w:val="28"/>
          <w:szCs w:val="28"/>
          <w:lang w:eastAsia="en-US"/>
        </w:rPr>
        <w:t>"О персональных данных", для лиц, не являющихся заявителем, в случае, если для предоставления дополнительной компенсации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уполномоченным федеральным органом исполнительной власти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D08B2">
        <w:rPr>
          <w:rFonts w:eastAsia="Calibri"/>
          <w:color w:val="000000"/>
          <w:sz w:val="28"/>
          <w:szCs w:val="28"/>
          <w:lang w:eastAsia="en-US"/>
        </w:rPr>
        <w:t>(далее - документы).</w:t>
      </w:r>
    </w:p>
    <w:p w:rsidR="00BD08B2" w:rsidRPr="00BD08B2" w:rsidRDefault="00BD08B2" w:rsidP="00BD08B2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При наличии у заявителя и (или) </w:t>
      </w:r>
      <w:proofErr w:type="gramStart"/>
      <w:r w:rsidRPr="00BD08B2">
        <w:rPr>
          <w:rFonts w:eastAsia="Calibri"/>
          <w:color w:val="000000"/>
          <w:sz w:val="28"/>
          <w:szCs w:val="28"/>
          <w:lang w:eastAsia="en-US"/>
        </w:rPr>
        <w:t>у</w:t>
      </w:r>
      <w:proofErr w:type="gramEnd"/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 совместно </w:t>
      </w:r>
      <w:proofErr w:type="gramStart"/>
      <w:r w:rsidRPr="00BD08B2">
        <w:rPr>
          <w:rFonts w:eastAsia="Calibri"/>
          <w:color w:val="000000"/>
          <w:sz w:val="28"/>
          <w:szCs w:val="28"/>
          <w:lang w:eastAsia="en-US"/>
        </w:rPr>
        <w:t>с</w:t>
      </w:r>
      <w:proofErr w:type="gramEnd"/>
      <w:r w:rsidRPr="00BD08B2">
        <w:rPr>
          <w:rFonts w:eastAsia="Calibri"/>
          <w:color w:val="000000"/>
          <w:sz w:val="28"/>
          <w:szCs w:val="28"/>
          <w:lang w:eastAsia="en-US"/>
        </w:rPr>
        <w:t xml:space="preserve"> ним проживающих членов его семьи права на полное освобождение от оплаты за жилые помещения и коммунальные услуги заявитель обязан указать на это в заявлении со ссылкой на соответствующий нормативный правовой акт Российской Федерации.</w:t>
      </w:r>
    </w:p>
    <w:p w:rsidR="00BD08B2" w:rsidRPr="00BD08B2" w:rsidRDefault="00BD08B2" w:rsidP="00BD08B2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08B2">
        <w:rPr>
          <w:rFonts w:eastAsia="Calibri"/>
          <w:color w:val="000000"/>
          <w:sz w:val="28"/>
          <w:szCs w:val="28"/>
          <w:lang w:eastAsia="en-US"/>
        </w:rPr>
        <w:t>Для расчета размера дополнительной компенсации заявитель подает в орган соцзащиты не позднее 15-го числа каждого месяца, следующего за истекшим месяцем, документы, подтверждающие оплату за жилое помещение и коммунальные услуги, за истекший месяц в полном объеме (далее - платежные документы).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В случае подачи заявления и документов, указанных в настоящем подпункте, представителем он представляет также документ, удостоверяющий его личность, и документ, подтверждающий его полномочия.</w:t>
      </w:r>
    </w:p>
    <w:p w:rsidR="0025408E" w:rsidRPr="0025408E" w:rsidRDefault="0025408E" w:rsidP="0025408E">
      <w:pPr>
        <w:pStyle w:val="ConsPlusNormal"/>
        <w:ind w:firstLine="709"/>
        <w:jc w:val="both"/>
      </w:pPr>
      <w:r>
        <w:t xml:space="preserve">2.6.2. </w:t>
      </w:r>
      <w:r w:rsidRPr="0025408E">
        <w:t>Способ получения документов, подаваемых заявителем, в том числе в электронной форме.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Форму заявления заявитель может получить: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непосредственно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округа по адресу: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в информационно-телекоммуникационной сети «Интернет» на официальном сайте администрации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муниципального округа </w:t>
      </w:r>
      <w:hyperlink r:id="rId44" w:history="1">
        <w:r w:rsidRPr="0025408E">
          <w:rPr>
            <w:color w:val="0000FF"/>
            <w:sz w:val="28"/>
            <w:szCs w:val="28"/>
            <w:u w:val="single"/>
            <w:lang w:val="en-US"/>
          </w:rPr>
          <w:t>www</w:t>
        </w:r>
        <w:r w:rsidRPr="0025408E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25408E">
          <w:rPr>
            <w:color w:val="0000FF"/>
            <w:sz w:val="28"/>
            <w:szCs w:val="28"/>
            <w:u w:val="single"/>
            <w:lang w:val="en-US"/>
          </w:rPr>
          <w:t>arzgiradmin</w:t>
        </w:r>
        <w:proofErr w:type="spellEnd"/>
        <w:r w:rsidRPr="0025408E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25408E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5408E">
        <w:rPr>
          <w:sz w:val="28"/>
          <w:szCs w:val="28"/>
        </w:rPr>
        <w:t xml:space="preserve"> 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на Едином портале (</w:t>
      </w:r>
      <w:hyperlink r:id="rId45" w:history="1">
        <w:r w:rsidRPr="0025408E">
          <w:rPr>
            <w:color w:val="0000FF"/>
            <w:sz w:val="28"/>
            <w:szCs w:val="28"/>
            <w:u w:val="single"/>
          </w:rPr>
          <w:t>www.gosuslugi.ru</w:t>
        </w:r>
      </w:hyperlink>
      <w:proofErr w:type="gramStart"/>
      <w:r w:rsidRPr="0025408E">
        <w:rPr>
          <w:sz w:val="28"/>
          <w:szCs w:val="28"/>
        </w:rPr>
        <w:t xml:space="preserve"> )</w:t>
      </w:r>
      <w:proofErr w:type="gramEnd"/>
      <w:r w:rsidRPr="0025408E">
        <w:rPr>
          <w:sz w:val="28"/>
          <w:szCs w:val="28"/>
        </w:rPr>
        <w:t xml:space="preserve"> и региональном портале (</w:t>
      </w:r>
      <w:hyperlink r:id="rId46" w:history="1">
        <w:r w:rsidRPr="0025408E">
          <w:rPr>
            <w:color w:val="0000FF"/>
            <w:sz w:val="28"/>
            <w:szCs w:val="28"/>
            <w:u w:val="single"/>
          </w:rPr>
          <w:t>www.26gosuslugi.ru</w:t>
        </w:r>
      </w:hyperlink>
      <w:r w:rsidRPr="0025408E">
        <w:rPr>
          <w:sz w:val="28"/>
          <w:szCs w:val="28"/>
        </w:rPr>
        <w:t xml:space="preserve"> );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в информационно-правовых системах «</w:t>
      </w:r>
      <w:proofErr w:type="spellStart"/>
      <w:r w:rsidRPr="0025408E">
        <w:rPr>
          <w:sz w:val="28"/>
          <w:szCs w:val="28"/>
        </w:rPr>
        <w:t>КонсультантПлюс</w:t>
      </w:r>
      <w:proofErr w:type="spellEnd"/>
      <w:r w:rsidRPr="0025408E">
        <w:rPr>
          <w:sz w:val="28"/>
          <w:szCs w:val="28"/>
        </w:rPr>
        <w:t>» и «Гарант».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Заявитель имеет право представить документы: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лично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</w:t>
      </w:r>
      <w:r w:rsidR="00A117B0">
        <w:rPr>
          <w:sz w:val="28"/>
          <w:szCs w:val="28"/>
        </w:rPr>
        <w:t>округа</w:t>
      </w:r>
      <w:r w:rsidRPr="0025408E">
        <w:rPr>
          <w:sz w:val="28"/>
          <w:szCs w:val="28"/>
        </w:rPr>
        <w:t xml:space="preserve"> по адресу: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путем направления почтовых отправлений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</w:t>
      </w:r>
      <w:r w:rsidR="00A117B0">
        <w:rPr>
          <w:sz w:val="28"/>
          <w:szCs w:val="28"/>
        </w:rPr>
        <w:t>округа</w:t>
      </w:r>
      <w:r w:rsidRPr="0025408E">
        <w:rPr>
          <w:sz w:val="28"/>
          <w:szCs w:val="28"/>
        </w:rPr>
        <w:t xml:space="preserve"> по адресу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путем направления документов на Единый портал по адресу: </w:t>
      </w:r>
      <w:hyperlink r:id="rId47" w:history="1">
        <w:r w:rsidRPr="0025408E">
          <w:rPr>
            <w:color w:val="0000FF"/>
            <w:sz w:val="28"/>
            <w:szCs w:val="28"/>
            <w:u w:val="single"/>
          </w:rPr>
          <w:t>www.gosuslugi.ru</w:t>
        </w:r>
      </w:hyperlink>
      <w:r w:rsidRPr="0025408E">
        <w:rPr>
          <w:sz w:val="28"/>
          <w:szCs w:val="28"/>
        </w:rPr>
        <w:t xml:space="preserve">  и региональный портал по адресу: </w:t>
      </w:r>
      <w:hyperlink r:id="rId48" w:history="1">
        <w:r w:rsidRPr="0025408E">
          <w:rPr>
            <w:color w:val="0000FF"/>
            <w:sz w:val="28"/>
            <w:szCs w:val="28"/>
            <w:u w:val="single"/>
          </w:rPr>
          <w:t>www.26gosuslugi.ru</w:t>
        </w:r>
      </w:hyperlink>
      <w:proofErr w:type="gramStart"/>
      <w:r w:rsidRPr="0025408E">
        <w:rPr>
          <w:sz w:val="28"/>
          <w:szCs w:val="28"/>
        </w:rPr>
        <w:t xml:space="preserve"> ;</w:t>
      </w:r>
      <w:proofErr w:type="gramEnd"/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лично в МФЦ по адресу: село Арзгир, ул</w:t>
      </w:r>
      <w:proofErr w:type="gramStart"/>
      <w:r w:rsidRPr="0025408E">
        <w:rPr>
          <w:sz w:val="28"/>
          <w:szCs w:val="28"/>
        </w:rPr>
        <w:t>.М</w:t>
      </w:r>
      <w:proofErr w:type="gramEnd"/>
      <w:r w:rsidRPr="0025408E">
        <w:rPr>
          <w:sz w:val="28"/>
          <w:szCs w:val="28"/>
        </w:rPr>
        <w:t>атросова,15а.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lastRenderedPageBreak/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49" w:history="1">
        <w:r>
          <w:rPr>
            <w:color w:val="0000FF"/>
          </w:rPr>
          <w:t>закона</w:t>
        </w:r>
      </w:hyperlink>
      <w:r>
        <w:t xml:space="preserve"> "Об электронной подписи" и требованиями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"Об организации предоставления государственных и муниципальных услуг".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На Едином портале и Региональном портале размещается образец заполнения электронной формы заявления.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</w:t>
      </w:r>
      <w:proofErr w:type="gramEnd"/>
      <w:r>
        <w:t xml:space="preserve"> органами местного самоуправления муниципальных образований Ставропольского края" (www.26gosuslugi.ru).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При формировании заявления обеспечивается: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заявителями;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в) возможность печати на бумажном носителе копии электронной формы заявления;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lastRenderedPageBreak/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 Региональном портале, в части, касающейся</w:t>
      </w:r>
      <w:proofErr w:type="gramEnd"/>
      <w:r>
        <w:t xml:space="preserve"> сведений, отсутствующих в единой 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е) возможность вернуться на любой из этапов заполнения электронной формы заявления без потери, ранее введенной информации;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ж) возможность доступа заявителя на Едином портале и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Сформированное, подписанное заявление и документы, необходимые для предоставления государственной услуги, направляются в </w:t>
      </w:r>
      <w:r w:rsidR="00D22877">
        <w:t xml:space="preserve">УТСЗН </w:t>
      </w:r>
      <w:proofErr w:type="spellStart"/>
      <w:r w:rsidR="00D22877">
        <w:t>Арзгирского</w:t>
      </w:r>
      <w:proofErr w:type="spellEnd"/>
      <w:r w:rsidR="00D22877">
        <w:t xml:space="preserve"> округа</w:t>
      </w:r>
      <w:r>
        <w:t xml:space="preserve"> посредством Единого портала и Регионального портала.</w:t>
      </w:r>
    </w:p>
    <w:p w:rsidR="0025408E" w:rsidRDefault="00D22877" w:rsidP="0025408E">
      <w:pPr>
        <w:pStyle w:val="ConsPlusNormal"/>
        <w:spacing w:before="220"/>
        <w:ind w:firstLine="540"/>
        <w:jc w:val="both"/>
      </w:pPr>
      <w:proofErr w:type="gramStart"/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="0025408E">
        <w:t xml:space="preserve">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Предоставление государственной услуги начинается с момента приема и регистрации </w:t>
      </w:r>
      <w:r w:rsidR="00D22877">
        <w:t xml:space="preserve">УТСЗН </w:t>
      </w:r>
      <w:proofErr w:type="spellStart"/>
      <w:r w:rsidR="00D22877">
        <w:t>Арзгирского</w:t>
      </w:r>
      <w:proofErr w:type="spellEnd"/>
      <w:r w:rsidR="00D22877">
        <w:t xml:space="preserve"> округа</w:t>
      </w:r>
      <w:r>
        <w:t xml:space="preserve"> заявления и документов, поступивших в электронной форме, необходимых для предоставления государственной услуги.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>
        <w:t xml:space="preserve"> </w:t>
      </w:r>
      <w:r w:rsidR="00826E6D">
        <w:t xml:space="preserve">УТСЗН </w:t>
      </w:r>
      <w:proofErr w:type="spellStart"/>
      <w:r w:rsidR="00826E6D">
        <w:t>Арзгирского</w:t>
      </w:r>
      <w:proofErr w:type="spellEnd"/>
      <w:r w:rsidR="00826E6D">
        <w:t xml:space="preserve"> округа</w:t>
      </w:r>
      <w: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</w:t>
      </w:r>
      <w:r>
        <w:lastRenderedPageBreak/>
        <w:t>заявлении, или в письменной форме по почтовому адресу, указанному в заявлении.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В случае направления заявления и документов посредством почтовой связи (заказным почтовым отправлением) заявление и документы, указанные в </w:t>
      </w:r>
      <w:hyperlink w:anchor="P138" w:history="1">
        <w:r w:rsidRPr="00331C60">
          <w:t>абзацах третьем</w:t>
        </w:r>
      </w:hyperlink>
      <w:r w:rsidRPr="00331C60">
        <w:t xml:space="preserve"> - </w:t>
      </w:r>
      <w:hyperlink w:anchor="P138" w:history="1">
        <w:r w:rsidRPr="00331C60">
          <w:t>седьмом подпункта 2.6.1</w:t>
        </w:r>
      </w:hyperlink>
      <w:r>
        <w:t xml:space="preserve">  административного регламента, должны быть заверены нотариально.</w:t>
      </w:r>
    </w:p>
    <w:p w:rsidR="00826E6D" w:rsidRDefault="00826E6D" w:rsidP="00826E6D">
      <w:pPr>
        <w:pStyle w:val="ConsPlusNormal"/>
        <w:spacing w:before="220"/>
        <w:ind w:firstLine="540"/>
        <w:jc w:val="both"/>
        <w:outlineLvl w:val="2"/>
      </w:pPr>
      <w:r>
        <w:t xml:space="preserve">2.7. </w:t>
      </w:r>
      <w:proofErr w:type="gramStart"/>
      <w: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 xml:space="preserve">Должностное лицо УТСЗН </w:t>
      </w:r>
      <w:proofErr w:type="spellStart"/>
      <w:r>
        <w:t>Арзгирского</w:t>
      </w:r>
      <w:proofErr w:type="spellEnd"/>
      <w:r>
        <w:t xml:space="preserve"> округа либо МФЦ, ответственное за истребование документов в порядке межведомственного информационного взаимодействия, запрашивает в течение 2 рабочих дней со дня получения заявления и документов,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административного регламента, в полном объеме и правильно оформленных,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  <w:proofErr w:type="gramEnd"/>
    </w:p>
    <w:p w:rsidR="00826E6D" w:rsidRDefault="00CA4334" w:rsidP="00826E6D">
      <w:pPr>
        <w:pStyle w:val="ConsPlusNormal"/>
        <w:spacing w:before="220"/>
        <w:ind w:firstLine="540"/>
        <w:jc w:val="both"/>
      </w:pPr>
      <w:proofErr w:type="gramStart"/>
      <w:r w:rsidRPr="007D3238">
        <w:t>в Пенсионном фонде Российской Федерации - страховой номер индивидуального лицевого счета гражданина в системе индивидуального (персонифицированного) учета; сведения о факте получения ежемесячной денежной выплаты заявителем и (или) членом его семьи, совместно с ним проживающим, которые полностью освобождены от оплаты за жилые помещения и коммунальные услуги (в том случае, если такая информация указана заявителем в заявлении);</w:t>
      </w:r>
      <w:proofErr w:type="gramEnd"/>
      <w:r w:rsidRPr="007D3238">
        <w:t xml:space="preserve"> </w:t>
      </w:r>
      <w:r w:rsidR="00826E6D">
        <w:t>сведения о страховом номере индивидуального лицевого счета в системе обязательного пенсионного страхования застрахованного лица;</w:t>
      </w:r>
    </w:p>
    <w:p w:rsidR="00CA4334" w:rsidRDefault="00CA4334" w:rsidP="00344568">
      <w:pPr>
        <w:pStyle w:val="ConsPlusNormal"/>
        <w:spacing w:before="220"/>
        <w:ind w:firstLine="540"/>
        <w:jc w:val="both"/>
      </w:pPr>
      <w:r>
        <w:t>в органе</w:t>
      </w:r>
      <w:r w:rsidR="00344568">
        <w:t xml:space="preserve"> соцзащиты по прежнему месту предоставления компенсации на ЖКУ сведения о неполучении заявителем дополнительной компенсации;</w:t>
      </w:r>
    </w:p>
    <w:p w:rsidR="00344568" w:rsidRDefault="00344568" w:rsidP="00344568">
      <w:pPr>
        <w:pStyle w:val="ConsPlusNormal"/>
        <w:spacing w:before="220"/>
        <w:ind w:firstLine="540"/>
        <w:jc w:val="both"/>
        <w:rPr>
          <w:rFonts w:eastAsia="Calibri"/>
          <w:color w:val="000000"/>
          <w:lang w:eastAsia="en-US"/>
        </w:rPr>
      </w:pPr>
      <w:r w:rsidRPr="00344568">
        <w:rPr>
          <w:rFonts w:eastAsia="Calibri"/>
          <w:color w:val="000000"/>
          <w:lang w:eastAsia="en-US"/>
        </w:rPr>
        <w:t xml:space="preserve">в Главном управлении Министерства внутренних дел Российской Федерации по Ставропольскому краю - сведения о регистрации (отсутствии регистрации) по месту жительства или месту пребывания на территории Ставропольского края гражданина; </w:t>
      </w:r>
    </w:p>
    <w:p w:rsidR="00344568" w:rsidRDefault="00344568" w:rsidP="00344568">
      <w:pPr>
        <w:pStyle w:val="ConsPlusNormal"/>
        <w:spacing w:before="220"/>
        <w:ind w:firstLine="540"/>
        <w:jc w:val="both"/>
        <w:rPr>
          <w:rFonts w:eastAsia="Calibri"/>
          <w:color w:val="000000"/>
          <w:lang w:eastAsia="en-US"/>
        </w:rPr>
      </w:pPr>
      <w:proofErr w:type="gramStart"/>
      <w:r w:rsidRPr="00344568">
        <w:rPr>
          <w:rFonts w:eastAsia="Calibri"/>
          <w:color w:val="000000"/>
          <w:lang w:eastAsia="en-US"/>
        </w:rPr>
        <w:t xml:space="preserve">из государственной информационной системы жилищно-коммунального хозяйства - сведения об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период </w:t>
      </w:r>
      <w:r w:rsidRPr="00344568">
        <w:rPr>
          <w:rFonts w:eastAsia="Calibri"/>
          <w:color w:val="000000"/>
          <w:lang w:eastAsia="en-US"/>
        </w:rPr>
        <w:lastRenderedPageBreak/>
        <w:t>не более чем 3 последних года по жилому помещению, на которое заявителю предоставляется дополнительная компенсация (далее - задолженность по оплате за жилое помещение и коммунальные услуги</w:t>
      </w:r>
      <w:r w:rsidR="00251CC2">
        <w:rPr>
          <w:rFonts w:eastAsia="Calibri"/>
          <w:color w:val="000000"/>
          <w:lang w:eastAsia="en-US"/>
        </w:rPr>
        <w:t>;</w:t>
      </w:r>
      <w:proofErr w:type="gramEnd"/>
    </w:p>
    <w:p w:rsidR="00251CC2" w:rsidRPr="00344568" w:rsidRDefault="00251CC2" w:rsidP="00251CC2">
      <w:pPr>
        <w:pStyle w:val="ConsPlusNormal"/>
        <w:spacing w:before="220"/>
        <w:ind w:firstLine="540"/>
        <w:jc w:val="both"/>
      </w:pPr>
      <w:proofErr w:type="gramStart"/>
      <w:r>
        <w:t>Информацию об отсутствии у гражданина непогашенной задолженности по оплате жилого помещения и коммунальных услуг, подтвержденной вступившим в законную силу судебным актом, которая образовалась за период не более чем 3 последних года по жилому помещению, на которое ему предоставляется дополнительная компенсация (далее соответственно – задолженность по</w:t>
      </w:r>
      <w:r w:rsidRPr="00251CC2">
        <w:t xml:space="preserve"> </w:t>
      </w:r>
      <w:r>
        <w:t>оплате жилого помещения и коммунальных услуги), за</w:t>
      </w:r>
      <w:r>
        <w:softHyphen/>
        <w:t xml:space="preserve">прашивает должностное лицо УТСЗН </w:t>
      </w:r>
      <w:proofErr w:type="spellStart"/>
      <w:r>
        <w:t>Арзгирского</w:t>
      </w:r>
      <w:proofErr w:type="spellEnd"/>
      <w:r>
        <w:t xml:space="preserve"> округа, ответственное за истребование документов</w:t>
      </w:r>
      <w:proofErr w:type="gramEnd"/>
      <w:r>
        <w:t xml:space="preserve"> (сведений) в порядке межведомственного информационного взаимодействия, в течение 2 рабочих дней со дня получения от заявителя или МФЦ заявления и документов (сведений).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 xml:space="preserve">Заявитель вправе представить сведения </w:t>
      </w:r>
      <w:r w:rsidR="00344568" w:rsidRPr="007D3238">
        <w:t xml:space="preserve">указанные в </w:t>
      </w:r>
      <w:r w:rsidR="00344568" w:rsidRPr="007E0ED6">
        <w:t xml:space="preserve">абзацах третьем </w:t>
      </w:r>
      <w:r w:rsidR="00251CC2">
        <w:t>–</w:t>
      </w:r>
      <w:r w:rsidR="00344568" w:rsidRPr="007E0ED6">
        <w:t xml:space="preserve"> пятом</w:t>
      </w:r>
      <w:r w:rsidR="00251CC2">
        <w:t xml:space="preserve"> настоящего пункта</w:t>
      </w:r>
      <w:r w:rsidR="00344568" w:rsidRPr="007E0ED6">
        <w:t xml:space="preserve"> </w:t>
      </w:r>
      <w:r w:rsidRPr="007E0ED6">
        <w:t>самостоятельно.</w:t>
      </w:r>
    </w:p>
    <w:p w:rsidR="00587989" w:rsidRPr="007E0ED6" w:rsidRDefault="00587989" w:rsidP="00826E6D">
      <w:pPr>
        <w:pStyle w:val="ConsPlusNormal"/>
        <w:spacing w:before="220"/>
        <w:ind w:firstLine="540"/>
        <w:jc w:val="both"/>
      </w:pPr>
      <w:proofErr w:type="gramStart"/>
      <w:r>
        <w:t>Предоставление на бумажном носителе документов и информации,  электронные образы, которые ранее были заверены в соответствии с пунктом 7/2 части 1 статьи 16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законами».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Запрещается требовать от заявителя: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51" w:history="1">
        <w:r>
          <w:rPr>
            <w:color w:val="0000FF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услуг";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</w:t>
      </w:r>
      <w:r>
        <w:lastRenderedPageBreak/>
        <w:t>услуги, либо в предоставлении государственной услуги, за исключением следующих случаев: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3147A" w:rsidRPr="00A3147A" w:rsidRDefault="00826E6D" w:rsidP="00A3147A">
      <w:pPr>
        <w:ind w:firstLine="709"/>
        <w:jc w:val="both"/>
        <w:rPr>
          <w:color w:val="000000"/>
          <w:sz w:val="28"/>
          <w:szCs w:val="28"/>
        </w:rPr>
      </w:pPr>
      <w:r>
        <w:t xml:space="preserve">    </w:t>
      </w:r>
      <w:proofErr w:type="gramStart"/>
      <w:r w:rsidR="00A3147A" w:rsidRPr="00A3147A">
        <w:rPr>
          <w:color w:val="000000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УТСЗН </w:t>
      </w:r>
      <w:proofErr w:type="spellStart"/>
      <w:r w:rsidR="00A3147A" w:rsidRPr="00A3147A">
        <w:rPr>
          <w:color w:val="000000"/>
          <w:sz w:val="28"/>
          <w:szCs w:val="28"/>
        </w:rPr>
        <w:t>Арзгирского</w:t>
      </w:r>
      <w:proofErr w:type="spellEnd"/>
      <w:r w:rsidR="00A3147A" w:rsidRPr="00A3147A">
        <w:rPr>
          <w:color w:val="000000"/>
          <w:sz w:val="28"/>
          <w:szCs w:val="28"/>
        </w:rPr>
        <w:t xml:space="preserve"> округа, работника МФЦ, работника организации, предусмотренной частью 1</w:t>
      </w:r>
      <w:r w:rsidR="00A3147A" w:rsidRPr="00A3147A">
        <w:rPr>
          <w:color w:val="000000"/>
          <w:sz w:val="28"/>
          <w:szCs w:val="28"/>
          <w:vertAlign w:val="superscript"/>
        </w:rPr>
        <w:t>1</w:t>
      </w:r>
      <w:r w:rsidR="00A3147A" w:rsidRPr="00A3147A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УТСЗН </w:t>
      </w:r>
      <w:proofErr w:type="spellStart"/>
      <w:r w:rsidR="00A3147A" w:rsidRPr="00A3147A">
        <w:rPr>
          <w:color w:val="000000"/>
          <w:sz w:val="28"/>
          <w:szCs w:val="28"/>
        </w:rPr>
        <w:t>Арзгирского</w:t>
      </w:r>
      <w:proofErr w:type="spellEnd"/>
      <w:proofErr w:type="gramEnd"/>
      <w:r w:rsidR="00A3147A" w:rsidRPr="00A3147A">
        <w:rPr>
          <w:color w:val="000000"/>
          <w:sz w:val="28"/>
          <w:szCs w:val="28"/>
        </w:rPr>
        <w:t xml:space="preserve"> округа,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</w:t>
      </w:r>
      <w:r w:rsidR="00A3147A" w:rsidRPr="00A3147A">
        <w:rPr>
          <w:color w:val="000000"/>
          <w:sz w:val="28"/>
          <w:szCs w:val="28"/>
          <w:vertAlign w:val="superscript"/>
        </w:rPr>
        <w:t>1</w:t>
      </w:r>
      <w:r w:rsidR="00A3147A" w:rsidRPr="00A3147A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</w:t>
      </w:r>
      <w:r w:rsidR="00A3147A" w:rsidRPr="00A3147A">
        <w:rPr>
          <w:rFonts w:eastAsia="Calibri"/>
          <w:sz w:val="28"/>
          <w:szCs w:val="28"/>
        </w:rPr>
        <w:t>».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2.8.1. Основания для отказа в приеме документов, необходимых для предоставления государственной услуги: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отсутствие паспорта или иного документа, удостоверяющего личность и полномочия;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lastRenderedPageBreak/>
        <w:t>документы исполнены цветными чернилами (пастой), кроме синих или черных, либо карандашом;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 (если есть), дату выдачи документа, номер и серию (если есть) документа, срок действия документа;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имеют серьезные повреждения, наличие которых не позволяет однозначно истолковать их содержание;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в документах фамилия, имя, отчеств</w:t>
      </w:r>
      <w:proofErr w:type="gramStart"/>
      <w:r>
        <w:t>о</w:t>
      </w:r>
      <w:r w:rsidR="00C317BC">
        <w:t>(</w:t>
      </w:r>
      <w:proofErr w:type="gramEnd"/>
      <w:r w:rsidR="00C317BC">
        <w:t xml:space="preserve"> при наличии)</w:t>
      </w:r>
      <w:r>
        <w:t xml:space="preserve"> гражданина указаны не полностью (фамилия, инициалы);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копии документов не заверены в установленном порядке (при направлении документов посредством почтовой связи).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наличие противоречивых сведений в представленных документах и электронной форме заявления;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93" w:history="1">
        <w:r>
          <w:rPr>
            <w:color w:val="0000FF"/>
          </w:rPr>
          <w:t>подпункте 2.17.2</w:t>
        </w:r>
      </w:hyperlink>
      <w:r>
        <w:t xml:space="preserve"> административного регламента.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2.9.1. Основанием для отказа в предоставлении государственной услуги являются:</w:t>
      </w:r>
    </w:p>
    <w:p w:rsidR="00587989" w:rsidRPr="00587989" w:rsidRDefault="00587989" w:rsidP="002047A1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>представленные документы, платежные документы и сведения не подтверждают право</w:t>
      </w:r>
      <w:r w:rsidR="002047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87989">
        <w:rPr>
          <w:rFonts w:eastAsia="Calibri"/>
          <w:color w:val="000000"/>
          <w:sz w:val="28"/>
          <w:szCs w:val="28"/>
          <w:lang w:eastAsia="en-US"/>
        </w:rPr>
        <w:t>гражданина на получение дополнительной компенсации;</w:t>
      </w:r>
    </w:p>
    <w:p w:rsidR="00587989" w:rsidRPr="00587989" w:rsidRDefault="00587989" w:rsidP="00587989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 xml:space="preserve">у гражданина отсутствует регистрация по месту жительства или месту пребывания </w:t>
      </w:r>
      <w:proofErr w:type="gramStart"/>
      <w:r w:rsidRPr="00587989">
        <w:rPr>
          <w:rFonts w:eastAsia="Calibri"/>
          <w:color w:val="000000"/>
          <w:sz w:val="28"/>
          <w:szCs w:val="28"/>
          <w:lang w:eastAsia="en-US"/>
        </w:rPr>
        <w:t>на</w:t>
      </w:r>
      <w:proofErr w:type="gramEnd"/>
      <w:r w:rsidRPr="00587989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587989" w:rsidRPr="00587989" w:rsidRDefault="00587989" w:rsidP="00587989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lastRenderedPageBreak/>
        <w:t>территории Ставропольского края;</w:t>
      </w:r>
    </w:p>
    <w:p w:rsidR="00587989" w:rsidRPr="00587989" w:rsidRDefault="00587989" w:rsidP="00587989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 xml:space="preserve">заявитель не является получателем компенсации на ЖКУ в органе соцзащиты, в который </w:t>
      </w:r>
    </w:p>
    <w:p w:rsidR="00587989" w:rsidRPr="00587989" w:rsidRDefault="00587989" w:rsidP="00587989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>гражданин обратился за назначением ему дополнительной компенсации;</w:t>
      </w:r>
    </w:p>
    <w:p w:rsidR="00587989" w:rsidRPr="00587989" w:rsidRDefault="00587989" w:rsidP="00587989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 xml:space="preserve">заявитель не является получателем компенсации на ЖКУ по основаниям, предусмотренным </w:t>
      </w:r>
    </w:p>
    <w:p w:rsidR="00587989" w:rsidRPr="00587989" w:rsidRDefault="00930313" w:rsidP="00587989">
      <w:pPr>
        <w:spacing w:after="199" w:line="259" w:lineRule="auto"/>
        <w:rPr>
          <w:rFonts w:eastAsia="Calibri"/>
          <w:color w:val="000000"/>
          <w:sz w:val="28"/>
          <w:szCs w:val="28"/>
          <w:lang w:eastAsia="en-US"/>
        </w:rPr>
      </w:pPr>
      <w:hyperlink r:id="rId52">
        <w:r w:rsidR="00587989" w:rsidRPr="00587989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53">
        <w:r w:rsidR="00587989" w:rsidRPr="00587989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="00587989" w:rsidRPr="00587989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="00587989" w:rsidRPr="00587989">
        <w:rPr>
          <w:rFonts w:eastAsia="Calibri"/>
          <w:color w:val="000000"/>
          <w:sz w:val="28"/>
          <w:szCs w:val="28"/>
          <w:lang w:eastAsia="en-US"/>
        </w:rPr>
        <w:t xml:space="preserve"> 20-кз;</w:t>
      </w:r>
    </w:p>
    <w:p w:rsidR="00587989" w:rsidRPr="00587989" w:rsidRDefault="00587989" w:rsidP="00587989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87989">
        <w:rPr>
          <w:rFonts w:eastAsia="Calibri"/>
          <w:color w:val="000000"/>
          <w:sz w:val="28"/>
          <w:szCs w:val="28"/>
          <w:lang w:eastAsia="en-US"/>
        </w:rPr>
        <w:t>заявитель и (или) совместно проживающие с ним в жилом помещении члены его семьи полностью освобождены от оплаты за жилые помещения и коммунальные услуги в соответствии с законодательством Российской Федерации;</w:t>
      </w:r>
    </w:p>
    <w:p w:rsidR="002047A1" w:rsidRDefault="002047A1" w:rsidP="002047A1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47A1">
        <w:rPr>
          <w:rFonts w:eastAsia="Calibri"/>
          <w:color w:val="000000"/>
          <w:sz w:val="28"/>
          <w:szCs w:val="28"/>
          <w:lang w:eastAsia="en-US"/>
        </w:rPr>
        <w:t>у заявителя имеется задолженность по оплате за жилое помещ</w:t>
      </w:r>
      <w:r>
        <w:rPr>
          <w:rFonts w:eastAsia="Calibri"/>
          <w:color w:val="000000"/>
          <w:sz w:val="28"/>
          <w:szCs w:val="28"/>
          <w:lang w:eastAsia="en-US"/>
        </w:rPr>
        <w:t>ение и коммунальные услуги</w:t>
      </w:r>
      <w:proofErr w:type="gramStart"/>
      <w:r w:rsidRPr="002047A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proofErr w:type="gramEnd"/>
    </w:p>
    <w:p w:rsidR="002047A1" w:rsidRPr="002047A1" w:rsidRDefault="002047A1" w:rsidP="002047A1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47A1">
        <w:rPr>
          <w:rFonts w:eastAsia="Calibri"/>
          <w:color w:val="000000"/>
          <w:sz w:val="28"/>
          <w:szCs w:val="28"/>
          <w:lang w:eastAsia="en-US"/>
        </w:rPr>
        <w:t>документы, платежные документы представлены в неполном объеме;</w:t>
      </w:r>
    </w:p>
    <w:p w:rsidR="00A3147A" w:rsidRPr="002047A1" w:rsidRDefault="002047A1" w:rsidP="002047A1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47A1">
        <w:rPr>
          <w:rFonts w:eastAsia="Calibri"/>
          <w:color w:val="000000"/>
          <w:sz w:val="28"/>
          <w:szCs w:val="28"/>
          <w:lang w:eastAsia="en-US"/>
        </w:rPr>
        <w:t>представленные документы, платежные документы и сведения содержат недостоверную информацию.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2.9.2. Основания для приостановления предоставления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компенсации через кредитную организацию).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Государственная пошлина или иная плата за предоставление государственной услуги не взимается.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Открытие счета в российской кредитной организации осуществляется за счет средств заявителя.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lastRenderedPageBreak/>
        <w:t>2.13. Максимальный срок ожидания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</w:t>
      </w:r>
      <w:r w:rsidR="002047A1">
        <w:t>15</w:t>
      </w:r>
      <w:r>
        <w:t xml:space="preserve"> минут, по предварительной записи - 1</w:t>
      </w:r>
      <w:r w:rsidR="002047A1">
        <w:t>0</w:t>
      </w:r>
      <w:r>
        <w:t xml:space="preserve"> минут.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Заявление регистрируется должностным лицом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</w:t>
      </w:r>
      <w:r>
        <w:t xml:space="preserve"> посредством внесения </w:t>
      </w:r>
      <w:proofErr w:type="gramStart"/>
      <w:r>
        <w:t xml:space="preserve">в </w:t>
      </w:r>
      <w:hyperlink w:anchor="P942" w:history="1">
        <w:r>
          <w:rPr>
            <w:color w:val="0000FF"/>
          </w:rPr>
          <w:t>журнал</w:t>
        </w:r>
      </w:hyperlink>
      <w:r>
        <w:t xml:space="preserve"> регистрации заявлений о назначении компенсации расходов на уплату взноса на капитальный ремонт общего имущества в многоквартирном доме</w:t>
      </w:r>
      <w:proofErr w:type="gramEnd"/>
      <w:r>
        <w:t xml:space="preserve"> отдельным категориям граждан по форме, указанной в приложении 3 к  административному регламенту (далее - журнал регистрации заявлений),</w:t>
      </w:r>
      <w:r w:rsidR="00337369">
        <w:t xml:space="preserve">  течение 15 минут. Должностное лицо</w:t>
      </w:r>
      <w:r>
        <w:t xml:space="preserve"> МФЦ</w:t>
      </w:r>
      <w:r w:rsidR="00337369">
        <w:t xml:space="preserve"> регистрирует заявление посредством государственной информационной системы Ставропольского края «Региональная автономная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</w:t>
      </w:r>
      <w:proofErr w:type="gramStart"/>
      <w:r w:rsidR="00337369">
        <w:t>»</w:t>
      </w:r>
      <w:r w:rsidR="00653DC2">
        <w:t>(</w:t>
      </w:r>
      <w:proofErr w:type="gramEnd"/>
      <w:r w:rsidR="00653DC2">
        <w:t>далее- ГИС МФЦ) в течение 15 минут</w:t>
      </w:r>
      <w:r>
        <w:t>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Заявление о предоставлении государственной услуги, направленное в электронной форме, распечатывается на бумажный носитель должностным лицом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 </w:t>
      </w:r>
      <w:r>
        <w:t>и регистрируется в журнале регистрации заявлений в день его поступления.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 xml:space="preserve">2.15. </w:t>
      </w:r>
      <w:proofErr w:type="gramStart"/>
      <w: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t xml:space="preserve"> законодательством Российской Федерации о социальной защите инвалидов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Центральный вход в здание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 </w:t>
      </w:r>
      <w:r>
        <w:t xml:space="preserve">должен быть оборудован информационной табличкой (вывеской), содержащей </w:t>
      </w:r>
      <w:r>
        <w:lastRenderedPageBreak/>
        <w:t>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Вход в </w:t>
      </w:r>
      <w:r w:rsidRPr="00D37ECB">
        <w:rPr>
          <w:rFonts w:eastAsia="Calibri"/>
          <w:color w:val="000000"/>
          <w:sz w:val="28"/>
          <w:szCs w:val="28"/>
          <w:lang w:eastAsia="en-US"/>
        </w:rPr>
        <w:t xml:space="preserve">здание </w:t>
      </w:r>
      <w:r w:rsidR="00D37ECB" w:rsidRPr="00D37ECB">
        <w:rPr>
          <w:sz w:val="28"/>
          <w:szCs w:val="28"/>
        </w:rPr>
        <w:t xml:space="preserve">УТСЗН </w:t>
      </w:r>
      <w:proofErr w:type="spellStart"/>
      <w:r w:rsidR="00D37ECB" w:rsidRPr="00D37ECB">
        <w:rPr>
          <w:sz w:val="28"/>
          <w:szCs w:val="28"/>
        </w:rPr>
        <w:t>Арзгирского</w:t>
      </w:r>
      <w:proofErr w:type="spellEnd"/>
      <w:r w:rsidR="00D37ECB" w:rsidRPr="00D37ECB">
        <w:rPr>
          <w:sz w:val="28"/>
          <w:szCs w:val="28"/>
        </w:rPr>
        <w:t xml:space="preserve"> округа</w:t>
      </w:r>
      <w:r w:rsidR="00D37ECB">
        <w:t xml:space="preserve"> </w:t>
      </w:r>
      <w:r w:rsidRPr="00183B0F">
        <w:rPr>
          <w:rFonts w:eastAsia="Calibri"/>
          <w:color w:val="000000"/>
          <w:sz w:val="28"/>
          <w:szCs w:val="28"/>
          <w:lang w:eastAsia="en-US"/>
        </w:rPr>
        <w:t>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Площадь мест ожидания зависит от количества заявителей, ежедневно </w:t>
      </w:r>
      <w:r w:rsidRPr="00D37ECB">
        <w:rPr>
          <w:rFonts w:eastAsia="Calibri"/>
          <w:color w:val="000000"/>
          <w:sz w:val="28"/>
          <w:szCs w:val="28"/>
          <w:lang w:eastAsia="en-US"/>
        </w:rPr>
        <w:t xml:space="preserve">обращающихся в </w:t>
      </w:r>
      <w:r w:rsidR="00D37ECB" w:rsidRPr="00D37ECB">
        <w:rPr>
          <w:sz w:val="28"/>
          <w:szCs w:val="28"/>
        </w:rPr>
        <w:t xml:space="preserve">УТСЗН </w:t>
      </w:r>
      <w:proofErr w:type="spellStart"/>
      <w:r w:rsidR="00D37ECB" w:rsidRPr="00D37ECB">
        <w:rPr>
          <w:sz w:val="28"/>
          <w:szCs w:val="28"/>
        </w:rPr>
        <w:t>Арзгирского</w:t>
      </w:r>
      <w:proofErr w:type="spellEnd"/>
      <w:r w:rsidR="00D37ECB" w:rsidRPr="00D37ECB">
        <w:rPr>
          <w:sz w:val="28"/>
          <w:szCs w:val="28"/>
        </w:rPr>
        <w:t xml:space="preserve"> округа</w:t>
      </w:r>
      <w:r w:rsidR="00D37ECB">
        <w:t xml:space="preserve"> </w:t>
      </w:r>
      <w:r w:rsidRPr="00183B0F">
        <w:rPr>
          <w:rFonts w:eastAsia="Calibri"/>
          <w:color w:val="000000"/>
          <w:sz w:val="28"/>
          <w:szCs w:val="28"/>
          <w:lang w:eastAsia="en-US"/>
        </w:rPr>
        <w:t>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183B0F" w:rsidRPr="00183B0F" w:rsidRDefault="00183B0F" w:rsidP="00183B0F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>Прием заявителей осуществляется в специально выделенных для этих целей помещениях.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>Помещения для приема заявителей должны быть оборудованы табличками с указанием номера кабинета, фамилии, имени, отчества</w:t>
      </w:r>
      <w:r w:rsidR="00D37ECB">
        <w:rPr>
          <w:rFonts w:eastAsia="Calibri"/>
          <w:color w:val="000000"/>
          <w:sz w:val="28"/>
          <w:szCs w:val="28"/>
          <w:lang w:eastAsia="en-US"/>
        </w:rPr>
        <w:t xml:space="preserve"> (при наличии)</w:t>
      </w: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и должности специалиста, осуществляющего предоставление государственной услуги.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Каждое рабочее место должностного </w:t>
      </w:r>
      <w:r w:rsidRPr="00D37ECB">
        <w:rPr>
          <w:rFonts w:eastAsia="Calibri"/>
          <w:color w:val="000000"/>
          <w:sz w:val="28"/>
          <w:szCs w:val="28"/>
          <w:lang w:eastAsia="en-US"/>
        </w:rPr>
        <w:t xml:space="preserve">лица </w:t>
      </w:r>
      <w:r w:rsidR="00D37ECB" w:rsidRPr="00D37ECB">
        <w:rPr>
          <w:sz w:val="28"/>
          <w:szCs w:val="28"/>
        </w:rPr>
        <w:t xml:space="preserve">УТСЗН </w:t>
      </w:r>
      <w:proofErr w:type="spellStart"/>
      <w:r w:rsidR="00D37ECB" w:rsidRPr="00D37ECB">
        <w:rPr>
          <w:sz w:val="28"/>
          <w:szCs w:val="28"/>
        </w:rPr>
        <w:t>Арзгирского</w:t>
      </w:r>
      <w:proofErr w:type="spellEnd"/>
      <w:r w:rsidR="00D37ECB" w:rsidRPr="00D37ECB">
        <w:rPr>
          <w:sz w:val="28"/>
          <w:szCs w:val="28"/>
        </w:rPr>
        <w:t xml:space="preserve"> округа</w:t>
      </w:r>
      <w:r w:rsidR="00D37ECB">
        <w:t xml:space="preserve"> </w:t>
      </w:r>
      <w:r w:rsidRPr="00183B0F">
        <w:rPr>
          <w:rFonts w:eastAsia="Calibri"/>
          <w:color w:val="000000"/>
          <w:sz w:val="28"/>
          <w:szCs w:val="28"/>
          <w:lang w:eastAsia="en-US"/>
        </w:rPr>
        <w:t>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183B0F" w:rsidRPr="00183B0F" w:rsidRDefault="00183B0F" w:rsidP="00183B0F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Помещения должны соответствовать санитарно-эпидемиологическим </w:t>
      </w:r>
      <w:hyperlink r:id="rId54">
        <w:r w:rsidRPr="00D37ECB">
          <w:rPr>
            <w:rFonts w:eastAsia="Calibri"/>
            <w:sz w:val="28"/>
            <w:szCs w:val="28"/>
            <w:lang w:eastAsia="en-US"/>
          </w:rPr>
          <w:t>правилам</w:t>
        </w:r>
      </w:hyperlink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и нормативам, утвержденным постановлением Главного государственного санитарного врача Российской Федерации от 02 декабря 2020 г. </w:t>
      </w:r>
      <w:r w:rsidRPr="00183B0F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40 "Об утверждении санитарных правил СП 2.2.3670-20 "Санитарно-эпидемиологические требования к условиям труда",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Вход в помещение, предназначенное для предоставления государственной услуги, помещения, в которых предоставляется </w:t>
      </w:r>
      <w:r w:rsidRPr="00183B0F">
        <w:rPr>
          <w:rFonts w:eastAsia="Calibri"/>
          <w:color w:val="000000"/>
          <w:sz w:val="28"/>
          <w:szCs w:val="28"/>
          <w:lang w:eastAsia="en-US"/>
        </w:rPr>
        <w:lastRenderedPageBreak/>
        <w:t>государственная услуга, должен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183B0F" w:rsidRPr="00183B0F" w:rsidRDefault="00183B0F" w:rsidP="00183B0F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55">
        <w:r w:rsidRPr="00D37ECB">
          <w:rPr>
            <w:rFonts w:eastAsia="Calibri"/>
            <w:sz w:val="28"/>
            <w:szCs w:val="28"/>
            <w:lang w:eastAsia="en-US"/>
          </w:rPr>
          <w:t>закона</w:t>
        </w:r>
      </w:hyperlink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от 01 декабря 2014 года </w:t>
      </w:r>
      <w:r w:rsidRPr="00183B0F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</w:t>
      </w:r>
      <w:proofErr w:type="gramEnd"/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183B0F">
        <w:rPr>
          <w:rFonts w:eastAsia="Calibri"/>
          <w:color w:val="000000"/>
          <w:sz w:val="28"/>
          <w:szCs w:val="28"/>
          <w:lang w:eastAsia="en-US"/>
        </w:rPr>
        <w:t>соответствии</w:t>
      </w:r>
      <w:proofErr w:type="gramEnd"/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с ним иными нормативными правовыми актами.</w:t>
      </w:r>
    </w:p>
    <w:p w:rsidR="00183B0F" w:rsidRPr="00183B0F" w:rsidRDefault="00183B0F" w:rsidP="00183B0F">
      <w:pPr>
        <w:spacing w:after="148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Помещения МФЦ должны соответствовать требованиям, установленным </w:t>
      </w:r>
      <w:hyperlink r:id="rId56">
        <w:r w:rsidRPr="00D37ECB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Pr="00D37ECB">
        <w:rPr>
          <w:rFonts w:eastAsia="Calibri"/>
          <w:sz w:val="28"/>
          <w:szCs w:val="28"/>
          <w:lang w:eastAsia="en-US"/>
        </w:rPr>
        <w:t xml:space="preserve"> </w:t>
      </w: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22 декабря 2012 г. </w:t>
      </w:r>
      <w:r w:rsidRPr="00183B0F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1376 "Об утверждении </w:t>
      </w:r>
      <w:proofErr w:type="gramStart"/>
      <w:r w:rsidRPr="00183B0F">
        <w:rPr>
          <w:rFonts w:eastAsia="Calibri"/>
          <w:color w:val="000000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83B0F">
        <w:rPr>
          <w:rFonts w:eastAsia="Calibri"/>
          <w:color w:val="000000"/>
          <w:sz w:val="28"/>
          <w:szCs w:val="28"/>
          <w:lang w:eastAsia="en-US"/>
        </w:rPr>
        <w:t xml:space="preserve"> и муниципальных услуг".</w:t>
      </w:r>
    </w:p>
    <w:p w:rsidR="003D1B1E" w:rsidRDefault="003D1B1E" w:rsidP="003D1B1E">
      <w:pPr>
        <w:pStyle w:val="ConsPlusNormal"/>
        <w:spacing w:before="220"/>
        <w:ind w:firstLine="540"/>
        <w:jc w:val="both"/>
        <w:outlineLvl w:val="2"/>
      </w:pPr>
      <w:r>
        <w:t xml:space="preserve">2.16. </w:t>
      </w:r>
      <w:proofErr w:type="gramStart"/>
      <w:r>
        <w:t>Показатели доступности и качества государственной услуга,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</w:t>
      </w:r>
      <w:proofErr w:type="gramEnd"/>
      <w:r>
        <w:t xml:space="preserve"> </w:t>
      </w:r>
      <w:proofErr w:type="gramStart"/>
      <w:r>
        <w:t xml:space="preserve">подразделении органа исполнительной власти края,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57" w:history="1">
        <w:r w:rsidRPr="00D37ECB">
          <w:t>статьей 15</w:t>
        </w:r>
      </w:hyperlink>
      <w:r>
        <w:t xml:space="preserve"> Федерального закона "Об организации предоставления государственных и муниципальных услуг" (далее - комплексный запрос)</w:t>
      </w:r>
      <w:proofErr w:type="gramEnd"/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К показателям доступности и качества государственных услуг относятся: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1) своевременность (</w:t>
      </w:r>
      <w:proofErr w:type="spellStart"/>
      <w:proofErr w:type="gramStart"/>
      <w:r>
        <w:t>Св</w:t>
      </w:r>
      <w:proofErr w:type="spellEnd"/>
      <w:proofErr w:type="gram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proofErr w:type="gramStart"/>
      <w:r>
        <w:t>Св</w:t>
      </w:r>
      <w:proofErr w:type="spellEnd"/>
      <w:proofErr w:type="gramEnd"/>
      <w:r>
        <w:t xml:space="preserve"> - установленный </w:t>
      </w:r>
      <w:r w:rsidR="008434E5">
        <w:t>А</w:t>
      </w:r>
      <w:r>
        <w:t>дминистративным регламентом срок / время, фактически затраченное на предоставление государственной услуги x 100%.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lastRenderedPageBreak/>
        <w:t xml:space="preserve">Показатель 100% и более является положительным и соответствует требованиям </w:t>
      </w:r>
      <w:r w:rsidR="008434E5">
        <w:t>А</w:t>
      </w:r>
      <w:r>
        <w:t>дминистративного регламента;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2) доступность (</w:t>
      </w:r>
      <w:proofErr w:type="spellStart"/>
      <w:r>
        <w:t>Дос</w:t>
      </w:r>
      <w:proofErr w:type="spell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r>
        <w:t>Дос</w:t>
      </w:r>
      <w:proofErr w:type="spellEnd"/>
      <w:r>
        <w:t xml:space="preserve"> = </w:t>
      </w: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экстер</w:t>
      </w:r>
      <w:proofErr w:type="spellEnd"/>
      <w:r>
        <w:t>,</w:t>
      </w: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- наличие возможности записаться на прием по телефону: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</w:t>
      </w:r>
      <w:r w:rsidR="00653DC2">
        <w:t>10</w:t>
      </w:r>
      <w:r>
        <w:t>% - можно записаться на прием по телефону;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</w:t>
      </w:r>
      <w:r>
        <w:rPr>
          <w:vertAlign w:val="superscript"/>
        </w:rPr>
        <w:t>=</w:t>
      </w:r>
      <w:r>
        <w:t xml:space="preserve"> 0% - нельзя записаться на прием по телефону;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возможность прийти на прием в нерабочее время: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- 10% - прием (выдача) документов осуществляется без перерыва на обед (5%) и в выходной день (5%);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- наличие </w:t>
      </w:r>
      <w:proofErr w:type="spellStart"/>
      <w:r>
        <w:t>безбарьерной</w:t>
      </w:r>
      <w:proofErr w:type="spellEnd"/>
      <w:r>
        <w:t xml:space="preserve"> среды: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10% - от тротуара до места приема можно проехать на коляске: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5% - от тротуара до места приема можно проехать на коляске с посторонней помощью 1 человека;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0% - от тротуара до места приема нельзя проехать на коляске;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- наличие возможности подать заявление в электронной форме: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10% - можно подать заявление в электронной форме;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0% - нельзя подать заявление в электронной форме;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- доступность информации о предоставлении государственной услуги: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жит</w:t>
      </w:r>
      <w:proofErr w:type="spellEnd"/>
      <w: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= 0% - нельзя подать заявление, документы и получить результат государственной услуги по месту жительства;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- возможность подачи документов, необходимых для предоставления государственной услуги, в МФЦ: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Показатель 100% свидетельствует об обеспечении максимальной доступности получения государственной услуги;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3) качество (</w:t>
      </w:r>
      <w:proofErr w:type="spellStart"/>
      <w:r>
        <w:t>Кач</w:t>
      </w:r>
      <w:proofErr w:type="spell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r>
        <w:t>Кач</w:t>
      </w:r>
      <w:proofErr w:type="spellEnd"/>
      <w:r>
        <w:t xml:space="preserve"> = </w:t>
      </w: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обмен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>,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- количество принятых документов (с учетом уже имеющихся в органе соцзащиты) / количество предусмотренных Типовым административным регламентом документов х 100%.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более 100% говорит о том, что у гражданина затребованы лишние документы.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менее 100% говорит о том, что решение не может быть принято, потребуется повторное обращение;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- качество обслуживания при предоставлении государственной услуги: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К</w:t>
      </w:r>
      <w:r>
        <w:rPr>
          <w:vertAlign w:val="subscript"/>
        </w:rPr>
        <w:t>обмен</w:t>
      </w:r>
      <w:proofErr w:type="spellEnd"/>
      <w:r>
        <w:t xml:space="preserve"> = количество документов, полученных без участия заявителя / количество предусмотренных Типовым административным регламентом документов, имеющихся в ОИВ х 100%.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58" w:history="1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= (количество заявителей - количество обоснованных жалоб - количество выявленных нарушений) / количество заявителей х 100%;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- количество взаимодействий заявителя с должностными лицами, предоставляющими государственную услугу: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</w:t>
      </w:r>
      <w:r w:rsidR="008434E5">
        <w:t>А</w:t>
      </w:r>
      <w:r>
        <w:t>дминистративным регламентом;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</w:t>
      </w:r>
      <w:r w:rsidR="008434E5">
        <w:t>А</w:t>
      </w:r>
      <w:r>
        <w:t>дминистративным регламентом.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4) удовлетворенность (Уд):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 xml:space="preserve">Уд = 100% - </w:t>
      </w: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/ </w:t>
      </w:r>
      <w:proofErr w:type="spellStart"/>
      <w:r>
        <w:t>К</w:t>
      </w:r>
      <w:r>
        <w:rPr>
          <w:vertAlign w:val="subscript"/>
        </w:rPr>
        <w:t>заявл</w:t>
      </w:r>
      <w:proofErr w:type="spellEnd"/>
      <w:r>
        <w:t xml:space="preserve"> x 100%,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- количество обжалований при предоставлении государственной услуги;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К</w:t>
      </w:r>
      <w:r>
        <w:rPr>
          <w:vertAlign w:val="subscript"/>
        </w:rPr>
        <w:t>заяв</w:t>
      </w:r>
      <w:proofErr w:type="spellEnd"/>
      <w:r>
        <w:t xml:space="preserve"> - количество заявителей.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 xml:space="preserve">В процессе предоставления государственной услуги заявитель вправе обращаться в </w:t>
      </w:r>
      <w:r w:rsidR="008434E5">
        <w:t xml:space="preserve">УТСЗН </w:t>
      </w:r>
      <w:proofErr w:type="spellStart"/>
      <w:r w:rsidR="008434E5">
        <w:t>Арзгирского</w:t>
      </w:r>
      <w:proofErr w:type="spellEnd"/>
      <w:r w:rsidR="008434E5">
        <w:t xml:space="preserve"> округа</w:t>
      </w:r>
      <w:r>
        <w:t xml:space="preserve">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5C6CD1" w:rsidRDefault="005C6CD1" w:rsidP="005C6CD1">
      <w:pPr>
        <w:pStyle w:val="ConsPlusNormal"/>
        <w:spacing w:before="220"/>
        <w:ind w:firstLine="540"/>
        <w:jc w:val="both"/>
        <w:outlineLvl w:val="2"/>
      </w:pPr>
      <w: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9643D0" w:rsidRPr="009643D0" w:rsidRDefault="009643D0" w:rsidP="009643D0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2" w:name="P393"/>
      <w:bookmarkEnd w:id="2"/>
      <w:r w:rsidRPr="009643D0">
        <w:rPr>
          <w:rFonts w:eastAsia="Calibri"/>
          <w:color w:val="000000"/>
          <w:sz w:val="28"/>
          <w:szCs w:val="28"/>
          <w:lang w:eastAsia="en-US"/>
        </w:rPr>
        <w:t xml:space="preserve">2.17.1. При предоставлении государственной услуги в МФЦ должностными лицами МФЦ могут в соответствии с </w:t>
      </w:r>
      <w:r>
        <w:rPr>
          <w:rFonts w:eastAsia="Calibri"/>
          <w:color w:val="000000"/>
          <w:sz w:val="28"/>
          <w:szCs w:val="28"/>
          <w:lang w:eastAsia="en-US"/>
        </w:rPr>
        <w:t>А</w:t>
      </w:r>
      <w:r w:rsidRPr="009643D0">
        <w:rPr>
          <w:rFonts w:eastAsia="Calibri"/>
          <w:color w:val="000000"/>
          <w:sz w:val="28"/>
          <w:szCs w:val="28"/>
          <w:lang w:eastAsia="en-US"/>
        </w:rPr>
        <w:t>дминистративным регламентом осуществляться:</w:t>
      </w:r>
    </w:p>
    <w:p w:rsidR="009643D0" w:rsidRPr="009643D0" w:rsidRDefault="009643D0" w:rsidP="009643D0">
      <w:pPr>
        <w:tabs>
          <w:tab w:val="center" w:pos="1371"/>
          <w:tab w:val="center" w:pos="2547"/>
          <w:tab w:val="center" w:pos="3760"/>
          <w:tab w:val="center" w:pos="5446"/>
          <w:tab w:val="center" w:pos="6378"/>
          <w:tab w:val="center" w:pos="7159"/>
          <w:tab w:val="right" w:pos="9355"/>
        </w:tabs>
        <w:spacing w:after="9" w:line="250" w:lineRule="auto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информирование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и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консультирование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заявителей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по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вопросу </w:t>
      </w:r>
      <w:r w:rsidRPr="009643D0">
        <w:rPr>
          <w:rFonts w:eastAsia="Calibri"/>
          <w:color w:val="000000"/>
          <w:sz w:val="28"/>
          <w:szCs w:val="28"/>
          <w:lang w:eastAsia="en-US"/>
        </w:rPr>
        <w:tab/>
        <w:t xml:space="preserve">предоставления </w:t>
      </w:r>
    </w:p>
    <w:p w:rsidR="009643D0" w:rsidRDefault="009643D0" w:rsidP="009643D0">
      <w:pPr>
        <w:spacing w:line="437" w:lineRule="auto"/>
        <w:ind w:left="525" w:right="5787" w:hanging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>государст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венной услуги; </w:t>
      </w:r>
    </w:p>
    <w:p w:rsidR="009643D0" w:rsidRPr="009643D0" w:rsidRDefault="009643D0" w:rsidP="009643D0">
      <w:pPr>
        <w:spacing w:line="437" w:lineRule="auto"/>
        <w:ind w:left="525" w:right="5787" w:hanging="5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прием заявления;</w:t>
      </w:r>
    </w:p>
    <w:p w:rsidR="009643D0" w:rsidRPr="009643D0" w:rsidRDefault="009643D0" w:rsidP="009643D0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 xml:space="preserve">истребование документов, необходимых для предоставления государственной услуги и </w:t>
      </w:r>
    </w:p>
    <w:p w:rsidR="009643D0" w:rsidRPr="009643D0" w:rsidRDefault="009643D0" w:rsidP="009643D0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>находящихся в других органах и организациях в соответствии с заключенными соглашениями;</w:t>
      </w:r>
    </w:p>
    <w:p w:rsidR="009643D0" w:rsidRPr="009643D0" w:rsidRDefault="009643D0" w:rsidP="009643D0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 xml:space="preserve">выдача заявителям документов, являющихся результатом предоставления государственной </w:t>
      </w:r>
    </w:p>
    <w:p w:rsidR="009643D0" w:rsidRPr="009643D0" w:rsidRDefault="009643D0" w:rsidP="009643D0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>услуги.</w:t>
      </w:r>
    </w:p>
    <w:p w:rsidR="009643D0" w:rsidRPr="009643D0" w:rsidRDefault="009643D0" w:rsidP="009643D0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643D0">
        <w:rPr>
          <w:rFonts w:eastAsia="Calibri"/>
          <w:color w:val="000000"/>
          <w:sz w:val="28"/>
          <w:szCs w:val="28"/>
          <w:lang w:eastAsia="en-US"/>
        </w:rPr>
        <w:t>Государственная услуга по экстерриториальному принципу не предоставляется.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2.17.2. Предоставление государственной услуги в электронной форме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предоставлении государственной услуги заявителю обеспечивается возможность с использованием сети "Интернет" через официальный сайт </w:t>
      </w:r>
      <w:r w:rsidR="003C4945">
        <w:t xml:space="preserve">администрации </w:t>
      </w:r>
      <w:proofErr w:type="spellStart"/>
      <w:r w:rsidR="003C4945">
        <w:t>Арзгирского</w:t>
      </w:r>
      <w:proofErr w:type="spellEnd"/>
      <w:r w:rsidR="003C4945">
        <w:t xml:space="preserve"> округа</w:t>
      </w:r>
      <w:r>
        <w:t>, Единый портал, Региональный портал: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59" w:history="1">
        <w:r w:rsidRPr="005E17BB">
          <w:t>постановлением</w:t>
        </w:r>
      </w:hyperlink>
      <w:r>
        <w:t xml:space="preserve"> Правительства Российской Федерации от 07 июля 2011 г. N 553 "О порядке </w:t>
      </w:r>
      <w:r>
        <w:lastRenderedPageBreak/>
        <w:t>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5E17BB" w:rsidRDefault="00200B01" w:rsidP="00200B01">
      <w:pPr>
        <w:pStyle w:val="ConsPlusNormal"/>
        <w:spacing w:before="220"/>
        <w:ind w:firstLine="540"/>
        <w:jc w:val="both"/>
      </w:pPr>
      <w:r>
        <w:t xml:space="preserve">При обращении заявителя посредством Единого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60" w:history="1">
        <w:r w:rsidRPr="005E17BB">
          <w:t>законом</w:t>
        </w:r>
      </w:hyperlink>
      <w:r>
        <w:t xml:space="preserve"> "Об электронной подписи".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поступлении заявления и документов в электронной форме </w:t>
      </w:r>
      <w:r w:rsidR="003C4945">
        <w:t xml:space="preserve">УТСЗН </w:t>
      </w:r>
      <w:proofErr w:type="spellStart"/>
      <w:r w:rsidR="003C4945">
        <w:t>Арзгирского</w:t>
      </w:r>
      <w:proofErr w:type="spellEnd"/>
      <w:r w:rsidR="003C4945">
        <w:t xml:space="preserve"> округа</w:t>
      </w:r>
      <w:r>
        <w:t xml:space="preserve">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lastRenderedPageBreak/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proofErr w:type="gramStart"/>
      <w:r>
        <w:t xml:space="preserve">Уведомление о принятии заявления, поступившего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>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2.17.3. При организации записи на прием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 xml:space="preserve"> или МФЦ заявителю обеспечивается возможность: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а) ознакомления с расписанием работы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 xml:space="preserve"> или МФЦ либо уполномоченного должностного лица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а также с доступными для записи на прием датами и интервалами времени приема;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б) записи в любые свободные для приема дату и время в пределах установленного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 графика приема заявителей.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осуществлении записи на прием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 не вправе требовать от заявителя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Запись на прием может осуществляться посредством информационной системы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которая обеспечивает возможность интеграции с Единым порталом.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Предварительная запись на прием в МФЦ может осуществляться: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а) при личном обращении заявителя в МФЦ, в том числе посредством информационных киосков (</w:t>
      </w:r>
      <w:proofErr w:type="spellStart"/>
      <w:r>
        <w:t>инфоматов</w:t>
      </w:r>
      <w:proofErr w:type="spellEnd"/>
      <w:r>
        <w:t>), установленных в МФЦ;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б) посредством телефонной связи;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lastRenderedPageBreak/>
        <w:t>в) в сети "Интернет" на официальном портале сети МФЦ Ставропольского края (umfc26.ru);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г) посредством Регионального портала (www.26gosuslugi.ru).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bookmarkStart w:id="3" w:name="P430"/>
      <w:bookmarkEnd w:id="3"/>
      <w:r>
        <w:t>2.17.4. При предоставлении государственной услуги в электронной форме заявителю направляется: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а) уведомление о записи на прием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содержащее сведения о дате, времени и месте приема;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proofErr w:type="gramStart"/>
      <w: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621AEA" w:rsidRPr="00621AEA" w:rsidRDefault="00621AEA" w:rsidP="00621AEA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21AEA">
        <w:rPr>
          <w:rFonts w:eastAsia="Calibri"/>
          <w:color w:val="000000"/>
          <w:sz w:val="28"/>
          <w:szCs w:val="28"/>
          <w:lang w:eastAsia="en-US"/>
        </w:rPr>
        <w:t>При направлении заявителем запроса в электронной форме запрос и документы, необходимые для предоставления государственной услуги,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 w:rsidR="00621AEA" w:rsidRPr="00621AEA" w:rsidRDefault="00621AEA" w:rsidP="00621AEA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В случаях если Федеральным </w:t>
      </w:r>
      <w:hyperlink r:id="rId62">
        <w:r w:rsidRPr="00621AEA">
          <w:rPr>
            <w:rFonts w:eastAsia="Calibri"/>
            <w:sz w:val="28"/>
            <w:szCs w:val="28"/>
            <w:lang w:eastAsia="en-US"/>
          </w:rPr>
          <w:t>законом</w:t>
        </w:r>
      </w:hyperlink>
      <w:hyperlink r:id="rId63">
        <w:r w:rsidRPr="00621AEA">
          <w:rPr>
            <w:rFonts w:eastAsia="Calibri"/>
            <w:color w:val="000000"/>
            <w:sz w:val="28"/>
            <w:szCs w:val="28"/>
            <w:lang w:eastAsia="en-US"/>
          </w:rPr>
          <w:t xml:space="preserve"> </w:t>
        </w:r>
      </w:hyperlink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"Об электронной подписи"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64">
        <w:r w:rsidRPr="00621AEA">
          <w:rPr>
            <w:rFonts w:eastAsia="Calibri"/>
            <w:sz w:val="28"/>
            <w:szCs w:val="28"/>
            <w:lang w:eastAsia="en-US"/>
          </w:rPr>
          <w:t>постановлению</w:t>
        </w:r>
      </w:hyperlink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 Правительства Российской Федерации от 25 июня 2012 г. </w:t>
      </w:r>
      <w:r w:rsidRPr="00621AEA">
        <w:rPr>
          <w:rFonts w:eastAsia="Calibri"/>
          <w:color w:val="000000"/>
          <w:sz w:val="28"/>
          <w:szCs w:val="28"/>
          <w:lang w:val="en-US" w:eastAsia="en-US"/>
        </w:rPr>
        <w:t>N</w:t>
      </w:r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 634 "О видах электронной подписи, использование которых допускается при обращении за получением</w:t>
      </w:r>
      <w:proofErr w:type="gramEnd"/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 государственных и муниципальных услуг".</w:t>
      </w:r>
    </w:p>
    <w:p w:rsidR="00621AEA" w:rsidRDefault="00621AEA" w:rsidP="00621AEA">
      <w:pPr>
        <w:spacing w:after="260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21AEA">
        <w:rPr>
          <w:rFonts w:eastAsia="Calibri"/>
          <w:color w:val="000000"/>
          <w:sz w:val="28"/>
          <w:szCs w:val="28"/>
          <w:lang w:eastAsia="en-US"/>
        </w:rPr>
        <w:t xml:space="preserve">В случае если при направлении заявителем запроса в электронной форме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</w:t>
      </w:r>
      <w:r w:rsidRPr="00621AEA">
        <w:rPr>
          <w:rFonts w:eastAsia="Calibri"/>
          <w:color w:val="000000"/>
          <w:sz w:val="28"/>
          <w:szCs w:val="28"/>
          <w:lang w:eastAsia="en-US"/>
        </w:rPr>
        <w:lastRenderedPageBreak/>
        <w:t>электронной подписи личность физического лица установлена при личном приеме.</w:t>
      </w:r>
      <w:proofErr w:type="gramEnd"/>
    </w:p>
    <w:p w:rsidR="00621AEA" w:rsidRDefault="00621AEA" w:rsidP="00621AEA">
      <w:pPr>
        <w:spacing w:after="260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Случаи и порядок предоставления государственной услуги в упреждающем (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проактивном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) режиме в соответствии с частью 1 статьи 7 Федерального закона «Об организации предоставления государственных и муниципальных услуг»</w:t>
      </w:r>
    </w:p>
    <w:p w:rsidR="00621AEA" w:rsidRPr="00621AEA" w:rsidRDefault="00621AEA" w:rsidP="00621AEA">
      <w:pPr>
        <w:spacing w:after="260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Предоставление государственной услуги в упреждающем (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проактивном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) режиме не предусмотрено.</w:t>
      </w:r>
    </w:p>
    <w:p w:rsidR="00621AEA" w:rsidRDefault="00621AEA" w:rsidP="00200B01">
      <w:pPr>
        <w:pStyle w:val="ConsPlusNormal"/>
        <w:spacing w:before="220"/>
        <w:ind w:firstLine="540"/>
        <w:jc w:val="both"/>
      </w:pPr>
    </w:p>
    <w:p w:rsidR="00366B34" w:rsidRDefault="00366B34" w:rsidP="00366B34">
      <w:pPr>
        <w:pStyle w:val="ConsPlusNormal"/>
        <w:jc w:val="center"/>
        <w:outlineLvl w:val="1"/>
      </w:pPr>
      <w:r>
        <w:t>3. Состав, последовательность и сроки выполнения</w:t>
      </w:r>
    </w:p>
    <w:p w:rsidR="00366B34" w:rsidRDefault="00366B34" w:rsidP="00366B34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366B34" w:rsidRDefault="00366B34" w:rsidP="00366B34">
      <w:pPr>
        <w:pStyle w:val="ConsPlusNormal"/>
        <w:jc w:val="center"/>
      </w:pPr>
      <w:r>
        <w:t>их выполнения, в том числе особенности выполнения</w:t>
      </w:r>
    </w:p>
    <w:p w:rsidR="00366B34" w:rsidRDefault="00366B34" w:rsidP="00366B34">
      <w:pPr>
        <w:pStyle w:val="ConsPlusNormal"/>
        <w:jc w:val="center"/>
      </w:pPr>
      <w:r>
        <w:t>административных процедур (действий) в электронной форме,</w:t>
      </w:r>
    </w:p>
    <w:p w:rsidR="00366B34" w:rsidRDefault="00366B34" w:rsidP="00366B34">
      <w:pPr>
        <w:pStyle w:val="ConsPlusNormal"/>
        <w:jc w:val="center"/>
      </w:pPr>
      <w:r>
        <w:t>а также особенности выполнения административных процедур</w:t>
      </w:r>
    </w:p>
    <w:p w:rsidR="00366B34" w:rsidRDefault="00366B34" w:rsidP="00366B34">
      <w:pPr>
        <w:pStyle w:val="ConsPlusNormal"/>
        <w:jc w:val="center"/>
      </w:pPr>
      <w:r>
        <w:t>в многофункциональных центрах предоставления государственных</w:t>
      </w:r>
    </w:p>
    <w:p w:rsidR="00366B34" w:rsidRDefault="00366B34" w:rsidP="00366B34">
      <w:pPr>
        <w:pStyle w:val="ConsPlusNormal"/>
        <w:jc w:val="center"/>
      </w:pPr>
      <w:r>
        <w:t>и муниципальных услуг</w:t>
      </w:r>
    </w:p>
    <w:p w:rsidR="00366B34" w:rsidRDefault="00366B34" w:rsidP="00366B34">
      <w:pPr>
        <w:pStyle w:val="ConsPlusNormal"/>
        <w:jc w:val="both"/>
      </w:pPr>
    </w:p>
    <w:p w:rsidR="00621AEA" w:rsidRDefault="00366B34" w:rsidP="00366B34">
      <w:pPr>
        <w:pStyle w:val="ConsPlusNormal"/>
        <w:ind w:firstLine="540"/>
        <w:jc w:val="both"/>
        <w:outlineLvl w:val="2"/>
      </w:pPr>
      <w:r>
        <w:t>3.1. Предоставление государственной услуги включает в себя следующие административные процедуры</w:t>
      </w:r>
      <w:r w:rsidR="00621AEA">
        <w:t xml:space="preserve">; </w:t>
      </w:r>
    </w:p>
    <w:p w:rsidR="00366B34" w:rsidRDefault="00621AEA" w:rsidP="00366B34">
      <w:pPr>
        <w:pStyle w:val="ConsPlusNormal"/>
        <w:ind w:firstLine="540"/>
        <w:jc w:val="both"/>
        <w:outlineLvl w:val="2"/>
      </w:pPr>
      <w:r>
        <w:t>прием и регистрация документов для предоставления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формирование и направление межведомственных запросов;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проверка права заявителя и принятие решения о назначении </w:t>
      </w:r>
      <w:r w:rsidR="00212AD3">
        <w:t>дополнительной</w:t>
      </w:r>
      <w:r>
        <w:t xml:space="preserve"> компенсации;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формирование выплатных документов и выплата</w:t>
      </w:r>
      <w:r w:rsidR="00212AD3">
        <w:t xml:space="preserve"> дополнительной</w:t>
      </w:r>
      <w:r>
        <w:t xml:space="preserve"> компенсации;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366B34" w:rsidRDefault="00366B34" w:rsidP="00366B34">
      <w:pPr>
        <w:pStyle w:val="ConsPlusNormal"/>
        <w:spacing w:before="220"/>
        <w:ind w:firstLine="540"/>
        <w:jc w:val="both"/>
        <w:outlineLvl w:val="2"/>
      </w:pPr>
      <w:r>
        <w:t>3.2. Описание административных процедур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3.2.1. Информирование и консультирование заявителя по вопросу предоставления государственной услуги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2E5F7E">
        <w:t xml:space="preserve">УТСЗН </w:t>
      </w:r>
      <w:proofErr w:type="spellStart"/>
      <w:r w:rsidR="002E5F7E">
        <w:t>Арзгирского</w:t>
      </w:r>
      <w:proofErr w:type="spellEnd"/>
      <w:r w:rsidR="002E5F7E">
        <w:t xml:space="preserve"> округа</w:t>
      </w:r>
      <w:r>
        <w:t xml:space="preserve"> либо в МФЦ.</w:t>
      </w:r>
    </w:p>
    <w:p w:rsidR="007D2053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себя:</w:t>
      </w:r>
    </w:p>
    <w:p w:rsidR="007D2053" w:rsidRDefault="007D2053" w:rsidP="007D2053"/>
    <w:p w:rsidR="007D2053" w:rsidRPr="007D2053" w:rsidRDefault="007D2053" w:rsidP="007D2053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D2053">
        <w:rPr>
          <w:rFonts w:eastAsia="Calibri"/>
          <w:color w:val="000000"/>
          <w:sz w:val="28"/>
          <w:szCs w:val="28"/>
          <w:lang w:eastAsia="en-US"/>
        </w:rPr>
        <w:t xml:space="preserve">предоставление информации о нормативных правовых актах, регулирующих порядок </w:t>
      </w:r>
    </w:p>
    <w:p w:rsidR="007D2053" w:rsidRPr="007D2053" w:rsidRDefault="007D2053" w:rsidP="007D2053">
      <w:pPr>
        <w:spacing w:line="437" w:lineRule="auto"/>
        <w:ind w:left="540" w:right="1234" w:hanging="540"/>
        <w:rPr>
          <w:rFonts w:eastAsia="Calibri"/>
          <w:color w:val="000000"/>
          <w:sz w:val="28"/>
          <w:szCs w:val="28"/>
          <w:lang w:eastAsia="en-US"/>
        </w:rPr>
      </w:pPr>
      <w:r w:rsidRPr="007D205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предоставления государственной услуги; </w:t>
      </w:r>
    </w:p>
    <w:p w:rsidR="007D2053" w:rsidRPr="007D2053" w:rsidRDefault="007D2053" w:rsidP="007D2053">
      <w:pPr>
        <w:spacing w:line="437" w:lineRule="auto"/>
        <w:ind w:left="540" w:right="1234"/>
        <w:rPr>
          <w:rFonts w:eastAsia="Calibri"/>
          <w:color w:val="000000"/>
          <w:sz w:val="28"/>
          <w:szCs w:val="28"/>
          <w:lang w:eastAsia="en-US"/>
        </w:rPr>
      </w:pPr>
      <w:r w:rsidRPr="007D2053">
        <w:rPr>
          <w:rFonts w:eastAsia="Calibri"/>
          <w:color w:val="000000"/>
          <w:sz w:val="28"/>
          <w:szCs w:val="28"/>
          <w:lang w:eastAsia="en-US"/>
        </w:rPr>
        <w:t>разъяснение порядка, условий и срока предоставления государственной услуги; выдача формы заявления для предоставления государственной услуги;</w:t>
      </w:r>
    </w:p>
    <w:p w:rsidR="007D2053" w:rsidRPr="007D2053" w:rsidRDefault="007D2053" w:rsidP="007D2053">
      <w:pPr>
        <w:spacing w:after="9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D2053">
        <w:rPr>
          <w:rFonts w:eastAsia="Calibri"/>
          <w:color w:val="000000"/>
          <w:sz w:val="28"/>
          <w:szCs w:val="28"/>
          <w:lang w:eastAsia="en-US"/>
        </w:rPr>
        <w:t xml:space="preserve">разъяснение порядка заполнения заявления, порядка сбора необходимых документов и </w:t>
      </w:r>
    </w:p>
    <w:p w:rsidR="007D2053" w:rsidRPr="007D2053" w:rsidRDefault="007D2053" w:rsidP="007D2053">
      <w:pPr>
        <w:spacing w:after="212" w:line="250" w:lineRule="auto"/>
        <w:ind w:left="-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D2053">
        <w:rPr>
          <w:rFonts w:eastAsia="Calibri"/>
          <w:color w:val="000000"/>
          <w:sz w:val="28"/>
          <w:szCs w:val="28"/>
          <w:lang w:eastAsia="en-US"/>
        </w:rPr>
        <w:t>требований, предъявляемых к ним.</w:t>
      </w:r>
    </w:p>
    <w:p w:rsidR="00366B34" w:rsidRDefault="007D2053" w:rsidP="007D2053">
      <w:pPr>
        <w:ind w:firstLine="708"/>
        <w:rPr>
          <w:sz w:val="28"/>
          <w:szCs w:val="28"/>
        </w:rPr>
      </w:pPr>
      <w:r w:rsidRPr="007D2053">
        <w:rPr>
          <w:sz w:val="28"/>
          <w:szCs w:val="28"/>
        </w:rPr>
        <w:t>Информир</w:t>
      </w:r>
      <w:r>
        <w:rPr>
          <w:sz w:val="28"/>
          <w:szCs w:val="28"/>
        </w:rPr>
        <w:t>о</w:t>
      </w:r>
      <w:r w:rsidRPr="007D2053">
        <w:rPr>
          <w:sz w:val="28"/>
          <w:szCs w:val="28"/>
        </w:rPr>
        <w:t>вание о ходе</w:t>
      </w:r>
      <w:r>
        <w:rPr>
          <w:sz w:val="28"/>
          <w:szCs w:val="28"/>
        </w:rPr>
        <w:t xml:space="preserve"> предоставления государственной услуги.</w:t>
      </w:r>
    </w:p>
    <w:p w:rsidR="007D2053" w:rsidRDefault="007D2053" w:rsidP="007D205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Содержание административной </w:t>
      </w:r>
      <w:r w:rsidR="00AA01FF">
        <w:rPr>
          <w:sz w:val="28"/>
          <w:szCs w:val="28"/>
        </w:rPr>
        <w:t>п</w:t>
      </w:r>
      <w:r>
        <w:rPr>
          <w:sz w:val="28"/>
          <w:szCs w:val="28"/>
        </w:rPr>
        <w:t>роцедуры</w:t>
      </w:r>
      <w:r w:rsidR="00AA01FF">
        <w:rPr>
          <w:sz w:val="28"/>
          <w:szCs w:val="28"/>
        </w:rPr>
        <w:t>, осуществляемой в МФЦ, включает в себя:</w:t>
      </w:r>
    </w:p>
    <w:p w:rsidR="00AA01FF" w:rsidRPr="007D2053" w:rsidRDefault="00AA01FF" w:rsidP="007D205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Предоставление информации о порядке предоставления государственной услуги в МФЦ, через Единый портал, Региональный портал, в том числе посредством  оборудованных в МФЦ рабочих мест, предназначенных для обеспечения доступа к сети «Интернет»;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разъяснение порядка, условий и срока предоставления государственной услуги</w:t>
      </w:r>
      <w:r w:rsidR="006E5880">
        <w:t>, в том числе посредством комплексного запроса</w:t>
      </w:r>
      <w:r>
        <w:t>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выдача формы заявления</w:t>
      </w:r>
      <w:r w:rsidR="006E5880">
        <w:t xml:space="preserve"> и списка документов, необходимых</w:t>
      </w:r>
      <w:r>
        <w:t xml:space="preserve"> для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разъяснение порядка заполнения заявления, порядка сбора необходимых документов и </w:t>
      </w:r>
      <w:r w:rsidR="006E5880">
        <w:t>требований, предъявляемых к ним;</w:t>
      </w:r>
    </w:p>
    <w:p w:rsidR="006E5880" w:rsidRDefault="006E5880" w:rsidP="00366B34">
      <w:pPr>
        <w:pStyle w:val="ConsPlusNormal"/>
        <w:spacing w:before="220"/>
        <w:ind w:firstLine="540"/>
        <w:jc w:val="both"/>
      </w:pPr>
      <w:r>
        <w:t>информирование о ходе предоставления государственной услуги, в том числе предоставляемой по комплексному запросу.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Указанная административная процедура выполняется должностным лицом </w:t>
      </w:r>
      <w:r w:rsidR="002E5F7E">
        <w:t xml:space="preserve">УТСЗН </w:t>
      </w:r>
      <w:proofErr w:type="spellStart"/>
      <w:r w:rsidR="002E5F7E">
        <w:t>Арзгирского</w:t>
      </w:r>
      <w:proofErr w:type="spellEnd"/>
      <w:r w:rsidR="002E5F7E">
        <w:t xml:space="preserve"> округа</w:t>
      </w:r>
      <w:r>
        <w:t xml:space="preserve"> либо МФЦ, ответственным за консультирование заявителя.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Критерием принятия решения выполнения административной процедуры является обращение заявителя.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процедуры, в зависимости от способа обращения, является представление заявителю информации о порядке </w:t>
      </w:r>
      <w:r>
        <w:lastRenderedPageBreak/>
        <w:t>предоставления государственной услуги и перечне документов, необходимых для предоставления государственной услуги.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Способ фиксации результата выполнения административной процедуры - регистрация должностным лицом </w:t>
      </w:r>
      <w:r w:rsidR="002D7047">
        <w:t xml:space="preserve">УТСЗН </w:t>
      </w:r>
      <w:proofErr w:type="spellStart"/>
      <w:r w:rsidR="002D7047">
        <w:t>Арзгирского</w:t>
      </w:r>
      <w:proofErr w:type="spellEnd"/>
      <w:r w:rsidR="002D7047">
        <w:t xml:space="preserve"> округа</w:t>
      </w:r>
      <w:r>
        <w:t xml:space="preserve"> либо МФЦ, ответственным за консультирование заявителя, факта обращения заявителя в журнале учета устных обращений по форме, устанавливаемой </w:t>
      </w:r>
      <w:r w:rsidR="002D7047">
        <w:t xml:space="preserve">УТСЗН </w:t>
      </w:r>
      <w:proofErr w:type="spellStart"/>
      <w:r w:rsidR="002D7047">
        <w:t>Арзгирского</w:t>
      </w:r>
      <w:proofErr w:type="spellEnd"/>
      <w:r w:rsidR="002D7047">
        <w:t xml:space="preserve"> округа</w:t>
      </w:r>
      <w:r>
        <w:t xml:space="preserve"> либо МФЦ.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3.2.2. Прием и регистрация документов для предоставления государственной услуги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поступление заявления в </w:t>
      </w:r>
      <w:r w:rsidR="006E5880">
        <w:t xml:space="preserve">УТСЗН </w:t>
      </w:r>
      <w:proofErr w:type="spellStart"/>
      <w:r w:rsidR="006E5880">
        <w:t>Арзгирского</w:t>
      </w:r>
      <w:proofErr w:type="spellEnd"/>
      <w:r w:rsidR="006E5880">
        <w:t xml:space="preserve"> округа </w:t>
      </w:r>
      <w:r>
        <w:t>либо в МФЦ с комплектом документов, необходимых для предоставления государственной услуги.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Общий максимальный срок выполнения административной процедуры - </w:t>
      </w:r>
      <w:r w:rsidR="006E5880">
        <w:t>20</w:t>
      </w:r>
      <w:r>
        <w:t xml:space="preserve"> минут.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Указанная административная процедура выполняется должностным лицом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ответственным за прием и регистрацию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Критериями принятия решения о приеме (отказе в приеме) документов являются основания, указанные в </w:t>
      </w:r>
      <w:hyperlink w:anchor="P236" w:history="1">
        <w:r w:rsidRPr="006E5880">
          <w:t>пункте 2.8</w:t>
        </w:r>
      </w:hyperlink>
      <w:r>
        <w:t xml:space="preserve"> </w:t>
      </w:r>
      <w:r w:rsidR="00876F8C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proofErr w:type="gramStart"/>
      <w:r>
        <w:t xml:space="preserve"> </w:t>
      </w:r>
      <w:r w:rsidR="0005330A">
        <w:t>,</w:t>
      </w:r>
      <w:proofErr w:type="gramEnd"/>
      <w:r>
        <w:t xml:space="preserve">ответственное за прием и регистрацию документов, регистрирует </w:t>
      </w:r>
      <w:r w:rsidR="0005330A">
        <w:t>заявление</w:t>
      </w:r>
      <w:r>
        <w:t xml:space="preserve"> в журнал</w:t>
      </w:r>
      <w:r w:rsidR="0005330A">
        <w:t>е</w:t>
      </w:r>
      <w:r>
        <w:t xml:space="preserve"> регистрации заявлений и оформляет расписку-уведомление о приеме документов.</w:t>
      </w:r>
    </w:p>
    <w:p w:rsidR="00FD2647" w:rsidRDefault="00FD2647" w:rsidP="00FD2647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D2647" w:rsidRPr="00FD2647" w:rsidRDefault="00FD2647" w:rsidP="00FD2647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D2647">
        <w:rPr>
          <w:rFonts w:eastAsia="Calibri"/>
          <w:color w:val="000000"/>
          <w:sz w:val="28"/>
          <w:szCs w:val="28"/>
          <w:lang w:eastAsia="en-US"/>
        </w:rPr>
        <w:t xml:space="preserve">Должностное лицо МФЦ, ответственное за прием и регистрацию документов, принимает документы, регистрирует заявление в ГИС МФЦ и оформляет расписку о приеме заявления, документов и опись документов, прилагаемых к заявлению, формируемые в ГИС МФЦ. В случае если заявление, представленное в МФЦ, не соответствует установленным требованиям, а </w:t>
      </w:r>
      <w:proofErr w:type="gramStart"/>
      <w:r w:rsidRPr="00FD2647">
        <w:rPr>
          <w:rFonts w:eastAsia="Calibri"/>
          <w:color w:val="000000"/>
          <w:sz w:val="28"/>
          <w:szCs w:val="28"/>
          <w:lang w:eastAsia="en-US"/>
        </w:rPr>
        <w:t>также</w:t>
      </w:r>
      <w:proofErr w:type="gramEnd"/>
      <w:r w:rsidRPr="00FD2647">
        <w:rPr>
          <w:rFonts w:eastAsia="Calibri"/>
          <w:color w:val="000000"/>
          <w:sz w:val="28"/>
          <w:szCs w:val="28"/>
          <w:lang w:eastAsia="en-US"/>
        </w:rPr>
        <w:t xml:space="preserve"> в случае если заявитель самостоятельно не заполнил заявление, должностное лицо МФЦ, ответственное за прием и регистрацию документов, формирует заявление в ГИС МФЦ, распечатывает и отдает для проверки и подписания заявителю.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выдача заявителю расписки-уведомления о приеме документов.</w:t>
      </w:r>
    </w:p>
    <w:p w:rsidR="0035353C" w:rsidRPr="0035353C" w:rsidRDefault="0035353C" w:rsidP="0035353C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5353C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Способ фиксации результата выполнения административной процедуры МФЦ - регистрация факта приема документов для предоставления государственной услуги в ГИС МФЦ и оформление расписки о приеме документов и описи документов, прилагаемых к заявлению, по форме, предусмотренной ГИС МФЦ, которые передаются лично заявителю в ходе приема документов. </w:t>
      </w:r>
    </w:p>
    <w:p w:rsidR="0035353C" w:rsidRPr="0035353C" w:rsidRDefault="0035353C" w:rsidP="0035353C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5353C">
        <w:rPr>
          <w:rFonts w:eastAsia="Calibri"/>
          <w:color w:val="000000"/>
          <w:sz w:val="28"/>
          <w:szCs w:val="28"/>
          <w:lang w:eastAsia="en-US"/>
        </w:rPr>
        <w:t>Способ фиксации результата выполнения административной процедуры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35353C">
        <w:rPr>
          <w:rFonts w:eastAsia="Calibri"/>
          <w:color w:val="000000"/>
          <w:sz w:val="28"/>
          <w:szCs w:val="28"/>
          <w:lang w:eastAsia="en-US"/>
        </w:rPr>
        <w:t xml:space="preserve"> -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  <w:proofErr w:type="gramEnd"/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ответственное за прием и регистрацию документов, передает в порядке делопроизводства документы должностному лицу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ответственному за истребование документов в порядке межведомственного информационного взаимодействия.</w:t>
      </w:r>
    </w:p>
    <w:p w:rsidR="00FD2647" w:rsidRDefault="00FD2647" w:rsidP="00384AB3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84AB3" w:rsidRPr="00384AB3" w:rsidRDefault="00384AB3" w:rsidP="00384AB3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>Особенности выполнения административной процедуры в электронной форме</w:t>
      </w:r>
    </w:p>
    <w:p w:rsidR="00384AB3" w:rsidRPr="0035353C" w:rsidRDefault="00384AB3" w:rsidP="00384AB3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При поступлении заявления и документов в электронной форме через Единый портал. Региональный портал, должностное </w:t>
      </w:r>
      <w:r w:rsidRPr="0035353C">
        <w:rPr>
          <w:rFonts w:eastAsia="Calibri"/>
          <w:color w:val="000000"/>
          <w:sz w:val="28"/>
          <w:szCs w:val="28"/>
          <w:lang w:eastAsia="en-US"/>
        </w:rPr>
        <w:t xml:space="preserve">лицо </w:t>
      </w:r>
      <w:r w:rsidR="0035353C" w:rsidRPr="0035353C">
        <w:rPr>
          <w:sz w:val="28"/>
          <w:szCs w:val="28"/>
        </w:rPr>
        <w:t xml:space="preserve">УТСЗН </w:t>
      </w:r>
      <w:proofErr w:type="spellStart"/>
      <w:r w:rsidR="0035353C" w:rsidRPr="0035353C">
        <w:rPr>
          <w:sz w:val="28"/>
          <w:szCs w:val="28"/>
        </w:rPr>
        <w:t>Арзгирского</w:t>
      </w:r>
      <w:proofErr w:type="spellEnd"/>
      <w:r w:rsidR="0035353C" w:rsidRPr="0035353C">
        <w:rPr>
          <w:sz w:val="28"/>
          <w:szCs w:val="28"/>
        </w:rPr>
        <w:t xml:space="preserve"> округа</w:t>
      </w:r>
      <w:r w:rsidRPr="0035353C">
        <w:rPr>
          <w:rFonts w:eastAsia="Calibri"/>
          <w:color w:val="000000"/>
          <w:sz w:val="28"/>
          <w:szCs w:val="28"/>
          <w:lang w:eastAsia="en-US"/>
        </w:rPr>
        <w:t>, ответственное за прием и регистрацию документов:</w:t>
      </w:r>
    </w:p>
    <w:p w:rsidR="00384AB3" w:rsidRPr="0035353C" w:rsidRDefault="0035353C" w:rsidP="0035353C">
      <w:pPr>
        <w:spacing w:after="212" w:line="25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lang w:eastAsia="en-US"/>
        </w:rPr>
        <w:t xml:space="preserve">  </w:t>
      </w:r>
      <w:r w:rsidRPr="0035353C">
        <w:rPr>
          <w:rFonts w:eastAsia="Calibri"/>
          <w:color w:val="000000"/>
          <w:sz w:val="28"/>
          <w:szCs w:val="28"/>
          <w:lang w:eastAsia="en-US"/>
        </w:rPr>
        <w:t>-</w:t>
      </w:r>
      <w:r w:rsidR="00384AB3" w:rsidRPr="0035353C">
        <w:rPr>
          <w:rFonts w:eastAsia="Calibri"/>
          <w:color w:val="000000"/>
          <w:sz w:val="28"/>
          <w:szCs w:val="28"/>
          <w:lang w:eastAsia="en-US"/>
        </w:rPr>
        <w:t>формирует комплект документов, поступивших в электронной форме;</w:t>
      </w:r>
    </w:p>
    <w:p w:rsidR="00384AB3" w:rsidRPr="0035353C" w:rsidRDefault="0035353C" w:rsidP="00B9031E">
      <w:pPr>
        <w:spacing w:after="4" w:line="250" w:lineRule="auto"/>
        <w:ind w:left="10" w:right="-15"/>
        <w:jc w:val="both"/>
        <w:rPr>
          <w:rFonts w:eastAsia="Calibri"/>
          <w:color w:val="000000"/>
          <w:lang w:eastAsia="en-US"/>
        </w:rPr>
      </w:pPr>
      <w:r w:rsidRPr="0035353C">
        <w:rPr>
          <w:rFonts w:eastAsia="Calibri"/>
          <w:color w:val="000000"/>
          <w:sz w:val="28"/>
          <w:szCs w:val="28"/>
          <w:lang w:eastAsia="en-US"/>
        </w:rPr>
        <w:t xml:space="preserve">  -</w:t>
      </w:r>
      <w:r w:rsidR="00384AB3" w:rsidRPr="0035353C">
        <w:rPr>
          <w:rFonts w:eastAsia="Calibri"/>
          <w:color w:val="000000"/>
          <w:sz w:val="28"/>
          <w:szCs w:val="28"/>
          <w:lang w:eastAsia="en-US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</w:t>
      </w:r>
      <w:r w:rsidR="00384AB3" w:rsidRPr="0035353C">
        <w:rPr>
          <w:rFonts w:eastAsia="Calibri"/>
          <w:color w:val="000000"/>
          <w:lang w:eastAsia="en-US"/>
        </w:rPr>
        <w:t>;</w:t>
      </w:r>
    </w:p>
    <w:p w:rsidR="00384AB3" w:rsidRPr="00384AB3" w:rsidRDefault="00384AB3" w:rsidP="00384AB3">
      <w:pPr>
        <w:spacing w:after="212" w:line="306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r w:rsidRPr="00FD2647">
        <w:rPr>
          <w:rFonts w:eastAsia="Calibri"/>
          <w:sz w:val="28"/>
          <w:szCs w:val="28"/>
          <w:lang w:eastAsia="en-US"/>
        </w:rPr>
        <w:t xml:space="preserve">пункте 2.8 </w:t>
      </w:r>
      <w:r w:rsidR="00B9031E">
        <w:rPr>
          <w:rFonts w:eastAsia="Calibri"/>
          <w:sz w:val="28"/>
          <w:szCs w:val="28"/>
          <w:lang w:eastAsia="en-US"/>
        </w:rPr>
        <w:t>А</w:t>
      </w:r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дминистративного регламента; при наличии оснований для отказа в приеме заявления и электронных документов, необходимых для предоставления государственной услуги, предусмотренных </w:t>
      </w:r>
      <w:r w:rsidRPr="00FD2647">
        <w:rPr>
          <w:rFonts w:eastAsia="Calibri"/>
          <w:sz w:val="28"/>
          <w:szCs w:val="28"/>
          <w:lang w:eastAsia="en-US"/>
        </w:rPr>
        <w:t xml:space="preserve">пунктом 2.8 </w:t>
      </w:r>
      <w:r w:rsidR="00B9031E">
        <w:rPr>
          <w:rFonts w:eastAsia="Calibri"/>
          <w:sz w:val="28"/>
          <w:szCs w:val="28"/>
          <w:lang w:eastAsia="en-US"/>
        </w:rPr>
        <w:t>А</w:t>
      </w:r>
      <w:r w:rsidRPr="00384AB3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регламента, возвращает их заявителю без рассмотрения в течение 2 рабочих дней со дня поступления документов с указанием причины возврата;</w:t>
      </w:r>
      <w:proofErr w:type="gramEnd"/>
    </w:p>
    <w:p w:rsidR="00384AB3" w:rsidRPr="00384AB3" w:rsidRDefault="00384AB3" w:rsidP="00384AB3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в случае если направленное заявление и электронные документы соответствуют требованиям, предусмотренным </w:t>
      </w:r>
      <w:r w:rsidRPr="00FD2647">
        <w:rPr>
          <w:rFonts w:eastAsia="Calibri"/>
          <w:sz w:val="28"/>
          <w:szCs w:val="28"/>
          <w:lang w:eastAsia="en-US"/>
        </w:rPr>
        <w:t xml:space="preserve">пунктом 2.8 </w:t>
      </w:r>
      <w:r w:rsidR="0035353C">
        <w:rPr>
          <w:rFonts w:eastAsia="Calibri"/>
          <w:sz w:val="28"/>
          <w:szCs w:val="28"/>
          <w:lang w:eastAsia="en-US"/>
        </w:rPr>
        <w:t>А</w:t>
      </w:r>
      <w:r w:rsidRPr="00384AB3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регламента, регистрирует представленные заявление и документы и направляет заявителю уведомление об их приеме.</w:t>
      </w:r>
    </w:p>
    <w:p w:rsidR="00384AB3" w:rsidRPr="00384AB3" w:rsidRDefault="00384AB3" w:rsidP="00384AB3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государственной услуги в электронной форме заявителю обеспечивается направление уведомления о приеме и регистрации заявления и документов, предусмотренного </w:t>
      </w:r>
      <w:r w:rsidRPr="00FD2647">
        <w:rPr>
          <w:rFonts w:eastAsia="Calibri"/>
          <w:sz w:val="28"/>
          <w:szCs w:val="28"/>
          <w:lang w:eastAsia="en-US"/>
        </w:rPr>
        <w:t xml:space="preserve">подпунктом "б" подпункта 2.17.4 </w:t>
      </w:r>
      <w:r w:rsidR="0035353C">
        <w:rPr>
          <w:rFonts w:eastAsia="Calibri"/>
          <w:sz w:val="28"/>
          <w:szCs w:val="28"/>
          <w:lang w:eastAsia="en-US"/>
        </w:rPr>
        <w:t>А</w:t>
      </w:r>
      <w:r w:rsidRPr="00384AB3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регламента.</w:t>
      </w:r>
    </w:p>
    <w:p w:rsidR="00384AB3" w:rsidRPr="00384AB3" w:rsidRDefault="00384AB3" w:rsidP="00384AB3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84AB3">
        <w:rPr>
          <w:rFonts w:eastAsia="Calibri"/>
          <w:color w:val="000000"/>
          <w:sz w:val="28"/>
          <w:szCs w:val="28"/>
          <w:lang w:eastAsia="en-US"/>
        </w:rPr>
        <w:t>Уведомление о принятии заявления, поступившего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 на адрес электронной почты или с использованием средств официального сайта органов соцзащиты, Единого портала, Регионального портала</w:t>
      </w:r>
      <w:proofErr w:type="gramEnd"/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 в единый личный кабинет по выбору заявителя.</w:t>
      </w:r>
    </w:p>
    <w:p w:rsidR="00384AB3" w:rsidRPr="00384AB3" w:rsidRDefault="005C30D2" w:rsidP="005C30D2">
      <w:pPr>
        <w:spacing w:before="100" w:beforeAutospacing="1" w:after="9" w:line="250" w:lineRule="auto"/>
        <w:ind w:left="113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</w:t>
      </w:r>
      <w:r w:rsidR="00384AB3" w:rsidRPr="00384AB3">
        <w:rPr>
          <w:rFonts w:eastAsia="Calibri"/>
          <w:color w:val="000000"/>
          <w:sz w:val="28"/>
          <w:szCs w:val="28"/>
          <w:lang w:eastAsia="en-US"/>
        </w:rPr>
        <w:t>Особенности выполнения административной процедуры</w:t>
      </w:r>
      <w:r w:rsidR="00B9031E">
        <w:rPr>
          <w:rFonts w:eastAsia="Calibri"/>
          <w:color w:val="000000"/>
          <w:sz w:val="28"/>
          <w:szCs w:val="28"/>
          <w:lang w:eastAsia="en-US"/>
        </w:rPr>
        <w:t xml:space="preserve"> при предоставлении государственной услуги посредством комплексного запроса</w:t>
      </w:r>
    </w:p>
    <w:p w:rsidR="005C30D2" w:rsidRDefault="005C30D2" w:rsidP="005C30D2">
      <w:pPr>
        <w:spacing w:after="9" w:line="25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84AB3" w:rsidRDefault="00384AB3" w:rsidP="005C30D2">
      <w:pPr>
        <w:spacing w:after="9" w:line="250" w:lineRule="auto"/>
        <w:ind w:firstLine="51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 xml:space="preserve">В случае </w:t>
      </w:r>
      <w:r w:rsidR="00F47D2A">
        <w:rPr>
          <w:rFonts w:eastAsia="Calibri"/>
          <w:color w:val="000000"/>
          <w:sz w:val="28"/>
          <w:szCs w:val="28"/>
          <w:lang w:eastAsia="en-US"/>
        </w:rPr>
        <w:t xml:space="preserve">обращения заявителя </w:t>
      </w:r>
      <w:proofErr w:type="gramStart"/>
      <w:r w:rsidR="00F47D2A">
        <w:rPr>
          <w:rFonts w:eastAsia="Calibri"/>
          <w:color w:val="000000"/>
          <w:sz w:val="28"/>
          <w:szCs w:val="28"/>
          <w:lang w:eastAsia="en-US"/>
        </w:rPr>
        <w:t>за</w:t>
      </w:r>
      <w:proofErr w:type="gramEnd"/>
      <w:r w:rsidR="00F47D2A" w:rsidRPr="00F47D2A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="00F47D2A">
        <w:rPr>
          <w:rFonts w:eastAsia="Calibri"/>
          <w:color w:val="000000"/>
          <w:sz w:val="28"/>
          <w:szCs w:val="28"/>
          <w:lang w:eastAsia="en-US"/>
        </w:rPr>
        <w:t>предоставлении</w:t>
      </w:r>
      <w:proofErr w:type="gramEnd"/>
      <w:r w:rsidR="00F47D2A">
        <w:rPr>
          <w:rFonts w:eastAsia="Calibri"/>
          <w:color w:val="000000"/>
          <w:sz w:val="28"/>
          <w:szCs w:val="28"/>
          <w:lang w:eastAsia="en-US"/>
        </w:rPr>
        <w:t xml:space="preserve"> государственной услуги посредством комплексного запроса должностное лицо МФЦ для обеспечения ее получения действует в интересах заявителя без доверенности.</w:t>
      </w:r>
    </w:p>
    <w:p w:rsidR="005C30D2" w:rsidRDefault="005C30D2" w:rsidP="005C30D2">
      <w:pPr>
        <w:spacing w:after="9" w:line="250" w:lineRule="auto"/>
        <w:ind w:firstLine="51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Заявление,</w:t>
      </w:r>
      <w:r w:rsidR="008739E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подписанное уполномоченным должностным лицом МФЦ и скрепленное печатью МФЦ, а также документы,</w:t>
      </w:r>
      <w:r w:rsidR="008739E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необходимые для предоставления государственной услуги, с приложением заверенной МФЦ копии комплексного запроса,</w:t>
      </w:r>
      <w:r w:rsidR="008739E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направляются в 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округа.</w:t>
      </w:r>
    </w:p>
    <w:p w:rsidR="005C30D2" w:rsidRPr="00384AB3" w:rsidRDefault="005C30D2" w:rsidP="005C30D2">
      <w:pPr>
        <w:spacing w:after="9" w:line="250" w:lineRule="auto"/>
        <w:ind w:firstLine="51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Комплексный запрос должен содержать указание на государственную услугу, за предост</w:t>
      </w:r>
      <w:r w:rsidR="008739E1">
        <w:rPr>
          <w:rFonts w:eastAsia="Calibri"/>
          <w:color w:val="000000"/>
          <w:sz w:val="28"/>
          <w:szCs w:val="28"/>
          <w:lang w:eastAsia="en-US"/>
        </w:rPr>
        <w:t>а</w:t>
      </w:r>
      <w:r>
        <w:rPr>
          <w:rFonts w:eastAsia="Calibri"/>
          <w:color w:val="000000"/>
          <w:sz w:val="28"/>
          <w:szCs w:val="28"/>
          <w:lang w:eastAsia="en-US"/>
        </w:rPr>
        <w:t>влением которой обратился заявитель, а также согласие заявителя на осуществление МФЦ от его имени действий, необходимых</w:t>
      </w:r>
      <w:r w:rsidR="008739E1">
        <w:rPr>
          <w:rFonts w:eastAsia="Calibri"/>
          <w:color w:val="000000"/>
          <w:sz w:val="28"/>
          <w:szCs w:val="28"/>
          <w:lang w:eastAsia="en-US"/>
        </w:rPr>
        <w:t xml:space="preserve"> для ее предоставления.</w:t>
      </w:r>
    </w:p>
    <w:p w:rsidR="00384AB3" w:rsidRPr="00384AB3" w:rsidRDefault="00384AB3" w:rsidP="00384AB3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>При приеме комплексного запроса у заявителя должностное лицо МФЦ обязано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государственной услуги, указанной в комплексном запросе.</w:t>
      </w:r>
    </w:p>
    <w:p w:rsidR="00384AB3" w:rsidRPr="00384AB3" w:rsidRDefault="00384AB3" w:rsidP="00384AB3">
      <w:pPr>
        <w:spacing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4AB3">
        <w:rPr>
          <w:rFonts w:eastAsia="Calibri"/>
          <w:color w:val="000000"/>
          <w:sz w:val="28"/>
          <w:szCs w:val="28"/>
          <w:lang w:eastAsia="en-US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8739E1" w:rsidRPr="008739E1" w:rsidRDefault="008739E1" w:rsidP="008739E1">
      <w:pPr>
        <w:spacing w:after="212" w:line="250" w:lineRule="auto"/>
        <w:ind w:left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lastRenderedPageBreak/>
        <w:t>3.2.3. Формирование и направление межведомственных запросов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документов, платежных документов, указанных в </w:t>
      </w:r>
      <w:r w:rsidRPr="008739E1">
        <w:rPr>
          <w:rFonts w:eastAsia="Calibri"/>
          <w:sz w:val="28"/>
          <w:szCs w:val="28"/>
          <w:lang w:eastAsia="en-US"/>
        </w:rPr>
        <w:t xml:space="preserve">подпункте 2.6.1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Содержание административной процедуры включает в себя подготовку и направление межведомственного запроса в орган и (или) организацию, в распоряжении которого находятся сведения, предусмотренные </w:t>
      </w:r>
      <w:r w:rsidRPr="008739E1">
        <w:rPr>
          <w:rFonts w:eastAsia="Calibri"/>
          <w:sz w:val="28"/>
          <w:szCs w:val="28"/>
          <w:lang w:eastAsia="en-US"/>
        </w:rPr>
        <w:t xml:space="preserve">пунктом 2.7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дминистративного регламента, </w:t>
      </w:r>
      <w:proofErr w:type="gramStart"/>
      <w:r w:rsidRPr="008739E1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своевременным поступлением ответа на направленный запрос, получение ответа.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Общий максимальный срок подготовки и направления запроса о представлении документов в порядке межведомственного информационного взаимодействия не должен превышать 2 рабочих дней со дня получения заявления, документов и платежных документов в полном объеме и правильно оформленных, указанных в </w:t>
      </w:r>
      <w:r w:rsidRPr="008739E1">
        <w:rPr>
          <w:rFonts w:eastAsia="Calibri"/>
          <w:sz w:val="28"/>
          <w:szCs w:val="28"/>
          <w:lang w:eastAsia="en-US"/>
        </w:rPr>
        <w:t xml:space="preserve">подпункте 2.6.1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Направление межведомственного запроса в порядке межведомственного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Указанная административная процедура выполняется должностным лицом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либо МФЦ, ответственным за истребование документов (сведений) в порядке межведомственного информационного взаимодействия.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Критериями принятия решения о направлении запроса об истребовании документа (сведения) в порядке межведомственного информационного взаимодействия является непредставление заявителем документов, указанных </w:t>
      </w:r>
      <w:r w:rsidRPr="008739E1">
        <w:rPr>
          <w:rFonts w:eastAsia="Calibri"/>
          <w:sz w:val="28"/>
          <w:szCs w:val="28"/>
          <w:lang w:eastAsia="en-US"/>
        </w:rPr>
        <w:t xml:space="preserve">в пункте 2.7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получение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либо МФЦ ответа на межведомственный запрос.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Способ фиксации результата выполнен</w:t>
      </w:r>
      <w:r>
        <w:rPr>
          <w:rFonts w:eastAsia="Calibri"/>
          <w:color w:val="000000"/>
          <w:sz w:val="28"/>
          <w:szCs w:val="28"/>
          <w:lang w:eastAsia="en-US"/>
        </w:rPr>
        <w:t xml:space="preserve">ия административной процедуры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-</w:t>
      </w:r>
      <w:r w:rsidRPr="008739E1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8739E1">
        <w:rPr>
          <w:rFonts w:eastAsia="Calibri"/>
          <w:color w:val="000000"/>
          <w:sz w:val="28"/>
          <w:szCs w:val="28"/>
          <w:lang w:eastAsia="en-US"/>
        </w:rPr>
        <w:t>егистрация ответа, полученного в порядке межведомственного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дополнительной компенсации.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Должностное лицо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либо МФЦ, ответственное за истребование документов (сведений)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>, ответственному за назначение дополнительной компенсации.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Передача должностным лицом МФЦ документов в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осуществляется в соответствии с соглашением, заключенным между МФЦ 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>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3.2.4. Проверка права заявителя и принятие решения о назначении дополнительной компенсации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Основанием для начала процедуры является поступление заявления, документов, платежных документов и сведений, указанных </w:t>
      </w:r>
      <w:r w:rsidRPr="008739E1">
        <w:rPr>
          <w:rFonts w:eastAsia="Calibri"/>
          <w:sz w:val="28"/>
          <w:szCs w:val="28"/>
          <w:lang w:eastAsia="en-US"/>
        </w:rPr>
        <w:t xml:space="preserve">в подпункте 2.6.1 и пункте 2.7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Содержание административной процедуры включает в себя проверку права заявителя на предоставление дополнительной компенсации, принятие решения о назначении (отказе в назначении) дополнительной компенсации, формирование личного дела, уведомление заявителя о назначении (отказе в назначении) дополнительной компенсации.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Общий максимальный срок выполнения административной процедуры составляет 5 рабочих дней со дня получения заявления, документов, платежных документов (сведений) в полном объеме и правильно оформленных, указанных в </w:t>
      </w:r>
      <w:r w:rsidRPr="008739E1">
        <w:rPr>
          <w:rFonts w:eastAsia="Calibri"/>
          <w:sz w:val="28"/>
          <w:szCs w:val="28"/>
          <w:lang w:eastAsia="en-US"/>
        </w:rPr>
        <w:t xml:space="preserve">подпункте 2.6.1 и пункте 2.7 </w:t>
      </w:r>
      <w:r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Указанная административная процедура выполняется должностным лицом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>, ответственным за назначение дополнительной компенсации.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Критериями принятия решения о назначении (отказе в назначении) дополнительной компенсации являются основания, указанные в </w:t>
      </w:r>
      <w:r w:rsidRPr="008739E1">
        <w:rPr>
          <w:rFonts w:eastAsia="Calibri"/>
          <w:sz w:val="28"/>
          <w:szCs w:val="28"/>
          <w:lang w:eastAsia="en-US"/>
        </w:rPr>
        <w:t xml:space="preserve">подпункте 2.9.1 </w:t>
      </w:r>
      <w:r w:rsidR="002A7CE6">
        <w:rPr>
          <w:rFonts w:eastAsia="Calibri"/>
          <w:sz w:val="28"/>
          <w:szCs w:val="28"/>
          <w:lang w:eastAsia="en-US"/>
        </w:rPr>
        <w:t>А</w:t>
      </w:r>
      <w:r w:rsidRPr="008739E1">
        <w:rPr>
          <w:rFonts w:eastAsia="Calibri"/>
          <w:sz w:val="28"/>
          <w:szCs w:val="28"/>
          <w:lang w:eastAsia="en-US"/>
        </w:rPr>
        <w:t>дминистративного регламента.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При наличии права на предоставление дополнительной компенсации должностное лицо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, ответственное за назначение дополнительной компенсации, готовит проект </w:t>
      </w:r>
      <w:r w:rsidRPr="008739E1">
        <w:rPr>
          <w:rFonts w:eastAsia="Calibri"/>
          <w:sz w:val="28"/>
          <w:szCs w:val="28"/>
          <w:lang w:eastAsia="en-US"/>
        </w:rPr>
        <w:t>решения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 назначении дополнительной компенсации по форме, указанной в приложении 3 к </w:t>
      </w:r>
      <w:r w:rsidR="002A7CE6">
        <w:rPr>
          <w:rFonts w:eastAsia="Calibri"/>
          <w:color w:val="000000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дминистративному регламенту.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При отсутствии права на предоставление дополнительной компенсации должностное лицо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, ответственное за назначение </w:t>
      </w:r>
      <w:r w:rsidRPr="008739E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дополнительной компенсации, готовит проект </w:t>
      </w:r>
      <w:r w:rsidRPr="008739E1">
        <w:rPr>
          <w:rFonts w:eastAsia="Calibri"/>
          <w:sz w:val="28"/>
          <w:szCs w:val="28"/>
          <w:lang w:eastAsia="en-US"/>
        </w:rPr>
        <w:t>решения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об отказе в назначении дополнительной компенсации по форме, указанной в приложении 4 к </w:t>
      </w:r>
      <w:r w:rsidR="002A7CE6">
        <w:rPr>
          <w:rFonts w:eastAsia="Calibri"/>
          <w:color w:val="000000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дминистративному регламенту.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Руководитель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или уполномоченное им должностное лицо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утверждает своей подписью проект решения о назначении (отказе в назначении) дополнительной компенсации, проставляет на нем гербовую печать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и передает его и личное дело заявителя в порядке делопроизводства должностному лицу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>, ответственному за назначение дополнительной компенсации.</w:t>
      </w:r>
      <w:proofErr w:type="gramEnd"/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Должностное лицо </w:t>
      </w:r>
      <w:r w:rsidR="002A7CE6">
        <w:rPr>
          <w:rFonts w:eastAsia="Calibri"/>
          <w:color w:val="000000"/>
          <w:sz w:val="28"/>
          <w:szCs w:val="28"/>
          <w:lang w:eastAsia="en-US"/>
        </w:rPr>
        <w:t xml:space="preserve">УТЗСН </w:t>
      </w:r>
      <w:proofErr w:type="spellStart"/>
      <w:r w:rsidR="002A7CE6"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 w:rsidR="002A7CE6"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ответственное за назначение дополнительной компенсации, готовит </w:t>
      </w:r>
      <w:r w:rsidRPr="008739E1">
        <w:rPr>
          <w:rFonts w:eastAsia="Calibri"/>
          <w:sz w:val="28"/>
          <w:szCs w:val="28"/>
          <w:lang w:eastAsia="en-US"/>
        </w:rPr>
        <w:t>уведомление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 назначении дополнительной компенсации по форме, указанной в приложении 5 к </w:t>
      </w:r>
      <w:r w:rsidR="00892784">
        <w:rPr>
          <w:rFonts w:eastAsia="Calibri"/>
          <w:color w:val="000000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дминистративному регламенту, или </w:t>
      </w:r>
      <w:r w:rsidRPr="008739E1">
        <w:rPr>
          <w:rFonts w:eastAsia="Calibri"/>
          <w:sz w:val="28"/>
          <w:szCs w:val="28"/>
          <w:lang w:eastAsia="en-US"/>
        </w:rPr>
        <w:t>уведомление</w:t>
      </w:r>
      <w:r w:rsidRPr="008739E1">
        <w:rPr>
          <w:rFonts w:eastAsia="Calibri"/>
          <w:color w:val="000000"/>
          <w:sz w:val="28"/>
          <w:szCs w:val="28"/>
          <w:lang w:eastAsia="en-US"/>
        </w:rPr>
        <w:t xml:space="preserve"> об отказе в назначении дополнительной компенсации по форме, указанной в приложении 6 к </w:t>
      </w:r>
      <w:r w:rsidR="00892784">
        <w:rPr>
          <w:rFonts w:eastAsia="Calibri"/>
          <w:color w:val="000000"/>
          <w:sz w:val="28"/>
          <w:szCs w:val="28"/>
          <w:lang w:eastAsia="en-US"/>
        </w:rPr>
        <w:t>А</w:t>
      </w:r>
      <w:r w:rsidRPr="008739E1">
        <w:rPr>
          <w:rFonts w:eastAsia="Calibri"/>
          <w:color w:val="000000"/>
          <w:sz w:val="28"/>
          <w:szCs w:val="28"/>
          <w:lang w:eastAsia="en-US"/>
        </w:rPr>
        <w:t>дминистративному регламенту.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Результатом административной процедуры является направление заявителю уведомления о назначении (отказе в назначении) дополнительной компенсации по адресу и способом, указанным им в заявлении.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8739E1" w:rsidRPr="008739E1" w:rsidRDefault="008739E1" w:rsidP="00892784">
      <w:pPr>
        <w:spacing w:after="4" w:line="250" w:lineRule="auto"/>
        <w:ind w:left="10" w:firstLine="505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а) электронного документа, подписанного уполномоченным должностным лицом с использованием усиленно</w:t>
      </w:r>
      <w:r w:rsidR="00892784">
        <w:rPr>
          <w:rFonts w:eastAsia="Calibri"/>
          <w:color w:val="000000"/>
          <w:sz w:val="28"/>
          <w:szCs w:val="28"/>
          <w:lang w:eastAsia="en-US"/>
        </w:rPr>
        <w:t xml:space="preserve">й квалифицированной электронно </w:t>
      </w:r>
      <w:r w:rsidRPr="008739E1">
        <w:rPr>
          <w:rFonts w:eastAsia="Calibri"/>
          <w:color w:val="000000"/>
          <w:sz w:val="28"/>
          <w:szCs w:val="28"/>
          <w:lang w:eastAsia="en-US"/>
        </w:rPr>
        <w:t>подписи;</w:t>
      </w:r>
    </w:p>
    <w:p w:rsidR="008739E1" w:rsidRPr="008739E1" w:rsidRDefault="008739E1" w:rsidP="00892784">
      <w:pPr>
        <w:spacing w:after="4" w:line="250" w:lineRule="auto"/>
        <w:ind w:left="10" w:right="-15" w:firstLine="505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б) документа на бумажном носителе, подтверждающего содержание электронного документа, направленного органом соцзащиты в МФЦ;</w:t>
      </w:r>
    </w:p>
    <w:p w:rsidR="008739E1" w:rsidRPr="008739E1" w:rsidRDefault="008739E1" w:rsidP="00892784">
      <w:pPr>
        <w:spacing w:after="4" w:line="250" w:lineRule="auto"/>
        <w:ind w:left="10" w:firstLine="505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8739E1" w:rsidRPr="008739E1" w:rsidRDefault="008739E1" w:rsidP="008739E1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739E1">
        <w:rPr>
          <w:rFonts w:eastAsia="Calibri"/>
          <w:color w:val="000000"/>
          <w:sz w:val="28"/>
          <w:szCs w:val="28"/>
          <w:lang w:eastAsia="en-US"/>
        </w:rPr>
        <w:t>Способ фиксации результата выполнения административной процедуры - утверждение проекта решения о назначении (отказе в назначении) дополнительной компенсации и регистрация уведомления о назначении (отказе в назначении) дополнительной компенсации в журнале регистрации исходящих документов.</w:t>
      </w:r>
    </w:p>
    <w:p w:rsidR="009F3AF6" w:rsidRPr="009F3AF6" w:rsidRDefault="009F3AF6" w:rsidP="009F3AF6">
      <w:pPr>
        <w:spacing w:after="207" w:line="250" w:lineRule="auto"/>
        <w:ind w:left="29" w:right="114" w:hanging="1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>3.2.5. Формирование выплатных документов и выплата дополнительной компенсации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должностному лицу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9F3AF6">
        <w:rPr>
          <w:rFonts w:eastAsia="Calibri"/>
          <w:color w:val="000000"/>
          <w:sz w:val="28"/>
          <w:szCs w:val="28"/>
          <w:lang w:eastAsia="en-US"/>
        </w:rPr>
        <w:t>, ответственному за формирование выплатных документов, утвержденного решения о назначении дополнительной компенсации.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lastRenderedPageBreak/>
        <w:t>Содержание административной процедуры включает в себя формирование и утверждение списков получателей и ведомостей на выплату дополнительной компенсации, подготовку платежных документов и передачу их в российские кредитные организации и (или) отделению Управления федеральной почтовой связи Ставропольского края - обособленного подразделения акционерного общества "Почта России" (далее - почта).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>Общий максимальный срок выполнения административной процедуры составляет 3 рабочих дня.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Указанная административная процедура выполняется должностным лицом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, ответственным за формирование выплатных документов, должностным лицом отдела бухгалтерского учета и отчетности, главным бухгалтером, руководителем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 или уполномоченным им должностным лицом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данного </w:t>
      </w:r>
      <w:r w:rsidRPr="009F3AF6">
        <w:rPr>
          <w:rFonts w:eastAsia="Calibri"/>
          <w:color w:val="000000"/>
          <w:sz w:val="28"/>
          <w:szCs w:val="28"/>
          <w:lang w:eastAsia="en-US"/>
        </w:rPr>
        <w:t>органа соцзащиты.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>Критерием принятия решения для формирования выплатных документов является утвержденное решение о назначении дополнительной компенсации.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им должностным лицом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округа</w:t>
      </w: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 и их передача для осуществления перечисления (вручения) кредитной российской организацией и (или) почтой.</w:t>
      </w:r>
    </w:p>
    <w:p w:rsidR="009F3AF6" w:rsidRPr="009F3AF6" w:rsidRDefault="009F3AF6" w:rsidP="009F3AF6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Должностное лицо отдела бухгалтерского учета и отчетности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УТСЗН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круга</w:t>
      </w:r>
      <w:r w:rsidRPr="009F3AF6">
        <w:rPr>
          <w:rFonts w:eastAsia="Calibri"/>
          <w:color w:val="000000"/>
          <w:sz w:val="28"/>
          <w:szCs w:val="28"/>
          <w:lang w:eastAsia="en-US"/>
        </w:rPr>
        <w:t xml:space="preserve">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почте.</w:t>
      </w:r>
    </w:p>
    <w:p w:rsidR="009F3AF6" w:rsidRPr="009F3AF6" w:rsidRDefault="009F3AF6" w:rsidP="009F3AF6">
      <w:pPr>
        <w:spacing w:after="260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3AF6">
        <w:rPr>
          <w:rFonts w:eastAsia="Calibri"/>
          <w:color w:val="000000"/>
          <w:sz w:val="28"/>
          <w:szCs w:val="28"/>
          <w:lang w:eastAsia="en-US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384AB3" w:rsidRDefault="009F3AF6" w:rsidP="00366B34">
      <w:pPr>
        <w:pStyle w:val="ConsPlusNormal"/>
        <w:spacing w:before="220"/>
        <w:ind w:firstLine="540"/>
        <w:jc w:val="both"/>
      </w:pPr>
      <w:r>
        <w:t>3.2.6.Варианты предоставления государственной услуги,</w:t>
      </w:r>
      <w:r w:rsidR="00DE6405">
        <w:t xml:space="preserve"> </w:t>
      </w:r>
      <w:r>
        <w:t>включающие порядок предоставления указанной услуги отдельным</w:t>
      </w:r>
      <w:r w:rsidR="00DE6405">
        <w:t xml:space="preserve"> </w:t>
      </w:r>
      <w:r>
        <w:t>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обратились.</w:t>
      </w:r>
    </w:p>
    <w:p w:rsidR="009F3AF6" w:rsidRDefault="009F3AF6" w:rsidP="00366B34">
      <w:pPr>
        <w:pStyle w:val="ConsPlusNormal"/>
        <w:spacing w:before="220"/>
        <w:ind w:firstLine="540"/>
        <w:jc w:val="both"/>
      </w:pPr>
      <w:r>
        <w:t>Предоставление государственной услуги отдельным категориям</w:t>
      </w:r>
      <w:r w:rsidR="00DE6405" w:rsidRPr="00DE6405">
        <w:t xml:space="preserve"> </w:t>
      </w:r>
      <w:r w:rsidR="00DE6405">
        <w:t>заявителей, объединенных общими признаками, в том числе в отношении результата государственной услуги, за получением которого они обратились, не предусмотрено.</w:t>
      </w:r>
    </w:p>
    <w:p w:rsidR="00DE6405" w:rsidRDefault="00DE6405" w:rsidP="00DF2AF0">
      <w:pPr>
        <w:pStyle w:val="ConsPlusNormal"/>
        <w:jc w:val="center"/>
        <w:outlineLvl w:val="1"/>
      </w:pPr>
    </w:p>
    <w:p w:rsidR="00DF2AF0" w:rsidRDefault="00DF2AF0" w:rsidP="00DF2AF0">
      <w:pPr>
        <w:pStyle w:val="ConsPlusNormal"/>
        <w:jc w:val="center"/>
        <w:outlineLvl w:val="1"/>
      </w:pPr>
      <w:r>
        <w:lastRenderedPageBreak/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DF2AF0" w:rsidRDefault="00DF2AF0" w:rsidP="00DF2AF0">
      <w:pPr>
        <w:pStyle w:val="ConsPlusNormal"/>
        <w:jc w:val="center"/>
      </w:pPr>
      <w:r>
        <w:t>Административного регламента</w:t>
      </w:r>
    </w:p>
    <w:p w:rsidR="00DF2AF0" w:rsidRDefault="00DF2AF0" w:rsidP="00DF2AF0">
      <w:pPr>
        <w:pStyle w:val="ConsPlusNormal"/>
        <w:jc w:val="both"/>
      </w:pPr>
    </w:p>
    <w:p w:rsidR="00DF2AF0" w:rsidRDefault="00DF2AF0" w:rsidP="00DF2AF0">
      <w:pPr>
        <w:pStyle w:val="ConsPlusNormal"/>
        <w:ind w:firstLine="540"/>
        <w:jc w:val="both"/>
      </w:pPr>
      <w:r>
        <w:t xml:space="preserve">4.1. Текущий контроль </w:t>
      </w:r>
      <w:proofErr w:type="gramStart"/>
      <w:r>
        <w:t>за</w:t>
      </w:r>
      <w:proofErr w:type="gramEnd"/>
      <w:r>
        <w:t>:</w:t>
      </w:r>
    </w:p>
    <w:p w:rsidR="00DE6405" w:rsidRDefault="00DE6405" w:rsidP="00DE6405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DE6405" w:rsidRPr="00DE6405" w:rsidRDefault="00DE6405" w:rsidP="00DE6405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E6405">
        <w:rPr>
          <w:rFonts w:eastAsia="Calibri"/>
          <w:color w:val="000000"/>
          <w:sz w:val="28"/>
          <w:szCs w:val="28"/>
          <w:lang w:eastAsia="en-US"/>
        </w:rPr>
        <w:t>полнотой, доступностью и качеством предоставления государственной услуги осуществляется начальником отдела, в компетенцию которого входит организация работы по принятию решения о предоставлении дополнительной компенсации (далее - начальник отдела), либо лицом, его замещающим, путем проведения выборочных проверок соблюдения и исполнения должностными лицами положений Типового административного регламента и опроса мнения заявителей;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УТСЗН </w:t>
      </w:r>
      <w:proofErr w:type="spellStart"/>
      <w:r>
        <w:t>Арзгирского</w:t>
      </w:r>
      <w:proofErr w:type="spellEnd"/>
      <w:r>
        <w:t xml:space="preserve"> округа постоянно путем проведения проверок соблюдения и исполнения должностными лицами, предоставляющими государственную услугу, положений настоящего </w:t>
      </w:r>
      <w:r w:rsidR="00F0213D">
        <w:t>А</w:t>
      </w:r>
      <w:r>
        <w:t>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должностными лицами МФЦ последовательности действий, установленных Типовым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 xml:space="preserve">Последующий контроль за исполнением положений настоящего </w:t>
      </w:r>
      <w:r w:rsidR="00F0213D">
        <w:t>А</w:t>
      </w:r>
      <w:r>
        <w:t>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  <w:proofErr w:type="gramEnd"/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Периодичность осуществления последующего контроля составляет один раз в три года.</w:t>
      </w:r>
    </w:p>
    <w:p w:rsidR="00DE6405" w:rsidRPr="00DE6405" w:rsidRDefault="00DE6405" w:rsidP="00DE6405">
      <w:pPr>
        <w:spacing w:after="212" w:line="250" w:lineRule="auto"/>
        <w:ind w:left="-15" w:firstLine="53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E6405">
        <w:rPr>
          <w:rFonts w:eastAsia="Calibri"/>
          <w:color w:val="000000"/>
          <w:sz w:val="28"/>
          <w:szCs w:val="28"/>
          <w:lang w:eastAsia="en-US"/>
        </w:rPr>
        <w:lastRenderedPageBreak/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DE6405">
        <w:t>4</w:t>
      </w:r>
      <w:r>
        <w:t xml:space="preserve">. Плановые проверки осуществляются на основании годового плана работы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>
        <w:t>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Внеплановые проверки осуществляются на основании приказов, распоряжений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>
        <w:t>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 w:rsidR="00DF2AF0" w:rsidRDefault="00387F57" w:rsidP="00DF2AF0">
      <w:pPr>
        <w:pStyle w:val="ConsPlusNormal"/>
        <w:spacing w:before="220"/>
        <w:ind w:firstLine="540"/>
        <w:jc w:val="both"/>
      </w:pPr>
      <w:r>
        <w:t>4.</w:t>
      </w:r>
      <w:r w:rsidR="00DE6405">
        <w:t>5</w:t>
      </w:r>
      <w:r w:rsidR="00DF2AF0">
        <w:t xml:space="preserve">. </w:t>
      </w:r>
      <w:proofErr w:type="gramStart"/>
      <w:r w:rsidR="00DF2AF0">
        <w:t xml:space="preserve">В любое время с момента регистрации документов в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 </w:t>
      </w:r>
      <w:r w:rsidR="00DF2AF0">
        <w:t>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DF2AF0" w:rsidRDefault="00387F57" w:rsidP="00DF2AF0">
      <w:pPr>
        <w:pStyle w:val="ConsPlusNormal"/>
        <w:spacing w:before="220"/>
        <w:ind w:firstLine="540"/>
        <w:jc w:val="both"/>
      </w:pPr>
      <w:r>
        <w:t>4.</w:t>
      </w:r>
      <w:r w:rsidR="00DE6405">
        <w:t>6</w:t>
      </w:r>
      <w:r w:rsidR="00DF2AF0">
        <w:t xml:space="preserve">. </w:t>
      </w:r>
      <w:proofErr w:type="gramStart"/>
      <w:r w:rsidR="00DF2AF0">
        <w:t xml:space="preserve">Должностные лица, муниципальные служащие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 w:rsidR="00DF2AF0">
        <w:t xml:space="preserve">, работники МФЦ, организаций, указанных в </w:t>
      </w:r>
      <w:hyperlink r:id="rId65" w:history="1">
        <w:r w:rsidR="00DF2AF0" w:rsidRPr="00DE6405">
          <w:t>части 1 статьи 16</w:t>
        </w:r>
      </w:hyperlink>
      <w:r w:rsidR="00DF2AF0">
        <w:t xml:space="preserve"> Федерального закона "Об организации предоставления государственных и муниципальных услуг", участвующие в предоставлении государственной услуги, несут персональную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настоящего </w:t>
      </w:r>
      <w:r>
        <w:t>А</w:t>
      </w:r>
      <w:r w:rsidR="00DF2AF0">
        <w:t>дминистративного регламента</w:t>
      </w:r>
      <w:proofErr w:type="gramEnd"/>
      <w:r w:rsidR="00DF2AF0">
        <w:t xml:space="preserve">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Персональная ответственность должностных лиц, муниципальных служащих </w:t>
      </w:r>
      <w:r w:rsidR="00387F57">
        <w:t xml:space="preserve">УТСЗН </w:t>
      </w:r>
      <w:proofErr w:type="spellStart"/>
      <w:r w:rsidR="00387F57">
        <w:t>Арзгирского</w:t>
      </w:r>
      <w:proofErr w:type="spellEnd"/>
      <w:r w:rsidR="00387F57">
        <w:t xml:space="preserve"> округа</w:t>
      </w:r>
      <w:r>
        <w:t>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Персональная ответственность работников МФЦ, организаций, указанных в </w:t>
      </w:r>
      <w:hyperlink r:id="rId66" w:history="1">
        <w:r w:rsidRPr="00DE6405">
          <w:t>части 1 статьи 16</w:t>
        </w:r>
      </w:hyperlink>
      <w:r>
        <w:t xml:space="preserve"> Федерального закона "Об организации предоставления государственных и муниципальных услуг", участвующих в </w:t>
      </w:r>
      <w:r>
        <w:lastRenderedPageBreak/>
        <w:t>предоставлении государственной услуги,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DE6405">
        <w:t>7</w:t>
      </w:r>
      <w:r>
        <w:t xml:space="preserve">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>
        <w:t>контроля за</w:t>
      </w:r>
      <w:proofErr w:type="gramEnd"/>
      <w:r>
        <w:t xml:space="preserve"> деятельностью </w:t>
      </w:r>
      <w:r w:rsidR="00387F57">
        <w:t xml:space="preserve">УТСЗН </w:t>
      </w:r>
      <w:proofErr w:type="spellStart"/>
      <w:r w:rsidR="00387F57">
        <w:t>Арзгирского</w:t>
      </w:r>
      <w:proofErr w:type="spellEnd"/>
      <w:r w:rsidR="00387F57">
        <w:t xml:space="preserve"> округа </w:t>
      </w:r>
      <w:r>
        <w:t>при предоставлении им государственной услуги.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DE6405">
        <w:t>8</w:t>
      </w:r>
      <w:r>
        <w:t xml:space="preserve">. Юридические лица, индивидуальные предприниматели, граждане, их объединения и организации в случае </w:t>
      </w:r>
      <w:proofErr w:type="gramStart"/>
      <w:r>
        <w:t>выявления фактов нарушения порядка предоставления государственной услуги</w:t>
      </w:r>
      <w:proofErr w:type="gramEnd"/>
      <w:r>
        <w:t xml:space="preserve"> или ненадлежащего исполнения </w:t>
      </w:r>
      <w:r w:rsidR="00387F57">
        <w:t>А</w:t>
      </w:r>
      <w:r>
        <w:t xml:space="preserve">дминистративного регламента вправе обратиться с жалобой в органы и к должностным лицам, указанным в </w:t>
      </w:r>
      <w:hyperlink w:anchor="P556" w:history="1">
        <w:r w:rsidRPr="00606E4D">
          <w:t>пункте 5.6</w:t>
        </w:r>
      </w:hyperlink>
      <w:r>
        <w:t xml:space="preserve"> </w:t>
      </w:r>
      <w:r w:rsidR="00387F57">
        <w:t>А</w:t>
      </w:r>
      <w:r>
        <w:t>дминистративного регламента.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Жалоба может быть представлена на личном приеме, направлена посредством почтовой связи или в электронной форме с использованием сети "Интернет", Единого портала или Регионального портала.</w:t>
      </w:r>
    </w:p>
    <w:p w:rsid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sz w:val="28"/>
          <w:szCs w:val="28"/>
        </w:rPr>
      </w:pPr>
    </w:p>
    <w:p w:rsidR="00387F57" w:rsidRP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rFonts w:eastAsia="Calibri"/>
          <w:sz w:val="28"/>
          <w:szCs w:val="28"/>
        </w:rPr>
      </w:pPr>
      <w:r w:rsidRPr="00387F57">
        <w:rPr>
          <w:sz w:val="28"/>
          <w:szCs w:val="28"/>
        </w:rPr>
        <w:t xml:space="preserve">5. </w:t>
      </w:r>
      <w:r w:rsidRPr="00387F57">
        <w:rPr>
          <w:rFonts w:eastAsia="Calibri"/>
          <w:sz w:val="28"/>
          <w:szCs w:val="28"/>
        </w:rPr>
        <w:t xml:space="preserve">Досудебный (внесудебный) порядок обжалования решений и действий (бездействия) УТСЗН </w:t>
      </w:r>
      <w:proofErr w:type="spellStart"/>
      <w:r w:rsidRPr="00387F57">
        <w:rPr>
          <w:rFonts w:eastAsia="Calibri"/>
          <w:sz w:val="28"/>
          <w:szCs w:val="28"/>
        </w:rPr>
        <w:t>Арзгирского</w:t>
      </w:r>
      <w:proofErr w:type="spellEnd"/>
      <w:r w:rsidRPr="00387F57">
        <w:rPr>
          <w:rFonts w:eastAsia="Calibri"/>
          <w:sz w:val="28"/>
          <w:szCs w:val="28"/>
        </w:rPr>
        <w:t xml:space="preserve"> округа, предоставляющего государственную услугу, многофункционального центра предоставления государственных и муниципальных услуг, организаций, указанных в </w:t>
      </w:r>
      <w:hyperlink r:id="rId67" w:history="1">
        <w:r w:rsidRPr="00387F57">
          <w:rPr>
            <w:rFonts w:eastAsia="Calibri"/>
            <w:sz w:val="28"/>
            <w:szCs w:val="28"/>
          </w:rPr>
          <w:t>части 1</w:t>
        </w:r>
      </w:hyperlink>
      <w:r w:rsidRPr="00387F57">
        <w:rPr>
          <w:rFonts w:eastAsia="Calibri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387F57" w:rsidRP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rFonts w:eastAsia="Calibri"/>
          <w:sz w:val="20"/>
          <w:szCs w:val="20"/>
        </w:rPr>
      </w:pPr>
      <w:r w:rsidRPr="00387F57">
        <w:rPr>
          <w:sz w:val="28"/>
          <w:szCs w:val="28"/>
        </w:rPr>
        <w:t xml:space="preserve">   5.1. Заявитель  имеет  право  на  досудебное (внесудебное) обжалование решений и (или) действий (бездействия), принятых (осуществленных) </w:t>
      </w: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proofErr w:type="gramStart"/>
      <w:r w:rsidRPr="00387F57">
        <w:rPr>
          <w:sz w:val="28"/>
          <w:szCs w:val="28"/>
        </w:rPr>
        <w:t xml:space="preserve"> ,</w:t>
      </w:r>
      <w:proofErr w:type="gramEnd"/>
      <w:r w:rsidRPr="00387F57">
        <w:rPr>
          <w:sz w:val="28"/>
          <w:szCs w:val="28"/>
        </w:rPr>
        <w:t xml:space="preserve"> его должностными лицами, муниципальными служащими, а также МФЦ, организациями,  указанными  в  </w:t>
      </w:r>
      <w:hyperlink r:id="rId68" w:history="1">
        <w:r w:rsidRPr="00606E4D">
          <w:rPr>
            <w:sz w:val="28"/>
            <w:szCs w:val="28"/>
          </w:rPr>
          <w:t>части  1   статьи 16</w:t>
        </w:r>
      </w:hyperlink>
      <w:r w:rsidRPr="00387F57">
        <w:rPr>
          <w:sz w:val="28"/>
          <w:szCs w:val="28"/>
        </w:rPr>
        <w:t xml:space="preserve">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 порядке,  предусмотренном  </w:t>
      </w:r>
      <w:hyperlink r:id="rId69" w:history="1">
        <w:r w:rsidRPr="00606E4D">
          <w:rPr>
            <w:sz w:val="28"/>
            <w:szCs w:val="28"/>
          </w:rPr>
          <w:t>главой  2</w:t>
        </w:r>
      </w:hyperlink>
      <w:r w:rsidRPr="00387F57">
        <w:rPr>
          <w:sz w:val="28"/>
          <w:szCs w:val="28"/>
        </w:rPr>
        <w:t xml:space="preserve">   Федерального  закона "Об организации предоставления государственных и муниципальных услуг" (далее - жалоба).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387F57">
        <w:rPr>
          <w:sz w:val="28"/>
          <w:szCs w:val="28"/>
        </w:rPr>
        <w:t xml:space="preserve"> 5.2. Жалоба может быть подана заявителем или его представителем: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 имя  главы  администрации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муниципального округа Ставропольского края</w:t>
      </w:r>
      <w:r w:rsidRPr="00387F57">
        <w:rPr>
          <w:sz w:val="28"/>
          <w:szCs w:val="28"/>
        </w:rPr>
        <w:tab/>
        <w:t>,  в  случае  если  обжалуются  действия (бездействие)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lastRenderedPageBreak/>
        <w:t xml:space="preserve">руководителя  УТСЗН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округа, руководителя МФЦ или организации, указанной в  </w:t>
      </w:r>
      <w:hyperlink r:id="rId70" w:history="1">
        <w:r w:rsidRPr="00606E4D">
          <w:rPr>
            <w:sz w:val="28"/>
            <w:szCs w:val="28"/>
          </w:rPr>
          <w:t>части  1 статьи  16</w:t>
        </w:r>
      </w:hyperlink>
      <w:r w:rsidRPr="00387F57">
        <w:rPr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услуг"; </w:t>
      </w:r>
    </w:p>
    <w:p w:rsidR="00387F57" w:rsidRPr="00387F57" w:rsidRDefault="00387F57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 имя руководителя УТСЗН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округа, в случае если обжалуются решении и действия (бездействие) </w:t>
      </w: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 xml:space="preserve"> его должностных лиц, муниципальных служащих;</w:t>
      </w:r>
    </w:p>
    <w:p w:rsidR="00387F57" w:rsidRPr="00387F57" w:rsidRDefault="00387F57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имя руководителя МФЦ, в случае  если  обжалуются  действия (бездействие)  МФЦ,  его должностных лиц  и (или) работников организации, указанной  в </w:t>
      </w:r>
      <w:hyperlink r:id="rId71" w:history="1">
        <w:r w:rsidRPr="00606E4D">
          <w:rPr>
            <w:sz w:val="28"/>
            <w:szCs w:val="28"/>
          </w:rPr>
          <w:t>части  1 статьи 16</w:t>
        </w:r>
      </w:hyperlink>
      <w:r w:rsidRPr="00387F57">
        <w:rPr>
          <w:sz w:val="28"/>
          <w:szCs w:val="28"/>
        </w:rPr>
        <w:t xml:space="preserve">  Федерального  закона  "Об  организации предоставления государственных и муниципальных услуг". В случае подачи жалобы  представителем  заявителя  представляются: документ,   удостоверяющий   его личность, и документ, удостоверяющий полномочия на осуществление  действий от имени заявителя, оформленный в соответствии с законодательством Российской Федерации.  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Жалоба  на решения  и (или) действия (бездействие) МФЦ, организаций,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387F57">
        <w:rPr>
          <w:sz w:val="28"/>
          <w:szCs w:val="28"/>
        </w:rPr>
        <w:t>указанных</w:t>
      </w:r>
      <w:proofErr w:type="gramEnd"/>
      <w:r w:rsidRPr="00387F57">
        <w:rPr>
          <w:sz w:val="28"/>
          <w:szCs w:val="28"/>
        </w:rPr>
        <w:t xml:space="preserve">  в  </w:t>
      </w:r>
      <w:hyperlink r:id="rId72" w:history="1">
        <w:r w:rsidRPr="00606E4D">
          <w:rPr>
            <w:sz w:val="28"/>
            <w:szCs w:val="28"/>
          </w:rPr>
          <w:t>части  1 статьи  16</w:t>
        </w:r>
      </w:hyperlink>
      <w:r w:rsidRPr="00387F57">
        <w:rPr>
          <w:sz w:val="28"/>
          <w:szCs w:val="28"/>
        </w:rPr>
        <w:t xml:space="preserve">  Федерального  закона  "Об  организации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387F57">
        <w:rPr>
          <w:sz w:val="28"/>
          <w:szCs w:val="28"/>
        </w:rPr>
        <w:t xml:space="preserve">предоставления  государственных и муниципальных услуг", их должностных лиц, работников, принятые (осуществленные) в ходе предоставления государстве услуги,  рассматривается  в  соответствии  с  </w:t>
      </w:r>
      <w:hyperlink r:id="rId73" w:history="1">
        <w:r w:rsidRPr="00606E4D">
          <w:rPr>
            <w:sz w:val="28"/>
            <w:szCs w:val="28"/>
          </w:rPr>
          <w:t>постановлением</w:t>
        </w:r>
      </w:hyperlink>
      <w:r w:rsidRPr="00387F57">
        <w:rPr>
          <w:sz w:val="28"/>
          <w:szCs w:val="28"/>
        </w:rPr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</w:t>
      </w:r>
      <w:proofErr w:type="gramEnd"/>
      <w:r w:rsidRPr="00387F57">
        <w:rPr>
          <w:sz w:val="28"/>
          <w:szCs w:val="28"/>
        </w:rPr>
        <w:t xml:space="preserve">,   </w:t>
      </w:r>
      <w:proofErr w:type="gramStart"/>
      <w:r w:rsidRPr="00387F57">
        <w:rPr>
          <w:sz w:val="28"/>
          <w:szCs w:val="28"/>
        </w:rPr>
        <w:t>государственных   корпораций,   наделенных  в  соответствии  с федеральными  законами полномочиями по предоставлению государственных услуг в установленной  сфере деятельности,  и их должностных лиц, организаций, предусмотренных  частью  1   статьи  16 Федерального закона "Об организации предоставления  государственных  и муниципальных услуг", и их работников, а также  многофункциональных  центров предоставления государственных  и муниципальных услуг и их работников".</w:t>
      </w:r>
      <w:proofErr w:type="gramEnd"/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</w:t>
      </w:r>
      <w:r w:rsidRPr="00387F57">
        <w:rPr>
          <w:bCs/>
          <w:sz w:val="28"/>
          <w:szCs w:val="28"/>
        </w:rPr>
        <w:t xml:space="preserve"> 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>, на Едином портале и региональном портале.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5.4. Перечень нормативных правовых актов, регулирующих  порядок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>досудебного (внесудебного) обжалования решений  и действий (бездействия)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 xml:space="preserve">, предоставляющего  государственную  услугу,  а также его должностных  лиц,  муниципальных служащих,  МФЦ,  организаций, указанных </w:t>
      </w:r>
      <w:r w:rsidRPr="00606E4D">
        <w:rPr>
          <w:sz w:val="28"/>
          <w:szCs w:val="28"/>
        </w:rPr>
        <w:t xml:space="preserve">в </w:t>
      </w:r>
      <w:hyperlink r:id="rId74" w:history="1">
        <w:r w:rsidRPr="00606E4D">
          <w:rPr>
            <w:sz w:val="28"/>
            <w:szCs w:val="28"/>
          </w:rPr>
          <w:t>части 1 статьи 16</w:t>
        </w:r>
      </w:hyperlink>
      <w:r w:rsidRPr="00387F57">
        <w:rPr>
          <w:sz w:val="28"/>
          <w:szCs w:val="28"/>
        </w:rPr>
        <w:t xml:space="preserve">  Федерального  закона  "Об организации предоставления государственных и муниципальных услуг";</w:t>
      </w:r>
    </w:p>
    <w:p w:rsidR="00387F57" w:rsidRPr="00387F57" w:rsidRDefault="00387F57" w:rsidP="00387F57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Федеральный </w:t>
      </w:r>
      <w:hyperlink r:id="rId75" w:history="1">
        <w:r w:rsidRPr="00606E4D">
          <w:rPr>
            <w:sz w:val="28"/>
            <w:szCs w:val="28"/>
          </w:rPr>
          <w:t>закон</w:t>
        </w:r>
      </w:hyperlink>
      <w:r w:rsidRPr="00606E4D">
        <w:rPr>
          <w:sz w:val="28"/>
          <w:szCs w:val="28"/>
        </w:rPr>
        <w:t xml:space="preserve"> </w:t>
      </w:r>
      <w:r w:rsidRPr="00387F57">
        <w:rPr>
          <w:sz w:val="28"/>
          <w:szCs w:val="28"/>
        </w:rPr>
        <w:t xml:space="preserve">"Об организации предоставления  государственных и муниципальных услуг"; </w:t>
      </w:r>
    </w:p>
    <w:p w:rsidR="00387F57" w:rsidRPr="00387F57" w:rsidRDefault="00930313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hyperlink r:id="rId76" w:history="1">
        <w:proofErr w:type="gramStart"/>
        <w:r w:rsidR="00387F57" w:rsidRPr="00606E4D">
          <w:rPr>
            <w:sz w:val="28"/>
            <w:szCs w:val="28"/>
          </w:rPr>
          <w:t>постановление</w:t>
        </w:r>
      </w:hyperlink>
      <w:r w:rsidR="00387F57" w:rsidRPr="00387F57">
        <w:rPr>
          <w:sz w:val="28"/>
          <w:szCs w:val="28"/>
        </w:rPr>
        <w:t xml:space="preserve">  Правительства Российской Федерации от 16 августа 2012 г N  840  "О порядке подачи и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фондов  Российской  Федерации,  государственных  корпораций, наделенных в соответствии с федеральными  законами  полномочиями  по предоставлению  государственных услуг в установленной сфере деятельности, и их должностных</w:t>
      </w:r>
      <w:proofErr w:type="gramEnd"/>
      <w:r w:rsidR="00387F57" w:rsidRPr="00387F57">
        <w:rPr>
          <w:sz w:val="28"/>
          <w:szCs w:val="28"/>
        </w:rPr>
        <w:t xml:space="preserve"> лиц, организаций,  предусмотренных  частью  1 статьи 16 Федерального закона "</w:t>
      </w:r>
      <w:proofErr w:type="gramStart"/>
      <w:r w:rsidR="00387F57" w:rsidRPr="00387F57">
        <w:rPr>
          <w:sz w:val="28"/>
          <w:szCs w:val="28"/>
        </w:rPr>
        <w:t>Об</w:t>
      </w:r>
      <w:proofErr w:type="gramEnd"/>
      <w:r w:rsidR="00387F57" w:rsidRPr="00387F57">
        <w:rPr>
          <w:sz w:val="28"/>
          <w:szCs w:val="28"/>
        </w:rPr>
        <w:t xml:space="preserve">  организации  предоставления  государственных  и муниципальных услуг", и их работников, а также многофункциональных центров предоставления государственных и муниципальных услуг и их работников"; </w:t>
      </w:r>
    </w:p>
    <w:p w:rsidR="00387F57" w:rsidRPr="00387F57" w:rsidRDefault="00930313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hyperlink r:id="rId77" w:history="1">
        <w:r w:rsidR="00387F57" w:rsidRPr="00881BD2">
          <w:rPr>
            <w:sz w:val="28"/>
            <w:szCs w:val="28"/>
          </w:rPr>
          <w:t>постановление</w:t>
        </w:r>
      </w:hyperlink>
      <w:r w:rsidR="00387F57" w:rsidRPr="00387F57">
        <w:rPr>
          <w:sz w:val="28"/>
          <w:szCs w:val="28"/>
        </w:rPr>
        <w:t xml:space="preserve"> Правительства  Российской Федерации от 20 ноября 2012 г. N  1198 "О федеральной государственной информационной системе, обеспечивающей  процесс  досудебного 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87F57" w:rsidRPr="00387F57" w:rsidRDefault="00387F57" w:rsidP="00387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366B34" w:rsidRDefault="00366B34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930313" w:rsidRDefault="00930313" w:rsidP="00930313">
      <w:pPr>
        <w:autoSpaceDE w:val="0"/>
        <w:autoSpaceDN w:val="0"/>
        <w:ind w:firstLine="748"/>
        <w:jc w:val="center"/>
        <w:rPr>
          <w:sz w:val="28"/>
          <w:szCs w:val="28"/>
        </w:rPr>
      </w:pPr>
    </w:p>
    <w:p w:rsidR="00930313" w:rsidRDefault="00930313" w:rsidP="00930313">
      <w:pPr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930313" w:rsidRDefault="00930313" w:rsidP="00930313">
      <w:pPr>
        <w:autoSpaceDE w:val="0"/>
        <w:autoSpaceDN w:val="0"/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930313" w:rsidRDefault="00930313" w:rsidP="00930313">
      <w:pPr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387F57" w:rsidRDefault="00387F57" w:rsidP="00366B34">
      <w:pPr>
        <w:pStyle w:val="ConsPlusNormal"/>
        <w:jc w:val="both"/>
      </w:pPr>
      <w:bookmarkStart w:id="4" w:name="_GoBack"/>
      <w:bookmarkEnd w:id="4"/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606E4D" w:rsidRDefault="00606E4D" w:rsidP="00366B34">
      <w:pPr>
        <w:pStyle w:val="ConsPlusNormal"/>
        <w:jc w:val="both"/>
      </w:pPr>
    </w:p>
    <w:p w:rsidR="005C050A" w:rsidRDefault="005C050A" w:rsidP="00606E4D">
      <w:pPr>
        <w:pStyle w:val="ConsPlusNormal"/>
        <w:ind w:right="-170"/>
        <w:jc w:val="right"/>
        <w:outlineLvl w:val="1"/>
        <w:rPr>
          <w:sz w:val="24"/>
          <w:szCs w:val="24"/>
        </w:rPr>
      </w:pPr>
    </w:p>
    <w:p w:rsidR="00387F57" w:rsidRPr="005C050A" w:rsidRDefault="00387F57" w:rsidP="00606E4D">
      <w:pPr>
        <w:pStyle w:val="ConsPlusNormal"/>
        <w:ind w:right="-170"/>
        <w:jc w:val="right"/>
        <w:outlineLvl w:val="1"/>
        <w:rPr>
          <w:sz w:val="24"/>
          <w:szCs w:val="24"/>
        </w:rPr>
      </w:pPr>
      <w:r w:rsidRPr="005C050A">
        <w:rPr>
          <w:sz w:val="24"/>
          <w:szCs w:val="24"/>
        </w:rPr>
        <w:t>Приложение 1</w:t>
      </w:r>
    </w:p>
    <w:p w:rsidR="00387F57" w:rsidRPr="005C050A" w:rsidRDefault="005C050A" w:rsidP="005C050A">
      <w:pPr>
        <w:pStyle w:val="ConsPlusNormal"/>
        <w:ind w:right="-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387F57" w:rsidRPr="005C050A">
        <w:rPr>
          <w:sz w:val="24"/>
          <w:szCs w:val="24"/>
        </w:rPr>
        <w:t>к Административному регламенту</w:t>
      </w:r>
    </w:p>
    <w:p w:rsidR="00387F57" w:rsidRPr="005C050A" w:rsidRDefault="005C050A" w:rsidP="005C050A">
      <w:pPr>
        <w:pStyle w:val="ConsPlusNormal"/>
        <w:ind w:right="-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387F57" w:rsidRPr="005C050A">
        <w:rPr>
          <w:sz w:val="24"/>
          <w:szCs w:val="24"/>
        </w:rPr>
        <w:t>предоставления государственной услуги</w:t>
      </w:r>
    </w:p>
    <w:p w:rsidR="00606E4D" w:rsidRPr="005C050A" w:rsidRDefault="00606E4D" w:rsidP="00881BD2">
      <w:pPr>
        <w:spacing w:line="245" w:lineRule="auto"/>
        <w:ind w:left="4533" w:right="-170"/>
        <w:rPr>
          <w:rFonts w:eastAsia="Calibri"/>
          <w:color w:val="000000"/>
          <w:lang w:eastAsia="en-US"/>
        </w:rPr>
      </w:pPr>
      <w:proofErr w:type="gramStart"/>
      <w:r w:rsidRPr="005C050A">
        <w:rPr>
          <w:rFonts w:eastAsia="Calibri"/>
          <w:color w:val="000000"/>
          <w:lang w:eastAsia="en-US"/>
        </w:rPr>
        <w:t>"Принятие решения о предоставлении дополнительной компенсации расходов на оплату жилых помещений и коммунальных услуг участникам, инвалидам</w:t>
      </w:r>
      <w:r w:rsidR="00881BD2" w:rsidRPr="005C050A">
        <w:rPr>
          <w:rFonts w:eastAsia="Calibri"/>
          <w:color w:val="000000"/>
          <w:lang w:eastAsia="en-US"/>
        </w:rPr>
        <w:t xml:space="preserve"> </w:t>
      </w:r>
      <w:r w:rsidRPr="005C050A">
        <w:rPr>
          <w:rFonts w:eastAsia="Calibri"/>
          <w:color w:val="000000"/>
          <w:lang w:eastAsia="en-US"/>
        </w:rPr>
        <w:t xml:space="preserve">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Pr="005C050A">
        <w:rPr>
          <w:rFonts w:eastAsia="Calibri"/>
          <w:color w:val="000000"/>
          <w:lang w:val="en-US" w:eastAsia="en-US"/>
        </w:rPr>
        <w:t>N</w:t>
      </w:r>
      <w:r w:rsidRPr="005C050A">
        <w:rPr>
          <w:rFonts w:eastAsia="Calibri"/>
          <w:color w:val="000000"/>
          <w:lang w:eastAsia="en-US"/>
        </w:rPr>
        <w:t xml:space="preserve"> 20-кз</w:t>
      </w:r>
      <w:proofErr w:type="gramEnd"/>
    </w:p>
    <w:p w:rsidR="00606E4D" w:rsidRPr="005C050A" w:rsidRDefault="00606E4D" w:rsidP="00881BD2">
      <w:pPr>
        <w:spacing w:line="245" w:lineRule="auto"/>
        <w:ind w:left="4533"/>
        <w:rPr>
          <w:rFonts w:eastAsia="Calibri"/>
          <w:color w:val="000000"/>
          <w:lang w:eastAsia="en-US"/>
        </w:rPr>
      </w:pPr>
      <w:r w:rsidRPr="005C050A">
        <w:rPr>
          <w:rFonts w:eastAsia="Calibri"/>
          <w:color w:val="000000"/>
          <w:lang w:eastAsia="en-US"/>
        </w:rPr>
        <w:t xml:space="preserve">"О дополнительной мере </w:t>
      </w:r>
      <w:r w:rsidR="009A2578" w:rsidRPr="005C050A">
        <w:rPr>
          <w:rFonts w:eastAsia="Calibri"/>
          <w:color w:val="000000"/>
          <w:lang w:eastAsia="en-US"/>
        </w:rPr>
        <w:t xml:space="preserve">   </w:t>
      </w:r>
      <w:r w:rsidRPr="005C050A">
        <w:rPr>
          <w:rFonts w:eastAsia="Calibri"/>
          <w:color w:val="000000"/>
          <w:lang w:eastAsia="en-US"/>
        </w:rPr>
        <w:t>социальной поддержки в виде дополнительной компенсации расходов на оплату жилых помещений и коммунальных услуг участникам, инвалидам</w:t>
      </w:r>
      <w:r w:rsidR="00881BD2" w:rsidRPr="005C050A">
        <w:rPr>
          <w:rFonts w:eastAsia="Calibri"/>
          <w:color w:val="000000"/>
          <w:lang w:eastAsia="en-US"/>
        </w:rPr>
        <w:t xml:space="preserve"> </w:t>
      </w:r>
      <w:r w:rsidRPr="005C050A">
        <w:rPr>
          <w:rFonts w:eastAsia="Calibri"/>
          <w:color w:val="000000"/>
          <w:lang w:eastAsia="en-US"/>
        </w:rPr>
        <w:t>Великой Отечественной войны и бывшим несовершеннолетним узникам</w:t>
      </w:r>
      <w:r w:rsidR="009A2578" w:rsidRPr="005C050A">
        <w:rPr>
          <w:rFonts w:eastAsia="Calibri"/>
          <w:color w:val="000000"/>
          <w:lang w:eastAsia="en-US"/>
        </w:rPr>
        <w:t xml:space="preserve"> </w:t>
      </w:r>
      <w:r w:rsidRPr="005C050A">
        <w:rPr>
          <w:rFonts w:eastAsia="Calibri"/>
          <w:color w:val="000000"/>
          <w:lang w:eastAsia="en-US"/>
        </w:rPr>
        <w:t>фашизма" и ее предоставление</w:t>
      </w:r>
    </w:p>
    <w:p w:rsidR="00387F57" w:rsidRDefault="005C050A" w:rsidP="005C050A">
      <w:pPr>
        <w:pStyle w:val="ConsPlusNormal"/>
        <w:jc w:val="right"/>
      </w:pPr>
      <w:r>
        <w:t>"</w:t>
      </w:r>
    </w:p>
    <w:p w:rsidR="00387F57" w:rsidRPr="005C050A" w:rsidRDefault="00387F57" w:rsidP="00387F57">
      <w:pPr>
        <w:pStyle w:val="ConsPlusNormal"/>
        <w:jc w:val="center"/>
        <w:rPr>
          <w:sz w:val="24"/>
          <w:szCs w:val="24"/>
        </w:rPr>
      </w:pPr>
      <w:bookmarkStart w:id="5" w:name="P694"/>
      <w:bookmarkEnd w:id="5"/>
      <w:r w:rsidRPr="005C050A">
        <w:rPr>
          <w:sz w:val="24"/>
          <w:szCs w:val="24"/>
        </w:rPr>
        <w:t>БЛОК-СХЕМА</w:t>
      </w:r>
    </w:p>
    <w:p w:rsidR="00387F57" w:rsidRPr="005C050A" w:rsidRDefault="00387F57" w:rsidP="00387F57">
      <w:pPr>
        <w:pStyle w:val="ConsPlusNormal"/>
        <w:jc w:val="center"/>
        <w:rPr>
          <w:sz w:val="24"/>
          <w:szCs w:val="24"/>
        </w:rPr>
      </w:pPr>
      <w:r w:rsidRPr="005C050A">
        <w:rPr>
          <w:sz w:val="24"/>
          <w:szCs w:val="24"/>
        </w:rPr>
        <w:t>ПРЕДОСТАВЛЕНИЯ ГРАЖДАНАМ КОМПЕНСАЦИИ РАСХОДОВ НА УПЛАТУ</w:t>
      </w:r>
    </w:p>
    <w:p w:rsidR="00387F57" w:rsidRPr="005C050A" w:rsidRDefault="005C050A" w:rsidP="005C050A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ВЗНОСА НА КАПИТАЛЬНЫЙ РЕМОНТ</w:t>
      </w:r>
    </w:p>
    <w:p w:rsidR="00387F57" w:rsidRDefault="00387F57" w:rsidP="00387F57">
      <w:pPr>
        <w:pStyle w:val="ConsPlusNonformat"/>
        <w:jc w:val="both"/>
      </w:pPr>
      <w:r>
        <w:t xml:space="preserve">                    ┌───────────────────────────────────┐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 xml:space="preserve">                    │ Информирование и консультирование │</w:t>
      </w:r>
    </w:p>
    <w:p w:rsidR="00387F57" w:rsidRDefault="00387F57" w:rsidP="00387F57">
      <w:pPr>
        <w:pStyle w:val="ConsPlusNonformat"/>
        <w:jc w:val="both"/>
      </w:pPr>
      <w:r>
        <w:t xml:space="preserve">           ┌────────┤заявителя по вопросу предоставления│</w:t>
      </w:r>
    </w:p>
    <w:p w:rsidR="00387F57" w:rsidRDefault="00387F57" w:rsidP="00387F57">
      <w:pPr>
        <w:pStyle w:val="ConsPlusNonformat"/>
        <w:jc w:val="both"/>
      </w:pPr>
      <w:r>
        <w:t xml:space="preserve">           │        │       государственной услуги      │</w:t>
      </w:r>
    </w:p>
    <w:p w:rsidR="00387F57" w:rsidRDefault="00387F57" w:rsidP="00387F57">
      <w:pPr>
        <w:pStyle w:val="ConsPlusNonformat"/>
        <w:jc w:val="both"/>
      </w:pPr>
      <w:r>
        <w:t xml:space="preserve">           │        └───────────────────────────────────┘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   Прием документов     │</w:t>
      </w:r>
    </w:p>
    <w:p w:rsidR="00387F57" w:rsidRDefault="00387F57" w:rsidP="00387F57">
      <w:pPr>
        <w:pStyle w:val="ConsPlusNonformat"/>
        <w:jc w:val="both"/>
      </w:pPr>
      <w:r>
        <w:t>└─────────────┬─────────────┘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  Расписка в приеме     │</w:t>
      </w:r>
    </w:p>
    <w:p w:rsidR="00387F57" w:rsidRDefault="00387F57" w:rsidP="00387F57">
      <w:pPr>
        <w:pStyle w:val="ConsPlusNonformat"/>
        <w:jc w:val="both"/>
      </w:pPr>
      <w:r>
        <w:t>│         документов        │</w:t>
      </w:r>
    </w:p>
    <w:p w:rsidR="00387F57" w:rsidRDefault="00387F57" w:rsidP="00387F57">
      <w:pPr>
        <w:pStyle w:val="ConsPlusNonformat"/>
        <w:jc w:val="both"/>
      </w:pPr>
      <w:r>
        <w:t>└─────────┬─────────────────┘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┌───────────────────┐       ┌──────────────────┐        ┌─────────────────┐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Проверка права  │       │Отказ в назначении│        │Решение об отказе│</w:t>
      </w:r>
    </w:p>
    <w:p w:rsidR="00387F57" w:rsidRDefault="00387F57" w:rsidP="00387F57">
      <w:pPr>
        <w:pStyle w:val="ConsPlusNonformat"/>
        <w:jc w:val="both"/>
      </w:pPr>
      <w:r>
        <w:t>│                   ├──────&gt;│    компенсации   ├───────&gt;│   в назначении  │</w:t>
      </w:r>
    </w:p>
    <w:p w:rsidR="00387F57" w:rsidRDefault="00387F57" w:rsidP="00387F57">
      <w:pPr>
        <w:pStyle w:val="ConsPlusNonformat"/>
        <w:jc w:val="both"/>
      </w:pPr>
      <w:r>
        <w:t>│                   │       │                  │        │   компенсации   │</w:t>
      </w:r>
    </w:p>
    <w:p w:rsidR="00387F57" w:rsidRDefault="00387F57" w:rsidP="00387F57">
      <w:pPr>
        <w:pStyle w:val="ConsPlusNonformat"/>
        <w:jc w:val="both"/>
      </w:pPr>
      <w:r>
        <w:t>└───────────┬───────┘       └──────────────────┘        └────────┬────────┘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 \/                                        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                  ┌──────────────────────────┐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 xml:space="preserve">│   Решение о назначении и  │                  │   Обжалование отказа </w:t>
      </w:r>
      <w:proofErr w:type="gramStart"/>
      <w:r>
        <w:t>в</w:t>
      </w:r>
      <w:proofErr w:type="gramEnd"/>
      <w:r>
        <w:t xml:space="preserve">   │</w:t>
      </w:r>
    </w:p>
    <w:p w:rsidR="00387F57" w:rsidRDefault="00387F57" w:rsidP="00387F57">
      <w:pPr>
        <w:pStyle w:val="ConsPlusNonformat"/>
        <w:jc w:val="both"/>
      </w:pPr>
      <w:r>
        <w:t>│    выплате компенсации    │                  │  назначении компенсации  │</w:t>
      </w:r>
    </w:p>
    <w:p w:rsidR="00387F57" w:rsidRDefault="00387F57" w:rsidP="00387F57">
      <w:pPr>
        <w:pStyle w:val="ConsPlusNonformat"/>
        <w:jc w:val="both"/>
      </w:pPr>
      <w:r>
        <w:t>│                           │                  │  в досудебном, судебном  │</w:t>
      </w:r>
    </w:p>
    <w:p w:rsidR="00387F57" w:rsidRDefault="00387F57" w:rsidP="00387F57">
      <w:pPr>
        <w:pStyle w:val="ConsPlusNonformat"/>
        <w:jc w:val="both"/>
      </w:pPr>
      <w:r>
        <w:t xml:space="preserve">│                           │                  │          </w:t>
      </w:r>
      <w:proofErr w:type="gramStart"/>
      <w:r>
        <w:t>порядке</w:t>
      </w:r>
      <w:proofErr w:type="gramEnd"/>
      <w:r>
        <w:t xml:space="preserve">         │</w:t>
      </w:r>
    </w:p>
    <w:p w:rsidR="00387F57" w:rsidRDefault="00387F57" w:rsidP="00387F57">
      <w:pPr>
        <w:pStyle w:val="ConsPlusNonformat"/>
        <w:jc w:val="both"/>
      </w:pPr>
      <w:r>
        <w:t>└──────────┬────────────────┘                  └──────────────────────────┘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lastRenderedPageBreak/>
        <w:t>│    Формирование   │</w:t>
      </w:r>
    </w:p>
    <w:p w:rsidR="00387F57" w:rsidRDefault="00387F57" w:rsidP="00387F57">
      <w:pPr>
        <w:pStyle w:val="ConsPlusNonformat"/>
        <w:jc w:val="both"/>
      </w:pPr>
      <w:r>
        <w:t>│     выплатных     │</w:t>
      </w:r>
    </w:p>
    <w:p w:rsidR="00387F57" w:rsidRDefault="00387F57" w:rsidP="00387F57">
      <w:pPr>
        <w:pStyle w:val="ConsPlusNonformat"/>
        <w:jc w:val="both"/>
      </w:pPr>
      <w:r>
        <w:t>│     документов    │</w:t>
      </w:r>
    </w:p>
    <w:p w:rsidR="00A517A2" w:rsidRDefault="005C050A" w:rsidP="005C050A">
      <w:pPr>
        <w:pStyle w:val="ConsPlusNonformat"/>
        <w:jc w:val="both"/>
      </w:pPr>
      <w:r>
        <w:t>└───────────────────</w:t>
      </w:r>
    </w:p>
    <w:p w:rsidR="00A02768" w:rsidRPr="005C050A" w:rsidRDefault="00A02768" w:rsidP="00A02768">
      <w:pPr>
        <w:pStyle w:val="ConsPlusNormal"/>
        <w:jc w:val="right"/>
        <w:outlineLvl w:val="1"/>
        <w:rPr>
          <w:sz w:val="24"/>
          <w:szCs w:val="24"/>
        </w:rPr>
      </w:pPr>
      <w:r w:rsidRPr="005C050A">
        <w:rPr>
          <w:sz w:val="24"/>
          <w:szCs w:val="24"/>
        </w:rPr>
        <w:t>Приложение 2</w:t>
      </w:r>
    </w:p>
    <w:p w:rsidR="00A02768" w:rsidRPr="005C050A" w:rsidRDefault="00A02768" w:rsidP="005C050A">
      <w:pPr>
        <w:pStyle w:val="ConsPlusNormal"/>
        <w:ind w:left="3540" w:firstLine="708"/>
        <w:rPr>
          <w:sz w:val="24"/>
          <w:szCs w:val="24"/>
        </w:rPr>
      </w:pPr>
      <w:r w:rsidRPr="005C050A">
        <w:rPr>
          <w:sz w:val="24"/>
          <w:szCs w:val="24"/>
        </w:rPr>
        <w:t>к Административному регламенту</w:t>
      </w:r>
    </w:p>
    <w:p w:rsidR="00A02768" w:rsidRPr="005C050A" w:rsidRDefault="00A517A2" w:rsidP="00A517A2">
      <w:pPr>
        <w:pStyle w:val="ConsPlusNormal"/>
        <w:jc w:val="center"/>
        <w:rPr>
          <w:sz w:val="24"/>
          <w:szCs w:val="24"/>
        </w:rPr>
      </w:pPr>
      <w:r w:rsidRPr="005C050A">
        <w:rPr>
          <w:sz w:val="24"/>
          <w:szCs w:val="24"/>
        </w:rPr>
        <w:t xml:space="preserve">                                                       </w:t>
      </w:r>
      <w:r w:rsidR="00A02768" w:rsidRPr="005C050A">
        <w:rPr>
          <w:sz w:val="24"/>
          <w:szCs w:val="24"/>
        </w:rPr>
        <w:t>предоставления государственной услуги</w:t>
      </w:r>
    </w:p>
    <w:p w:rsidR="009A2578" w:rsidRPr="005C050A" w:rsidRDefault="00EF5B5C" w:rsidP="00EF5B5C">
      <w:pPr>
        <w:spacing w:line="245" w:lineRule="auto"/>
        <w:ind w:left="4248" w:right="-15"/>
        <w:rPr>
          <w:rFonts w:eastAsia="Calibri"/>
          <w:color w:val="000000"/>
          <w:lang w:eastAsia="en-US"/>
        </w:rPr>
      </w:pPr>
      <w:r w:rsidRPr="005C050A">
        <w:rPr>
          <w:rFonts w:eastAsia="Calibri"/>
          <w:color w:val="000000"/>
          <w:lang w:eastAsia="en-US"/>
        </w:rPr>
        <w:t>«</w:t>
      </w:r>
      <w:r w:rsidR="009A2578" w:rsidRPr="005C050A">
        <w:rPr>
          <w:rFonts w:eastAsia="Calibri"/>
          <w:color w:val="000000"/>
          <w:lang w:eastAsia="en-US"/>
        </w:rPr>
        <w:t xml:space="preserve">Принятие решения о предоставлении </w:t>
      </w:r>
      <w:r w:rsidRPr="005C050A">
        <w:rPr>
          <w:rFonts w:eastAsia="Calibri"/>
          <w:color w:val="000000"/>
          <w:lang w:eastAsia="en-US"/>
        </w:rPr>
        <w:t xml:space="preserve">          </w:t>
      </w:r>
      <w:r w:rsidR="009A2578" w:rsidRPr="005C050A">
        <w:rPr>
          <w:rFonts w:eastAsia="Calibri"/>
          <w:color w:val="000000"/>
          <w:lang w:eastAsia="en-US"/>
        </w:rPr>
        <w:t>дополнительной компенсации расходов на оплату ж</w:t>
      </w:r>
      <w:r w:rsidRPr="005C050A">
        <w:rPr>
          <w:rFonts w:eastAsia="Calibri"/>
          <w:color w:val="000000"/>
          <w:lang w:eastAsia="en-US"/>
        </w:rPr>
        <w:t xml:space="preserve">илых помещений </w:t>
      </w:r>
      <w:r w:rsidR="009A2578" w:rsidRPr="005C050A">
        <w:rPr>
          <w:rFonts w:eastAsia="Calibri"/>
          <w:color w:val="000000"/>
          <w:lang w:eastAsia="en-US"/>
        </w:rPr>
        <w:t>коммунал</w:t>
      </w:r>
      <w:r w:rsidRPr="005C050A">
        <w:rPr>
          <w:rFonts w:eastAsia="Calibri"/>
          <w:color w:val="000000"/>
          <w:lang w:eastAsia="en-US"/>
        </w:rPr>
        <w:t>ьных услуг участникам, инвалид</w:t>
      </w:r>
      <w:r w:rsidR="005C050A">
        <w:rPr>
          <w:rFonts w:eastAsia="Calibri"/>
          <w:color w:val="000000"/>
          <w:lang w:eastAsia="en-US"/>
        </w:rPr>
        <w:t xml:space="preserve">ам </w:t>
      </w:r>
      <w:r w:rsidR="009A2578" w:rsidRPr="005C050A">
        <w:rPr>
          <w:rFonts w:eastAsia="Calibri"/>
          <w:color w:val="000000"/>
          <w:lang w:eastAsia="en-US"/>
        </w:rPr>
        <w:t>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</w:t>
      </w:r>
      <w:r w:rsidR="009A2578" w:rsidRPr="005C050A">
        <w:rPr>
          <w:rFonts w:ascii="Calibri" w:eastAsia="Calibri" w:hAnsi="Calibri" w:cs="Calibri"/>
          <w:color w:val="000000"/>
          <w:lang w:eastAsia="en-US"/>
        </w:rPr>
        <w:t xml:space="preserve"> Ставропольского края от 11 февраля 2020 г. </w:t>
      </w:r>
      <w:r w:rsidR="009A2578" w:rsidRPr="005C050A">
        <w:rPr>
          <w:rFonts w:ascii="Calibri" w:eastAsia="Calibri" w:hAnsi="Calibri" w:cs="Calibri"/>
          <w:color w:val="000000"/>
          <w:lang w:val="en-US" w:eastAsia="en-US"/>
        </w:rPr>
        <w:t>N</w:t>
      </w:r>
      <w:r w:rsidR="009A2578" w:rsidRPr="005C050A">
        <w:rPr>
          <w:rFonts w:ascii="Calibri" w:eastAsia="Calibri" w:hAnsi="Calibri" w:cs="Calibri"/>
          <w:color w:val="000000"/>
          <w:lang w:eastAsia="en-US"/>
        </w:rPr>
        <w:t xml:space="preserve"> 20-кз</w:t>
      </w:r>
      <w:proofErr w:type="gramStart"/>
      <w:r w:rsidR="009A2578" w:rsidRPr="005C050A">
        <w:rPr>
          <w:rFonts w:eastAsia="Calibri"/>
          <w:color w:val="000000"/>
          <w:lang w:eastAsia="en-US"/>
        </w:rPr>
        <w:t>"О</w:t>
      </w:r>
      <w:proofErr w:type="gramEnd"/>
      <w:r w:rsidR="009A2578" w:rsidRPr="005C050A">
        <w:rPr>
          <w:rFonts w:eastAsia="Calibri"/>
          <w:color w:val="000000"/>
          <w:lang w:eastAsia="en-US"/>
        </w:rPr>
        <w:t xml:space="preserve">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</w:t>
      </w:r>
      <w:r w:rsidRPr="005C050A">
        <w:rPr>
          <w:rFonts w:eastAsia="Calibri"/>
          <w:color w:val="000000"/>
          <w:lang w:eastAsia="en-US"/>
        </w:rPr>
        <w:t xml:space="preserve"> </w:t>
      </w:r>
      <w:r w:rsidR="009A2578" w:rsidRPr="005C050A">
        <w:rPr>
          <w:rFonts w:eastAsia="Calibri"/>
          <w:color w:val="000000"/>
          <w:lang w:eastAsia="en-US"/>
        </w:rPr>
        <w:t>Великой Отечественной войны и бывшим несовершеннолетним узникам фашизма" и ее предоставление</w:t>
      </w:r>
    </w:p>
    <w:p w:rsidR="00A02768" w:rsidRDefault="00A02768" w:rsidP="005C050A">
      <w:pPr>
        <w:pStyle w:val="ConsPlusNormal"/>
      </w:pP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Должность руководителя: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Ф.И.</w:t>
      </w:r>
      <w:proofErr w:type="gramStart"/>
      <w:r>
        <w:t>О</w:t>
      </w:r>
      <w:r w:rsidR="00FD1F3F">
        <w:t>(</w:t>
      </w:r>
      <w:proofErr w:type="gramEnd"/>
      <w:r w:rsidR="00FD1F3F">
        <w:t>при наличии)</w:t>
      </w:r>
      <w:r>
        <w:t xml:space="preserve"> руководителя: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от: 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_______________________________,</w:t>
      </w:r>
    </w:p>
    <w:p w:rsidR="00A02768" w:rsidRDefault="00A02768" w:rsidP="00A02768">
      <w:pPr>
        <w:pStyle w:val="ConsPlusNonformat"/>
        <w:jc w:val="both"/>
      </w:pPr>
      <w:r>
        <w:t xml:space="preserve">                    </w:t>
      </w:r>
      <w:r w:rsidR="00FD1F3F">
        <w:t xml:space="preserve">                        </w:t>
      </w:r>
      <w:r>
        <w:t>Ф.И.</w:t>
      </w:r>
      <w:proofErr w:type="gramStart"/>
      <w:r>
        <w:t>О</w:t>
      </w:r>
      <w:r w:rsidR="00FD1F3F">
        <w:t>(</w:t>
      </w:r>
      <w:proofErr w:type="gramEnd"/>
      <w:r w:rsidR="00FD1F3F">
        <w:t>при наличии)</w:t>
      </w:r>
      <w:r>
        <w:t>. полностью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действующего</w:t>
      </w:r>
      <w:proofErr w:type="gramEnd"/>
      <w:r>
        <w:t xml:space="preserve"> в интересах </w:t>
      </w:r>
      <w:hyperlink w:anchor="P878" w:history="1">
        <w:r>
          <w:rPr>
            <w:color w:val="0000FF"/>
          </w:rPr>
          <w:t>&lt;1&gt;</w:t>
        </w:r>
      </w:hyperlink>
      <w:r>
        <w:t>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  Ф.И.О. полностью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__.__.__ года рождения</w:t>
      </w:r>
    </w:p>
    <w:p w:rsidR="00A02768" w:rsidRDefault="00A02768" w:rsidP="00A02768">
      <w:pPr>
        <w:pStyle w:val="ConsPlusNonformat"/>
        <w:jc w:val="both"/>
      </w:pPr>
    </w:p>
    <w:p w:rsidR="00D66F6E" w:rsidRPr="00D66F6E" w:rsidRDefault="00A02768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bookmarkStart w:id="6" w:name="P769"/>
      <w:bookmarkEnd w:id="6"/>
      <w:r>
        <w:t xml:space="preserve">                               </w:t>
      </w:r>
      <w:r w:rsidR="00D66F6E"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ЗАЯВЛЕНИЕ </w:t>
      </w:r>
      <w:r w:rsidR="00D66F6E"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="00D66F6E"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</w:t>
      </w:r>
    </w:p>
    <w:p w:rsidR="00D66F6E" w:rsidRPr="00D66F6E" w:rsidRDefault="00D66F6E" w:rsidP="00D66F6E">
      <w:pPr>
        <w:spacing w:after="227"/>
        <w:ind w:right="1014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о назначении дополнительной компенсации расходов на оплату          жилых помещений и коммунальных услуг и способе ее доставки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Прошу  назначить  дополнительную  компенсацию  расходов на оплату жилых помещений и коммунальных услуг (далее - дополнительная компенсация) как: __________________________________________________________________________.</w:t>
      </w:r>
    </w:p>
    <w:p w:rsidR="00D66F6E" w:rsidRPr="00D66F6E" w:rsidRDefault="00D66F6E" w:rsidP="00D66F6E">
      <w:pPr>
        <w:spacing w:after="4" w:line="249" w:lineRule="auto"/>
        <w:ind w:left="-5" w:right="3114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указать льготную категорию     Я являюсь (при необходимости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нужное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отметить):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┌──┐                         ┌──┐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│  │ законным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представителем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│  │ доверенным лицом.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└──┘                         └──┘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Паспорт или иной документ, удостоверяющий личность льготника, серия _______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 кем выдан: _________________________________________________ дата выдачи: ___.___._____.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Адрес регистрации льготника:</w:t>
      </w:r>
    </w:p>
    <w:p w:rsidR="00D66F6E" w:rsidRPr="00D66F6E" w:rsidRDefault="00D66F6E" w:rsidP="00D66F6E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lastRenderedPageBreak/>
        <w:t>__________________________________________________________________________. Адрес жилого помещения, на которое назначена компенсация расходов на оплату жилого  помещения и коммунальных услуг, предусмотренная Федеральным законом "О ветеранах" (далее - компенсация на ЖКУ): __________________________________________________________________________.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Контактный телефон ______________,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e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-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mail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наличии): _________________. СНИЛС льготника: __________________________________.                   заполняется по желанию гражданина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Выплату   назначенной  дополнительной  компенсации  прошу  осуществлять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через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:</w:t>
      </w:r>
    </w:p>
    <w:p w:rsidR="00D66F6E" w:rsidRPr="00D66F6E" w:rsidRDefault="00D66F6E" w:rsidP="00D66F6E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почтовое отделение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: ______________________________________________________; 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кредитную организацию ____________________________________________________,                                         наименование                                  ┌─┬─┬─┬─┐ ┌─┬─┬─┬─┬─┐ номер структурного подразделения │ │ │ │ │/│ │ │ │ │ │,                                  └─┴─┴─┴─┘ └─┴─┴─┴─┴─┘              ┌─┬─┬─┐┌─┬─┬─┐┌─┬─┬─┐┌─┬─┬─┐┌─┬─┬─┐┌─┬─┬─┐┌─┬─┐ лицевой счет │ │ │ ││ │ │ ││ │ │ ││ │ │ ││ │ │ ││ │ │ ││ │ │.              └─┴─┴─┘└─┴─┴─┘└─┴─┴─┘└─┴─┴─┘└─┴─┴─┘└─┴─┴─┘└─┴─┘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Мне   (льготнику)   известно,   что   в   соответствии   с  действующим законодательством   я   (льготник)   имею   (имеет)   право   на  получение дополнительной компенсации при отсутствии полного освобождения от оплаты за жилые  помещения  и  коммунальные услуги в соответствии с законодательством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Российской Федерации.</w:t>
      </w:r>
    </w:p>
    <w:p w:rsidR="00D66F6E" w:rsidRPr="00D66F6E" w:rsidRDefault="00D66F6E" w:rsidP="00D66F6E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Уведомляю Вас, что (нужное подчеркнуть): я (льготник) и (или) член моей семьи (семьи льготника) ___________________________________________________                                         Ф.И.О. полностью</w:t>
      </w:r>
      <w:proofErr w:type="gramEnd"/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имею(</w:t>
      </w:r>
      <w:proofErr w:type="spell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ет</w:t>
      </w:r>
      <w:proofErr w:type="spell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)  право на освобождение от оплаты за жилые помещения и коммунальные услуги в соответствии с __________________________________________________.                            указать реквизиты нормативного правового акта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В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случае  допущения  задолженности  по  оплате  за  жилое  помещение и коммунальные  услуги,  подтвержденной  вступившим  в законную силу судебным актом  непогашенной задолженности по оплате жилого помещения и коммунальных услуг,  которая образовалась за период не более чем 3 последних года (далее - 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задолженность),  утраты  права на получение дополнительной компенсации в связи  с  изменением  основания  ее предоставления, полного освобождения от оплаты  за  жилое  помещение и коммунальные услуги меня (льготника) и (или) члена  моей  семьи  (семьи  льготника),  снятия с регистрационного учета по месту  жительства  или  месту пребывания на территории Ставропольского края либо  иных  обстоятельств,  влияющих  на  размер  и  условия предоставления дополнительной компенсации, обязуюсь (льготник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обязуется) извещать: ___________________________________________________________________________                 наименование органа, осуществляющего выплату                          дополнительной компенсации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в  течение  14  рабочих  дней  со дня наступления вышеуказанных изменений и представлять   документы,  подтверждающие  эти  изменения,  за  исключением документов, подтверждающих наличие задолженности.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Об   условиях,   являющихся   основанием   для   приостановления   либо прекращения  выплаты дополнительной компенсации, а также об ответственности за  представление неполных или заведомо недостоверных документов и сведений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(льготник) проинформирован.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К заявлению прилагаю следующие документы: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D66F6E" w:rsidRPr="00D66F6E" w:rsidRDefault="00D66F6E" w:rsidP="00D66F6E">
      <w:pPr>
        <w:spacing w:after="216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D66F6E" w:rsidRPr="00D66F6E" w:rsidRDefault="00D66F6E" w:rsidP="00D66F6E">
      <w:pPr>
        <w:spacing w:after="218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Заявитель:                      Заявление приня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л(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а): _____________________________________  ____________________________________          расшифровка подписи                   расшифровка подписи           заявителя, подпись                   специалиста, подпись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lastRenderedPageBreak/>
        <w:t>_____________________________________  ____________________________________     дата предоставления заявления             дата принятия заявления</w:t>
      </w:r>
    </w:p>
    <w:p w:rsidR="00D66F6E" w:rsidRPr="00D66F6E" w:rsidRDefault="00D66F6E" w:rsidP="00D66F6E">
      <w:pPr>
        <w:spacing w:after="4" w:line="47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-------------------------------- линия отрыва ----------------------------                  Расписка-уведомление о приеме документов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Заявление и документы гр. _________________________________________________                                            Ф</w:t>
      </w:r>
      <w:r w:rsidR="005C050A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амилия, имя, </w:t>
      </w:r>
      <w:proofErr w:type="spellStart"/>
      <w:r w:rsidR="005C050A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тчество</w:t>
      </w:r>
      <w:proofErr w:type="spellEnd"/>
      <w:r w:rsidR="005C050A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____________________________.</w:t>
      </w:r>
    </w:p>
    <w:p w:rsidR="00D66F6E" w:rsidRPr="00D66F6E" w:rsidRDefault="00D66F6E" w:rsidP="00D66F6E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дата приема документов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__________________________________________________________________________.              Ф</w:t>
      </w:r>
      <w:r w:rsidR="005C050A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амилия, имя, отчество (при наличии</w:t>
      </w:r>
      <w:proofErr w:type="gramStart"/>
      <w:r w:rsidR="005C050A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)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одпись специалиста, принявшего документы</w:t>
      </w:r>
    </w:p>
    <w:p w:rsidR="00D66F6E" w:rsidRPr="00D66F6E" w:rsidRDefault="00D66F6E" w:rsidP="00D66F6E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--------------------------------</w:t>
      </w:r>
    </w:p>
    <w:p w:rsidR="00A02768" w:rsidRDefault="00D66F6E" w:rsidP="00B75F97">
      <w:pPr>
        <w:spacing w:after="1378" w:line="249" w:lineRule="auto"/>
        <w:ind w:left="-5" w:right="339" w:hanging="10"/>
        <w:jc w:val="both"/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&lt;1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&gt;  З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аполняется в случае подачи заявления законным представителем</w:t>
      </w:r>
      <w:r w:rsidR="00B75F97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либо доверенным лицом льготника</w:t>
      </w:r>
    </w:p>
    <w:p w:rsidR="00A02768" w:rsidRDefault="00A02768" w:rsidP="00A02768">
      <w:pPr>
        <w:pStyle w:val="ConsPlusNormal"/>
        <w:jc w:val="right"/>
        <w:outlineLvl w:val="2"/>
      </w:pPr>
      <w:r>
        <w:t>Приложение</w:t>
      </w:r>
    </w:p>
    <w:p w:rsidR="00FD1F3F" w:rsidRDefault="00A02768" w:rsidP="00A02768">
      <w:pPr>
        <w:pStyle w:val="ConsPlusNormal"/>
        <w:jc w:val="right"/>
      </w:pPr>
      <w:r>
        <w:t>к заявлению о назначении</w:t>
      </w:r>
      <w:r w:rsidR="00D66F6E">
        <w:t xml:space="preserve"> </w:t>
      </w:r>
    </w:p>
    <w:p w:rsidR="00A02768" w:rsidRDefault="00FD1F3F" w:rsidP="00D66F6E">
      <w:pPr>
        <w:pStyle w:val="ConsPlusNormal"/>
        <w:jc w:val="center"/>
      </w:pPr>
      <w:r>
        <w:t xml:space="preserve">                                                                           </w:t>
      </w:r>
      <w:r w:rsidR="00D66F6E">
        <w:t>дополнительной</w:t>
      </w:r>
      <w:r>
        <w:t xml:space="preserve"> </w:t>
      </w:r>
      <w:r w:rsidR="00A02768">
        <w:t xml:space="preserve"> компенсации</w:t>
      </w:r>
    </w:p>
    <w:p w:rsidR="00A02768" w:rsidRDefault="00A02768" w:rsidP="00A02768">
      <w:pPr>
        <w:pStyle w:val="ConsPlusNormal"/>
        <w:jc w:val="right"/>
      </w:pPr>
      <w:r>
        <w:t xml:space="preserve">расходов на </w:t>
      </w:r>
      <w:r w:rsidR="00FD1F3F">
        <w:t>оплату жилых</w:t>
      </w:r>
    </w:p>
    <w:p w:rsidR="00FD1F3F" w:rsidRDefault="00FD1F3F" w:rsidP="00A02768">
      <w:pPr>
        <w:pStyle w:val="ConsPlusNormal"/>
        <w:jc w:val="right"/>
      </w:pPr>
      <w:r>
        <w:t>помещений и коммунальных услуг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center"/>
      </w:pPr>
      <w:r>
        <w:t>СВЕДЕНИЯ</w:t>
      </w:r>
    </w:p>
    <w:p w:rsidR="00A02768" w:rsidRDefault="00A02768" w:rsidP="00A02768">
      <w:pPr>
        <w:pStyle w:val="ConsPlusNormal"/>
        <w:jc w:val="center"/>
      </w:pPr>
      <w:r>
        <w:t>о зарегистрированных в жилом помещении гражданах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ind w:firstLine="540"/>
        <w:jc w:val="both"/>
      </w:pPr>
      <w:r>
        <w:t>Количество зарегистрированных по месту жительства и месту пребывания в жилом помещении граждан составляет _____ человек:</w:t>
      </w:r>
    </w:p>
    <w:p w:rsidR="00A02768" w:rsidRDefault="00A02768" w:rsidP="00A02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3402"/>
        <w:gridCol w:w="1282"/>
        <w:gridCol w:w="3686"/>
      </w:tblGrid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Ф.И.О. полностью</w:t>
            </w: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Паспортные данные или данные иного документа, удостоверяющего личность</w:t>
            </w:r>
          </w:p>
        </w:tc>
      </w:tr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</w:tr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</w:tr>
    </w:tbl>
    <w:p w:rsidR="00A02768" w:rsidRDefault="00A02768" w:rsidP="00A02768">
      <w:pPr>
        <w:pStyle w:val="ConsPlusNonformat"/>
        <w:jc w:val="both"/>
      </w:pPr>
      <w:r>
        <w:t xml:space="preserve">    Я подтверждаю, что представленные мною  сведения о </w:t>
      </w:r>
      <w:proofErr w:type="gramStart"/>
      <w:r>
        <w:t>зарегистрированных</w:t>
      </w:r>
      <w:proofErr w:type="gramEnd"/>
      <w:r>
        <w:t xml:space="preserve"> в</w:t>
      </w:r>
    </w:p>
    <w:p w:rsidR="00A02768" w:rsidRDefault="00A02768" w:rsidP="00A02768">
      <w:pPr>
        <w:pStyle w:val="ConsPlusNonformat"/>
        <w:jc w:val="both"/>
      </w:pPr>
      <w:r>
        <w:t xml:space="preserve">жилом помещении гражданах </w:t>
      </w:r>
      <w:proofErr w:type="gramStart"/>
      <w:r>
        <w:t>точны</w:t>
      </w:r>
      <w:proofErr w:type="gramEnd"/>
      <w:r>
        <w:t xml:space="preserve"> и достоверны.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 Заявитель:                    Информацию приня</w:t>
      </w:r>
      <w:proofErr w:type="gramStart"/>
      <w:r>
        <w:t>л(</w:t>
      </w:r>
      <w:proofErr w:type="gramEnd"/>
      <w:r>
        <w:t>а):</w:t>
      </w:r>
    </w:p>
    <w:p w:rsidR="00A02768" w:rsidRDefault="00A02768" w:rsidP="00A02768">
      <w:pPr>
        <w:pStyle w:val="ConsPlusNonformat"/>
        <w:jc w:val="both"/>
      </w:pPr>
      <w:r>
        <w:t>_____________________________________ 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подпись и расшифровка                подпись и расшифровка</w:t>
      </w:r>
    </w:p>
    <w:p w:rsidR="00A02768" w:rsidRDefault="00A02768" w:rsidP="00A02768">
      <w:pPr>
        <w:pStyle w:val="ConsPlusNonformat"/>
        <w:jc w:val="both"/>
      </w:pPr>
      <w:r>
        <w:t xml:space="preserve">           подписи заявителя                  подписи специалиста</w:t>
      </w:r>
    </w:p>
    <w:p w:rsidR="00A02768" w:rsidRDefault="00A02768" w:rsidP="00A02768">
      <w:pPr>
        <w:pStyle w:val="ConsPlusNonformat"/>
        <w:jc w:val="both"/>
      </w:pPr>
      <w:r>
        <w:t>_____________________________________ _____________________________________</w:t>
      </w:r>
    </w:p>
    <w:p w:rsidR="00A02768" w:rsidRDefault="00A02768" w:rsidP="003F0D7D">
      <w:pPr>
        <w:pStyle w:val="ConsPlusNonformat"/>
        <w:jc w:val="both"/>
      </w:pPr>
      <w:r>
        <w:t xml:space="preserve">    дата предоставления информации        дата принятия информации</w:t>
      </w:r>
    </w:p>
    <w:p w:rsidR="00A517A2" w:rsidRDefault="00A517A2" w:rsidP="00A517A2">
      <w:pPr>
        <w:pStyle w:val="ConsPlusNormal"/>
        <w:outlineLvl w:val="1"/>
      </w:pPr>
    </w:p>
    <w:p w:rsidR="00A517A2" w:rsidRDefault="00A517A2" w:rsidP="005C050A">
      <w:pPr>
        <w:pStyle w:val="ConsPlusNormal"/>
        <w:outlineLvl w:val="1"/>
      </w:pPr>
    </w:p>
    <w:p w:rsidR="00A517A2" w:rsidRDefault="00A517A2" w:rsidP="00A02768">
      <w:pPr>
        <w:pStyle w:val="ConsPlusNormal"/>
        <w:jc w:val="right"/>
        <w:outlineLvl w:val="1"/>
      </w:pPr>
    </w:p>
    <w:p w:rsidR="00A517A2" w:rsidRDefault="00A517A2" w:rsidP="00A02768">
      <w:pPr>
        <w:pStyle w:val="ConsPlusNormal"/>
        <w:jc w:val="right"/>
        <w:outlineLvl w:val="1"/>
      </w:pPr>
    </w:p>
    <w:p w:rsidR="00A517A2" w:rsidRDefault="00A517A2" w:rsidP="005C050A">
      <w:pPr>
        <w:pStyle w:val="ConsPlusNormal"/>
        <w:outlineLvl w:val="1"/>
      </w:pPr>
    </w:p>
    <w:p w:rsidR="00A517A2" w:rsidRDefault="00A517A2" w:rsidP="00A02768">
      <w:pPr>
        <w:pStyle w:val="ConsPlusNormal"/>
        <w:jc w:val="right"/>
        <w:outlineLvl w:val="1"/>
      </w:pPr>
    </w:p>
    <w:p w:rsidR="00A517A2" w:rsidRPr="00A517A2" w:rsidRDefault="00A517A2" w:rsidP="00A02768">
      <w:pPr>
        <w:pStyle w:val="ConsPlusNormal"/>
        <w:jc w:val="right"/>
        <w:outlineLvl w:val="1"/>
      </w:pPr>
    </w:p>
    <w:p w:rsidR="00963379" w:rsidRPr="005C050A" w:rsidRDefault="00963379" w:rsidP="00963379">
      <w:pPr>
        <w:spacing w:after="4" w:line="250" w:lineRule="auto"/>
        <w:ind w:left="10" w:right="-15" w:hanging="10"/>
        <w:jc w:val="right"/>
        <w:rPr>
          <w:rFonts w:eastAsia="Calibri"/>
          <w:color w:val="000000"/>
          <w:lang w:eastAsia="en-US"/>
        </w:rPr>
      </w:pPr>
      <w:r w:rsidRPr="005C050A">
        <w:rPr>
          <w:rFonts w:eastAsia="Calibri"/>
          <w:color w:val="000000"/>
          <w:lang w:eastAsia="en-US"/>
        </w:rPr>
        <w:t>Приложение 3</w:t>
      </w:r>
    </w:p>
    <w:p w:rsidR="00963379" w:rsidRPr="005C050A" w:rsidRDefault="00B75F97" w:rsidP="00B75F97">
      <w:pPr>
        <w:spacing w:line="250" w:lineRule="auto"/>
        <w:ind w:left="4960"/>
        <w:jc w:val="both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к</w:t>
      </w:r>
      <w:r w:rsidR="00EF5B5C" w:rsidRPr="005C050A">
        <w:rPr>
          <w:rFonts w:eastAsia="Calibri"/>
          <w:color w:val="000000"/>
          <w:lang w:eastAsia="en-US"/>
        </w:rPr>
        <w:t xml:space="preserve"> </w:t>
      </w:r>
      <w:r w:rsidR="00963379" w:rsidRPr="005C050A">
        <w:rPr>
          <w:rFonts w:eastAsia="Calibri"/>
          <w:color w:val="000000"/>
          <w:lang w:eastAsia="en-US"/>
        </w:rPr>
        <w:t>Административному регламенту предоставления государственной услуги</w:t>
      </w:r>
      <w:r w:rsidR="00A517A2" w:rsidRPr="005C050A">
        <w:rPr>
          <w:rFonts w:eastAsia="Calibri"/>
          <w:color w:val="000000"/>
          <w:lang w:eastAsia="en-US"/>
        </w:rPr>
        <w:t xml:space="preserve"> </w:t>
      </w:r>
      <w:r w:rsidR="00963379" w:rsidRPr="005C050A">
        <w:rPr>
          <w:rFonts w:eastAsia="Calibri"/>
          <w:color w:val="000000"/>
          <w:lang w:eastAsia="en-US"/>
        </w:rPr>
        <w:t>"Принятие решения о предоставлении дополнительной компенсации расходов на оплату жилых помещений и коммуналь</w:t>
      </w:r>
      <w:r>
        <w:rPr>
          <w:rFonts w:eastAsia="Calibri"/>
          <w:color w:val="000000"/>
          <w:lang w:eastAsia="en-US"/>
        </w:rPr>
        <w:t xml:space="preserve">ных услуг участникам, инвалидам </w:t>
      </w:r>
      <w:r w:rsidR="00963379" w:rsidRPr="005C050A">
        <w:rPr>
          <w:rFonts w:eastAsia="Calibri"/>
          <w:color w:val="000000"/>
          <w:lang w:eastAsia="en-US"/>
        </w:rPr>
        <w:t xml:space="preserve">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="00963379" w:rsidRPr="005C050A">
        <w:rPr>
          <w:rFonts w:eastAsia="Calibri"/>
          <w:color w:val="000000"/>
          <w:lang w:val="en-US" w:eastAsia="en-US"/>
        </w:rPr>
        <w:t>N</w:t>
      </w:r>
      <w:r w:rsidR="00963379" w:rsidRPr="005C050A">
        <w:rPr>
          <w:rFonts w:eastAsia="Calibri"/>
          <w:color w:val="000000"/>
          <w:lang w:eastAsia="en-US"/>
        </w:rPr>
        <w:t xml:space="preserve"> 20-кз</w:t>
      </w:r>
      <w:proofErr w:type="gramEnd"/>
    </w:p>
    <w:p w:rsidR="00963379" w:rsidRPr="005C050A" w:rsidRDefault="00963379" w:rsidP="00EF5B5C">
      <w:pPr>
        <w:spacing w:line="245" w:lineRule="auto"/>
        <w:ind w:left="4956" w:right="-15"/>
        <w:rPr>
          <w:rFonts w:eastAsia="Calibri"/>
          <w:color w:val="000000"/>
          <w:lang w:eastAsia="en-US"/>
        </w:rPr>
      </w:pPr>
      <w:r w:rsidRPr="005C050A">
        <w:rPr>
          <w:rFonts w:eastAsia="Calibri"/>
          <w:color w:val="000000"/>
          <w:lang w:eastAsia="en-US"/>
        </w:rPr>
        <w:t>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</w:t>
      </w:r>
    </w:p>
    <w:p w:rsidR="00963379" w:rsidRPr="005C050A" w:rsidRDefault="00963379" w:rsidP="00EF5B5C">
      <w:pPr>
        <w:spacing w:line="250" w:lineRule="auto"/>
        <w:ind w:left="4956"/>
        <w:jc w:val="both"/>
        <w:rPr>
          <w:rFonts w:eastAsia="Calibri"/>
          <w:color w:val="000000"/>
          <w:lang w:eastAsia="en-US"/>
        </w:rPr>
      </w:pPr>
      <w:r w:rsidRPr="005C050A">
        <w:rPr>
          <w:rFonts w:eastAsia="Calibri"/>
          <w:color w:val="000000"/>
          <w:lang w:eastAsia="en-US"/>
        </w:rPr>
        <w:t>Великой Отечественной войны и бывшим несовершеннолетним узникам</w:t>
      </w:r>
    </w:p>
    <w:p w:rsidR="00963379" w:rsidRPr="005C050A" w:rsidRDefault="00B75F97" w:rsidP="00EF5B5C">
      <w:pPr>
        <w:spacing w:after="213" w:line="250" w:lineRule="auto"/>
        <w:ind w:left="2842" w:right="-15" w:firstLine="698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</w:t>
      </w:r>
      <w:r w:rsidR="00963379" w:rsidRPr="005C050A">
        <w:rPr>
          <w:rFonts w:eastAsia="Calibri"/>
          <w:color w:val="000000"/>
          <w:lang w:eastAsia="en-US"/>
        </w:rPr>
        <w:t>фашизма" и ее предоставление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                                        Форма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Наименование органа соцзащиты</w:t>
      </w:r>
    </w:p>
    <w:p w:rsidR="00963379" w:rsidRPr="00963379" w:rsidRDefault="00963379" w:rsidP="00963379">
      <w:pPr>
        <w:spacing w:after="216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РЕШЕНИЕ от ____________ 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Заявка от _________ 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(дата обращения __________)</w:t>
      </w:r>
    </w:p>
    <w:p w:rsidR="00963379" w:rsidRPr="00963379" w:rsidRDefault="00963379" w:rsidP="00963379">
      <w:pPr>
        <w:spacing w:after="4" w:line="249" w:lineRule="auto"/>
        <w:ind w:left="-5" w:right="1674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о назначении дополнительной компенсации расходов                на оплату жилых помещений и коммунальных услуг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(далее - дополнительная компенсация)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Граждани</w:t>
      </w:r>
      <w:proofErr w:type="gramStart"/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н(</w:t>
      </w:r>
      <w:proofErr w:type="gramEnd"/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ка) _________________________________________________________                                фамилия, имя, отчество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Адрес регистрации: ____________________________________________________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Адрес, по которому назначена компенсация на ЖКУ: ______________________</w:t>
      </w:r>
    </w:p>
    <w:p w:rsidR="00963379" w:rsidRPr="00963379" w:rsidRDefault="00963379" w:rsidP="00963379">
      <w:pPr>
        <w:spacing w:after="216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Категория льготника: __________________________________________________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Данные для расчета:</w:t>
      </w:r>
    </w:p>
    <w:p w:rsidR="00963379" w:rsidRPr="00963379" w:rsidRDefault="00963379" w:rsidP="00963379">
      <w:pPr>
        <w:spacing w:after="37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состав семьи: _____ чел.     из них льготники:     Ф.И.О. ______________ категория _______________________________________</w:t>
      </w:r>
    </w:p>
    <w:tbl>
      <w:tblPr>
        <w:tblW w:w="9023" w:type="dxa"/>
        <w:tblInd w:w="-6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71"/>
        <w:gridCol w:w="4252"/>
      </w:tblGrid>
      <w:tr w:rsidR="00963379" w:rsidRPr="00963379" w:rsidTr="00D85116">
        <w:trPr>
          <w:trHeight w:val="48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379" w:rsidRPr="00963379" w:rsidRDefault="00963379" w:rsidP="00963379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Вид</w:t>
            </w:r>
            <w:proofErr w:type="spellEnd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жилищно-коммунальной</w:t>
            </w:r>
            <w:proofErr w:type="spellEnd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услуги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379" w:rsidRPr="00963379" w:rsidRDefault="00963379" w:rsidP="00963379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Номер</w:t>
            </w:r>
            <w:proofErr w:type="spellEnd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лицевого</w:t>
            </w:r>
            <w:proofErr w:type="spellEnd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63379"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  <w:t>счета</w:t>
            </w:r>
            <w:proofErr w:type="spellEnd"/>
          </w:p>
        </w:tc>
      </w:tr>
      <w:tr w:rsidR="00963379" w:rsidRPr="00963379" w:rsidTr="00D85116">
        <w:trPr>
          <w:trHeight w:val="48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379" w:rsidRPr="00963379" w:rsidRDefault="00963379" w:rsidP="0096337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379" w:rsidRPr="00963379" w:rsidRDefault="00963379" w:rsidP="0096337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963379" w:rsidRPr="00963379" w:rsidRDefault="00963379" w:rsidP="00963379">
      <w:pPr>
        <w:spacing w:line="250" w:lineRule="auto"/>
        <w:ind w:left="540" w:firstLine="530"/>
        <w:jc w:val="both"/>
        <w:rPr>
          <w:rFonts w:ascii="Calibri" w:eastAsia="Calibri" w:hAnsi="Calibri" w:cs="Calibri"/>
          <w:vanish/>
          <w:color w:val="000000"/>
          <w:sz w:val="22"/>
          <w:szCs w:val="22"/>
          <w:lang w:val="en-US" w:eastAsia="en-US"/>
        </w:rPr>
      </w:pPr>
    </w:p>
    <w:tbl>
      <w:tblPr>
        <w:tblpPr w:vertAnchor="text" w:tblpX="6195" w:tblpY="-151"/>
        <w:tblOverlap w:val="never"/>
        <w:tblW w:w="278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4"/>
      </w:tblGrid>
      <w:tr w:rsidR="00963379" w:rsidRPr="00963379" w:rsidTr="00D85116">
        <w:trPr>
          <w:trHeight w:val="483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379" w:rsidRPr="00963379" w:rsidRDefault="00963379" w:rsidP="0096337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63379" w:rsidRPr="00963379" w:rsidTr="00D85116">
        <w:trPr>
          <w:trHeight w:val="483"/>
        </w:trPr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379" w:rsidRPr="00963379" w:rsidRDefault="00963379" w:rsidP="0096337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963379" w:rsidRPr="00963379" w:rsidRDefault="00963379" w:rsidP="00963379">
      <w:pPr>
        <w:tabs>
          <w:tab w:val="center" w:pos="5699"/>
        </w:tabs>
        <w:spacing w:after="212" w:line="250" w:lineRule="auto"/>
        <w:ind w:left="-15"/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</w:pPr>
      <w:proofErr w:type="spellStart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>Дополнительную</w:t>
      </w:r>
      <w:proofErr w:type="spellEnd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>компенсацию</w:t>
      </w:r>
      <w:proofErr w:type="spellEnd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>назначить</w:t>
      </w:r>
      <w:proofErr w:type="spellEnd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ab/>
        <w:t>с:</w:t>
      </w:r>
    </w:p>
    <w:p w:rsidR="00963379" w:rsidRPr="00963379" w:rsidRDefault="00963379" w:rsidP="00963379">
      <w:pPr>
        <w:spacing w:after="325" w:line="250" w:lineRule="auto"/>
        <w:ind w:left="2190" w:right="376" w:hanging="10"/>
        <w:jc w:val="center"/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</w:pPr>
      <w:proofErr w:type="spellStart"/>
      <w:proofErr w:type="gramStart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>по</w:t>
      </w:r>
      <w:proofErr w:type="spellEnd"/>
      <w:proofErr w:type="gramEnd"/>
      <w:r w:rsidRPr="00963379">
        <w:rPr>
          <w:rFonts w:ascii="Calibri" w:eastAsia="Calibri" w:hAnsi="Calibri" w:cs="Calibri"/>
          <w:color w:val="000000"/>
          <w:sz w:val="22"/>
          <w:szCs w:val="22"/>
          <w:lang w:val="en-US" w:eastAsia="en-US"/>
        </w:rPr>
        <w:t>: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Кредитные организации (банк)/организация почтовой связи _______________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Расчет произвел            подпись          расшифровка подписи</w:t>
      </w:r>
    </w:p>
    <w:p w:rsidR="00A517A2" w:rsidRPr="00B75F97" w:rsidRDefault="00963379" w:rsidP="00B75F97">
      <w:pPr>
        <w:spacing w:after="1273" w:line="359" w:lineRule="auto"/>
        <w:ind w:left="-5" w:right="834" w:hanging="10"/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Расчет проверил            подпись          расшифровка подписи     Руководитель               подпись          расшифровка подписи     М.П.</w:t>
      </w:r>
    </w:p>
    <w:p w:rsidR="00963379" w:rsidRPr="00A517A2" w:rsidRDefault="00963379" w:rsidP="00963379">
      <w:pPr>
        <w:spacing w:after="4" w:line="250" w:lineRule="auto"/>
        <w:ind w:left="10" w:right="-15" w:hanging="10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Приложение 4</w:t>
      </w:r>
    </w:p>
    <w:p w:rsidR="00963379" w:rsidRPr="00A517A2" w:rsidRDefault="00EF5B5C" w:rsidP="00EF5B5C">
      <w:pPr>
        <w:spacing w:line="250" w:lineRule="auto"/>
        <w:ind w:left="4960" w:hanging="338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        </w:t>
      </w:r>
      <w:r w:rsidR="00A517A2">
        <w:rPr>
          <w:rFonts w:eastAsia="Calibri"/>
          <w:color w:val="000000"/>
          <w:sz w:val="22"/>
          <w:szCs w:val="22"/>
          <w:lang w:eastAsia="en-US"/>
        </w:rPr>
        <w:t>к</w:t>
      </w:r>
      <w:r w:rsidR="00963379" w:rsidRPr="00A517A2">
        <w:rPr>
          <w:rFonts w:eastAsia="Calibri"/>
          <w:color w:val="000000"/>
          <w:sz w:val="22"/>
          <w:szCs w:val="22"/>
          <w:lang w:eastAsia="en-US"/>
        </w:rPr>
        <w:t xml:space="preserve"> административному регламенту предоставления государственной услуги</w:t>
      </w:r>
    </w:p>
    <w:p w:rsidR="00963379" w:rsidRPr="00A517A2" w:rsidRDefault="00963379" w:rsidP="00A517A2">
      <w:pPr>
        <w:spacing w:line="245" w:lineRule="auto"/>
        <w:ind w:left="4960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"Принятие решения о предоставлении дополнительной компенсации расходов на оплату жилых помещений и коммунальных услуг участникам, инвалидам</w:t>
      </w:r>
    </w:p>
    <w:p w:rsidR="00963379" w:rsidRPr="00A517A2" w:rsidRDefault="00963379" w:rsidP="00EF5B5C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Pr="00A517A2">
        <w:rPr>
          <w:rFonts w:eastAsia="Calibri"/>
          <w:color w:val="000000"/>
          <w:sz w:val="22"/>
          <w:szCs w:val="22"/>
          <w:lang w:val="en-US" w:eastAsia="en-US"/>
        </w:rPr>
        <w:t>N</w:t>
      </w: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 20-кз</w:t>
      </w:r>
    </w:p>
    <w:p w:rsidR="00963379" w:rsidRPr="00A517A2" w:rsidRDefault="00963379" w:rsidP="00EF5B5C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</w:t>
      </w:r>
    </w:p>
    <w:p w:rsidR="00963379" w:rsidRPr="00A517A2" w:rsidRDefault="00963379" w:rsidP="00EF5B5C">
      <w:pPr>
        <w:spacing w:line="250" w:lineRule="auto"/>
        <w:ind w:left="495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Великой Отечественной войны и бывшим несовершеннолетним узникам</w:t>
      </w:r>
    </w:p>
    <w:p w:rsidR="00963379" w:rsidRPr="00A517A2" w:rsidRDefault="00963379" w:rsidP="00EF5B5C">
      <w:pPr>
        <w:spacing w:after="213" w:line="250" w:lineRule="auto"/>
        <w:ind w:left="2842" w:right="-15" w:firstLine="698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фашизма" и ее предоставление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                                        Форма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Наименование органа соцзащиты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    РЕШЕНИЕ</w:t>
      </w:r>
    </w:p>
    <w:p w:rsidR="00963379" w:rsidRPr="00963379" w:rsidRDefault="00963379" w:rsidP="00963379">
      <w:pPr>
        <w:spacing w:after="227"/>
        <w:ind w:left="-5" w:right="131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об отказе в назначении дополнительной компенсации расходов                на оплату жилых помещений и коммунальных услуг                     (далее - дополнительная компенсация)                      от ________________ 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Отказать в назначении дополнительной компенсации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Гр. ______________________________________________________________________,                            фамилия, имя, отчество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Адрес регистрации: _______________________________________________________,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Причина ___________________________________________________________________</w:t>
      </w:r>
    </w:p>
    <w:p w:rsidR="00963379" w:rsidRPr="00963379" w:rsidRDefault="00963379" w:rsidP="00963379">
      <w:pPr>
        <w:spacing w:after="216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A517A2" w:rsidRPr="00B75F97" w:rsidRDefault="00963379" w:rsidP="00B75F97">
      <w:pPr>
        <w:spacing w:after="1272" w:line="359" w:lineRule="auto"/>
        <w:ind w:left="-5" w:right="354" w:hanging="10"/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lastRenderedPageBreak/>
        <w:t>Расчет произвел                    подпись          расшифровка подписи Руководитель                       подпись          расшифровка подписи М.П.</w:t>
      </w:r>
    </w:p>
    <w:p w:rsidR="00963379" w:rsidRPr="00A517A2" w:rsidRDefault="00963379" w:rsidP="00963379">
      <w:pPr>
        <w:spacing w:after="4" w:line="250" w:lineRule="auto"/>
        <w:ind w:left="10" w:right="-15" w:hanging="10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Приложение 5</w:t>
      </w:r>
    </w:p>
    <w:p w:rsidR="00A517A2" w:rsidRPr="00A517A2" w:rsidRDefault="005C050A" w:rsidP="00A517A2">
      <w:pPr>
        <w:spacing w:line="250" w:lineRule="auto"/>
        <w:ind w:left="4960" w:hanging="338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</w:t>
      </w:r>
      <w:r w:rsidR="00B75F97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517A2">
        <w:rPr>
          <w:rFonts w:eastAsia="Calibri"/>
          <w:color w:val="000000"/>
          <w:sz w:val="22"/>
          <w:szCs w:val="22"/>
          <w:lang w:eastAsia="en-US"/>
        </w:rPr>
        <w:t>к</w:t>
      </w:r>
      <w:r w:rsidR="00A517A2" w:rsidRPr="00A517A2">
        <w:rPr>
          <w:rFonts w:eastAsia="Calibri"/>
          <w:color w:val="000000"/>
          <w:sz w:val="22"/>
          <w:szCs w:val="22"/>
          <w:lang w:eastAsia="en-US"/>
        </w:rPr>
        <w:t xml:space="preserve"> административному регламенту предоставления государственной услуги</w:t>
      </w:r>
    </w:p>
    <w:p w:rsidR="00A517A2" w:rsidRPr="00A517A2" w:rsidRDefault="00A517A2" w:rsidP="00A517A2">
      <w:pPr>
        <w:spacing w:line="245" w:lineRule="auto"/>
        <w:ind w:left="4960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"Принятие решения о предоставлении дополнительной компенсации расходов на оплату жилых помещений и коммунальных услуг участникам, инвалидам</w:t>
      </w:r>
    </w:p>
    <w:p w:rsidR="00A517A2" w:rsidRPr="00A517A2" w:rsidRDefault="00A517A2" w:rsidP="00A517A2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Pr="00A517A2">
        <w:rPr>
          <w:rFonts w:eastAsia="Calibri"/>
          <w:color w:val="000000"/>
          <w:sz w:val="22"/>
          <w:szCs w:val="22"/>
          <w:lang w:val="en-US" w:eastAsia="en-US"/>
        </w:rPr>
        <w:t>N</w:t>
      </w: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 20-кз</w:t>
      </w:r>
    </w:p>
    <w:p w:rsidR="00A517A2" w:rsidRPr="00A517A2" w:rsidRDefault="00A517A2" w:rsidP="00A517A2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</w:t>
      </w:r>
    </w:p>
    <w:p w:rsidR="00A517A2" w:rsidRPr="00A517A2" w:rsidRDefault="00A517A2" w:rsidP="00A517A2">
      <w:pPr>
        <w:spacing w:line="250" w:lineRule="auto"/>
        <w:ind w:left="495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Великой Отечественной войны и бывшим несовершеннолетним узникам</w:t>
      </w:r>
    </w:p>
    <w:p w:rsidR="00A517A2" w:rsidRPr="00A517A2" w:rsidRDefault="00A517A2" w:rsidP="00A517A2">
      <w:pPr>
        <w:spacing w:after="213" w:line="250" w:lineRule="auto"/>
        <w:ind w:left="2842" w:right="-15" w:firstLine="698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фашизма" и ее предоставление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                                        Форма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Наименование органа соцзащиты</w:t>
      </w:r>
    </w:p>
    <w:p w:rsidR="00963379" w:rsidRPr="00963379" w:rsidRDefault="00963379" w:rsidP="00963379">
      <w:pPr>
        <w:spacing w:after="218" w:line="249" w:lineRule="auto"/>
        <w:ind w:left="-5" w:right="287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УВЕДОМЛЕНИЕ                      от _______________ 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</w:t>
      </w:r>
    </w:p>
    <w:p w:rsidR="00963379" w:rsidRDefault="00963379" w:rsidP="00963379">
      <w:pPr>
        <w:spacing w:after="1379"/>
        <w:ind w:left="-5" w:right="354" w:hanging="10"/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Уважаемая _____________________________________________________________                                фамилия, имя, отчество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Уведомляем  о  назначении  Вам  дополнительной  компенсации расходов на оплату жилых помещений и коммунальных услуг с "___" ________ 20____ г. Руководитель                 подпись              расшифровка подписи</w:t>
      </w:r>
    </w:p>
    <w:p w:rsidR="00963379" w:rsidRPr="00B75F97" w:rsidRDefault="00963379" w:rsidP="00963379">
      <w:pPr>
        <w:spacing w:after="4" w:line="250" w:lineRule="auto"/>
        <w:ind w:left="10" w:right="-15" w:hanging="10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B75F97">
        <w:rPr>
          <w:rFonts w:eastAsia="Calibri"/>
          <w:color w:val="000000"/>
          <w:sz w:val="22"/>
          <w:szCs w:val="22"/>
          <w:lang w:eastAsia="en-US"/>
        </w:rPr>
        <w:t>Приложение 6</w:t>
      </w:r>
    </w:p>
    <w:p w:rsidR="005C050A" w:rsidRPr="00A517A2" w:rsidRDefault="005C050A" w:rsidP="005C050A">
      <w:pPr>
        <w:spacing w:line="250" w:lineRule="auto"/>
        <w:ind w:left="4960" w:hanging="338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 </w:t>
      </w:r>
      <w:r w:rsidR="00B75F97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к</w:t>
      </w: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 административному регламенту предоставления государственной услуги</w:t>
      </w:r>
    </w:p>
    <w:p w:rsidR="005C050A" w:rsidRPr="00A517A2" w:rsidRDefault="005C050A" w:rsidP="005C050A">
      <w:pPr>
        <w:spacing w:line="245" w:lineRule="auto"/>
        <w:ind w:left="4960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"Принятие решения о предоставлении дополнительной компенсации расходов на оплату жилых помещений и коммунальных услуг участникам, инвалидам</w:t>
      </w:r>
    </w:p>
    <w:p w:rsidR="005C050A" w:rsidRPr="00A517A2" w:rsidRDefault="005C050A" w:rsidP="005C050A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Великой Отечественной войны и бывшим несовершеннолетним узникам концлагерей, </w:t>
      </w:r>
      <w:r w:rsidRPr="00A517A2">
        <w:rPr>
          <w:rFonts w:eastAsia="Calibri"/>
          <w:color w:val="000000"/>
          <w:sz w:val="22"/>
          <w:szCs w:val="22"/>
          <w:lang w:eastAsia="en-US"/>
        </w:rPr>
        <w:lastRenderedPageBreak/>
        <w:t xml:space="preserve">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Pr="00A517A2">
        <w:rPr>
          <w:rFonts w:eastAsia="Calibri"/>
          <w:color w:val="000000"/>
          <w:sz w:val="22"/>
          <w:szCs w:val="22"/>
          <w:lang w:val="en-US" w:eastAsia="en-US"/>
        </w:rPr>
        <w:t>N</w:t>
      </w:r>
      <w:r w:rsidRPr="00A517A2">
        <w:rPr>
          <w:rFonts w:eastAsia="Calibri"/>
          <w:color w:val="000000"/>
          <w:sz w:val="22"/>
          <w:szCs w:val="22"/>
          <w:lang w:eastAsia="en-US"/>
        </w:rPr>
        <w:t xml:space="preserve"> 20-кз</w:t>
      </w:r>
    </w:p>
    <w:p w:rsidR="005C050A" w:rsidRPr="00A517A2" w:rsidRDefault="005C050A" w:rsidP="005C050A">
      <w:pPr>
        <w:spacing w:line="245" w:lineRule="auto"/>
        <w:ind w:left="4956" w:right="-15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</w:t>
      </w:r>
    </w:p>
    <w:p w:rsidR="005C050A" w:rsidRPr="00A517A2" w:rsidRDefault="005C050A" w:rsidP="005C050A">
      <w:pPr>
        <w:spacing w:line="250" w:lineRule="auto"/>
        <w:ind w:left="495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Великой Отечественной войны и бывшим несовершеннолетним узникам</w:t>
      </w:r>
    </w:p>
    <w:p w:rsidR="005C050A" w:rsidRPr="00A517A2" w:rsidRDefault="005C050A" w:rsidP="005C050A">
      <w:pPr>
        <w:spacing w:after="213" w:line="250" w:lineRule="auto"/>
        <w:ind w:left="2842" w:right="-15" w:firstLine="698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A517A2">
        <w:rPr>
          <w:rFonts w:eastAsia="Calibri"/>
          <w:color w:val="000000"/>
          <w:sz w:val="22"/>
          <w:szCs w:val="22"/>
          <w:lang w:eastAsia="en-US"/>
        </w:rPr>
        <w:t>фашизма" и ее предоставление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Наименование органа соцзащиты</w:t>
      </w:r>
    </w:p>
    <w:p w:rsidR="00963379" w:rsidRPr="00963379" w:rsidRDefault="00963379" w:rsidP="00963379">
      <w:pPr>
        <w:spacing w:after="218" w:line="249" w:lineRule="auto"/>
        <w:ind w:left="-5" w:right="299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     УВЕДОМЛЕНИЕ                        от _____________ 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</w:t>
      </w:r>
    </w:p>
    <w:p w:rsidR="00963379" w:rsidRPr="00963379" w:rsidRDefault="00963379" w:rsidP="00963379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Уважаемая _____________________________________________________________                                 фамилия, имя, отчество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</w:p>
    <w:p w:rsidR="00963379" w:rsidRPr="00963379" w:rsidRDefault="00963379" w:rsidP="00963379">
      <w:pPr>
        <w:spacing w:after="218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Уведомляем о принятии решения об отказе в назначении Вам дополнительной компенсации расходов на оплату жилых помещений и коммунальных услуг в связи </w:t>
      </w:r>
      <w:proofErr w:type="gramStart"/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с</w:t>
      </w:r>
      <w:proofErr w:type="gramEnd"/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_________________________________________________________________________ __________________________________________________________________________.</w:t>
      </w:r>
    </w:p>
    <w:p w:rsidR="00963379" w:rsidRPr="00963379" w:rsidRDefault="00963379" w:rsidP="00963379">
      <w:pPr>
        <w:spacing w:after="216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Данное решение может быть обжаловано в досудебном и судебном порядке.</w:t>
      </w:r>
    </w:p>
    <w:p w:rsidR="00963379" w:rsidRPr="00963379" w:rsidRDefault="00963379" w:rsidP="00963379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63379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Руководитель                 подпись           расшифровка подписи</w:t>
      </w:r>
    </w:p>
    <w:p w:rsidR="00D60E6D" w:rsidRPr="00C51A99" w:rsidRDefault="00D60E6D" w:rsidP="00963379">
      <w:pPr>
        <w:pStyle w:val="ConsPlusNormal"/>
        <w:jc w:val="right"/>
        <w:outlineLvl w:val="1"/>
      </w:pPr>
    </w:p>
    <w:sectPr w:rsidR="00D60E6D" w:rsidRPr="00C51A99" w:rsidSect="005C30D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424"/>
    <w:multiLevelType w:val="multilevel"/>
    <w:tmpl w:val="1A70A50E"/>
    <w:lvl w:ilvl="0">
      <w:start w:val="1"/>
      <w:numFmt w:val="decimal"/>
      <w:lvlText w:val="%1."/>
      <w:lvlJc w:val="left"/>
      <w:pPr>
        <w:ind w:left="9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56"/>
    <w:rsid w:val="0000722C"/>
    <w:rsid w:val="00052409"/>
    <w:rsid w:val="0005330A"/>
    <w:rsid w:val="0008451C"/>
    <w:rsid w:val="000875A6"/>
    <w:rsid w:val="000A7879"/>
    <w:rsid w:val="000F62F0"/>
    <w:rsid w:val="00126D63"/>
    <w:rsid w:val="0014344D"/>
    <w:rsid w:val="00183B0F"/>
    <w:rsid w:val="00200B01"/>
    <w:rsid w:val="002047A1"/>
    <w:rsid w:val="00212AD3"/>
    <w:rsid w:val="00251CC2"/>
    <w:rsid w:val="0025408E"/>
    <w:rsid w:val="00262977"/>
    <w:rsid w:val="00272F22"/>
    <w:rsid w:val="00275CB8"/>
    <w:rsid w:val="00293E73"/>
    <w:rsid w:val="002A6831"/>
    <w:rsid w:val="002A7CE6"/>
    <w:rsid w:val="002B5E00"/>
    <w:rsid w:val="002D7047"/>
    <w:rsid w:val="002E5F7E"/>
    <w:rsid w:val="00331C60"/>
    <w:rsid w:val="00337369"/>
    <w:rsid w:val="00342583"/>
    <w:rsid w:val="00344568"/>
    <w:rsid w:val="0035353C"/>
    <w:rsid w:val="00366B34"/>
    <w:rsid w:val="00384AB3"/>
    <w:rsid w:val="00387F57"/>
    <w:rsid w:val="003A23A9"/>
    <w:rsid w:val="003C4945"/>
    <w:rsid w:val="003C6356"/>
    <w:rsid w:val="003D1B1E"/>
    <w:rsid w:val="003F0D7D"/>
    <w:rsid w:val="0040167B"/>
    <w:rsid w:val="004C61E4"/>
    <w:rsid w:val="004F00A4"/>
    <w:rsid w:val="00541474"/>
    <w:rsid w:val="00587989"/>
    <w:rsid w:val="005C050A"/>
    <w:rsid w:val="005C30D2"/>
    <w:rsid w:val="005C6CD1"/>
    <w:rsid w:val="005E17BB"/>
    <w:rsid w:val="00606E4D"/>
    <w:rsid w:val="00621AEA"/>
    <w:rsid w:val="00651E92"/>
    <w:rsid w:val="00653DC2"/>
    <w:rsid w:val="006E5880"/>
    <w:rsid w:val="00736995"/>
    <w:rsid w:val="00754138"/>
    <w:rsid w:val="007D2053"/>
    <w:rsid w:val="007E0ED6"/>
    <w:rsid w:val="007F7CDC"/>
    <w:rsid w:val="008249D0"/>
    <w:rsid w:val="00826E6D"/>
    <w:rsid w:val="008434E5"/>
    <w:rsid w:val="008739E1"/>
    <w:rsid w:val="00876F8C"/>
    <w:rsid w:val="00881BD2"/>
    <w:rsid w:val="00892784"/>
    <w:rsid w:val="008F6160"/>
    <w:rsid w:val="00926CDD"/>
    <w:rsid w:val="00930313"/>
    <w:rsid w:val="00956204"/>
    <w:rsid w:val="0096108A"/>
    <w:rsid w:val="00963379"/>
    <w:rsid w:val="009643D0"/>
    <w:rsid w:val="009966DA"/>
    <w:rsid w:val="009A2578"/>
    <w:rsid w:val="009D0AE3"/>
    <w:rsid w:val="009F3AF6"/>
    <w:rsid w:val="00A02768"/>
    <w:rsid w:val="00A117B0"/>
    <w:rsid w:val="00A3147A"/>
    <w:rsid w:val="00A517A2"/>
    <w:rsid w:val="00AA01FF"/>
    <w:rsid w:val="00B75F97"/>
    <w:rsid w:val="00B9031E"/>
    <w:rsid w:val="00BC38DF"/>
    <w:rsid w:val="00BD08B2"/>
    <w:rsid w:val="00C317BC"/>
    <w:rsid w:val="00CA4334"/>
    <w:rsid w:val="00CB69EA"/>
    <w:rsid w:val="00D22877"/>
    <w:rsid w:val="00D25AAA"/>
    <w:rsid w:val="00D37ECB"/>
    <w:rsid w:val="00D60E6D"/>
    <w:rsid w:val="00D66F6E"/>
    <w:rsid w:val="00D85116"/>
    <w:rsid w:val="00DA57CA"/>
    <w:rsid w:val="00DE07AF"/>
    <w:rsid w:val="00DE6405"/>
    <w:rsid w:val="00DF2AF0"/>
    <w:rsid w:val="00E00FB1"/>
    <w:rsid w:val="00EC2FE3"/>
    <w:rsid w:val="00EF5B5C"/>
    <w:rsid w:val="00EF756E"/>
    <w:rsid w:val="00F0213D"/>
    <w:rsid w:val="00F47D2A"/>
    <w:rsid w:val="00FD1F3F"/>
    <w:rsid w:val="00F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2B5E00"/>
    <w:rPr>
      <w:color w:val="0000FF"/>
      <w:u w:val="single"/>
    </w:rPr>
  </w:style>
  <w:style w:type="paragraph" w:customStyle="1" w:styleId="ConsPlusNonformat">
    <w:name w:val="ConsPlusNonformat"/>
    <w:rsid w:val="0082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Grid">
    <w:name w:val="TableGrid"/>
    <w:rsid w:val="00344568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51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1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2B5E00"/>
    <w:rPr>
      <w:color w:val="0000FF"/>
      <w:u w:val="single"/>
    </w:rPr>
  </w:style>
  <w:style w:type="paragraph" w:customStyle="1" w:styleId="ConsPlusNonformat">
    <w:name w:val="ConsPlusNonformat"/>
    <w:rsid w:val="0082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Grid">
    <w:name w:val="TableGrid"/>
    <w:rsid w:val="00344568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51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1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18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6" Type="http://schemas.openxmlformats.org/officeDocument/2006/relationships/hyperlink" Target="consultantplus://offline/ref=21EDD898239957BF1FC5B7C623901E78B2CE90E3E2B61D431DC60A6F9854DDD99EC6B675015FC89B84912D5Cr6G" TargetMode="External"/><Relationship Id="rId39" Type="http://schemas.openxmlformats.org/officeDocument/2006/relationships/hyperlink" Target="consultantplus://offline/ref=21EDD898239957BF1FC5B7C623901E78B3C596E5E8E64A414C93046A900487C99A8FE1781D5FDE858E8F2DC7A353r3G" TargetMode="External"/><Relationship Id="rId21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34" Type="http://schemas.openxmlformats.org/officeDocument/2006/relationships/hyperlink" Target="http://www.26gosuslugi.ru" TargetMode="External"/><Relationship Id="rId42" Type="http://schemas.openxmlformats.org/officeDocument/2006/relationships/hyperlink" Target="consultantplus://offline/ref=21EDD898239957BF1FC5B7C623901E78B3C59CE0E0E34A414C93046A900487C99A8FE1781D5FDE858E8F2DC7A353r3G" TargetMode="External"/><Relationship Id="rId47" Type="http://schemas.openxmlformats.org/officeDocument/2006/relationships/hyperlink" Target="http://www.gosuslugi.ru" TargetMode="External"/><Relationship Id="rId50" Type="http://schemas.openxmlformats.org/officeDocument/2006/relationships/hyperlink" Target="consultantplus://offline/ref=52B7D79E24AE39BB17A48290DCB8E947F1EC1E9DA968BC86B7666C975F6120043FCA54CE233D009C223C9F882BD9V9N" TargetMode="External"/><Relationship Id="rId55" Type="http://schemas.openxmlformats.org/officeDocument/2006/relationships/hyperlink" Target="consultantplus://offline/ref=21EDD898239957BF1FC5B7C623901E78B1C494E5ECE14A414C93046A900487C99A8FE1781D5FDE858E8F2DC7A353r3G" TargetMode="External"/><Relationship Id="rId63" Type="http://schemas.openxmlformats.org/officeDocument/2006/relationships/hyperlink" Target="consultantplus://offline/ref=21EDD898239957BF1FC5B7C623901E78B3C592E0EBE64A414C93046A900487C99A8FE1781D5FDE858E8F2DC7A353r3G" TargetMode="External"/><Relationship Id="rId68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76" Type="http://schemas.openxmlformats.org/officeDocument/2006/relationships/hyperlink" Target="consultantplus://offline/ref=928638999D87764B556172EE79BE8851A048F99A814C0EA67DE3DF44C92AF13CA18BDB31E7A0210D9CB96B43CFYFk9H" TargetMode="External"/><Relationship Id="rId7" Type="http://schemas.openxmlformats.org/officeDocument/2006/relationships/hyperlink" Target="consultantplus://offline/ref=21EDD898239957BF1FC5A9CB35FC4072B7C6CBECE8E7441219C7023DCF54819CC8CFBF214E1B9588849131C7A92C494B3159rAG" TargetMode="External"/><Relationship Id="rId71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9" Type="http://schemas.openxmlformats.org/officeDocument/2006/relationships/hyperlink" Target="http://www.arzgir.umfc26.ru" TargetMode="External"/><Relationship Id="rId11" Type="http://schemas.openxmlformats.org/officeDocument/2006/relationships/hyperlink" Target="consultantplus://offline/ref=21EDD898239957BF1FC5B7C623901E78B3C596E5E8E64A414C93046A900487C9888FB9741F5FC087879A7B96E56746493385BAE511B588625Dr7G" TargetMode="External"/><Relationship Id="rId24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32" Type="http://schemas.openxmlformats.org/officeDocument/2006/relationships/hyperlink" Target="mailto:mfcarz@mail.ru" TargetMode="External"/><Relationship Id="rId37" Type="http://schemas.openxmlformats.org/officeDocument/2006/relationships/hyperlink" Target="consultantplus://offline/ref=21EDD898239957BF1FC5A9CB35FC4072B7C6CBECE8E7441219C7023DCF54819CC8CFBF214E1B9588849131C7A92C494B3159rAG" TargetMode="External"/><Relationship Id="rId40" Type="http://schemas.openxmlformats.org/officeDocument/2006/relationships/hyperlink" Target="consultantplus://offline/ref=21EDD898239957BF1FC5B7C623901E78B3C596E5E8E64A414C93046A900487C99A8FE1781D5FDE858E8F2DC7A353r3G" TargetMode="External"/><Relationship Id="rId45" Type="http://schemas.openxmlformats.org/officeDocument/2006/relationships/hyperlink" Target="http://www.gosuslugi.ru" TargetMode="External"/><Relationship Id="rId53" Type="http://schemas.openxmlformats.org/officeDocument/2006/relationships/hyperlink" Target="consultantplus://offline/ref=21EDD898239957BF1FC5A9CB35FC4072B7C6CBECE8E7441219C7023DCF54819CC8CFBF214E1B9588849131C7A92C494B3159rAG" TargetMode="External"/><Relationship Id="rId58" Type="http://schemas.openxmlformats.org/officeDocument/2006/relationships/hyperlink" Target="consultantplus://offline/ref=52B7D79E24AE39BB17A48290DCB8E947F1EC1E9DA968BC86B7666C975F6120043FCA54CE233D009C223C9F882BD9V9N" TargetMode="External"/><Relationship Id="rId66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74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52B7D79E24AE39BB17A48290DCB8E947F1ED1494AC66BC86B7666C975F6120043FCA54CE233D009C223C9F882BD9V9N" TargetMode="External"/><Relationship Id="rId10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19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31" Type="http://schemas.openxmlformats.org/officeDocument/2006/relationships/hyperlink" Target="mailto:arsoc@mail.ru" TargetMode="External"/><Relationship Id="rId44" Type="http://schemas.openxmlformats.org/officeDocument/2006/relationships/hyperlink" Target="http://www.arzgiradmin.ru" TargetMode="External"/><Relationship Id="rId52" Type="http://schemas.openxmlformats.org/officeDocument/2006/relationships/hyperlink" Target="consultantplus://offline/ref=21EDD898239957BF1FC5A9CB35FC4072B7C6CBECE8E7441219C7023DCF54819CC8CFBF214E1B9588849131C7A92C494B3159rAG" TargetMode="External"/><Relationship Id="rId60" Type="http://schemas.openxmlformats.org/officeDocument/2006/relationships/hyperlink" Target="consultantplus://offline/ref=52B7D79E24AE39BB17A48290DCB8E947F1ED1494AC66BC86B7666C975F6120043FCA54CE233D009C223C9F882BD9V9N" TargetMode="External"/><Relationship Id="rId65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73" Type="http://schemas.openxmlformats.org/officeDocument/2006/relationships/hyperlink" Target="consultantplus://offline/ref=928638999D87764B556172EE79BE8851A048F99A814C0EA67DE3DF44C92AF13CA18BDB31E7A0210D9CB96B43CFYFk9H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14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2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7" Type="http://schemas.openxmlformats.org/officeDocument/2006/relationships/hyperlink" Target="http://www.arzgiradmin.ru" TargetMode="External"/><Relationship Id="rId30" Type="http://schemas.openxmlformats.org/officeDocument/2006/relationships/hyperlink" Target="mailto:mfcarz@mail.ru" TargetMode="External"/><Relationship Id="rId35" Type="http://schemas.openxmlformats.org/officeDocument/2006/relationships/hyperlink" Target="http://www.gosuslugi.ru" TargetMode="External"/><Relationship Id="rId43" Type="http://schemas.openxmlformats.org/officeDocument/2006/relationships/hyperlink" Target="consultantplus://offline/ref=21EDD898239957BF1FC5B7C623901E78B3C59CE0E0E34A414C93046A900487C99A8FE1781D5FDE858E8F2DC7A353r3G" TargetMode="External"/><Relationship Id="rId48" Type="http://schemas.openxmlformats.org/officeDocument/2006/relationships/hyperlink" Target="http://www.26gosuslugi.ru" TargetMode="External"/><Relationship Id="rId56" Type="http://schemas.openxmlformats.org/officeDocument/2006/relationships/hyperlink" Target="consultantplus://offline/ref=21EDD898239957BF1FC5B7C623901E78B3C59CE8ECE54A414C93046A900487C99A8FE1781D5FDE858E8F2DC7A353r3G" TargetMode="External"/><Relationship Id="rId64" Type="http://schemas.openxmlformats.org/officeDocument/2006/relationships/hyperlink" Target="consultantplus://offline/ref=21EDD898239957BF1FC5B7C623901E78B3C590E1E9E44A414C93046A900487C99A8FE1781D5FDE858E8F2DC7A353r3G" TargetMode="External"/><Relationship Id="rId69" Type="http://schemas.openxmlformats.org/officeDocument/2006/relationships/hyperlink" Target="consultantplus://offline/ref=928638999D87764B556172EE79BE8851A04AF89C82480EA67DE3DF44C92AF13CB38B833EE7AF3459C4E33C4ECFF7A19ABAB73C4EDDYBk6H" TargetMode="External"/><Relationship Id="rId77" Type="http://schemas.openxmlformats.org/officeDocument/2006/relationships/hyperlink" Target="consultantplus://offline/ref=928638999D87764B556172EE79BE8851A049F89E894B0EA67DE3DF44C92AF13CA18BDB31E7A0210D9CB96B43CFYFk9H" TargetMode="External"/><Relationship Id="rId8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51" Type="http://schemas.openxmlformats.org/officeDocument/2006/relationships/hyperlink" Target="consultantplus://offline/ref=52B7D79E24AE39BB17A48290DCB8E947F1EC1E9DA968BC86B7666C975F6120042DCA0CC720344ACD6F7790882B870C6A03DE5D8BD9VCN" TargetMode="External"/><Relationship Id="rId72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21EDD898239957BF1FC5B7C623901E78B3C596E5E8E64A414C93046A900487C9888FB9741F5FC087849A7B96E56746493385BAE511B588625Dr7G" TargetMode="External"/><Relationship Id="rId17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5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33" Type="http://schemas.openxmlformats.org/officeDocument/2006/relationships/hyperlink" Target="http://www.gosuslugi.ru" TargetMode="External"/><Relationship Id="rId38" Type="http://schemas.openxmlformats.org/officeDocument/2006/relationships/hyperlink" Target="consultantplus://offline/ref=21EDD898239957BF1FC5A9CB35FC4072B7C6CBECE8E7441219C7023DCF54819CC8CFBF214E1B9588849131C7A92C494B3159rAG" TargetMode="External"/><Relationship Id="rId46" Type="http://schemas.openxmlformats.org/officeDocument/2006/relationships/hyperlink" Target="http://www.26gosuslugi.ru" TargetMode="External"/><Relationship Id="rId59" Type="http://schemas.openxmlformats.org/officeDocument/2006/relationships/hyperlink" Target="consultantplus://offline/ref=52B7D79E24AE39BB17A48290DCB8E947F3E81091AA66BC86B7666C975F6120043FCA54CE233D009C223C9F882BD9V9N" TargetMode="External"/><Relationship Id="rId67" Type="http://schemas.openxmlformats.org/officeDocument/2006/relationships/hyperlink" Target="consultantplus://offline/ref=724459F47E0F061678073D814D110944F27ECE302230CA76B2F292AF238E848503F5C52FAED550BE1CD3I" TargetMode="External"/><Relationship Id="rId20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41" Type="http://schemas.openxmlformats.org/officeDocument/2006/relationships/hyperlink" Target="consultantplus://offline/ref=52B7D79E24AE39BB17A49C9DCAD4B74DF5E24898A96FB5D8EC3937CA08682A536A85558067321F9C2B229C8B22CD5D2748D15D8B82083C36B03D18D5V6N" TargetMode="External"/><Relationship Id="rId54" Type="http://schemas.openxmlformats.org/officeDocument/2006/relationships/hyperlink" Target="consultantplus://offline/ref=21EDD898239957BF1FC5B7C623901E78B3CA97E6EDE14A414C93046A900487C9888FB9741F5FC084839A7B96E56746493385BAE511B588625Dr7G" TargetMode="External"/><Relationship Id="rId62" Type="http://schemas.openxmlformats.org/officeDocument/2006/relationships/hyperlink" Target="consultantplus://offline/ref=21EDD898239957BF1FC5B7C623901E78B3C592E0EBE64A414C93046A900487C99A8FE1781D5FDE858E8F2DC7A353r3G" TargetMode="External"/><Relationship Id="rId70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75" Type="http://schemas.openxmlformats.org/officeDocument/2006/relationships/hyperlink" Target="consultantplus://offline/ref=928638999D87764B556172EE79BE8851A04AF89C82480EA67DE3DF44C92AF13CA18BDB31E7A0210D9CB96B43CFYFk9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EDD898239957BF1FC5A9CB35FC4072B7C6CBECE8E7441219C7023DCF54819CC8CFBF214E1B9588849131C7A92C494B3159rAG" TargetMode="External"/><Relationship Id="rId15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3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28" Type="http://schemas.openxmlformats.org/officeDocument/2006/relationships/hyperlink" Target="mailto:arsoc@mail.ru" TargetMode="External"/><Relationship Id="rId36" Type="http://schemas.openxmlformats.org/officeDocument/2006/relationships/hyperlink" Target="http://www.26gosuslugi.ru" TargetMode="External"/><Relationship Id="rId49" Type="http://schemas.openxmlformats.org/officeDocument/2006/relationships/hyperlink" Target="consultantplus://offline/ref=52B7D79E24AE39BB17A48290DCB8E947F1ED1494AC66BC86B7666C975F6120043FCA54CE233D009C223C9F882BD9V9N" TargetMode="External"/><Relationship Id="rId57" Type="http://schemas.openxmlformats.org/officeDocument/2006/relationships/hyperlink" Target="consultantplus://offline/ref=52B7D79E24AE39BB17A48290DCB8E947F1EC1E9DA968BC86B7666C975F6120042DCA0CC2233F1F9F2F29C9D96DCC01631FC25D80820A352ADBV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47</Pages>
  <Words>16783</Words>
  <Characters>95667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PelipenkoTI</dc:creator>
  <cp:lastModifiedBy>PelipenkoTI</cp:lastModifiedBy>
  <cp:revision>18</cp:revision>
  <cp:lastPrinted>2022-05-20T13:49:00Z</cp:lastPrinted>
  <dcterms:created xsi:type="dcterms:W3CDTF">2021-03-19T13:59:00Z</dcterms:created>
  <dcterms:modified xsi:type="dcterms:W3CDTF">2022-07-22T11:18:00Z</dcterms:modified>
</cp:coreProperties>
</file>