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BB" w:rsidRDefault="00843ABB" w:rsidP="00843ABB">
      <w:pPr>
        <w:tabs>
          <w:tab w:val="left" w:pos="823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Проект</w:t>
      </w:r>
    </w:p>
    <w:p w:rsidR="00843ABB" w:rsidRDefault="00843ABB" w:rsidP="00843A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3ABB" w:rsidRDefault="00843ABB" w:rsidP="00843ABB">
      <w:pPr>
        <w:jc w:val="center"/>
        <w:rPr>
          <w:b/>
        </w:rPr>
      </w:pPr>
      <w:r>
        <w:rPr>
          <w:b/>
        </w:rPr>
        <w:t xml:space="preserve"> АДМИНИСТРАЦИИ АРЗГИРСКОГО МУНИЦИПАЛЬНОГО ОКРУГА СТАВРОПОЛЬСКОГО КРАЯ</w:t>
      </w:r>
    </w:p>
    <w:p w:rsidR="00843ABB" w:rsidRDefault="00843ABB" w:rsidP="00843ABB">
      <w:pPr>
        <w:jc w:val="center"/>
        <w:rPr>
          <w:b/>
        </w:rPr>
      </w:pPr>
    </w:p>
    <w:p w:rsidR="00843ABB" w:rsidRDefault="00843ABB" w:rsidP="00843A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июль 2023 г.                                 с. Арзгир                                         № </w:t>
      </w:r>
    </w:p>
    <w:p w:rsidR="00843ABB" w:rsidRDefault="00843ABB" w:rsidP="00843ABB">
      <w:pPr>
        <w:rPr>
          <w:sz w:val="28"/>
          <w:szCs w:val="28"/>
        </w:rPr>
      </w:pPr>
    </w:p>
    <w:p w:rsidR="00843ABB" w:rsidRDefault="00843ABB" w:rsidP="00843ABB">
      <w:pPr>
        <w:pStyle w:val="1"/>
        <w:shd w:val="clear" w:color="auto" w:fill="auto"/>
        <w:spacing w:before="0" w:after="0" w:line="240" w:lineRule="exact"/>
        <w:ind w:left="23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Опекунского совета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17 февраля 2021 года №130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создании Опекунского совета при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</w:t>
      </w:r>
    </w:p>
    <w:p w:rsidR="00843ABB" w:rsidRDefault="00843ABB" w:rsidP="00843ABB">
      <w:pPr>
        <w:widowControl w:val="0"/>
        <w:ind w:left="20" w:right="40" w:firstLine="640"/>
        <w:jc w:val="both"/>
        <w:rPr>
          <w:color w:val="000000"/>
          <w:sz w:val="28"/>
          <w:szCs w:val="28"/>
        </w:rPr>
      </w:pPr>
    </w:p>
    <w:p w:rsidR="00843ABB" w:rsidRDefault="00843ABB" w:rsidP="00843ABB">
      <w:pPr>
        <w:widowControl w:val="0"/>
        <w:ind w:left="20" w:right="40"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кадровыми изменениями администрация </w:t>
      </w:r>
      <w:proofErr w:type="spellStart"/>
      <w:r>
        <w:rPr>
          <w:color w:val="000000"/>
          <w:sz w:val="28"/>
          <w:szCs w:val="28"/>
        </w:rPr>
        <w:t>Арзгирского</w:t>
      </w:r>
      <w:proofErr w:type="spellEnd"/>
      <w:r>
        <w:rPr>
          <w:color w:val="000000"/>
          <w:sz w:val="28"/>
          <w:szCs w:val="28"/>
        </w:rPr>
        <w:t xml:space="preserve"> муни</w:t>
      </w:r>
      <w:r>
        <w:rPr>
          <w:color w:val="000000"/>
          <w:sz w:val="28"/>
          <w:szCs w:val="28"/>
        </w:rPr>
        <w:softHyphen/>
        <w:t>ципального округа Ставропольского края</w:t>
      </w:r>
    </w:p>
    <w:p w:rsidR="00843ABB" w:rsidRDefault="00843ABB" w:rsidP="00843ABB">
      <w:pPr>
        <w:widowControl w:val="0"/>
        <w:ind w:left="20" w:right="40" w:firstLine="640"/>
        <w:jc w:val="both"/>
        <w:rPr>
          <w:color w:val="000000"/>
          <w:sz w:val="28"/>
          <w:szCs w:val="28"/>
        </w:rPr>
      </w:pPr>
    </w:p>
    <w:p w:rsidR="00843ABB" w:rsidRDefault="00843ABB" w:rsidP="00843ABB">
      <w:pPr>
        <w:widowControl w:val="0"/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843ABB" w:rsidRDefault="00843ABB" w:rsidP="00843ABB">
      <w:pPr>
        <w:widowControl w:val="0"/>
        <w:ind w:left="20"/>
        <w:jc w:val="both"/>
        <w:rPr>
          <w:color w:val="000000"/>
          <w:sz w:val="28"/>
          <w:szCs w:val="28"/>
        </w:rPr>
      </w:pPr>
    </w:p>
    <w:p w:rsidR="00843ABB" w:rsidRDefault="00843ABB" w:rsidP="00843ABB">
      <w:pPr>
        <w:widowControl w:val="0"/>
        <w:tabs>
          <w:tab w:val="left" w:pos="865"/>
        </w:tabs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Внести в состав Опекунского совета при администрации </w:t>
      </w:r>
      <w:proofErr w:type="spellStart"/>
      <w:r>
        <w:rPr>
          <w:color w:val="000000"/>
          <w:sz w:val="28"/>
          <w:szCs w:val="28"/>
        </w:rPr>
        <w:t>Арзгирского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округа, утвержденный постановлением главы администра</w:t>
      </w:r>
      <w:r>
        <w:rPr>
          <w:color w:val="000000"/>
          <w:sz w:val="28"/>
          <w:szCs w:val="28"/>
        </w:rPr>
        <w:softHyphen/>
        <w:t xml:space="preserve">ции   </w:t>
      </w:r>
      <w:proofErr w:type="spellStart"/>
      <w:r>
        <w:rPr>
          <w:color w:val="000000"/>
          <w:sz w:val="28"/>
          <w:szCs w:val="28"/>
        </w:rPr>
        <w:t>Арзгирского</w:t>
      </w:r>
      <w:proofErr w:type="spellEnd"/>
      <w:r>
        <w:rPr>
          <w:color w:val="000000"/>
          <w:sz w:val="28"/>
          <w:szCs w:val="28"/>
        </w:rPr>
        <w:t xml:space="preserve">   муниципального района от</w:t>
      </w:r>
      <w:r>
        <w:rPr>
          <w:sz w:val="28"/>
          <w:szCs w:val="28"/>
        </w:rPr>
        <w:t xml:space="preserve"> 17 февраля 2021 года №130 </w:t>
      </w:r>
      <w:r>
        <w:rPr>
          <w:color w:val="000000"/>
          <w:sz w:val="28"/>
          <w:szCs w:val="28"/>
        </w:rPr>
        <w:t xml:space="preserve">«О создании Опекунского совета при администрации </w:t>
      </w:r>
      <w:proofErr w:type="spellStart"/>
      <w:r>
        <w:rPr>
          <w:color w:val="000000"/>
          <w:sz w:val="28"/>
          <w:szCs w:val="28"/>
        </w:rPr>
        <w:t>Арзгирского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округа» (далее – Опекунский совет), следующие изменения:</w:t>
      </w:r>
    </w:p>
    <w:p w:rsidR="00843ABB" w:rsidRDefault="00843ABB" w:rsidP="00843ABB">
      <w:pPr>
        <w:widowControl w:val="0"/>
        <w:tabs>
          <w:tab w:val="left" w:pos="865"/>
        </w:tabs>
        <w:ind w:right="40"/>
        <w:jc w:val="both"/>
        <w:rPr>
          <w:color w:val="000000"/>
          <w:sz w:val="28"/>
          <w:szCs w:val="28"/>
        </w:rPr>
      </w:pPr>
    </w:p>
    <w:p w:rsidR="00843ABB" w:rsidRDefault="00843ABB" w:rsidP="00843ABB">
      <w:pPr>
        <w:widowControl w:val="0"/>
        <w:numPr>
          <w:ilvl w:val="1"/>
          <w:numId w:val="1"/>
        </w:numPr>
        <w:tabs>
          <w:tab w:val="left" w:pos="567"/>
        </w:tabs>
        <w:ind w:right="4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из состава Опекунского совета </w:t>
      </w:r>
      <w:proofErr w:type="spellStart"/>
      <w:r>
        <w:rPr>
          <w:color w:val="000000"/>
          <w:sz w:val="28"/>
          <w:szCs w:val="28"/>
        </w:rPr>
        <w:t>Цвиркунова</w:t>
      </w:r>
      <w:proofErr w:type="spellEnd"/>
      <w:r>
        <w:rPr>
          <w:color w:val="000000"/>
          <w:sz w:val="28"/>
          <w:szCs w:val="28"/>
        </w:rPr>
        <w:t xml:space="preserve"> В. В. (далее - Опекунский совет)</w:t>
      </w:r>
    </w:p>
    <w:p w:rsidR="00843ABB" w:rsidRDefault="00843ABB" w:rsidP="00843ABB">
      <w:pPr>
        <w:widowControl w:val="0"/>
        <w:tabs>
          <w:tab w:val="left" w:pos="567"/>
        </w:tabs>
        <w:ind w:left="851" w:right="40"/>
        <w:jc w:val="both"/>
        <w:rPr>
          <w:color w:val="000000"/>
          <w:sz w:val="28"/>
          <w:szCs w:val="28"/>
        </w:rPr>
      </w:pPr>
    </w:p>
    <w:p w:rsidR="00843ABB" w:rsidRDefault="00843ABB" w:rsidP="00843ABB">
      <w:pPr>
        <w:pStyle w:val="a3"/>
        <w:widowControl w:val="0"/>
        <w:numPr>
          <w:ilvl w:val="1"/>
          <w:numId w:val="2"/>
        </w:numPr>
        <w:tabs>
          <w:tab w:val="left" w:pos="1121"/>
        </w:tabs>
        <w:ind w:firstLine="4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Включить в состав Опекунского совета:</w:t>
      </w:r>
    </w:p>
    <w:p w:rsidR="00843ABB" w:rsidRDefault="00843ABB" w:rsidP="00843ABB">
      <w:pPr>
        <w:pStyle w:val="a3"/>
        <w:widowControl w:val="0"/>
        <w:tabs>
          <w:tab w:val="left" w:pos="1121"/>
        </w:tabs>
        <w:ind w:left="375"/>
        <w:jc w:val="both"/>
        <w:rPr>
          <w:color w:val="000000"/>
          <w:sz w:val="28"/>
          <w:szCs w:val="28"/>
        </w:rPr>
      </w:pPr>
    </w:p>
    <w:tbl>
      <w:tblPr>
        <w:tblStyle w:val="a5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236"/>
        <w:gridCol w:w="6299"/>
      </w:tblGrid>
      <w:tr w:rsidR="00843ABB" w:rsidTr="00843ABB">
        <w:tc>
          <w:tcPr>
            <w:tcW w:w="3104" w:type="dxa"/>
            <w:hideMark/>
          </w:tcPr>
          <w:p w:rsidR="00843ABB" w:rsidRDefault="00843ABB">
            <w:pPr>
              <w:pStyle w:val="a3"/>
              <w:widowControl w:val="0"/>
              <w:tabs>
                <w:tab w:val="left" w:pos="1121"/>
              </w:tabs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Лукичева Максима Анатольевича</w:t>
            </w:r>
          </w:p>
        </w:tc>
        <w:tc>
          <w:tcPr>
            <w:tcW w:w="236" w:type="dxa"/>
          </w:tcPr>
          <w:p w:rsidR="00843ABB" w:rsidRDefault="00843ABB">
            <w:pPr>
              <w:pStyle w:val="a3"/>
              <w:widowControl w:val="0"/>
              <w:tabs>
                <w:tab w:val="left" w:pos="1121"/>
              </w:tabs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99" w:type="dxa"/>
            <w:hideMark/>
          </w:tcPr>
          <w:p w:rsidR="00843ABB" w:rsidRDefault="00843ABB">
            <w:pPr>
              <w:pStyle w:val="a3"/>
              <w:widowControl w:val="0"/>
              <w:tabs>
                <w:tab w:val="left" w:pos="1121"/>
              </w:tabs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начальника ОУУП и ПДН майора полиции,   </w:t>
            </w:r>
          </w:p>
          <w:p w:rsidR="00843ABB" w:rsidRDefault="00843ABB">
            <w:pPr>
              <w:pStyle w:val="a3"/>
              <w:widowControl w:val="0"/>
              <w:tabs>
                <w:tab w:val="left" w:pos="1121"/>
              </w:tabs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члена Опекунского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совета  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по согласованию)</w:t>
            </w:r>
          </w:p>
          <w:p w:rsidR="00843ABB" w:rsidRDefault="00843ABB">
            <w:pPr>
              <w:pStyle w:val="a3"/>
              <w:widowControl w:val="0"/>
              <w:tabs>
                <w:tab w:val="left" w:pos="1121"/>
              </w:tabs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:rsidR="00843ABB" w:rsidRDefault="00843ABB" w:rsidP="00843ABB">
      <w:pPr>
        <w:pStyle w:val="a3"/>
        <w:widowControl w:val="0"/>
        <w:tabs>
          <w:tab w:val="left" w:pos="1121"/>
        </w:tabs>
        <w:ind w:left="375"/>
        <w:jc w:val="both"/>
        <w:rPr>
          <w:color w:val="000000"/>
          <w:sz w:val="28"/>
          <w:szCs w:val="28"/>
        </w:rPr>
      </w:pPr>
    </w:p>
    <w:p w:rsidR="00843ABB" w:rsidRDefault="00843ABB" w:rsidP="00843ABB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ind w:right="4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Арзгирского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Ковалеву Е.В. </w:t>
      </w:r>
    </w:p>
    <w:p w:rsidR="00843ABB" w:rsidRDefault="00843ABB" w:rsidP="00843ABB">
      <w:pPr>
        <w:widowControl w:val="0"/>
        <w:tabs>
          <w:tab w:val="left" w:pos="284"/>
        </w:tabs>
        <w:ind w:right="40"/>
        <w:jc w:val="both"/>
        <w:rPr>
          <w:color w:val="000000"/>
          <w:sz w:val="28"/>
          <w:szCs w:val="28"/>
        </w:rPr>
      </w:pPr>
    </w:p>
    <w:p w:rsidR="00843ABB" w:rsidRDefault="00843ABB" w:rsidP="00843ABB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843ABB" w:rsidRDefault="00843ABB" w:rsidP="00843ABB">
      <w:pPr>
        <w:widowControl w:val="0"/>
        <w:tabs>
          <w:tab w:val="left" w:pos="934"/>
        </w:tabs>
        <w:jc w:val="both"/>
        <w:rPr>
          <w:color w:val="000000"/>
          <w:sz w:val="28"/>
          <w:szCs w:val="28"/>
        </w:rPr>
      </w:pPr>
    </w:p>
    <w:p w:rsidR="00843ABB" w:rsidRDefault="00843ABB" w:rsidP="00843ABB">
      <w:pPr>
        <w:widowControl w:val="0"/>
        <w:tabs>
          <w:tab w:val="left" w:pos="934"/>
        </w:tabs>
        <w:jc w:val="both"/>
        <w:rPr>
          <w:color w:val="000000"/>
          <w:sz w:val="28"/>
          <w:szCs w:val="28"/>
        </w:rPr>
      </w:pPr>
    </w:p>
    <w:p w:rsidR="00843ABB" w:rsidRDefault="00843ABB" w:rsidP="00843ABB">
      <w:pPr>
        <w:widowControl w:val="0"/>
        <w:tabs>
          <w:tab w:val="left" w:pos="934"/>
        </w:tabs>
        <w:jc w:val="both"/>
        <w:rPr>
          <w:color w:val="000000"/>
          <w:sz w:val="28"/>
          <w:szCs w:val="28"/>
        </w:rPr>
      </w:pPr>
    </w:p>
    <w:p w:rsidR="00843ABB" w:rsidRDefault="00843ABB" w:rsidP="00843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843ABB" w:rsidRDefault="00843ABB" w:rsidP="00843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                                                                А.И. </w:t>
      </w:r>
      <w:proofErr w:type="spellStart"/>
      <w:r>
        <w:rPr>
          <w:sz w:val="28"/>
          <w:szCs w:val="28"/>
        </w:rPr>
        <w:t>Палагута</w:t>
      </w:r>
      <w:proofErr w:type="spellEnd"/>
    </w:p>
    <w:p w:rsidR="00090CDE" w:rsidRDefault="00090CDE">
      <w:bookmarkStart w:id="0" w:name="_GoBack"/>
      <w:bookmarkEnd w:id="0"/>
    </w:p>
    <w:sectPr w:rsidR="0009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FAC"/>
    <w:multiLevelType w:val="multilevel"/>
    <w:tmpl w:val="D5CA2B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9E"/>
    <w:rsid w:val="00090CDE"/>
    <w:rsid w:val="00843ABB"/>
    <w:rsid w:val="00C0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D922C-2473-4A55-96DB-31459D89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ABB"/>
    <w:pPr>
      <w:ind w:left="720"/>
      <w:contextualSpacing/>
    </w:pPr>
  </w:style>
  <w:style w:type="character" w:customStyle="1" w:styleId="a4">
    <w:name w:val="Основной текст_"/>
    <w:link w:val="1"/>
    <w:locked/>
    <w:rsid w:val="00843AB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43ABB"/>
    <w:pPr>
      <w:widowControl w:val="0"/>
      <w:shd w:val="clear" w:color="auto" w:fill="FFFFFF"/>
      <w:spacing w:before="300" w:after="48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5">
    <w:name w:val="Table Grid"/>
    <w:basedOn w:val="a1"/>
    <w:uiPriority w:val="39"/>
    <w:rsid w:val="00843A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2023-08-03T05:57:00Z</dcterms:created>
  <dcterms:modified xsi:type="dcterms:W3CDTF">2023-08-03T05:57:00Z</dcterms:modified>
</cp:coreProperties>
</file>