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>Приложение 1</w:t>
      </w:r>
    </w:p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 xml:space="preserve">к муниципальной Программе «Межнациональные отношения, профилактика правонарушений, наркомании, алкоголизма и </w:t>
      </w:r>
      <w:proofErr w:type="spellStart"/>
      <w:r>
        <w:rPr>
          <w:szCs w:val="28"/>
        </w:rPr>
        <w:t>табакокурения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Арзгирском</w:t>
      </w:r>
      <w:proofErr w:type="spellEnd"/>
      <w:r>
        <w:rPr>
          <w:szCs w:val="28"/>
        </w:rPr>
        <w:t xml:space="preserve"> муниципальном округе Ставропольского края на 2023-2026 годы»</w:t>
      </w:r>
    </w:p>
    <w:p w:rsidR="007A3E3D" w:rsidRDefault="007A3E3D" w:rsidP="007A3E3D">
      <w:pPr>
        <w:pStyle w:val="ConsPlusTitle"/>
        <w:widowControl/>
        <w:spacing w:line="300" w:lineRule="exact"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Перечень</w:t>
      </w:r>
    </w:p>
    <w:p w:rsidR="007A3E3D" w:rsidRDefault="007A3E3D" w:rsidP="007A3E3D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основных мероприятий муниципальной программы 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Арзгирском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округе Ставропольского края на 2023-2026 годы»</w:t>
      </w:r>
    </w:p>
    <w:p w:rsidR="007A3E3D" w:rsidRDefault="007A3E3D" w:rsidP="007A3E3D">
      <w:pPr>
        <w:pStyle w:val="ConsPlusTitle"/>
        <w:widowControl/>
        <w:tabs>
          <w:tab w:val="left" w:pos="2235"/>
        </w:tabs>
        <w:spacing w:line="30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tbl>
      <w:tblPr>
        <w:tblW w:w="15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2692"/>
        <w:gridCol w:w="2267"/>
        <w:gridCol w:w="2976"/>
        <w:gridCol w:w="1418"/>
        <w:gridCol w:w="1559"/>
        <w:gridCol w:w="3842"/>
      </w:tblGrid>
      <w:tr w:rsidR="007A3E3D" w:rsidTr="0027384E">
        <w:trPr>
          <w:trHeight w:val="15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основного мероприятия Программы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</w:t>
            </w:r>
          </w:p>
        </w:tc>
        <w:tc>
          <w:tcPr>
            <w:tcW w:w="3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Связь с индикаторами достижения целей Программы и показателями решения задач основного мероприятия</w:t>
            </w:r>
          </w:p>
        </w:tc>
      </w:tr>
      <w:tr w:rsidR="007A3E3D" w:rsidTr="0027384E">
        <w:trPr>
          <w:trHeight w:val="152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окончания реализации</w:t>
            </w:r>
          </w:p>
        </w:tc>
        <w:tc>
          <w:tcPr>
            <w:tcW w:w="3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3D" w:rsidRDefault="007A3E3D">
            <w:pPr>
              <w:jc w:val="left"/>
              <w:rPr>
                <w:rFonts w:eastAsia="Times New Roman"/>
                <w:szCs w:val="28"/>
              </w:rPr>
            </w:pPr>
          </w:p>
        </w:tc>
      </w:tr>
      <w:tr w:rsidR="007A3E3D" w:rsidTr="00015F9D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</w:tr>
      <w:tr w:rsidR="007A3E3D" w:rsidTr="00015F9D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 1 Программы: «Гармонизация межнациональных отношений, укрепление общероссийской гражданской идентичности населения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 Ставропольского края, успешная социальная и культурная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адаптация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политики Российской Федерации на территории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 Ставропольского края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 2023-2026 годы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Основное мероприятие 1 «Проведение мероприятий, направленных на укрепление межнациональных и межконфессиональных отношений на территории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 Ставропольского края»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a5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основного мероприятия: «Гармонизация межнациональных отношений, укрепление общероссийской гражданской идентичности 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выполнение функций (услуг)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отделами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 Ставропольского края (далее – администрация), структурными подразделениями администрации, обладающими статусом юридического лица, учреждениями;</w:t>
            </w: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Соисполнитель 1 - отдел образования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администрации </w:t>
            </w:r>
          </w:p>
          <w:p w:rsidR="007A3E3D" w:rsidRDefault="007A3E3D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– отдел образования ААМО СК);</w:t>
            </w:r>
          </w:p>
          <w:p w:rsidR="007A3E3D" w:rsidRDefault="007A3E3D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Соисполнитель 2   - отдел культуры администрации (далее – отдел культуры ААМО СК); </w:t>
            </w:r>
          </w:p>
          <w:p w:rsidR="007A3E3D" w:rsidRDefault="007A3E3D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Участники 1-общеобразовательные учреждения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округа;</w:t>
            </w:r>
          </w:p>
          <w:p w:rsidR="007A3E3D" w:rsidRDefault="007A3E3D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Участники 2 -территориальные отделы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2026г.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 w:rsidP="00057F2B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доля граждан, вовлеченных в мероприятия, направленные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на укрепление межнациональных, межконфессиональных отношений и укрепление общероссийской гражданской идентичности, в общей численности населения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 округа Ставропольского края;</w:t>
            </w:r>
          </w:p>
          <w:p w:rsidR="007A3E3D" w:rsidRDefault="007A3E3D" w:rsidP="00057F2B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количество участников мероприятий, мероприятий, направленных на гармонизацию межнациональных, межэтнических отношений и укрепление общероссийского гражданского единства;</w:t>
            </w: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Основное мероприятие  2 Программы: «Проведение мероприятий по реализации государственной национальной политики в сфере профилактики правонарушений на территории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 Ставропольского края»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Задача основного мероприятия: «Р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еализация </w:t>
            </w:r>
            <w:r w:rsidR="002776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мероприятий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государственной политики в сфере профилактики правонарушений на территории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7A3E3D" w:rsidTr="0034637C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Организация и проведение мероприятий профилактической направленности среди </w:t>
            </w:r>
            <w:proofErr w:type="spellStart"/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несовершеннолет-них</w:t>
            </w:r>
            <w:proofErr w:type="spellEnd"/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Арзгирском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муниципальном  округе Ставропольского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края;</w:t>
            </w:r>
          </w:p>
          <w:p w:rsidR="00B85EC3" w:rsidRDefault="00B85EC3" w:rsidP="00057F2B">
            <w:pPr>
              <w:spacing w:line="240" w:lineRule="exact"/>
              <w:ind w:firstLine="708"/>
              <w:rPr>
                <w:szCs w:val="28"/>
              </w:rPr>
            </w:pPr>
          </w:p>
          <w:p w:rsidR="00B85EC3" w:rsidRDefault="00B85EC3" w:rsidP="00057F2B">
            <w:pPr>
              <w:spacing w:line="240" w:lineRule="exact"/>
              <w:ind w:firstLine="708"/>
              <w:rPr>
                <w:color w:val="000000" w:themeColor="text1"/>
                <w:szCs w:val="28"/>
              </w:rPr>
            </w:pPr>
            <w:r>
              <w:rPr>
                <w:szCs w:val="28"/>
              </w:rPr>
              <w:t xml:space="preserve">приобретение пожарных </w:t>
            </w:r>
            <w:proofErr w:type="spellStart"/>
            <w:r>
              <w:rPr>
                <w:szCs w:val="28"/>
              </w:rPr>
              <w:t>извещателей</w:t>
            </w:r>
            <w:proofErr w:type="spellEnd"/>
            <w:r>
              <w:rPr>
                <w:szCs w:val="28"/>
              </w:rPr>
              <w:t xml:space="preserve"> для </w:t>
            </w:r>
            <w:r w:rsidRPr="000716E6">
              <w:rPr>
                <w:color w:val="000000" w:themeColor="text1"/>
                <w:szCs w:val="28"/>
              </w:rPr>
              <w:t xml:space="preserve">малоимущих многодетных семей, семей, находящихся в трудной жизненной ситуации, социально опасном положении на территории </w:t>
            </w:r>
            <w:proofErr w:type="spellStart"/>
            <w:r w:rsidRPr="000716E6">
              <w:rPr>
                <w:color w:val="000000" w:themeColor="text1"/>
                <w:szCs w:val="28"/>
              </w:rPr>
              <w:t>Арзгирского</w:t>
            </w:r>
            <w:proofErr w:type="spellEnd"/>
            <w:r w:rsidRPr="000716E6">
              <w:rPr>
                <w:color w:val="000000" w:themeColor="text1"/>
                <w:szCs w:val="28"/>
              </w:rPr>
              <w:t xml:space="preserve"> муниципального округа;</w:t>
            </w: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организация и проведение мероприятий, направленных на информирование лиц, отбывших 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округа;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организация и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lastRenderedPageBreak/>
              <w:t>проведение мероприятий, направленных на профилактику пьяной преступности;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организация и проведение мероприятий среди населения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муниципального округа;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организация и проведение мероприятий среди населения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улице;</w:t>
            </w: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организация и проведение мероприятий по информированию организаций различных форм собственности о создании участков исправительного центра для обеспечения исполнения наказаний в виде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принудительных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работ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выполнение функций (услуг) отделами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 Ставропольского края (далее – администрация), структурными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подразделениями, обладающими статусом юридического лица, учреждениями;</w:t>
            </w: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подпрограммы;</w:t>
            </w:r>
          </w:p>
          <w:p w:rsidR="007A3E3D" w:rsidRDefault="007A3E3D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Ответственный исполнитель - Отдел социального развития АММО СК,</w:t>
            </w:r>
          </w:p>
          <w:p w:rsidR="007A3E3D" w:rsidRDefault="007A3E3D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Соисполнитель - отдел образования АММО СК, </w:t>
            </w:r>
          </w:p>
          <w:p w:rsidR="007A3E3D" w:rsidRDefault="007A3E3D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Участник -  Отдел МВД России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ГБУЗ СК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Арзгирская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РБ»;</w:t>
            </w:r>
          </w:p>
          <w:p w:rsidR="007A3E3D" w:rsidRDefault="007A3E3D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ГБУСО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Арзгирский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КЦСОН»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2023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 w:rsidP="00057F2B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2026 г.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количество мероприятий профилактической направленности среди несовершеннолетних в </w:t>
            </w:r>
            <w:proofErr w:type="spellStart"/>
            <w:r>
              <w:rPr>
                <w:szCs w:val="28"/>
              </w:rPr>
              <w:t>Арзгирском</w:t>
            </w:r>
            <w:proofErr w:type="spellEnd"/>
            <w:r>
              <w:rPr>
                <w:szCs w:val="28"/>
              </w:rPr>
              <w:t xml:space="preserve"> муниципальном округе Ставропольского края;</w:t>
            </w: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B85EC3" w:rsidRDefault="00B85EC3" w:rsidP="00057F2B">
            <w:pPr>
              <w:spacing w:line="240" w:lineRule="exact"/>
              <w:rPr>
                <w:color w:val="000000" w:themeColor="text1"/>
                <w:szCs w:val="28"/>
              </w:rPr>
            </w:pPr>
            <w:r w:rsidRPr="00B85EC3">
              <w:rPr>
                <w:color w:val="000000" w:themeColor="text1"/>
                <w:szCs w:val="28"/>
              </w:rPr>
              <w:lastRenderedPageBreak/>
              <w:t xml:space="preserve"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</w:t>
            </w:r>
            <w:proofErr w:type="spellStart"/>
            <w:r w:rsidRPr="00B85EC3">
              <w:rPr>
                <w:color w:val="000000" w:themeColor="text1"/>
                <w:szCs w:val="28"/>
              </w:rPr>
              <w:t>Арзгирского</w:t>
            </w:r>
            <w:proofErr w:type="spellEnd"/>
            <w:r w:rsidRPr="00B85EC3">
              <w:rPr>
                <w:color w:val="000000" w:themeColor="text1"/>
                <w:szCs w:val="28"/>
              </w:rPr>
              <w:t xml:space="preserve"> муниципального округа ежегодно 100%;</w:t>
            </w: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B85EC3" w:rsidRDefault="00B85EC3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B85EC3" w:rsidRDefault="00B85EC3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B85EC3" w:rsidRDefault="00B85EC3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B85EC3" w:rsidRDefault="00B85EC3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B85EC3" w:rsidRDefault="00B85EC3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количество полиграфической продукции, распространяемой в округе и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 от числа освободившихся и прибывших на территорию округа;</w:t>
            </w: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количество полиграфической продукции, распространяемой в округе и направленной на профилактику пьяной </w:t>
            </w:r>
            <w:r>
              <w:rPr>
                <w:color w:val="000000"/>
                <w:szCs w:val="28"/>
              </w:rPr>
              <w:lastRenderedPageBreak/>
              <w:t xml:space="preserve">преступности; </w:t>
            </w: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color w:val="000000"/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увеличение доли проинформированных граждан </w:t>
            </w:r>
            <w:proofErr w:type="spellStart"/>
            <w:r>
              <w:rPr>
                <w:szCs w:val="28"/>
              </w:rPr>
              <w:t>Арзгирского</w:t>
            </w:r>
            <w:proofErr w:type="spellEnd"/>
            <w:r>
              <w:rPr>
                <w:szCs w:val="28"/>
              </w:rPr>
              <w:t xml:space="preserve">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</w:t>
            </w:r>
            <w:proofErr w:type="spellStart"/>
            <w:r>
              <w:rPr>
                <w:szCs w:val="28"/>
              </w:rPr>
              <w:t>Арзгирского</w:t>
            </w:r>
            <w:proofErr w:type="spellEnd"/>
            <w:r>
              <w:rPr>
                <w:szCs w:val="28"/>
              </w:rPr>
              <w:t xml:space="preserve"> муниципального округа; </w:t>
            </w: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увеличение доли проинформированных граждан </w:t>
            </w:r>
            <w:proofErr w:type="spellStart"/>
            <w:r>
              <w:rPr>
                <w:szCs w:val="28"/>
              </w:rPr>
              <w:t>Арзгирского</w:t>
            </w:r>
            <w:proofErr w:type="spellEnd"/>
            <w:r>
              <w:rPr>
                <w:szCs w:val="28"/>
              </w:rPr>
              <w:t xml:space="preserve">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</w:t>
            </w:r>
            <w:r>
              <w:rPr>
                <w:szCs w:val="28"/>
              </w:rPr>
              <w:lastRenderedPageBreak/>
              <w:t>улице;</w:t>
            </w: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szCs w:val="28"/>
              </w:rPr>
            </w:pPr>
          </w:p>
          <w:p w:rsidR="007A3E3D" w:rsidRDefault="007A3E3D" w:rsidP="00057F2B">
            <w:pPr>
              <w:pStyle w:val="a4"/>
              <w:spacing w:line="240" w:lineRule="exact"/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информирование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 </w:t>
            </w:r>
          </w:p>
          <w:p w:rsidR="007A3E3D" w:rsidRDefault="007A3E3D" w:rsidP="00057F2B">
            <w:pPr>
              <w:pStyle w:val="a4"/>
              <w:spacing w:line="240" w:lineRule="exact"/>
              <w:rPr>
                <w:b/>
                <w:bCs/>
                <w:szCs w:val="28"/>
              </w:rPr>
            </w:pPr>
          </w:p>
        </w:tc>
      </w:tr>
      <w:tr w:rsidR="007061A7" w:rsidTr="002B0B76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A7" w:rsidRPr="00057F2B" w:rsidRDefault="007061A7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A7" w:rsidRPr="00057F2B" w:rsidRDefault="007061A7" w:rsidP="00057F2B">
            <w:pPr>
              <w:pStyle w:val="ConsPlusTitle"/>
              <w:widowControl/>
              <w:spacing w:line="240" w:lineRule="exact"/>
              <w:jc w:val="both"/>
              <w:rPr>
                <w:szCs w:val="28"/>
              </w:rPr>
            </w:pPr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Основное мероприятие 3: «Проведение мероприятий по реализации приоритетных направлений Стратегии государственной </w:t>
            </w:r>
            <w:proofErr w:type="spellStart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антинаркотической</w:t>
            </w:r>
            <w:proofErr w:type="spellEnd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политики Российской Федерации на территории </w:t>
            </w:r>
            <w:proofErr w:type="spellStart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Арзгирского</w:t>
            </w:r>
            <w:proofErr w:type="spellEnd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округа Ставропольского края»</w:t>
            </w:r>
          </w:p>
        </w:tc>
      </w:tr>
      <w:tr w:rsidR="007061A7" w:rsidTr="002B0B76">
        <w:trPr>
          <w:trHeight w:val="15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1A7" w:rsidRPr="00057F2B" w:rsidRDefault="007061A7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1A7" w:rsidRPr="00057F2B" w:rsidRDefault="007061A7" w:rsidP="00057F2B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Задача основного мероприятия</w:t>
            </w:r>
            <w:r w:rsidR="008225EB"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3.1. </w:t>
            </w:r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225EB"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рганизация просветительской работы  и </w:t>
            </w:r>
            <w:proofErr w:type="spellStart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антинаркотической</w:t>
            </w:r>
            <w:proofErr w:type="spellEnd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пропаганды</w:t>
            </w:r>
          </w:p>
        </w:tc>
      </w:tr>
      <w:tr w:rsidR="006F34B5" w:rsidTr="0027384E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Pr="00057F2B" w:rsidRDefault="006F34B5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Pr="00057F2B" w:rsidRDefault="002B0915" w:rsidP="00057F2B">
            <w:pPr>
              <w:suppressAutoHyphens/>
              <w:spacing w:line="240" w:lineRule="exact"/>
              <w:jc w:val="left"/>
              <w:rPr>
                <w:szCs w:val="28"/>
              </w:rPr>
            </w:pPr>
            <w:r w:rsidRPr="00057F2B">
              <w:rPr>
                <w:szCs w:val="28"/>
              </w:rPr>
              <w:t xml:space="preserve">Организация и проведение мероприятий, направленных на формирование у населения </w:t>
            </w:r>
            <w:proofErr w:type="spellStart"/>
            <w:r w:rsidRPr="00057F2B">
              <w:rPr>
                <w:szCs w:val="28"/>
              </w:rPr>
              <w:t>Арзгирского</w:t>
            </w:r>
            <w:proofErr w:type="spellEnd"/>
            <w:r w:rsidRPr="00057F2B">
              <w:rPr>
                <w:szCs w:val="28"/>
              </w:rPr>
              <w:t xml:space="preserve"> </w:t>
            </w:r>
            <w:r w:rsidRPr="00057F2B">
              <w:rPr>
                <w:szCs w:val="28"/>
              </w:rPr>
              <w:lastRenderedPageBreak/>
              <w:t>муниципального округа установок на ведение здорового образа жизни и  нетерпимого отношения  к наркомании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Pr="00057F2B" w:rsidRDefault="00C2702F" w:rsidP="00057F2B">
            <w:pPr>
              <w:suppressAutoHyphens/>
              <w:spacing w:line="240" w:lineRule="exact"/>
              <w:jc w:val="left"/>
              <w:rPr>
                <w:rFonts w:eastAsia="Arial"/>
                <w:kern w:val="2"/>
                <w:szCs w:val="28"/>
                <w:lang w:bidi="hi-IN"/>
              </w:rPr>
            </w:pPr>
            <w:r w:rsidRPr="00057F2B">
              <w:rPr>
                <w:szCs w:val="28"/>
              </w:rPr>
              <w:lastRenderedPageBreak/>
              <w:t xml:space="preserve">выполнение функций (услуг) отделами администрации </w:t>
            </w:r>
            <w:proofErr w:type="spellStart"/>
            <w:r w:rsidRPr="00057F2B">
              <w:rPr>
                <w:szCs w:val="28"/>
              </w:rPr>
              <w:t>Арзгирского</w:t>
            </w:r>
            <w:proofErr w:type="spellEnd"/>
            <w:r w:rsidRPr="00057F2B">
              <w:rPr>
                <w:szCs w:val="28"/>
              </w:rPr>
              <w:t xml:space="preserve"> муниципального округа </w:t>
            </w:r>
            <w:r w:rsidRPr="00057F2B">
              <w:rPr>
                <w:szCs w:val="28"/>
              </w:rPr>
              <w:lastRenderedPageBreak/>
              <w:t>Ставропольского края (далее – администрация), структурными подразделениями, обладающими статусом юридического лица, учреждениями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B5" w:rsidRPr="00057F2B" w:rsidRDefault="00C2702F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отделы социального развития, образования, культуры, начальники территориальных отделов  администрации </w:t>
            </w:r>
            <w:proofErr w:type="spellStart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Арзгирского</w:t>
            </w:r>
            <w:proofErr w:type="spellEnd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муниципального округа, отдел МВД России «</w:t>
            </w:r>
            <w:proofErr w:type="spellStart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Арзгирский</w:t>
            </w:r>
            <w:proofErr w:type="spellEnd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» (по согласованию), ГБУЗ СК «</w:t>
            </w:r>
            <w:proofErr w:type="spellStart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Арзгирская</w:t>
            </w:r>
            <w:proofErr w:type="spellEnd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РБ» (по согласованию)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Pr="00057F2B" w:rsidRDefault="00C2702F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57F2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2023г.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4B5" w:rsidRPr="00057F2B" w:rsidRDefault="00C2702F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57F2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2026г.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63A" w:rsidRPr="00057F2B" w:rsidRDefault="00A5463A" w:rsidP="00057F2B">
            <w:pPr>
              <w:spacing w:line="240" w:lineRule="exact"/>
              <w:rPr>
                <w:szCs w:val="28"/>
              </w:rPr>
            </w:pPr>
            <w:r w:rsidRPr="00057F2B">
              <w:rPr>
                <w:szCs w:val="28"/>
              </w:rPr>
              <w:t xml:space="preserve">количество проведенных культурно-массовых, спортивных, творческих   мероприятий </w:t>
            </w:r>
            <w:proofErr w:type="spellStart"/>
            <w:r w:rsidRPr="00057F2B">
              <w:rPr>
                <w:szCs w:val="28"/>
              </w:rPr>
              <w:t>антин</w:t>
            </w:r>
            <w:r w:rsidR="008727E5" w:rsidRPr="00057F2B">
              <w:rPr>
                <w:szCs w:val="28"/>
              </w:rPr>
              <w:t>аркотической</w:t>
            </w:r>
            <w:proofErr w:type="spellEnd"/>
            <w:r w:rsidR="008727E5" w:rsidRPr="00057F2B">
              <w:rPr>
                <w:szCs w:val="28"/>
              </w:rPr>
              <w:t xml:space="preserve">  направленности</w:t>
            </w:r>
            <w:r w:rsidRPr="00057F2B">
              <w:rPr>
                <w:szCs w:val="28"/>
              </w:rPr>
              <w:t>;</w:t>
            </w:r>
          </w:p>
          <w:p w:rsidR="008727E5" w:rsidRPr="00057F2B" w:rsidRDefault="008727E5" w:rsidP="00057F2B">
            <w:pPr>
              <w:spacing w:line="240" w:lineRule="exact"/>
              <w:rPr>
                <w:szCs w:val="28"/>
              </w:rPr>
            </w:pPr>
          </w:p>
          <w:p w:rsidR="00A5463A" w:rsidRPr="00057F2B" w:rsidRDefault="00A5463A" w:rsidP="00057F2B">
            <w:pPr>
              <w:spacing w:line="240" w:lineRule="exact"/>
              <w:rPr>
                <w:b/>
                <w:szCs w:val="28"/>
              </w:rPr>
            </w:pPr>
            <w:r w:rsidRPr="00057F2B">
              <w:rPr>
                <w:szCs w:val="28"/>
              </w:rPr>
              <w:lastRenderedPageBreak/>
              <w:t xml:space="preserve">количество размещенных в средствах массовой информации материалов </w:t>
            </w:r>
            <w:proofErr w:type="spellStart"/>
            <w:r w:rsidRPr="00057F2B">
              <w:rPr>
                <w:szCs w:val="28"/>
              </w:rPr>
              <w:t>антинаркотической</w:t>
            </w:r>
            <w:proofErr w:type="spellEnd"/>
            <w:r w:rsidRPr="00057F2B">
              <w:rPr>
                <w:szCs w:val="28"/>
              </w:rPr>
              <w:t xml:space="preserve"> направленности </w:t>
            </w:r>
          </w:p>
          <w:p w:rsidR="006F34B5" w:rsidRPr="00057F2B" w:rsidRDefault="006F34B5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225EB" w:rsidTr="0007329E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EB" w:rsidRPr="00057F2B" w:rsidRDefault="008225EB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5EB" w:rsidRPr="00057F2B" w:rsidRDefault="008225EB" w:rsidP="00057F2B">
            <w:pPr>
              <w:spacing w:line="240" w:lineRule="exact"/>
              <w:rPr>
                <w:szCs w:val="28"/>
              </w:rPr>
            </w:pPr>
            <w:r w:rsidRPr="00057F2B">
              <w:rPr>
                <w:szCs w:val="28"/>
              </w:rPr>
              <w:t>Задача основного мероприятия 3.2.</w:t>
            </w:r>
            <w:proofErr w:type="gramStart"/>
            <w:r w:rsidRPr="00057F2B">
              <w:rPr>
                <w:szCs w:val="28"/>
              </w:rPr>
              <w:t xml:space="preserve"> </w:t>
            </w:r>
            <w:proofErr w:type="gramEnd"/>
            <w:r w:rsidRPr="00057F2B">
              <w:rPr>
                <w:szCs w:val="28"/>
              </w:rPr>
              <w:t>Развитие системы раннего выявления незаконного потребления наркотических средств и психотропных веществ</w:t>
            </w:r>
          </w:p>
        </w:tc>
      </w:tr>
      <w:tr w:rsidR="00C2702F" w:rsidTr="0027384E">
        <w:trPr>
          <w:trHeight w:val="31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057F2B" w:rsidRDefault="00C2702F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057F2B" w:rsidRDefault="00C2702F" w:rsidP="00057F2B">
            <w:pPr>
              <w:spacing w:line="240" w:lineRule="exact"/>
              <w:rPr>
                <w:szCs w:val="28"/>
              </w:rPr>
            </w:pPr>
            <w:r w:rsidRPr="00057F2B">
              <w:rPr>
                <w:szCs w:val="28"/>
              </w:rPr>
              <w:t>Организация и проведение мероприятий, направленных на раннее выявление</w:t>
            </w:r>
            <w:r w:rsidR="00F60F7A" w:rsidRPr="00057F2B">
              <w:rPr>
                <w:szCs w:val="28"/>
              </w:rPr>
              <w:t xml:space="preserve"> </w:t>
            </w:r>
            <w:r w:rsidRPr="00057F2B">
              <w:rPr>
                <w:szCs w:val="28"/>
              </w:rPr>
              <w:t>незаконного потребления наркотиков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057F2B" w:rsidRDefault="00C2702F" w:rsidP="00057F2B">
            <w:pPr>
              <w:spacing w:line="240" w:lineRule="exact"/>
              <w:rPr>
                <w:sz w:val="24"/>
                <w:szCs w:val="24"/>
              </w:rPr>
            </w:pPr>
            <w:r w:rsidRPr="00057F2B">
              <w:rPr>
                <w:szCs w:val="28"/>
              </w:rPr>
              <w:t xml:space="preserve">выполнение функций (услуг) отделами администрации </w:t>
            </w:r>
            <w:proofErr w:type="spellStart"/>
            <w:r w:rsidRPr="00057F2B">
              <w:rPr>
                <w:szCs w:val="28"/>
              </w:rPr>
              <w:t>Арзгирского</w:t>
            </w:r>
            <w:proofErr w:type="spellEnd"/>
            <w:r w:rsidRPr="00057F2B">
              <w:rPr>
                <w:szCs w:val="28"/>
              </w:rPr>
              <w:t xml:space="preserve"> муниципального округа Ставропольского края (далее – администрация), структурными подразделениями, обладающими статусом юридического лица, учреждениями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02F" w:rsidRPr="00057F2B" w:rsidRDefault="00C2702F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образования администрации округа, ГБУЗ СК «</w:t>
            </w:r>
            <w:proofErr w:type="spellStart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Арзгирская</w:t>
            </w:r>
            <w:proofErr w:type="spellEnd"/>
            <w:r w:rsidRPr="00057F2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057F2B" w:rsidRDefault="00C2702F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57F2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057F2B" w:rsidRDefault="00C2702F" w:rsidP="00057F2B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57F2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2026г.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02F" w:rsidRPr="00057F2B" w:rsidRDefault="00C2702F" w:rsidP="00057F2B">
            <w:pPr>
              <w:spacing w:line="240" w:lineRule="exact"/>
              <w:rPr>
                <w:szCs w:val="28"/>
              </w:rPr>
            </w:pPr>
            <w:r w:rsidRPr="00057F2B">
              <w:rPr>
                <w:szCs w:val="28"/>
              </w:rPr>
              <w:t>доля обучающихся общеобразовательных учреждений, принявших участие в социально-психологическом тестировании с целью раннего выявления незаконного потребления наркотиков от общего числа подлежащих тестированию ежегодно 100</w:t>
            </w:r>
          </w:p>
          <w:p w:rsidR="00C2702F" w:rsidRPr="00057F2B" w:rsidRDefault="00C2702F" w:rsidP="00057F2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A3E3D" w:rsidRDefault="007A3E3D" w:rsidP="00057F2B">
      <w:pPr>
        <w:spacing w:line="240" w:lineRule="exact"/>
        <w:rPr>
          <w:szCs w:val="28"/>
        </w:rPr>
      </w:pPr>
    </w:p>
    <w:p w:rsidR="007A3E3D" w:rsidRDefault="007A3E3D" w:rsidP="00057F2B">
      <w:pPr>
        <w:spacing w:line="240" w:lineRule="exact"/>
        <w:rPr>
          <w:szCs w:val="28"/>
        </w:rPr>
      </w:pPr>
    </w:p>
    <w:p w:rsidR="007A3E3D" w:rsidRDefault="007A3E3D" w:rsidP="007A3E3D">
      <w:pPr>
        <w:rPr>
          <w:szCs w:val="28"/>
        </w:rPr>
      </w:pPr>
    </w:p>
    <w:p w:rsidR="007A3E3D" w:rsidRDefault="007A3E3D" w:rsidP="007A3E3D">
      <w:pPr>
        <w:rPr>
          <w:szCs w:val="28"/>
        </w:rPr>
      </w:pPr>
      <w:r>
        <w:rPr>
          <w:szCs w:val="28"/>
        </w:rPr>
        <w:t xml:space="preserve">Управляющий делами администрации </w:t>
      </w:r>
    </w:p>
    <w:p w:rsidR="007A3E3D" w:rsidRDefault="007A3E3D" w:rsidP="007A3E3D">
      <w:pPr>
        <w:rPr>
          <w:szCs w:val="28"/>
        </w:rPr>
      </w:pPr>
      <w:proofErr w:type="spellStart"/>
      <w:r>
        <w:rPr>
          <w:szCs w:val="28"/>
        </w:rPr>
        <w:t>Арзгирского</w:t>
      </w:r>
      <w:proofErr w:type="spellEnd"/>
      <w:r>
        <w:rPr>
          <w:szCs w:val="28"/>
        </w:rPr>
        <w:t xml:space="preserve"> муниципального округа</w:t>
      </w:r>
    </w:p>
    <w:p w:rsidR="00805027" w:rsidRDefault="007A3E3D" w:rsidP="007A3E3D">
      <w:r>
        <w:rPr>
          <w:szCs w:val="28"/>
        </w:rPr>
        <w:t xml:space="preserve">Ставропольского края                                                                                                                                              </w:t>
      </w:r>
      <w:proofErr w:type="spellStart"/>
      <w:r>
        <w:rPr>
          <w:szCs w:val="28"/>
        </w:rPr>
        <w:t>В.Н.Шафорост</w:t>
      </w:r>
      <w:proofErr w:type="spellEnd"/>
    </w:p>
    <w:sectPr w:rsidR="00805027" w:rsidSect="007A3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E3D"/>
    <w:rsid w:val="00015F9D"/>
    <w:rsid w:val="00057F2B"/>
    <w:rsid w:val="00250842"/>
    <w:rsid w:val="0027384E"/>
    <w:rsid w:val="002776C6"/>
    <w:rsid w:val="002B0915"/>
    <w:rsid w:val="0034637C"/>
    <w:rsid w:val="003A09F2"/>
    <w:rsid w:val="0046362B"/>
    <w:rsid w:val="005361D5"/>
    <w:rsid w:val="005A7150"/>
    <w:rsid w:val="005C48F2"/>
    <w:rsid w:val="006F34B5"/>
    <w:rsid w:val="007061A7"/>
    <w:rsid w:val="0071591E"/>
    <w:rsid w:val="007438B0"/>
    <w:rsid w:val="007A3E3D"/>
    <w:rsid w:val="00805027"/>
    <w:rsid w:val="008225EB"/>
    <w:rsid w:val="008727E5"/>
    <w:rsid w:val="00941F61"/>
    <w:rsid w:val="009B09AE"/>
    <w:rsid w:val="009D5E4C"/>
    <w:rsid w:val="009E69C1"/>
    <w:rsid w:val="00A52AF0"/>
    <w:rsid w:val="00A5463A"/>
    <w:rsid w:val="00B24B2E"/>
    <w:rsid w:val="00B33020"/>
    <w:rsid w:val="00B85EC3"/>
    <w:rsid w:val="00B97658"/>
    <w:rsid w:val="00BF1664"/>
    <w:rsid w:val="00C2702F"/>
    <w:rsid w:val="00C712D1"/>
    <w:rsid w:val="00CF1158"/>
    <w:rsid w:val="00D0120F"/>
    <w:rsid w:val="00DA044D"/>
    <w:rsid w:val="00F42F7C"/>
    <w:rsid w:val="00F60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E3D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3E3D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7A3E3D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styleId="a5">
    <w:name w:val="List Paragraph"/>
    <w:basedOn w:val="a"/>
    <w:qFormat/>
    <w:rsid w:val="007A3E3D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</w:rPr>
  </w:style>
  <w:style w:type="paragraph" w:customStyle="1" w:styleId="ConsPlusTitle">
    <w:name w:val="ConsPlusTitle"/>
    <w:rsid w:val="007A3E3D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5463A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73D83-7203-40DB-893E-3D47A99B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21</cp:revision>
  <cp:lastPrinted>2023-07-11T06:09:00Z</cp:lastPrinted>
  <dcterms:created xsi:type="dcterms:W3CDTF">2023-05-05T12:45:00Z</dcterms:created>
  <dcterms:modified xsi:type="dcterms:W3CDTF">2023-07-11T06:10:00Z</dcterms:modified>
</cp:coreProperties>
</file>