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0C439D" w:rsidP="001C29E7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F56176">
              <w:rPr>
                <w:szCs w:val="28"/>
              </w:rPr>
              <w:t xml:space="preserve"> </w:t>
            </w:r>
            <w:r w:rsidR="001C29E7">
              <w:rPr>
                <w:szCs w:val="28"/>
              </w:rPr>
              <w:t>июня</w:t>
            </w:r>
            <w:r w:rsidR="00F56176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 w:rsidR="004F6B05">
              <w:rPr>
                <w:szCs w:val="28"/>
              </w:rPr>
              <w:t>2</w:t>
            </w:r>
            <w:r w:rsidR="001C29E7">
              <w:rPr>
                <w:szCs w:val="28"/>
              </w:rPr>
              <w:t>5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5B19F5" w:rsidP="001C29E7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</w:p>
        </w:tc>
      </w:tr>
    </w:tbl>
    <w:p w:rsidR="008E63A2" w:rsidRDefault="008E63A2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B37766" w:rsidRPr="00B37766" w:rsidRDefault="00B37766" w:rsidP="00B37766">
      <w:pPr>
        <w:widowControl/>
        <w:adjustRightInd/>
        <w:spacing w:line="240" w:lineRule="exact"/>
        <w:textAlignment w:val="auto"/>
        <w:rPr>
          <w:rFonts w:eastAsiaTheme="minorHAnsi"/>
          <w:sz w:val="28"/>
          <w:szCs w:val="28"/>
          <w:lang w:eastAsia="en-US"/>
        </w:rPr>
      </w:pPr>
      <w:r w:rsidRPr="00B37766">
        <w:rPr>
          <w:rFonts w:eastAsiaTheme="minorHAnsi"/>
          <w:sz w:val="28"/>
          <w:szCs w:val="28"/>
          <w:lang w:eastAsia="en-US"/>
        </w:rPr>
        <w:t>Об организации деятельности антитеррористической комиссии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37766">
        <w:rPr>
          <w:rFonts w:eastAsiaTheme="minorHAnsi"/>
          <w:sz w:val="28"/>
          <w:szCs w:val="28"/>
          <w:lang w:eastAsia="en-US"/>
        </w:rPr>
        <w:t>Арзгирского муниципального округа Ставропольского края</w:t>
      </w:r>
    </w:p>
    <w:p w:rsidR="00B37766" w:rsidRPr="00B37766" w:rsidRDefault="00B37766" w:rsidP="00B37766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  <w:r w:rsidRPr="00B37766"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от 06 октября 2003 г. </w:t>
      </w:r>
      <w:r>
        <w:rPr>
          <w:rFonts w:eastAsiaTheme="minorHAnsi"/>
          <w:sz w:val="28"/>
          <w:szCs w:val="28"/>
          <w:lang w:eastAsia="en-US"/>
        </w:rPr>
        <w:t xml:space="preserve">                </w:t>
      </w:r>
      <w:r w:rsidRPr="00B37766">
        <w:rPr>
          <w:rFonts w:eastAsiaTheme="minorHAnsi"/>
          <w:sz w:val="28"/>
          <w:szCs w:val="28"/>
          <w:lang w:eastAsia="en-US"/>
        </w:rPr>
        <w:t>№ 131-ФЗ «Об общих принципах организации местного самоуправления в Россий</w:t>
      </w:r>
      <w:r>
        <w:rPr>
          <w:rFonts w:eastAsiaTheme="minorHAnsi"/>
          <w:sz w:val="28"/>
          <w:szCs w:val="28"/>
          <w:lang w:eastAsia="en-US"/>
        </w:rPr>
        <w:t xml:space="preserve">ской </w:t>
      </w:r>
      <w:r w:rsidRPr="00B37766">
        <w:rPr>
          <w:rFonts w:eastAsiaTheme="minorHAnsi"/>
          <w:sz w:val="28"/>
          <w:szCs w:val="28"/>
          <w:lang w:eastAsia="en-US"/>
        </w:rPr>
        <w:t xml:space="preserve"> Федерации», Федеральными законами от 06 марта 2006 г. </w:t>
      </w:r>
      <w:r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B37766">
        <w:rPr>
          <w:rFonts w:eastAsiaTheme="minorHAnsi"/>
          <w:sz w:val="28"/>
          <w:szCs w:val="28"/>
          <w:lang w:eastAsia="en-US"/>
        </w:rPr>
        <w:t>№ 35-ФЗ «О противодействии терроризму» и от</w:t>
      </w:r>
      <w:r w:rsidRPr="00B37766">
        <w:rPr>
          <w:rFonts w:eastAsia="Calibri"/>
          <w:sz w:val="28"/>
          <w:szCs w:val="28"/>
          <w:lang w:eastAsia="en-US"/>
        </w:rPr>
        <w:t xml:space="preserve"> 18 апреля 2018 года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B37766">
        <w:rPr>
          <w:rFonts w:eastAsia="Calibri"/>
          <w:sz w:val="28"/>
          <w:szCs w:val="28"/>
          <w:lang w:eastAsia="en-US"/>
        </w:rPr>
        <w:t>№ 82-ФЗ «О внесении изменений в статьи 5 и 5.1 Федерального закона «О противодействии терроризму»</w:t>
      </w:r>
      <w:r w:rsidRPr="00B37766">
        <w:rPr>
          <w:rFonts w:eastAsiaTheme="minorHAnsi"/>
          <w:sz w:val="28"/>
          <w:szCs w:val="28"/>
          <w:lang w:eastAsia="en-US"/>
        </w:rPr>
        <w:t>, Указами Президента Российской Федерации от 15 февраля 2006 г. № 116 «О мерах по   противодействию терроризму» и от 26 декабря 2015 г. № 664 «О мерах по</w:t>
      </w:r>
      <w:r w:rsidR="001C29E7">
        <w:rPr>
          <w:rFonts w:eastAsiaTheme="minorHAnsi"/>
          <w:sz w:val="28"/>
          <w:szCs w:val="28"/>
          <w:lang w:eastAsia="en-US"/>
        </w:rPr>
        <w:t xml:space="preserve"> </w:t>
      </w:r>
      <w:r w:rsidRPr="00B37766">
        <w:rPr>
          <w:rFonts w:eastAsiaTheme="minorHAnsi"/>
          <w:sz w:val="28"/>
          <w:szCs w:val="28"/>
          <w:lang w:eastAsia="en-US"/>
        </w:rPr>
        <w:t>совершенствованию государстве</w:t>
      </w:r>
      <w:r w:rsidRPr="00B37766">
        <w:rPr>
          <w:rFonts w:eastAsiaTheme="minorHAnsi"/>
          <w:sz w:val="28"/>
          <w:szCs w:val="28"/>
          <w:lang w:eastAsia="en-US"/>
        </w:rPr>
        <w:t>н</w:t>
      </w:r>
      <w:r w:rsidRPr="00B37766">
        <w:rPr>
          <w:rFonts w:eastAsiaTheme="minorHAnsi"/>
          <w:sz w:val="28"/>
          <w:szCs w:val="28"/>
          <w:lang w:eastAsia="en-US"/>
        </w:rPr>
        <w:t>ного управления в обла</w:t>
      </w:r>
      <w:r w:rsidR="001C29E7">
        <w:rPr>
          <w:rFonts w:eastAsiaTheme="minorHAnsi"/>
          <w:sz w:val="28"/>
          <w:szCs w:val="28"/>
          <w:lang w:eastAsia="en-US"/>
        </w:rPr>
        <w:t>сти противодействия терроризму»</w:t>
      </w:r>
      <w:r w:rsidRPr="00B37766">
        <w:rPr>
          <w:rFonts w:eastAsiaTheme="minorHAnsi"/>
          <w:sz w:val="28"/>
          <w:szCs w:val="28"/>
          <w:lang w:eastAsia="en-US"/>
        </w:rPr>
        <w:t xml:space="preserve"> и</w:t>
      </w:r>
      <w:r w:rsidRPr="00B37766">
        <w:rPr>
          <w:sz w:val="28"/>
          <w:szCs w:val="28"/>
        </w:rPr>
        <w:t xml:space="preserve"> решением Совета депутатов Арзгирского муниципального  округа  Ставропольского края пе</w:t>
      </w:r>
      <w:r w:rsidRPr="00B37766">
        <w:rPr>
          <w:sz w:val="28"/>
          <w:szCs w:val="28"/>
        </w:rPr>
        <w:t>р</w:t>
      </w:r>
      <w:r w:rsidRPr="00B37766">
        <w:rPr>
          <w:sz w:val="28"/>
          <w:szCs w:val="28"/>
        </w:rPr>
        <w:t>вого созыва от 01 декабря 2020 г. № 46 «Об утверждении структуры админ</w:t>
      </w:r>
      <w:r w:rsidRPr="00B37766">
        <w:rPr>
          <w:sz w:val="28"/>
          <w:szCs w:val="28"/>
        </w:rPr>
        <w:t>и</w:t>
      </w:r>
      <w:r w:rsidR="00967503">
        <w:rPr>
          <w:sz w:val="28"/>
          <w:szCs w:val="28"/>
        </w:rPr>
        <w:t>страции Арзгирского</w:t>
      </w:r>
      <w:r>
        <w:rPr>
          <w:sz w:val="28"/>
          <w:szCs w:val="28"/>
        </w:rPr>
        <w:t xml:space="preserve"> </w:t>
      </w:r>
      <w:r w:rsidRPr="00B37766">
        <w:rPr>
          <w:sz w:val="28"/>
          <w:szCs w:val="28"/>
        </w:rPr>
        <w:t>муниципального округа Ставропольского края»,</w:t>
      </w:r>
      <w:r w:rsidRPr="00B37766">
        <w:rPr>
          <w:rFonts w:eastAsiaTheme="minorHAnsi"/>
          <w:sz w:val="28"/>
          <w:szCs w:val="28"/>
          <w:lang w:eastAsia="en-US"/>
        </w:rPr>
        <w:t xml:space="preserve"> адм</w:t>
      </w:r>
      <w:r w:rsidRPr="00B37766">
        <w:rPr>
          <w:rFonts w:eastAsiaTheme="minorHAnsi"/>
          <w:sz w:val="28"/>
          <w:szCs w:val="28"/>
          <w:lang w:eastAsia="en-US"/>
        </w:rPr>
        <w:t>и</w:t>
      </w:r>
      <w:r w:rsidRPr="00B37766">
        <w:rPr>
          <w:rFonts w:eastAsiaTheme="minorHAnsi"/>
          <w:sz w:val="28"/>
          <w:szCs w:val="28"/>
          <w:lang w:eastAsia="en-US"/>
        </w:rPr>
        <w:t>нистрация  Арзгирского муниципального округа Ставропольского края</w:t>
      </w:r>
    </w:p>
    <w:p w:rsidR="00B37766" w:rsidRPr="00B37766" w:rsidRDefault="00B37766" w:rsidP="00B37766">
      <w:pPr>
        <w:widowControl/>
        <w:adjustRightInd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B37766" w:rsidRPr="00B37766" w:rsidRDefault="00B37766" w:rsidP="00B37766">
      <w:pPr>
        <w:widowControl/>
        <w:adjustRightInd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B37766">
        <w:rPr>
          <w:rFonts w:eastAsiaTheme="minorHAnsi"/>
          <w:sz w:val="28"/>
          <w:szCs w:val="28"/>
          <w:lang w:eastAsia="en-US"/>
        </w:rPr>
        <w:t>ПОСТАНОВЛЯЕТ:</w:t>
      </w:r>
    </w:p>
    <w:p w:rsidR="00B37766" w:rsidRPr="00B37766" w:rsidRDefault="00B37766" w:rsidP="00B37766">
      <w:pPr>
        <w:widowControl/>
        <w:adjustRightInd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B37766">
        <w:rPr>
          <w:rFonts w:eastAsiaTheme="minorHAnsi"/>
          <w:caps/>
          <w:sz w:val="28"/>
          <w:szCs w:val="28"/>
          <w:lang w:eastAsia="en-US"/>
        </w:rPr>
        <w:t>1</w:t>
      </w:r>
      <w:r w:rsidRPr="00B37766">
        <w:rPr>
          <w:rFonts w:eastAsiaTheme="minorHAnsi"/>
          <w:sz w:val="28"/>
          <w:szCs w:val="28"/>
          <w:lang w:eastAsia="en-US"/>
        </w:rPr>
        <w:t>. Утвердить прилагаемые:</w:t>
      </w: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  <w:r w:rsidRPr="00B37766">
        <w:rPr>
          <w:rFonts w:eastAsiaTheme="minorHAnsi"/>
          <w:caps/>
          <w:sz w:val="28"/>
          <w:szCs w:val="28"/>
          <w:lang w:eastAsia="en-US"/>
        </w:rPr>
        <w:t>1</w:t>
      </w:r>
      <w:r w:rsidRPr="00B37766">
        <w:rPr>
          <w:rFonts w:eastAsiaTheme="minorHAnsi"/>
          <w:sz w:val="28"/>
          <w:szCs w:val="28"/>
          <w:lang w:eastAsia="en-US"/>
        </w:rPr>
        <w:t>.1.Положение об антитеррористической комиссии Арзгирского мун</w:t>
      </w:r>
      <w:r w:rsidRPr="00B37766">
        <w:rPr>
          <w:rFonts w:eastAsiaTheme="minorHAnsi"/>
          <w:sz w:val="28"/>
          <w:szCs w:val="28"/>
          <w:lang w:eastAsia="en-US"/>
        </w:rPr>
        <w:t>и</w:t>
      </w:r>
      <w:r w:rsidRPr="00B37766">
        <w:rPr>
          <w:rFonts w:eastAsiaTheme="minorHAnsi"/>
          <w:sz w:val="28"/>
          <w:szCs w:val="28"/>
          <w:lang w:eastAsia="en-US"/>
        </w:rPr>
        <w:t>ципального округа Ставропольского края.</w:t>
      </w:r>
    </w:p>
    <w:p w:rsidR="00B37766" w:rsidRPr="00B37766" w:rsidRDefault="00B37766" w:rsidP="00B37766">
      <w:pPr>
        <w:widowControl/>
        <w:tabs>
          <w:tab w:val="left" w:pos="1134"/>
        </w:tabs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  <w:r w:rsidRPr="00B37766">
        <w:rPr>
          <w:rFonts w:eastAsiaTheme="minorHAnsi"/>
          <w:sz w:val="28"/>
          <w:szCs w:val="28"/>
          <w:lang w:eastAsia="en-US"/>
        </w:rPr>
        <w:t>1.2.Регламент антитеррористической комиссии Арзгирского муниц</w:t>
      </w:r>
      <w:r w:rsidRPr="00B37766">
        <w:rPr>
          <w:rFonts w:eastAsiaTheme="minorHAnsi"/>
          <w:sz w:val="28"/>
          <w:szCs w:val="28"/>
          <w:lang w:eastAsia="en-US"/>
        </w:rPr>
        <w:t>и</w:t>
      </w:r>
      <w:r w:rsidRPr="00B37766">
        <w:rPr>
          <w:rFonts w:eastAsiaTheme="minorHAnsi"/>
          <w:sz w:val="28"/>
          <w:szCs w:val="28"/>
          <w:lang w:eastAsia="en-US"/>
        </w:rPr>
        <w:t>пального округа Ставропольского края.</w:t>
      </w: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B37766">
        <w:rPr>
          <w:rFonts w:eastAsiaTheme="minorHAnsi"/>
          <w:caps/>
          <w:sz w:val="28"/>
          <w:szCs w:val="28"/>
          <w:lang w:eastAsia="en-US"/>
        </w:rPr>
        <w:t>1</w:t>
      </w:r>
      <w:r w:rsidRPr="00B37766">
        <w:rPr>
          <w:rFonts w:eastAsiaTheme="minorHAnsi"/>
          <w:sz w:val="28"/>
          <w:szCs w:val="28"/>
          <w:lang w:eastAsia="en-US"/>
        </w:rPr>
        <w:t>.</w:t>
      </w:r>
      <w:r w:rsidRPr="00B37766">
        <w:rPr>
          <w:rFonts w:eastAsiaTheme="minorHAnsi"/>
          <w:caps/>
          <w:sz w:val="28"/>
          <w:szCs w:val="28"/>
          <w:lang w:eastAsia="en-US"/>
        </w:rPr>
        <w:t>3</w:t>
      </w:r>
      <w:r w:rsidRPr="00B37766">
        <w:rPr>
          <w:rFonts w:eastAsiaTheme="minorHAnsi"/>
          <w:sz w:val="28"/>
          <w:szCs w:val="28"/>
          <w:lang w:eastAsia="en-US"/>
        </w:rPr>
        <w:t xml:space="preserve">.Состав антитеррористической комиссии Арзгирского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</w:t>
      </w:r>
      <w:r w:rsidRPr="00B37766">
        <w:rPr>
          <w:rFonts w:eastAsiaTheme="minorHAnsi"/>
          <w:sz w:val="28"/>
          <w:szCs w:val="28"/>
          <w:lang w:eastAsia="en-US"/>
        </w:rPr>
        <w:t>муниципального округа Ставропольского края.</w:t>
      </w: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B37766" w:rsidRPr="00B37766" w:rsidRDefault="00B37766" w:rsidP="00B37766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 w:rsidRPr="00B37766">
        <w:rPr>
          <w:caps/>
          <w:sz w:val="28"/>
          <w:szCs w:val="28"/>
        </w:rPr>
        <w:t xml:space="preserve">2. </w:t>
      </w:r>
      <w:r w:rsidRPr="00B37766">
        <w:rPr>
          <w:sz w:val="28"/>
          <w:szCs w:val="28"/>
        </w:rPr>
        <w:t>Признать утратившими силу постановления администрации Арзги</w:t>
      </w:r>
      <w:r w:rsidRPr="00B37766">
        <w:rPr>
          <w:sz w:val="28"/>
          <w:szCs w:val="28"/>
        </w:rPr>
        <w:t>р</w:t>
      </w:r>
      <w:r w:rsidRPr="00B37766">
        <w:rPr>
          <w:sz w:val="28"/>
          <w:szCs w:val="28"/>
        </w:rPr>
        <w:t>ского муниципального района Ставропольского края:</w:t>
      </w:r>
    </w:p>
    <w:p w:rsidR="00B37766" w:rsidRPr="00B37766" w:rsidRDefault="00B37766" w:rsidP="00B37766">
      <w:pPr>
        <w:widowControl/>
        <w:tabs>
          <w:tab w:val="left" w:pos="8080"/>
        </w:tabs>
        <w:adjustRightInd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 xml:space="preserve">           от </w:t>
      </w:r>
      <w:r w:rsidR="001C29E7">
        <w:rPr>
          <w:sz w:val="28"/>
          <w:szCs w:val="28"/>
        </w:rPr>
        <w:t>05</w:t>
      </w:r>
      <w:r w:rsidRPr="00B37766">
        <w:rPr>
          <w:sz w:val="28"/>
          <w:szCs w:val="28"/>
        </w:rPr>
        <w:t xml:space="preserve"> </w:t>
      </w:r>
      <w:r w:rsidR="001C29E7">
        <w:rPr>
          <w:sz w:val="28"/>
          <w:szCs w:val="28"/>
        </w:rPr>
        <w:t>февраля</w:t>
      </w:r>
      <w:r w:rsidRPr="00B37766">
        <w:rPr>
          <w:sz w:val="28"/>
          <w:szCs w:val="28"/>
        </w:rPr>
        <w:t xml:space="preserve"> 20</w:t>
      </w:r>
      <w:r w:rsidR="001C29E7">
        <w:rPr>
          <w:sz w:val="28"/>
          <w:szCs w:val="28"/>
        </w:rPr>
        <w:t>21</w:t>
      </w:r>
      <w:r w:rsidRPr="00B37766">
        <w:rPr>
          <w:sz w:val="28"/>
          <w:szCs w:val="28"/>
        </w:rPr>
        <w:t xml:space="preserve"> г. №</w:t>
      </w:r>
      <w:r w:rsidR="001C29E7">
        <w:rPr>
          <w:sz w:val="28"/>
          <w:szCs w:val="28"/>
        </w:rPr>
        <w:t>68</w:t>
      </w:r>
      <w:r w:rsidRPr="00B37766">
        <w:rPr>
          <w:sz w:val="28"/>
          <w:szCs w:val="28"/>
        </w:rPr>
        <w:t xml:space="preserve"> </w:t>
      </w:r>
      <w:r w:rsidRPr="00B37766">
        <w:rPr>
          <w:rFonts w:eastAsiaTheme="minorHAnsi"/>
          <w:sz w:val="28"/>
          <w:szCs w:val="28"/>
          <w:lang w:eastAsia="en-US"/>
        </w:rPr>
        <w:t>«Об организации деятельности  антитерр</w:t>
      </w:r>
      <w:r w:rsidRPr="00B37766">
        <w:rPr>
          <w:rFonts w:eastAsiaTheme="minorHAnsi"/>
          <w:sz w:val="28"/>
          <w:szCs w:val="28"/>
          <w:lang w:eastAsia="en-US"/>
        </w:rPr>
        <w:t>о</w:t>
      </w:r>
      <w:r w:rsidRPr="00B37766">
        <w:rPr>
          <w:rFonts w:eastAsiaTheme="minorHAnsi"/>
          <w:sz w:val="28"/>
          <w:szCs w:val="28"/>
          <w:lang w:eastAsia="en-US"/>
        </w:rPr>
        <w:t xml:space="preserve">ристической комиссии Арзгирского муниципального </w:t>
      </w:r>
      <w:r w:rsidR="001C29E7">
        <w:rPr>
          <w:rFonts w:eastAsiaTheme="minorHAnsi"/>
          <w:sz w:val="28"/>
          <w:szCs w:val="28"/>
          <w:lang w:eastAsia="en-US"/>
        </w:rPr>
        <w:t>округа</w:t>
      </w:r>
      <w:r w:rsidRPr="00B37766">
        <w:rPr>
          <w:rFonts w:eastAsiaTheme="minorHAnsi"/>
          <w:sz w:val="28"/>
          <w:szCs w:val="28"/>
          <w:lang w:eastAsia="en-US"/>
        </w:rPr>
        <w:t xml:space="preserve">  Ставропольск</w:t>
      </w:r>
      <w:r w:rsidRPr="00B37766">
        <w:rPr>
          <w:rFonts w:eastAsiaTheme="minorHAnsi"/>
          <w:sz w:val="28"/>
          <w:szCs w:val="28"/>
          <w:lang w:eastAsia="en-US"/>
        </w:rPr>
        <w:t>о</w:t>
      </w:r>
      <w:r w:rsidRPr="00B37766">
        <w:rPr>
          <w:rFonts w:eastAsiaTheme="minorHAnsi"/>
          <w:sz w:val="28"/>
          <w:szCs w:val="28"/>
          <w:lang w:eastAsia="en-US"/>
        </w:rPr>
        <w:t>го края»</w:t>
      </w:r>
      <w:r w:rsidRPr="00B37766">
        <w:rPr>
          <w:sz w:val="28"/>
          <w:szCs w:val="28"/>
        </w:rPr>
        <w:t>;</w:t>
      </w:r>
    </w:p>
    <w:p w:rsidR="00B37766" w:rsidRDefault="00E32393" w:rsidP="00B37766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от 30 апреля 2021 г. №371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>несении изменений в постановление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Арзгирского муниципального округа от 05 февраля 2021 г. № 68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 организации деятельности антитеррористической комиссии Арзги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ского муниципального округа Ставропольского края»</w:t>
      </w:r>
      <w:r w:rsidR="00B37766" w:rsidRPr="00B37766">
        <w:rPr>
          <w:sz w:val="28"/>
          <w:szCs w:val="28"/>
        </w:rPr>
        <w:t>;</w:t>
      </w:r>
    </w:p>
    <w:p w:rsidR="00E32393" w:rsidRDefault="00E32393" w:rsidP="00B37766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от 19 января 2022 г. №18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>несении изменений в постановление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Арзгирского муниципального округа от 05 февраля 2021 г. № 68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 организации деятельности антитеррористической комиссии Арзги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lastRenderedPageBreak/>
        <w:t>ского муниципального округа Ставропольского края»</w:t>
      </w:r>
      <w:r w:rsidRPr="00C12F27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(в ред. от 30.04.2021г. №371);</w:t>
      </w:r>
    </w:p>
    <w:p w:rsidR="00E32393" w:rsidRDefault="00E32393" w:rsidP="00B37766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от 20 октября 2022 г. №644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 xml:space="preserve">несении изменений в постановление администрации Арзгирского муниципального округа от 05 февраля 2021 г. № 68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 организации деятельности антитеррористической комиссии Арзги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ского муниципального округа Ставропольского края»</w:t>
      </w:r>
      <w:r w:rsidR="00C1197C">
        <w:rPr>
          <w:rFonts w:eastAsiaTheme="minorHAnsi"/>
          <w:sz w:val="28"/>
          <w:szCs w:val="28"/>
          <w:lang w:eastAsia="en-US"/>
        </w:rPr>
        <w:t xml:space="preserve"> (в ред. постановления от 19.01.2022г. №18)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1197C" w:rsidRDefault="00C1197C" w:rsidP="00C1197C">
      <w:pPr>
        <w:ind w:firstLine="708"/>
        <w:rPr>
          <w:rFonts w:eastAsia="Calibr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от 25 января 2023 г. №49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>несении изменений в постановление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Арзгирского муниципального округа от 05 февраля 2021 г. № 68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 организации деятельности антитеррористической комиссии Арзги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ского муниципального округа Ставропольского края» (в ред. постановления от 20.10.2022г. №644)</w:t>
      </w:r>
      <w:r>
        <w:rPr>
          <w:rFonts w:eastAsia="Calibri"/>
          <w:color w:val="000000"/>
          <w:sz w:val="28"/>
          <w:szCs w:val="28"/>
          <w:lang w:eastAsia="en-US"/>
        </w:rPr>
        <w:t>;</w:t>
      </w:r>
    </w:p>
    <w:p w:rsidR="00E32393" w:rsidRDefault="00C1197C" w:rsidP="00C1197C">
      <w:pPr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от 18 марта 2025 г. №153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>несении изменений в постановление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Арзгирского муниципального округа от 05 февраля 2021 г. № 68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 организации деятельности антитеррористической комиссии Арзги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ского муниципального округа Ставропольского края»</w:t>
      </w:r>
      <w:r w:rsidRPr="00EB74B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(в редакции постано</w:t>
      </w:r>
      <w:r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>лений от 20.10.2022г. №644, от 25.01.2023г. №49);</w:t>
      </w:r>
    </w:p>
    <w:p w:rsidR="00C1197C" w:rsidRDefault="00C1197C" w:rsidP="00C1197C">
      <w:pPr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от 13 мая 2025 г. №249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>несении изменений в постановление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Арзгирского муниципального округа от 05 февраля 2021 г. № 68 </w:t>
      </w:r>
      <w:r w:rsidRPr="00056ACF">
        <w:rPr>
          <w:sz w:val="28"/>
          <w:szCs w:val="28"/>
        </w:rPr>
        <w:t>«</w:t>
      </w:r>
      <w:r w:rsidRPr="0083658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 организации деятельности антитеррористической комиссии Арзгирского муниципального округа Ставропольского края»</w:t>
      </w:r>
      <w:r w:rsidRPr="00EB74B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(в редакции постановлений от 25.01.2023г. №49, от 18.03.2025г. №153).</w:t>
      </w:r>
    </w:p>
    <w:p w:rsidR="00B37766" w:rsidRPr="00B37766" w:rsidRDefault="00B37766" w:rsidP="00B37766">
      <w:pPr>
        <w:widowControl/>
        <w:tabs>
          <w:tab w:val="left" w:pos="8080"/>
        </w:tabs>
        <w:adjustRightInd/>
        <w:textAlignment w:val="auto"/>
        <w:rPr>
          <w:sz w:val="28"/>
          <w:szCs w:val="28"/>
        </w:rPr>
      </w:pP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r w:rsidRPr="00C86DF7">
        <w:rPr>
          <w:rFonts w:eastAsiaTheme="minorHAnsi"/>
          <w:sz w:val="28"/>
          <w:szCs w:val="28"/>
          <w:lang w:eastAsia="en-US"/>
        </w:rPr>
        <w:t xml:space="preserve">3. Контроль за выполнением настоящего постановления </w:t>
      </w:r>
      <w:r w:rsidR="00C86DF7" w:rsidRPr="00C86DF7">
        <w:rPr>
          <w:rFonts w:eastAsiaTheme="minorHAnsi"/>
          <w:sz w:val="28"/>
          <w:szCs w:val="28"/>
          <w:lang w:eastAsia="en-US"/>
        </w:rPr>
        <w:t>оставляю за собой.</w:t>
      </w:r>
    </w:p>
    <w:p w:rsidR="00B37766" w:rsidRPr="00B37766" w:rsidRDefault="00B37766" w:rsidP="00B37766">
      <w:pPr>
        <w:widowControl/>
        <w:adjustRightInd/>
        <w:ind w:firstLine="708"/>
        <w:textAlignment w:val="auto"/>
        <w:rPr>
          <w:rFonts w:eastAsiaTheme="minorHAnsi"/>
          <w:sz w:val="28"/>
          <w:szCs w:val="28"/>
          <w:lang w:eastAsia="en-US"/>
        </w:rPr>
      </w:pPr>
    </w:p>
    <w:p w:rsidR="00C1197C" w:rsidRPr="0077593B" w:rsidRDefault="00C1197C" w:rsidP="00C1197C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2035C9">
        <w:rPr>
          <w:sz w:val="28"/>
          <w:szCs w:val="28"/>
        </w:rPr>
        <w:t xml:space="preserve">. </w:t>
      </w:r>
      <w:r w:rsidRPr="0077593B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после </w:t>
      </w:r>
      <w:r>
        <w:rPr>
          <w:rFonts w:eastAsiaTheme="minorHAnsi"/>
          <w:sz w:val="28"/>
          <w:szCs w:val="28"/>
          <w:lang w:eastAsia="en-US"/>
        </w:rPr>
        <w:t>его официального обнародования</w:t>
      </w:r>
      <w:r w:rsidRPr="0077593B">
        <w:rPr>
          <w:rFonts w:eastAsiaTheme="minorHAnsi"/>
          <w:sz w:val="28"/>
          <w:szCs w:val="28"/>
          <w:lang w:eastAsia="en-US"/>
        </w:rPr>
        <w:t>.</w:t>
      </w:r>
    </w:p>
    <w:p w:rsidR="006E04CE" w:rsidRDefault="006E04CE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742D14" w:rsidRDefault="00742D14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742D14" w:rsidRDefault="00742D14" w:rsidP="0081437E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7B5F7C" w:rsidRDefault="007B5F7C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:rsidR="007B5F7C" w:rsidRDefault="007B5F7C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округа, </w:t>
      </w:r>
    </w:p>
    <w:p w:rsidR="007B5F7C" w:rsidRDefault="007B5F7C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</w:t>
      </w:r>
    </w:p>
    <w:p w:rsidR="007B5F7C" w:rsidRDefault="007B5F7C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начальник территориального отдела </w:t>
      </w:r>
    </w:p>
    <w:p w:rsidR="007B5F7C" w:rsidRDefault="007B5F7C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Арзгирского </w:t>
      </w:r>
    </w:p>
    <w:p w:rsidR="003B5557" w:rsidRDefault="007B5F7C" w:rsidP="00AB3669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7B5F7C">
        <w:rPr>
          <w:sz w:val="28"/>
          <w:szCs w:val="28"/>
        </w:rPr>
        <w:t>муниц</w:t>
      </w:r>
      <w:r w:rsidRPr="007B5F7C">
        <w:rPr>
          <w:sz w:val="28"/>
          <w:szCs w:val="28"/>
        </w:rPr>
        <w:t>и</w:t>
      </w:r>
      <w:r w:rsidRPr="007B5F7C">
        <w:rPr>
          <w:sz w:val="28"/>
          <w:szCs w:val="28"/>
        </w:rPr>
        <w:t>пального округа Ставропольского края</w:t>
      </w:r>
      <w:r w:rsidR="0081437E" w:rsidRPr="007B5F7C">
        <w:rPr>
          <w:sz w:val="28"/>
          <w:szCs w:val="24"/>
        </w:rPr>
        <w:t xml:space="preserve">                            </w:t>
      </w:r>
      <w:r w:rsidRPr="007B5F7C">
        <w:rPr>
          <w:sz w:val="28"/>
          <w:szCs w:val="24"/>
        </w:rPr>
        <w:t>М.И. Черныш</w:t>
      </w:r>
      <w:r w:rsidR="0081437E" w:rsidRPr="007B5F7C">
        <w:rPr>
          <w:sz w:val="28"/>
          <w:szCs w:val="24"/>
        </w:rPr>
        <w:t xml:space="preserve">                             </w:t>
      </w:r>
    </w:p>
    <w:p w:rsid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D3B95" w:rsidRDefault="000D3B95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86DF7" w:rsidRDefault="00C86DF7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86DF7" w:rsidRDefault="00C86DF7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86DF7" w:rsidRDefault="00C86DF7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86DF7" w:rsidRDefault="00C86DF7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86DF7" w:rsidRDefault="00C86DF7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C86DF7" w:rsidRDefault="00C86DF7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Default="00967503" w:rsidP="00967503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Проект постановления </w:t>
      </w:r>
      <w:r>
        <w:rPr>
          <w:sz w:val="28"/>
          <w:szCs w:val="28"/>
        </w:rPr>
        <w:t>вносит отдел по гражданской обороне, чрезвычайным ситуациям и взаимодействию с правоохранительными органами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Арзгирского муниципального округа Ставропольского края</w:t>
      </w:r>
    </w:p>
    <w:p w:rsid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67503" w:rsidRPr="00B37766" w:rsidRDefault="00967503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37766" w:rsidRP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Визируют:</w:t>
      </w:r>
    </w:p>
    <w:p w:rsidR="00B37766" w:rsidRPr="00B37766" w:rsidRDefault="00B37766" w:rsidP="00B3776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начальник отдела по организационным</w:t>
      </w:r>
    </w:p>
    <w:p w:rsidR="00B37766" w:rsidRPr="00B37766" w:rsidRDefault="00B37766" w:rsidP="00B3776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 xml:space="preserve">и общим вопросам администрации </w:t>
      </w:r>
    </w:p>
    <w:p w:rsidR="00B37766" w:rsidRPr="00B37766" w:rsidRDefault="00B37766" w:rsidP="00B3776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Арзгирского муниципального округа</w:t>
      </w:r>
    </w:p>
    <w:p w:rsidR="00B37766" w:rsidRPr="00B37766" w:rsidRDefault="00B37766" w:rsidP="00B3776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Ставропольского края                                                                      О.В. Есипенко</w:t>
      </w:r>
    </w:p>
    <w:p w:rsidR="00B37766" w:rsidRP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37766" w:rsidRP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начальник отдела правового и кадрового</w:t>
      </w:r>
    </w:p>
    <w:p w:rsidR="00B37766" w:rsidRP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обеспечения администрации Арзгирского</w:t>
      </w:r>
    </w:p>
    <w:p w:rsidR="00B37766" w:rsidRP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 xml:space="preserve">муниципального округа </w:t>
      </w:r>
    </w:p>
    <w:p w:rsidR="00B37766" w:rsidRP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Ставропольского края                                                                     И.И. Лисовина</w:t>
      </w:r>
    </w:p>
    <w:p w:rsidR="00B37766" w:rsidRP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37766" w:rsidRP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Проект постановления подготовил и визирует</w:t>
      </w:r>
    </w:p>
    <w:p w:rsidR="00B37766" w:rsidRPr="00B37766" w:rsidRDefault="00B37766" w:rsidP="00B3776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начальник  отдела по гражданской обороне,</w:t>
      </w:r>
    </w:p>
    <w:p w:rsidR="00B37766" w:rsidRPr="00B37766" w:rsidRDefault="00B37766" w:rsidP="00B3776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чрезвычайным ситуациям и взаимодействию</w:t>
      </w:r>
    </w:p>
    <w:p w:rsidR="00B37766" w:rsidRPr="00B37766" w:rsidRDefault="00B37766" w:rsidP="00B3776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с правоохранительными органами администрации</w:t>
      </w:r>
    </w:p>
    <w:p w:rsidR="00B37766" w:rsidRPr="00B37766" w:rsidRDefault="00B37766" w:rsidP="00B3776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B37766">
        <w:rPr>
          <w:sz w:val="28"/>
          <w:szCs w:val="28"/>
        </w:rPr>
        <w:t>Арзгирского муниципального округа</w:t>
      </w:r>
    </w:p>
    <w:p w:rsidR="00A13B1E" w:rsidRDefault="00B37766" w:rsidP="00A13B1E">
      <w:pPr>
        <w:widowControl/>
        <w:adjustRightInd/>
        <w:spacing w:line="240" w:lineRule="exact"/>
        <w:textAlignment w:val="auto"/>
        <w:rPr>
          <w:sz w:val="28"/>
        </w:rPr>
      </w:pPr>
      <w:r w:rsidRPr="00B37766">
        <w:rPr>
          <w:sz w:val="28"/>
          <w:szCs w:val="28"/>
        </w:rPr>
        <w:t>Ставропольского края                                                                     А.В. Сизинцев</w:t>
      </w:r>
    </w:p>
    <w:sectPr w:rsidR="00A13B1E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23C" w:rsidRDefault="00D8723C" w:rsidP="00134342">
      <w:r>
        <w:separator/>
      </w:r>
    </w:p>
  </w:endnote>
  <w:endnote w:type="continuationSeparator" w:id="1">
    <w:p w:rsidR="00D8723C" w:rsidRDefault="00D8723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23C" w:rsidRDefault="00D8723C" w:rsidP="00134342">
      <w:r>
        <w:separator/>
      </w:r>
    </w:p>
  </w:footnote>
  <w:footnote w:type="continuationSeparator" w:id="1">
    <w:p w:rsidR="00D8723C" w:rsidRDefault="00D8723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024399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14353C">
          <w:rPr>
            <w:noProof/>
          </w:rPr>
          <w:t>2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8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9"/>
  </w:num>
  <w:num w:numId="8">
    <w:abstractNumId w:val="13"/>
  </w:num>
  <w:num w:numId="9">
    <w:abstractNumId w:val="12"/>
  </w:num>
  <w:num w:numId="10">
    <w:abstractNumId w:val="3"/>
  </w:num>
  <w:num w:numId="11">
    <w:abstractNumId w:val="0"/>
  </w:num>
  <w:num w:numId="12">
    <w:abstractNumId w:val="11"/>
  </w:num>
  <w:num w:numId="13">
    <w:abstractNumId w:val="7"/>
  </w:num>
  <w:num w:numId="14">
    <w:abstractNumId w:val="10"/>
  </w:num>
  <w:num w:numId="15">
    <w:abstractNumId w:val="14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52290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4399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8701C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B95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53C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29E7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46AEC"/>
    <w:rsid w:val="003501C8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3391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AD5"/>
    <w:rsid w:val="0061724A"/>
    <w:rsid w:val="00620EC8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5F7C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1544"/>
    <w:rsid w:val="00811874"/>
    <w:rsid w:val="00812CDA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503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37766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33D5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3E25"/>
    <w:rsid w:val="00BD494E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97C"/>
    <w:rsid w:val="00C11A86"/>
    <w:rsid w:val="00C14FDC"/>
    <w:rsid w:val="00C15AAD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6DF7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23C"/>
    <w:rsid w:val="00D87718"/>
    <w:rsid w:val="00D87D03"/>
    <w:rsid w:val="00D9164D"/>
    <w:rsid w:val="00D9349A"/>
    <w:rsid w:val="00D939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393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42CE9-70A9-4073-99A4-C0C406A5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Certified Windows</cp:lastModifiedBy>
  <cp:revision>363</cp:revision>
  <cp:lastPrinted>2025-06-02T05:51:00Z</cp:lastPrinted>
  <dcterms:created xsi:type="dcterms:W3CDTF">2019-05-08T07:07:00Z</dcterms:created>
  <dcterms:modified xsi:type="dcterms:W3CDTF">2025-06-02T06:15:00Z</dcterms:modified>
</cp:coreProperties>
</file>