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0847DA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573E8F">
              <w:rPr>
                <w:szCs w:val="28"/>
              </w:rPr>
              <w:t>2</w:t>
            </w:r>
            <w:r w:rsidR="000847DA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 w:rsidR="00630DC0">
              <w:rPr>
                <w:szCs w:val="28"/>
              </w:rPr>
              <w:t>декабря</w:t>
            </w:r>
            <w:r w:rsidR="00F978E7" w:rsidRPr="00782CFF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A40ED2" w:rsidRPr="00782CFF">
              <w:rPr>
                <w:szCs w:val="28"/>
              </w:rPr>
              <w:t>2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 w:rsidRPr="00782CFF">
              <w:rPr>
                <w:szCs w:val="28"/>
              </w:rPr>
              <w:t xml:space="preserve">                            </w:t>
            </w:r>
            <w:r w:rsidR="005E71EC" w:rsidRPr="00782CFF">
              <w:rPr>
                <w:szCs w:val="28"/>
              </w:rPr>
              <w:t xml:space="preserve">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784F4E">
              <w:rPr>
                <w:szCs w:val="28"/>
              </w:rPr>
              <w:t>8</w:t>
            </w:r>
            <w:r w:rsidR="009722D3">
              <w:rPr>
                <w:szCs w:val="28"/>
              </w:rPr>
              <w:t>10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9722D3" w:rsidRDefault="009722D3" w:rsidP="009722D3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>
        <w:rPr>
          <w:sz w:val="28"/>
          <w:szCs w:val="28"/>
        </w:rPr>
        <w:t>Об утверждении инициативного проекта «Закупка маршрутного транспортного средства для маршрута кольцевого движения в с. Арзгир Арзгирского района Ставропольского края»</w:t>
      </w:r>
    </w:p>
    <w:p w:rsidR="009722D3" w:rsidRPr="00E42C3A" w:rsidRDefault="009722D3" w:rsidP="009722D3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bookmarkStart w:id="0" w:name="_GoBack"/>
      <w:bookmarkEnd w:id="0"/>
    </w:p>
    <w:p w:rsidR="009722D3" w:rsidRPr="00E42C3A" w:rsidRDefault="009722D3" w:rsidP="009722D3">
      <w:pPr>
        <w:widowControl/>
        <w:tabs>
          <w:tab w:val="left" w:pos="1276"/>
        </w:tabs>
        <w:adjustRightInd/>
        <w:ind w:firstLine="709"/>
        <w:textAlignment w:val="auto"/>
        <w:rPr>
          <w:sz w:val="28"/>
          <w:szCs w:val="28"/>
        </w:rPr>
      </w:pPr>
      <w:r w:rsidRPr="00E42C3A">
        <w:rPr>
          <w:sz w:val="28"/>
          <w:szCs w:val="28"/>
        </w:rPr>
        <w:t xml:space="preserve">В соответствии с Федеральным законом от 06.10.2003г. №131-Ф3 «Об </w:t>
      </w:r>
      <w:r>
        <w:rPr>
          <w:sz w:val="28"/>
          <w:szCs w:val="28"/>
        </w:rPr>
        <w:t xml:space="preserve">                 </w:t>
      </w:r>
      <w:r w:rsidRPr="00E42C3A">
        <w:rPr>
          <w:sz w:val="28"/>
          <w:szCs w:val="28"/>
        </w:rPr>
        <w:t>общих принципах организации местного самоуправления в Российской                   Федерации»</w:t>
      </w:r>
      <w:r>
        <w:rPr>
          <w:sz w:val="28"/>
          <w:szCs w:val="28"/>
        </w:rPr>
        <w:t>, решением Совета депутатов Арзгирского муниципального округа Ставропольского края первого созыва от 08.04.2021 г. № 41 № Об утверждении Порядка выдвижения, внесения, обсуждения, рассмотрения и реализации 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циативных проектов </w:t>
      </w:r>
      <w:r w:rsidRPr="00E42C3A">
        <w:rPr>
          <w:sz w:val="28"/>
          <w:szCs w:val="28"/>
        </w:rPr>
        <w:t xml:space="preserve"> администрация Арзгирского муниципального окру</w:t>
      </w:r>
      <w:r>
        <w:rPr>
          <w:sz w:val="28"/>
          <w:szCs w:val="28"/>
        </w:rPr>
        <w:t>га</w:t>
      </w:r>
      <w:r w:rsidRPr="00E42C3A">
        <w:rPr>
          <w:sz w:val="28"/>
          <w:szCs w:val="28"/>
        </w:rPr>
        <w:t xml:space="preserve"> Ста</w:t>
      </w:r>
      <w:r w:rsidRPr="00E42C3A">
        <w:rPr>
          <w:sz w:val="28"/>
          <w:szCs w:val="28"/>
        </w:rPr>
        <w:t>в</w:t>
      </w:r>
      <w:r w:rsidRPr="00E42C3A">
        <w:rPr>
          <w:sz w:val="28"/>
          <w:szCs w:val="28"/>
        </w:rPr>
        <w:t>ропольского края</w:t>
      </w:r>
      <w:r>
        <w:rPr>
          <w:sz w:val="28"/>
          <w:szCs w:val="28"/>
        </w:rPr>
        <w:t>, администрация Арзгирского муниципального округа Ставр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польского края</w:t>
      </w:r>
    </w:p>
    <w:p w:rsidR="009722D3" w:rsidRPr="00E42C3A" w:rsidRDefault="009722D3" w:rsidP="009722D3">
      <w:pPr>
        <w:widowControl/>
        <w:tabs>
          <w:tab w:val="left" w:pos="1276"/>
        </w:tabs>
        <w:adjustRightInd/>
        <w:ind w:firstLine="709"/>
        <w:textAlignment w:val="auto"/>
        <w:rPr>
          <w:sz w:val="28"/>
          <w:szCs w:val="28"/>
        </w:rPr>
      </w:pPr>
    </w:p>
    <w:p w:rsidR="009722D3" w:rsidRPr="00E42C3A" w:rsidRDefault="009722D3" w:rsidP="009722D3">
      <w:pPr>
        <w:widowControl/>
        <w:tabs>
          <w:tab w:val="left" w:pos="1276"/>
        </w:tabs>
        <w:adjustRightInd/>
        <w:textAlignment w:val="auto"/>
        <w:rPr>
          <w:sz w:val="28"/>
          <w:szCs w:val="28"/>
        </w:rPr>
      </w:pPr>
      <w:r w:rsidRPr="00E42C3A">
        <w:rPr>
          <w:sz w:val="28"/>
          <w:szCs w:val="28"/>
        </w:rPr>
        <w:t>ПОСТАНОВЛЯЕТ:</w:t>
      </w:r>
    </w:p>
    <w:p w:rsidR="009722D3" w:rsidRPr="00E42C3A" w:rsidRDefault="009722D3" w:rsidP="009722D3">
      <w:pPr>
        <w:widowControl/>
        <w:tabs>
          <w:tab w:val="left" w:pos="1276"/>
        </w:tabs>
        <w:adjustRightInd/>
        <w:ind w:firstLine="709"/>
        <w:textAlignment w:val="auto"/>
        <w:rPr>
          <w:sz w:val="28"/>
          <w:szCs w:val="28"/>
        </w:rPr>
      </w:pPr>
    </w:p>
    <w:p w:rsidR="009722D3" w:rsidRDefault="009722D3" w:rsidP="009722D3">
      <w:pPr>
        <w:widowControl/>
        <w:numPr>
          <w:ilvl w:val="0"/>
          <w:numId w:val="21"/>
        </w:numPr>
        <w:tabs>
          <w:tab w:val="num" w:pos="1080"/>
          <w:tab w:val="left" w:pos="1276"/>
        </w:tabs>
        <w:adjustRightInd/>
        <w:ind w:left="0"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Утвердить прилагаемый инициативный проект «Закупка маршрутного транспортного средства для маршрута кольцевого движения в с. Арзгир Арзги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ского района Ставропольского края» (далее – Проект).</w:t>
      </w:r>
    </w:p>
    <w:p w:rsidR="009722D3" w:rsidRDefault="009722D3" w:rsidP="009722D3">
      <w:pPr>
        <w:widowControl/>
        <w:tabs>
          <w:tab w:val="left" w:pos="1276"/>
        </w:tabs>
        <w:adjustRightInd/>
        <w:ind w:left="709"/>
        <w:textAlignment w:val="auto"/>
        <w:rPr>
          <w:sz w:val="28"/>
          <w:szCs w:val="28"/>
        </w:rPr>
      </w:pPr>
    </w:p>
    <w:p w:rsidR="009722D3" w:rsidRDefault="009722D3" w:rsidP="009722D3">
      <w:pPr>
        <w:widowControl/>
        <w:numPr>
          <w:ilvl w:val="0"/>
          <w:numId w:val="21"/>
        </w:numPr>
        <w:tabs>
          <w:tab w:val="num" w:pos="1080"/>
          <w:tab w:val="left" w:pos="1276"/>
        </w:tabs>
        <w:adjustRightInd/>
        <w:ind w:left="0"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Финансовое обеспечение реализации инициативного проекта осущес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вить за счет средств бюджета Арзгирского муниципального округа Ставропол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ского края средств населения, индивидуальных предпринимателей и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ций.</w:t>
      </w:r>
    </w:p>
    <w:p w:rsidR="009722D3" w:rsidRDefault="009722D3" w:rsidP="009722D3">
      <w:pPr>
        <w:widowControl/>
        <w:tabs>
          <w:tab w:val="left" w:pos="1276"/>
        </w:tabs>
        <w:adjustRightInd/>
        <w:textAlignment w:val="auto"/>
        <w:rPr>
          <w:sz w:val="28"/>
          <w:szCs w:val="28"/>
        </w:rPr>
      </w:pPr>
    </w:p>
    <w:p w:rsidR="009722D3" w:rsidRDefault="009722D3" w:rsidP="009722D3">
      <w:pPr>
        <w:widowControl/>
        <w:numPr>
          <w:ilvl w:val="0"/>
          <w:numId w:val="21"/>
        </w:numPr>
        <w:tabs>
          <w:tab w:val="num" w:pos="1080"/>
          <w:tab w:val="left" w:pos="1276"/>
        </w:tabs>
        <w:adjustRightInd/>
        <w:ind w:left="0" w:firstLine="709"/>
        <w:textAlignment w:val="auto"/>
        <w:rPr>
          <w:sz w:val="28"/>
          <w:szCs w:val="28"/>
        </w:rPr>
      </w:pPr>
      <w:r w:rsidRPr="00B27A95">
        <w:rPr>
          <w:sz w:val="28"/>
          <w:szCs w:val="28"/>
        </w:rPr>
        <w:t xml:space="preserve">Контроль за выполнением настоящего постановления возложить на </w:t>
      </w:r>
      <w:r>
        <w:rPr>
          <w:sz w:val="28"/>
          <w:szCs w:val="28"/>
        </w:rPr>
        <w:t xml:space="preserve">           </w:t>
      </w:r>
      <w:r w:rsidRPr="00B27A95">
        <w:rPr>
          <w:sz w:val="28"/>
          <w:szCs w:val="28"/>
        </w:rPr>
        <w:t xml:space="preserve">заместителя главы администрации – начальника территориального отдела </w:t>
      </w:r>
      <w:r>
        <w:rPr>
          <w:sz w:val="28"/>
          <w:szCs w:val="28"/>
        </w:rPr>
        <w:t xml:space="preserve">                   </w:t>
      </w:r>
      <w:r w:rsidRPr="00B27A95">
        <w:rPr>
          <w:sz w:val="28"/>
          <w:szCs w:val="28"/>
        </w:rPr>
        <w:t xml:space="preserve">администрации Арзгирского муниципального округа Ставропольского края в </w:t>
      </w:r>
      <w:r>
        <w:rPr>
          <w:sz w:val="28"/>
          <w:szCs w:val="28"/>
        </w:rPr>
        <w:t xml:space="preserve">               </w:t>
      </w:r>
      <w:r w:rsidRPr="00B27A95">
        <w:rPr>
          <w:sz w:val="28"/>
          <w:szCs w:val="28"/>
        </w:rPr>
        <w:t>с. Арзгир Черныша М.И.</w:t>
      </w:r>
    </w:p>
    <w:p w:rsidR="009722D3" w:rsidRDefault="009722D3" w:rsidP="009722D3">
      <w:pPr>
        <w:widowControl/>
        <w:tabs>
          <w:tab w:val="left" w:pos="1276"/>
        </w:tabs>
        <w:adjustRightInd/>
        <w:textAlignment w:val="auto"/>
        <w:rPr>
          <w:sz w:val="28"/>
          <w:szCs w:val="28"/>
        </w:rPr>
      </w:pPr>
    </w:p>
    <w:p w:rsidR="009722D3" w:rsidRPr="00B27A95" w:rsidRDefault="009722D3" w:rsidP="009722D3">
      <w:pPr>
        <w:widowControl/>
        <w:numPr>
          <w:ilvl w:val="0"/>
          <w:numId w:val="21"/>
        </w:numPr>
        <w:tabs>
          <w:tab w:val="num" w:pos="1080"/>
          <w:tab w:val="left" w:pos="1276"/>
        </w:tabs>
        <w:adjustRightInd/>
        <w:ind w:left="0" w:firstLine="709"/>
        <w:textAlignment w:val="auto"/>
        <w:rPr>
          <w:sz w:val="28"/>
          <w:szCs w:val="28"/>
        </w:rPr>
      </w:pPr>
      <w:r w:rsidRPr="00B27A95">
        <w:rPr>
          <w:sz w:val="28"/>
          <w:szCs w:val="28"/>
        </w:rPr>
        <w:t xml:space="preserve"> Настоящее постановление вступает на следующий день после дня его официального опубликования (обнародования).</w:t>
      </w:r>
    </w:p>
    <w:p w:rsidR="009722D3" w:rsidRDefault="009722D3" w:rsidP="009722D3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0559B5" w:rsidRDefault="000559B5" w:rsidP="00D925D0">
      <w:pPr>
        <w:spacing w:line="240" w:lineRule="exact"/>
        <w:rPr>
          <w:sz w:val="28"/>
          <w:szCs w:val="28"/>
        </w:rPr>
      </w:pPr>
    </w:p>
    <w:p w:rsidR="000559B5" w:rsidRDefault="000559B5" w:rsidP="00D925D0">
      <w:pPr>
        <w:spacing w:line="240" w:lineRule="exact"/>
        <w:rPr>
          <w:sz w:val="28"/>
          <w:szCs w:val="28"/>
        </w:rPr>
      </w:pPr>
    </w:p>
    <w:p w:rsidR="000559B5" w:rsidRDefault="000559B5" w:rsidP="00D925D0">
      <w:pPr>
        <w:spacing w:line="240" w:lineRule="exact"/>
        <w:rPr>
          <w:sz w:val="28"/>
          <w:szCs w:val="28"/>
        </w:rPr>
      </w:pPr>
    </w:p>
    <w:p w:rsidR="000559B5" w:rsidRDefault="000559B5" w:rsidP="00D925D0">
      <w:pPr>
        <w:spacing w:line="240" w:lineRule="exact"/>
        <w:rPr>
          <w:sz w:val="28"/>
          <w:szCs w:val="28"/>
        </w:rPr>
      </w:pPr>
    </w:p>
    <w:p w:rsidR="00CA1EE2" w:rsidRDefault="00CA1EE2" w:rsidP="00D925D0">
      <w:pPr>
        <w:spacing w:line="240" w:lineRule="exact"/>
        <w:rPr>
          <w:sz w:val="28"/>
          <w:szCs w:val="28"/>
        </w:rPr>
      </w:pPr>
    </w:p>
    <w:p w:rsidR="005C7EE3" w:rsidRDefault="005C7EE3" w:rsidP="00D925D0">
      <w:pPr>
        <w:spacing w:line="240" w:lineRule="exact"/>
        <w:rPr>
          <w:sz w:val="28"/>
          <w:szCs w:val="28"/>
        </w:rPr>
      </w:pPr>
    </w:p>
    <w:p w:rsidR="005C7EE3" w:rsidRDefault="005C7EE3" w:rsidP="00D925D0">
      <w:pPr>
        <w:spacing w:line="240" w:lineRule="exact"/>
        <w:rPr>
          <w:sz w:val="28"/>
          <w:szCs w:val="28"/>
        </w:rPr>
      </w:pPr>
    </w:p>
    <w:p w:rsidR="009722D3" w:rsidRDefault="009722D3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9722D3" w:rsidRDefault="00D925D0" w:rsidP="0022347C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9722D3" w:rsidSect="002358E9">
      <w:headerReference w:type="default" r:id="rId8"/>
      <w:headerReference w:type="first" r:id="rId9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758" w:rsidRDefault="003E2758" w:rsidP="00134342">
      <w:r>
        <w:separator/>
      </w:r>
    </w:p>
  </w:endnote>
  <w:endnote w:type="continuationSeparator" w:id="1">
    <w:p w:rsidR="003E2758" w:rsidRDefault="003E2758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758" w:rsidRDefault="003E2758" w:rsidP="00134342">
      <w:r>
        <w:separator/>
      </w:r>
    </w:p>
  </w:footnote>
  <w:footnote w:type="continuationSeparator" w:id="1">
    <w:p w:rsidR="003E2758" w:rsidRDefault="003E2758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1D39B7">
        <w:pPr>
          <w:pStyle w:val="a8"/>
          <w:jc w:val="center"/>
        </w:pPr>
        <w:fldSimple w:instr=" PAGE   \* MERGEFORMAT ">
          <w:r w:rsidR="0022347C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8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2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3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9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3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7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8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0"/>
  </w:num>
  <w:num w:numId="2">
    <w:abstractNumId w:val="9"/>
  </w:num>
  <w:num w:numId="3">
    <w:abstractNumId w:val="24"/>
  </w:num>
  <w:num w:numId="4">
    <w:abstractNumId w:val="24"/>
    <w:lvlOverride w:ilvl="0">
      <w:startOverride w:val="5"/>
    </w:lvlOverride>
  </w:num>
  <w:num w:numId="5">
    <w:abstractNumId w:val="16"/>
  </w:num>
  <w:num w:numId="6">
    <w:abstractNumId w:val="5"/>
  </w:num>
  <w:num w:numId="7">
    <w:abstractNumId w:val="25"/>
  </w:num>
  <w:num w:numId="8">
    <w:abstractNumId w:val="29"/>
  </w:num>
  <w:num w:numId="9">
    <w:abstractNumId w:val="28"/>
  </w:num>
  <w:num w:numId="10">
    <w:abstractNumId w:val="7"/>
  </w:num>
  <w:num w:numId="11">
    <w:abstractNumId w:val="2"/>
  </w:num>
  <w:num w:numId="12">
    <w:abstractNumId w:val="27"/>
  </w:num>
  <w:num w:numId="13">
    <w:abstractNumId w:val="20"/>
  </w:num>
  <w:num w:numId="14">
    <w:abstractNumId w:val="26"/>
  </w:num>
  <w:num w:numId="15">
    <w:abstractNumId w:val="32"/>
  </w:num>
  <w:num w:numId="16">
    <w:abstractNumId w:val="11"/>
  </w:num>
  <w:num w:numId="17">
    <w:abstractNumId w:val="6"/>
  </w:num>
  <w:num w:numId="18">
    <w:abstractNumId w:val="23"/>
  </w:num>
  <w:num w:numId="19">
    <w:abstractNumId w:val="36"/>
  </w:num>
  <w:num w:numId="20">
    <w:abstractNumId w:val="22"/>
  </w:num>
  <w:num w:numId="21">
    <w:abstractNumId w:val="4"/>
  </w:num>
  <w:num w:numId="22">
    <w:abstractNumId w:val="10"/>
  </w:num>
  <w:num w:numId="23">
    <w:abstractNumId w:val="31"/>
  </w:num>
  <w:num w:numId="24">
    <w:abstractNumId w:val="34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8"/>
  </w:num>
  <w:num w:numId="30">
    <w:abstractNumId w:val="15"/>
  </w:num>
  <w:num w:numId="31">
    <w:abstractNumId w:val="19"/>
  </w:num>
  <w:num w:numId="32">
    <w:abstractNumId w:val="3"/>
  </w:num>
  <w:num w:numId="33">
    <w:abstractNumId w:val="8"/>
  </w:num>
  <w:num w:numId="34">
    <w:abstractNumId w:val="17"/>
  </w:num>
  <w:num w:numId="35">
    <w:abstractNumId w:val="35"/>
  </w:num>
  <w:num w:numId="36">
    <w:abstractNumId w:val="39"/>
  </w:num>
  <w:num w:numId="37">
    <w:abstractNumId w:val="30"/>
  </w:num>
  <w:num w:numId="38">
    <w:abstractNumId w:val="1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33"/>
  </w:num>
  <w:num w:numId="42">
    <w:abstractNumId w:val="21"/>
  </w:num>
  <w:num w:numId="43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25997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3A1F"/>
    <w:rsid w:val="00035302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BC0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7DA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E7AD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A4D"/>
    <w:rsid w:val="001A2D65"/>
    <w:rsid w:val="001A2F09"/>
    <w:rsid w:val="001A4D44"/>
    <w:rsid w:val="001A5D82"/>
    <w:rsid w:val="001A6489"/>
    <w:rsid w:val="001A6544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C5C"/>
    <w:rsid w:val="001C3D57"/>
    <w:rsid w:val="001C4166"/>
    <w:rsid w:val="001C4FA4"/>
    <w:rsid w:val="001C560B"/>
    <w:rsid w:val="001C5D61"/>
    <w:rsid w:val="001C756F"/>
    <w:rsid w:val="001C77F6"/>
    <w:rsid w:val="001D0641"/>
    <w:rsid w:val="001D23D9"/>
    <w:rsid w:val="001D24E1"/>
    <w:rsid w:val="001D284D"/>
    <w:rsid w:val="001D39B7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47C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2C5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69BD"/>
    <w:rsid w:val="002D764A"/>
    <w:rsid w:val="002E022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5E4A"/>
    <w:rsid w:val="003D6A96"/>
    <w:rsid w:val="003D6B9D"/>
    <w:rsid w:val="003D7406"/>
    <w:rsid w:val="003E0F54"/>
    <w:rsid w:val="003E2758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32A"/>
    <w:rsid w:val="004A481D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6F95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5AB3"/>
    <w:rsid w:val="004E65E0"/>
    <w:rsid w:val="004E7C2C"/>
    <w:rsid w:val="004F0E5D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6B1"/>
    <w:rsid w:val="00501EC1"/>
    <w:rsid w:val="0050277D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192F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53E"/>
    <w:rsid w:val="0057776A"/>
    <w:rsid w:val="00577C23"/>
    <w:rsid w:val="005811E1"/>
    <w:rsid w:val="00581399"/>
    <w:rsid w:val="005813B2"/>
    <w:rsid w:val="0058157A"/>
    <w:rsid w:val="0058173E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C7EE3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D7BF9"/>
    <w:rsid w:val="005E05B4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4262"/>
    <w:rsid w:val="006452A0"/>
    <w:rsid w:val="006458FC"/>
    <w:rsid w:val="00645E23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F1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3A4"/>
    <w:rsid w:val="00752DB9"/>
    <w:rsid w:val="00752F6F"/>
    <w:rsid w:val="007530EF"/>
    <w:rsid w:val="00754236"/>
    <w:rsid w:val="00754591"/>
    <w:rsid w:val="00754E0C"/>
    <w:rsid w:val="00755004"/>
    <w:rsid w:val="0075547B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2D4"/>
    <w:rsid w:val="008404EA"/>
    <w:rsid w:val="008407FF"/>
    <w:rsid w:val="00840FD7"/>
    <w:rsid w:val="0084114A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395C"/>
    <w:rsid w:val="008B5438"/>
    <w:rsid w:val="008B5F57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64B7"/>
    <w:rsid w:val="0090726D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3C95"/>
    <w:rsid w:val="009346DA"/>
    <w:rsid w:val="00934D50"/>
    <w:rsid w:val="0093534B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40D"/>
    <w:rsid w:val="0096778B"/>
    <w:rsid w:val="0097111E"/>
    <w:rsid w:val="00971830"/>
    <w:rsid w:val="00971E6E"/>
    <w:rsid w:val="009722D3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16C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9F6CC1"/>
    <w:rsid w:val="00A009C9"/>
    <w:rsid w:val="00A00A0C"/>
    <w:rsid w:val="00A00EFD"/>
    <w:rsid w:val="00A01404"/>
    <w:rsid w:val="00A01D8D"/>
    <w:rsid w:val="00A02EE2"/>
    <w:rsid w:val="00A03696"/>
    <w:rsid w:val="00A03DB4"/>
    <w:rsid w:val="00A04BB1"/>
    <w:rsid w:val="00A05337"/>
    <w:rsid w:val="00A0643C"/>
    <w:rsid w:val="00A07200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37B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273C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1F8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443"/>
    <w:rsid w:val="00C06073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4226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AF9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7889"/>
    <w:rsid w:val="00D205B3"/>
    <w:rsid w:val="00D20A90"/>
    <w:rsid w:val="00D22851"/>
    <w:rsid w:val="00D23388"/>
    <w:rsid w:val="00D24112"/>
    <w:rsid w:val="00D24E31"/>
    <w:rsid w:val="00D251F2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C21"/>
    <w:rsid w:val="00D37C56"/>
    <w:rsid w:val="00D37F90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A9"/>
    <w:rsid w:val="00D7328F"/>
    <w:rsid w:val="00D73620"/>
    <w:rsid w:val="00D73FD8"/>
    <w:rsid w:val="00D7528A"/>
    <w:rsid w:val="00D75B2C"/>
    <w:rsid w:val="00D774B5"/>
    <w:rsid w:val="00D80789"/>
    <w:rsid w:val="00D8083A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502F"/>
    <w:rsid w:val="00E163E0"/>
    <w:rsid w:val="00E16973"/>
    <w:rsid w:val="00E174E0"/>
    <w:rsid w:val="00E2025D"/>
    <w:rsid w:val="00E20889"/>
    <w:rsid w:val="00E20A3C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61B"/>
    <w:rsid w:val="00E92EE2"/>
    <w:rsid w:val="00E93B69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076"/>
    <w:rsid w:val="00EF416E"/>
    <w:rsid w:val="00EF5C2E"/>
    <w:rsid w:val="00EF6981"/>
    <w:rsid w:val="00EF76F8"/>
    <w:rsid w:val="00F012D5"/>
    <w:rsid w:val="00F01AB7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7EA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9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9722D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C0486-94B2-40D6-979E-12E1D25E3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339</cp:revision>
  <cp:lastPrinted>2022-12-23T07:03:00Z</cp:lastPrinted>
  <dcterms:created xsi:type="dcterms:W3CDTF">2022-09-13T13:40:00Z</dcterms:created>
  <dcterms:modified xsi:type="dcterms:W3CDTF">2022-12-26T05:42:00Z</dcterms:modified>
</cp:coreProperties>
</file>