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503896">
              <w:rPr>
                <w:szCs w:val="28"/>
              </w:rPr>
              <w:t>08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503896" w:rsidRPr="00D465C3" w:rsidRDefault="00503896" w:rsidP="0050389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</w:t>
      </w:r>
      <w:r w:rsidRPr="00D465C3">
        <w:rPr>
          <w:sz w:val="28"/>
          <w:szCs w:val="28"/>
        </w:rPr>
        <w:t xml:space="preserve"> по предоставлению муниципальной услуги </w:t>
      </w:r>
      <w:r w:rsidRPr="00691ED9">
        <w:rPr>
          <w:sz w:val="28"/>
          <w:szCs w:val="28"/>
        </w:rPr>
        <w:t xml:space="preserve">«Перевод жилого помещения в нежилое или нежилого помещения в жилое помещение, выдача документа, подтверждающего </w:t>
      </w:r>
      <w:r>
        <w:rPr>
          <w:sz w:val="28"/>
          <w:szCs w:val="28"/>
        </w:rPr>
        <w:t xml:space="preserve">      </w:t>
      </w:r>
      <w:r w:rsidRPr="00691ED9">
        <w:rPr>
          <w:sz w:val="28"/>
          <w:szCs w:val="28"/>
        </w:rPr>
        <w:t>принятие соответствующего решения о переводе или об отказе в переводе»</w:t>
      </w:r>
      <w:r>
        <w:rPr>
          <w:sz w:val="28"/>
          <w:szCs w:val="28"/>
        </w:rPr>
        <w:t>, утвержденный постановлением администрации Арзгирского муниципального округа Ставропольского края от 24 июня 2021 г № 528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В соответствии с Градостроительным кодексом Российской Федерации, Федеральным законом</w:t>
      </w:r>
      <w:hyperlink r:id="rId8" w:history="1"/>
      <w:r w:rsidRPr="00503896">
        <w:rPr>
          <w:b w:val="0"/>
          <w:bCs w:val="0"/>
          <w:sz w:val="28"/>
        </w:rPr>
        <w:t>, Уставом Арзгирского муниципального округа Ставр</w:t>
      </w:r>
      <w:r w:rsidRPr="00503896">
        <w:rPr>
          <w:b w:val="0"/>
          <w:bCs w:val="0"/>
          <w:sz w:val="28"/>
        </w:rPr>
        <w:t>о</w:t>
      </w:r>
      <w:r w:rsidRPr="00503896">
        <w:rPr>
          <w:b w:val="0"/>
          <w:bCs w:val="0"/>
          <w:sz w:val="28"/>
        </w:rPr>
        <w:t>польского края, администрация Арзгирского муниципального округа Ставр</w:t>
      </w:r>
      <w:r w:rsidRPr="00503896">
        <w:rPr>
          <w:b w:val="0"/>
          <w:bCs w:val="0"/>
          <w:sz w:val="28"/>
        </w:rPr>
        <w:t>о</w:t>
      </w:r>
      <w:r w:rsidRPr="00503896">
        <w:rPr>
          <w:b w:val="0"/>
          <w:bCs w:val="0"/>
          <w:sz w:val="28"/>
        </w:rPr>
        <w:t>польского края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503896" w:rsidRPr="00503896" w:rsidRDefault="00503896" w:rsidP="00503896">
      <w:pPr>
        <w:pStyle w:val="ac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ПОСТАНОВЛЯЕТ: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1. Внести прилагаемые изменения в административный регламент по предоставлению муниципальной услуги «Перевод жилого помещения в неж</w:t>
      </w:r>
      <w:r w:rsidRPr="00503896">
        <w:rPr>
          <w:b w:val="0"/>
          <w:bCs w:val="0"/>
          <w:sz w:val="28"/>
        </w:rPr>
        <w:t>и</w:t>
      </w:r>
      <w:r w:rsidRPr="00503896">
        <w:rPr>
          <w:b w:val="0"/>
          <w:bCs w:val="0"/>
          <w:sz w:val="28"/>
        </w:rPr>
        <w:t>лое или нежилого помещения в жилое помещение, выдача документа, по</w:t>
      </w:r>
      <w:r w:rsidRPr="00503896">
        <w:rPr>
          <w:b w:val="0"/>
          <w:bCs w:val="0"/>
          <w:sz w:val="28"/>
        </w:rPr>
        <w:t>д</w:t>
      </w:r>
      <w:r w:rsidRPr="00503896">
        <w:rPr>
          <w:b w:val="0"/>
          <w:bCs w:val="0"/>
          <w:sz w:val="28"/>
        </w:rPr>
        <w:t>тверждающего принятие соответствующего решения о переводе или об отказе в переводе», утвержденный постановлением администрации Арзгирского м</w:t>
      </w:r>
      <w:r w:rsidRPr="00503896">
        <w:rPr>
          <w:b w:val="0"/>
          <w:bCs w:val="0"/>
          <w:sz w:val="28"/>
        </w:rPr>
        <w:t>у</w:t>
      </w:r>
      <w:r w:rsidRPr="00503896">
        <w:rPr>
          <w:b w:val="0"/>
          <w:bCs w:val="0"/>
          <w:sz w:val="28"/>
        </w:rPr>
        <w:t>ниципального округа Ставропольского края от 24 июня 2021 г №</w:t>
      </w:r>
      <w:r>
        <w:rPr>
          <w:b w:val="0"/>
          <w:bCs w:val="0"/>
          <w:sz w:val="28"/>
        </w:rPr>
        <w:t xml:space="preserve"> </w:t>
      </w:r>
      <w:r w:rsidRPr="00503896">
        <w:rPr>
          <w:b w:val="0"/>
          <w:bCs w:val="0"/>
          <w:sz w:val="28"/>
        </w:rPr>
        <w:t>528.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847769" w:rsidRPr="00847769" w:rsidRDefault="00503896" w:rsidP="00847769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 xml:space="preserve">3.Настоящее постановление вступает в силу на следующий день после </w:t>
      </w:r>
      <w:r>
        <w:rPr>
          <w:b w:val="0"/>
          <w:bCs w:val="0"/>
          <w:sz w:val="28"/>
        </w:rPr>
        <w:t xml:space="preserve">дня </w:t>
      </w:r>
      <w:r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1B6FC1" w:rsidRPr="001B6FC1" w:rsidRDefault="001B6FC1" w:rsidP="001B6FC1">
      <w:pPr>
        <w:pStyle w:val="ac"/>
        <w:ind w:firstLine="708"/>
        <w:jc w:val="both"/>
        <w:rPr>
          <w:b w:val="0"/>
          <w:bCs w:val="0"/>
          <w:sz w:val="28"/>
        </w:rPr>
      </w:pPr>
    </w:p>
    <w:p w:rsidR="009D599D" w:rsidRDefault="009D599D" w:rsidP="009D599D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4B274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B274F" w:rsidRDefault="004B274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B274F" w:rsidRDefault="004B274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B274F" w:rsidRDefault="004B274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B274F" w:rsidRDefault="004B274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B274F" w:rsidRDefault="004B274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77"/>
      </w:tblGrid>
      <w:tr w:rsidR="00235385" w:rsidTr="00387D32">
        <w:tc>
          <w:tcPr>
            <w:tcW w:w="4927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hideMark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235385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808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</w:p>
    <w:p w:rsidR="00235385" w:rsidRDefault="00235385" w:rsidP="00235385">
      <w:pPr>
        <w:ind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административный регламент по предоставлению муниципальной у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луги </w:t>
      </w:r>
      <w:r w:rsidRPr="00691ED9">
        <w:rPr>
          <w:sz w:val="28"/>
          <w:szCs w:val="28"/>
        </w:rPr>
        <w:t>«Перевод жилого помещения в нежилое или нежилого помещения в ж</w:t>
      </w:r>
      <w:r w:rsidRPr="00691ED9">
        <w:rPr>
          <w:sz w:val="28"/>
          <w:szCs w:val="28"/>
        </w:rPr>
        <w:t>и</w:t>
      </w:r>
      <w:r w:rsidRPr="00691ED9">
        <w:rPr>
          <w:sz w:val="28"/>
          <w:szCs w:val="28"/>
        </w:rPr>
        <w:t>лое помещение, выдача документа, подтверждающего принятие соответс</w:t>
      </w:r>
      <w:r w:rsidRPr="00691ED9">
        <w:rPr>
          <w:sz w:val="28"/>
          <w:szCs w:val="28"/>
        </w:rPr>
        <w:t>т</w:t>
      </w:r>
      <w:r w:rsidRPr="00691ED9">
        <w:rPr>
          <w:sz w:val="28"/>
          <w:szCs w:val="28"/>
        </w:rPr>
        <w:t>вующего решения о переводе или об отказе в переводе»</w:t>
      </w:r>
      <w:r>
        <w:rPr>
          <w:sz w:val="28"/>
          <w:szCs w:val="28"/>
        </w:rPr>
        <w:t>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Арзгирского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от 24 июня 2021 г №528 (далее – административный регламент).</w:t>
      </w:r>
    </w:p>
    <w:p w:rsidR="00235385" w:rsidRDefault="00235385" w:rsidP="00235385">
      <w:pPr>
        <w:ind w:firstLine="708"/>
        <w:rPr>
          <w:bCs/>
          <w:sz w:val="28"/>
          <w:szCs w:val="28"/>
        </w:rPr>
      </w:pPr>
    </w:p>
    <w:p w:rsidR="00235385" w:rsidRDefault="00235385" w:rsidP="0023538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разделе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235385" w:rsidRDefault="00235385" w:rsidP="0023538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235385" w:rsidRDefault="00235385" w:rsidP="0023538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4 абзаце 8 слова «муниципального хозяйства» изменить на «строительства и архитектуры».</w:t>
      </w:r>
    </w:p>
    <w:p w:rsidR="00235385" w:rsidRDefault="00235385" w:rsidP="0023538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1.3. В пункте 10 изменить слова «муниципального хозяйства на «стро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тельства и архитектуры».</w:t>
      </w:r>
    </w:p>
    <w:p w:rsidR="00235385" w:rsidRDefault="00235385" w:rsidP="00235385">
      <w:pPr>
        <w:spacing w:line="240" w:lineRule="exact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следующие изменения:</w:t>
      </w:r>
    </w:p>
    <w:p w:rsidR="00235385" w:rsidRDefault="00235385" w:rsidP="00235385">
      <w:pPr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2.1 В пункте 15 абзаце 2 изменить слова «муниципального хозяйства» на «строительства и архитектуры».</w:t>
      </w:r>
    </w:p>
    <w:p w:rsidR="00235385" w:rsidRDefault="00235385" w:rsidP="00235385">
      <w:pPr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В разделе </w:t>
      </w:r>
      <w:r w:rsidRPr="00BB6B32">
        <w:rPr>
          <w:sz w:val="28"/>
          <w:szCs w:val="28"/>
          <w:lang w:val="en-US"/>
        </w:rPr>
        <w:t>IV</w:t>
      </w:r>
      <w:r w:rsidRPr="00BB6B32">
        <w:rPr>
          <w:sz w:val="28"/>
          <w:szCs w:val="28"/>
        </w:rPr>
        <w:t xml:space="preserve"> «Формы контроля за исполнением административного регламента»</w:t>
      </w:r>
      <w:r>
        <w:rPr>
          <w:sz w:val="28"/>
          <w:szCs w:val="28"/>
        </w:rPr>
        <w:t xml:space="preserve"> внести следующие изменения:</w:t>
      </w:r>
    </w:p>
    <w:p w:rsidR="00235385" w:rsidRPr="00BB6B32" w:rsidRDefault="00235385" w:rsidP="00235385">
      <w:pPr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3.1 В пункте 57 абзаце 2 изменить слова «муниципального хозяйства» на «строительства и архитектуры».</w:t>
      </w:r>
    </w:p>
    <w:p w:rsidR="00235385" w:rsidRPr="00E403F4" w:rsidRDefault="00235385" w:rsidP="00235385">
      <w:pPr>
        <w:ind w:firstLine="708"/>
        <w:rPr>
          <w:sz w:val="32"/>
          <w:szCs w:val="32"/>
        </w:rPr>
      </w:pPr>
      <w:r w:rsidRPr="00E403F4">
        <w:rPr>
          <w:sz w:val="28"/>
          <w:szCs w:val="28"/>
        </w:rPr>
        <w:t>4. В приложении 2 административного регламента название «отдел м</w:t>
      </w:r>
      <w:r w:rsidRPr="00E403F4">
        <w:rPr>
          <w:sz w:val="28"/>
          <w:szCs w:val="28"/>
        </w:rPr>
        <w:t>у</w:t>
      </w:r>
      <w:r w:rsidRPr="00E403F4"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sectPr w:rsidR="00235385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0C" w:rsidRDefault="000A4E0C" w:rsidP="00134342">
      <w:r>
        <w:separator/>
      </w:r>
    </w:p>
  </w:endnote>
  <w:endnote w:type="continuationSeparator" w:id="1">
    <w:p w:rsidR="000A4E0C" w:rsidRDefault="000A4E0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0C" w:rsidRDefault="000A4E0C" w:rsidP="00134342">
      <w:r>
        <w:separator/>
      </w:r>
    </w:p>
  </w:footnote>
  <w:footnote w:type="continuationSeparator" w:id="1">
    <w:p w:rsidR="000A4E0C" w:rsidRDefault="000A4E0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8038F7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0137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E0C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74F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0D1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</cp:revision>
  <cp:lastPrinted>2023-11-20T08:22:00Z</cp:lastPrinted>
  <dcterms:created xsi:type="dcterms:W3CDTF">2023-11-20T08:19:00Z</dcterms:created>
  <dcterms:modified xsi:type="dcterms:W3CDTF">2023-11-24T05:34:00Z</dcterms:modified>
</cp:coreProperties>
</file>