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21072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61B2C">
              <w:rPr>
                <w:szCs w:val="28"/>
              </w:rPr>
              <w:t>0</w:t>
            </w:r>
            <w:r w:rsidR="00210728">
              <w:rPr>
                <w:szCs w:val="28"/>
              </w:rPr>
              <w:t>6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52802">
              <w:rPr>
                <w:szCs w:val="28"/>
              </w:rPr>
              <w:t>7</w:t>
            </w:r>
            <w:r w:rsidR="00210728">
              <w:rPr>
                <w:szCs w:val="28"/>
              </w:rPr>
              <w:t>9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10728" w:rsidRDefault="00210728" w:rsidP="00210728">
      <w:pPr>
        <w:autoSpaceDE w:val="0"/>
        <w:autoSpaceDN w:val="0"/>
        <w:spacing w:line="240" w:lineRule="exact"/>
        <w:rPr>
          <w:sz w:val="28"/>
          <w:szCs w:val="28"/>
        </w:rPr>
      </w:pPr>
    </w:p>
    <w:p w:rsidR="00210728" w:rsidRDefault="00210728" w:rsidP="00210728">
      <w:pPr>
        <w:autoSpaceDE w:val="0"/>
        <w:autoSpaceDN w:val="0"/>
        <w:spacing w:line="240" w:lineRule="exact"/>
        <w:rPr>
          <w:sz w:val="28"/>
          <w:szCs w:val="28"/>
        </w:rPr>
      </w:pPr>
    </w:p>
    <w:p w:rsidR="00210728" w:rsidRPr="00B45E08" w:rsidRDefault="00210728" w:rsidP="00210728">
      <w:pPr>
        <w:autoSpaceDE w:val="0"/>
        <w:autoSpaceDN w:val="0"/>
        <w:spacing w:line="240" w:lineRule="exact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                      муниципального округа Ставропольского края от 30.12.2021 г. № 1081                  «</w:t>
      </w:r>
      <w:r>
        <w:rPr>
          <w:sz w:val="28"/>
        </w:rPr>
        <w:t>Об утверждении муниципальной п</w:t>
      </w:r>
      <w:r w:rsidRPr="00D86C55">
        <w:rPr>
          <w:bCs/>
          <w:sz w:val="28"/>
        </w:rPr>
        <w:t xml:space="preserve">рограммы </w:t>
      </w:r>
      <w:r w:rsidRPr="00E27051">
        <w:rPr>
          <w:bCs/>
          <w:sz w:val="28"/>
          <w:szCs w:val="28"/>
        </w:rPr>
        <w:t xml:space="preserve">Арзгирского муниципального </w:t>
      </w:r>
      <w:r>
        <w:rPr>
          <w:bCs/>
          <w:sz w:val="28"/>
          <w:szCs w:val="28"/>
        </w:rPr>
        <w:t>округа</w:t>
      </w:r>
      <w:r w:rsidRPr="00E27051">
        <w:rPr>
          <w:bCs/>
          <w:sz w:val="28"/>
          <w:szCs w:val="28"/>
        </w:rPr>
        <w:t xml:space="preserve"> Ставропольского края</w:t>
      </w:r>
      <w:r>
        <w:rPr>
          <w:bCs/>
          <w:sz w:val="28"/>
          <w:szCs w:val="28"/>
        </w:rPr>
        <w:t xml:space="preserve"> </w:t>
      </w:r>
      <w:r w:rsidRPr="00B45E08">
        <w:rPr>
          <w:bCs/>
          <w:sz w:val="28"/>
          <w:szCs w:val="28"/>
        </w:rPr>
        <w:t>«</w:t>
      </w:r>
      <w:r w:rsidRPr="00B45E08">
        <w:rPr>
          <w:sz w:val="28"/>
          <w:szCs w:val="28"/>
        </w:rPr>
        <w:t xml:space="preserve">Развитие жилищно-коммунального и </w:t>
      </w:r>
      <w:r>
        <w:rPr>
          <w:sz w:val="28"/>
          <w:szCs w:val="28"/>
        </w:rPr>
        <w:t xml:space="preserve">                       </w:t>
      </w:r>
      <w:r w:rsidRPr="00B45E08">
        <w:rPr>
          <w:sz w:val="28"/>
          <w:szCs w:val="28"/>
        </w:rPr>
        <w:t>дорожног</w:t>
      </w:r>
      <w:r>
        <w:rPr>
          <w:sz w:val="28"/>
          <w:szCs w:val="28"/>
        </w:rPr>
        <w:t xml:space="preserve">о </w:t>
      </w:r>
      <w:r w:rsidRPr="00B45E08">
        <w:rPr>
          <w:sz w:val="28"/>
          <w:szCs w:val="28"/>
        </w:rPr>
        <w:t>хозяйства, благоустройство Арзгирского муниципального округа Ставропольского края на 2021 – 2026 годы</w:t>
      </w:r>
      <w:r w:rsidRPr="00B45E0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(с изменениями, внесенными               постановлениями</w:t>
      </w:r>
      <w:r w:rsidRPr="00D66A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10.08.2022 г. № 491, от 30.09.2022 г. № 605,                                  от 01.11.2022 г.  № 681)</w:t>
      </w:r>
    </w:p>
    <w:p w:rsidR="00210728" w:rsidRPr="00B45E08" w:rsidRDefault="00210728" w:rsidP="00210728">
      <w:pPr>
        <w:autoSpaceDE w:val="0"/>
        <w:autoSpaceDN w:val="0"/>
        <w:spacing w:line="240" w:lineRule="exact"/>
        <w:rPr>
          <w:bCs/>
          <w:sz w:val="28"/>
          <w:szCs w:val="28"/>
        </w:rPr>
      </w:pPr>
    </w:p>
    <w:p w:rsidR="00210728" w:rsidRDefault="00210728" w:rsidP="00210728">
      <w:pPr>
        <w:widowControl/>
        <w:adjustRightInd/>
        <w:spacing w:line="240" w:lineRule="exact"/>
        <w:rPr>
          <w:sz w:val="28"/>
          <w:szCs w:val="28"/>
        </w:rPr>
      </w:pPr>
    </w:p>
    <w:p w:rsidR="00210728" w:rsidRDefault="00210728" w:rsidP="00210728">
      <w:pPr>
        <w:autoSpaceDE w:val="0"/>
        <w:autoSpaceDN w:val="0"/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г. № 131-ФЗ  «Об общих принципах организации местного самоуправления 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рации», решениями Совета депутатов Арзгирского муниципального округа Ставропольского края от 09 декабря 2022 г. № 47 ««О бюджете Арзгирского муниципального округа Ставропольского края на 2023 год и плановый период 2024 и 2025 годов», от 27 декабря 2022 г. № 55 «О внесении  изменений и     дополнений   в решение Совета депутатов Арзгирского муниципального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га Ставропольского края от 10 декабря 2021 года № 124 «О бюджете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округа Ставропольского края на 2022 год и плановый период 2023 и 2024 годов», постановлением администрации Арзгирского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округа Ставропольского края от </w:t>
      </w:r>
      <w:r w:rsidRPr="00D66AE0">
        <w:rPr>
          <w:sz w:val="28"/>
          <w:szCs w:val="28"/>
        </w:rPr>
        <w:t xml:space="preserve"> </w:t>
      </w:r>
      <w:r>
        <w:rPr>
          <w:sz w:val="28"/>
          <w:szCs w:val="28"/>
        </w:rPr>
        <w:t>07 июля 2021 г. № 565 «О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рядке принятия решения о разработке, муниципальных программ Арзгирского муниципального округа Ставропольского края, их формирования,  реализации и оценки эффективности»», Уставом Арзгирского муниципального округа Ставропольского края, </w:t>
      </w:r>
      <w:r>
        <w:rPr>
          <w:rFonts w:eastAsia="Calibri"/>
          <w:sz w:val="28"/>
          <w:szCs w:val="28"/>
        </w:rPr>
        <w:t xml:space="preserve">администрация Арзгирского муниципального округа Ставропольского края </w:t>
      </w:r>
    </w:p>
    <w:p w:rsidR="00210728" w:rsidRDefault="00210728" w:rsidP="00210728">
      <w:pPr>
        <w:widowControl/>
        <w:adjustRightInd/>
        <w:ind w:firstLine="708"/>
        <w:rPr>
          <w:sz w:val="28"/>
          <w:szCs w:val="28"/>
        </w:rPr>
      </w:pPr>
    </w:p>
    <w:p w:rsidR="00210728" w:rsidRDefault="00210728" w:rsidP="00210728">
      <w:pPr>
        <w:widowControl/>
        <w:adjustRightInd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10728" w:rsidRDefault="00210728" w:rsidP="00210728">
      <w:pPr>
        <w:widowControl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10728" w:rsidRDefault="00210728" w:rsidP="00210728">
      <w:pPr>
        <w:autoSpaceDE w:val="0"/>
        <w:autoSpaceDN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  1. Внести в постановление администрации Арзгирского  муниципального округа Ставропольского края от 30.12.2021 г. № 1081  «</w:t>
      </w:r>
      <w:r>
        <w:rPr>
          <w:sz w:val="28"/>
        </w:rPr>
        <w:t>Об утверждении  м</w:t>
      </w:r>
      <w:r>
        <w:rPr>
          <w:sz w:val="28"/>
        </w:rPr>
        <w:t>у</w:t>
      </w:r>
      <w:r>
        <w:rPr>
          <w:sz w:val="28"/>
        </w:rPr>
        <w:t>ниципальной п</w:t>
      </w:r>
      <w:r w:rsidRPr="00D86C55">
        <w:rPr>
          <w:bCs/>
          <w:sz w:val="28"/>
        </w:rPr>
        <w:t xml:space="preserve">рограммы </w:t>
      </w:r>
      <w:r w:rsidRPr="00E27051">
        <w:rPr>
          <w:bCs/>
          <w:sz w:val="28"/>
          <w:szCs w:val="28"/>
        </w:rPr>
        <w:t xml:space="preserve">Арзгирского муниципального </w:t>
      </w:r>
      <w:r>
        <w:rPr>
          <w:bCs/>
          <w:sz w:val="28"/>
          <w:szCs w:val="28"/>
        </w:rPr>
        <w:t>округа</w:t>
      </w:r>
      <w:r w:rsidRPr="00E27051">
        <w:rPr>
          <w:bCs/>
          <w:sz w:val="28"/>
          <w:szCs w:val="28"/>
        </w:rPr>
        <w:t xml:space="preserve"> Ставропол</w:t>
      </w:r>
      <w:r w:rsidRPr="00E27051">
        <w:rPr>
          <w:bCs/>
          <w:sz w:val="28"/>
          <w:szCs w:val="28"/>
        </w:rPr>
        <w:t>ь</w:t>
      </w:r>
      <w:r w:rsidRPr="00E27051">
        <w:rPr>
          <w:bCs/>
          <w:sz w:val="28"/>
          <w:szCs w:val="28"/>
        </w:rPr>
        <w:t>ского края</w:t>
      </w:r>
      <w:r>
        <w:rPr>
          <w:bCs/>
          <w:sz w:val="28"/>
          <w:szCs w:val="28"/>
        </w:rPr>
        <w:t xml:space="preserve"> </w:t>
      </w:r>
      <w:r w:rsidRPr="00B45E08">
        <w:rPr>
          <w:bCs/>
          <w:sz w:val="28"/>
          <w:szCs w:val="28"/>
        </w:rPr>
        <w:t>«</w:t>
      </w:r>
      <w:r w:rsidRPr="00B45E08">
        <w:rPr>
          <w:sz w:val="28"/>
          <w:szCs w:val="28"/>
        </w:rPr>
        <w:t>Развитие жилищно-коммунального и дорожного</w:t>
      </w:r>
      <w:r>
        <w:rPr>
          <w:sz w:val="28"/>
          <w:szCs w:val="28"/>
        </w:rPr>
        <w:t xml:space="preserve"> </w:t>
      </w:r>
      <w:r w:rsidRPr="00B45E08">
        <w:rPr>
          <w:sz w:val="28"/>
          <w:szCs w:val="28"/>
        </w:rPr>
        <w:t>хозяйства, благ</w:t>
      </w:r>
      <w:r w:rsidRPr="00B45E08">
        <w:rPr>
          <w:sz w:val="28"/>
          <w:szCs w:val="28"/>
        </w:rPr>
        <w:t>о</w:t>
      </w:r>
      <w:r w:rsidRPr="00B45E08">
        <w:rPr>
          <w:sz w:val="28"/>
          <w:szCs w:val="28"/>
        </w:rPr>
        <w:t>устройство Арзгирского муниципального округа Ставропольского края на 2021 – 2026 годы</w:t>
      </w:r>
      <w:r w:rsidRPr="00B45E0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(с изменениями, внесенными постановлениями</w:t>
      </w:r>
      <w:r w:rsidRPr="00D66A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10.08.2022 г. № 491, от 30.09.2022 г. № 605, от 01.11.2022 г. № 681) следу</w:t>
      </w:r>
      <w:r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щие изменения:</w:t>
      </w:r>
    </w:p>
    <w:p w:rsidR="00210728" w:rsidRDefault="00210728" w:rsidP="0021072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 </w:t>
      </w:r>
      <w:r w:rsidRPr="001B2680">
        <w:rPr>
          <w:sz w:val="28"/>
          <w:szCs w:val="28"/>
        </w:rPr>
        <w:t>Пункт 3</w:t>
      </w:r>
      <w:r>
        <w:rPr>
          <w:sz w:val="28"/>
          <w:szCs w:val="28"/>
        </w:rPr>
        <w:t xml:space="preserve"> постановления</w:t>
      </w:r>
      <w:bookmarkStart w:id="0" w:name="_GoBack"/>
      <w:bookmarkEnd w:id="0"/>
      <w:r>
        <w:rPr>
          <w:sz w:val="28"/>
          <w:szCs w:val="28"/>
        </w:rPr>
        <w:t xml:space="preserve"> изложить в следующей редакции:</w:t>
      </w:r>
    </w:p>
    <w:p w:rsidR="00210728" w:rsidRPr="00210728" w:rsidRDefault="00210728" w:rsidP="00210728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«3. Настоящее постановление вступает в силу на следующий день после</w:t>
      </w:r>
      <w:r w:rsidRPr="003741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дня его </w:t>
      </w:r>
      <w:r w:rsidRPr="00374187">
        <w:rPr>
          <w:sz w:val="28"/>
          <w:szCs w:val="28"/>
        </w:rPr>
        <w:t>о</w:t>
      </w:r>
      <w:r>
        <w:rPr>
          <w:sz w:val="28"/>
          <w:szCs w:val="28"/>
        </w:rPr>
        <w:t>фициального опубликования (обнародования)».</w:t>
      </w:r>
    </w:p>
    <w:p w:rsidR="00210728" w:rsidRDefault="00210728" w:rsidP="00210728">
      <w:pPr>
        <w:autoSpaceDE w:val="0"/>
        <w:autoSpaceDN w:val="0"/>
        <w:ind w:firstLine="567"/>
        <w:rPr>
          <w:sz w:val="28"/>
          <w:szCs w:val="28"/>
        </w:rPr>
      </w:pPr>
      <w:r w:rsidRPr="00EA1676">
        <w:rPr>
          <w:sz w:val="28"/>
          <w:szCs w:val="28"/>
        </w:rPr>
        <w:t>1.2. Муниципальную программу Арзгирского муниципального округа</w:t>
      </w:r>
      <w:r w:rsidRPr="00EA1676">
        <w:rPr>
          <w:color w:val="000000" w:themeColor="text1"/>
          <w:sz w:val="28"/>
          <w:szCs w:val="28"/>
        </w:rPr>
        <w:t xml:space="preserve"> Ставропольского края </w:t>
      </w:r>
      <w:r w:rsidRPr="00EA1676">
        <w:rPr>
          <w:sz w:val="28"/>
          <w:szCs w:val="28"/>
        </w:rPr>
        <w:t>«</w:t>
      </w:r>
      <w:r w:rsidRPr="00B45E08">
        <w:rPr>
          <w:sz w:val="28"/>
          <w:szCs w:val="28"/>
        </w:rPr>
        <w:t>Развитие жилищно-коммунального и дорожного</w:t>
      </w:r>
      <w:r>
        <w:rPr>
          <w:sz w:val="28"/>
          <w:szCs w:val="28"/>
        </w:rPr>
        <w:t xml:space="preserve"> </w:t>
      </w:r>
      <w:r w:rsidRPr="00B45E08">
        <w:rPr>
          <w:sz w:val="28"/>
          <w:szCs w:val="28"/>
        </w:rPr>
        <w:t>х</w:t>
      </w:r>
      <w:r w:rsidRPr="00B45E08">
        <w:rPr>
          <w:sz w:val="28"/>
          <w:szCs w:val="28"/>
        </w:rPr>
        <w:t>о</w:t>
      </w:r>
      <w:r w:rsidRPr="00B45E08">
        <w:rPr>
          <w:sz w:val="28"/>
          <w:szCs w:val="28"/>
        </w:rPr>
        <w:t>зяйства, благоустройство Арзгирского муниципального округа Ставропол</w:t>
      </w:r>
      <w:r w:rsidRPr="00B45E08">
        <w:rPr>
          <w:sz w:val="28"/>
          <w:szCs w:val="28"/>
        </w:rPr>
        <w:t>ь</w:t>
      </w:r>
      <w:r w:rsidRPr="00B45E08">
        <w:rPr>
          <w:sz w:val="28"/>
          <w:szCs w:val="28"/>
        </w:rPr>
        <w:t>ского края на 2021 – 2026 годы</w:t>
      </w:r>
      <w:r w:rsidRPr="00EA1676">
        <w:rPr>
          <w:sz w:val="28"/>
          <w:szCs w:val="28"/>
        </w:rPr>
        <w:t xml:space="preserve">» </w:t>
      </w:r>
      <w:r>
        <w:rPr>
          <w:sz w:val="28"/>
          <w:szCs w:val="28"/>
        </w:rPr>
        <w:t>утверд</w:t>
      </w:r>
      <w:r w:rsidRPr="00EA1676">
        <w:rPr>
          <w:sz w:val="28"/>
          <w:szCs w:val="28"/>
        </w:rPr>
        <w:t>ить в прилагаемой редакции.</w:t>
      </w:r>
    </w:p>
    <w:p w:rsidR="00210728" w:rsidRDefault="00210728" w:rsidP="00210728">
      <w:pPr>
        <w:pStyle w:val="BodyText21"/>
        <w:widowControl/>
        <w:jc w:val="both"/>
        <w:rPr>
          <w:szCs w:val="28"/>
        </w:rPr>
      </w:pPr>
    </w:p>
    <w:p w:rsidR="00210728" w:rsidRDefault="00210728" w:rsidP="00210728">
      <w:pPr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       2. </w:t>
      </w:r>
      <w:r>
        <w:rPr>
          <w:sz w:val="28"/>
          <w:szCs w:val="28"/>
        </w:rPr>
        <w:t>Контроль за выполнением настоящего постановления возложить на           заместителя главы администрации - начальника территориального отдела                администрации Арзгирского муниципального округа Ставропольского края в с.Арзгир Черныша М.И.</w:t>
      </w:r>
    </w:p>
    <w:p w:rsidR="00210728" w:rsidRDefault="00210728" w:rsidP="00210728">
      <w:pPr>
        <w:rPr>
          <w:sz w:val="28"/>
          <w:szCs w:val="28"/>
        </w:rPr>
      </w:pPr>
    </w:p>
    <w:p w:rsidR="00210728" w:rsidRDefault="00210728" w:rsidP="00210728">
      <w:pPr>
        <w:widowControl/>
        <w:shd w:val="clear" w:color="auto" w:fill="FFFFFF"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3. Настоящее постановление вступает в силу на следующий день после дня</w:t>
      </w:r>
      <w:r w:rsidRPr="00EE273F">
        <w:rPr>
          <w:sz w:val="28"/>
          <w:szCs w:val="28"/>
        </w:rPr>
        <w:t xml:space="preserve"> его </w:t>
      </w:r>
      <w:r w:rsidRPr="00EA1676">
        <w:rPr>
          <w:sz w:val="28"/>
          <w:szCs w:val="28"/>
        </w:rPr>
        <w:t>официального опубликования (обнародования)</w:t>
      </w:r>
      <w:r>
        <w:rPr>
          <w:sz w:val="28"/>
          <w:szCs w:val="28"/>
        </w:rPr>
        <w:t>.</w:t>
      </w:r>
    </w:p>
    <w:p w:rsidR="00210728" w:rsidRDefault="00210728" w:rsidP="00210728">
      <w:pPr>
        <w:spacing w:line="240" w:lineRule="exact"/>
        <w:rPr>
          <w:sz w:val="28"/>
          <w:szCs w:val="28"/>
        </w:rPr>
      </w:pPr>
    </w:p>
    <w:p w:rsidR="0023309B" w:rsidRPr="0023309B" w:rsidRDefault="0023309B" w:rsidP="0023309B">
      <w:pPr>
        <w:widowControl/>
        <w:adjustRightInd/>
        <w:textAlignment w:val="auto"/>
        <w:rPr>
          <w:sz w:val="28"/>
          <w:szCs w:val="28"/>
        </w:rPr>
      </w:pPr>
    </w:p>
    <w:p w:rsidR="00960E0C" w:rsidRDefault="00960E0C" w:rsidP="00D925D0">
      <w:pPr>
        <w:spacing w:line="240" w:lineRule="exact"/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C7214E" w:rsidRDefault="00C7214E" w:rsidP="00D925D0">
      <w:pPr>
        <w:spacing w:line="240" w:lineRule="exact"/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C7214E" w:rsidRDefault="00C7214E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C7214E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176" w:rsidRDefault="001C6176" w:rsidP="00134342">
      <w:r>
        <w:separator/>
      </w:r>
    </w:p>
  </w:endnote>
  <w:endnote w:type="continuationSeparator" w:id="1">
    <w:p w:rsidR="001C6176" w:rsidRDefault="001C617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176" w:rsidRDefault="001C6176" w:rsidP="00134342">
      <w:r>
        <w:separator/>
      </w:r>
    </w:p>
  </w:footnote>
  <w:footnote w:type="continuationSeparator" w:id="1">
    <w:p w:rsidR="001C6176" w:rsidRDefault="001C617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F503FB">
        <w:pPr>
          <w:pStyle w:val="a8"/>
          <w:jc w:val="center"/>
        </w:pPr>
        <w:fldSimple w:instr=" PAGE   \* MERGEFORMAT ">
          <w:r w:rsidR="00D001A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657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962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102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584"/>
    <w:rsid w:val="001C3C5C"/>
    <w:rsid w:val="001C3D57"/>
    <w:rsid w:val="001C4FA4"/>
    <w:rsid w:val="001C560B"/>
    <w:rsid w:val="001C5D61"/>
    <w:rsid w:val="001C6176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728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699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6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309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1A5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3FB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5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1"/>
    <w:basedOn w:val="a"/>
    <w:rsid w:val="00210728"/>
    <w:pPr>
      <w:adjustRightInd/>
      <w:jc w:val="center"/>
      <w:textAlignment w:val="auto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1B5B-E298-4AA4-8729-6102E21C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523</cp:revision>
  <cp:lastPrinted>2023-02-08T08:09:00Z</cp:lastPrinted>
  <dcterms:created xsi:type="dcterms:W3CDTF">2022-09-13T13:40:00Z</dcterms:created>
  <dcterms:modified xsi:type="dcterms:W3CDTF">2023-02-14T10:52:00Z</dcterms:modified>
</cp:coreProperties>
</file>