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F09C7" w:rsidRPr="003F09C7" w:rsidTr="00B967AD">
        <w:tc>
          <w:tcPr>
            <w:tcW w:w="4785" w:type="dxa"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3F09C7" w:rsidRDefault="003F09C7" w:rsidP="003F09C7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Арзгирского муниципального округа Ставропольского края </w:t>
            </w:r>
          </w:p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16 декабря 2024 г. № 772</w:t>
            </w:r>
          </w:p>
        </w:tc>
      </w:tr>
    </w:tbl>
    <w:p w:rsidR="003F09C7" w:rsidRPr="003F09C7" w:rsidRDefault="003F09C7" w:rsidP="003F09C7">
      <w:pPr>
        <w:widowControl w:val="0"/>
        <w:adjustRightInd w:val="0"/>
        <w:spacing w:after="0" w:line="240" w:lineRule="exact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70E6" w:rsidRDefault="006670E6" w:rsidP="003F09C7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F09C7" w:rsidRPr="003F09C7" w:rsidRDefault="003F09C7" w:rsidP="003F09C7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F09C7">
        <w:rPr>
          <w:rFonts w:ascii="Times New Roman" w:eastAsia="Times New Roman" w:hAnsi="Times New Roman" w:cs="Times New Roman"/>
          <w:sz w:val="28"/>
          <w:szCs w:val="28"/>
        </w:rPr>
        <w:t>ТАРИФЫ</w:t>
      </w:r>
    </w:p>
    <w:p w:rsidR="003F09C7" w:rsidRPr="003F09C7" w:rsidRDefault="003F09C7" w:rsidP="003F09C7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F09C7">
        <w:rPr>
          <w:rFonts w:ascii="Times New Roman" w:eastAsia="Times New Roman" w:hAnsi="Times New Roman" w:cs="Times New Roman"/>
          <w:sz w:val="28"/>
          <w:szCs w:val="28"/>
        </w:rPr>
        <w:t>на услуги спортивного зала муниципального казенного учреждения Арзгирского муниципального округа Ставропольского края</w:t>
      </w:r>
    </w:p>
    <w:p w:rsidR="003F09C7" w:rsidRDefault="003F09C7" w:rsidP="003F09C7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F09C7">
        <w:rPr>
          <w:rFonts w:ascii="Times New Roman" w:eastAsia="Times New Roman" w:hAnsi="Times New Roman" w:cs="Times New Roman"/>
          <w:sz w:val="28"/>
          <w:szCs w:val="28"/>
        </w:rPr>
        <w:t>«Центр культуры, досуга и спорта» села Арзгир</w:t>
      </w:r>
      <w:r w:rsidR="00D0486B">
        <w:rPr>
          <w:rFonts w:ascii="Times New Roman" w:eastAsia="Times New Roman" w:hAnsi="Times New Roman" w:cs="Times New Roman"/>
          <w:sz w:val="28"/>
          <w:szCs w:val="28"/>
        </w:rPr>
        <w:t xml:space="preserve"> Арзгирского муниципального округа Ставропольского края</w:t>
      </w:r>
    </w:p>
    <w:p w:rsidR="006670E6" w:rsidRPr="003F09C7" w:rsidRDefault="006670E6" w:rsidP="001A7967">
      <w:pPr>
        <w:widowControl w:val="0"/>
        <w:adjustRightInd w:val="0"/>
        <w:spacing w:after="0" w:line="240" w:lineRule="exact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4"/>
        <w:gridCol w:w="5444"/>
        <w:gridCol w:w="1617"/>
        <w:gridCol w:w="1984"/>
      </w:tblGrid>
      <w:tr w:rsidR="003F09C7" w:rsidRPr="003F09C7" w:rsidTr="003F09C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Тариф </w:t>
            </w:r>
          </w:p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с 01.01.2025г.</w:t>
            </w:r>
          </w:p>
        </w:tc>
      </w:tr>
      <w:tr w:rsidR="003F09C7" w:rsidRPr="003F09C7" w:rsidTr="003F09C7">
        <w:tc>
          <w:tcPr>
            <w:tcW w:w="9639" w:type="dxa"/>
            <w:gridSpan w:val="4"/>
            <w:tcBorders>
              <w:top w:val="single" w:sz="4" w:space="0" w:color="auto"/>
            </w:tcBorders>
            <w:hideMark/>
          </w:tcPr>
          <w:p w:rsidR="006670E6" w:rsidRDefault="006670E6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Многофункциональный игровой зал</w:t>
            </w:r>
          </w:p>
          <w:p w:rsidR="006670E6" w:rsidRPr="003F09C7" w:rsidRDefault="006670E6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09C7" w:rsidRPr="003F09C7" w:rsidTr="003F09C7">
        <w:tc>
          <w:tcPr>
            <w:tcW w:w="59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абонемента на 1 месяц</w:t>
            </w:r>
          </w:p>
        </w:tc>
        <w:tc>
          <w:tcPr>
            <w:tcW w:w="1617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12 занятий</w:t>
            </w:r>
          </w:p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по 2 часа</w:t>
            </w:r>
          </w:p>
        </w:tc>
        <w:tc>
          <w:tcPr>
            <w:tcW w:w="198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400 руб.</w:t>
            </w:r>
          </w:p>
        </w:tc>
      </w:tr>
      <w:tr w:rsidR="003F09C7" w:rsidRPr="003F09C7" w:rsidTr="003F09C7">
        <w:tc>
          <w:tcPr>
            <w:tcW w:w="9639" w:type="dxa"/>
            <w:gridSpan w:val="4"/>
            <w:hideMark/>
          </w:tcPr>
          <w:p w:rsid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Тренажерный зал</w:t>
            </w:r>
          </w:p>
          <w:p w:rsidR="006670E6" w:rsidRPr="003F09C7" w:rsidRDefault="006670E6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09C7" w:rsidRPr="003F09C7" w:rsidTr="003F09C7">
        <w:tc>
          <w:tcPr>
            <w:tcW w:w="59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абонемента на 1 месяц</w:t>
            </w:r>
          </w:p>
        </w:tc>
        <w:tc>
          <w:tcPr>
            <w:tcW w:w="1617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12 занятий</w:t>
            </w:r>
          </w:p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по 2 часа</w:t>
            </w:r>
          </w:p>
        </w:tc>
        <w:tc>
          <w:tcPr>
            <w:tcW w:w="198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400 руб.</w:t>
            </w:r>
          </w:p>
        </w:tc>
      </w:tr>
      <w:tr w:rsidR="003F09C7" w:rsidRPr="003F09C7" w:rsidTr="003F09C7">
        <w:tc>
          <w:tcPr>
            <w:tcW w:w="9639" w:type="dxa"/>
            <w:gridSpan w:val="4"/>
            <w:hideMark/>
          </w:tcPr>
          <w:p w:rsid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Игровой теннисный стол</w:t>
            </w:r>
          </w:p>
          <w:p w:rsidR="006670E6" w:rsidRPr="003F09C7" w:rsidRDefault="006670E6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09C7" w:rsidRPr="003F09C7" w:rsidTr="003F09C7">
        <w:tc>
          <w:tcPr>
            <w:tcW w:w="59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4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абонемента на 1 месяц</w:t>
            </w:r>
          </w:p>
        </w:tc>
        <w:tc>
          <w:tcPr>
            <w:tcW w:w="1617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12 занятий</w:t>
            </w:r>
          </w:p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по 2 часа</w:t>
            </w:r>
          </w:p>
        </w:tc>
        <w:tc>
          <w:tcPr>
            <w:tcW w:w="198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150 руб.</w:t>
            </w:r>
          </w:p>
        </w:tc>
      </w:tr>
      <w:tr w:rsidR="003F09C7" w:rsidRPr="003F09C7" w:rsidTr="003F09C7">
        <w:tc>
          <w:tcPr>
            <w:tcW w:w="9639" w:type="dxa"/>
            <w:gridSpan w:val="4"/>
            <w:hideMark/>
          </w:tcPr>
          <w:p w:rsid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спортивных соревнований</w:t>
            </w:r>
          </w:p>
          <w:p w:rsidR="006670E6" w:rsidRPr="003F09C7" w:rsidRDefault="006670E6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09C7" w:rsidRPr="003F09C7" w:rsidTr="003F09C7">
        <w:tc>
          <w:tcPr>
            <w:tcW w:w="59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соревнования для организаций, предприятий и частных лиц</w:t>
            </w:r>
          </w:p>
        </w:tc>
        <w:tc>
          <w:tcPr>
            <w:tcW w:w="1617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1 день</w:t>
            </w:r>
          </w:p>
        </w:tc>
        <w:tc>
          <w:tcPr>
            <w:tcW w:w="198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2000 руб.</w:t>
            </w:r>
          </w:p>
        </w:tc>
      </w:tr>
      <w:tr w:rsidR="003F09C7" w:rsidRPr="003F09C7" w:rsidTr="003F09C7">
        <w:tc>
          <w:tcPr>
            <w:tcW w:w="59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муниципальных соревнований</w:t>
            </w:r>
          </w:p>
        </w:tc>
        <w:tc>
          <w:tcPr>
            <w:tcW w:w="1617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1 день</w:t>
            </w:r>
          </w:p>
        </w:tc>
        <w:tc>
          <w:tcPr>
            <w:tcW w:w="198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3F09C7" w:rsidRPr="003F09C7" w:rsidTr="003F09C7">
        <w:tc>
          <w:tcPr>
            <w:tcW w:w="9639" w:type="dxa"/>
            <w:gridSpan w:val="4"/>
            <w:hideMark/>
          </w:tcPr>
          <w:p w:rsidR="006670E6" w:rsidRDefault="006670E6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Льготные категории граждан</w:t>
            </w:r>
          </w:p>
          <w:p w:rsidR="006670E6" w:rsidRPr="003F09C7" w:rsidRDefault="006670E6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09C7" w:rsidRPr="003F09C7" w:rsidTr="003F09C7">
        <w:tc>
          <w:tcPr>
            <w:tcW w:w="59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посещения всех залов для пенсионеров и инвалидов</w:t>
            </w:r>
          </w:p>
        </w:tc>
        <w:tc>
          <w:tcPr>
            <w:tcW w:w="1617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дням – </w:t>
            </w:r>
            <w:proofErr w:type="gramStart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женские</w:t>
            </w:r>
            <w:proofErr w:type="gramEnd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, мужские</w:t>
            </w:r>
          </w:p>
        </w:tc>
        <w:tc>
          <w:tcPr>
            <w:tcW w:w="198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3F09C7" w:rsidRPr="003F09C7" w:rsidTr="003F09C7">
        <w:tc>
          <w:tcPr>
            <w:tcW w:w="59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посещения всех залов для детей сирот и детей</w:t>
            </w:r>
            <w:proofErr w:type="gramStart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60F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ставшихся без попечения родителей</w:t>
            </w:r>
          </w:p>
        </w:tc>
        <w:tc>
          <w:tcPr>
            <w:tcW w:w="1617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дням – </w:t>
            </w:r>
            <w:proofErr w:type="gramStart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женские</w:t>
            </w:r>
            <w:proofErr w:type="gramEnd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, мужские</w:t>
            </w:r>
          </w:p>
        </w:tc>
        <w:tc>
          <w:tcPr>
            <w:tcW w:w="198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3F09C7" w:rsidRPr="003F09C7" w:rsidTr="003F09C7">
        <w:tc>
          <w:tcPr>
            <w:tcW w:w="59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4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всех залов для участников Великой Отечественной войны, ветеранов и участников боевых действий</w:t>
            </w:r>
          </w:p>
        </w:tc>
        <w:tc>
          <w:tcPr>
            <w:tcW w:w="1617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дням – </w:t>
            </w:r>
            <w:proofErr w:type="gramStart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женские</w:t>
            </w:r>
            <w:proofErr w:type="gramEnd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, мужские</w:t>
            </w:r>
          </w:p>
        </w:tc>
        <w:tc>
          <w:tcPr>
            <w:tcW w:w="198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3F09C7" w:rsidRPr="003F09C7" w:rsidTr="003F09C7">
        <w:tc>
          <w:tcPr>
            <w:tcW w:w="59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4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посещения всех залов для детей из многодетных и малообеспеченных семей</w:t>
            </w:r>
          </w:p>
        </w:tc>
        <w:tc>
          <w:tcPr>
            <w:tcW w:w="1617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дням – </w:t>
            </w:r>
            <w:proofErr w:type="gramStart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женские</w:t>
            </w:r>
            <w:proofErr w:type="gramEnd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, мужские</w:t>
            </w:r>
          </w:p>
        </w:tc>
        <w:tc>
          <w:tcPr>
            <w:tcW w:w="198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3F09C7" w:rsidRPr="003F09C7" w:rsidTr="003F09C7">
        <w:tc>
          <w:tcPr>
            <w:tcW w:w="59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4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обучающихся образовательных учреждений в учебное время (проведение уроков физкультуры)</w:t>
            </w:r>
          </w:p>
        </w:tc>
        <w:tc>
          <w:tcPr>
            <w:tcW w:w="1617" w:type="dxa"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hideMark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3F09C7" w:rsidRPr="003F09C7" w:rsidTr="003F09C7">
        <w:tc>
          <w:tcPr>
            <w:tcW w:w="594" w:type="dxa"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44" w:type="dxa"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Сотрудники Отдела МВД «Арзгирский» (патрульно-постовая служба, подразделения участковых уполномоченных полиции и по делам несовершеннолетних)</w:t>
            </w:r>
          </w:p>
        </w:tc>
        <w:tc>
          <w:tcPr>
            <w:tcW w:w="1617" w:type="dxa"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дням – </w:t>
            </w:r>
            <w:proofErr w:type="gramStart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женские</w:t>
            </w:r>
            <w:proofErr w:type="gramEnd"/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, мужские</w:t>
            </w:r>
          </w:p>
        </w:tc>
        <w:tc>
          <w:tcPr>
            <w:tcW w:w="1984" w:type="dxa"/>
          </w:tcPr>
          <w:p w:rsidR="003F09C7" w:rsidRPr="003F09C7" w:rsidRDefault="003F09C7" w:rsidP="003F09C7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9C7">
              <w:rPr>
                <w:rFonts w:ascii="Times New Roman" w:eastAsia="Times New Roman" w:hAnsi="Times New Roman" w:cs="Times New Roman"/>
                <w:sz w:val="28"/>
                <w:szCs w:val="28"/>
              </w:rPr>
              <w:t>50%</w:t>
            </w:r>
          </w:p>
        </w:tc>
      </w:tr>
    </w:tbl>
    <w:p w:rsidR="003F09C7" w:rsidRPr="003F09C7" w:rsidRDefault="003F09C7" w:rsidP="003F09C7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F09C7" w:rsidRDefault="003F09C7" w:rsidP="003F09C7">
      <w:pPr>
        <w:widowControl w:val="0"/>
        <w:adjustRightInd w:val="0"/>
        <w:spacing w:after="0" w:line="240" w:lineRule="exact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sectPr w:rsidR="003F09C7" w:rsidSect="007D1865">
      <w:headerReference w:type="default" r:id="rId7"/>
      <w:pgSz w:w="11906" w:h="16838"/>
      <w:pgMar w:top="1134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D75" w:rsidRDefault="004E7D75" w:rsidP="0040415C">
      <w:pPr>
        <w:spacing w:after="0" w:line="240" w:lineRule="auto"/>
      </w:pPr>
      <w:r>
        <w:separator/>
      </w:r>
    </w:p>
  </w:endnote>
  <w:endnote w:type="continuationSeparator" w:id="0">
    <w:p w:rsidR="004E7D75" w:rsidRDefault="004E7D75" w:rsidP="00404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D75" w:rsidRDefault="004E7D75" w:rsidP="0040415C">
      <w:pPr>
        <w:spacing w:after="0" w:line="240" w:lineRule="auto"/>
      </w:pPr>
      <w:r>
        <w:separator/>
      </w:r>
    </w:p>
  </w:footnote>
  <w:footnote w:type="continuationSeparator" w:id="0">
    <w:p w:rsidR="004E7D75" w:rsidRDefault="004E7D75" w:rsidP="00404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5B1B8F">
        <w:pPr>
          <w:pStyle w:val="a3"/>
          <w:jc w:val="center"/>
        </w:pPr>
        <w:r>
          <w:fldChar w:fldCharType="begin"/>
        </w:r>
        <w:r w:rsidR="00C24A1F">
          <w:instrText>PAGE   \* MERGEFORMAT</w:instrText>
        </w:r>
        <w:r>
          <w:fldChar w:fldCharType="separate"/>
        </w:r>
        <w:r w:rsidR="00410AFA">
          <w:rPr>
            <w:noProof/>
          </w:rPr>
          <w:t>2</w:t>
        </w:r>
        <w:r>
          <w:fldChar w:fldCharType="end"/>
        </w:r>
      </w:p>
    </w:sdtContent>
  </w:sdt>
  <w:p w:rsidR="001D567E" w:rsidRDefault="004E7D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F09C7"/>
    <w:rsid w:val="000536BF"/>
    <w:rsid w:val="00092F53"/>
    <w:rsid w:val="001A7967"/>
    <w:rsid w:val="002261B6"/>
    <w:rsid w:val="003D4F3D"/>
    <w:rsid w:val="003F09C7"/>
    <w:rsid w:val="0040415C"/>
    <w:rsid w:val="00410AFA"/>
    <w:rsid w:val="004E7D75"/>
    <w:rsid w:val="005B1B8F"/>
    <w:rsid w:val="006670E6"/>
    <w:rsid w:val="00A60FCF"/>
    <w:rsid w:val="00BB386E"/>
    <w:rsid w:val="00C24A1F"/>
    <w:rsid w:val="00D0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09C7"/>
  </w:style>
  <w:style w:type="table" w:styleId="a5">
    <w:name w:val="Table Grid"/>
    <w:basedOn w:val="a1"/>
    <w:uiPriority w:val="39"/>
    <w:rsid w:val="003F09C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CA015-09E2-4B0D-944A-67B99577C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15</cp:revision>
  <cp:lastPrinted>2024-12-16T08:14:00Z</cp:lastPrinted>
  <dcterms:created xsi:type="dcterms:W3CDTF">2024-12-16T08:02:00Z</dcterms:created>
  <dcterms:modified xsi:type="dcterms:W3CDTF">2024-12-24T07:58:00Z</dcterms:modified>
</cp:coreProperties>
</file>