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8F5041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F5041">
              <w:rPr>
                <w:szCs w:val="28"/>
              </w:rPr>
              <w:t>30</w:t>
            </w:r>
            <w:r w:rsidR="00D1295C">
              <w:rPr>
                <w:szCs w:val="28"/>
              </w:rPr>
              <w:t xml:space="preserve"> </w:t>
            </w:r>
            <w:r w:rsidR="00480C56">
              <w:rPr>
                <w:szCs w:val="28"/>
              </w:rPr>
              <w:t>октября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6726AE">
              <w:rPr>
                <w:szCs w:val="28"/>
              </w:rPr>
              <w:t>7</w:t>
            </w:r>
            <w:r w:rsidR="007A058C">
              <w:rPr>
                <w:szCs w:val="28"/>
              </w:rPr>
              <w:t>6</w:t>
            </w:r>
            <w:r w:rsidR="008F5041">
              <w:rPr>
                <w:szCs w:val="28"/>
              </w:rPr>
              <w:t>2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8F5041" w:rsidRPr="008F5041" w:rsidRDefault="008F5041" w:rsidP="008F5041">
      <w:pPr>
        <w:widowControl/>
        <w:adjustRightInd/>
        <w:spacing w:line="280" w:lineRule="exact"/>
        <w:textAlignment w:val="auto"/>
        <w:rPr>
          <w:rFonts w:eastAsiaTheme="minorEastAsia"/>
          <w:sz w:val="28"/>
          <w:szCs w:val="28"/>
        </w:rPr>
      </w:pPr>
      <w:r w:rsidRPr="008F5041">
        <w:rPr>
          <w:rFonts w:eastAsiaTheme="minorEastAsia"/>
          <w:sz w:val="28"/>
          <w:szCs w:val="28"/>
        </w:rPr>
        <w:t>О внесении изменений в постановление администрации Арзгирского муниц</w:t>
      </w:r>
      <w:r w:rsidRPr="008F5041">
        <w:rPr>
          <w:rFonts w:eastAsiaTheme="minorEastAsia"/>
          <w:sz w:val="28"/>
          <w:szCs w:val="28"/>
        </w:rPr>
        <w:t>и</w:t>
      </w:r>
      <w:r w:rsidRPr="008F5041">
        <w:rPr>
          <w:rFonts w:eastAsiaTheme="minorEastAsia"/>
          <w:sz w:val="28"/>
          <w:szCs w:val="28"/>
        </w:rPr>
        <w:t>пального округа от 15 марта 2021 года № 218 «О создании комиссии по делам несовершеннолетних и защите их прав Арзгирского муниципального округа Ставропольского края» (в редакции</w:t>
      </w:r>
      <w:r w:rsidR="005F3D5E">
        <w:rPr>
          <w:rFonts w:eastAsiaTheme="minorEastAsia"/>
          <w:sz w:val="28"/>
          <w:szCs w:val="28"/>
        </w:rPr>
        <w:t xml:space="preserve"> постановлений </w:t>
      </w:r>
      <w:r w:rsidRPr="008F5041">
        <w:rPr>
          <w:rFonts w:eastAsiaTheme="minorEastAsia"/>
          <w:sz w:val="28"/>
          <w:szCs w:val="28"/>
        </w:rPr>
        <w:t xml:space="preserve"> от 22 ноября 2021  года </w:t>
      </w:r>
      <w:r w:rsidR="005F3D5E">
        <w:rPr>
          <w:rFonts w:eastAsiaTheme="minorEastAsia"/>
          <w:sz w:val="28"/>
          <w:szCs w:val="28"/>
        </w:rPr>
        <w:t xml:space="preserve">             </w:t>
      </w:r>
      <w:r w:rsidRPr="008F5041">
        <w:rPr>
          <w:rFonts w:eastAsiaTheme="minorEastAsia"/>
          <w:sz w:val="28"/>
          <w:szCs w:val="28"/>
        </w:rPr>
        <w:t xml:space="preserve">№ 913, </w:t>
      </w:r>
      <w:r w:rsidR="005F3D5E">
        <w:rPr>
          <w:rFonts w:eastAsiaTheme="minorEastAsia"/>
          <w:sz w:val="28"/>
          <w:szCs w:val="28"/>
        </w:rPr>
        <w:t xml:space="preserve">от </w:t>
      </w:r>
      <w:r w:rsidRPr="008F5041">
        <w:rPr>
          <w:rFonts w:eastAsiaTheme="minorEastAsia"/>
          <w:sz w:val="28"/>
          <w:szCs w:val="28"/>
        </w:rPr>
        <w:t xml:space="preserve">28 ноября 2022 года № 756, </w:t>
      </w:r>
      <w:r w:rsidR="005F3D5E">
        <w:rPr>
          <w:rFonts w:eastAsiaTheme="minorEastAsia"/>
          <w:sz w:val="28"/>
          <w:szCs w:val="28"/>
        </w:rPr>
        <w:t xml:space="preserve">от </w:t>
      </w:r>
      <w:r w:rsidRPr="008F5041">
        <w:rPr>
          <w:rFonts w:eastAsiaTheme="minorEastAsia"/>
          <w:sz w:val="28"/>
          <w:szCs w:val="28"/>
        </w:rPr>
        <w:t>24 июля 2023 года № 507</w:t>
      </w:r>
      <w:r>
        <w:rPr>
          <w:rFonts w:eastAsiaTheme="minorEastAsia"/>
          <w:sz w:val="28"/>
          <w:szCs w:val="28"/>
        </w:rPr>
        <w:t>,</w:t>
      </w:r>
      <w:r w:rsidRPr="008F5041">
        <w:rPr>
          <w:rFonts w:eastAsiaTheme="minorEastAsia"/>
          <w:sz w:val="28"/>
          <w:szCs w:val="28"/>
        </w:rPr>
        <w:t xml:space="preserve"> </w:t>
      </w:r>
      <w:r w:rsidR="005F3D5E">
        <w:rPr>
          <w:rFonts w:eastAsiaTheme="minorEastAsia"/>
          <w:sz w:val="28"/>
          <w:szCs w:val="28"/>
        </w:rPr>
        <w:t xml:space="preserve">                                                      от </w:t>
      </w:r>
      <w:r w:rsidRPr="008F5041">
        <w:rPr>
          <w:rFonts w:eastAsiaTheme="minorEastAsia"/>
          <w:sz w:val="28"/>
          <w:szCs w:val="28"/>
        </w:rPr>
        <w:t>28 сентября 2023 года № 676)</w:t>
      </w:r>
    </w:p>
    <w:p w:rsidR="008F5041" w:rsidRPr="008F5041" w:rsidRDefault="008F5041" w:rsidP="008F5041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8F5041" w:rsidRPr="008F5041" w:rsidRDefault="008F5041" w:rsidP="008F5041">
      <w:pPr>
        <w:widowControl/>
        <w:adjustRightInd/>
        <w:ind w:left="57" w:right="57" w:firstLine="57"/>
        <w:textAlignment w:val="auto"/>
        <w:rPr>
          <w:rFonts w:eastAsiaTheme="minorEastAsia"/>
          <w:sz w:val="28"/>
          <w:szCs w:val="28"/>
        </w:rPr>
      </w:pPr>
      <w:r w:rsidRPr="008F5041">
        <w:rPr>
          <w:rFonts w:eastAsiaTheme="minorEastAsia"/>
          <w:sz w:val="28"/>
          <w:szCs w:val="28"/>
        </w:rPr>
        <w:t xml:space="preserve">      В связи с кадровыми изменениями администрация Арзгирского муниц</w:t>
      </w:r>
      <w:r w:rsidRPr="008F5041">
        <w:rPr>
          <w:rFonts w:eastAsiaTheme="minorEastAsia"/>
          <w:sz w:val="28"/>
          <w:szCs w:val="28"/>
        </w:rPr>
        <w:t>и</w:t>
      </w:r>
      <w:r w:rsidRPr="008F5041">
        <w:rPr>
          <w:rFonts w:eastAsiaTheme="minorEastAsia"/>
          <w:sz w:val="28"/>
          <w:szCs w:val="28"/>
        </w:rPr>
        <w:t>пального округа Ставропольского края</w:t>
      </w:r>
    </w:p>
    <w:p w:rsidR="008F5041" w:rsidRPr="008F5041" w:rsidRDefault="008F5041" w:rsidP="008F5041">
      <w:pPr>
        <w:widowControl/>
        <w:adjustRightInd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8F5041" w:rsidRPr="008F5041" w:rsidRDefault="008F5041" w:rsidP="008F5041">
      <w:pPr>
        <w:widowControl/>
        <w:tabs>
          <w:tab w:val="left" w:pos="720"/>
          <w:tab w:val="left" w:pos="900"/>
        </w:tabs>
        <w:adjustRightInd/>
        <w:ind w:right="57"/>
        <w:textAlignment w:val="auto"/>
        <w:rPr>
          <w:rFonts w:eastAsiaTheme="minorEastAsia"/>
          <w:sz w:val="28"/>
          <w:szCs w:val="28"/>
        </w:rPr>
      </w:pPr>
      <w:r w:rsidRPr="008F5041">
        <w:rPr>
          <w:rFonts w:eastAsiaTheme="minorEastAsia"/>
          <w:sz w:val="28"/>
          <w:szCs w:val="28"/>
        </w:rPr>
        <w:t>ПОСТАНОВЛЯЕТ:</w:t>
      </w:r>
    </w:p>
    <w:p w:rsidR="008F5041" w:rsidRPr="008F5041" w:rsidRDefault="008F5041" w:rsidP="008F5041">
      <w:pPr>
        <w:widowControl/>
        <w:tabs>
          <w:tab w:val="left" w:pos="720"/>
          <w:tab w:val="left" w:pos="900"/>
        </w:tabs>
        <w:adjustRightInd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8F5041" w:rsidRPr="008F5041" w:rsidRDefault="008F5041" w:rsidP="008F5041">
      <w:pPr>
        <w:widowControl/>
        <w:adjustRightInd/>
        <w:ind w:left="57" w:right="57" w:firstLine="651"/>
        <w:textAlignment w:val="auto"/>
        <w:rPr>
          <w:rFonts w:eastAsiaTheme="minorEastAsia"/>
          <w:sz w:val="28"/>
          <w:szCs w:val="28"/>
        </w:rPr>
      </w:pPr>
      <w:r w:rsidRPr="008F5041">
        <w:rPr>
          <w:rFonts w:eastAsiaTheme="minorEastAsia"/>
          <w:sz w:val="28"/>
          <w:szCs w:val="28"/>
        </w:rPr>
        <w:t>1.Внести в постановление администрации Арзгирского муниципального округа от 15 марта 2021 года № 218 «О создании комиссии по делам нес</w:t>
      </w:r>
      <w:r w:rsidRPr="008F5041">
        <w:rPr>
          <w:rFonts w:eastAsiaTheme="minorEastAsia"/>
          <w:sz w:val="28"/>
          <w:szCs w:val="28"/>
        </w:rPr>
        <w:t>о</w:t>
      </w:r>
      <w:r w:rsidRPr="008F5041">
        <w:rPr>
          <w:rFonts w:eastAsiaTheme="minorEastAsia"/>
          <w:sz w:val="28"/>
          <w:szCs w:val="28"/>
        </w:rPr>
        <w:t xml:space="preserve">вершеннолетних и защите их прав Арзгирского муниципального округа Ставропольского края» (в редакции </w:t>
      </w:r>
      <w:r w:rsidR="005F3D5E">
        <w:rPr>
          <w:rFonts w:eastAsiaTheme="minorEastAsia"/>
          <w:sz w:val="28"/>
          <w:szCs w:val="28"/>
        </w:rPr>
        <w:t xml:space="preserve">постановлений </w:t>
      </w:r>
      <w:r w:rsidRPr="008F5041">
        <w:rPr>
          <w:rFonts w:eastAsiaTheme="minorEastAsia"/>
          <w:sz w:val="28"/>
          <w:szCs w:val="28"/>
        </w:rPr>
        <w:t xml:space="preserve">от 22 ноября 2021  года </w:t>
      </w:r>
      <w:r w:rsidR="005F3D5E">
        <w:rPr>
          <w:rFonts w:eastAsiaTheme="minorEastAsia"/>
          <w:sz w:val="28"/>
          <w:szCs w:val="28"/>
        </w:rPr>
        <w:t xml:space="preserve">     </w:t>
      </w:r>
      <w:r w:rsidRPr="008F5041">
        <w:rPr>
          <w:rFonts w:eastAsiaTheme="minorEastAsia"/>
          <w:sz w:val="28"/>
          <w:szCs w:val="28"/>
        </w:rPr>
        <w:t>№</w:t>
      </w:r>
      <w:r w:rsidR="005F3D5E">
        <w:rPr>
          <w:rFonts w:eastAsiaTheme="minorEastAsia"/>
          <w:sz w:val="28"/>
          <w:szCs w:val="28"/>
        </w:rPr>
        <w:t xml:space="preserve"> 913, от</w:t>
      </w:r>
      <w:r w:rsidRPr="008F5041">
        <w:rPr>
          <w:rFonts w:eastAsiaTheme="minorEastAsia"/>
          <w:sz w:val="28"/>
          <w:szCs w:val="28"/>
        </w:rPr>
        <w:t xml:space="preserve"> 28 ноября 2022 года № 756, </w:t>
      </w:r>
      <w:r w:rsidR="005F3D5E">
        <w:rPr>
          <w:rFonts w:eastAsiaTheme="minorEastAsia"/>
          <w:sz w:val="28"/>
          <w:szCs w:val="28"/>
        </w:rPr>
        <w:t xml:space="preserve">от </w:t>
      </w:r>
      <w:r w:rsidRPr="008F5041">
        <w:rPr>
          <w:rFonts w:eastAsiaTheme="minorEastAsia"/>
          <w:sz w:val="28"/>
          <w:szCs w:val="28"/>
        </w:rPr>
        <w:t xml:space="preserve">24 июля 2023 года № 507, </w:t>
      </w:r>
      <w:r w:rsidR="005F3D5E">
        <w:rPr>
          <w:rFonts w:eastAsiaTheme="minorEastAsia"/>
          <w:sz w:val="28"/>
          <w:szCs w:val="28"/>
        </w:rPr>
        <w:t xml:space="preserve">                          от </w:t>
      </w:r>
      <w:r w:rsidRPr="008F5041">
        <w:rPr>
          <w:rFonts w:eastAsiaTheme="minorEastAsia"/>
          <w:sz w:val="28"/>
          <w:szCs w:val="28"/>
        </w:rPr>
        <w:t>28 сентября 2023 года № 676), следующие изменения:</w:t>
      </w:r>
    </w:p>
    <w:p w:rsidR="008F5041" w:rsidRPr="008F5041" w:rsidRDefault="008F5041" w:rsidP="005F3D5E">
      <w:pPr>
        <w:widowControl/>
        <w:numPr>
          <w:ilvl w:val="1"/>
          <w:numId w:val="21"/>
        </w:numPr>
        <w:tabs>
          <w:tab w:val="left" w:pos="1134"/>
        </w:tabs>
        <w:adjustRightInd/>
        <w:spacing w:after="200"/>
        <w:ind w:left="0" w:right="-1" w:firstLine="709"/>
        <w:contextualSpacing/>
        <w:textAlignment w:val="auto"/>
        <w:rPr>
          <w:rFonts w:eastAsiaTheme="minorEastAsia"/>
          <w:sz w:val="28"/>
          <w:szCs w:val="28"/>
        </w:rPr>
      </w:pPr>
      <w:r w:rsidRPr="008F5041">
        <w:rPr>
          <w:rFonts w:eastAsiaTheme="minorEastAsia"/>
          <w:sz w:val="28"/>
          <w:szCs w:val="28"/>
        </w:rPr>
        <w:t xml:space="preserve">Исключить из состава комиссии </w:t>
      </w:r>
      <w:r w:rsidR="005F3D5E">
        <w:rPr>
          <w:rFonts w:eastAsiaTheme="minorEastAsia"/>
          <w:sz w:val="28"/>
          <w:szCs w:val="28"/>
        </w:rPr>
        <w:t xml:space="preserve">по делам несовершеннолетних и  защите их прав </w:t>
      </w:r>
      <w:r w:rsidR="005F3D5E" w:rsidRPr="008F5041">
        <w:rPr>
          <w:rFonts w:eastAsiaTheme="minorEastAsia"/>
          <w:sz w:val="28"/>
          <w:szCs w:val="28"/>
        </w:rPr>
        <w:t>Арзгирского муниципального округа Ставропольского края</w:t>
      </w:r>
      <w:r w:rsidR="005F3D5E">
        <w:rPr>
          <w:rFonts w:eastAsiaTheme="minorEastAsia"/>
          <w:sz w:val="28"/>
          <w:szCs w:val="28"/>
        </w:rPr>
        <w:t xml:space="preserve"> </w:t>
      </w:r>
      <w:r w:rsidRPr="008F5041">
        <w:rPr>
          <w:rFonts w:eastAsiaTheme="minorEastAsia"/>
          <w:sz w:val="28"/>
          <w:szCs w:val="28"/>
        </w:rPr>
        <w:t>Погребняк М.В.:</w:t>
      </w:r>
    </w:p>
    <w:p w:rsidR="008F5041" w:rsidRPr="008F5041" w:rsidRDefault="008F5041" w:rsidP="005F3D5E">
      <w:pPr>
        <w:widowControl/>
        <w:numPr>
          <w:ilvl w:val="1"/>
          <w:numId w:val="21"/>
        </w:numPr>
        <w:tabs>
          <w:tab w:val="left" w:pos="1134"/>
        </w:tabs>
        <w:adjustRightInd/>
        <w:spacing w:after="200"/>
        <w:ind w:left="0" w:right="57" w:firstLine="709"/>
        <w:contextualSpacing/>
        <w:textAlignment w:val="auto"/>
        <w:rPr>
          <w:rFonts w:eastAsiaTheme="minorEastAsia"/>
          <w:sz w:val="28"/>
          <w:szCs w:val="28"/>
        </w:rPr>
      </w:pPr>
      <w:r w:rsidRPr="008F5041">
        <w:rPr>
          <w:rFonts w:eastAsiaTheme="minorEastAsia"/>
          <w:sz w:val="28"/>
          <w:szCs w:val="28"/>
        </w:rPr>
        <w:t>Включить в состав комиссии</w:t>
      </w:r>
      <w:r w:rsidR="005F3D5E">
        <w:rPr>
          <w:rFonts w:eastAsiaTheme="minorEastAsia"/>
          <w:sz w:val="28"/>
          <w:szCs w:val="28"/>
        </w:rPr>
        <w:t xml:space="preserve"> по делам несовершеннолетних и                    защите их прав </w:t>
      </w:r>
      <w:r w:rsidR="005F3D5E" w:rsidRPr="008F5041">
        <w:rPr>
          <w:rFonts w:eastAsiaTheme="minorEastAsia"/>
          <w:sz w:val="28"/>
          <w:szCs w:val="28"/>
        </w:rPr>
        <w:t>Арзгирского муниципального округа Ставропольского края</w:t>
      </w:r>
      <w:r w:rsidRPr="008F5041">
        <w:rPr>
          <w:rFonts w:eastAsiaTheme="minorEastAsia"/>
          <w:sz w:val="28"/>
          <w:szCs w:val="28"/>
        </w:rPr>
        <w:t>:</w:t>
      </w:r>
    </w:p>
    <w:p w:rsidR="008F5041" w:rsidRPr="008F5041" w:rsidRDefault="008F5041" w:rsidP="008F5041">
      <w:pPr>
        <w:widowControl/>
        <w:adjustRightInd/>
        <w:ind w:left="330" w:right="57"/>
        <w:textAlignment w:val="auto"/>
        <w:rPr>
          <w:rFonts w:eastAsiaTheme="minorEastAsia"/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534"/>
        <w:gridCol w:w="5964"/>
      </w:tblGrid>
      <w:tr w:rsidR="008F5041" w:rsidRPr="008F5041" w:rsidTr="008F5041">
        <w:trPr>
          <w:trHeight w:val="971"/>
        </w:trPr>
        <w:tc>
          <w:tcPr>
            <w:tcW w:w="3534" w:type="dxa"/>
          </w:tcPr>
          <w:p w:rsidR="008F5041" w:rsidRPr="008F5041" w:rsidRDefault="008F5041" w:rsidP="005F3D5E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8F5041">
              <w:rPr>
                <w:rFonts w:eastAsiaTheme="minorEastAsia"/>
                <w:sz w:val="28"/>
                <w:szCs w:val="28"/>
              </w:rPr>
              <w:t xml:space="preserve">Луценко Инна </w:t>
            </w:r>
          </w:p>
          <w:p w:rsidR="008F5041" w:rsidRPr="008F5041" w:rsidRDefault="008F5041" w:rsidP="005F3D5E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8F5041">
              <w:rPr>
                <w:rFonts w:eastAsiaTheme="minorEastAsia"/>
                <w:sz w:val="28"/>
                <w:szCs w:val="28"/>
              </w:rPr>
              <w:t>Николаевна</w:t>
            </w:r>
          </w:p>
          <w:p w:rsidR="008F5041" w:rsidRPr="008F5041" w:rsidRDefault="008F5041" w:rsidP="005F3D5E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8F5041" w:rsidRPr="008F5041" w:rsidRDefault="008F5041" w:rsidP="005F3D5E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64" w:type="dxa"/>
          </w:tcPr>
          <w:p w:rsidR="008F5041" w:rsidRPr="008F5041" w:rsidRDefault="008F5041" w:rsidP="005F3D5E">
            <w:pPr>
              <w:autoSpaceDE w:val="0"/>
              <w:autoSpaceDN w:val="0"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8F5041">
              <w:rPr>
                <w:rFonts w:eastAsiaTheme="minorEastAsia"/>
                <w:sz w:val="28"/>
                <w:szCs w:val="28"/>
              </w:rPr>
              <w:t xml:space="preserve">главный специалист отдела образования </w:t>
            </w:r>
            <w:r>
              <w:rPr>
                <w:rFonts w:eastAsiaTheme="minorEastAsia"/>
                <w:sz w:val="28"/>
                <w:szCs w:val="28"/>
              </w:rPr>
              <w:t xml:space="preserve">              </w:t>
            </w:r>
            <w:r w:rsidRPr="008F5041">
              <w:rPr>
                <w:rFonts w:eastAsiaTheme="minorEastAsia"/>
                <w:sz w:val="28"/>
                <w:szCs w:val="28"/>
              </w:rPr>
              <w:t xml:space="preserve">администрации Арзгирского муниципального округа </w:t>
            </w:r>
          </w:p>
        </w:tc>
      </w:tr>
    </w:tbl>
    <w:p w:rsidR="008F5041" w:rsidRPr="008F5041" w:rsidRDefault="008F5041" w:rsidP="008F5041">
      <w:pPr>
        <w:widowControl/>
        <w:adjustRightInd/>
        <w:ind w:right="57"/>
        <w:textAlignment w:val="auto"/>
        <w:rPr>
          <w:rFonts w:eastAsiaTheme="minorEastAsia"/>
          <w:sz w:val="28"/>
          <w:szCs w:val="28"/>
        </w:rPr>
      </w:pPr>
    </w:p>
    <w:p w:rsidR="008F5041" w:rsidRPr="008F5041" w:rsidRDefault="008F5041" w:rsidP="008F5041">
      <w:pPr>
        <w:widowControl/>
        <w:tabs>
          <w:tab w:val="left" w:pos="900"/>
          <w:tab w:val="left" w:pos="1080"/>
        </w:tabs>
        <w:adjustRightInd/>
        <w:ind w:right="57"/>
        <w:textAlignment w:val="auto"/>
        <w:rPr>
          <w:rFonts w:eastAsiaTheme="minorEastAsia"/>
          <w:sz w:val="28"/>
          <w:szCs w:val="28"/>
        </w:rPr>
      </w:pPr>
      <w:r w:rsidRPr="008F5041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   </w:t>
      </w:r>
      <w:r w:rsidRPr="008F5041">
        <w:rPr>
          <w:rFonts w:eastAsiaTheme="minorEastAsia"/>
          <w:sz w:val="28"/>
          <w:szCs w:val="28"/>
        </w:rPr>
        <w:t xml:space="preserve">2.Контроль за выполнением настоящего постановления возложить на </w:t>
      </w:r>
      <w:r>
        <w:rPr>
          <w:rFonts w:eastAsiaTheme="minorEastAsia"/>
          <w:sz w:val="28"/>
          <w:szCs w:val="28"/>
        </w:rPr>
        <w:t xml:space="preserve">           </w:t>
      </w:r>
      <w:r w:rsidRPr="008F5041">
        <w:rPr>
          <w:rFonts w:eastAsiaTheme="minorEastAsia"/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rFonts w:eastAsiaTheme="minorEastAsia"/>
          <w:sz w:val="28"/>
          <w:szCs w:val="28"/>
        </w:rPr>
        <w:t xml:space="preserve">             </w:t>
      </w:r>
      <w:r w:rsidRPr="008F5041">
        <w:rPr>
          <w:rFonts w:eastAsiaTheme="minorEastAsia"/>
          <w:sz w:val="28"/>
          <w:szCs w:val="28"/>
        </w:rPr>
        <w:t>Ковалеву Е.В.</w:t>
      </w:r>
    </w:p>
    <w:p w:rsidR="008F5041" w:rsidRPr="008F5041" w:rsidRDefault="008F5041" w:rsidP="008F5041">
      <w:pPr>
        <w:widowControl/>
        <w:tabs>
          <w:tab w:val="left" w:pos="900"/>
          <w:tab w:val="left" w:pos="1080"/>
        </w:tabs>
        <w:adjustRightInd/>
        <w:ind w:left="57" w:right="57" w:firstLine="57"/>
        <w:jc w:val="left"/>
        <w:textAlignment w:val="auto"/>
        <w:rPr>
          <w:rFonts w:eastAsiaTheme="minorEastAsia"/>
          <w:sz w:val="28"/>
          <w:szCs w:val="28"/>
        </w:rPr>
      </w:pPr>
    </w:p>
    <w:p w:rsidR="008F5041" w:rsidRPr="008F5041" w:rsidRDefault="008F5041" w:rsidP="008F5041">
      <w:pPr>
        <w:widowControl/>
        <w:tabs>
          <w:tab w:val="left" w:pos="709"/>
        </w:tabs>
        <w:adjustRightInd/>
        <w:textAlignment w:val="auto"/>
        <w:rPr>
          <w:rFonts w:cstheme="minorBidi"/>
          <w:sz w:val="28"/>
          <w:szCs w:val="28"/>
        </w:rPr>
      </w:pPr>
      <w:r w:rsidRPr="008F5041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w:r w:rsidRPr="008F5041">
        <w:rPr>
          <w:rFonts w:eastAsiaTheme="minorEastAsia"/>
          <w:sz w:val="28"/>
          <w:szCs w:val="28"/>
        </w:rPr>
        <w:t xml:space="preserve">3. </w:t>
      </w:r>
      <w:r w:rsidRPr="008F5041">
        <w:rPr>
          <w:rFonts w:cstheme="minorBidi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7A058C" w:rsidRDefault="007A058C" w:rsidP="008F5041">
      <w:pPr>
        <w:widowControl/>
        <w:adjustRightInd/>
        <w:jc w:val="left"/>
        <w:textAlignment w:val="auto"/>
        <w:rPr>
          <w:sz w:val="28"/>
        </w:rPr>
      </w:pPr>
    </w:p>
    <w:p w:rsidR="007A058C" w:rsidRDefault="007A058C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024669" w:rsidRDefault="0002466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F5041" w:rsidRDefault="008F504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F5041" w:rsidRDefault="008F504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3142A" w:rsidRPr="00D3142A" w:rsidRDefault="00D80563" w:rsidP="00AC45EB">
      <w:pPr>
        <w:widowControl/>
        <w:adjustRightInd/>
        <w:spacing w:line="240" w:lineRule="exact"/>
        <w:jc w:val="left"/>
        <w:textAlignment w:val="auto"/>
        <w:rPr>
          <w:sz w:val="24"/>
          <w:szCs w:val="24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  <w:r w:rsidR="008F5041" w:rsidRPr="008F5041">
        <w:rPr>
          <w:rFonts w:eastAsiaTheme="minorEastAsia"/>
          <w:sz w:val="28"/>
          <w:szCs w:val="28"/>
        </w:rPr>
        <w:t xml:space="preserve"> </w:t>
      </w:r>
    </w:p>
    <w:sectPr w:rsidR="00D3142A" w:rsidRPr="00D3142A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C4C" w:rsidRDefault="001C3C4C" w:rsidP="00134342">
      <w:r>
        <w:separator/>
      </w:r>
    </w:p>
  </w:endnote>
  <w:endnote w:type="continuationSeparator" w:id="1">
    <w:p w:rsidR="001C3C4C" w:rsidRDefault="001C3C4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C4C" w:rsidRDefault="001C3C4C" w:rsidP="00134342">
      <w:r>
        <w:separator/>
      </w:r>
    </w:p>
  </w:footnote>
  <w:footnote w:type="continuationSeparator" w:id="1">
    <w:p w:rsidR="001C3C4C" w:rsidRDefault="001C3C4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C91F36">
        <w:pPr>
          <w:pStyle w:val="a8"/>
          <w:jc w:val="center"/>
        </w:pPr>
        <w:fldSimple w:instr=" PAGE   \* MERGEFORMAT ">
          <w:r w:rsidR="00AC45EB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16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19"/>
  </w:num>
  <w:num w:numId="5">
    <w:abstractNumId w:val="1"/>
  </w:num>
  <w:num w:numId="6">
    <w:abstractNumId w:val="24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3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 w:numId="24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44269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CFD"/>
    <w:rsid w:val="00006F68"/>
    <w:rsid w:val="00007853"/>
    <w:rsid w:val="00007E6F"/>
    <w:rsid w:val="00010339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66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6B69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5E6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0CF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4C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58C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2DD8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CB4"/>
    <w:rsid w:val="001E2D31"/>
    <w:rsid w:val="001E2F98"/>
    <w:rsid w:val="001E2FD9"/>
    <w:rsid w:val="001E30E6"/>
    <w:rsid w:val="001E36D5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200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43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3C"/>
    <w:rsid w:val="00211C82"/>
    <w:rsid w:val="0021203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41EC"/>
    <w:rsid w:val="002A456B"/>
    <w:rsid w:val="002A53EF"/>
    <w:rsid w:val="002A6B41"/>
    <w:rsid w:val="002A71E9"/>
    <w:rsid w:val="002A757C"/>
    <w:rsid w:val="002B0006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29B"/>
    <w:rsid w:val="002D44B6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1B69"/>
    <w:rsid w:val="002F2341"/>
    <w:rsid w:val="002F2716"/>
    <w:rsid w:val="002F2DAB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2F7B85"/>
    <w:rsid w:val="00302B92"/>
    <w:rsid w:val="00302E9E"/>
    <w:rsid w:val="0030303B"/>
    <w:rsid w:val="00303243"/>
    <w:rsid w:val="0030389B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72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7E9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75"/>
    <w:rsid w:val="00345DC1"/>
    <w:rsid w:val="003460FA"/>
    <w:rsid w:val="003462FE"/>
    <w:rsid w:val="00346720"/>
    <w:rsid w:val="00346AEC"/>
    <w:rsid w:val="00346B9B"/>
    <w:rsid w:val="00346D9F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0D0F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6A2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5C1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33D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0900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1D8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3F34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C"/>
    <w:rsid w:val="004555B7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188"/>
    <w:rsid w:val="00464396"/>
    <w:rsid w:val="00464601"/>
    <w:rsid w:val="00464899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EF7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6C3"/>
    <w:rsid w:val="00476EA7"/>
    <w:rsid w:val="00477049"/>
    <w:rsid w:val="004771FF"/>
    <w:rsid w:val="004773DD"/>
    <w:rsid w:val="004779F5"/>
    <w:rsid w:val="00477B7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47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41F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4B85"/>
    <w:rsid w:val="00525066"/>
    <w:rsid w:val="00525BC9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12F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01B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979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4E75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055"/>
    <w:rsid w:val="005D1221"/>
    <w:rsid w:val="005D12C1"/>
    <w:rsid w:val="005D1363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21E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2EB2"/>
    <w:rsid w:val="005F3197"/>
    <w:rsid w:val="005F321F"/>
    <w:rsid w:val="005F36E4"/>
    <w:rsid w:val="005F3773"/>
    <w:rsid w:val="005F3D5E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9E8"/>
    <w:rsid w:val="005F6F9B"/>
    <w:rsid w:val="005F6FC8"/>
    <w:rsid w:val="005F6FF5"/>
    <w:rsid w:val="005F710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57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0E01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5E59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2A94"/>
    <w:rsid w:val="00653020"/>
    <w:rsid w:val="0065339D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8CF"/>
    <w:rsid w:val="00674BED"/>
    <w:rsid w:val="00675B37"/>
    <w:rsid w:val="00675B8E"/>
    <w:rsid w:val="00675DA2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97C1B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D38"/>
    <w:rsid w:val="00705FEC"/>
    <w:rsid w:val="0070639E"/>
    <w:rsid w:val="007072E5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0FE9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654"/>
    <w:rsid w:val="00743B68"/>
    <w:rsid w:val="007444AC"/>
    <w:rsid w:val="00744C94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3B36"/>
    <w:rsid w:val="00765403"/>
    <w:rsid w:val="007654D4"/>
    <w:rsid w:val="00765BA8"/>
    <w:rsid w:val="00766A78"/>
    <w:rsid w:val="00767002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058C"/>
    <w:rsid w:val="007A159B"/>
    <w:rsid w:val="007A2767"/>
    <w:rsid w:val="007A3001"/>
    <w:rsid w:val="007A34AE"/>
    <w:rsid w:val="007A3939"/>
    <w:rsid w:val="007A423C"/>
    <w:rsid w:val="007A43FC"/>
    <w:rsid w:val="007A449F"/>
    <w:rsid w:val="007A49D1"/>
    <w:rsid w:val="007A4A41"/>
    <w:rsid w:val="007A4AE7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3B38"/>
    <w:rsid w:val="007B49F1"/>
    <w:rsid w:val="007B5316"/>
    <w:rsid w:val="007B5849"/>
    <w:rsid w:val="007B59B5"/>
    <w:rsid w:val="007B6AF2"/>
    <w:rsid w:val="007B6B9D"/>
    <w:rsid w:val="007B750D"/>
    <w:rsid w:val="007B780B"/>
    <w:rsid w:val="007B7972"/>
    <w:rsid w:val="007C0E53"/>
    <w:rsid w:val="007C0FEE"/>
    <w:rsid w:val="007C1722"/>
    <w:rsid w:val="007C1738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6C"/>
    <w:rsid w:val="007E518C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3FF0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599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7B8"/>
    <w:rsid w:val="00844F7F"/>
    <w:rsid w:val="00845191"/>
    <w:rsid w:val="0084661A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75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97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9D7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484"/>
    <w:rsid w:val="00885611"/>
    <w:rsid w:val="008856B7"/>
    <w:rsid w:val="00885B47"/>
    <w:rsid w:val="00886137"/>
    <w:rsid w:val="00886C8E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CF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46E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41"/>
    <w:rsid w:val="008F50EE"/>
    <w:rsid w:val="008F5F50"/>
    <w:rsid w:val="008F6347"/>
    <w:rsid w:val="008F7C4F"/>
    <w:rsid w:val="008F7E76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66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2596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41E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18BC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6C2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6B13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5D7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6A1F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4FA"/>
    <w:rsid w:val="00A12C2C"/>
    <w:rsid w:val="00A13140"/>
    <w:rsid w:val="00A13A37"/>
    <w:rsid w:val="00A13A60"/>
    <w:rsid w:val="00A13B1E"/>
    <w:rsid w:val="00A14012"/>
    <w:rsid w:val="00A142AD"/>
    <w:rsid w:val="00A14A57"/>
    <w:rsid w:val="00A14B29"/>
    <w:rsid w:val="00A15495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9BE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AE6"/>
    <w:rsid w:val="00A50C77"/>
    <w:rsid w:val="00A50DEC"/>
    <w:rsid w:val="00A515DB"/>
    <w:rsid w:val="00A51D04"/>
    <w:rsid w:val="00A52772"/>
    <w:rsid w:val="00A528D5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0B52"/>
    <w:rsid w:val="00A61012"/>
    <w:rsid w:val="00A616F5"/>
    <w:rsid w:val="00A61E6A"/>
    <w:rsid w:val="00A62D92"/>
    <w:rsid w:val="00A632D3"/>
    <w:rsid w:val="00A63D16"/>
    <w:rsid w:val="00A650CE"/>
    <w:rsid w:val="00A65258"/>
    <w:rsid w:val="00A654A0"/>
    <w:rsid w:val="00A65B5A"/>
    <w:rsid w:val="00A65B79"/>
    <w:rsid w:val="00A65E38"/>
    <w:rsid w:val="00A660B8"/>
    <w:rsid w:val="00A664F5"/>
    <w:rsid w:val="00A669F7"/>
    <w:rsid w:val="00A67307"/>
    <w:rsid w:val="00A67359"/>
    <w:rsid w:val="00A67743"/>
    <w:rsid w:val="00A67954"/>
    <w:rsid w:val="00A7012C"/>
    <w:rsid w:val="00A71742"/>
    <w:rsid w:val="00A71D7D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29C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5EB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9E6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25B8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3BC8"/>
    <w:rsid w:val="00AF4122"/>
    <w:rsid w:val="00AF4C9E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72B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07AEA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6DB2"/>
    <w:rsid w:val="00B1709A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5CE7"/>
    <w:rsid w:val="00B362A0"/>
    <w:rsid w:val="00B37094"/>
    <w:rsid w:val="00B37458"/>
    <w:rsid w:val="00B37A58"/>
    <w:rsid w:val="00B407DE"/>
    <w:rsid w:val="00B407F1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5E4F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2EF7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09C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53F4"/>
    <w:rsid w:val="00B9626B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156B"/>
    <w:rsid w:val="00BC1CD7"/>
    <w:rsid w:val="00BC1F31"/>
    <w:rsid w:val="00BC205F"/>
    <w:rsid w:val="00BC258F"/>
    <w:rsid w:val="00BC2721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D58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A50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180D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915"/>
    <w:rsid w:val="00C87AA9"/>
    <w:rsid w:val="00C87CC8"/>
    <w:rsid w:val="00C87CE2"/>
    <w:rsid w:val="00C87E95"/>
    <w:rsid w:val="00C91F36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BA7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AA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95C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42A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C74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4791B"/>
    <w:rsid w:val="00D50148"/>
    <w:rsid w:val="00D50255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0CE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B89"/>
    <w:rsid w:val="00D86C13"/>
    <w:rsid w:val="00D87718"/>
    <w:rsid w:val="00D87D03"/>
    <w:rsid w:val="00D9078C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1ED"/>
    <w:rsid w:val="00E10315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1BA6"/>
    <w:rsid w:val="00E52487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375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1ACC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32C"/>
    <w:rsid w:val="00F10410"/>
    <w:rsid w:val="00F104D4"/>
    <w:rsid w:val="00F111BB"/>
    <w:rsid w:val="00F11410"/>
    <w:rsid w:val="00F11556"/>
    <w:rsid w:val="00F11584"/>
    <w:rsid w:val="00F11E0D"/>
    <w:rsid w:val="00F11FC8"/>
    <w:rsid w:val="00F12961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0AF2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6808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988"/>
    <w:rsid w:val="00F34CCD"/>
    <w:rsid w:val="00F35563"/>
    <w:rsid w:val="00F36ABB"/>
    <w:rsid w:val="00F36CCC"/>
    <w:rsid w:val="00F37761"/>
    <w:rsid w:val="00F37CD9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5F1A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5E79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693"/>
    <w:rsid w:val="00FD7870"/>
    <w:rsid w:val="00FD79E2"/>
    <w:rsid w:val="00FD7C18"/>
    <w:rsid w:val="00FE086C"/>
    <w:rsid w:val="00FE0D03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44F3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2">
    <w:name w:val="Сетка таблицы112"/>
    <w:basedOn w:val="a1"/>
    <w:next w:val="a4"/>
    <w:uiPriority w:val="59"/>
    <w:rsid w:val="000103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9149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51FE-DA8E-438E-82F3-51830A74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308</cp:revision>
  <cp:lastPrinted>2023-10-19T08:46:00Z</cp:lastPrinted>
  <dcterms:created xsi:type="dcterms:W3CDTF">2023-09-13T12:41:00Z</dcterms:created>
  <dcterms:modified xsi:type="dcterms:W3CDTF">2023-11-01T13:12:00Z</dcterms:modified>
</cp:coreProperties>
</file>