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70436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</w:t>
            </w:r>
            <w:r w:rsidR="005120DA">
              <w:rPr>
                <w:szCs w:val="28"/>
              </w:rPr>
              <w:t>2</w:t>
            </w:r>
            <w:r w:rsidR="00CD0335">
              <w:rPr>
                <w:szCs w:val="28"/>
              </w:rPr>
              <w:t>6</w:t>
            </w:r>
            <w:r w:rsidR="007B71BE" w:rsidRPr="00661BA2">
              <w:rPr>
                <w:szCs w:val="28"/>
              </w:rPr>
              <w:t xml:space="preserve"> ноября</w:t>
            </w:r>
            <w:r w:rsidR="004A3B3D" w:rsidRPr="00661BA2">
              <w:rPr>
                <w:szCs w:val="28"/>
              </w:rPr>
              <w:t xml:space="preserve"> </w:t>
            </w:r>
            <w:r w:rsidR="002127F6" w:rsidRPr="00661BA2">
              <w:rPr>
                <w:szCs w:val="28"/>
              </w:rPr>
              <w:t xml:space="preserve">2024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661BA2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224559" w:rsidRPr="00661BA2">
              <w:rPr>
                <w:szCs w:val="28"/>
              </w:rPr>
              <w:t xml:space="preserve"> </w:t>
            </w:r>
            <w:r w:rsidR="00A029AF">
              <w:rPr>
                <w:szCs w:val="28"/>
              </w:rPr>
              <w:t>7</w:t>
            </w:r>
            <w:r w:rsidR="00F86E9E">
              <w:rPr>
                <w:szCs w:val="28"/>
              </w:rPr>
              <w:t>42</w:t>
            </w:r>
          </w:p>
          <w:p w:rsidR="00204680" w:rsidRPr="00661BA2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86E9E" w:rsidRPr="00DF3C8E" w:rsidRDefault="00F86E9E" w:rsidP="00F86E9E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DF3C8E">
        <w:rPr>
          <w:sz w:val="28"/>
          <w:szCs w:val="28"/>
          <w:lang w:eastAsia="ar-SA"/>
        </w:rPr>
        <w:t xml:space="preserve">О признании </w:t>
      </w:r>
      <w:proofErr w:type="gramStart"/>
      <w:r w:rsidRPr="00DF3C8E">
        <w:rPr>
          <w:sz w:val="28"/>
          <w:szCs w:val="28"/>
          <w:lang w:eastAsia="ar-SA"/>
        </w:rPr>
        <w:t>утратившим</w:t>
      </w:r>
      <w:proofErr w:type="gramEnd"/>
      <w:r w:rsidRPr="00DF3C8E">
        <w:rPr>
          <w:sz w:val="28"/>
          <w:szCs w:val="28"/>
          <w:lang w:eastAsia="ar-SA"/>
        </w:rPr>
        <w:t xml:space="preserve"> силу постановлени</w:t>
      </w:r>
      <w:r>
        <w:rPr>
          <w:sz w:val="28"/>
          <w:szCs w:val="28"/>
          <w:lang w:eastAsia="ar-SA"/>
        </w:rPr>
        <w:t>я</w:t>
      </w:r>
      <w:r w:rsidRPr="00DF3C8E">
        <w:rPr>
          <w:sz w:val="28"/>
          <w:szCs w:val="28"/>
          <w:lang w:eastAsia="ar-SA"/>
        </w:rPr>
        <w:t xml:space="preserve"> администрации Арзгирского </w:t>
      </w:r>
      <w:r>
        <w:rPr>
          <w:sz w:val="28"/>
          <w:szCs w:val="28"/>
          <w:lang w:eastAsia="ar-SA"/>
        </w:rPr>
        <w:t xml:space="preserve">              </w:t>
      </w:r>
      <w:r w:rsidRPr="00DF3C8E">
        <w:rPr>
          <w:sz w:val="28"/>
          <w:szCs w:val="28"/>
          <w:lang w:eastAsia="ar-SA"/>
        </w:rPr>
        <w:t>муниципального округа Ставропольского края</w:t>
      </w:r>
    </w:p>
    <w:p w:rsidR="00F86E9E" w:rsidRDefault="00F86E9E" w:rsidP="00F86E9E">
      <w:pPr>
        <w:spacing w:line="240" w:lineRule="exact"/>
        <w:rPr>
          <w:sz w:val="28"/>
          <w:szCs w:val="28"/>
        </w:rPr>
      </w:pPr>
    </w:p>
    <w:p w:rsidR="00F86E9E" w:rsidRDefault="00F86E9E" w:rsidP="00F86E9E">
      <w:pPr>
        <w:spacing w:line="240" w:lineRule="exact"/>
        <w:rPr>
          <w:sz w:val="28"/>
          <w:szCs w:val="28"/>
        </w:rPr>
      </w:pPr>
    </w:p>
    <w:p w:rsidR="00F86E9E" w:rsidRPr="00F86E9E" w:rsidRDefault="00F86E9E" w:rsidP="00F86E9E">
      <w:pPr>
        <w:pStyle w:val="affa"/>
        <w:spacing w:after="0"/>
        <w:ind w:firstLine="709"/>
        <w:rPr>
          <w:sz w:val="28"/>
          <w:szCs w:val="28"/>
        </w:rPr>
      </w:pPr>
      <w:r w:rsidRPr="00F86E9E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02 марта 2007 года  </w:t>
      </w:r>
      <w:r w:rsidRPr="00F86E9E">
        <w:rPr>
          <w:sz w:val="28"/>
          <w:szCs w:val="28"/>
        </w:rPr>
        <w:t>№ 25 – ФЗ «О муниципальной службе в Российской Федерации»</w:t>
      </w:r>
      <w:proofErr w:type="gramStart"/>
      <w:r w:rsidRPr="00F86E9E">
        <w:rPr>
          <w:sz w:val="28"/>
          <w:szCs w:val="28"/>
        </w:rPr>
        <w:t>,З</w:t>
      </w:r>
      <w:proofErr w:type="gramEnd"/>
      <w:r w:rsidRPr="00F86E9E">
        <w:rPr>
          <w:sz w:val="28"/>
          <w:szCs w:val="28"/>
        </w:rPr>
        <w:t>аконом Ставропольск</w:t>
      </w:r>
      <w:r w:rsidRPr="00F86E9E">
        <w:rPr>
          <w:sz w:val="28"/>
          <w:szCs w:val="28"/>
        </w:rPr>
        <w:t>о</w:t>
      </w:r>
      <w:r w:rsidRPr="00F86E9E">
        <w:rPr>
          <w:sz w:val="28"/>
          <w:szCs w:val="28"/>
        </w:rPr>
        <w:t xml:space="preserve">го края от 24 декабря 2007 года №  78 – </w:t>
      </w:r>
      <w:proofErr w:type="spellStart"/>
      <w:r w:rsidRPr="00F86E9E">
        <w:rPr>
          <w:sz w:val="28"/>
          <w:szCs w:val="28"/>
        </w:rPr>
        <w:t>кз</w:t>
      </w:r>
      <w:proofErr w:type="spellEnd"/>
      <w:r w:rsidRPr="00F86E9E">
        <w:rPr>
          <w:sz w:val="28"/>
          <w:szCs w:val="28"/>
        </w:rPr>
        <w:t xml:space="preserve"> «Об отдельных вопросах муниц</w:t>
      </w:r>
      <w:r w:rsidRPr="00F86E9E">
        <w:rPr>
          <w:sz w:val="28"/>
          <w:szCs w:val="28"/>
        </w:rPr>
        <w:t>и</w:t>
      </w:r>
      <w:r w:rsidRPr="00F86E9E">
        <w:rPr>
          <w:sz w:val="28"/>
          <w:szCs w:val="28"/>
        </w:rPr>
        <w:t>пальной службы в Ставропольском крае»,Уставом Арзгирского муниципальн</w:t>
      </w:r>
      <w:r w:rsidRPr="00F86E9E">
        <w:rPr>
          <w:sz w:val="28"/>
          <w:szCs w:val="28"/>
        </w:rPr>
        <w:t>о</w:t>
      </w:r>
      <w:r w:rsidRPr="00F86E9E">
        <w:rPr>
          <w:sz w:val="28"/>
          <w:szCs w:val="28"/>
        </w:rPr>
        <w:t>го округа Ставропольского края администрация  Арзгирского муниципального округа Ставропольского края</w:t>
      </w:r>
    </w:p>
    <w:p w:rsidR="00F86E9E" w:rsidRPr="00F86E9E" w:rsidRDefault="00F86E9E" w:rsidP="00F86E9E">
      <w:pPr>
        <w:widowControl/>
        <w:adjustRightInd/>
        <w:textAlignment w:val="auto"/>
        <w:rPr>
          <w:sz w:val="28"/>
          <w:szCs w:val="28"/>
        </w:rPr>
      </w:pPr>
    </w:p>
    <w:p w:rsidR="00F86E9E" w:rsidRPr="00F86E9E" w:rsidRDefault="00F86E9E" w:rsidP="00F86E9E">
      <w:pPr>
        <w:widowControl/>
        <w:adjustRightInd/>
        <w:textAlignment w:val="auto"/>
        <w:rPr>
          <w:sz w:val="28"/>
          <w:szCs w:val="28"/>
        </w:rPr>
      </w:pPr>
      <w:r w:rsidRPr="00F86E9E">
        <w:rPr>
          <w:sz w:val="28"/>
          <w:szCs w:val="28"/>
        </w:rPr>
        <w:t>ПОСТАНОВЛЯЕТ:</w:t>
      </w:r>
    </w:p>
    <w:p w:rsidR="00F86E9E" w:rsidRPr="00F86E9E" w:rsidRDefault="00F86E9E" w:rsidP="00F86E9E">
      <w:pPr>
        <w:widowControl/>
        <w:adjustRightInd/>
        <w:textAlignment w:val="auto"/>
        <w:rPr>
          <w:sz w:val="28"/>
          <w:szCs w:val="28"/>
        </w:rPr>
      </w:pPr>
    </w:p>
    <w:p w:rsidR="00F86E9E" w:rsidRPr="00F86E9E" w:rsidRDefault="00F86E9E" w:rsidP="00F86E9E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F86E9E">
        <w:rPr>
          <w:sz w:val="28"/>
          <w:szCs w:val="28"/>
          <w:lang w:eastAsia="ar-SA"/>
        </w:rPr>
        <w:tab/>
        <w:t>1. Признать утратившим сил</w:t>
      </w:r>
      <w:r>
        <w:rPr>
          <w:sz w:val="28"/>
          <w:szCs w:val="28"/>
          <w:lang w:eastAsia="ar-SA"/>
        </w:rPr>
        <w:t>у</w:t>
      </w:r>
      <w:r w:rsidRPr="00F86E9E">
        <w:rPr>
          <w:bCs/>
          <w:sz w:val="28"/>
          <w:szCs w:val="28"/>
        </w:rPr>
        <w:t xml:space="preserve"> </w:t>
      </w:r>
      <w:r w:rsidRPr="00F86E9E">
        <w:rPr>
          <w:sz w:val="28"/>
          <w:szCs w:val="28"/>
          <w:lang w:eastAsia="ar-SA"/>
        </w:rPr>
        <w:t>постановление администрации Арзгирского муниципального округа Ставропольского края от</w:t>
      </w:r>
      <w:r>
        <w:rPr>
          <w:sz w:val="28"/>
          <w:szCs w:val="28"/>
          <w:lang w:eastAsia="ar-SA"/>
        </w:rPr>
        <w:t xml:space="preserve"> </w:t>
      </w:r>
      <w:r w:rsidRPr="00F86E9E">
        <w:rPr>
          <w:sz w:val="28"/>
          <w:szCs w:val="28"/>
          <w:lang w:eastAsia="ar-SA"/>
        </w:rPr>
        <w:t>07.09.2021 № 689 «</w:t>
      </w:r>
      <w:r w:rsidRPr="00F86E9E">
        <w:rPr>
          <w:sz w:val="28"/>
          <w:szCs w:val="28"/>
          <w:lang w:eastAsia="en-US"/>
        </w:rPr>
        <w:t>Об утве</w:t>
      </w:r>
      <w:r w:rsidRPr="00F86E9E">
        <w:rPr>
          <w:sz w:val="28"/>
          <w:szCs w:val="28"/>
          <w:lang w:eastAsia="en-US"/>
        </w:rPr>
        <w:t>р</w:t>
      </w:r>
      <w:r w:rsidRPr="00F86E9E">
        <w:rPr>
          <w:sz w:val="28"/>
          <w:szCs w:val="28"/>
          <w:lang w:eastAsia="en-US"/>
        </w:rPr>
        <w:t xml:space="preserve">ждении </w:t>
      </w:r>
      <w:hyperlink w:anchor="Par28" w:history="1">
        <w:r w:rsidRPr="00F86E9E">
          <w:rPr>
            <w:color w:val="000000"/>
            <w:sz w:val="28"/>
            <w:szCs w:val="28"/>
            <w:lang w:eastAsia="en-US"/>
          </w:rPr>
          <w:t>Положения</w:t>
        </w:r>
      </w:hyperlink>
      <w:r w:rsidRPr="00F86E9E">
        <w:rPr>
          <w:sz w:val="28"/>
          <w:szCs w:val="28"/>
          <w:lang w:eastAsia="en-US"/>
        </w:rPr>
        <w:t xml:space="preserve"> о поощрении муниципальных служащих администрации Арзгирского муниципального округа Ставропольского края</w:t>
      </w:r>
      <w:r>
        <w:rPr>
          <w:sz w:val="28"/>
          <w:szCs w:val="28"/>
          <w:lang w:eastAsia="en-US"/>
        </w:rPr>
        <w:t xml:space="preserve"> </w:t>
      </w:r>
      <w:r w:rsidRPr="00F86E9E">
        <w:rPr>
          <w:bCs/>
          <w:sz w:val="28"/>
          <w:szCs w:val="28"/>
          <w:lang w:eastAsia="en-US"/>
        </w:rPr>
        <w:t xml:space="preserve">и  </w:t>
      </w:r>
      <w:r w:rsidRPr="00F86E9E">
        <w:rPr>
          <w:sz w:val="28"/>
          <w:szCs w:val="28"/>
          <w:lang w:eastAsia="en-US"/>
        </w:rPr>
        <w:t>ее отраслевых (функциональных) и территориальных  органов».</w:t>
      </w:r>
    </w:p>
    <w:p w:rsidR="00F86E9E" w:rsidRPr="00F86E9E" w:rsidRDefault="00F86E9E" w:rsidP="00F86E9E">
      <w:pPr>
        <w:rPr>
          <w:sz w:val="28"/>
          <w:szCs w:val="28"/>
          <w:lang w:eastAsia="ar-SA"/>
        </w:rPr>
      </w:pPr>
    </w:p>
    <w:p w:rsidR="00F86E9E" w:rsidRPr="00F86E9E" w:rsidRDefault="00F86E9E" w:rsidP="00F86E9E">
      <w:pPr>
        <w:widowControl/>
        <w:adjustRightInd/>
        <w:textAlignment w:val="auto"/>
        <w:rPr>
          <w:sz w:val="28"/>
          <w:szCs w:val="28"/>
        </w:rPr>
      </w:pPr>
      <w:r w:rsidRPr="00F86E9E">
        <w:rPr>
          <w:sz w:val="28"/>
          <w:szCs w:val="28"/>
        </w:rPr>
        <w:tab/>
        <w:t>2.</w:t>
      </w:r>
      <w:proofErr w:type="gramStart"/>
      <w:r w:rsidRPr="00F86E9E">
        <w:rPr>
          <w:sz w:val="28"/>
          <w:szCs w:val="28"/>
        </w:rPr>
        <w:t>Контроль за</w:t>
      </w:r>
      <w:proofErr w:type="gramEnd"/>
      <w:r w:rsidRPr="00F86E9E">
        <w:rPr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Шафорост В.Н.</w:t>
      </w:r>
    </w:p>
    <w:p w:rsidR="00F86E9E" w:rsidRPr="00F86E9E" w:rsidRDefault="00F86E9E" w:rsidP="00F86E9E">
      <w:pPr>
        <w:widowControl/>
        <w:adjustRightInd/>
        <w:textAlignment w:val="auto"/>
        <w:rPr>
          <w:sz w:val="28"/>
          <w:szCs w:val="28"/>
        </w:rPr>
      </w:pPr>
    </w:p>
    <w:p w:rsidR="00F86E9E" w:rsidRPr="00F86E9E" w:rsidRDefault="00F86E9E" w:rsidP="00F86E9E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 w:rsidRPr="00F86E9E">
        <w:rPr>
          <w:sz w:val="28"/>
          <w:szCs w:val="28"/>
        </w:rPr>
        <w:t xml:space="preserve">3.Настоящее постановление </w:t>
      </w:r>
      <w:r w:rsidR="00F95EEC">
        <w:rPr>
          <w:sz w:val="28"/>
          <w:szCs w:val="28"/>
        </w:rPr>
        <w:t>вступает в силу после</w:t>
      </w:r>
      <w:r w:rsidRPr="00F86E9E">
        <w:rPr>
          <w:sz w:val="28"/>
          <w:szCs w:val="28"/>
        </w:rPr>
        <w:t xml:space="preserve"> его официального </w:t>
      </w:r>
      <w:r w:rsidR="00F95EEC">
        <w:rPr>
          <w:sz w:val="28"/>
          <w:szCs w:val="28"/>
        </w:rPr>
        <w:t xml:space="preserve">             </w:t>
      </w:r>
      <w:r w:rsidRPr="00F86E9E">
        <w:rPr>
          <w:sz w:val="28"/>
          <w:szCs w:val="28"/>
        </w:rPr>
        <w:t>обнародования.</w:t>
      </w:r>
    </w:p>
    <w:p w:rsidR="00E53891" w:rsidRPr="00F86E9E" w:rsidRDefault="00E53891" w:rsidP="00F86E9E">
      <w:pPr>
        <w:widowControl/>
        <w:adjustRightInd/>
        <w:textAlignment w:val="auto"/>
        <w:rPr>
          <w:sz w:val="28"/>
          <w:szCs w:val="28"/>
        </w:rPr>
      </w:pPr>
    </w:p>
    <w:p w:rsidR="00E53891" w:rsidRDefault="00E5389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53891" w:rsidRDefault="00E5389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04369" w:rsidRDefault="0070436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747413" w:rsidRDefault="00EA515B" w:rsidP="005F4C4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F44827" w:rsidRDefault="00F44827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F86E9E" w:rsidRDefault="00F86E9E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F86E9E" w:rsidRDefault="00F86E9E" w:rsidP="00F44827">
      <w:pPr>
        <w:widowControl/>
        <w:adjustRightInd/>
        <w:spacing w:line="240" w:lineRule="exact"/>
        <w:textAlignment w:val="auto"/>
        <w:rPr>
          <w:sz w:val="28"/>
        </w:rPr>
      </w:pPr>
    </w:p>
    <w:sectPr w:rsidR="00F86E9E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1C5" w:rsidRDefault="00F301C5" w:rsidP="00134342">
      <w:r>
        <w:separator/>
      </w:r>
    </w:p>
  </w:endnote>
  <w:endnote w:type="continuationSeparator" w:id="0">
    <w:p w:rsidR="00F301C5" w:rsidRDefault="00F301C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1C5" w:rsidRDefault="00F301C5" w:rsidP="00134342">
      <w:r>
        <w:separator/>
      </w:r>
    </w:p>
  </w:footnote>
  <w:footnote w:type="continuationSeparator" w:id="0">
    <w:p w:rsidR="00F301C5" w:rsidRDefault="00F301C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E8293B">
    <w:pPr>
      <w:pStyle w:val="a8"/>
      <w:jc w:val="center"/>
    </w:pPr>
    <w:fldSimple w:instr=" PAGE   \* MERGEFORMAT ">
      <w:r w:rsidR="003E71C1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8865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E8"/>
    <w:rsid w:val="00007E6F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58A"/>
    <w:rsid w:val="00031AC6"/>
    <w:rsid w:val="00032204"/>
    <w:rsid w:val="00032C78"/>
    <w:rsid w:val="00033345"/>
    <w:rsid w:val="00033A1F"/>
    <w:rsid w:val="00033B9C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099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B3B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49B0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9A5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45D"/>
    <w:rsid w:val="002B164F"/>
    <w:rsid w:val="002B1E93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1C1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77D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0BA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47A6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EDF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C37"/>
    <w:rsid w:val="00507D04"/>
    <w:rsid w:val="00507D77"/>
    <w:rsid w:val="005102DF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2843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5F5A"/>
    <w:rsid w:val="00646354"/>
    <w:rsid w:val="006465A8"/>
    <w:rsid w:val="006469E4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13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59B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0D9"/>
    <w:rsid w:val="008162AB"/>
    <w:rsid w:val="00816493"/>
    <w:rsid w:val="0081694F"/>
    <w:rsid w:val="00816C01"/>
    <w:rsid w:val="0081742E"/>
    <w:rsid w:val="0081756F"/>
    <w:rsid w:val="00817644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D"/>
    <w:rsid w:val="00904B5B"/>
    <w:rsid w:val="009064B7"/>
    <w:rsid w:val="0090726D"/>
    <w:rsid w:val="009103EF"/>
    <w:rsid w:val="00910F03"/>
    <w:rsid w:val="0091127B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CCD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368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3B7F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663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29F"/>
    <w:rsid w:val="00DB7569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93B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01C5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86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D43D-AA70-47CA-BB5A-A26F8EE8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461</cp:revision>
  <cp:lastPrinted>2024-11-26T08:43:00Z</cp:lastPrinted>
  <dcterms:created xsi:type="dcterms:W3CDTF">2024-07-22T09:11:00Z</dcterms:created>
  <dcterms:modified xsi:type="dcterms:W3CDTF">2024-11-29T12:18:00Z</dcterms:modified>
</cp:coreProperties>
</file>