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295627" w:rsidP="0022520B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264DEC">
              <w:rPr>
                <w:szCs w:val="28"/>
              </w:rPr>
              <w:t>1</w:t>
            </w:r>
            <w:r w:rsidR="0022520B">
              <w:rPr>
                <w:szCs w:val="28"/>
              </w:rPr>
              <w:t>4</w:t>
            </w:r>
            <w:r w:rsidR="00CA296A">
              <w:rPr>
                <w:szCs w:val="28"/>
              </w:rPr>
              <w:t xml:space="preserve"> ноября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5E71EC">
              <w:rPr>
                <w:szCs w:val="28"/>
              </w:rPr>
              <w:t xml:space="preserve">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202956">
              <w:rPr>
                <w:szCs w:val="28"/>
              </w:rPr>
              <w:t>7</w:t>
            </w:r>
            <w:r w:rsidR="009B70CD">
              <w:rPr>
                <w:szCs w:val="28"/>
              </w:rPr>
              <w:t>1</w:t>
            </w:r>
            <w:r w:rsidR="0022520B">
              <w:rPr>
                <w:szCs w:val="28"/>
              </w:rPr>
              <w:t>9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22520B" w:rsidRPr="0022520B" w:rsidRDefault="0022520B" w:rsidP="0022520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</w:rPr>
      </w:pPr>
      <w:r w:rsidRPr="0022520B">
        <w:rPr>
          <w:rFonts w:eastAsia="Calibri"/>
          <w:sz w:val="28"/>
          <w:szCs w:val="28"/>
          <w:lang w:eastAsia="en-US"/>
        </w:rPr>
        <w:t>Об установлении в 2022 году расходного обязательства Арзгирского муниц</w:t>
      </w:r>
      <w:r w:rsidRPr="0022520B">
        <w:rPr>
          <w:rFonts w:eastAsia="Calibri"/>
          <w:sz w:val="28"/>
          <w:szCs w:val="28"/>
          <w:lang w:eastAsia="en-US"/>
        </w:rPr>
        <w:t>и</w:t>
      </w:r>
      <w:r w:rsidRPr="0022520B">
        <w:rPr>
          <w:rFonts w:eastAsia="Calibri"/>
          <w:sz w:val="28"/>
          <w:szCs w:val="28"/>
          <w:lang w:eastAsia="en-US"/>
        </w:rPr>
        <w:t xml:space="preserve">пального округа Ставропольского края </w:t>
      </w:r>
    </w:p>
    <w:p w:rsidR="0022520B" w:rsidRPr="0022520B" w:rsidRDefault="0022520B" w:rsidP="0022520B">
      <w:pPr>
        <w:widowControl/>
        <w:tabs>
          <w:tab w:val="left" w:pos="776"/>
        </w:tabs>
        <w:adjustRightInd/>
        <w:spacing w:after="200" w:line="276" w:lineRule="auto"/>
        <w:textAlignment w:val="auto"/>
        <w:rPr>
          <w:rFonts w:eastAsia="Calibri"/>
          <w:sz w:val="28"/>
          <w:szCs w:val="28"/>
          <w:lang w:eastAsia="en-US"/>
        </w:rPr>
      </w:pPr>
      <w:r w:rsidRPr="0022520B">
        <w:rPr>
          <w:rFonts w:eastAsia="Calibri"/>
          <w:sz w:val="28"/>
          <w:szCs w:val="28"/>
          <w:lang w:eastAsia="en-US"/>
        </w:rPr>
        <w:t xml:space="preserve">     </w:t>
      </w:r>
      <w:r w:rsidRPr="0022520B">
        <w:rPr>
          <w:rFonts w:eastAsia="Calibri"/>
          <w:sz w:val="28"/>
          <w:szCs w:val="28"/>
          <w:lang w:eastAsia="en-US"/>
        </w:rPr>
        <w:tab/>
      </w:r>
    </w:p>
    <w:p w:rsidR="0022520B" w:rsidRPr="0022520B" w:rsidRDefault="0022520B" w:rsidP="0022520B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22520B">
        <w:rPr>
          <w:rFonts w:eastAsia="Calibri"/>
          <w:sz w:val="28"/>
          <w:szCs w:val="28"/>
          <w:lang w:eastAsia="en-US"/>
        </w:rPr>
        <w:t xml:space="preserve">В соответствии со статьей 8 Федерального закона </w:t>
      </w:r>
      <w:r w:rsidRPr="0022520B">
        <w:rPr>
          <w:sz w:val="28"/>
          <w:szCs w:val="28"/>
        </w:rPr>
        <w:t xml:space="preserve">26 февраля 1997 года </w:t>
      </w:r>
      <w:r>
        <w:rPr>
          <w:sz w:val="28"/>
          <w:szCs w:val="28"/>
        </w:rPr>
        <w:t xml:space="preserve">             </w:t>
      </w:r>
      <w:r w:rsidRPr="0022520B">
        <w:rPr>
          <w:rFonts w:eastAsia="Calibri"/>
          <w:sz w:val="28"/>
          <w:szCs w:val="28"/>
          <w:lang w:eastAsia="en-US"/>
        </w:rPr>
        <w:t>№ 31-ФЗ «</w:t>
      </w:r>
      <w:r w:rsidRPr="0022520B">
        <w:rPr>
          <w:sz w:val="28"/>
          <w:szCs w:val="28"/>
        </w:rPr>
        <w:t>О мобилизационной подготовке и мобилизации в Российской Федер</w:t>
      </w:r>
      <w:r w:rsidRPr="0022520B">
        <w:rPr>
          <w:sz w:val="28"/>
          <w:szCs w:val="28"/>
        </w:rPr>
        <w:t>а</w:t>
      </w:r>
      <w:r w:rsidRPr="0022520B">
        <w:rPr>
          <w:sz w:val="28"/>
          <w:szCs w:val="28"/>
        </w:rPr>
        <w:t>ции»,  Федеральным законом от 29 ноября 2021 г. № 384-ФЗ «О внесении изм</w:t>
      </w:r>
      <w:r w:rsidRPr="0022520B">
        <w:rPr>
          <w:sz w:val="28"/>
          <w:szCs w:val="28"/>
        </w:rPr>
        <w:t>е</w:t>
      </w:r>
      <w:r w:rsidRPr="0022520B">
        <w:rPr>
          <w:sz w:val="28"/>
          <w:szCs w:val="28"/>
        </w:rPr>
        <w:t>нений в Бюджетный кодекс Российской Федерации и отдельные законодател</w:t>
      </w:r>
      <w:r w:rsidRPr="0022520B">
        <w:rPr>
          <w:sz w:val="28"/>
          <w:szCs w:val="28"/>
        </w:rPr>
        <w:t>ь</w:t>
      </w:r>
      <w:r w:rsidRPr="0022520B">
        <w:rPr>
          <w:sz w:val="28"/>
          <w:szCs w:val="28"/>
        </w:rPr>
        <w:t>ные акты Российской Федерации и установление особенностей исполнения бюджетов бюджетной системы Российской Федерации в 2022 году», постано</w:t>
      </w:r>
      <w:r w:rsidRPr="0022520B">
        <w:rPr>
          <w:sz w:val="28"/>
          <w:szCs w:val="28"/>
        </w:rPr>
        <w:t>в</w:t>
      </w:r>
      <w:r w:rsidRPr="0022520B">
        <w:rPr>
          <w:sz w:val="28"/>
          <w:szCs w:val="28"/>
        </w:rPr>
        <w:t>лением Правительства Российской Феде</w:t>
      </w:r>
      <w:r>
        <w:rPr>
          <w:sz w:val="28"/>
          <w:szCs w:val="28"/>
        </w:rPr>
        <w:t>рации от 03 октября 2022г.</w:t>
      </w:r>
      <w:r w:rsidRPr="0022520B">
        <w:rPr>
          <w:sz w:val="28"/>
          <w:szCs w:val="28"/>
        </w:rPr>
        <w:t xml:space="preserve"> № 1745 </w:t>
      </w:r>
      <w:r>
        <w:rPr>
          <w:sz w:val="28"/>
          <w:szCs w:val="28"/>
        </w:rPr>
        <w:t xml:space="preserve">              </w:t>
      </w:r>
      <w:r w:rsidRPr="0022520B">
        <w:rPr>
          <w:sz w:val="28"/>
          <w:szCs w:val="28"/>
        </w:rPr>
        <w:t>«О специальной мере в сфере экономики и внесении изменения в постановление правительства Российской Федерации от 30 апреля 2020г. № 616»,  администр</w:t>
      </w:r>
      <w:r w:rsidRPr="0022520B">
        <w:rPr>
          <w:sz w:val="28"/>
          <w:szCs w:val="28"/>
        </w:rPr>
        <w:t>а</w:t>
      </w:r>
      <w:r w:rsidRPr="0022520B">
        <w:rPr>
          <w:sz w:val="28"/>
          <w:szCs w:val="28"/>
        </w:rPr>
        <w:t>ция Арзгирского муниципального округа Ставропольского края</w:t>
      </w:r>
    </w:p>
    <w:p w:rsidR="0022520B" w:rsidRPr="0022520B" w:rsidRDefault="0022520B" w:rsidP="0022520B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</w:p>
    <w:p w:rsidR="0022520B" w:rsidRPr="0022520B" w:rsidRDefault="0022520B" w:rsidP="0022520B">
      <w:pPr>
        <w:widowControl/>
        <w:autoSpaceDE w:val="0"/>
        <w:autoSpaceDN w:val="0"/>
        <w:textAlignment w:val="auto"/>
        <w:rPr>
          <w:sz w:val="28"/>
          <w:szCs w:val="28"/>
        </w:rPr>
      </w:pPr>
      <w:r w:rsidRPr="0022520B">
        <w:rPr>
          <w:sz w:val="28"/>
          <w:szCs w:val="28"/>
        </w:rPr>
        <w:t>ПОСТАНОВЛЯЕТ:</w:t>
      </w:r>
    </w:p>
    <w:p w:rsidR="0022520B" w:rsidRPr="0022520B" w:rsidRDefault="0022520B" w:rsidP="0022520B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22520B" w:rsidRDefault="0022520B" w:rsidP="0022520B">
      <w:pPr>
        <w:widowControl/>
        <w:numPr>
          <w:ilvl w:val="0"/>
          <w:numId w:val="41"/>
        </w:numPr>
        <w:tabs>
          <w:tab w:val="left" w:pos="993"/>
        </w:tabs>
        <w:adjustRightInd/>
        <w:ind w:left="0" w:firstLine="709"/>
        <w:textAlignment w:val="auto"/>
        <w:rPr>
          <w:sz w:val="28"/>
          <w:szCs w:val="28"/>
          <w:lang w:eastAsia="en-US"/>
        </w:rPr>
      </w:pPr>
      <w:r w:rsidRPr="0022520B">
        <w:rPr>
          <w:sz w:val="28"/>
          <w:szCs w:val="28"/>
          <w:lang w:eastAsia="en-US"/>
        </w:rPr>
        <w:t>Установить, что к расходному обязательству Арзгирского муниципал</w:t>
      </w:r>
      <w:r w:rsidRPr="0022520B">
        <w:rPr>
          <w:sz w:val="28"/>
          <w:szCs w:val="28"/>
          <w:lang w:eastAsia="en-US"/>
        </w:rPr>
        <w:t>ь</w:t>
      </w:r>
      <w:r w:rsidRPr="0022520B">
        <w:rPr>
          <w:sz w:val="28"/>
          <w:szCs w:val="28"/>
          <w:lang w:eastAsia="en-US"/>
        </w:rPr>
        <w:t>ного округа Ставропольского края в 2022 году относится реализация меропри</w:t>
      </w:r>
      <w:r w:rsidRPr="0022520B">
        <w:rPr>
          <w:sz w:val="28"/>
          <w:szCs w:val="28"/>
          <w:lang w:eastAsia="en-US"/>
        </w:rPr>
        <w:t>я</w:t>
      </w:r>
      <w:r w:rsidRPr="0022520B">
        <w:rPr>
          <w:sz w:val="28"/>
          <w:szCs w:val="28"/>
          <w:lang w:eastAsia="en-US"/>
        </w:rPr>
        <w:t>тий, связанных с призывом граждан Российской Федерации на военную службу по частичной мобилизации в Вооруженные Силы Российской Федерации, в том числе закупка товаров, работ, услуг, указанных в пункте 1 постановления Прав</w:t>
      </w:r>
      <w:r w:rsidRPr="0022520B">
        <w:rPr>
          <w:sz w:val="28"/>
          <w:szCs w:val="28"/>
          <w:lang w:eastAsia="en-US"/>
        </w:rPr>
        <w:t>и</w:t>
      </w:r>
      <w:r w:rsidRPr="0022520B">
        <w:rPr>
          <w:sz w:val="28"/>
          <w:szCs w:val="28"/>
          <w:lang w:eastAsia="en-US"/>
        </w:rPr>
        <w:t>тельства Российской Федерации от 3 октября 2022 г. № 1745 «О специальной мере экономики и внесении изменения в постановление Правительства Росси</w:t>
      </w:r>
      <w:r w:rsidRPr="0022520B"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>ской</w:t>
      </w:r>
      <w:r w:rsidRPr="0022520B">
        <w:rPr>
          <w:sz w:val="28"/>
          <w:szCs w:val="28"/>
          <w:lang w:eastAsia="en-US"/>
        </w:rPr>
        <w:t xml:space="preserve"> Федерации от 30 апреля 2020 г. № 616» (далее соответственно  – товары, работы (услуги), расходное обязательство).</w:t>
      </w:r>
    </w:p>
    <w:p w:rsidR="0022520B" w:rsidRPr="0022520B" w:rsidRDefault="0022520B" w:rsidP="0022520B">
      <w:pPr>
        <w:widowControl/>
        <w:tabs>
          <w:tab w:val="left" w:pos="993"/>
        </w:tabs>
        <w:adjustRightInd/>
        <w:ind w:left="709"/>
        <w:textAlignment w:val="auto"/>
        <w:rPr>
          <w:sz w:val="28"/>
          <w:szCs w:val="28"/>
          <w:lang w:eastAsia="en-US"/>
        </w:rPr>
      </w:pPr>
    </w:p>
    <w:p w:rsidR="0022520B" w:rsidRDefault="0022520B" w:rsidP="0022520B">
      <w:pPr>
        <w:widowControl/>
        <w:numPr>
          <w:ilvl w:val="0"/>
          <w:numId w:val="41"/>
        </w:numPr>
        <w:tabs>
          <w:tab w:val="left" w:pos="993"/>
        </w:tabs>
        <w:adjustRightInd/>
        <w:ind w:left="0" w:firstLine="709"/>
        <w:textAlignment w:val="auto"/>
        <w:rPr>
          <w:sz w:val="28"/>
          <w:szCs w:val="28"/>
          <w:lang w:eastAsia="en-US"/>
        </w:rPr>
      </w:pPr>
      <w:r w:rsidRPr="0022520B">
        <w:rPr>
          <w:sz w:val="28"/>
          <w:szCs w:val="28"/>
          <w:lang w:eastAsia="en-US"/>
        </w:rPr>
        <w:t>Установить, что финансовое обеспечение расходного обязательства осуществляется за счет средств бюджета Арзгирского муниципального  округа Ставропольского края.</w:t>
      </w:r>
    </w:p>
    <w:p w:rsidR="0022520B" w:rsidRPr="0022520B" w:rsidRDefault="0022520B" w:rsidP="0022520B">
      <w:pPr>
        <w:widowControl/>
        <w:tabs>
          <w:tab w:val="left" w:pos="993"/>
        </w:tabs>
        <w:adjustRightInd/>
        <w:textAlignment w:val="auto"/>
        <w:rPr>
          <w:sz w:val="28"/>
          <w:szCs w:val="28"/>
          <w:lang w:eastAsia="en-US"/>
        </w:rPr>
      </w:pPr>
    </w:p>
    <w:p w:rsidR="0022520B" w:rsidRDefault="0022520B" w:rsidP="0022520B">
      <w:pPr>
        <w:widowControl/>
        <w:numPr>
          <w:ilvl w:val="0"/>
          <w:numId w:val="41"/>
        </w:numPr>
        <w:tabs>
          <w:tab w:val="left" w:pos="993"/>
        </w:tabs>
        <w:adjustRightInd/>
        <w:ind w:left="0" w:firstLine="709"/>
        <w:textAlignment w:val="auto"/>
        <w:rPr>
          <w:sz w:val="28"/>
          <w:szCs w:val="28"/>
          <w:lang w:eastAsia="en-US"/>
        </w:rPr>
      </w:pPr>
      <w:r w:rsidRPr="0022520B">
        <w:rPr>
          <w:sz w:val="28"/>
          <w:szCs w:val="28"/>
          <w:lang w:eastAsia="en-US"/>
        </w:rPr>
        <w:t>Установить, что администрация Арзгирского муниципального округа Ставропольского края организует реализацию мероприятий, в том числе осущ</w:t>
      </w:r>
      <w:r w:rsidRPr="0022520B">
        <w:rPr>
          <w:sz w:val="28"/>
          <w:szCs w:val="28"/>
          <w:lang w:eastAsia="en-US"/>
        </w:rPr>
        <w:t>е</w:t>
      </w:r>
      <w:r w:rsidRPr="0022520B">
        <w:rPr>
          <w:sz w:val="28"/>
          <w:szCs w:val="28"/>
          <w:lang w:eastAsia="en-US"/>
        </w:rPr>
        <w:t>ствляет в соответствии с законодательством Российской Федерации о контрак</w:t>
      </w:r>
      <w:r w:rsidRPr="0022520B">
        <w:rPr>
          <w:sz w:val="28"/>
          <w:szCs w:val="28"/>
          <w:lang w:eastAsia="en-US"/>
        </w:rPr>
        <w:t>т</w:t>
      </w:r>
      <w:r w:rsidRPr="0022520B">
        <w:rPr>
          <w:sz w:val="28"/>
          <w:szCs w:val="28"/>
          <w:lang w:eastAsia="en-US"/>
        </w:rPr>
        <w:t>ной системе в сфере закупок товаров, работ, услуг для обеспечения государс</w:t>
      </w:r>
      <w:r w:rsidRPr="0022520B">
        <w:rPr>
          <w:sz w:val="28"/>
          <w:szCs w:val="28"/>
          <w:lang w:eastAsia="en-US"/>
        </w:rPr>
        <w:t>т</w:t>
      </w:r>
      <w:r w:rsidRPr="0022520B">
        <w:rPr>
          <w:sz w:val="28"/>
          <w:szCs w:val="28"/>
          <w:lang w:eastAsia="en-US"/>
        </w:rPr>
        <w:t>венных и муниципальных нужд закупку вещевого имущества и иных материал</w:t>
      </w:r>
      <w:r w:rsidRPr="0022520B">
        <w:rPr>
          <w:sz w:val="28"/>
          <w:szCs w:val="28"/>
          <w:lang w:eastAsia="en-US"/>
        </w:rPr>
        <w:t>ь</w:t>
      </w:r>
      <w:r w:rsidRPr="0022520B">
        <w:rPr>
          <w:sz w:val="28"/>
          <w:szCs w:val="28"/>
          <w:lang w:eastAsia="en-US"/>
        </w:rPr>
        <w:t>ных средств в соответствии с перечнем устанавливаемым комитетом Ставр</w:t>
      </w:r>
      <w:r w:rsidRPr="0022520B">
        <w:rPr>
          <w:sz w:val="28"/>
          <w:szCs w:val="28"/>
          <w:lang w:eastAsia="en-US"/>
        </w:rPr>
        <w:t>о</w:t>
      </w:r>
      <w:r w:rsidRPr="0022520B">
        <w:rPr>
          <w:sz w:val="28"/>
          <w:szCs w:val="28"/>
          <w:lang w:eastAsia="en-US"/>
        </w:rPr>
        <w:t>польского края по делам национальностей и казачества, в пределах средств, пр</w:t>
      </w:r>
      <w:r w:rsidRPr="0022520B">
        <w:rPr>
          <w:sz w:val="28"/>
          <w:szCs w:val="28"/>
          <w:lang w:eastAsia="en-US"/>
        </w:rPr>
        <w:t>е</w:t>
      </w:r>
      <w:r w:rsidRPr="0022520B">
        <w:rPr>
          <w:sz w:val="28"/>
          <w:szCs w:val="28"/>
          <w:lang w:eastAsia="en-US"/>
        </w:rPr>
        <w:t>дусмотренных администрации Арзгирского муниципального округа Ставр</w:t>
      </w:r>
      <w:r w:rsidRPr="0022520B">
        <w:rPr>
          <w:sz w:val="28"/>
          <w:szCs w:val="28"/>
          <w:lang w:eastAsia="en-US"/>
        </w:rPr>
        <w:t>о</w:t>
      </w:r>
      <w:r w:rsidRPr="0022520B">
        <w:rPr>
          <w:sz w:val="28"/>
          <w:szCs w:val="28"/>
          <w:lang w:eastAsia="en-US"/>
        </w:rPr>
        <w:lastRenderedPageBreak/>
        <w:t xml:space="preserve">польского края, в бюджете Азгирского муниципального округа Ставропольского края на 2022 год и плановый период 2023 и 2024 годах на соответствующие </w:t>
      </w:r>
      <w:r>
        <w:rPr>
          <w:sz w:val="28"/>
          <w:szCs w:val="28"/>
          <w:lang w:eastAsia="en-US"/>
        </w:rPr>
        <w:t xml:space="preserve">             </w:t>
      </w:r>
      <w:r w:rsidRPr="0022520B">
        <w:rPr>
          <w:sz w:val="28"/>
          <w:szCs w:val="28"/>
          <w:lang w:eastAsia="en-US"/>
        </w:rPr>
        <w:t>цели.</w:t>
      </w:r>
    </w:p>
    <w:p w:rsidR="0022520B" w:rsidRPr="0022520B" w:rsidRDefault="0022520B" w:rsidP="0022520B">
      <w:pPr>
        <w:widowControl/>
        <w:tabs>
          <w:tab w:val="left" w:pos="993"/>
        </w:tabs>
        <w:adjustRightInd/>
        <w:textAlignment w:val="auto"/>
        <w:rPr>
          <w:sz w:val="28"/>
          <w:szCs w:val="28"/>
          <w:lang w:eastAsia="en-US"/>
        </w:rPr>
      </w:pPr>
    </w:p>
    <w:p w:rsidR="0022520B" w:rsidRDefault="0022520B" w:rsidP="0022520B">
      <w:pPr>
        <w:widowControl/>
        <w:numPr>
          <w:ilvl w:val="0"/>
          <w:numId w:val="41"/>
        </w:numPr>
        <w:tabs>
          <w:tab w:val="left" w:pos="993"/>
        </w:tabs>
        <w:adjustRightInd/>
        <w:ind w:left="0" w:firstLine="709"/>
        <w:textAlignment w:val="auto"/>
        <w:rPr>
          <w:sz w:val="28"/>
          <w:szCs w:val="28"/>
          <w:lang w:eastAsia="en-US"/>
        </w:rPr>
      </w:pPr>
      <w:r w:rsidRPr="0022520B">
        <w:rPr>
          <w:sz w:val="28"/>
          <w:szCs w:val="28"/>
          <w:lang w:eastAsia="en-US"/>
        </w:rPr>
        <w:t xml:space="preserve">Определить администрацию Арзгирского муниципального округа </w:t>
      </w:r>
      <w:r>
        <w:rPr>
          <w:sz w:val="28"/>
          <w:szCs w:val="28"/>
          <w:lang w:eastAsia="en-US"/>
        </w:rPr>
        <w:t xml:space="preserve">             </w:t>
      </w:r>
      <w:r w:rsidRPr="0022520B">
        <w:rPr>
          <w:sz w:val="28"/>
          <w:szCs w:val="28"/>
          <w:lang w:eastAsia="en-US"/>
        </w:rPr>
        <w:t>Ставропольского края уполномоченным в области распоряжения в установле</w:t>
      </w:r>
      <w:r w:rsidRPr="0022520B">
        <w:rPr>
          <w:sz w:val="28"/>
          <w:szCs w:val="28"/>
          <w:lang w:eastAsia="en-US"/>
        </w:rPr>
        <w:t>н</w:t>
      </w:r>
      <w:r w:rsidRPr="0022520B">
        <w:rPr>
          <w:sz w:val="28"/>
          <w:szCs w:val="28"/>
          <w:lang w:eastAsia="en-US"/>
        </w:rPr>
        <w:t>ном им порядке вещевым имуществом и иными материальными средствами, приобретаемыми в целях реализации мероприятий.</w:t>
      </w:r>
    </w:p>
    <w:p w:rsidR="0022520B" w:rsidRPr="0022520B" w:rsidRDefault="0022520B" w:rsidP="0022520B">
      <w:pPr>
        <w:widowControl/>
        <w:tabs>
          <w:tab w:val="left" w:pos="993"/>
        </w:tabs>
        <w:adjustRightInd/>
        <w:textAlignment w:val="auto"/>
        <w:rPr>
          <w:sz w:val="28"/>
          <w:szCs w:val="28"/>
          <w:lang w:eastAsia="en-US"/>
        </w:rPr>
      </w:pPr>
    </w:p>
    <w:p w:rsidR="0022520B" w:rsidRPr="0022520B" w:rsidRDefault="0022520B" w:rsidP="0022520B">
      <w:pPr>
        <w:pStyle w:val="a3"/>
        <w:widowControl/>
        <w:numPr>
          <w:ilvl w:val="0"/>
          <w:numId w:val="41"/>
        </w:numPr>
        <w:tabs>
          <w:tab w:val="left" w:pos="851"/>
          <w:tab w:val="left" w:pos="993"/>
        </w:tabs>
        <w:adjustRightInd/>
        <w:ind w:left="0" w:firstLine="709"/>
        <w:textAlignment w:val="auto"/>
        <w:rPr>
          <w:rFonts w:eastAsia="Calibri"/>
          <w:sz w:val="28"/>
          <w:szCs w:val="28"/>
          <w:lang w:eastAsia="en-US"/>
        </w:rPr>
      </w:pPr>
      <w:r w:rsidRPr="0022520B">
        <w:rPr>
          <w:rFonts w:eastAsia="Calibri"/>
          <w:sz w:val="28"/>
          <w:szCs w:val="28"/>
          <w:lang w:eastAsia="en-US"/>
        </w:rPr>
        <w:t xml:space="preserve">Контроль за выполнением настоящего постановления оставляю за собой. </w:t>
      </w:r>
    </w:p>
    <w:p w:rsidR="0022520B" w:rsidRPr="0022520B" w:rsidRDefault="0022520B" w:rsidP="0022520B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22520B" w:rsidRPr="0022520B" w:rsidRDefault="0022520B" w:rsidP="0022520B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22520B">
        <w:rPr>
          <w:rFonts w:eastAsia="Calibri"/>
          <w:sz w:val="28"/>
          <w:szCs w:val="28"/>
          <w:lang w:eastAsia="en-US"/>
        </w:rPr>
        <w:t xml:space="preserve">6. Настоящее постановление вступает в силу </w:t>
      </w:r>
      <w:r>
        <w:rPr>
          <w:rFonts w:eastAsia="Calibri"/>
          <w:sz w:val="28"/>
          <w:szCs w:val="28"/>
          <w:lang w:eastAsia="en-US"/>
        </w:rPr>
        <w:t>на следующий день</w:t>
      </w:r>
      <w:r w:rsidRPr="0022520B">
        <w:rPr>
          <w:rFonts w:eastAsia="Calibri"/>
          <w:sz w:val="28"/>
          <w:szCs w:val="28"/>
          <w:lang w:eastAsia="en-US"/>
        </w:rPr>
        <w:t xml:space="preserve"> после дня его официального опубликования (обнародования).</w:t>
      </w:r>
      <w:r w:rsidRPr="0022520B">
        <w:rPr>
          <w:rFonts w:eastAsia="Calibri"/>
          <w:b/>
          <w:sz w:val="28"/>
          <w:szCs w:val="28"/>
          <w:lang w:eastAsia="en-US"/>
        </w:rPr>
        <w:t xml:space="preserve">       </w:t>
      </w:r>
    </w:p>
    <w:p w:rsidR="009B70CD" w:rsidRPr="009B70CD" w:rsidRDefault="009B70CD" w:rsidP="009B70CD">
      <w:pPr>
        <w:widowControl/>
        <w:adjustRightInd/>
        <w:ind w:firstLine="540"/>
        <w:textAlignment w:val="auto"/>
        <w:rPr>
          <w:sz w:val="28"/>
          <w:szCs w:val="28"/>
        </w:rPr>
      </w:pPr>
    </w:p>
    <w:p w:rsidR="00EB2CF7" w:rsidRDefault="00EB2CF7" w:rsidP="002739BF">
      <w:pPr>
        <w:widowControl/>
        <w:adjustRightInd/>
        <w:textAlignment w:val="auto"/>
        <w:rPr>
          <w:sz w:val="28"/>
          <w:szCs w:val="28"/>
        </w:rPr>
      </w:pPr>
    </w:p>
    <w:p w:rsidR="00264DEC" w:rsidRDefault="00264DEC" w:rsidP="002739BF">
      <w:pPr>
        <w:widowControl/>
        <w:adjustRightInd/>
        <w:textAlignment w:val="auto"/>
        <w:rPr>
          <w:sz w:val="28"/>
          <w:szCs w:val="28"/>
        </w:rPr>
      </w:pPr>
    </w:p>
    <w:p w:rsidR="00264DEC" w:rsidRDefault="00264DEC" w:rsidP="002739BF">
      <w:pPr>
        <w:widowControl/>
        <w:adjustRightInd/>
        <w:textAlignment w:val="auto"/>
        <w:rPr>
          <w:sz w:val="28"/>
          <w:szCs w:val="28"/>
        </w:rPr>
      </w:pPr>
    </w:p>
    <w:p w:rsidR="00D925D0" w:rsidRPr="002E3EA0" w:rsidRDefault="00D925D0" w:rsidP="00D925D0">
      <w:pPr>
        <w:spacing w:line="240" w:lineRule="exact"/>
        <w:rPr>
          <w:sz w:val="28"/>
          <w:szCs w:val="28"/>
        </w:rPr>
      </w:pPr>
      <w:r w:rsidRPr="002E3EA0">
        <w:rPr>
          <w:sz w:val="28"/>
          <w:szCs w:val="28"/>
        </w:rPr>
        <w:t>Глава Арзгирского муниципального  округа</w:t>
      </w:r>
    </w:p>
    <w:p w:rsidR="00D925D0" w:rsidRDefault="00D925D0" w:rsidP="00D925D0">
      <w:pPr>
        <w:spacing w:line="240" w:lineRule="exact"/>
        <w:rPr>
          <w:sz w:val="28"/>
        </w:rPr>
      </w:pPr>
      <w:r w:rsidRPr="002E3EA0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D925D0" w:rsidRDefault="00D925D0" w:rsidP="00D925D0">
      <w:pPr>
        <w:spacing w:line="240" w:lineRule="exact"/>
        <w:rPr>
          <w:sz w:val="28"/>
        </w:rPr>
      </w:pPr>
    </w:p>
    <w:p w:rsidR="00D925D0" w:rsidRDefault="00D925D0" w:rsidP="005E71EC">
      <w:pPr>
        <w:spacing w:line="240" w:lineRule="exact"/>
        <w:rPr>
          <w:sz w:val="28"/>
        </w:rPr>
      </w:pPr>
    </w:p>
    <w:p w:rsidR="00313753" w:rsidRDefault="00313753" w:rsidP="005E71EC">
      <w:pPr>
        <w:spacing w:line="240" w:lineRule="exact"/>
        <w:rPr>
          <w:sz w:val="28"/>
        </w:rPr>
      </w:pPr>
    </w:p>
    <w:p w:rsidR="00313753" w:rsidRDefault="00313753" w:rsidP="005E71EC">
      <w:pPr>
        <w:spacing w:line="240" w:lineRule="exact"/>
        <w:rPr>
          <w:sz w:val="28"/>
        </w:rPr>
      </w:pPr>
    </w:p>
    <w:p w:rsidR="00313753" w:rsidRDefault="00313753" w:rsidP="005E71EC">
      <w:pPr>
        <w:spacing w:line="240" w:lineRule="exact"/>
        <w:rPr>
          <w:sz w:val="28"/>
        </w:rPr>
      </w:pPr>
    </w:p>
    <w:sectPr w:rsidR="00313753" w:rsidSect="002358E9">
      <w:headerReference w:type="default" r:id="rId8"/>
      <w:headerReference w:type="firs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795" w:rsidRDefault="00207795" w:rsidP="00134342">
      <w:r>
        <w:separator/>
      </w:r>
    </w:p>
  </w:endnote>
  <w:endnote w:type="continuationSeparator" w:id="1">
    <w:p w:rsidR="00207795" w:rsidRDefault="0020779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795" w:rsidRDefault="00207795" w:rsidP="00134342">
      <w:r>
        <w:separator/>
      </w:r>
    </w:p>
  </w:footnote>
  <w:footnote w:type="continuationSeparator" w:id="1">
    <w:p w:rsidR="00207795" w:rsidRDefault="0020779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6C6E74">
        <w:pPr>
          <w:pStyle w:val="a8"/>
          <w:jc w:val="center"/>
        </w:pPr>
        <w:fldSimple w:instr=" PAGE   \* MERGEFORMAT ">
          <w:r w:rsidR="00A96812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8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8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20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5"/>
  </w:num>
  <w:num w:numId="20">
    <w:abstractNumId w:val="21"/>
  </w:num>
  <w:num w:numId="21">
    <w:abstractNumId w:val="4"/>
  </w:num>
  <w:num w:numId="22">
    <w:abstractNumId w:val="10"/>
  </w:num>
  <w:num w:numId="23">
    <w:abstractNumId w:val="30"/>
  </w:num>
  <w:num w:numId="24">
    <w:abstractNumId w:val="33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4"/>
  </w:num>
  <w:num w:numId="36">
    <w:abstractNumId w:val="37"/>
  </w:num>
  <w:num w:numId="37">
    <w:abstractNumId w:val="29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7872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5302"/>
    <w:rsid w:val="000369F4"/>
    <w:rsid w:val="0003724E"/>
    <w:rsid w:val="0004070B"/>
    <w:rsid w:val="00040B2C"/>
    <w:rsid w:val="00040CB3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4BC0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900F8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EC"/>
    <w:rsid w:val="000C2343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D65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277B"/>
    <w:rsid w:val="001C2A05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75BF"/>
    <w:rsid w:val="00207795"/>
    <w:rsid w:val="00210666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955"/>
    <w:rsid w:val="002731F6"/>
    <w:rsid w:val="002739BF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81D"/>
    <w:rsid w:val="004A54AA"/>
    <w:rsid w:val="004A642A"/>
    <w:rsid w:val="004A6FC8"/>
    <w:rsid w:val="004B0CB7"/>
    <w:rsid w:val="004B14C6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A23"/>
    <w:rsid w:val="00514B16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082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CD4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C49"/>
    <w:rsid w:val="006B44A6"/>
    <w:rsid w:val="006B5D22"/>
    <w:rsid w:val="006B69CB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337"/>
    <w:rsid w:val="006C4583"/>
    <w:rsid w:val="006C514C"/>
    <w:rsid w:val="006C5B4C"/>
    <w:rsid w:val="006C66FB"/>
    <w:rsid w:val="006C6CE8"/>
    <w:rsid w:val="006C6E74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2F43"/>
    <w:rsid w:val="007238F0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36D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646"/>
    <w:rsid w:val="00825827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46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106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15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5337"/>
    <w:rsid w:val="00A0643C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A7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812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49F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806C1"/>
    <w:rsid w:val="00C8149B"/>
    <w:rsid w:val="00C81769"/>
    <w:rsid w:val="00C817B5"/>
    <w:rsid w:val="00C82B6A"/>
    <w:rsid w:val="00C8302F"/>
    <w:rsid w:val="00C8308B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296A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D54"/>
    <w:rsid w:val="00CF357A"/>
    <w:rsid w:val="00CF3D31"/>
    <w:rsid w:val="00CF463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7BA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7379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620"/>
    <w:rsid w:val="00D73FD8"/>
    <w:rsid w:val="00D7528A"/>
    <w:rsid w:val="00D75B2C"/>
    <w:rsid w:val="00D774B5"/>
    <w:rsid w:val="00D80789"/>
    <w:rsid w:val="00D8083A"/>
    <w:rsid w:val="00D81971"/>
    <w:rsid w:val="00D81A81"/>
    <w:rsid w:val="00D82040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1979"/>
    <w:rsid w:val="00D925D0"/>
    <w:rsid w:val="00D927BD"/>
    <w:rsid w:val="00D928DD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12B5"/>
    <w:rsid w:val="00DF156D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A3C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54C2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EE2"/>
    <w:rsid w:val="00E93B69"/>
    <w:rsid w:val="00E94533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3F9F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5BE"/>
    <w:rsid w:val="00FE31F1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68A7-461F-45CC-95CC-23E5769D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200</cp:revision>
  <cp:lastPrinted>2022-11-10T06:03:00Z</cp:lastPrinted>
  <dcterms:created xsi:type="dcterms:W3CDTF">2022-09-13T13:40:00Z</dcterms:created>
  <dcterms:modified xsi:type="dcterms:W3CDTF">2022-11-15T05:56:00Z</dcterms:modified>
</cp:coreProperties>
</file>