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585F2F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585F2F">
        <w:rPr>
          <w:b/>
          <w:sz w:val="32"/>
          <w:szCs w:val="32"/>
        </w:rPr>
        <w:t>П</w:t>
      </w:r>
      <w:proofErr w:type="gramEnd"/>
      <w:r w:rsidRPr="00585F2F">
        <w:rPr>
          <w:b/>
          <w:sz w:val="32"/>
          <w:szCs w:val="32"/>
        </w:rPr>
        <w:t xml:space="preserve"> О С Т А Н О В Л Е Н И Е</w:t>
      </w:r>
    </w:p>
    <w:p w:rsidR="00882754" w:rsidRPr="00E65918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585F2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585F2F">
        <w:rPr>
          <w:b/>
          <w:sz w:val="24"/>
          <w:szCs w:val="24"/>
        </w:rPr>
        <w:t>ОКРУГА</w:t>
      </w:r>
      <w:r w:rsidRPr="00585F2F">
        <w:rPr>
          <w:b/>
          <w:sz w:val="24"/>
          <w:szCs w:val="24"/>
        </w:rPr>
        <w:t xml:space="preserve"> </w:t>
      </w: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585F2F">
        <w:rPr>
          <w:b/>
          <w:sz w:val="24"/>
          <w:szCs w:val="24"/>
        </w:rPr>
        <w:t>СТАВРОПОЛЬСКОГО КРАЯ</w:t>
      </w: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585F2F" w:rsidTr="00512A67">
        <w:trPr>
          <w:trHeight w:val="797"/>
        </w:trPr>
        <w:tc>
          <w:tcPr>
            <w:tcW w:w="3063" w:type="dxa"/>
          </w:tcPr>
          <w:p w:rsidR="00882754" w:rsidRPr="00585F2F" w:rsidRDefault="003B539A" w:rsidP="000E4D8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585F2F">
              <w:rPr>
                <w:szCs w:val="28"/>
              </w:rPr>
              <w:t xml:space="preserve">  </w:t>
            </w:r>
            <w:r w:rsidR="00802604">
              <w:rPr>
                <w:szCs w:val="28"/>
              </w:rPr>
              <w:t>05</w:t>
            </w:r>
            <w:r w:rsidR="007B71BE">
              <w:rPr>
                <w:szCs w:val="28"/>
              </w:rPr>
              <w:t xml:space="preserve"> ноября</w:t>
            </w:r>
            <w:r w:rsidR="004A3B3D" w:rsidRPr="00585F2F">
              <w:rPr>
                <w:szCs w:val="28"/>
              </w:rPr>
              <w:t xml:space="preserve"> </w:t>
            </w:r>
            <w:r w:rsidR="002127F6" w:rsidRPr="00585F2F">
              <w:rPr>
                <w:szCs w:val="28"/>
              </w:rPr>
              <w:t xml:space="preserve">2024 </w:t>
            </w:r>
            <w:r w:rsidR="00882754" w:rsidRPr="00585F2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585F2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585F2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585F2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585F2F">
              <w:rPr>
                <w:szCs w:val="28"/>
              </w:rPr>
              <w:t xml:space="preserve">                           </w:t>
            </w:r>
            <w:r w:rsidR="00882754" w:rsidRPr="00585F2F">
              <w:rPr>
                <w:szCs w:val="28"/>
              </w:rPr>
              <w:t>№</w:t>
            </w:r>
            <w:r w:rsidR="00224559" w:rsidRPr="00585F2F">
              <w:rPr>
                <w:szCs w:val="28"/>
              </w:rPr>
              <w:t xml:space="preserve"> </w:t>
            </w:r>
            <w:r w:rsidR="006043CA">
              <w:rPr>
                <w:szCs w:val="28"/>
              </w:rPr>
              <w:t>670</w:t>
            </w:r>
          </w:p>
          <w:p w:rsidR="00204680" w:rsidRPr="00585F2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043CA" w:rsidRDefault="006043CA" w:rsidP="006043CA">
      <w:pPr>
        <w:widowControl/>
        <w:adjustRightInd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состав комиссии по предупреждению и ликвидации чрезвычайных ситуаций и обеспечению пожарной безопасности Арзгирского муниципального округа Ставропольского края, утвержденным постановлением администрации Арзгирского муниципального округа Ставропольского края от 19.01.2021г. № 22 «</w:t>
      </w:r>
      <w:r w:rsidRPr="00CA7113">
        <w:rPr>
          <w:sz w:val="28"/>
          <w:szCs w:val="28"/>
        </w:rPr>
        <w:t xml:space="preserve">О комиссии по предупреждению и ликвидации </w:t>
      </w:r>
      <w:r>
        <w:rPr>
          <w:sz w:val="28"/>
          <w:szCs w:val="28"/>
        </w:rPr>
        <w:t xml:space="preserve">                         </w:t>
      </w:r>
      <w:r w:rsidRPr="00CA7113">
        <w:rPr>
          <w:sz w:val="28"/>
          <w:szCs w:val="28"/>
        </w:rPr>
        <w:t>чрезвычайных ситуаций и обеспечению пожарной безопасности Арзгирского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6043CA" w:rsidRDefault="006043CA" w:rsidP="006043CA">
      <w:pPr>
        <w:widowControl/>
        <w:adjustRightInd/>
        <w:spacing w:line="260" w:lineRule="exact"/>
        <w:rPr>
          <w:sz w:val="28"/>
          <w:szCs w:val="28"/>
        </w:rPr>
      </w:pPr>
    </w:p>
    <w:p w:rsidR="006043CA" w:rsidRDefault="006043CA" w:rsidP="006043CA">
      <w:pPr>
        <w:widowControl/>
        <w:adjustRightInd/>
        <w:spacing w:line="260" w:lineRule="exact"/>
        <w:rPr>
          <w:sz w:val="28"/>
          <w:szCs w:val="28"/>
        </w:rPr>
      </w:pPr>
    </w:p>
    <w:p w:rsidR="006043CA" w:rsidRDefault="006043CA" w:rsidP="006043CA">
      <w:pPr>
        <w:widowControl/>
        <w:adjustRightInd/>
        <w:ind w:firstLine="708"/>
        <w:rPr>
          <w:color w:val="111111"/>
          <w:sz w:val="28"/>
          <w:szCs w:val="28"/>
          <w:shd w:val="clear" w:color="auto" w:fill="FFFFFF"/>
        </w:rPr>
      </w:pPr>
      <w:proofErr w:type="gramStart"/>
      <w:r w:rsidRPr="00CA7113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</w:t>
      </w:r>
      <w:r w:rsidRPr="00CA7113">
        <w:rPr>
          <w:sz w:val="28"/>
          <w:szCs w:val="28"/>
        </w:rPr>
        <w:t>а</w:t>
      </w:r>
      <w:r w:rsidRPr="00CA7113">
        <w:rPr>
          <w:sz w:val="28"/>
          <w:szCs w:val="28"/>
        </w:rPr>
        <w:t>ции от 30 декабря 2003 года № 794 «О единой государственной системе пред</w:t>
      </w:r>
      <w:r w:rsidRPr="00CA7113">
        <w:rPr>
          <w:sz w:val="28"/>
          <w:szCs w:val="28"/>
        </w:rPr>
        <w:t>у</w:t>
      </w:r>
      <w:r w:rsidRPr="00CA7113">
        <w:rPr>
          <w:sz w:val="28"/>
          <w:szCs w:val="28"/>
        </w:rPr>
        <w:t>преждения и ликвидации чрезвычайных ситуаций», постановлением Прав</w:t>
      </w:r>
      <w:r w:rsidRPr="00CA7113">
        <w:rPr>
          <w:sz w:val="28"/>
          <w:szCs w:val="28"/>
        </w:rPr>
        <w:t>и</w:t>
      </w:r>
      <w:r w:rsidRPr="00CA7113">
        <w:rPr>
          <w:sz w:val="28"/>
          <w:szCs w:val="28"/>
        </w:rPr>
        <w:t>тельства Ставропольского края от 29 июня 2006 года № 101-п «О комиссии по предупреждению и ликвидации чрезвычайных ситуаций</w:t>
      </w:r>
      <w:proofErr w:type="gramEnd"/>
      <w:r w:rsidRPr="00CA7113">
        <w:rPr>
          <w:sz w:val="28"/>
          <w:szCs w:val="28"/>
        </w:rPr>
        <w:t xml:space="preserve"> и обеспечению пожа</w:t>
      </w:r>
      <w:r w:rsidRPr="00CA7113">
        <w:rPr>
          <w:sz w:val="28"/>
          <w:szCs w:val="28"/>
        </w:rPr>
        <w:t>р</w:t>
      </w:r>
      <w:r w:rsidRPr="00CA7113">
        <w:rPr>
          <w:sz w:val="28"/>
          <w:szCs w:val="28"/>
        </w:rPr>
        <w:t xml:space="preserve">ной безопасности в Ставропольском крае», в целях совершенствования </w:t>
      </w:r>
      <w:r>
        <w:rPr>
          <w:sz w:val="28"/>
          <w:szCs w:val="28"/>
        </w:rPr>
        <w:t>окру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 звена Арзгирского муниципального округа Ставропольской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 </w:t>
      </w:r>
      <w:r w:rsidRPr="00CA7113">
        <w:rPr>
          <w:sz w:val="28"/>
          <w:szCs w:val="28"/>
        </w:rPr>
        <w:t>подсистемы единой государственной системы предупреждения и ли</w:t>
      </w:r>
      <w:r w:rsidRPr="00CA7113">
        <w:rPr>
          <w:sz w:val="28"/>
          <w:szCs w:val="28"/>
        </w:rPr>
        <w:t>к</w:t>
      </w:r>
      <w:r w:rsidRPr="00CA7113">
        <w:rPr>
          <w:sz w:val="28"/>
          <w:szCs w:val="28"/>
        </w:rPr>
        <w:t xml:space="preserve">видации чрезвычайных </w:t>
      </w:r>
      <w:proofErr w:type="spellStart"/>
      <w:r w:rsidRPr="00CA7113">
        <w:rPr>
          <w:sz w:val="28"/>
          <w:szCs w:val="28"/>
        </w:rPr>
        <w:t>ситуаций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также в связи с кадровыми изменениями, </w:t>
      </w:r>
      <w:r w:rsidRPr="00CA7113">
        <w:rPr>
          <w:sz w:val="28"/>
          <w:szCs w:val="28"/>
        </w:rPr>
        <w:t>администрация Арзгирского муниципального округа Ставропольского края</w:t>
      </w:r>
    </w:p>
    <w:p w:rsidR="006043CA" w:rsidRDefault="006043CA" w:rsidP="006043CA">
      <w:pPr>
        <w:widowControl/>
        <w:adjustRightInd/>
        <w:ind w:firstLine="708"/>
        <w:rPr>
          <w:sz w:val="28"/>
          <w:szCs w:val="28"/>
        </w:rPr>
      </w:pPr>
    </w:p>
    <w:p w:rsidR="006043CA" w:rsidRDefault="006043CA" w:rsidP="006043CA">
      <w:pPr>
        <w:widowControl/>
        <w:adjustRightInd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043CA" w:rsidRDefault="006043CA" w:rsidP="006043CA">
      <w:pPr>
        <w:widowControl/>
        <w:adjustRightInd/>
        <w:ind w:firstLine="708"/>
        <w:rPr>
          <w:sz w:val="28"/>
          <w:szCs w:val="28"/>
        </w:rPr>
      </w:pPr>
    </w:p>
    <w:p w:rsidR="006043CA" w:rsidRDefault="006043CA" w:rsidP="006043CA">
      <w:pPr>
        <w:widowControl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следующие </w:t>
      </w:r>
      <w:proofErr w:type="spellStart"/>
      <w:r>
        <w:rPr>
          <w:sz w:val="28"/>
          <w:szCs w:val="28"/>
        </w:rPr>
        <w:t>измененияв</w:t>
      </w:r>
      <w:proofErr w:type="spellEnd"/>
      <w:r>
        <w:rPr>
          <w:sz w:val="28"/>
          <w:szCs w:val="28"/>
        </w:rPr>
        <w:t xml:space="preserve"> состав комиссии по предупреждению и ликвидации чрезвычайных ситуаций и обеспечению пожарной безопасности Арзгирского муниципального округа Ставропольского края, утвержденным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Арзгирского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от 19.01.2022г. № 22 «</w:t>
      </w:r>
      <w:r w:rsidRPr="00CA7113">
        <w:rPr>
          <w:sz w:val="28"/>
          <w:szCs w:val="28"/>
        </w:rPr>
        <w:t>О комиссии по предупреждению и ликв</w:t>
      </w:r>
      <w:r w:rsidRPr="00CA7113">
        <w:rPr>
          <w:sz w:val="28"/>
          <w:szCs w:val="28"/>
        </w:rPr>
        <w:t>и</w:t>
      </w:r>
      <w:r w:rsidRPr="00CA7113">
        <w:rPr>
          <w:sz w:val="28"/>
          <w:szCs w:val="28"/>
        </w:rPr>
        <w:t>дации чрезвычайных ситуаций и обеспечению пожарной безопасности Арзги</w:t>
      </w:r>
      <w:r w:rsidRPr="00CA7113">
        <w:rPr>
          <w:sz w:val="28"/>
          <w:szCs w:val="28"/>
        </w:rPr>
        <w:t>р</w:t>
      </w:r>
      <w:r w:rsidRPr="00CA7113">
        <w:rPr>
          <w:sz w:val="28"/>
          <w:szCs w:val="28"/>
        </w:rPr>
        <w:t>ского муниципального округа Ставропольского края</w:t>
      </w:r>
      <w:r>
        <w:rPr>
          <w:sz w:val="28"/>
          <w:szCs w:val="28"/>
        </w:rPr>
        <w:t>» (далее – комиссия):</w:t>
      </w:r>
      <w:proofErr w:type="gramEnd"/>
    </w:p>
    <w:p w:rsidR="006043CA" w:rsidRPr="0067236A" w:rsidRDefault="006043CA" w:rsidP="006043CA">
      <w:pPr>
        <w:widowControl/>
        <w:adjustRightInd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1.1. Должность члена комиссии </w:t>
      </w:r>
      <w:proofErr w:type="spellStart"/>
      <w:r>
        <w:rPr>
          <w:sz w:val="28"/>
          <w:szCs w:val="28"/>
        </w:rPr>
        <w:t>Кашниковой</w:t>
      </w:r>
      <w:proofErr w:type="spellEnd"/>
      <w:r>
        <w:rPr>
          <w:sz w:val="28"/>
          <w:szCs w:val="28"/>
        </w:rPr>
        <w:t xml:space="preserve"> Елены Сергеевны изложить в следующей редакции:</w:t>
      </w:r>
    </w:p>
    <w:p w:rsidR="006043CA" w:rsidRDefault="006043CA" w:rsidP="006043CA">
      <w:pPr>
        <w:widowControl/>
        <w:adjustRightInd/>
        <w:ind w:firstLine="709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3119"/>
        <w:gridCol w:w="6345"/>
      </w:tblGrid>
      <w:tr w:rsidR="006043CA" w:rsidRPr="00211094" w:rsidTr="00B1330F">
        <w:tc>
          <w:tcPr>
            <w:tcW w:w="3119" w:type="dxa"/>
          </w:tcPr>
          <w:p w:rsidR="006043CA" w:rsidRDefault="006043CA" w:rsidP="00B1330F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Кашникова Елена</w:t>
            </w:r>
          </w:p>
          <w:p w:rsidR="006043CA" w:rsidRPr="00211094" w:rsidRDefault="006043CA" w:rsidP="00B1330F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Сергеевна</w:t>
            </w:r>
          </w:p>
        </w:tc>
        <w:tc>
          <w:tcPr>
            <w:tcW w:w="6345" w:type="dxa"/>
          </w:tcPr>
          <w:p w:rsidR="006043CA" w:rsidRPr="00211094" w:rsidRDefault="006043CA" w:rsidP="00B1330F">
            <w:pPr>
              <w:autoSpaceDE w:val="0"/>
              <w:autoSpaceDN w:val="0"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</w:t>
            </w:r>
            <w:r w:rsidRPr="00211094">
              <w:rPr>
                <w:rFonts w:eastAsia="Calibri"/>
                <w:sz w:val="28"/>
                <w:szCs w:val="28"/>
              </w:rPr>
              <w:t xml:space="preserve"> врач </w:t>
            </w:r>
            <w:r w:rsidRPr="00211094">
              <w:rPr>
                <w:sz w:val="28"/>
              </w:rPr>
              <w:t xml:space="preserve">государственного бюджетного </w:t>
            </w:r>
            <w:r>
              <w:rPr>
                <w:sz w:val="28"/>
              </w:rPr>
              <w:t xml:space="preserve">            </w:t>
            </w:r>
            <w:r w:rsidRPr="00211094">
              <w:rPr>
                <w:sz w:val="28"/>
              </w:rPr>
              <w:t xml:space="preserve">учреждения здравоохранения </w:t>
            </w:r>
            <w:r>
              <w:rPr>
                <w:sz w:val="28"/>
              </w:rPr>
              <w:t xml:space="preserve">Ставропольского края </w:t>
            </w:r>
            <w:r w:rsidRPr="00211094">
              <w:rPr>
                <w:sz w:val="28"/>
              </w:rPr>
              <w:t>«Арзгирская районная больница»</w:t>
            </w:r>
            <w:r w:rsidRPr="00211094">
              <w:rPr>
                <w:rFonts w:eastAsia="Calibri"/>
                <w:sz w:val="28"/>
                <w:szCs w:val="28"/>
              </w:rPr>
              <w:t xml:space="preserve"> (по согл</w:t>
            </w:r>
            <w:r w:rsidRPr="00211094">
              <w:rPr>
                <w:rFonts w:eastAsia="Calibri"/>
                <w:sz w:val="28"/>
                <w:szCs w:val="28"/>
              </w:rPr>
              <w:t>а</w:t>
            </w:r>
            <w:r w:rsidRPr="00211094">
              <w:rPr>
                <w:rFonts w:eastAsia="Calibri"/>
                <w:sz w:val="28"/>
                <w:szCs w:val="28"/>
              </w:rPr>
              <w:t>сованию)</w:t>
            </w:r>
          </w:p>
          <w:p w:rsidR="006043CA" w:rsidRPr="00211094" w:rsidRDefault="006043CA" w:rsidP="00B1330F">
            <w:pPr>
              <w:autoSpaceDE w:val="0"/>
              <w:autoSpaceDN w:val="0"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</w:p>
        </w:tc>
      </w:tr>
    </w:tbl>
    <w:p w:rsidR="006043CA" w:rsidRDefault="006043CA" w:rsidP="006043CA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</w:p>
    <w:p w:rsidR="006043CA" w:rsidRDefault="006043CA" w:rsidP="006043CA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bookmarkStart w:id="0" w:name="_GoBack"/>
      <w:bookmarkEnd w:id="0"/>
      <w:r>
        <w:rPr>
          <w:sz w:val="28"/>
          <w:szCs w:val="28"/>
        </w:rPr>
        <w:t>оставляю за               собой.</w:t>
      </w:r>
    </w:p>
    <w:p w:rsidR="006043CA" w:rsidRPr="00A07C87" w:rsidRDefault="006043CA" w:rsidP="006043CA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 w:rsidRPr="00A07C87">
        <w:rPr>
          <w:sz w:val="28"/>
          <w:szCs w:val="28"/>
        </w:rPr>
        <w:lastRenderedPageBreak/>
        <w:t>3. Настоящее постано</w:t>
      </w:r>
      <w:r w:rsidR="00430446">
        <w:rPr>
          <w:sz w:val="28"/>
          <w:szCs w:val="28"/>
        </w:rPr>
        <w:t xml:space="preserve">вление вступает в силу после </w:t>
      </w:r>
      <w:r w:rsidRPr="00A07C87">
        <w:rPr>
          <w:sz w:val="28"/>
          <w:szCs w:val="28"/>
        </w:rPr>
        <w:t xml:space="preserve"> его официального </w:t>
      </w:r>
      <w:r w:rsidR="00430446">
        <w:rPr>
          <w:sz w:val="28"/>
          <w:szCs w:val="28"/>
        </w:rPr>
        <w:t xml:space="preserve"> </w:t>
      </w:r>
      <w:r w:rsidRPr="00A07C87">
        <w:rPr>
          <w:sz w:val="28"/>
          <w:szCs w:val="28"/>
        </w:rPr>
        <w:t>обнародования.</w:t>
      </w:r>
    </w:p>
    <w:p w:rsidR="006043CA" w:rsidRDefault="006043CA" w:rsidP="006043CA">
      <w:pPr>
        <w:widowControl/>
        <w:adjustRightInd/>
        <w:spacing w:line="240" w:lineRule="exact"/>
        <w:rPr>
          <w:sz w:val="28"/>
          <w:szCs w:val="28"/>
        </w:rPr>
      </w:pPr>
    </w:p>
    <w:p w:rsidR="00464708" w:rsidRDefault="00464708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7B71BE" w:rsidRDefault="007B71BE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802604" w:rsidRDefault="00802604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802604" w:rsidRDefault="00802604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802604" w:rsidRDefault="00802604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proofErr w:type="gramStart"/>
      <w:r w:rsidRPr="00B21E10">
        <w:rPr>
          <w:sz w:val="28"/>
          <w:szCs w:val="28"/>
        </w:rPr>
        <w:t>Исполняющий</w:t>
      </w:r>
      <w:proofErr w:type="gramEnd"/>
      <w:r w:rsidRPr="00B21E10">
        <w:rPr>
          <w:sz w:val="28"/>
          <w:szCs w:val="28"/>
        </w:rPr>
        <w:t xml:space="preserve"> обязанности главы округа, </w:t>
      </w: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заместитель главы администрации </w:t>
      </w: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Арзгирского муниципального </w:t>
      </w: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A7534E" w:rsidRPr="00A7534E" w:rsidRDefault="00A7534E" w:rsidP="00A7534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93074" w:rsidRDefault="00193074" w:rsidP="00193074">
      <w:pPr>
        <w:widowControl/>
        <w:autoSpaceDE w:val="0"/>
        <w:autoSpaceDN w:val="0"/>
        <w:jc w:val="right"/>
        <w:textAlignment w:val="auto"/>
        <w:rPr>
          <w:sz w:val="28"/>
          <w:szCs w:val="28"/>
        </w:rPr>
      </w:pPr>
    </w:p>
    <w:p w:rsidR="00802604" w:rsidRDefault="00802604" w:rsidP="00802604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2604" w:rsidRDefault="00802604" w:rsidP="0080260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043CA" w:rsidRDefault="006043CA" w:rsidP="006043C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6043CA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F0" w:rsidRDefault="00520FF0" w:rsidP="00134342">
      <w:r>
        <w:separator/>
      </w:r>
    </w:p>
  </w:endnote>
  <w:endnote w:type="continuationSeparator" w:id="0">
    <w:p w:rsidR="00520FF0" w:rsidRDefault="00520FF0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F0" w:rsidRDefault="00520FF0" w:rsidP="00134342">
      <w:r>
        <w:separator/>
      </w:r>
    </w:p>
  </w:footnote>
  <w:footnote w:type="continuationSeparator" w:id="0">
    <w:p w:rsidR="00520FF0" w:rsidRDefault="00520FF0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767FC3">
    <w:pPr>
      <w:pStyle w:val="a8"/>
      <w:jc w:val="center"/>
    </w:pPr>
    <w:fldSimple w:instr=" PAGE   \* MERGEFORMAT ">
      <w:r w:rsidR="00686647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7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1"/>
  </w:num>
  <w:num w:numId="4">
    <w:abstractNumId w:val="34"/>
  </w:num>
  <w:num w:numId="5">
    <w:abstractNumId w:val="1"/>
  </w:num>
  <w:num w:numId="6">
    <w:abstractNumId w:val="47"/>
  </w:num>
  <w:num w:numId="7">
    <w:abstractNumId w:val="20"/>
  </w:num>
  <w:num w:numId="8">
    <w:abstractNumId w:val="19"/>
  </w:num>
  <w:num w:numId="9">
    <w:abstractNumId w:val="39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5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0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4"/>
  </w:num>
  <w:num w:numId="31">
    <w:abstractNumId w:val="25"/>
  </w:num>
  <w:num w:numId="32">
    <w:abstractNumId w:val="35"/>
  </w:num>
  <w:num w:numId="33">
    <w:abstractNumId w:val="43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6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3"/>
  </w:num>
  <w:num w:numId="49">
    <w:abstractNumId w:val="4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748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800AD"/>
    <w:rsid w:val="000804C1"/>
    <w:rsid w:val="00081B2D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5B2"/>
    <w:rsid w:val="000D4DA0"/>
    <w:rsid w:val="000D4EB5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6C73"/>
    <w:rsid w:val="001B7019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5D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3D4"/>
    <w:rsid w:val="001F471A"/>
    <w:rsid w:val="001F48A0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1BB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5B25"/>
    <w:rsid w:val="002A6B41"/>
    <w:rsid w:val="002A6BCD"/>
    <w:rsid w:val="002A71E9"/>
    <w:rsid w:val="002A757C"/>
    <w:rsid w:val="002A7C65"/>
    <w:rsid w:val="002B04C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138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273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FD4"/>
    <w:rsid w:val="003654E7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46"/>
    <w:rsid w:val="004306B1"/>
    <w:rsid w:val="00431E66"/>
    <w:rsid w:val="004322F2"/>
    <w:rsid w:val="00432A79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15D7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E5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011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A67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0FF0"/>
    <w:rsid w:val="00521004"/>
    <w:rsid w:val="005213DE"/>
    <w:rsid w:val="00521C8D"/>
    <w:rsid w:val="00521FC9"/>
    <w:rsid w:val="005223D4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66E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56D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5F2F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08A1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3CA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354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647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38C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84A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583"/>
    <w:rsid w:val="007466D4"/>
    <w:rsid w:val="007467F4"/>
    <w:rsid w:val="0074686D"/>
    <w:rsid w:val="0074748C"/>
    <w:rsid w:val="007476B8"/>
    <w:rsid w:val="00747B37"/>
    <w:rsid w:val="00747C02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D2D"/>
    <w:rsid w:val="00767034"/>
    <w:rsid w:val="00767161"/>
    <w:rsid w:val="007678FA"/>
    <w:rsid w:val="00767E56"/>
    <w:rsid w:val="00767FC3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94F"/>
    <w:rsid w:val="00816C01"/>
    <w:rsid w:val="0081756F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F7"/>
    <w:rsid w:val="00870AD1"/>
    <w:rsid w:val="00870DD9"/>
    <w:rsid w:val="00870E98"/>
    <w:rsid w:val="00870F85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1289"/>
    <w:rsid w:val="00A312FC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249"/>
    <w:rsid w:val="00A60317"/>
    <w:rsid w:val="00A603B7"/>
    <w:rsid w:val="00A60A54"/>
    <w:rsid w:val="00A60F0D"/>
    <w:rsid w:val="00A61012"/>
    <w:rsid w:val="00A616F5"/>
    <w:rsid w:val="00A61E6A"/>
    <w:rsid w:val="00A62D92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2045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0E1E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5114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909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2F0"/>
    <w:rsid w:val="00D846CE"/>
    <w:rsid w:val="00D84721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D95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3E54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3881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2DF"/>
    <w:rsid w:val="00EA3665"/>
    <w:rsid w:val="00EA3E82"/>
    <w:rsid w:val="00EA3EC8"/>
    <w:rsid w:val="00EA45A0"/>
    <w:rsid w:val="00EA50B5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5E9"/>
    <w:rsid w:val="00EF463F"/>
    <w:rsid w:val="00EF46E9"/>
    <w:rsid w:val="00EF4B18"/>
    <w:rsid w:val="00EF4EB7"/>
    <w:rsid w:val="00EF55BB"/>
    <w:rsid w:val="00EF578A"/>
    <w:rsid w:val="00EF5C2E"/>
    <w:rsid w:val="00EF6314"/>
    <w:rsid w:val="00EF6648"/>
    <w:rsid w:val="00EF6981"/>
    <w:rsid w:val="00EF74C8"/>
    <w:rsid w:val="00EF76F8"/>
    <w:rsid w:val="00F00E20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480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25A"/>
    <w:rsid w:val="00F9559D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393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EEA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8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5DA0-ACE7-4B69-AE1A-D71E01E4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331</cp:revision>
  <cp:lastPrinted>2024-11-01T05:48:00Z</cp:lastPrinted>
  <dcterms:created xsi:type="dcterms:W3CDTF">2024-07-22T09:11:00Z</dcterms:created>
  <dcterms:modified xsi:type="dcterms:W3CDTF">2024-11-29T12:17:00Z</dcterms:modified>
</cp:coreProperties>
</file>