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13549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0A625D">
              <w:rPr>
                <w:szCs w:val="28"/>
              </w:rPr>
              <w:t>0</w:t>
            </w:r>
            <w:r w:rsidR="0013549D">
              <w:rPr>
                <w:szCs w:val="28"/>
              </w:rPr>
              <w:t>5</w:t>
            </w:r>
            <w:r w:rsidR="000A625D">
              <w:rPr>
                <w:szCs w:val="28"/>
              </w:rPr>
              <w:t xml:space="preserve"> февраля</w:t>
            </w:r>
            <w:r w:rsidR="002127F6">
              <w:rPr>
                <w:szCs w:val="28"/>
              </w:rPr>
              <w:t xml:space="preserve">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571BE3">
              <w:rPr>
                <w:szCs w:val="28"/>
              </w:rPr>
              <w:t>59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571BE3" w:rsidRPr="00A33535" w:rsidRDefault="00571BE3" w:rsidP="00571BE3">
      <w:pPr>
        <w:autoSpaceDE w:val="0"/>
        <w:autoSpaceDN w:val="0"/>
        <w:spacing w:line="240" w:lineRule="exact"/>
        <w:rPr>
          <w:sz w:val="28"/>
          <w:szCs w:val="28"/>
        </w:rPr>
      </w:pPr>
      <w:bookmarkStart w:id="0" w:name="_GoBack"/>
      <w:r w:rsidRPr="00A33535">
        <w:rPr>
          <w:sz w:val="28"/>
          <w:szCs w:val="28"/>
        </w:rPr>
        <w:t xml:space="preserve">О проведении голосования по выбору </w:t>
      </w:r>
      <w:r>
        <w:rPr>
          <w:sz w:val="28"/>
          <w:szCs w:val="28"/>
        </w:rPr>
        <w:t>объектов</w:t>
      </w:r>
      <w:r w:rsidRPr="00A33535">
        <w:rPr>
          <w:sz w:val="28"/>
          <w:szCs w:val="28"/>
        </w:rPr>
        <w:t xml:space="preserve"> благоустройства общественных территорий, подлежащих благоустройству в первоочередном порядке в </w:t>
      </w:r>
      <w:r>
        <w:rPr>
          <w:sz w:val="28"/>
          <w:szCs w:val="28"/>
        </w:rPr>
        <w:t xml:space="preserve">                   </w:t>
      </w:r>
      <w:r w:rsidRPr="00A33535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33535">
        <w:rPr>
          <w:sz w:val="28"/>
          <w:szCs w:val="28"/>
        </w:rPr>
        <w:t xml:space="preserve"> году</w:t>
      </w:r>
    </w:p>
    <w:bookmarkEnd w:id="0"/>
    <w:p w:rsidR="00571BE3" w:rsidRPr="00E42C3A" w:rsidRDefault="00571BE3" w:rsidP="00571BE3">
      <w:pPr>
        <w:widowControl/>
        <w:adjustRightInd/>
        <w:textAlignment w:val="auto"/>
        <w:rPr>
          <w:sz w:val="28"/>
          <w:szCs w:val="28"/>
        </w:rPr>
      </w:pPr>
    </w:p>
    <w:p w:rsidR="00571BE3" w:rsidRPr="00A33535" w:rsidRDefault="00571BE3" w:rsidP="00571BE3">
      <w:pPr>
        <w:tabs>
          <w:tab w:val="left" w:pos="720"/>
          <w:tab w:val="left" w:pos="7440"/>
        </w:tabs>
        <w:ind w:firstLine="720"/>
        <w:rPr>
          <w:sz w:val="28"/>
          <w:szCs w:val="28"/>
        </w:rPr>
      </w:pPr>
      <w:proofErr w:type="gramStart"/>
      <w:r w:rsidRPr="00A33535">
        <w:rPr>
          <w:sz w:val="28"/>
          <w:szCs w:val="28"/>
        </w:rPr>
        <w:t xml:space="preserve">На основании статьи 33 Федерального закона от 6 октября 2003 г. </w:t>
      </w:r>
      <w:r w:rsidRPr="00A33535">
        <w:rPr>
          <w:sz w:val="28"/>
          <w:szCs w:val="28"/>
        </w:rPr>
        <w:br/>
        <w:t>№ 131-ФЗ «Об общих принципах организации местного самоуправления в Ро</w:t>
      </w:r>
      <w:r w:rsidRPr="00A33535">
        <w:rPr>
          <w:sz w:val="28"/>
          <w:szCs w:val="28"/>
        </w:rPr>
        <w:t>с</w:t>
      </w:r>
      <w:r w:rsidRPr="00A33535">
        <w:rPr>
          <w:sz w:val="28"/>
          <w:szCs w:val="28"/>
        </w:rPr>
        <w:t>сийской Федерации», в соответствии с постановлением Правительства Ставр</w:t>
      </w:r>
      <w:r w:rsidRPr="00A33535">
        <w:rPr>
          <w:sz w:val="28"/>
          <w:szCs w:val="28"/>
        </w:rPr>
        <w:t>о</w:t>
      </w:r>
      <w:r w:rsidRPr="00A33535">
        <w:rPr>
          <w:sz w:val="28"/>
          <w:szCs w:val="28"/>
        </w:rPr>
        <w:t>польского края от 31 января 2019 г. № 37-п «О некоторых мерах по организ</w:t>
      </w:r>
      <w:r w:rsidRPr="00A33535">
        <w:rPr>
          <w:sz w:val="28"/>
          <w:szCs w:val="28"/>
        </w:rPr>
        <w:t>а</w:t>
      </w:r>
      <w:r w:rsidRPr="00A33535">
        <w:rPr>
          <w:sz w:val="28"/>
          <w:szCs w:val="28"/>
        </w:rPr>
        <w:t xml:space="preserve">ции рейтингового голосования по формированию комфортной городской среды в Ставропольском крае» администрация </w:t>
      </w:r>
      <w:r>
        <w:rPr>
          <w:sz w:val="28"/>
          <w:szCs w:val="28"/>
        </w:rPr>
        <w:t>Арзгирского муниципального</w:t>
      </w:r>
      <w:r w:rsidRPr="00A33535">
        <w:rPr>
          <w:sz w:val="28"/>
          <w:szCs w:val="28"/>
        </w:rPr>
        <w:t xml:space="preserve"> округа Ставропольского края</w:t>
      </w:r>
      <w:proofErr w:type="gramEnd"/>
    </w:p>
    <w:p w:rsidR="00571BE3" w:rsidRPr="00E42C3A" w:rsidRDefault="00571BE3" w:rsidP="00571BE3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</w:p>
    <w:p w:rsidR="00571BE3" w:rsidRPr="00E42C3A" w:rsidRDefault="00571BE3" w:rsidP="00571BE3">
      <w:pPr>
        <w:widowControl/>
        <w:tabs>
          <w:tab w:val="left" w:pos="1276"/>
        </w:tabs>
        <w:adjustRightInd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>ПОСТАНОВЛЯЕТ:</w:t>
      </w:r>
    </w:p>
    <w:p w:rsidR="00571BE3" w:rsidRPr="00E42C3A" w:rsidRDefault="00571BE3" w:rsidP="00571BE3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</w:p>
    <w:p w:rsidR="00571BE3" w:rsidRDefault="00571BE3" w:rsidP="00571BE3">
      <w:pPr>
        <w:widowControl/>
        <w:numPr>
          <w:ilvl w:val="0"/>
          <w:numId w:val="34"/>
        </w:numPr>
        <w:tabs>
          <w:tab w:val="num" w:pos="1080"/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Провести голосование по выбору объектов</w:t>
      </w:r>
      <w:r w:rsidRPr="00A33535">
        <w:rPr>
          <w:sz w:val="28"/>
          <w:szCs w:val="28"/>
        </w:rPr>
        <w:t xml:space="preserve"> благоустройства общес</w:t>
      </w:r>
      <w:r w:rsidRPr="00A33535">
        <w:rPr>
          <w:sz w:val="28"/>
          <w:szCs w:val="28"/>
        </w:rPr>
        <w:t>т</w:t>
      </w:r>
      <w:r w:rsidRPr="00A33535">
        <w:rPr>
          <w:sz w:val="28"/>
          <w:szCs w:val="28"/>
        </w:rPr>
        <w:t>венных территорий, подлежащих благоустройству в первоочередном порядке в 202</w:t>
      </w:r>
      <w:r>
        <w:rPr>
          <w:sz w:val="28"/>
          <w:szCs w:val="28"/>
        </w:rPr>
        <w:t>5</w:t>
      </w:r>
      <w:r w:rsidRPr="00A33535">
        <w:rPr>
          <w:sz w:val="28"/>
          <w:szCs w:val="28"/>
        </w:rPr>
        <w:t xml:space="preserve"> году в соответствии с муниципальной программой </w:t>
      </w:r>
      <w:r>
        <w:rPr>
          <w:iCs/>
          <w:sz w:val="28"/>
          <w:szCs w:val="28"/>
        </w:rPr>
        <w:t>Арзгирского муниц</w:t>
      </w:r>
      <w:r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>пального</w:t>
      </w:r>
      <w:r w:rsidRPr="00A33535">
        <w:rPr>
          <w:iCs/>
          <w:sz w:val="28"/>
          <w:szCs w:val="28"/>
        </w:rPr>
        <w:t xml:space="preserve"> округа Ставропольского края «Формирование современной городской среды</w:t>
      </w:r>
      <w:r>
        <w:rPr>
          <w:iCs/>
          <w:sz w:val="28"/>
          <w:szCs w:val="28"/>
        </w:rPr>
        <w:t xml:space="preserve"> </w:t>
      </w:r>
      <w:r w:rsidRPr="004D20CC">
        <w:rPr>
          <w:iCs/>
          <w:sz w:val="28"/>
          <w:szCs w:val="28"/>
        </w:rPr>
        <w:t>на 2018 -2024 годы</w:t>
      </w:r>
      <w:r w:rsidRPr="00A33535">
        <w:rPr>
          <w:iCs/>
          <w:sz w:val="28"/>
          <w:szCs w:val="28"/>
        </w:rPr>
        <w:t xml:space="preserve">» </w:t>
      </w:r>
      <w:r w:rsidRPr="00A33535">
        <w:rPr>
          <w:sz w:val="28"/>
          <w:szCs w:val="28"/>
        </w:rPr>
        <w:t>(далее – голосование по общественным территор</w:t>
      </w:r>
      <w:r w:rsidRPr="00A33535">
        <w:rPr>
          <w:sz w:val="28"/>
          <w:szCs w:val="28"/>
        </w:rPr>
        <w:t>и</w:t>
      </w:r>
      <w:r w:rsidRPr="00A33535">
        <w:rPr>
          <w:sz w:val="28"/>
          <w:szCs w:val="28"/>
        </w:rPr>
        <w:t>ям)</w:t>
      </w:r>
      <w:r>
        <w:rPr>
          <w:sz w:val="28"/>
          <w:szCs w:val="28"/>
        </w:rPr>
        <w:t xml:space="preserve"> в электронной форме</w:t>
      </w:r>
      <w:r w:rsidRPr="00A33535">
        <w:rPr>
          <w:sz w:val="28"/>
          <w:szCs w:val="28"/>
        </w:rPr>
        <w:t xml:space="preserve"> в период с </w:t>
      </w:r>
      <w:r>
        <w:rPr>
          <w:sz w:val="28"/>
          <w:szCs w:val="28"/>
        </w:rPr>
        <w:t>15</w:t>
      </w:r>
      <w:r w:rsidR="006559F9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A33535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A33535"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t>30</w:t>
      </w:r>
      <w:r w:rsidR="006559F9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A33535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A33535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571BE3" w:rsidRDefault="00571BE3" w:rsidP="00571BE3">
      <w:pPr>
        <w:pStyle w:val="ConsPlusNormal"/>
        <w:rPr>
          <w:rFonts w:ascii="Times New Roman" w:hAnsi="Times New Roman"/>
          <w:sz w:val="28"/>
          <w:szCs w:val="28"/>
        </w:rPr>
      </w:pPr>
    </w:p>
    <w:p w:rsidR="00571BE3" w:rsidRPr="00A33535" w:rsidRDefault="00571BE3" w:rsidP="00571BE3">
      <w:pPr>
        <w:pStyle w:val="ConsPlusNormal"/>
        <w:rPr>
          <w:rFonts w:ascii="Times New Roman" w:hAnsi="Times New Roman"/>
          <w:sz w:val="28"/>
          <w:szCs w:val="28"/>
        </w:rPr>
      </w:pPr>
      <w:r w:rsidRPr="00A33535">
        <w:rPr>
          <w:rFonts w:ascii="Times New Roman" w:hAnsi="Times New Roman"/>
          <w:sz w:val="28"/>
          <w:szCs w:val="28"/>
        </w:rPr>
        <w:t xml:space="preserve">2. Определить адреса </w:t>
      </w:r>
      <w:proofErr w:type="spellStart"/>
      <w:r w:rsidRPr="00A33535"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 w:rsidRPr="00A33535">
        <w:rPr>
          <w:rFonts w:ascii="Times New Roman" w:hAnsi="Times New Roman"/>
          <w:sz w:val="28"/>
          <w:szCs w:val="28"/>
        </w:rPr>
        <w:t xml:space="preserve"> для голосования </w:t>
      </w:r>
      <w:r>
        <w:rPr>
          <w:rFonts w:ascii="Times New Roman" w:hAnsi="Times New Roman"/>
          <w:sz w:val="28"/>
          <w:szCs w:val="28"/>
        </w:rPr>
        <w:t>в электронной форме</w:t>
      </w:r>
      <w:r w:rsidRPr="00A33535">
        <w:rPr>
          <w:rFonts w:ascii="Times New Roman" w:hAnsi="Times New Roman"/>
          <w:sz w:val="28"/>
          <w:szCs w:val="28"/>
        </w:rPr>
        <w:t xml:space="preserve"> согласно приложению 1.</w:t>
      </w:r>
    </w:p>
    <w:p w:rsidR="00571BE3" w:rsidRDefault="00571BE3" w:rsidP="00571BE3">
      <w:pPr>
        <w:pStyle w:val="ConsPlusNormal"/>
        <w:rPr>
          <w:rFonts w:ascii="Times New Roman" w:hAnsi="Times New Roman"/>
          <w:sz w:val="28"/>
          <w:szCs w:val="28"/>
        </w:rPr>
      </w:pPr>
    </w:p>
    <w:p w:rsidR="00571BE3" w:rsidRDefault="00571BE3" w:rsidP="00571BE3">
      <w:pPr>
        <w:pStyle w:val="ConsPlusNormal"/>
        <w:rPr>
          <w:rFonts w:ascii="Times New Roman" w:hAnsi="Times New Roman"/>
          <w:sz w:val="28"/>
          <w:szCs w:val="28"/>
        </w:rPr>
      </w:pPr>
      <w:r w:rsidRPr="006A6852">
        <w:rPr>
          <w:rFonts w:ascii="Times New Roman" w:hAnsi="Times New Roman"/>
          <w:sz w:val="28"/>
          <w:szCs w:val="28"/>
        </w:rPr>
        <w:t xml:space="preserve">3. Установить перечень </w:t>
      </w:r>
      <w:r>
        <w:rPr>
          <w:rFonts w:ascii="Times New Roman" w:hAnsi="Times New Roman"/>
          <w:sz w:val="28"/>
          <w:szCs w:val="28"/>
        </w:rPr>
        <w:t>объектов</w:t>
      </w:r>
      <w:r w:rsidRPr="006A6852">
        <w:rPr>
          <w:rFonts w:ascii="Times New Roman" w:hAnsi="Times New Roman"/>
          <w:sz w:val="28"/>
          <w:szCs w:val="28"/>
        </w:rPr>
        <w:t xml:space="preserve"> благоустройства общественных терр</w:t>
      </w:r>
      <w:r w:rsidRPr="006A6852">
        <w:rPr>
          <w:rFonts w:ascii="Times New Roman" w:hAnsi="Times New Roman"/>
          <w:sz w:val="28"/>
          <w:szCs w:val="28"/>
        </w:rPr>
        <w:t>и</w:t>
      </w:r>
      <w:r w:rsidRPr="006A6852">
        <w:rPr>
          <w:rFonts w:ascii="Times New Roman" w:hAnsi="Times New Roman"/>
          <w:sz w:val="28"/>
          <w:szCs w:val="28"/>
        </w:rPr>
        <w:t xml:space="preserve">торий, сформированный для голосования по общественным территориям,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6A6852">
        <w:rPr>
          <w:rFonts w:ascii="Times New Roman" w:hAnsi="Times New Roman"/>
          <w:sz w:val="28"/>
          <w:szCs w:val="28"/>
        </w:rPr>
        <w:t>согласно приложению 2.</w:t>
      </w:r>
    </w:p>
    <w:p w:rsidR="00571BE3" w:rsidRDefault="00571BE3" w:rsidP="00571BE3">
      <w:pPr>
        <w:pStyle w:val="ConsPlusNormal"/>
        <w:rPr>
          <w:rFonts w:ascii="Times New Roman" w:hAnsi="Times New Roman"/>
          <w:sz w:val="28"/>
          <w:szCs w:val="28"/>
        </w:rPr>
      </w:pPr>
    </w:p>
    <w:p w:rsidR="00571BE3" w:rsidRDefault="00571BE3" w:rsidP="00571BE3">
      <w:pPr>
        <w:pStyle w:val="ConsPlusNormal"/>
        <w:rPr>
          <w:rFonts w:ascii="Times New Roman" w:hAnsi="Times New Roman"/>
          <w:sz w:val="28"/>
          <w:szCs w:val="28"/>
        </w:rPr>
      </w:pPr>
      <w:r w:rsidRPr="006A6852">
        <w:rPr>
          <w:rFonts w:ascii="Times New Roman" w:hAnsi="Times New Roman"/>
          <w:sz w:val="28"/>
          <w:szCs w:val="28"/>
        </w:rPr>
        <w:t xml:space="preserve">4. 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6852">
        <w:rPr>
          <w:rFonts w:ascii="Times New Roman" w:hAnsi="Times New Roman"/>
          <w:sz w:val="28"/>
          <w:szCs w:val="28"/>
        </w:rPr>
        <w:t xml:space="preserve">заместителя главы администрации – начальника территориального отдела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A6852">
        <w:rPr>
          <w:rFonts w:ascii="Times New Roman" w:hAnsi="Times New Roman"/>
          <w:sz w:val="28"/>
          <w:szCs w:val="28"/>
        </w:rPr>
        <w:t xml:space="preserve">администрации Арзгирского муниципального округа Ставропольского края </w:t>
      </w:r>
      <w:proofErr w:type="gramStart"/>
      <w:r w:rsidRPr="006A6852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</w:t>
      </w:r>
      <w:r w:rsidRPr="006A68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A6852">
        <w:rPr>
          <w:rFonts w:ascii="Times New Roman" w:hAnsi="Times New Roman"/>
          <w:sz w:val="28"/>
          <w:szCs w:val="28"/>
        </w:rPr>
        <w:t>с</w:t>
      </w:r>
      <w:proofErr w:type="gramEnd"/>
      <w:r w:rsidRPr="006A6852">
        <w:rPr>
          <w:rFonts w:ascii="Times New Roman" w:hAnsi="Times New Roman"/>
          <w:sz w:val="28"/>
          <w:szCs w:val="28"/>
        </w:rPr>
        <w:t>. Арзгир Черныша М.И.</w:t>
      </w:r>
    </w:p>
    <w:p w:rsidR="00571BE3" w:rsidRDefault="00571BE3" w:rsidP="00571BE3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571BE3" w:rsidRPr="0066773F" w:rsidRDefault="00571BE3" w:rsidP="00571BE3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6A6852">
        <w:rPr>
          <w:sz w:val="28"/>
          <w:szCs w:val="28"/>
        </w:rPr>
        <w:t xml:space="preserve">. </w:t>
      </w:r>
      <w:r w:rsidRPr="0066773F">
        <w:rPr>
          <w:color w:val="000000" w:themeColor="text1"/>
          <w:sz w:val="28"/>
          <w:szCs w:val="28"/>
        </w:rPr>
        <w:t>Настоящее постановление вступает</w:t>
      </w:r>
      <w:r>
        <w:rPr>
          <w:color w:val="000000" w:themeColor="text1"/>
          <w:sz w:val="28"/>
          <w:szCs w:val="28"/>
        </w:rPr>
        <w:t xml:space="preserve"> в силу</w:t>
      </w:r>
      <w:r w:rsidRPr="0066773F">
        <w:rPr>
          <w:color w:val="000000" w:themeColor="text1"/>
          <w:sz w:val="28"/>
          <w:szCs w:val="28"/>
        </w:rPr>
        <w:t xml:space="preserve"> на следующий день после дня его официального опубликования (обнародования).</w:t>
      </w:r>
    </w:p>
    <w:p w:rsidR="00571BE3" w:rsidRPr="006A6852" w:rsidRDefault="00571BE3" w:rsidP="00571BE3">
      <w:pPr>
        <w:pStyle w:val="ConsPlusNormal"/>
        <w:rPr>
          <w:rFonts w:ascii="Times New Roman" w:hAnsi="Times New Roman"/>
          <w:sz w:val="28"/>
          <w:szCs w:val="28"/>
        </w:rPr>
      </w:pPr>
    </w:p>
    <w:p w:rsidR="00DD2990" w:rsidRDefault="00DD2990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DD2990" w:rsidRDefault="00DD2990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ED53F3" w:rsidRDefault="00ED53F3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4967E5" w:rsidRDefault="00D64198" w:rsidP="00E56430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4967E5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66D" w:rsidRDefault="000E266D" w:rsidP="00134342">
      <w:r>
        <w:separator/>
      </w:r>
    </w:p>
  </w:endnote>
  <w:endnote w:type="continuationSeparator" w:id="0">
    <w:p w:rsidR="000E266D" w:rsidRDefault="000E266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66D" w:rsidRDefault="000E266D" w:rsidP="00134342">
      <w:r>
        <w:separator/>
      </w:r>
    </w:p>
  </w:footnote>
  <w:footnote w:type="continuationSeparator" w:id="0">
    <w:p w:rsidR="000E266D" w:rsidRDefault="000E266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A460AF">
    <w:pPr>
      <w:pStyle w:val="a8"/>
      <w:jc w:val="center"/>
    </w:pPr>
    <w:fldSimple w:instr=" PAGE   \* MERGEFORMAT ">
      <w:r w:rsidR="00E56430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hint="default"/>
      </w:rPr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5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6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3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9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1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0"/>
  </w:num>
  <w:num w:numId="4">
    <w:abstractNumId w:val="24"/>
  </w:num>
  <w:num w:numId="5">
    <w:abstractNumId w:val="1"/>
  </w:num>
  <w:num w:numId="6">
    <w:abstractNumId w:val="34"/>
  </w:num>
  <w:num w:numId="7">
    <w:abstractNumId w:val="14"/>
  </w:num>
  <w:num w:numId="8">
    <w:abstractNumId w:val="13"/>
  </w:num>
  <w:num w:numId="9">
    <w:abstractNumId w:val="28"/>
  </w:num>
  <w:num w:numId="10">
    <w:abstractNumId w:val="12"/>
  </w:num>
  <w:num w:numId="11">
    <w:abstractNumId w:val="7"/>
  </w:num>
  <w:num w:numId="12">
    <w:abstractNumId w:val="18"/>
  </w:num>
  <w:num w:numId="13">
    <w:abstractNumId w:val="10"/>
  </w:num>
  <w:num w:numId="14">
    <w:abstractNumId w:val="21"/>
  </w:num>
  <w:num w:numId="15">
    <w:abstractNumId w:val="3"/>
  </w:num>
  <w:num w:numId="16">
    <w:abstractNumId w:val="6"/>
  </w:num>
  <w:num w:numId="17">
    <w:abstractNumId w:val="2"/>
  </w:num>
  <w:num w:numId="18">
    <w:abstractNumId w:val="33"/>
  </w:num>
  <w:num w:numId="19">
    <w:abstractNumId w:val="23"/>
  </w:num>
  <w:num w:numId="20">
    <w:abstractNumId w:val="20"/>
  </w:num>
  <w:num w:numId="21">
    <w:abstractNumId w:val="15"/>
  </w:num>
  <w:num w:numId="22">
    <w:abstractNumId w:val="9"/>
  </w:num>
  <w:num w:numId="23">
    <w:abstractNumId w:val="22"/>
  </w:num>
  <w:num w:numId="24">
    <w:abstractNumId w:val="29"/>
  </w:num>
  <w:num w:numId="25">
    <w:abstractNumId w:val="5"/>
  </w:num>
  <w:num w:numId="26">
    <w:abstractNumId w:val="26"/>
  </w:num>
  <w:num w:numId="27">
    <w:abstractNumId w:val="16"/>
  </w:num>
  <w:num w:numId="28">
    <w:abstractNumId w:val="27"/>
  </w:num>
  <w:num w:numId="29">
    <w:abstractNumId w:val="17"/>
  </w:num>
  <w:num w:numId="30">
    <w:abstractNumId w:val="32"/>
  </w:num>
  <w:num w:numId="31">
    <w:abstractNumId w:val="19"/>
  </w:num>
  <w:num w:numId="32">
    <w:abstractNumId w:val="25"/>
  </w:num>
  <w:num w:numId="33">
    <w:abstractNumId w:val="31"/>
  </w:num>
  <w:num w:numId="3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9459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08B8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6D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100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A95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1BE3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9F9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0AF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ADB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430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3F3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945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1"/>
    <w:next w:val="a4"/>
    <w:uiPriority w:val="99"/>
    <w:rsid w:val="00571BE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9CBE-3CFB-48BA-8F29-9BC34371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283</cp:revision>
  <cp:lastPrinted>2024-02-05T08:20:00Z</cp:lastPrinted>
  <dcterms:created xsi:type="dcterms:W3CDTF">2023-10-30T11:29:00Z</dcterms:created>
  <dcterms:modified xsi:type="dcterms:W3CDTF">2024-02-09T08:49:00Z</dcterms:modified>
</cp:coreProperties>
</file>