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F791B" w:rsidP="0038222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38222B">
              <w:rPr>
                <w:szCs w:val="28"/>
              </w:rPr>
              <w:t>50</w:t>
            </w:r>
            <w:r w:rsidR="002E1979">
              <w:rPr>
                <w:szCs w:val="28"/>
              </w:rPr>
              <w:t>8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E1979" w:rsidRPr="002E1979" w:rsidRDefault="002E1979" w:rsidP="002E1979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E1979">
        <w:rPr>
          <w:rFonts w:eastAsia="Calibri"/>
          <w:sz w:val="28"/>
          <w:szCs w:val="28"/>
          <w:lang w:eastAsia="en-US"/>
        </w:rPr>
        <w:t>О внесении изменений в Состав этнического совета Арзгирского муниц</w:t>
      </w:r>
      <w:r w:rsidRPr="002E1979">
        <w:rPr>
          <w:rFonts w:eastAsia="Calibri"/>
          <w:sz w:val="28"/>
          <w:szCs w:val="28"/>
          <w:lang w:eastAsia="en-US"/>
        </w:rPr>
        <w:t>и</w:t>
      </w:r>
      <w:r w:rsidRPr="002E1979">
        <w:rPr>
          <w:rFonts w:eastAsia="Calibri"/>
          <w:sz w:val="28"/>
          <w:szCs w:val="28"/>
          <w:lang w:eastAsia="en-US"/>
        </w:rPr>
        <w:t>пального округа, утверждённый постановлением администрации Арзгирск</w:t>
      </w:r>
      <w:r w:rsidRPr="002E1979">
        <w:rPr>
          <w:rFonts w:eastAsia="Calibri"/>
          <w:sz w:val="28"/>
          <w:szCs w:val="28"/>
          <w:lang w:eastAsia="en-US"/>
        </w:rPr>
        <w:t>о</w:t>
      </w:r>
      <w:r w:rsidRPr="002E1979">
        <w:rPr>
          <w:rFonts w:eastAsia="Calibri"/>
          <w:sz w:val="28"/>
          <w:szCs w:val="28"/>
          <w:lang w:eastAsia="en-US"/>
        </w:rPr>
        <w:t xml:space="preserve">го муниципального округа Ставропольского края от 05 февраля 2021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2E1979">
        <w:rPr>
          <w:rFonts w:eastAsia="Calibri"/>
          <w:sz w:val="28"/>
          <w:szCs w:val="28"/>
          <w:lang w:eastAsia="en-US"/>
        </w:rPr>
        <w:t>№ 67</w:t>
      </w:r>
    </w:p>
    <w:p w:rsidR="002E1979" w:rsidRPr="002E1979" w:rsidRDefault="002E1979" w:rsidP="002E1979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2E1979" w:rsidRPr="002E1979" w:rsidRDefault="002E1979" w:rsidP="002E1979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>В соответствии с Планом стабилизации ситуации в цыганских общинах Ставропольского края до 2025 года, утвержденного Губернатором Ставр</w:t>
      </w:r>
      <w:r w:rsidRPr="002E1979">
        <w:rPr>
          <w:rFonts w:eastAsia="Calibri"/>
          <w:sz w:val="28"/>
          <w:szCs w:val="28"/>
          <w:lang w:eastAsia="en-US"/>
        </w:rPr>
        <w:t>о</w:t>
      </w:r>
      <w:r w:rsidRPr="002E1979">
        <w:rPr>
          <w:rFonts w:eastAsia="Calibri"/>
          <w:sz w:val="28"/>
          <w:szCs w:val="28"/>
          <w:lang w:eastAsia="en-US"/>
        </w:rPr>
        <w:t>польского края 17 декабря 2021 года администрация Арзгирского муниц</w:t>
      </w:r>
      <w:r w:rsidRPr="002E1979">
        <w:rPr>
          <w:rFonts w:eastAsia="Calibri"/>
          <w:sz w:val="28"/>
          <w:szCs w:val="28"/>
          <w:lang w:eastAsia="en-US"/>
        </w:rPr>
        <w:t>и</w:t>
      </w:r>
      <w:r w:rsidRPr="002E1979">
        <w:rPr>
          <w:rFonts w:eastAsia="Calibri"/>
          <w:sz w:val="28"/>
          <w:szCs w:val="28"/>
          <w:lang w:eastAsia="en-US"/>
        </w:rPr>
        <w:t>пального округа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>ПОСТАНОВЛЯЕТ: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E1979">
        <w:rPr>
          <w:rFonts w:eastAsia="Calibri"/>
          <w:sz w:val="28"/>
          <w:szCs w:val="28"/>
          <w:lang w:eastAsia="en-US"/>
        </w:rPr>
        <w:t xml:space="preserve">1. Внести в состав этнического совета Арзгирского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1979">
        <w:rPr>
          <w:rFonts w:eastAsia="Calibri"/>
          <w:sz w:val="28"/>
          <w:szCs w:val="28"/>
          <w:lang w:eastAsia="en-US"/>
        </w:rPr>
        <w:t>округа, утвержденный постановлением администрации Арзгирского муниц</w:t>
      </w:r>
      <w:r w:rsidRPr="002E1979">
        <w:rPr>
          <w:rFonts w:eastAsia="Calibri"/>
          <w:sz w:val="28"/>
          <w:szCs w:val="28"/>
          <w:lang w:eastAsia="en-US"/>
        </w:rPr>
        <w:t>и</w:t>
      </w:r>
      <w:r w:rsidRPr="002E1979">
        <w:rPr>
          <w:rFonts w:eastAsia="Calibri"/>
          <w:sz w:val="28"/>
          <w:szCs w:val="28"/>
          <w:lang w:eastAsia="en-US"/>
        </w:rPr>
        <w:t xml:space="preserve">пального округа Ставропольского края от 05 февраля 2021года  № 67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2E1979">
        <w:rPr>
          <w:rFonts w:eastAsia="Calibri"/>
          <w:sz w:val="28"/>
          <w:szCs w:val="28"/>
          <w:lang w:eastAsia="en-US"/>
        </w:rPr>
        <w:t>(с изменениями, внесенными постановлением администрации Арзгирского муниципального округа  от 20.05.2022 года № 308) 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197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1979">
        <w:rPr>
          <w:rFonts w:eastAsia="Calibri"/>
          <w:sz w:val="28"/>
          <w:szCs w:val="28"/>
          <w:lang w:eastAsia="en-US"/>
        </w:rPr>
        <w:t xml:space="preserve">совет)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2E1979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2E1979">
        <w:rPr>
          <w:rFonts w:eastAsia="Calibri"/>
          <w:sz w:val="28"/>
          <w:szCs w:val="28"/>
          <w:lang w:eastAsia="en-US"/>
        </w:rPr>
        <w:t>1.1. Включить в состав совета: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652"/>
        <w:gridCol w:w="5918"/>
      </w:tblGrid>
      <w:tr w:rsidR="002E1979" w:rsidRPr="002E1979" w:rsidTr="00CA2213">
        <w:tc>
          <w:tcPr>
            <w:tcW w:w="3652" w:type="dxa"/>
          </w:tcPr>
          <w:p w:rsidR="002E1979" w:rsidRPr="002E1979" w:rsidRDefault="002E1979" w:rsidP="002E197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E1979">
              <w:rPr>
                <w:rFonts w:eastAsia="Calibri"/>
                <w:sz w:val="28"/>
                <w:szCs w:val="28"/>
                <w:lang w:eastAsia="en-US"/>
              </w:rPr>
              <w:t>Казаченко Василий</w:t>
            </w:r>
          </w:p>
          <w:p w:rsidR="002E1979" w:rsidRPr="002E1979" w:rsidRDefault="002E1979" w:rsidP="002E197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E1979">
              <w:rPr>
                <w:rFonts w:eastAsia="Calibri"/>
                <w:sz w:val="28"/>
                <w:szCs w:val="28"/>
                <w:lang w:eastAsia="en-US"/>
              </w:rPr>
              <w:t>Васильевич</w:t>
            </w:r>
          </w:p>
          <w:p w:rsidR="002E1979" w:rsidRPr="002E1979" w:rsidRDefault="002E1979" w:rsidP="002E1979">
            <w:pPr>
              <w:widowControl/>
              <w:adjustRightInd/>
              <w:spacing w:after="200"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E1979" w:rsidRPr="002E1979" w:rsidRDefault="002E1979" w:rsidP="002E1979">
            <w:pPr>
              <w:widowControl/>
              <w:adjustRightInd/>
              <w:spacing w:after="200" w:line="240" w:lineRule="exact"/>
              <w:jc w:val="lef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9" w:type="dxa"/>
          </w:tcPr>
          <w:p w:rsidR="002E1979" w:rsidRPr="002E1979" w:rsidRDefault="002E1979" w:rsidP="002E1979">
            <w:pPr>
              <w:widowControl/>
              <w:adjustRightInd/>
              <w:spacing w:after="200"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2E1979">
              <w:rPr>
                <w:rFonts w:eastAsia="Calibri"/>
                <w:sz w:val="28"/>
                <w:szCs w:val="28"/>
                <w:lang w:eastAsia="en-US"/>
              </w:rPr>
              <w:t>представитель цыганской национальности (по согласованию)</w:t>
            </w:r>
          </w:p>
        </w:tc>
      </w:tr>
    </w:tbl>
    <w:p w:rsidR="002E1979" w:rsidRPr="002E1979" w:rsidRDefault="002E1979" w:rsidP="002E1979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2E1979">
        <w:rPr>
          <w:rFonts w:eastAsia="Calibri"/>
          <w:sz w:val="28"/>
          <w:szCs w:val="28"/>
          <w:lang w:eastAsia="en-US"/>
        </w:rPr>
        <w:t>Ковалеву Е.В.</w:t>
      </w:r>
    </w:p>
    <w:p w:rsidR="002E1979" w:rsidRPr="002E1979" w:rsidRDefault="002E1979" w:rsidP="002E197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E1979" w:rsidRPr="002E1979" w:rsidRDefault="002E1979" w:rsidP="002E1979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2E1979">
        <w:rPr>
          <w:rFonts w:eastAsia="Calibri"/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D83458" w:rsidRDefault="00D83458" w:rsidP="002E1979">
      <w:pPr>
        <w:widowControl/>
        <w:adjustRightInd/>
        <w:textAlignment w:val="auto"/>
        <w:rPr>
          <w:sz w:val="28"/>
          <w:szCs w:val="28"/>
        </w:rPr>
      </w:pPr>
    </w:p>
    <w:p w:rsidR="00C151A4" w:rsidRDefault="00C151A4" w:rsidP="002E1979">
      <w:pPr>
        <w:widowControl/>
        <w:adjustRightInd/>
        <w:textAlignment w:val="auto"/>
        <w:rPr>
          <w:sz w:val="28"/>
          <w:szCs w:val="28"/>
        </w:rPr>
      </w:pPr>
    </w:p>
    <w:p w:rsidR="00C73EF1" w:rsidRDefault="00C73EF1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1979" w:rsidRDefault="002E1979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1979" w:rsidRDefault="002E1979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1979" w:rsidRDefault="002E1979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F7D38" w:rsidRDefault="002F7D3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F791B" w:rsidRPr="0016018B" w:rsidRDefault="00DF791B" w:rsidP="00DF791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DF791B" w:rsidRDefault="00DF791B" w:rsidP="00DF791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618E" w:rsidRDefault="0031618E" w:rsidP="0031618E">
      <w:pPr>
        <w:rPr>
          <w:sz w:val="28"/>
          <w:szCs w:val="28"/>
        </w:rPr>
      </w:pPr>
    </w:p>
    <w:p w:rsidR="00DF791B" w:rsidRDefault="00DF791B" w:rsidP="002E197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DF791B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28" w:rsidRDefault="00B63828" w:rsidP="00134342">
      <w:r>
        <w:separator/>
      </w:r>
    </w:p>
  </w:endnote>
  <w:endnote w:type="continuationSeparator" w:id="1">
    <w:p w:rsidR="00B63828" w:rsidRDefault="00B6382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28" w:rsidRDefault="00B63828" w:rsidP="00134342">
      <w:r>
        <w:separator/>
      </w:r>
    </w:p>
  </w:footnote>
  <w:footnote w:type="continuationSeparator" w:id="1">
    <w:p w:rsidR="00B63828" w:rsidRDefault="00B6382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670441">
        <w:pPr>
          <w:pStyle w:val="a8"/>
          <w:jc w:val="center"/>
        </w:pPr>
        <w:fldSimple w:instr="PAGE   \* MERGEFORMAT">
          <w:r w:rsidR="00102939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0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1"/>
  </w:num>
  <w:num w:numId="16">
    <w:abstractNumId w:val="12"/>
  </w:num>
  <w:num w:numId="17">
    <w:abstractNumId w:val="6"/>
  </w:num>
  <w:num w:numId="18">
    <w:abstractNumId w:val="23"/>
  </w:num>
  <w:num w:numId="19">
    <w:abstractNumId w:val="33"/>
  </w:num>
  <w:num w:numId="20">
    <w:abstractNumId w:val="22"/>
  </w:num>
  <w:num w:numId="21">
    <w:abstractNumId w:val="4"/>
  </w:num>
  <w:num w:numId="22">
    <w:abstractNumId w:val="11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9"/>
  </w:num>
  <w:num w:numId="34">
    <w:abstractNumId w:val="17"/>
  </w:num>
  <w:num w:numId="35">
    <w:abstractNumId w:val="2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421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1C08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CA0"/>
    <w:rsid w:val="000A4F92"/>
    <w:rsid w:val="000A5CB9"/>
    <w:rsid w:val="000A6A37"/>
    <w:rsid w:val="000A78E4"/>
    <w:rsid w:val="000B0575"/>
    <w:rsid w:val="000B082B"/>
    <w:rsid w:val="000B1E6A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10C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2AC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2939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18C7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696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998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979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2F7D38"/>
    <w:rsid w:val="00301316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2043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0AE6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22B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2E6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B5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35673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194F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0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441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314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B02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36A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D5"/>
    <w:rsid w:val="00756CFA"/>
    <w:rsid w:val="00756D9D"/>
    <w:rsid w:val="007570BE"/>
    <w:rsid w:val="00757BC8"/>
    <w:rsid w:val="00757BDE"/>
    <w:rsid w:val="00761692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1DF0"/>
    <w:rsid w:val="007827DA"/>
    <w:rsid w:val="00782842"/>
    <w:rsid w:val="00783071"/>
    <w:rsid w:val="00783386"/>
    <w:rsid w:val="00783E7C"/>
    <w:rsid w:val="00784300"/>
    <w:rsid w:val="007846C9"/>
    <w:rsid w:val="007846F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3AE2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437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2C1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0D5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388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06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97B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371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9D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557F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6AF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3828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413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508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3EF1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0CE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76C"/>
    <w:rsid w:val="00D2581C"/>
    <w:rsid w:val="00D259F8"/>
    <w:rsid w:val="00D261DE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6E9B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455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2EF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91B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6EDF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1A1D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30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B23D-AD32-48B5-977C-4AA8B73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99</cp:revision>
  <cp:lastPrinted>2022-08-11T12:11:00Z</cp:lastPrinted>
  <dcterms:created xsi:type="dcterms:W3CDTF">2022-07-05T12:27:00Z</dcterms:created>
  <dcterms:modified xsi:type="dcterms:W3CDTF">2022-08-26T04:30:00Z</dcterms:modified>
</cp:coreProperties>
</file>