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A97E1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97E18">
              <w:rPr>
                <w:szCs w:val="28"/>
              </w:rPr>
              <w:t>12</w:t>
            </w:r>
            <w:r w:rsidR="008C26E7">
              <w:rPr>
                <w:szCs w:val="28"/>
              </w:rPr>
              <w:t xml:space="preserve"> 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D11B0">
              <w:rPr>
                <w:szCs w:val="28"/>
              </w:rPr>
              <w:t>4</w:t>
            </w:r>
            <w:r w:rsidR="00EB4A34">
              <w:rPr>
                <w:szCs w:val="28"/>
              </w:rPr>
              <w:t>9</w:t>
            </w:r>
            <w:r w:rsidR="00A97E18">
              <w:rPr>
                <w:szCs w:val="28"/>
              </w:rPr>
              <w:t>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97E18" w:rsidRPr="00E55B86" w:rsidRDefault="00A97E18" w:rsidP="00A97E1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примерное Положение</w:t>
      </w:r>
      <w:bookmarkStart w:id="0" w:name="_Hlk171587583"/>
      <w:r>
        <w:rPr>
          <w:sz w:val="28"/>
          <w:szCs w:val="28"/>
        </w:rPr>
        <w:t xml:space="preserve"> </w:t>
      </w:r>
      <w:r w:rsidRPr="0012051F">
        <w:rPr>
          <w:sz w:val="28"/>
          <w:szCs w:val="28"/>
        </w:rPr>
        <w:t>об оплате труда</w:t>
      </w:r>
      <w:bookmarkStart w:id="1" w:name="_Hlk89266494"/>
      <w:r>
        <w:rPr>
          <w:sz w:val="28"/>
          <w:szCs w:val="28"/>
        </w:rPr>
        <w:t xml:space="preserve"> </w:t>
      </w:r>
      <w:r w:rsidRPr="00183AEA">
        <w:rPr>
          <w:sz w:val="28"/>
          <w:szCs w:val="28"/>
        </w:rPr>
        <w:t>администр</w:t>
      </w:r>
      <w:r w:rsidRPr="00183AEA">
        <w:rPr>
          <w:sz w:val="28"/>
          <w:szCs w:val="28"/>
        </w:rPr>
        <w:t>а</w:t>
      </w:r>
      <w:r w:rsidRPr="00183AEA">
        <w:rPr>
          <w:sz w:val="28"/>
          <w:szCs w:val="28"/>
        </w:rPr>
        <w:t xml:space="preserve">тивно-управленческого персонала муниципальных учреждений культуры и </w:t>
      </w:r>
      <w:r>
        <w:rPr>
          <w:sz w:val="28"/>
          <w:szCs w:val="28"/>
        </w:rPr>
        <w:t xml:space="preserve">              </w:t>
      </w:r>
      <w:r w:rsidRPr="00183AEA">
        <w:rPr>
          <w:sz w:val="28"/>
          <w:szCs w:val="28"/>
        </w:rPr>
        <w:t>учреждений культуры, по виду экономической деятельности «Образова</w:t>
      </w:r>
      <w:r>
        <w:rPr>
          <w:sz w:val="28"/>
          <w:szCs w:val="28"/>
        </w:rPr>
        <w:t xml:space="preserve">ние» </w:t>
      </w:r>
      <w:r w:rsidRPr="00183AEA">
        <w:rPr>
          <w:sz w:val="28"/>
          <w:szCs w:val="28"/>
        </w:rPr>
        <w:t>Арзгирского муниципального округа Ставропольского края, подведомственных отделу культуры администрации Арзгирского муниципального округа Ставр</w:t>
      </w:r>
      <w:r w:rsidRPr="00183AEA">
        <w:rPr>
          <w:sz w:val="28"/>
          <w:szCs w:val="28"/>
        </w:rPr>
        <w:t>о</w:t>
      </w:r>
      <w:r w:rsidRPr="00183AEA">
        <w:rPr>
          <w:sz w:val="28"/>
          <w:szCs w:val="28"/>
        </w:rPr>
        <w:t>польского края»</w:t>
      </w:r>
      <w:r>
        <w:rPr>
          <w:sz w:val="28"/>
          <w:szCs w:val="28"/>
        </w:rPr>
        <w:t xml:space="preserve">, </w:t>
      </w:r>
      <w:r w:rsidRPr="00183AEA">
        <w:rPr>
          <w:sz w:val="28"/>
          <w:szCs w:val="28"/>
        </w:rPr>
        <w:t>утвержденное постановлением администрации А</w:t>
      </w:r>
      <w:r>
        <w:rPr>
          <w:sz w:val="28"/>
          <w:szCs w:val="28"/>
        </w:rPr>
        <w:t>р</w:t>
      </w:r>
      <w:r w:rsidRPr="00183AEA">
        <w:rPr>
          <w:sz w:val="28"/>
          <w:szCs w:val="28"/>
        </w:rPr>
        <w:t>згирского  муниципального</w:t>
      </w:r>
      <w:r>
        <w:rPr>
          <w:sz w:val="28"/>
          <w:szCs w:val="28"/>
        </w:rPr>
        <w:t xml:space="preserve">  окру</w:t>
      </w:r>
      <w:r w:rsidRPr="00183AEA">
        <w:rPr>
          <w:sz w:val="28"/>
          <w:szCs w:val="28"/>
        </w:rPr>
        <w:t>га</w:t>
      </w:r>
      <w:r>
        <w:rPr>
          <w:sz w:val="28"/>
          <w:szCs w:val="28"/>
        </w:rPr>
        <w:t xml:space="preserve"> </w:t>
      </w:r>
      <w:r w:rsidRPr="00183AEA">
        <w:rPr>
          <w:sz w:val="28"/>
          <w:szCs w:val="28"/>
        </w:rPr>
        <w:t xml:space="preserve"> Ставропольского края от 17 мар</w:t>
      </w:r>
      <w:r>
        <w:rPr>
          <w:sz w:val="28"/>
          <w:szCs w:val="28"/>
        </w:rPr>
        <w:t xml:space="preserve">та </w:t>
      </w:r>
      <w:r w:rsidRPr="00183AEA">
        <w:rPr>
          <w:sz w:val="28"/>
          <w:szCs w:val="28"/>
        </w:rPr>
        <w:t xml:space="preserve">2021 г. № 224 </w:t>
      </w:r>
      <w:r>
        <w:rPr>
          <w:sz w:val="28"/>
          <w:szCs w:val="28"/>
        </w:rPr>
        <w:t xml:space="preserve">               (</w:t>
      </w:r>
      <w:r>
        <w:rPr>
          <w:rFonts w:eastAsiaTheme="minorEastAsia" w:cstheme="minorBidi"/>
          <w:sz w:val="28"/>
          <w:szCs w:val="22"/>
        </w:rPr>
        <w:t>в редакции постановлений от 06.12.2021 г. № 979, от 11.08.2022 г</w:t>
      </w:r>
      <w:proofErr w:type="gramEnd"/>
      <w:r>
        <w:rPr>
          <w:rFonts w:eastAsiaTheme="minorEastAsia" w:cstheme="minorBidi"/>
          <w:sz w:val="28"/>
          <w:szCs w:val="22"/>
        </w:rPr>
        <w:t xml:space="preserve">. № </w:t>
      </w:r>
      <w:proofErr w:type="gramStart"/>
      <w:r>
        <w:rPr>
          <w:rFonts w:eastAsiaTheme="minorEastAsia" w:cstheme="minorBidi"/>
          <w:sz w:val="28"/>
          <w:szCs w:val="22"/>
        </w:rPr>
        <w:t>492, от 24.07.2023 г. № 508)</w:t>
      </w:r>
      <w:proofErr w:type="gramEnd"/>
    </w:p>
    <w:bookmarkEnd w:id="0"/>
    <w:p w:rsidR="00A97E18" w:rsidRDefault="00A97E18" w:rsidP="00A97E18">
      <w:pPr>
        <w:widowControl/>
        <w:adjustRightInd/>
        <w:textAlignment w:val="auto"/>
        <w:rPr>
          <w:rFonts w:eastAsiaTheme="minorEastAsia" w:cstheme="minorBidi"/>
          <w:sz w:val="28"/>
          <w:szCs w:val="22"/>
        </w:rPr>
      </w:pPr>
    </w:p>
    <w:p w:rsidR="00A97E18" w:rsidRPr="00E55B86" w:rsidRDefault="00A97E18" w:rsidP="00A97E1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bookmarkEnd w:id="1"/>
    <w:p w:rsidR="00A97E18" w:rsidRPr="00513DEB" w:rsidRDefault="00A97E18" w:rsidP="00A97E18">
      <w:pPr>
        <w:widowControl/>
        <w:adjustRightInd/>
        <w:textAlignment w:val="auto"/>
        <w:rPr>
          <w:rFonts w:eastAsiaTheme="minorEastAsia" w:cstheme="minorBidi"/>
          <w:sz w:val="28"/>
          <w:szCs w:val="22"/>
        </w:rPr>
      </w:pPr>
    </w:p>
    <w:p w:rsidR="00A97E18" w:rsidRPr="00937447" w:rsidRDefault="00A97E18" w:rsidP="00A97E18">
      <w:pPr>
        <w:pStyle w:val="a5"/>
        <w:ind w:firstLine="708"/>
        <w:rPr>
          <w:rFonts w:cstheme="minorBidi"/>
          <w:sz w:val="28"/>
          <w:szCs w:val="22"/>
        </w:rPr>
      </w:pPr>
      <w:proofErr w:type="gramStart"/>
      <w:r>
        <w:rPr>
          <w:rFonts w:cstheme="minorBidi"/>
          <w:sz w:val="28"/>
          <w:szCs w:val="22"/>
        </w:rPr>
        <w:t>На основании рекомендаций по разработке Примерного положения об оплате труда работников муниципальных учреждений культуры муниципал</w:t>
      </w:r>
      <w:r>
        <w:rPr>
          <w:rFonts w:cstheme="minorBidi"/>
          <w:sz w:val="28"/>
          <w:szCs w:val="22"/>
        </w:rPr>
        <w:t>ь</w:t>
      </w:r>
      <w:r>
        <w:rPr>
          <w:rFonts w:cstheme="minorBidi"/>
          <w:sz w:val="28"/>
          <w:szCs w:val="22"/>
        </w:rPr>
        <w:t>ного, городского округа (поселения) Ставропольского края от 29 марта 2024 г</w:t>
      </w:r>
      <w:r>
        <w:rPr>
          <w:rFonts w:cstheme="minorBidi"/>
          <w:sz w:val="28"/>
          <w:szCs w:val="22"/>
        </w:rPr>
        <w:t>о</w:t>
      </w:r>
      <w:r>
        <w:rPr>
          <w:rFonts w:cstheme="minorBidi"/>
          <w:sz w:val="28"/>
          <w:szCs w:val="22"/>
        </w:rPr>
        <w:t>да министерства культуры Ставропольского края и рекомендаций по разрабо</w:t>
      </w:r>
      <w:r>
        <w:rPr>
          <w:rFonts w:cstheme="minorBidi"/>
          <w:sz w:val="28"/>
          <w:szCs w:val="22"/>
        </w:rPr>
        <w:t>т</w:t>
      </w:r>
      <w:r>
        <w:rPr>
          <w:rFonts w:cstheme="minorBidi"/>
          <w:sz w:val="28"/>
          <w:szCs w:val="22"/>
        </w:rPr>
        <w:t>ке Примерного положения об оплате труда работников муниципальных учре</w:t>
      </w:r>
      <w:r>
        <w:rPr>
          <w:rFonts w:cstheme="minorBidi"/>
          <w:sz w:val="28"/>
          <w:szCs w:val="22"/>
        </w:rPr>
        <w:t>ж</w:t>
      </w:r>
      <w:r>
        <w:rPr>
          <w:rFonts w:cstheme="minorBidi"/>
          <w:sz w:val="28"/>
          <w:szCs w:val="22"/>
        </w:rPr>
        <w:t>дений культуры муниципального, городского округа Ставропольского края по виду экономической деятельности «Образование» от 29 марта 2024 года мин</w:t>
      </w:r>
      <w:r>
        <w:rPr>
          <w:rFonts w:cstheme="minorBidi"/>
          <w:sz w:val="28"/>
          <w:szCs w:val="22"/>
        </w:rPr>
        <w:t>и</w:t>
      </w:r>
      <w:r>
        <w:rPr>
          <w:rFonts w:cstheme="minorBidi"/>
          <w:sz w:val="28"/>
          <w:szCs w:val="22"/>
        </w:rPr>
        <w:t>стерства культуры Ставропольского</w:t>
      </w:r>
      <w:proofErr w:type="gramEnd"/>
      <w:r>
        <w:rPr>
          <w:rFonts w:cstheme="minorBidi"/>
          <w:sz w:val="28"/>
          <w:szCs w:val="22"/>
        </w:rPr>
        <w:t xml:space="preserve"> края</w:t>
      </w:r>
      <w:r w:rsidR="00E54A71">
        <w:rPr>
          <w:rFonts w:cstheme="minorBidi"/>
          <w:sz w:val="28"/>
          <w:szCs w:val="22"/>
        </w:rPr>
        <w:t>, администрация Арзгирского муниц</w:t>
      </w:r>
      <w:r w:rsidR="00E54A71">
        <w:rPr>
          <w:rFonts w:cstheme="minorBidi"/>
          <w:sz w:val="28"/>
          <w:szCs w:val="22"/>
        </w:rPr>
        <w:t>и</w:t>
      </w:r>
      <w:r w:rsidR="00E54A71">
        <w:rPr>
          <w:rFonts w:cstheme="minorBidi"/>
          <w:sz w:val="28"/>
          <w:szCs w:val="22"/>
        </w:rPr>
        <w:t>пального округа Ставропольского края</w:t>
      </w:r>
    </w:p>
    <w:p w:rsidR="00A97E18" w:rsidRPr="00937447" w:rsidRDefault="00A97E18" w:rsidP="00A97E18">
      <w:pPr>
        <w:autoSpaceDE w:val="0"/>
        <w:autoSpaceDN w:val="0"/>
        <w:textAlignment w:val="auto"/>
        <w:rPr>
          <w:sz w:val="28"/>
          <w:szCs w:val="28"/>
        </w:rPr>
      </w:pPr>
    </w:p>
    <w:p w:rsidR="00A97E18" w:rsidRPr="00937447" w:rsidRDefault="00A97E18" w:rsidP="00A97E18">
      <w:pPr>
        <w:autoSpaceDE w:val="0"/>
        <w:autoSpaceDN w:val="0"/>
        <w:textAlignment w:val="auto"/>
        <w:rPr>
          <w:sz w:val="28"/>
          <w:szCs w:val="28"/>
        </w:rPr>
      </w:pPr>
      <w:r w:rsidRPr="00937447">
        <w:rPr>
          <w:sz w:val="28"/>
          <w:szCs w:val="28"/>
        </w:rPr>
        <w:t>ПОСТАНОВЛЯЕТ:</w:t>
      </w:r>
    </w:p>
    <w:p w:rsidR="00A97E18" w:rsidRPr="00937447" w:rsidRDefault="00A97E18" w:rsidP="00A97E18">
      <w:pPr>
        <w:autoSpaceDE w:val="0"/>
        <w:autoSpaceDN w:val="0"/>
        <w:textAlignment w:val="auto"/>
        <w:rPr>
          <w:sz w:val="28"/>
          <w:szCs w:val="28"/>
        </w:rPr>
      </w:pPr>
    </w:p>
    <w:p w:rsidR="00A97E18" w:rsidRPr="00196E78" w:rsidRDefault="00A97E18" w:rsidP="00A97E18">
      <w:pPr>
        <w:pStyle w:val="a3"/>
        <w:widowControl/>
        <w:numPr>
          <w:ilvl w:val="0"/>
          <w:numId w:val="46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937447">
        <w:rPr>
          <w:sz w:val="28"/>
          <w:szCs w:val="28"/>
        </w:rPr>
        <w:t xml:space="preserve"> изменения в </w:t>
      </w:r>
      <w:r>
        <w:rPr>
          <w:sz w:val="28"/>
          <w:szCs w:val="28"/>
        </w:rPr>
        <w:t xml:space="preserve">примерное </w:t>
      </w:r>
      <w:r w:rsidRPr="00513DEB">
        <w:rPr>
          <w:rFonts w:eastAsiaTheme="minorEastAsia" w:cstheme="minorBidi"/>
          <w:sz w:val="28"/>
          <w:szCs w:val="22"/>
        </w:rPr>
        <w:t>Положени</w:t>
      </w:r>
      <w:r>
        <w:rPr>
          <w:rFonts w:eastAsiaTheme="minorEastAsia" w:cstheme="minorBidi"/>
          <w:sz w:val="28"/>
          <w:szCs w:val="22"/>
        </w:rPr>
        <w:t xml:space="preserve">е </w:t>
      </w:r>
      <w:r w:rsidRPr="00183AEA">
        <w:rPr>
          <w:rFonts w:eastAsiaTheme="minorEastAsia" w:cstheme="minorBidi"/>
          <w:sz w:val="28"/>
          <w:szCs w:val="22"/>
        </w:rPr>
        <w:t>об оплате труда админис</w:t>
      </w:r>
      <w:r w:rsidRPr="00183AEA">
        <w:rPr>
          <w:rFonts w:eastAsiaTheme="minorEastAsia" w:cstheme="minorBidi"/>
          <w:sz w:val="28"/>
          <w:szCs w:val="22"/>
        </w:rPr>
        <w:t>т</w:t>
      </w:r>
      <w:r w:rsidRPr="00183AEA">
        <w:rPr>
          <w:rFonts w:eastAsiaTheme="minorEastAsia" w:cstheme="minorBidi"/>
          <w:sz w:val="28"/>
          <w:szCs w:val="22"/>
        </w:rPr>
        <w:t xml:space="preserve">ративно-управленческого персонала муниципальных учреждений культуры и </w:t>
      </w:r>
      <w:proofErr w:type="gramStart"/>
      <w:r w:rsidRPr="00183AEA">
        <w:rPr>
          <w:rFonts w:eastAsiaTheme="minorEastAsia" w:cstheme="minorBidi"/>
          <w:sz w:val="28"/>
          <w:szCs w:val="22"/>
        </w:rPr>
        <w:t>учреждений культуры, по виду экономической деятельности «Образование»,                Арзгирского муниципального округа Ставропольского края, подведомственных отделу культуры администрации Арзгирского муниципального округа Ставр</w:t>
      </w:r>
      <w:r w:rsidRPr="00183AEA">
        <w:rPr>
          <w:rFonts w:eastAsiaTheme="minorEastAsia" w:cstheme="minorBidi"/>
          <w:sz w:val="28"/>
          <w:szCs w:val="22"/>
        </w:rPr>
        <w:t>о</w:t>
      </w:r>
      <w:r w:rsidRPr="00183AEA">
        <w:rPr>
          <w:rFonts w:eastAsiaTheme="minorEastAsia" w:cstheme="minorBidi"/>
          <w:sz w:val="28"/>
          <w:szCs w:val="22"/>
        </w:rPr>
        <w:t>польского края»</w:t>
      </w:r>
      <w:r>
        <w:rPr>
          <w:rFonts w:eastAsiaTheme="minorEastAsia" w:cstheme="minorBidi"/>
          <w:sz w:val="28"/>
          <w:szCs w:val="22"/>
        </w:rPr>
        <w:t>,</w:t>
      </w:r>
      <w:r w:rsidRPr="00183AEA">
        <w:rPr>
          <w:rFonts w:eastAsiaTheme="minorEastAsia" w:cstheme="minorBidi"/>
          <w:sz w:val="28"/>
          <w:szCs w:val="22"/>
        </w:rPr>
        <w:t xml:space="preserve"> утвержденное постановлением администрации Арзгирског</w:t>
      </w:r>
      <w:r>
        <w:rPr>
          <w:rFonts w:eastAsiaTheme="minorEastAsia" w:cstheme="minorBidi"/>
          <w:sz w:val="28"/>
          <w:szCs w:val="22"/>
        </w:rPr>
        <w:t>о           муниципального окру</w:t>
      </w:r>
      <w:r w:rsidRPr="00183AEA">
        <w:rPr>
          <w:rFonts w:eastAsiaTheme="minorEastAsia" w:cstheme="minorBidi"/>
          <w:sz w:val="28"/>
          <w:szCs w:val="22"/>
        </w:rPr>
        <w:t>га Ставропольского края от 17 марта 2021 г.</w:t>
      </w:r>
      <w:r w:rsidR="000A12EC">
        <w:rPr>
          <w:rFonts w:eastAsiaTheme="minorEastAsia" w:cstheme="minorBidi"/>
          <w:sz w:val="28"/>
          <w:szCs w:val="22"/>
        </w:rPr>
        <w:t xml:space="preserve"> </w:t>
      </w:r>
      <w:r w:rsidR="000A12EC" w:rsidRPr="00183AEA">
        <w:rPr>
          <w:rFonts w:eastAsiaTheme="minorEastAsia" w:cstheme="minorBidi"/>
          <w:sz w:val="28"/>
          <w:szCs w:val="22"/>
        </w:rPr>
        <w:t xml:space="preserve">№ 224 </w:t>
      </w:r>
      <w:r w:rsidRPr="00183AEA">
        <w:rPr>
          <w:rFonts w:eastAsiaTheme="minorEastAsia" w:cstheme="minorBidi"/>
          <w:sz w:val="28"/>
          <w:szCs w:val="22"/>
        </w:rPr>
        <w:t xml:space="preserve">  </w:t>
      </w:r>
      <w:r w:rsidR="000A12EC">
        <w:rPr>
          <w:rFonts w:eastAsiaTheme="minorEastAsia" w:cstheme="minorBidi"/>
          <w:sz w:val="28"/>
          <w:szCs w:val="22"/>
        </w:rPr>
        <w:t xml:space="preserve">                   </w:t>
      </w:r>
      <w:r>
        <w:rPr>
          <w:rFonts w:eastAsiaTheme="minorEastAsia" w:cstheme="minorBidi"/>
          <w:sz w:val="28"/>
          <w:szCs w:val="22"/>
        </w:rPr>
        <w:t>(</w:t>
      </w:r>
      <w:r w:rsidRPr="00183AEA">
        <w:rPr>
          <w:rFonts w:eastAsiaTheme="minorEastAsia" w:cstheme="minorBidi"/>
          <w:sz w:val="28"/>
          <w:szCs w:val="22"/>
        </w:rPr>
        <w:t>в редакции постановлений от 06.12.2021 г. № 979, от 11.08.2022 г. № 492, от 24.07.2023 г. № 508)</w:t>
      </w:r>
      <w:r w:rsidRPr="006F7A18">
        <w:rPr>
          <w:rFonts w:eastAsiaTheme="minorEastAsia" w:cstheme="minorBidi"/>
          <w:sz w:val="28"/>
          <w:szCs w:val="22"/>
        </w:rPr>
        <w:t xml:space="preserve">: </w:t>
      </w:r>
      <w:proofErr w:type="gramEnd"/>
    </w:p>
    <w:p w:rsidR="00A97E18" w:rsidRPr="001D7ACD" w:rsidRDefault="00A97E18" w:rsidP="00A97E18">
      <w:pPr>
        <w:pStyle w:val="a3"/>
        <w:numPr>
          <w:ilvl w:val="1"/>
          <w:numId w:val="47"/>
        </w:numPr>
        <w:ind w:left="0" w:firstLine="708"/>
        <w:rPr>
          <w:sz w:val="28"/>
          <w:szCs w:val="28"/>
        </w:rPr>
      </w:pPr>
      <w:r w:rsidRPr="001D7ACD">
        <w:rPr>
          <w:sz w:val="28"/>
          <w:szCs w:val="28"/>
        </w:rPr>
        <w:t>В разде</w:t>
      </w:r>
      <w:r>
        <w:rPr>
          <w:sz w:val="28"/>
          <w:szCs w:val="28"/>
        </w:rPr>
        <w:t>л</w:t>
      </w:r>
      <w:r w:rsidR="00A16231">
        <w:rPr>
          <w:sz w:val="28"/>
          <w:szCs w:val="28"/>
        </w:rPr>
        <w:t xml:space="preserve"> </w:t>
      </w:r>
      <w:r w:rsidRPr="001D7ACD">
        <w:rPr>
          <w:sz w:val="28"/>
          <w:szCs w:val="28"/>
          <w:lang w:val="en-US"/>
        </w:rPr>
        <w:t>I</w:t>
      </w:r>
      <w:bookmarkStart w:id="2" w:name="_Hlk171588516"/>
      <w:r w:rsidRPr="001D7ACD">
        <w:rPr>
          <w:sz w:val="28"/>
          <w:szCs w:val="28"/>
          <w:lang w:val="en-US"/>
        </w:rPr>
        <w:t>I</w:t>
      </w:r>
      <w:bookmarkEnd w:id="2"/>
      <w:r w:rsidRPr="001D7ACD">
        <w:rPr>
          <w:sz w:val="28"/>
          <w:szCs w:val="28"/>
        </w:rPr>
        <w:t xml:space="preserve"> «Порядок и условия оплаты труда руководителя мун</w:t>
      </w:r>
      <w:r w:rsidRPr="001D7ACD">
        <w:rPr>
          <w:sz w:val="28"/>
          <w:szCs w:val="28"/>
        </w:rPr>
        <w:t>и</w:t>
      </w:r>
      <w:r w:rsidRPr="001D7ACD">
        <w:rPr>
          <w:sz w:val="28"/>
          <w:szCs w:val="28"/>
        </w:rPr>
        <w:t xml:space="preserve">ципального учреждения культуры» </w:t>
      </w:r>
      <w:r w:rsidRPr="001D7ACD">
        <w:rPr>
          <w:sz w:val="28"/>
        </w:rPr>
        <w:t>Примерного положения</w:t>
      </w:r>
      <w:r>
        <w:rPr>
          <w:sz w:val="28"/>
        </w:rPr>
        <w:t xml:space="preserve"> </w:t>
      </w:r>
      <w:r w:rsidRPr="001D7ACD">
        <w:rPr>
          <w:sz w:val="28"/>
        </w:rPr>
        <w:t>об оплате труда</w:t>
      </w:r>
      <w:r w:rsidRPr="001D7ACD">
        <w:rPr>
          <w:sz w:val="28"/>
          <w:szCs w:val="28"/>
        </w:rPr>
        <w:t xml:space="preserve"> административно-управленческого персонала муниципальных учреждений культуры и учреждений, по виду экономической деятельности «Образование» Арзгирского муниципального округа Ставропольского края внести следующие изменения:</w:t>
      </w:r>
    </w:p>
    <w:p w:rsidR="00A97E18" w:rsidRPr="00A719E2" w:rsidRDefault="00A97E18" w:rsidP="00A97E18">
      <w:pPr>
        <w:ind w:left="708"/>
        <w:rPr>
          <w:sz w:val="28"/>
          <w:szCs w:val="28"/>
        </w:rPr>
      </w:pPr>
      <w:r>
        <w:rPr>
          <w:sz w:val="28"/>
          <w:szCs w:val="28"/>
        </w:rPr>
        <w:t>1.1.1 Пункт 1 и 2 изложить в следующей редакции:</w:t>
      </w:r>
    </w:p>
    <w:p w:rsidR="00A97E18" w:rsidRDefault="00A97E18" w:rsidP="00A97E18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«1)</w:t>
      </w:r>
      <w:r w:rsidRPr="00A719E2">
        <w:rPr>
          <w:sz w:val="28"/>
          <w:szCs w:val="28"/>
        </w:rPr>
        <w:t xml:space="preserve"> Минимальный должностной оклад руководителя муниципального </w:t>
      </w:r>
      <w:r>
        <w:rPr>
          <w:sz w:val="28"/>
          <w:szCs w:val="28"/>
        </w:rPr>
        <w:t xml:space="preserve">   </w:t>
      </w:r>
      <w:r w:rsidRPr="00A719E2">
        <w:rPr>
          <w:sz w:val="28"/>
          <w:szCs w:val="28"/>
        </w:rPr>
        <w:lastRenderedPageBreak/>
        <w:t xml:space="preserve">учреждения </w:t>
      </w:r>
      <w:proofErr w:type="spellStart"/>
      <w:r w:rsidRPr="00A719E2">
        <w:rPr>
          <w:sz w:val="28"/>
          <w:szCs w:val="28"/>
        </w:rPr>
        <w:t>культурно-досугового</w:t>
      </w:r>
      <w:proofErr w:type="spellEnd"/>
      <w:r w:rsidRPr="00A719E2">
        <w:rPr>
          <w:sz w:val="28"/>
          <w:szCs w:val="28"/>
        </w:rPr>
        <w:t xml:space="preserve"> типа (согласно п.1. </w:t>
      </w:r>
      <w:proofErr w:type="gramStart"/>
      <w:r w:rsidRPr="00A719E2">
        <w:rPr>
          <w:sz w:val="28"/>
          <w:szCs w:val="28"/>
        </w:rPr>
        <w:t>VI раздела настоящего   Положения):</w:t>
      </w:r>
      <w:proofErr w:type="gramEnd"/>
    </w:p>
    <w:p w:rsidR="00A97E18" w:rsidRPr="00A719E2" w:rsidRDefault="00A97E18" w:rsidP="00A97E18">
      <w:pPr>
        <w:rPr>
          <w:sz w:val="28"/>
          <w:szCs w:val="28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436"/>
        <w:gridCol w:w="1440"/>
        <w:gridCol w:w="1440"/>
        <w:gridCol w:w="1440"/>
      </w:tblGrid>
      <w:tr w:rsidR="00A97E18" w:rsidRPr="00A719E2" w:rsidTr="00B61B05">
        <w:trPr>
          <w:cantSplit/>
        </w:trPr>
        <w:tc>
          <w:tcPr>
            <w:tcW w:w="3708" w:type="dxa"/>
            <w:vMerge w:val="restart"/>
            <w:tcBorders>
              <w:bottom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756" w:type="dxa"/>
            <w:gridSpan w:val="4"/>
            <w:tcBorders>
              <w:bottom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97E18" w:rsidRPr="00A719E2" w:rsidTr="00B61B05">
        <w:trPr>
          <w:cantSplit/>
        </w:trPr>
        <w:tc>
          <w:tcPr>
            <w:tcW w:w="3708" w:type="dxa"/>
            <w:vMerge/>
            <w:tcBorders>
              <w:top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6" w:type="dxa"/>
            <w:gridSpan w:val="4"/>
            <w:tcBorders>
              <w:top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</w:rPr>
              <w:t>Группа по оплате труда Учреждения</w:t>
            </w:r>
          </w:p>
        </w:tc>
      </w:tr>
      <w:tr w:rsidR="00A97E18" w:rsidRPr="00A719E2" w:rsidTr="00B61B05">
        <w:trPr>
          <w:cantSplit/>
        </w:trPr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A97E18" w:rsidRPr="001D7ACD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1D7ACD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</w:tr>
      <w:tr w:rsidR="00A97E18" w:rsidRPr="00A719E2" w:rsidTr="00B61B05">
        <w:trPr>
          <w:trHeight w:val="439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19E2">
              <w:rPr>
                <w:rFonts w:ascii="Times New Roman" w:hAnsi="Times New Roman"/>
                <w:sz w:val="28"/>
                <w:szCs w:val="28"/>
              </w:rPr>
              <w:t xml:space="preserve">Руководитель учреждения </w:t>
            </w:r>
          </w:p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20867,00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A719E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15777,00</w:t>
            </w:r>
          </w:p>
        </w:tc>
      </w:tr>
    </w:tbl>
    <w:p w:rsidR="00A97E18" w:rsidRPr="00FB1F42" w:rsidRDefault="00A97E18" w:rsidP="00A16231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«2)</w:t>
      </w:r>
      <w:r w:rsidRPr="00FB1F42">
        <w:rPr>
          <w:sz w:val="28"/>
          <w:szCs w:val="28"/>
        </w:rPr>
        <w:t xml:space="preserve"> Минимальный должностной оклад руководителя муниципального </w:t>
      </w:r>
      <w:r>
        <w:rPr>
          <w:sz w:val="28"/>
          <w:szCs w:val="28"/>
        </w:rPr>
        <w:t xml:space="preserve"> </w:t>
      </w:r>
      <w:r w:rsidRPr="00FB1F42">
        <w:rPr>
          <w:sz w:val="28"/>
          <w:szCs w:val="28"/>
        </w:rPr>
        <w:t xml:space="preserve">учреждения, по виду экономической деятельности «Образование», (согласно п.2. </w:t>
      </w:r>
      <w:proofErr w:type="gramStart"/>
      <w:r w:rsidRPr="00FB1F42">
        <w:rPr>
          <w:sz w:val="28"/>
          <w:szCs w:val="28"/>
        </w:rPr>
        <w:t>VI раздела настоящего   Положения)</w:t>
      </w:r>
      <w:r>
        <w:rPr>
          <w:sz w:val="28"/>
          <w:szCs w:val="28"/>
        </w:rPr>
        <w:t>»</w:t>
      </w:r>
      <w:r w:rsidRPr="00FB1F42">
        <w:rPr>
          <w:sz w:val="28"/>
          <w:szCs w:val="28"/>
        </w:rPr>
        <w:t>:</w:t>
      </w:r>
      <w:proofErr w:type="gramEnd"/>
    </w:p>
    <w:p w:rsidR="00A97E18" w:rsidRPr="00FB1F42" w:rsidRDefault="00A97E18" w:rsidP="00A97E18">
      <w:pPr>
        <w:rPr>
          <w:sz w:val="28"/>
          <w:szCs w:val="28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436"/>
        <w:gridCol w:w="1440"/>
        <w:gridCol w:w="1440"/>
        <w:gridCol w:w="1440"/>
      </w:tblGrid>
      <w:tr w:rsidR="00A97E18" w:rsidRPr="00FB1F42" w:rsidTr="00B61B05">
        <w:trPr>
          <w:cantSplit/>
          <w:trHeight w:val="234"/>
        </w:trPr>
        <w:tc>
          <w:tcPr>
            <w:tcW w:w="3708" w:type="dxa"/>
            <w:vMerge w:val="restart"/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756" w:type="dxa"/>
            <w:gridSpan w:val="4"/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97E18" w:rsidRPr="00FB1F42" w:rsidTr="00B61B05">
        <w:trPr>
          <w:cantSplit/>
          <w:trHeight w:val="234"/>
        </w:trPr>
        <w:tc>
          <w:tcPr>
            <w:tcW w:w="3708" w:type="dxa"/>
            <w:vMerge/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6" w:type="dxa"/>
            <w:gridSpan w:val="4"/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</w:rPr>
              <w:t>Группа по оплате труда Учреждения</w:t>
            </w:r>
          </w:p>
        </w:tc>
      </w:tr>
      <w:tr w:rsidR="00A97E18" w:rsidRPr="00FB1F42" w:rsidTr="00B61B05">
        <w:trPr>
          <w:cantSplit/>
          <w:trHeight w:val="248"/>
        </w:trPr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1F4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1F4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</w:tr>
      <w:tr w:rsidR="00A97E18" w:rsidRPr="00A719E2" w:rsidTr="00B61B05">
        <w:trPr>
          <w:trHeight w:val="468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B1F42">
              <w:rPr>
                <w:rFonts w:ascii="Times New Roman" w:hAnsi="Times New Roman"/>
                <w:sz w:val="28"/>
                <w:szCs w:val="28"/>
              </w:rPr>
              <w:t>Руководитель учреждения</w:t>
            </w:r>
          </w:p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20867,00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17340,00</w:t>
            </w:r>
          </w:p>
          <w:p w:rsidR="00A97E18" w:rsidRPr="00FB1F42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E18" w:rsidRPr="00CF0F1B" w:rsidRDefault="00A97E18" w:rsidP="00B61B05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14278,00</w:t>
            </w:r>
          </w:p>
        </w:tc>
      </w:tr>
    </w:tbl>
    <w:p w:rsidR="00A97E18" w:rsidRPr="00F83E7B" w:rsidRDefault="00A97E18" w:rsidP="00A97E18">
      <w:pPr>
        <w:pStyle w:val="a3"/>
        <w:widowControl/>
        <w:adjustRightInd/>
        <w:ind w:left="0"/>
        <w:textAlignment w:val="auto"/>
        <w:rPr>
          <w:sz w:val="28"/>
          <w:szCs w:val="28"/>
        </w:rPr>
      </w:pPr>
    </w:p>
    <w:p w:rsidR="00A97E18" w:rsidRPr="001D7ACD" w:rsidRDefault="00A97E18" w:rsidP="00A97E18">
      <w:pPr>
        <w:widowControl/>
        <w:adjustRightInd/>
        <w:ind w:firstLine="633"/>
        <w:textAlignment w:val="auto"/>
        <w:rPr>
          <w:rFonts w:eastAsiaTheme="minorEastAsia"/>
          <w:sz w:val="28"/>
          <w:szCs w:val="22"/>
        </w:rPr>
      </w:pPr>
      <w:proofErr w:type="gramStart"/>
      <w:r w:rsidRPr="00F83E7B">
        <w:rPr>
          <w:rFonts w:eastAsiaTheme="minorEastAsia"/>
          <w:sz w:val="28"/>
          <w:szCs w:val="22"/>
        </w:rPr>
        <w:t xml:space="preserve">2.Признать утратившим силу постановление администрации Арзгирского муниципального округа Ставропольского края от </w:t>
      </w:r>
      <w:r>
        <w:rPr>
          <w:rFonts w:eastAsiaTheme="minorEastAsia"/>
          <w:sz w:val="28"/>
          <w:szCs w:val="22"/>
        </w:rPr>
        <w:t>24</w:t>
      </w:r>
      <w:r w:rsidR="00140581">
        <w:rPr>
          <w:rFonts w:eastAsiaTheme="minorEastAsia"/>
          <w:sz w:val="28"/>
          <w:szCs w:val="22"/>
        </w:rPr>
        <w:t xml:space="preserve"> </w:t>
      </w:r>
      <w:r>
        <w:rPr>
          <w:rFonts w:eastAsiaTheme="minorEastAsia"/>
          <w:sz w:val="28"/>
          <w:szCs w:val="22"/>
        </w:rPr>
        <w:t>июля</w:t>
      </w:r>
      <w:r w:rsidRPr="00F83E7B">
        <w:rPr>
          <w:rFonts w:eastAsiaTheme="minorEastAsia"/>
          <w:sz w:val="28"/>
          <w:szCs w:val="22"/>
        </w:rPr>
        <w:t xml:space="preserve"> 202</w:t>
      </w:r>
      <w:r>
        <w:rPr>
          <w:rFonts w:eastAsiaTheme="minorEastAsia"/>
          <w:sz w:val="28"/>
          <w:szCs w:val="22"/>
        </w:rPr>
        <w:t>3</w:t>
      </w:r>
      <w:r w:rsidRPr="00F83E7B">
        <w:rPr>
          <w:rFonts w:eastAsiaTheme="minorEastAsia"/>
          <w:sz w:val="28"/>
          <w:szCs w:val="22"/>
        </w:rPr>
        <w:t xml:space="preserve"> года № </w:t>
      </w:r>
      <w:r>
        <w:rPr>
          <w:rFonts w:eastAsiaTheme="minorEastAsia"/>
          <w:sz w:val="28"/>
          <w:szCs w:val="22"/>
        </w:rPr>
        <w:t>508</w:t>
      </w:r>
      <w:r w:rsidRPr="00F83E7B">
        <w:rPr>
          <w:rFonts w:eastAsiaTheme="minorEastAsia"/>
          <w:sz w:val="28"/>
          <w:szCs w:val="22"/>
        </w:rPr>
        <w:t xml:space="preserve"> </w:t>
      </w:r>
      <w:r>
        <w:rPr>
          <w:rFonts w:eastAsiaTheme="minorEastAsia"/>
          <w:sz w:val="28"/>
          <w:szCs w:val="22"/>
        </w:rPr>
        <w:t xml:space="preserve">               </w:t>
      </w:r>
      <w:r w:rsidRPr="00F83E7B">
        <w:rPr>
          <w:rFonts w:eastAsiaTheme="minorEastAsia"/>
          <w:sz w:val="28"/>
          <w:szCs w:val="22"/>
        </w:rPr>
        <w:t>«О внесении изменений в постановление администрации Арзгирского муниц</w:t>
      </w:r>
      <w:r w:rsidRPr="00F83E7B">
        <w:rPr>
          <w:rFonts w:eastAsiaTheme="minorEastAsia"/>
          <w:sz w:val="28"/>
          <w:szCs w:val="22"/>
        </w:rPr>
        <w:t>и</w:t>
      </w:r>
      <w:r w:rsidRPr="00F83E7B">
        <w:rPr>
          <w:rFonts w:eastAsiaTheme="minorEastAsia"/>
          <w:sz w:val="28"/>
          <w:szCs w:val="22"/>
        </w:rPr>
        <w:t xml:space="preserve">пального округа Ставропольского края от 17 марта 2021 года № 224 </w:t>
      </w:r>
      <w:r>
        <w:rPr>
          <w:rFonts w:eastAsiaTheme="minorEastAsia"/>
          <w:sz w:val="28"/>
          <w:szCs w:val="22"/>
        </w:rPr>
        <w:t xml:space="preserve">                         </w:t>
      </w:r>
      <w:r w:rsidRPr="00F83E7B">
        <w:rPr>
          <w:rFonts w:eastAsiaTheme="minorEastAsia"/>
          <w:sz w:val="28"/>
          <w:szCs w:val="22"/>
        </w:rPr>
        <w:t>«Об утверждении примерного Положения об оплате труда административно-управленческого персонала муниципальных учреждений культуры и учрежд</w:t>
      </w:r>
      <w:r w:rsidRPr="00F83E7B">
        <w:rPr>
          <w:rFonts w:eastAsiaTheme="minorEastAsia"/>
          <w:sz w:val="28"/>
          <w:szCs w:val="22"/>
        </w:rPr>
        <w:t>е</w:t>
      </w:r>
      <w:r w:rsidRPr="00F83E7B">
        <w:rPr>
          <w:rFonts w:eastAsiaTheme="minorEastAsia"/>
          <w:sz w:val="28"/>
          <w:szCs w:val="22"/>
        </w:rPr>
        <w:t>ний культуры, по виду экономической деятельности «Образование», Арзги</w:t>
      </w:r>
      <w:r w:rsidRPr="00F83E7B">
        <w:rPr>
          <w:rFonts w:eastAsiaTheme="minorEastAsia"/>
          <w:sz w:val="28"/>
          <w:szCs w:val="22"/>
        </w:rPr>
        <w:t>р</w:t>
      </w:r>
      <w:r w:rsidRPr="00F83E7B">
        <w:rPr>
          <w:rFonts w:eastAsiaTheme="minorEastAsia"/>
          <w:sz w:val="28"/>
          <w:szCs w:val="22"/>
        </w:rPr>
        <w:t>ского муниципального округа Ставропольского края, подведомственных</w:t>
      </w:r>
      <w:proofErr w:type="gramEnd"/>
      <w:r w:rsidRPr="00F83E7B">
        <w:rPr>
          <w:rFonts w:eastAsiaTheme="minorEastAsia"/>
          <w:sz w:val="28"/>
          <w:szCs w:val="22"/>
        </w:rPr>
        <w:t xml:space="preserve"> отделу культуры администрации Арзгирского муниципального округа Ставропольск</w:t>
      </w:r>
      <w:r w:rsidRPr="00F83E7B">
        <w:rPr>
          <w:rFonts w:eastAsiaTheme="minorEastAsia"/>
          <w:sz w:val="28"/>
          <w:szCs w:val="22"/>
        </w:rPr>
        <w:t>о</w:t>
      </w:r>
      <w:r w:rsidRPr="00F83E7B">
        <w:rPr>
          <w:rFonts w:eastAsiaTheme="minorEastAsia"/>
          <w:sz w:val="28"/>
          <w:szCs w:val="22"/>
        </w:rPr>
        <w:t>го края».</w:t>
      </w:r>
    </w:p>
    <w:p w:rsidR="00A97E18" w:rsidRPr="00513DEB" w:rsidRDefault="00A97E18" w:rsidP="00A97E18">
      <w:pPr>
        <w:pStyle w:val="a3"/>
        <w:tabs>
          <w:tab w:val="left" w:pos="1276"/>
        </w:tabs>
        <w:ind w:left="0"/>
        <w:contextualSpacing w:val="0"/>
        <w:rPr>
          <w:rFonts w:eastAsiaTheme="minorEastAsia"/>
          <w:sz w:val="28"/>
          <w:szCs w:val="22"/>
        </w:rPr>
      </w:pPr>
    </w:p>
    <w:p w:rsidR="00A97E18" w:rsidRPr="00513DEB" w:rsidRDefault="00A97E18" w:rsidP="00A97E18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Контроль </w:t>
      </w:r>
      <w:r w:rsidRPr="00513DEB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выполнением настоящего </w:t>
      </w:r>
      <w:r w:rsidRPr="00513DEB">
        <w:rPr>
          <w:sz w:val="28"/>
          <w:szCs w:val="28"/>
        </w:rPr>
        <w:t>постановления возложить на з</w:t>
      </w:r>
      <w:r w:rsidRPr="00513DEB">
        <w:rPr>
          <w:sz w:val="28"/>
          <w:szCs w:val="28"/>
        </w:rPr>
        <w:t>а</w:t>
      </w:r>
      <w:r w:rsidRPr="00513DEB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513DEB">
        <w:rPr>
          <w:sz w:val="28"/>
          <w:szCs w:val="28"/>
        </w:rPr>
        <w:t>о</w:t>
      </w:r>
      <w:r w:rsidRPr="00513DEB">
        <w:rPr>
          <w:sz w:val="28"/>
          <w:szCs w:val="28"/>
        </w:rPr>
        <w:t>польского края Ковалеву Е.В.</w:t>
      </w:r>
    </w:p>
    <w:p w:rsidR="00A97E18" w:rsidRPr="00513DEB" w:rsidRDefault="00A97E18" w:rsidP="00A97E18">
      <w:pPr>
        <w:widowControl/>
        <w:adjustRightInd/>
        <w:textAlignment w:val="auto"/>
        <w:rPr>
          <w:sz w:val="28"/>
          <w:szCs w:val="28"/>
        </w:rPr>
      </w:pPr>
    </w:p>
    <w:p w:rsidR="00A97E18" w:rsidRPr="00513DEB" w:rsidRDefault="00A97E18" w:rsidP="00A97E18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513DEB">
        <w:rPr>
          <w:sz w:val="28"/>
          <w:szCs w:val="28"/>
        </w:rPr>
        <w:t>. Настоящее постановление вступает в силу</w:t>
      </w:r>
      <w:r>
        <w:rPr>
          <w:sz w:val="28"/>
          <w:szCs w:val="28"/>
        </w:rPr>
        <w:t xml:space="preserve"> </w:t>
      </w:r>
      <w:r w:rsidRPr="00513DEB">
        <w:rPr>
          <w:sz w:val="28"/>
          <w:szCs w:val="28"/>
        </w:rPr>
        <w:t xml:space="preserve">после его официального </w:t>
      </w:r>
      <w:r>
        <w:rPr>
          <w:sz w:val="28"/>
          <w:szCs w:val="28"/>
        </w:rPr>
        <w:t xml:space="preserve">             </w:t>
      </w:r>
      <w:r w:rsidRPr="00513DEB">
        <w:rPr>
          <w:rFonts w:eastAsiaTheme="minorHAnsi"/>
          <w:sz w:val="28"/>
          <w:szCs w:val="28"/>
          <w:lang w:eastAsia="en-US"/>
        </w:rPr>
        <w:t>обнародования</w:t>
      </w:r>
      <w:r w:rsidRPr="00513DEB">
        <w:rPr>
          <w:sz w:val="28"/>
          <w:szCs w:val="28"/>
        </w:rPr>
        <w:t>.</w:t>
      </w:r>
    </w:p>
    <w:p w:rsidR="00A97E18" w:rsidRDefault="00A97E18" w:rsidP="00A97E18">
      <w:pPr>
        <w:spacing w:line="240" w:lineRule="exact"/>
        <w:rPr>
          <w:sz w:val="28"/>
          <w:szCs w:val="28"/>
        </w:rPr>
      </w:pPr>
    </w:p>
    <w:p w:rsidR="00314F80" w:rsidRDefault="00314F80" w:rsidP="00831788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E6A4D" w:rsidRDefault="009E6A4D" w:rsidP="00403319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A97E18" w:rsidRDefault="00A97E1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3B539A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442" w:rsidRDefault="004D6442" w:rsidP="00134342">
      <w:r>
        <w:separator/>
      </w:r>
    </w:p>
  </w:endnote>
  <w:endnote w:type="continuationSeparator" w:id="0">
    <w:p w:rsidR="004D6442" w:rsidRDefault="004D644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442" w:rsidRDefault="004D6442" w:rsidP="00134342">
      <w:r>
        <w:separator/>
      </w:r>
    </w:p>
  </w:footnote>
  <w:footnote w:type="continuationSeparator" w:id="0">
    <w:p w:rsidR="004D6442" w:rsidRDefault="004D644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93BF5">
    <w:pPr>
      <w:pStyle w:val="a8"/>
      <w:jc w:val="center"/>
    </w:pPr>
    <w:fldSimple w:instr=" PAGE   \* MERGEFORMAT ">
      <w:r w:rsidR="003F5D96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ED04463"/>
    <w:multiLevelType w:val="multilevel"/>
    <w:tmpl w:val="FB626EE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F6A7DF2"/>
    <w:multiLevelType w:val="multilevel"/>
    <w:tmpl w:val="26FAA1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19"/>
  </w:num>
  <w:num w:numId="8">
    <w:abstractNumId w:val="18"/>
  </w:num>
  <w:num w:numId="9">
    <w:abstractNumId w:val="39"/>
  </w:num>
  <w:num w:numId="10">
    <w:abstractNumId w:val="17"/>
  </w:num>
  <w:num w:numId="11">
    <w:abstractNumId w:val="6"/>
  </w:num>
  <w:num w:numId="12">
    <w:abstractNumId w:val="24"/>
  </w:num>
  <w:num w:numId="13">
    <w:abstractNumId w:val="12"/>
  </w:num>
  <w:num w:numId="14">
    <w:abstractNumId w:val="27"/>
  </w:num>
  <w:num w:numId="15">
    <w:abstractNumId w:val="3"/>
  </w:num>
  <w:num w:numId="16">
    <w:abstractNumId w:val="5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0"/>
  </w:num>
  <w:num w:numId="22">
    <w:abstractNumId w:val="9"/>
  </w:num>
  <w:num w:numId="23">
    <w:abstractNumId w:val="28"/>
  </w:num>
  <w:num w:numId="24">
    <w:abstractNumId w:val="40"/>
  </w:num>
  <w:num w:numId="25">
    <w:abstractNumId w:val="4"/>
  </w:num>
  <w:num w:numId="26">
    <w:abstractNumId w:val="36"/>
  </w:num>
  <w:num w:numId="27">
    <w:abstractNumId w:val="21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6"/>
  </w:num>
  <w:num w:numId="35">
    <w:abstractNumId w:val="29"/>
  </w:num>
  <w:num w:numId="36">
    <w:abstractNumId w:val="13"/>
  </w:num>
  <w:num w:numId="37">
    <w:abstractNumId w:val="14"/>
  </w:num>
  <w:num w:numId="38">
    <w:abstractNumId w:val="11"/>
  </w:num>
  <w:num w:numId="39">
    <w:abstractNumId w:val="31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0"/>
  </w:num>
  <w:num w:numId="43">
    <w:abstractNumId w:val="30"/>
  </w:num>
  <w:num w:numId="44">
    <w:abstractNumId w:val="8"/>
  </w:num>
  <w:num w:numId="45">
    <w:abstractNumId w:val="45"/>
  </w:num>
  <w:num w:numId="46">
    <w:abstractNumId w:val="22"/>
  </w:num>
  <w:num w:numId="47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4380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2EC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4F57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37D30"/>
    <w:rsid w:val="00140581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35C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86"/>
    <w:rsid w:val="002213BE"/>
    <w:rsid w:val="00221970"/>
    <w:rsid w:val="00222038"/>
    <w:rsid w:val="002222D5"/>
    <w:rsid w:val="00223786"/>
    <w:rsid w:val="00223853"/>
    <w:rsid w:val="00224559"/>
    <w:rsid w:val="0022496B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250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0D5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2CA6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96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442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13C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BF5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231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97E18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16E1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9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D0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312"/>
    <w:rsid w:val="00D54959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4E5E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4A71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69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97B0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16B1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380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1530-5E78-4BB8-B7FB-665CC0F8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</cp:revision>
  <cp:lastPrinted>2024-08-09T11:08:00Z</cp:lastPrinted>
  <dcterms:created xsi:type="dcterms:W3CDTF">2024-07-22T09:11:00Z</dcterms:created>
  <dcterms:modified xsi:type="dcterms:W3CDTF">2024-09-03T05:07:00Z</dcterms:modified>
</cp:coreProperties>
</file>