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2"/>
        <w:gridCol w:w="5069"/>
      </w:tblGrid>
      <w:tr w:rsidR="00E0333E" w:rsidRPr="00E13DFD" w:rsidTr="00540D59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E0333E" w:rsidRPr="00E13DFD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E0333E" w:rsidRPr="00E13DFD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DFD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рзгирского муниципального округа</w:t>
            </w:r>
          </w:p>
          <w:p w:rsidR="00E0333E" w:rsidRPr="00E13DFD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DFD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E0333E" w:rsidRPr="00E13DFD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05 июня 2022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/>
                <w:sz w:val="28"/>
                <w:szCs w:val="28"/>
              </w:rPr>
              <w:t>405</w:t>
            </w:r>
          </w:p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0333E" w:rsidRPr="00E13DFD" w:rsidRDefault="00E0333E" w:rsidP="00E0333E">
      <w:pPr>
        <w:ind w:firstLine="0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E0333E" w:rsidRPr="00E13DFD" w:rsidRDefault="00E0333E" w:rsidP="00E0333E">
      <w:pPr>
        <w:jc w:val="center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>СОСТАВ</w:t>
      </w:r>
    </w:p>
    <w:p w:rsidR="00E0333E" w:rsidRDefault="00E0333E" w:rsidP="00E0333E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 xml:space="preserve">комиссии по подведению итогов соревнования </w:t>
      </w:r>
    </w:p>
    <w:p w:rsidR="00E0333E" w:rsidRDefault="00E0333E" w:rsidP="00E0333E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>по уборке уро</w:t>
      </w:r>
      <w:r>
        <w:rPr>
          <w:rFonts w:ascii="Times New Roman" w:hAnsi="Times New Roman"/>
          <w:sz w:val="28"/>
          <w:szCs w:val="28"/>
        </w:rPr>
        <w:t>жая 2022 года в Арзгирском муниципальном округе Ставропольского края (далее - комиссия)</w:t>
      </w:r>
    </w:p>
    <w:p w:rsidR="00E0333E" w:rsidRPr="00E13DFD" w:rsidRDefault="00E0333E" w:rsidP="00E0333E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1E0"/>
      </w:tblPr>
      <w:tblGrid>
        <w:gridCol w:w="2943"/>
        <w:gridCol w:w="6804"/>
      </w:tblGrid>
      <w:tr w:rsidR="00E0333E" w:rsidRPr="00E13DFD" w:rsidTr="00E0333E">
        <w:tc>
          <w:tcPr>
            <w:tcW w:w="2943" w:type="dxa"/>
          </w:tcPr>
          <w:p w:rsidR="00E0333E" w:rsidRPr="00E13DFD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Мовчан Александр Васильевич</w:t>
            </w:r>
          </w:p>
        </w:tc>
        <w:tc>
          <w:tcPr>
            <w:tcW w:w="6804" w:type="dxa"/>
          </w:tcPr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 xml:space="preserve"> отдела сельского хозяйства и охраны окружающей среды админист</w:t>
            </w:r>
            <w:r w:rsidRPr="00E13DFD">
              <w:rPr>
                <w:rFonts w:ascii="Times New Roman" w:hAnsi="Times New Roman"/>
                <w:sz w:val="28"/>
                <w:szCs w:val="28"/>
              </w:rPr>
              <w:softHyphen/>
              <w:t>рации А</w:t>
            </w:r>
            <w:r>
              <w:rPr>
                <w:rFonts w:ascii="Times New Roman" w:hAnsi="Times New Roman"/>
                <w:sz w:val="28"/>
                <w:szCs w:val="28"/>
              </w:rPr>
              <w:t>рзгирского муниципального округа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>, председатель комиссии</w:t>
            </w:r>
          </w:p>
        </w:tc>
      </w:tr>
      <w:tr w:rsidR="00E0333E" w:rsidRPr="00E13DFD" w:rsidTr="00E0333E">
        <w:tc>
          <w:tcPr>
            <w:tcW w:w="2943" w:type="dxa"/>
          </w:tcPr>
          <w:p w:rsidR="00E0333E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Pr="00E13DFD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Дашко Николай Николаевич</w:t>
            </w:r>
          </w:p>
        </w:tc>
        <w:tc>
          <w:tcPr>
            <w:tcW w:w="6804" w:type="dxa"/>
          </w:tcPr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 xml:space="preserve"> специалист отдела сельского хозяйства и охраны окружающей среды администрации Арзгирского муници</w:t>
            </w:r>
            <w:r w:rsidRPr="00E13DFD">
              <w:rPr>
                <w:rFonts w:ascii="Times New Roman" w:hAnsi="Times New Roman"/>
                <w:sz w:val="28"/>
                <w:szCs w:val="28"/>
              </w:rPr>
              <w:softHyphen/>
              <w:t>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>, заместитель председа</w:t>
            </w:r>
            <w:r w:rsidRPr="00E13DFD">
              <w:rPr>
                <w:rFonts w:ascii="Times New Roman" w:hAnsi="Times New Roman"/>
                <w:sz w:val="28"/>
                <w:szCs w:val="28"/>
              </w:rPr>
              <w:softHyphen/>
              <w:t>теля комиссии</w:t>
            </w:r>
          </w:p>
        </w:tc>
      </w:tr>
      <w:tr w:rsidR="00E0333E" w:rsidRPr="00E13DFD" w:rsidTr="00E0333E">
        <w:tc>
          <w:tcPr>
            <w:tcW w:w="2943" w:type="dxa"/>
          </w:tcPr>
          <w:p w:rsidR="00E0333E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Клименко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</w:t>
            </w:r>
          </w:p>
          <w:p w:rsidR="00E0333E" w:rsidRPr="00E13DFD" w:rsidRDefault="00E0333E" w:rsidP="00E033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Викторовна </w:t>
            </w:r>
          </w:p>
        </w:tc>
        <w:tc>
          <w:tcPr>
            <w:tcW w:w="6804" w:type="dxa"/>
          </w:tcPr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инспектор отдела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 xml:space="preserve"> сельского хозяйства и охраны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>Арзгирского 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округа, секретарь комиссии</w:t>
            </w:r>
          </w:p>
        </w:tc>
      </w:tr>
    </w:tbl>
    <w:p w:rsidR="00E0333E" w:rsidRDefault="00E0333E" w:rsidP="00E0333E">
      <w:pPr>
        <w:ind w:firstLine="0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E0333E" w:rsidRDefault="00E0333E" w:rsidP="00E0333E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>Члены комиссии:</w:t>
      </w:r>
    </w:p>
    <w:p w:rsidR="00E0333E" w:rsidRPr="00E13DFD" w:rsidRDefault="00E0333E" w:rsidP="00E0333E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W w:w="9688" w:type="dxa"/>
        <w:tblLook w:val="01E0"/>
      </w:tblPr>
      <w:tblGrid>
        <w:gridCol w:w="2943"/>
        <w:gridCol w:w="6745"/>
      </w:tblGrid>
      <w:tr w:rsidR="00E0333E" w:rsidRPr="00E13DFD" w:rsidTr="00E0333E">
        <w:tc>
          <w:tcPr>
            <w:tcW w:w="2943" w:type="dxa"/>
          </w:tcPr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Иващенко Виталий </w:t>
            </w:r>
          </w:p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Владимирович</w:t>
            </w:r>
          </w:p>
        </w:tc>
        <w:tc>
          <w:tcPr>
            <w:tcW w:w="6745" w:type="dxa"/>
          </w:tcPr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 xml:space="preserve"> отдела сельского хозяйства и охраны окружающей среды администрации Арзгирского муници</w:t>
            </w:r>
            <w:r w:rsidRPr="00E13DFD">
              <w:rPr>
                <w:rFonts w:ascii="Times New Roman" w:hAnsi="Times New Roman"/>
                <w:sz w:val="28"/>
                <w:szCs w:val="28"/>
              </w:rPr>
              <w:softHyphen/>
              <w:t xml:space="preserve">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E0333E" w:rsidRPr="00E13DFD" w:rsidTr="00E0333E">
        <w:tc>
          <w:tcPr>
            <w:tcW w:w="2943" w:type="dxa"/>
          </w:tcPr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Овсянникова Натал</w:t>
            </w:r>
            <w:r w:rsidR="004747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Юрьевна</w:t>
            </w:r>
          </w:p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Сологуб Александр</w:t>
            </w:r>
          </w:p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Александрович</w:t>
            </w:r>
          </w:p>
        </w:tc>
        <w:tc>
          <w:tcPr>
            <w:tcW w:w="6745" w:type="dxa"/>
          </w:tcPr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13DFD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 ад</w:t>
            </w:r>
            <w:r w:rsidRPr="00E13DFD">
              <w:rPr>
                <w:rFonts w:ascii="Times New Roman" w:hAnsi="Times New Roman"/>
                <w:sz w:val="28"/>
                <w:szCs w:val="28"/>
              </w:rPr>
              <w:softHyphen/>
              <w:t>министрации Арзгирского муниципаль</w:t>
            </w:r>
            <w:r w:rsidRPr="00E13DFD">
              <w:rPr>
                <w:rFonts w:ascii="Times New Roman" w:hAnsi="Times New Roman"/>
                <w:sz w:val="28"/>
                <w:szCs w:val="28"/>
              </w:rPr>
              <w:softHyphen/>
              <w:t xml:space="preserve">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1 категории отдела сельского хозяйства и охраны окружающей среды администрации Арзгирского муниципального округа</w:t>
            </w:r>
          </w:p>
          <w:p w:rsidR="00E0333E" w:rsidRPr="00E13DFD" w:rsidRDefault="00E0333E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0333E" w:rsidRDefault="00E0333E" w:rsidP="00E0333E">
      <w:pPr>
        <w:spacing w:line="240" w:lineRule="exact"/>
        <w:ind w:firstLine="0"/>
        <w:jc w:val="left"/>
        <w:rPr>
          <w:rFonts w:ascii="Times New Roman" w:eastAsiaTheme="minorEastAsia" w:hAnsi="Times New Roman"/>
          <w:sz w:val="28"/>
          <w:szCs w:val="28"/>
        </w:rPr>
      </w:pPr>
    </w:p>
    <w:p w:rsidR="00E0333E" w:rsidRDefault="00E0333E" w:rsidP="00E0333E">
      <w:pPr>
        <w:spacing w:line="240" w:lineRule="exact"/>
        <w:ind w:firstLine="0"/>
        <w:jc w:val="left"/>
        <w:rPr>
          <w:rFonts w:ascii="Times New Roman" w:eastAsiaTheme="minorEastAsia" w:hAnsi="Times New Roman"/>
          <w:sz w:val="28"/>
          <w:szCs w:val="28"/>
        </w:rPr>
      </w:pPr>
    </w:p>
    <w:p w:rsidR="00E0333E" w:rsidRDefault="00E0333E" w:rsidP="00E0333E">
      <w:pPr>
        <w:spacing w:line="240" w:lineRule="exact"/>
        <w:ind w:firstLine="0"/>
        <w:jc w:val="left"/>
        <w:rPr>
          <w:rFonts w:ascii="Times New Roman" w:eastAsiaTheme="minorEastAsia" w:hAnsi="Times New Roman"/>
          <w:sz w:val="28"/>
          <w:szCs w:val="28"/>
        </w:rPr>
      </w:pPr>
    </w:p>
    <w:p w:rsidR="00E0333E" w:rsidRPr="00E13DFD" w:rsidRDefault="00E0333E" w:rsidP="00E0333E">
      <w:pPr>
        <w:rPr>
          <w:rFonts w:ascii="Times New Roman" w:hAnsi="Times New Roman"/>
          <w:color w:val="000000"/>
          <w:sz w:val="28"/>
          <w:szCs w:val="28"/>
        </w:rPr>
      </w:pPr>
    </w:p>
    <w:p w:rsidR="00E0333E" w:rsidRDefault="00E0333E" w:rsidP="00E0333E"/>
    <w:p w:rsidR="00E0333E" w:rsidRDefault="00E0333E" w:rsidP="00E0333E"/>
    <w:p w:rsidR="00997217" w:rsidRDefault="00997217"/>
    <w:sectPr w:rsidR="00997217" w:rsidSect="00F65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33E"/>
    <w:rsid w:val="00231BB3"/>
    <w:rsid w:val="00460026"/>
    <w:rsid w:val="0047478D"/>
    <w:rsid w:val="00997217"/>
    <w:rsid w:val="00E0333E"/>
    <w:rsid w:val="00EE4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0333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6</cp:revision>
  <cp:lastPrinted>2022-07-06T12:09:00Z</cp:lastPrinted>
  <dcterms:created xsi:type="dcterms:W3CDTF">2022-07-06T07:31:00Z</dcterms:created>
  <dcterms:modified xsi:type="dcterms:W3CDTF">2022-07-20T03:28:00Z</dcterms:modified>
</cp:coreProperties>
</file>