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0708D0" w:rsidP="00E70ED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E70ED9">
              <w:rPr>
                <w:szCs w:val="28"/>
              </w:rPr>
              <w:t>9</w:t>
            </w:r>
            <w:r w:rsidR="00BB6CAD">
              <w:rPr>
                <w:szCs w:val="28"/>
              </w:rPr>
              <w:t xml:space="preserve"> </w:t>
            </w:r>
            <w:r>
              <w:rPr>
                <w:szCs w:val="28"/>
              </w:rPr>
              <w:t>июн</w:t>
            </w:r>
            <w:r w:rsidR="00CC4953">
              <w:rPr>
                <w:szCs w:val="28"/>
              </w:rPr>
              <w:t>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5E4525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0708D0">
              <w:rPr>
                <w:szCs w:val="28"/>
              </w:rPr>
              <w:t>3</w:t>
            </w:r>
            <w:r w:rsidR="004A1B7E">
              <w:rPr>
                <w:szCs w:val="28"/>
              </w:rPr>
              <w:t>6</w:t>
            </w:r>
            <w:r w:rsidR="005E4525">
              <w:rPr>
                <w:szCs w:val="28"/>
              </w:rPr>
              <w:t>4</w:t>
            </w:r>
          </w:p>
        </w:tc>
      </w:tr>
    </w:tbl>
    <w:p w:rsidR="003123AC" w:rsidRDefault="003123AC" w:rsidP="008651A3">
      <w:pPr>
        <w:rPr>
          <w:sz w:val="28"/>
          <w:szCs w:val="28"/>
        </w:rPr>
      </w:pPr>
    </w:p>
    <w:p w:rsidR="005E4525" w:rsidRPr="005E4525" w:rsidRDefault="005E4525" w:rsidP="005E4525">
      <w:pPr>
        <w:widowControl/>
        <w:adjustRightInd/>
        <w:spacing w:line="280" w:lineRule="exact"/>
        <w:textAlignment w:val="auto"/>
        <w:rPr>
          <w:sz w:val="28"/>
          <w:szCs w:val="28"/>
        </w:rPr>
      </w:pPr>
      <w:r w:rsidRPr="005E4525">
        <w:rPr>
          <w:sz w:val="28"/>
          <w:szCs w:val="28"/>
        </w:rPr>
        <w:t>О внесении изменений в постановление администрации Арзгирского мун</w:t>
      </w:r>
      <w:r w:rsidRPr="005E4525">
        <w:rPr>
          <w:sz w:val="28"/>
          <w:szCs w:val="28"/>
        </w:rPr>
        <w:t>и</w:t>
      </w:r>
      <w:r w:rsidRPr="005E4525">
        <w:rPr>
          <w:sz w:val="28"/>
          <w:szCs w:val="28"/>
        </w:rPr>
        <w:t>ципального округа Ставропольского края от 30.11.2021г. № 939 «О перечне должностей муниципальной службы в администрации Арзгирского муниц</w:t>
      </w:r>
      <w:r w:rsidRPr="005E4525">
        <w:rPr>
          <w:sz w:val="28"/>
          <w:szCs w:val="28"/>
        </w:rPr>
        <w:t>и</w:t>
      </w:r>
      <w:r w:rsidRPr="005E4525">
        <w:rPr>
          <w:sz w:val="28"/>
          <w:szCs w:val="28"/>
        </w:rPr>
        <w:t>пального округа Ставропольского края, ее отраслевых (функциональных) и территориальных органах, замещение которых налагает на  гражданина огр</w:t>
      </w:r>
      <w:r w:rsidRPr="005E4525">
        <w:rPr>
          <w:sz w:val="28"/>
          <w:szCs w:val="28"/>
        </w:rPr>
        <w:t>а</w:t>
      </w:r>
      <w:r w:rsidRPr="005E4525">
        <w:rPr>
          <w:sz w:val="28"/>
          <w:szCs w:val="28"/>
        </w:rPr>
        <w:t>ничения при заключении им трудового и (или) гражданско – правового дог</w:t>
      </w:r>
      <w:r w:rsidRPr="005E4525">
        <w:rPr>
          <w:sz w:val="28"/>
          <w:szCs w:val="28"/>
        </w:rPr>
        <w:t>о</w:t>
      </w:r>
      <w:r w:rsidRPr="005E4525">
        <w:rPr>
          <w:sz w:val="28"/>
          <w:szCs w:val="28"/>
        </w:rPr>
        <w:t>вора после увольнения с муниципальной службы</w:t>
      </w:r>
    </w:p>
    <w:p w:rsidR="005E4525" w:rsidRPr="005E4525" w:rsidRDefault="005E4525" w:rsidP="005E4525">
      <w:pPr>
        <w:widowControl/>
        <w:adjustRightInd/>
        <w:textAlignment w:val="auto"/>
        <w:rPr>
          <w:sz w:val="28"/>
          <w:szCs w:val="28"/>
        </w:rPr>
      </w:pPr>
    </w:p>
    <w:p w:rsidR="005E4525" w:rsidRPr="005E4525" w:rsidRDefault="005E4525" w:rsidP="005E4525">
      <w:pPr>
        <w:widowControl/>
        <w:adjustRightInd/>
        <w:ind w:firstLine="708"/>
        <w:textAlignment w:val="auto"/>
        <w:rPr>
          <w:sz w:val="28"/>
          <w:szCs w:val="28"/>
        </w:rPr>
      </w:pPr>
      <w:r w:rsidRPr="005E4525">
        <w:rPr>
          <w:sz w:val="28"/>
          <w:szCs w:val="28"/>
        </w:rPr>
        <w:t xml:space="preserve">В соответствии с Федеральными законами Российской Федерации от 02.03.2007 г. № 25-ФЗ « О муниципальной службе в Российской Федерации», от 25.12.2008 г. № 273-ФЗ «О противодействии коррупции», п.4 Указа </w:t>
      </w:r>
      <w:r>
        <w:rPr>
          <w:sz w:val="28"/>
          <w:szCs w:val="28"/>
        </w:rPr>
        <w:t xml:space="preserve">            </w:t>
      </w:r>
      <w:r w:rsidRPr="005E4525">
        <w:rPr>
          <w:sz w:val="28"/>
          <w:szCs w:val="28"/>
        </w:rPr>
        <w:t>Президента Российской Федерации от 21.07.2010г. № 925 «О мерах по реал</w:t>
      </w:r>
      <w:r w:rsidRPr="005E4525">
        <w:rPr>
          <w:sz w:val="28"/>
          <w:szCs w:val="28"/>
        </w:rPr>
        <w:t>и</w:t>
      </w:r>
      <w:r w:rsidRPr="005E4525">
        <w:rPr>
          <w:sz w:val="28"/>
          <w:szCs w:val="28"/>
        </w:rPr>
        <w:t xml:space="preserve">зации отдельных положений Федерального закона «О противодействии </w:t>
      </w:r>
      <w:r>
        <w:rPr>
          <w:sz w:val="28"/>
          <w:szCs w:val="28"/>
        </w:rPr>
        <w:t xml:space="preserve">           </w:t>
      </w:r>
      <w:r w:rsidRPr="005E4525">
        <w:rPr>
          <w:sz w:val="28"/>
          <w:szCs w:val="28"/>
        </w:rPr>
        <w:t>коррупции» администрация Арзгирского муниципального округа Ставр</w:t>
      </w:r>
      <w:r w:rsidRPr="005E4525">
        <w:rPr>
          <w:sz w:val="28"/>
          <w:szCs w:val="28"/>
        </w:rPr>
        <w:t>о</w:t>
      </w:r>
      <w:r w:rsidRPr="005E4525">
        <w:rPr>
          <w:sz w:val="28"/>
          <w:szCs w:val="28"/>
        </w:rPr>
        <w:t>польского края</w:t>
      </w:r>
    </w:p>
    <w:p w:rsidR="005E4525" w:rsidRPr="005E4525" w:rsidRDefault="005E4525" w:rsidP="005E45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5E4525" w:rsidRPr="005E4525" w:rsidRDefault="005E4525" w:rsidP="005E4525">
      <w:pPr>
        <w:widowControl/>
        <w:adjustRightInd/>
        <w:textAlignment w:val="auto"/>
        <w:rPr>
          <w:sz w:val="28"/>
          <w:szCs w:val="28"/>
        </w:rPr>
      </w:pPr>
      <w:r w:rsidRPr="005E4525">
        <w:rPr>
          <w:sz w:val="28"/>
          <w:szCs w:val="28"/>
        </w:rPr>
        <w:t>ПОСТАНОВЛЯЕТ:</w:t>
      </w:r>
    </w:p>
    <w:p w:rsidR="005E4525" w:rsidRPr="005E4525" w:rsidRDefault="005E4525" w:rsidP="005E4525">
      <w:pPr>
        <w:widowControl/>
        <w:adjustRightInd/>
        <w:textAlignment w:val="auto"/>
        <w:rPr>
          <w:sz w:val="28"/>
          <w:szCs w:val="28"/>
        </w:rPr>
      </w:pPr>
    </w:p>
    <w:p w:rsidR="005E4525" w:rsidRPr="005E4525" w:rsidRDefault="005E4525" w:rsidP="005E4525">
      <w:pPr>
        <w:widowControl/>
        <w:adjustRightInd/>
        <w:ind w:firstLine="708"/>
        <w:textAlignment w:val="auto"/>
        <w:rPr>
          <w:sz w:val="28"/>
          <w:szCs w:val="28"/>
        </w:rPr>
      </w:pPr>
      <w:r w:rsidRPr="005E4525">
        <w:rPr>
          <w:sz w:val="28"/>
          <w:szCs w:val="28"/>
        </w:rPr>
        <w:t>1. В пункте 1 постановления администрации Арзгирского муниципал</w:t>
      </w:r>
      <w:r w:rsidRPr="005E4525">
        <w:rPr>
          <w:sz w:val="28"/>
          <w:szCs w:val="28"/>
        </w:rPr>
        <w:t>ь</w:t>
      </w:r>
      <w:r w:rsidRPr="005E4525">
        <w:rPr>
          <w:sz w:val="28"/>
          <w:szCs w:val="28"/>
        </w:rPr>
        <w:t>ного округа Ставропольского края от 30.11.2021г. № 939 «О перечне должн</w:t>
      </w:r>
      <w:r w:rsidRPr="005E4525">
        <w:rPr>
          <w:sz w:val="28"/>
          <w:szCs w:val="28"/>
        </w:rPr>
        <w:t>о</w:t>
      </w:r>
      <w:r w:rsidRPr="005E4525">
        <w:rPr>
          <w:sz w:val="28"/>
          <w:szCs w:val="28"/>
        </w:rPr>
        <w:t>стей муниципальной службы в администрации Арзгирского муниципального округа Ставропольского края, ее отраслевых (функциональных) и территор</w:t>
      </w:r>
      <w:r w:rsidRPr="005E4525">
        <w:rPr>
          <w:sz w:val="28"/>
          <w:szCs w:val="28"/>
        </w:rPr>
        <w:t>и</w:t>
      </w:r>
      <w:r w:rsidRPr="005E4525">
        <w:rPr>
          <w:sz w:val="28"/>
          <w:szCs w:val="28"/>
        </w:rPr>
        <w:t xml:space="preserve">альных органах, замещение которых налагает на  гражданина ограничения при заключении им трудового и (или) гражданско – правового договора </w:t>
      </w:r>
      <w:r>
        <w:rPr>
          <w:sz w:val="28"/>
          <w:szCs w:val="28"/>
        </w:rPr>
        <w:t xml:space="preserve">           </w:t>
      </w:r>
      <w:r w:rsidRPr="005E4525">
        <w:rPr>
          <w:sz w:val="28"/>
          <w:szCs w:val="28"/>
        </w:rPr>
        <w:t>после увольнения с муниципальной службы фразу (в редакции постановл</w:t>
      </w:r>
      <w:r w:rsidRPr="005E4525">
        <w:rPr>
          <w:sz w:val="28"/>
          <w:szCs w:val="28"/>
        </w:rPr>
        <w:t>е</w:t>
      </w:r>
      <w:r w:rsidRPr="005E4525">
        <w:rPr>
          <w:sz w:val="28"/>
          <w:szCs w:val="28"/>
        </w:rPr>
        <w:t>ния администрации округа от 15.04.2021г. № 326) исключить.</w:t>
      </w:r>
    </w:p>
    <w:p w:rsidR="005E4525" w:rsidRPr="005E4525" w:rsidRDefault="005E4525" w:rsidP="005E4525">
      <w:pPr>
        <w:widowControl/>
        <w:adjustRightInd/>
        <w:textAlignment w:val="auto"/>
        <w:rPr>
          <w:sz w:val="28"/>
          <w:szCs w:val="28"/>
        </w:rPr>
      </w:pPr>
    </w:p>
    <w:p w:rsidR="005E4525" w:rsidRPr="005E4525" w:rsidRDefault="005E4525" w:rsidP="005E4525">
      <w:pPr>
        <w:widowControl/>
        <w:adjustRightInd/>
        <w:ind w:firstLine="709"/>
        <w:textAlignment w:val="auto"/>
        <w:rPr>
          <w:sz w:val="28"/>
          <w:szCs w:val="28"/>
        </w:rPr>
      </w:pPr>
      <w:r w:rsidRPr="005E4525">
        <w:rPr>
          <w:sz w:val="28"/>
          <w:szCs w:val="28"/>
        </w:rPr>
        <w:t>2. Контроль за выполнением настоящего постановления возложить на управляющего делами администрации Арзгирского муниципального округа  Шафорост В.Н.</w:t>
      </w:r>
    </w:p>
    <w:p w:rsidR="005E4525" w:rsidRPr="005E4525" w:rsidRDefault="005E4525" w:rsidP="005E4525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5E4525" w:rsidRPr="005E4525" w:rsidRDefault="005E4525" w:rsidP="005E4525">
      <w:pPr>
        <w:widowControl/>
        <w:adjustRightInd/>
        <w:ind w:firstLine="708"/>
        <w:textAlignment w:val="auto"/>
        <w:rPr>
          <w:sz w:val="28"/>
          <w:szCs w:val="28"/>
        </w:rPr>
      </w:pPr>
      <w:r w:rsidRPr="005E4525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9D4F3A" w:rsidRPr="009D4F3A" w:rsidRDefault="009D4F3A" w:rsidP="009D4F3A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9D4F3A" w:rsidRDefault="009D4F3A" w:rsidP="008651A3">
      <w:pPr>
        <w:rPr>
          <w:sz w:val="28"/>
          <w:szCs w:val="28"/>
        </w:rPr>
      </w:pPr>
    </w:p>
    <w:p w:rsidR="00A6255A" w:rsidRDefault="00A6255A" w:rsidP="00AB541C">
      <w:pPr>
        <w:rPr>
          <w:sz w:val="28"/>
          <w:szCs w:val="28"/>
        </w:rPr>
      </w:pPr>
    </w:p>
    <w:p w:rsidR="005E4525" w:rsidRDefault="005E4525" w:rsidP="00AB541C">
      <w:pPr>
        <w:rPr>
          <w:sz w:val="28"/>
          <w:szCs w:val="28"/>
        </w:rPr>
      </w:pPr>
    </w:p>
    <w:p w:rsidR="005E4525" w:rsidRDefault="005E4525" w:rsidP="00AB541C">
      <w:pPr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5E4525" w:rsidRPr="005E4525" w:rsidRDefault="00E87DD3" w:rsidP="00EC2D76">
      <w:pPr>
        <w:spacing w:line="240" w:lineRule="exact"/>
        <w:rPr>
          <w:sz w:val="28"/>
          <w:szCs w:val="28"/>
          <w:u w:val="single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</w:t>
      </w:r>
      <w:r w:rsidRPr="0016018B">
        <w:rPr>
          <w:sz w:val="28"/>
          <w:szCs w:val="28"/>
        </w:rPr>
        <w:t>у</w:t>
      </w:r>
      <w:r w:rsidRPr="0016018B">
        <w:rPr>
          <w:sz w:val="28"/>
          <w:szCs w:val="28"/>
        </w:rPr>
        <w:t>та</w:t>
      </w:r>
    </w:p>
    <w:sectPr w:rsidR="005E4525" w:rsidRPr="005E4525" w:rsidSect="006D66D9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546" w:rsidRDefault="00145546" w:rsidP="00134342">
      <w:r>
        <w:separator/>
      </w:r>
    </w:p>
  </w:endnote>
  <w:endnote w:type="continuationSeparator" w:id="1">
    <w:p w:rsidR="00145546" w:rsidRDefault="00145546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546" w:rsidRDefault="00145546" w:rsidP="00134342">
      <w:r>
        <w:separator/>
      </w:r>
    </w:p>
  </w:footnote>
  <w:footnote w:type="continuationSeparator" w:id="1">
    <w:p w:rsidR="00145546" w:rsidRDefault="00145546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9759"/>
      <w:docPartObj>
        <w:docPartGallery w:val="Page Numbers (Top of Page)"/>
        <w:docPartUnique/>
      </w:docPartObj>
    </w:sdtPr>
    <w:sdtContent>
      <w:p w:rsidR="006D66D9" w:rsidRDefault="00346FA5">
        <w:pPr>
          <w:pStyle w:val="a8"/>
          <w:jc w:val="center"/>
        </w:pPr>
        <w:fldSimple w:instr=" PAGE   \* MERGEFORMAT ">
          <w:r w:rsidR="00EC2D76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68543FF"/>
    <w:multiLevelType w:val="hybridMultilevel"/>
    <w:tmpl w:val="CBF8792C"/>
    <w:lvl w:ilvl="0" w:tplc="4DC4D194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6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7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D5095"/>
    <w:multiLevelType w:val="hybridMultilevel"/>
    <w:tmpl w:val="006A3D80"/>
    <w:lvl w:ilvl="0" w:tplc="4D0EA2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6801B9"/>
    <w:multiLevelType w:val="hybridMultilevel"/>
    <w:tmpl w:val="0014430E"/>
    <w:lvl w:ilvl="0" w:tplc="765626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3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4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6"/>
  </w:num>
  <w:num w:numId="2">
    <w:abstractNumId w:val="10"/>
  </w:num>
  <w:num w:numId="3">
    <w:abstractNumId w:val="25"/>
  </w:num>
  <w:num w:numId="4">
    <w:abstractNumId w:val="25"/>
    <w:lvlOverride w:ilvl="0">
      <w:startOverride w:val="5"/>
    </w:lvlOverride>
  </w:num>
  <w:num w:numId="5">
    <w:abstractNumId w:val="17"/>
  </w:num>
  <w:num w:numId="6">
    <w:abstractNumId w:val="6"/>
  </w:num>
  <w:num w:numId="7">
    <w:abstractNumId w:val="26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29"/>
  </w:num>
  <w:num w:numId="13">
    <w:abstractNumId w:val="21"/>
  </w:num>
  <w:num w:numId="14">
    <w:abstractNumId w:val="27"/>
  </w:num>
  <w:num w:numId="15">
    <w:abstractNumId w:val="33"/>
  </w:num>
  <w:num w:numId="16">
    <w:abstractNumId w:val="12"/>
  </w:num>
  <w:num w:numId="17">
    <w:abstractNumId w:val="7"/>
  </w:num>
  <w:num w:numId="18">
    <w:abstractNumId w:val="24"/>
  </w:num>
  <w:num w:numId="19">
    <w:abstractNumId w:val="35"/>
  </w:num>
  <w:num w:numId="20">
    <w:abstractNumId w:val="22"/>
  </w:num>
  <w:num w:numId="21">
    <w:abstractNumId w:val="5"/>
  </w:num>
  <w:num w:numId="22">
    <w:abstractNumId w:val="11"/>
  </w:num>
  <w:num w:numId="23">
    <w:abstractNumId w:val="32"/>
  </w:num>
  <w:num w:numId="24">
    <w:abstractNumId w:val="34"/>
  </w:num>
  <w:num w:numId="25">
    <w:abstractNumId w:val="0"/>
  </w:num>
  <w:num w:numId="26">
    <w:abstractNumId w:val="1"/>
  </w:num>
  <w:num w:numId="27">
    <w:abstractNumId w:val="14"/>
  </w:num>
  <w:num w:numId="28">
    <w:abstractNumId w:val="13"/>
  </w:num>
  <w:num w:numId="29">
    <w:abstractNumId w:val="18"/>
  </w:num>
  <w:num w:numId="30">
    <w:abstractNumId w:val="16"/>
  </w:num>
  <w:num w:numId="31">
    <w:abstractNumId w:val="20"/>
  </w:num>
  <w:num w:numId="32">
    <w:abstractNumId w:val="3"/>
  </w:num>
  <w:num w:numId="33">
    <w:abstractNumId w:val="28"/>
  </w:num>
  <w:num w:numId="34">
    <w:abstractNumId w:val="23"/>
  </w:num>
  <w:num w:numId="35">
    <w:abstractNumId w:val="15"/>
  </w:num>
  <w:num w:numId="36">
    <w:abstractNumId w:val="19"/>
  </w:num>
  <w:num w:numId="37">
    <w:abstractNumId w:val="4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926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2B5"/>
    <w:rsid w:val="000654E1"/>
    <w:rsid w:val="000661B8"/>
    <w:rsid w:val="00066941"/>
    <w:rsid w:val="00067CFF"/>
    <w:rsid w:val="00067D68"/>
    <w:rsid w:val="000708D0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B46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213"/>
    <w:rsid w:val="000E0656"/>
    <w:rsid w:val="000E0F1D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5A40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5F87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546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181C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2808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26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1D94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1EC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77D76"/>
    <w:rsid w:val="00280BE2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58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070D"/>
    <w:rsid w:val="002E1B82"/>
    <w:rsid w:val="002E1C6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312"/>
    <w:rsid w:val="002F2716"/>
    <w:rsid w:val="002F3306"/>
    <w:rsid w:val="002F38E1"/>
    <w:rsid w:val="002F44C5"/>
    <w:rsid w:val="002F48B0"/>
    <w:rsid w:val="002F4976"/>
    <w:rsid w:val="002F4E4D"/>
    <w:rsid w:val="002F5AE4"/>
    <w:rsid w:val="002F7724"/>
    <w:rsid w:val="002F7A43"/>
    <w:rsid w:val="00300540"/>
    <w:rsid w:val="00300AE6"/>
    <w:rsid w:val="00302B92"/>
    <w:rsid w:val="0030303B"/>
    <w:rsid w:val="00304B54"/>
    <w:rsid w:val="00306574"/>
    <w:rsid w:val="003067F1"/>
    <w:rsid w:val="00306F5C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6FA5"/>
    <w:rsid w:val="0034736E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8FF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4E5F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129"/>
    <w:rsid w:val="00497BBA"/>
    <w:rsid w:val="00497FC1"/>
    <w:rsid w:val="004A0099"/>
    <w:rsid w:val="004A053D"/>
    <w:rsid w:val="004A0909"/>
    <w:rsid w:val="004A1B7E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5BC8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5DEB"/>
    <w:rsid w:val="004F6B05"/>
    <w:rsid w:val="004F7AA0"/>
    <w:rsid w:val="004F7BD2"/>
    <w:rsid w:val="004F7D24"/>
    <w:rsid w:val="0050028E"/>
    <w:rsid w:val="0050075E"/>
    <w:rsid w:val="005016B1"/>
    <w:rsid w:val="00502A9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D38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41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270D"/>
    <w:rsid w:val="00583978"/>
    <w:rsid w:val="00584A86"/>
    <w:rsid w:val="00585B84"/>
    <w:rsid w:val="0058641B"/>
    <w:rsid w:val="005868F7"/>
    <w:rsid w:val="00586C46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148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525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3CAA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C55"/>
    <w:rsid w:val="00607DC8"/>
    <w:rsid w:val="00611B6E"/>
    <w:rsid w:val="00612902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6192"/>
    <w:rsid w:val="00666DB1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C20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D7EB7"/>
    <w:rsid w:val="006E04CE"/>
    <w:rsid w:val="006E06C5"/>
    <w:rsid w:val="006E0D7A"/>
    <w:rsid w:val="006E10BF"/>
    <w:rsid w:val="006E12C2"/>
    <w:rsid w:val="006E1A6F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FF"/>
    <w:rsid w:val="00715D4F"/>
    <w:rsid w:val="00716293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773A1"/>
    <w:rsid w:val="007800B9"/>
    <w:rsid w:val="007805BA"/>
    <w:rsid w:val="007827DA"/>
    <w:rsid w:val="00782842"/>
    <w:rsid w:val="00783071"/>
    <w:rsid w:val="00783386"/>
    <w:rsid w:val="00783942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5DC3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5C63"/>
    <w:rsid w:val="008D6099"/>
    <w:rsid w:val="008D632F"/>
    <w:rsid w:val="008D648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79E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7C3"/>
    <w:rsid w:val="0097111E"/>
    <w:rsid w:val="00971830"/>
    <w:rsid w:val="00971E6E"/>
    <w:rsid w:val="00972130"/>
    <w:rsid w:val="009734D7"/>
    <w:rsid w:val="00973CD7"/>
    <w:rsid w:val="00973E56"/>
    <w:rsid w:val="009744FC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4C8A"/>
    <w:rsid w:val="009D4F3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55A"/>
    <w:rsid w:val="00A62D92"/>
    <w:rsid w:val="00A63D16"/>
    <w:rsid w:val="00A650CE"/>
    <w:rsid w:val="00A65B5A"/>
    <w:rsid w:val="00A65B79"/>
    <w:rsid w:val="00A66161"/>
    <w:rsid w:val="00A664F5"/>
    <w:rsid w:val="00A669F7"/>
    <w:rsid w:val="00A71742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F3A"/>
    <w:rsid w:val="00AC02E9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4A1B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8A0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55B4"/>
    <w:rsid w:val="00B47136"/>
    <w:rsid w:val="00B4721E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3DBB"/>
    <w:rsid w:val="00B84FA0"/>
    <w:rsid w:val="00B855C9"/>
    <w:rsid w:val="00B85746"/>
    <w:rsid w:val="00B87F18"/>
    <w:rsid w:val="00B87FCC"/>
    <w:rsid w:val="00B90408"/>
    <w:rsid w:val="00B91008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77E2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256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18D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0ED9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E34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2D76"/>
    <w:rsid w:val="00EC3B66"/>
    <w:rsid w:val="00EC3CF4"/>
    <w:rsid w:val="00EC47D9"/>
    <w:rsid w:val="00EC4B98"/>
    <w:rsid w:val="00EC50A4"/>
    <w:rsid w:val="00EC58CA"/>
    <w:rsid w:val="00EC5A3E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575FB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3FD"/>
    <w:rsid w:val="00FD1C91"/>
    <w:rsid w:val="00FD26DC"/>
    <w:rsid w:val="00FD404D"/>
    <w:rsid w:val="00FD411D"/>
    <w:rsid w:val="00FD4F1F"/>
    <w:rsid w:val="00FD4FC0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9E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List"/>
    <w:basedOn w:val="a"/>
    <w:rsid w:val="00E70ED9"/>
    <w:pPr>
      <w:widowControl/>
      <w:adjustRightInd/>
      <w:ind w:left="283" w:hanging="283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4041-38FE-4D7E-A4F4-DD7A8F34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409</cp:revision>
  <cp:lastPrinted>2022-04-26T07:06:00Z</cp:lastPrinted>
  <dcterms:created xsi:type="dcterms:W3CDTF">2021-11-02T06:28:00Z</dcterms:created>
  <dcterms:modified xsi:type="dcterms:W3CDTF">2022-06-17T04:54:00Z</dcterms:modified>
</cp:coreProperties>
</file>