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E70ED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70ED9">
              <w:rPr>
                <w:szCs w:val="28"/>
              </w:rPr>
              <w:t>9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680F2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680F23">
              <w:rPr>
                <w:szCs w:val="28"/>
              </w:rPr>
              <w:t>63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2B3319" w:rsidRPr="002B3319" w:rsidRDefault="002B3319" w:rsidP="00D551A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2B3319">
        <w:rPr>
          <w:sz w:val="28"/>
          <w:szCs w:val="28"/>
        </w:rPr>
        <w:t xml:space="preserve">О внесении изменений в Положение о порядке представления сведений о </w:t>
      </w:r>
      <w:r>
        <w:rPr>
          <w:sz w:val="28"/>
          <w:szCs w:val="28"/>
        </w:rPr>
        <w:t xml:space="preserve"> </w:t>
      </w:r>
      <w:r w:rsidRPr="002B3319">
        <w:rPr>
          <w:sz w:val="28"/>
          <w:szCs w:val="28"/>
        </w:rPr>
        <w:t>доходах, об имуществе и обязательствах имущественного характера гражд</w:t>
      </w:r>
      <w:r w:rsidRPr="002B3319">
        <w:rPr>
          <w:sz w:val="28"/>
          <w:szCs w:val="28"/>
        </w:rPr>
        <w:t>а</w:t>
      </w:r>
      <w:r w:rsidRPr="002B3319">
        <w:rPr>
          <w:sz w:val="28"/>
          <w:szCs w:val="28"/>
        </w:rPr>
        <w:t>нами, претендующими на замещение должностей муниципальной службы, и сведений о доходах, расходах, об имуществе и обязательствах имуществе</w:t>
      </w:r>
      <w:r w:rsidRPr="002B3319">
        <w:rPr>
          <w:sz w:val="28"/>
          <w:szCs w:val="28"/>
        </w:rPr>
        <w:t>н</w:t>
      </w:r>
      <w:r w:rsidRPr="002B3319">
        <w:rPr>
          <w:sz w:val="28"/>
          <w:szCs w:val="28"/>
        </w:rPr>
        <w:t>ного характера, представляемых муниципальными служащими администр</w:t>
      </w:r>
      <w:r w:rsidRPr="002B3319">
        <w:rPr>
          <w:sz w:val="28"/>
          <w:szCs w:val="28"/>
        </w:rPr>
        <w:t>а</w:t>
      </w:r>
      <w:r w:rsidRPr="002B3319">
        <w:rPr>
          <w:sz w:val="28"/>
          <w:szCs w:val="28"/>
        </w:rPr>
        <w:t>ции Арзгирского муниципального округа Ставропольского края, а также ее отраслевыми (функциональными) и территориальными органами утвержде</w:t>
      </w:r>
      <w:r w:rsidRPr="002B3319">
        <w:rPr>
          <w:sz w:val="28"/>
          <w:szCs w:val="28"/>
        </w:rPr>
        <w:t>н</w:t>
      </w:r>
      <w:r w:rsidRPr="002B3319">
        <w:rPr>
          <w:sz w:val="28"/>
          <w:szCs w:val="28"/>
        </w:rPr>
        <w:t xml:space="preserve">ное постановлением администрации Арзгирского муниципального округа Ставропольского края от 19.02.2021г. № 141 (в редакции постановления </w:t>
      </w:r>
      <w:r>
        <w:rPr>
          <w:sz w:val="28"/>
          <w:szCs w:val="28"/>
        </w:rPr>
        <w:t xml:space="preserve">          </w:t>
      </w:r>
      <w:r w:rsidRPr="002B3319">
        <w:rPr>
          <w:sz w:val="28"/>
          <w:szCs w:val="28"/>
        </w:rPr>
        <w:t>администрации Арзгирского муниципального округа Ставропольского края от 30.11.2021г. № 942)</w:t>
      </w:r>
    </w:p>
    <w:p w:rsidR="002B3319" w:rsidRPr="002B3319" w:rsidRDefault="002B3319" w:rsidP="002B331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B3319" w:rsidRPr="002B3319" w:rsidRDefault="002B3319" w:rsidP="002B3319">
      <w:pPr>
        <w:widowControl/>
        <w:adjustRightInd/>
        <w:jc w:val="left"/>
        <w:textAlignment w:val="auto"/>
        <w:rPr>
          <w:sz w:val="28"/>
          <w:szCs w:val="28"/>
        </w:rPr>
      </w:pP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  <w:r w:rsidRPr="002B3319">
        <w:rPr>
          <w:bCs/>
          <w:sz w:val="28"/>
          <w:szCs w:val="28"/>
        </w:rPr>
        <w:t>В соответствии с Федеральными законами от 02 марта 2007 г. № 25-ФЗ «О муниципальной службе в Российской Федерации», от 03 декабря 2012 г. № 230-ФЗ «О контроле за соответствием расходов лиц, замещающих гос</w:t>
      </w:r>
      <w:r w:rsidRPr="002B3319">
        <w:rPr>
          <w:bCs/>
          <w:sz w:val="28"/>
          <w:szCs w:val="28"/>
        </w:rPr>
        <w:t>у</w:t>
      </w:r>
      <w:r w:rsidRPr="002B3319">
        <w:rPr>
          <w:bCs/>
          <w:sz w:val="28"/>
          <w:szCs w:val="28"/>
        </w:rPr>
        <w:t>дарственные должности, и иных лиц их доходам», в соответствии с Указом Президента Российской Федерации от 18 мая 2009 г. № 559 «О представл</w:t>
      </w:r>
      <w:r w:rsidRPr="002B3319">
        <w:rPr>
          <w:bCs/>
          <w:sz w:val="28"/>
          <w:szCs w:val="28"/>
        </w:rPr>
        <w:t>е</w:t>
      </w:r>
      <w:r w:rsidRPr="002B3319">
        <w:rPr>
          <w:bCs/>
          <w:sz w:val="28"/>
          <w:szCs w:val="28"/>
        </w:rPr>
        <w:t>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</w:t>
      </w:r>
      <w:r w:rsidRPr="002B3319">
        <w:rPr>
          <w:bCs/>
          <w:sz w:val="28"/>
          <w:szCs w:val="28"/>
        </w:rPr>
        <w:t>к</w:t>
      </w:r>
      <w:r w:rsidRPr="002B3319">
        <w:rPr>
          <w:bCs/>
          <w:sz w:val="28"/>
          <w:szCs w:val="28"/>
        </w:rPr>
        <w:t xml:space="preserve">тера», постановлением Губернатора Ставропольского края от 07 августа </w:t>
      </w:r>
      <w:r>
        <w:rPr>
          <w:bCs/>
          <w:sz w:val="28"/>
          <w:szCs w:val="28"/>
        </w:rPr>
        <w:t xml:space="preserve">      </w:t>
      </w:r>
      <w:r w:rsidRPr="002B3319">
        <w:rPr>
          <w:bCs/>
          <w:sz w:val="28"/>
          <w:szCs w:val="28"/>
        </w:rPr>
        <w:t xml:space="preserve">2007 г. № 520 «О порядке представления </w:t>
      </w:r>
      <w:r w:rsidRPr="002B3319">
        <w:rPr>
          <w:sz w:val="28"/>
          <w:szCs w:val="28"/>
        </w:rPr>
        <w:t>сведений о доходах, расходах, об имуществе и обязательствах имущественного характера отдельными катег</w:t>
      </w:r>
      <w:r w:rsidRPr="002B3319">
        <w:rPr>
          <w:sz w:val="28"/>
          <w:szCs w:val="28"/>
        </w:rPr>
        <w:t>о</w:t>
      </w:r>
      <w:r w:rsidRPr="002B3319">
        <w:rPr>
          <w:sz w:val="28"/>
          <w:szCs w:val="28"/>
        </w:rPr>
        <w:t xml:space="preserve">риями лиц, претендующих на замещение должностей и замещающих </w:t>
      </w:r>
      <w:r>
        <w:rPr>
          <w:sz w:val="28"/>
          <w:szCs w:val="28"/>
        </w:rPr>
        <w:t xml:space="preserve">                </w:t>
      </w:r>
      <w:r w:rsidRPr="002B3319">
        <w:rPr>
          <w:sz w:val="28"/>
          <w:szCs w:val="28"/>
        </w:rPr>
        <w:t>должности, осуществление полномочий по которым влечет за собой обяза</w:t>
      </w:r>
      <w:r w:rsidRPr="002B3319">
        <w:rPr>
          <w:sz w:val="28"/>
          <w:szCs w:val="28"/>
        </w:rPr>
        <w:t>н</w:t>
      </w:r>
      <w:r w:rsidRPr="002B3319">
        <w:rPr>
          <w:sz w:val="28"/>
          <w:szCs w:val="28"/>
        </w:rPr>
        <w:t>ность представлять указанные сведения</w:t>
      </w:r>
      <w:r w:rsidRPr="002B3319">
        <w:rPr>
          <w:bCs/>
          <w:sz w:val="28"/>
          <w:szCs w:val="28"/>
        </w:rPr>
        <w:t>» администрация Арзгирского мун</w:t>
      </w:r>
      <w:r w:rsidRPr="002B3319">
        <w:rPr>
          <w:bCs/>
          <w:sz w:val="28"/>
          <w:szCs w:val="28"/>
        </w:rPr>
        <w:t>и</w:t>
      </w:r>
      <w:r w:rsidRPr="002B3319">
        <w:rPr>
          <w:bCs/>
          <w:sz w:val="28"/>
          <w:szCs w:val="28"/>
        </w:rPr>
        <w:t>ципального округа Ставропольского края</w:t>
      </w: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</w:p>
    <w:p w:rsidR="002B3319" w:rsidRPr="002B3319" w:rsidRDefault="002B3319" w:rsidP="002B3319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2B3319">
        <w:rPr>
          <w:bCs/>
          <w:sz w:val="28"/>
          <w:szCs w:val="28"/>
        </w:rPr>
        <w:t>ПОСТАНОВЛЯЕТ:</w:t>
      </w: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2B3319" w:rsidRPr="002B3319" w:rsidRDefault="002B3319" w:rsidP="002B3319">
      <w:pPr>
        <w:widowControl/>
        <w:adjustRightInd/>
        <w:ind w:firstLine="709"/>
        <w:textAlignment w:val="auto"/>
        <w:rPr>
          <w:sz w:val="28"/>
          <w:szCs w:val="28"/>
        </w:rPr>
      </w:pPr>
      <w:r w:rsidRPr="002B3319">
        <w:rPr>
          <w:sz w:val="28"/>
          <w:szCs w:val="28"/>
        </w:rPr>
        <w:t xml:space="preserve">1. Внести в Положение о порядке представления сведений о доходах, об имуществе и обязательствах имущественного характера гражданами, </w:t>
      </w:r>
      <w:r>
        <w:rPr>
          <w:sz w:val="28"/>
          <w:szCs w:val="28"/>
        </w:rPr>
        <w:t xml:space="preserve">            </w:t>
      </w:r>
      <w:r w:rsidRPr="002B3319">
        <w:rPr>
          <w:sz w:val="28"/>
          <w:szCs w:val="28"/>
        </w:rPr>
        <w:t>претендующими на замещение должностей муниципальной службы, и свед</w:t>
      </w:r>
      <w:r w:rsidRPr="002B3319">
        <w:rPr>
          <w:sz w:val="28"/>
          <w:szCs w:val="28"/>
        </w:rPr>
        <w:t>е</w:t>
      </w:r>
      <w:r w:rsidRPr="002B3319">
        <w:rPr>
          <w:sz w:val="28"/>
          <w:szCs w:val="28"/>
        </w:rPr>
        <w:t xml:space="preserve">ний о доходах, расходах, об имуществе и обязательствах имущественного характера, представляемых муниципальными служащими администрации Арзгирского муниципального округа Ставропольского края, а также ее </w:t>
      </w:r>
      <w:r>
        <w:rPr>
          <w:sz w:val="28"/>
          <w:szCs w:val="28"/>
        </w:rPr>
        <w:t xml:space="preserve">            </w:t>
      </w:r>
      <w:r w:rsidRPr="002B3319">
        <w:rPr>
          <w:sz w:val="28"/>
          <w:szCs w:val="28"/>
        </w:rPr>
        <w:t>отраслевыми (функциональными) и территориальными органами утвержде</w:t>
      </w:r>
      <w:r w:rsidRPr="002B3319">
        <w:rPr>
          <w:sz w:val="28"/>
          <w:szCs w:val="28"/>
        </w:rPr>
        <w:t>н</w:t>
      </w:r>
      <w:r w:rsidRPr="002B3319">
        <w:rPr>
          <w:sz w:val="28"/>
          <w:szCs w:val="28"/>
        </w:rPr>
        <w:t xml:space="preserve">ное постановлением администрации Арзгирского муниципального округа Ставропольского края от 19.02.2021г. № 141 ( в редакции постановления </w:t>
      </w:r>
      <w:r>
        <w:rPr>
          <w:sz w:val="28"/>
          <w:szCs w:val="28"/>
        </w:rPr>
        <w:t xml:space="preserve">           </w:t>
      </w:r>
      <w:r w:rsidRPr="002B3319">
        <w:rPr>
          <w:sz w:val="28"/>
          <w:szCs w:val="28"/>
        </w:rPr>
        <w:lastRenderedPageBreak/>
        <w:t>администрации Арзгирского муниципального округа Ставропольского края от 30.11.2021г. № 942) (далее - Положение) следующие изменения:</w:t>
      </w:r>
    </w:p>
    <w:p w:rsidR="002B3319" w:rsidRPr="002B3319" w:rsidRDefault="002B3319" w:rsidP="002B3319">
      <w:pPr>
        <w:widowControl/>
        <w:adjustRightInd/>
        <w:ind w:firstLine="709"/>
        <w:textAlignment w:val="auto"/>
        <w:rPr>
          <w:sz w:val="28"/>
          <w:szCs w:val="28"/>
        </w:rPr>
      </w:pPr>
      <w:r w:rsidRPr="002B3319">
        <w:rPr>
          <w:sz w:val="28"/>
          <w:szCs w:val="28"/>
        </w:rPr>
        <w:t>1.1.В подпункте «в» пункта 7 Положения слово «акций» исключить.</w:t>
      </w: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bCs/>
          <w:sz w:val="28"/>
          <w:szCs w:val="28"/>
        </w:rPr>
      </w:pP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2B3319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2B3319" w:rsidRPr="002B3319" w:rsidRDefault="002B3319" w:rsidP="002B3319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2B3319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B3319" w:rsidRPr="002B3319" w:rsidRDefault="002B3319" w:rsidP="002B3319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D4F3A" w:rsidRPr="009D4F3A" w:rsidRDefault="009D4F3A" w:rsidP="009D4F3A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9D4F3A" w:rsidRDefault="009D4F3A" w:rsidP="008651A3">
      <w:pPr>
        <w:rPr>
          <w:sz w:val="28"/>
          <w:szCs w:val="28"/>
        </w:rPr>
      </w:pPr>
    </w:p>
    <w:p w:rsidR="00A6255A" w:rsidRDefault="00A6255A" w:rsidP="00AB541C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123AC" w:rsidRDefault="003123AC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E4525" w:rsidRDefault="005E4525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B3319" w:rsidRDefault="002B3319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2B3319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F1" w:rsidRDefault="002B7EF1" w:rsidP="00134342">
      <w:r>
        <w:separator/>
      </w:r>
    </w:p>
  </w:endnote>
  <w:endnote w:type="continuationSeparator" w:id="1">
    <w:p w:rsidR="002B7EF1" w:rsidRDefault="002B7EF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F1" w:rsidRDefault="002B7EF1" w:rsidP="00134342">
      <w:r>
        <w:separator/>
      </w:r>
    </w:p>
  </w:footnote>
  <w:footnote w:type="continuationSeparator" w:id="1">
    <w:p w:rsidR="002B7EF1" w:rsidRDefault="002B7EF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907C09">
        <w:pPr>
          <w:pStyle w:val="a8"/>
          <w:jc w:val="center"/>
        </w:pPr>
        <w:fldSimple w:instr=" PAGE   \* MERGEFORMAT ">
          <w:r w:rsidR="00CA02A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654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17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319"/>
    <w:rsid w:val="002B3F7C"/>
    <w:rsid w:val="002B42A3"/>
    <w:rsid w:val="002B4EF8"/>
    <w:rsid w:val="002B52FF"/>
    <w:rsid w:val="002B676F"/>
    <w:rsid w:val="002B6C35"/>
    <w:rsid w:val="002B6FA4"/>
    <w:rsid w:val="002B7B0F"/>
    <w:rsid w:val="002B7EF1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525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0F23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07C09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28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2A6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3C7"/>
    <w:rsid w:val="00CF282C"/>
    <w:rsid w:val="00CF2C0A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1AE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581A-FCA8-42B5-B1E3-223150DC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412</cp:revision>
  <cp:lastPrinted>2022-04-26T07:06:00Z</cp:lastPrinted>
  <dcterms:created xsi:type="dcterms:W3CDTF">2021-11-02T06:28:00Z</dcterms:created>
  <dcterms:modified xsi:type="dcterms:W3CDTF">2022-06-17T04:54:00Z</dcterms:modified>
</cp:coreProperties>
</file>