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6D5881" w:rsidP="00772D16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</w:t>
            </w:r>
            <w:r w:rsidR="00DD49EF">
              <w:rPr>
                <w:szCs w:val="28"/>
              </w:rPr>
              <w:t>0</w:t>
            </w:r>
            <w:r w:rsidR="007603AE">
              <w:rPr>
                <w:szCs w:val="28"/>
              </w:rPr>
              <w:t>6</w:t>
            </w:r>
            <w:r w:rsidR="00DD49EF">
              <w:rPr>
                <w:szCs w:val="28"/>
              </w:rPr>
              <w:t xml:space="preserve"> июня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A70BF3">
              <w:rPr>
                <w:szCs w:val="28"/>
              </w:rPr>
              <w:t>3</w:t>
            </w:r>
            <w:r w:rsidR="007603AE">
              <w:rPr>
                <w:szCs w:val="28"/>
              </w:rPr>
              <w:t>57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C93DD9" w:rsidRPr="00C93DD9" w:rsidRDefault="00C93DD9" w:rsidP="008F5998">
      <w:pPr>
        <w:widowControl/>
        <w:adjustRightInd/>
        <w:spacing w:line="280" w:lineRule="exact"/>
        <w:ind w:left="57" w:right="57"/>
        <w:textAlignment w:val="auto"/>
        <w:rPr>
          <w:rFonts w:eastAsiaTheme="minorEastAsia"/>
          <w:sz w:val="28"/>
          <w:szCs w:val="28"/>
        </w:rPr>
      </w:pPr>
      <w:proofErr w:type="gramStart"/>
      <w:r w:rsidRPr="00C93DD9">
        <w:rPr>
          <w:rFonts w:eastAsiaTheme="minorEastAsia"/>
          <w:sz w:val="28"/>
          <w:szCs w:val="28"/>
        </w:rPr>
        <w:t xml:space="preserve">О внесении изменений в постановление администрации Арзгирского </w:t>
      </w:r>
      <w:r w:rsidR="009E5C50">
        <w:rPr>
          <w:rFonts w:eastAsiaTheme="minorEastAsia"/>
          <w:sz w:val="28"/>
          <w:szCs w:val="28"/>
        </w:rPr>
        <w:t xml:space="preserve">                    </w:t>
      </w:r>
      <w:r w:rsidRPr="00C93DD9">
        <w:rPr>
          <w:rFonts w:eastAsiaTheme="minorEastAsia"/>
          <w:sz w:val="28"/>
          <w:szCs w:val="28"/>
        </w:rPr>
        <w:t xml:space="preserve">муниципального округа от 15 марта 2021 года № 2018 «О создании комиссии  по делам несовершеннолетних и защите их прав Арзгирского муниципального округа Ставропольского края» (в редакции постановлений от 22 ноября </w:t>
      </w:r>
      <w:r w:rsidR="009E5C50">
        <w:rPr>
          <w:rFonts w:eastAsiaTheme="minorEastAsia"/>
          <w:sz w:val="28"/>
          <w:szCs w:val="28"/>
        </w:rPr>
        <w:t xml:space="preserve">                  </w:t>
      </w:r>
      <w:r w:rsidRPr="00C93DD9">
        <w:rPr>
          <w:rFonts w:eastAsiaTheme="minorEastAsia"/>
          <w:sz w:val="28"/>
          <w:szCs w:val="28"/>
        </w:rPr>
        <w:t xml:space="preserve">2021 года № 913, 28 ноября 2022 </w:t>
      </w:r>
      <w:r w:rsidR="009E5C50">
        <w:rPr>
          <w:rFonts w:eastAsiaTheme="minorEastAsia"/>
          <w:sz w:val="28"/>
          <w:szCs w:val="28"/>
        </w:rPr>
        <w:t xml:space="preserve">года № 756, 24 июля </w:t>
      </w:r>
      <w:r w:rsidRPr="00C93DD9">
        <w:rPr>
          <w:rFonts w:eastAsiaTheme="minorEastAsia"/>
          <w:sz w:val="28"/>
          <w:szCs w:val="28"/>
        </w:rPr>
        <w:t xml:space="preserve">2023 года № 507, </w:t>
      </w:r>
      <w:r w:rsidR="009E5C50">
        <w:rPr>
          <w:rFonts w:eastAsiaTheme="minorEastAsia"/>
          <w:sz w:val="28"/>
          <w:szCs w:val="28"/>
        </w:rPr>
        <w:t xml:space="preserve">                    </w:t>
      </w:r>
      <w:r w:rsidRPr="00C93DD9">
        <w:rPr>
          <w:rFonts w:eastAsiaTheme="minorEastAsia"/>
          <w:sz w:val="28"/>
          <w:szCs w:val="28"/>
        </w:rPr>
        <w:t>28 сентября 2023 года № 676)</w:t>
      </w:r>
      <w:proofErr w:type="gramEnd"/>
    </w:p>
    <w:p w:rsidR="00C93DD9" w:rsidRDefault="00C93DD9" w:rsidP="00C93DD9">
      <w:pPr>
        <w:widowControl/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8F5998" w:rsidRPr="00C93DD9" w:rsidRDefault="008F5998" w:rsidP="00C93DD9">
      <w:pPr>
        <w:widowControl/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C93DD9" w:rsidRPr="00C93DD9" w:rsidRDefault="00C93DD9" w:rsidP="00C93DD9">
      <w:pPr>
        <w:widowControl/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  <w:r w:rsidRPr="00C93DD9">
        <w:rPr>
          <w:rFonts w:eastAsiaTheme="minorEastAsia"/>
          <w:sz w:val="28"/>
          <w:szCs w:val="28"/>
        </w:rPr>
        <w:t xml:space="preserve">      В связи с кадровыми изменениями администрация Арзгирского муниц</w:t>
      </w:r>
      <w:r w:rsidRPr="00C93DD9">
        <w:rPr>
          <w:rFonts w:eastAsiaTheme="minorEastAsia"/>
          <w:sz w:val="28"/>
          <w:szCs w:val="28"/>
        </w:rPr>
        <w:t>и</w:t>
      </w:r>
      <w:r w:rsidRPr="00C93DD9">
        <w:rPr>
          <w:rFonts w:eastAsiaTheme="minorEastAsia"/>
          <w:sz w:val="28"/>
          <w:szCs w:val="28"/>
        </w:rPr>
        <w:t>пального округа Ставропольского края</w:t>
      </w:r>
    </w:p>
    <w:p w:rsidR="00C93DD9" w:rsidRPr="00C93DD9" w:rsidRDefault="00C93DD9" w:rsidP="00C93DD9">
      <w:pPr>
        <w:widowControl/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C93DD9" w:rsidRPr="00C93DD9" w:rsidRDefault="00C93DD9" w:rsidP="00C93DD9">
      <w:pPr>
        <w:widowControl/>
        <w:tabs>
          <w:tab w:val="left" w:pos="720"/>
          <w:tab w:val="left" w:pos="900"/>
        </w:tabs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  <w:r w:rsidRPr="00C93DD9">
        <w:rPr>
          <w:rFonts w:eastAsiaTheme="minorEastAsia"/>
          <w:sz w:val="28"/>
          <w:szCs w:val="28"/>
        </w:rPr>
        <w:t>ПОСТАНОВЛЯЕТ:</w:t>
      </w:r>
    </w:p>
    <w:p w:rsidR="00C93DD9" w:rsidRPr="00C93DD9" w:rsidRDefault="00C93DD9" w:rsidP="00C93DD9">
      <w:pPr>
        <w:widowControl/>
        <w:tabs>
          <w:tab w:val="left" w:pos="720"/>
          <w:tab w:val="left" w:pos="900"/>
        </w:tabs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C93DD9" w:rsidRPr="00C93DD9" w:rsidRDefault="00C93DD9" w:rsidP="008F5998">
      <w:pPr>
        <w:widowControl/>
        <w:adjustRightInd/>
        <w:spacing w:line="280" w:lineRule="exact"/>
        <w:ind w:left="57" w:right="57" w:firstLine="651"/>
        <w:textAlignment w:val="auto"/>
        <w:rPr>
          <w:rFonts w:eastAsiaTheme="minorEastAsia"/>
          <w:sz w:val="28"/>
          <w:szCs w:val="28"/>
        </w:rPr>
      </w:pPr>
      <w:proofErr w:type="gramStart"/>
      <w:r w:rsidRPr="00C93DD9">
        <w:rPr>
          <w:rFonts w:eastAsiaTheme="minorEastAsia"/>
          <w:sz w:val="28"/>
          <w:szCs w:val="28"/>
        </w:rPr>
        <w:t>1.Внести в  постановление администрации Арзгирского муниципального округа от 15 марта 2021 года № 2018 «О создании комиссии  по делам нес</w:t>
      </w:r>
      <w:r w:rsidRPr="00C93DD9">
        <w:rPr>
          <w:rFonts w:eastAsiaTheme="minorEastAsia"/>
          <w:sz w:val="28"/>
          <w:szCs w:val="28"/>
        </w:rPr>
        <w:t>о</w:t>
      </w:r>
      <w:r w:rsidRPr="00C93DD9">
        <w:rPr>
          <w:rFonts w:eastAsiaTheme="minorEastAsia"/>
          <w:sz w:val="28"/>
          <w:szCs w:val="28"/>
        </w:rPr>
        <w:t>вершеннолетних и защите их прав Арзгирского муниципального округа Ста</w:t>
      </w:r>
      <w:r w:rsidRPr="00C93DD9">
        <w:rPr>
          <w:rFonts w:eastAsiaTheme="minorEastAsia"/>
          <w:sz w:val="28"/>
          <w:szCs w:val="28"/>
        </w:rPr>
        <w:t>в</w:t>
      </w:r>
      <w:r w:rsidRPr="00C93DD9">
        <w:rPr>
          <w:rFonts w:eastAsiaTheme="minorEastAsia"/>
          <w:sz w:val="28"/>
          <w:szCs w:val="28"/>
        </w:rPr>
        <w:t>ропольского края» (в редакции постановлений от 22 ноября 2021 года № 913, 28 ноября 2022 года № 756, 24 июля  2023 года № 507, 28 сентября 2023 года № 676), следующие изменения:</w:t>
      </w:r>
      <w:proofErr w:type="gramEnd"/>
    </w:p>
    <w:p w:rsidR="00C93DD9" w:rsidRPr="00C93DD9" w:rsidRDefault="00C93DD9" w:rsidP="00C93DD9">
      <w:pPr>
        <w:widowControl/>
        <w:adjustRightInd/>
        <w:ind w:right="57"/>
        <w:textAlignment w:val="auto"/>
        <w:rPr>
          <w:rFonts w:eastAsiaTheme="minorEastAsia"/>
          <w:sz w:val="28"/>
          <w:szCs w:val="28"/>
        </w:rPr>
      </w:pPr>
      <w:r w:rsidRPr="00C93DD9">
        <w:rPr>
          <w:rFonts w:eastAsiaTheme="minorEastAsia"/>
          <w:sz w:val="28"/>
          <w:szCs w:val="28"/>
        </w:rPr>
        <w:t xml:space="preserve">     </w:t>
      </w:r>
      <w:r w:rsidR="008F5998">
        <w:rPr>
          <w:rFonts w:eastAsiaTheme="minorEastAsia"/>
          <w:sz w:val="28"/>
          <w:szCs w:val="28"/>
        </w:rPr>
        <w:tab/>
      </w:r>
      <w:r w:rsidRPr="00C93DD9">
        <w:rPr>
          <w:rFonts w:eastAsiaTheme="minorEastAsia"/>
          <w:sz w:val="28"/>
          <w:szCs w:val="28"/>
        </w:rPr>
        <w:t xml:space="preserve">1.1. Исключить из состава комиссии  </w:t>
      </w:r>
      <w:proofErr w:type="spellStart"/>
      <w:r w:rsidRPr="00C93DD9">
        <w:rPr>
          <w:rFonts w:eastAsiaTheme="minorEastAsia"/>
          <w:sz w:val="28"/>
          <w:szCs w:val="28"/>
        </w:rPr>
        <w:t>Осинскую</w:t>
      </w:r>
      <w:proofErr w:type="spellEnd"/>
      <w:r w:rsidRPr="00C93DD9">
        <w:rPr>
          <w:rFonts w:eastAsiaTheme="minorEastAsia"/>
          <w:sz w:val="28"/>
          <w:szCs w:val="28"/>
        </w:rPr>
        <w:t xml:space="preserve"> Н.А.</w:t>
      </w:r>
    </w:p>
    <w:p w:rsidR="00C93DD9" w:rsidRPr="00C93DD9" w:rsidRDefault="00C93DD9" w:rsidP="00C93DD9">
      <w:pPr>
        <w:widowControl/>
        <w:adjustRightInd/>
        <w:ind w:right="57"/>
        <w:textAlignment w:val="auto"/>
        <w:rPr>
          <w:rFonts w:eastAsiaTheme="minorEastAsia"/>
          <w:sz w:val="28"/>
          <w:szCs w:val="28"/>
        </w:rPr>
      </w:pPr>
      <w:r w:rsidRPr="00C93DD9">
        <w:rPr>
          <w:rFonts w:eastAsiaTheme="minorEastAsia"/>
          <w:sz w:val="28"/>
          <w:szCs w:val="28"/>
        </w:rPr>
        <w:t xml:space="preserve">     </w:t>
      </w:r>
      <w:r w:rsidR="008F5998">
        <w:rPr>
          <w:rFonts w:eastAsiaTheme="minorEastAsia"/>
          <w:sz w:val="28"/>
          <w:szCs w:val="28"/>
        </w:rPr>
        <w:tab/>
      </w:r>
      <w:r w:rsidRPr="00C93DD9">
        <w:rPr>
          <w:rFonts w:eastAsiaTheme="minorEastAsia"/>
          <w:sz w:val="28"/>
          <w:szCs w:val="28"/>
        </w:rPr>
        <w:t xml:space="preserve">1.2. Включить в состав комиссии: </w:t>
      </w:r>
    </w:p>
    <w:tbl>
      <w:tblPr>
        <w:tblW w:w="9639" w:type="dxa"/>
        <w:tblInd w:w="108" w:type="dxa"/>
        <w:tblLook w:val="04A0"/>
      </w:tblPr>
      <w:tblGrid>
        <w:gridCol w:w="3119"/>
        <w:gridCol w:w="6520"/>
      </w:tblGrid>
      <w:tr w:rsidR="00C93DD9" w:rsidRPr="00C93DD9" w:rsidTr="004B1C68">
        <w:trPr>
          <w:trHeight w:val="1724"/>
        </w:trPr>
        <w:tc>
          <w:tcPr>
            <w:tcW w:w="3119" w:type="dxa"/>
          </w:tcPr>
          <w:p w:rsidR="00C93DD9" w:rsidRPr="00C93DD9" w:rsidRDefault="00C93DD9" w:rsidP="008F5998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C93DD9" w:rsidRPr="00C93DD9" w:rsidRDefault="00C93DD9" w:rsidP="008F5998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  <w:r w:rsidRPr="00C93DD9">
              <w:rPr>
                <w:rFonts w:eastAsiaTheme="minorEastAsia"/>
                <w:sz w:val="28"/>
                <w:szCs w:val="28"/>
              </w:rPr>
              <w:t xml:space="preserve">Дашко Наталья </w:t>
            </w:r>
          </w:p>
          <w:p w:rsidR="00C93DD9" w:rsidRPr="00C93DD9" w:rsidRDefault="00C93DD9" w:rsidP="008F5998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  <w:r w:rsidRPr="00C93DD9">
              <w:rPr>
                <w:rFonts w:eastAsiaTheme="minorEastAsia"/>
                <w:sz w:val="28"/>
                <w:szCs w:val="28"/>
              </w:rPr>
              <w:t>Алексеевна</w:t>
            </w:r>
          </w:p>
          <w:p w:rsidR="00C93DD9" w:rsidRPr="00C93DD9" w:rsidRDefault="00C93DD9" w:rsidP="008F5998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C93DD9" w:rsidRPr="00C93DD9" w:rsidRDefault="00C93DD9" w:rsidP="008F5998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C93DD9" w:rsidRPr="00C93DD9" w:rsidRDefault="00C93DD9" w:rsidP="008F5998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20" w:type="dxa"/>
          </w:tcPr>
          <w:p w:rsidR="00C93DD9" w:rsidRPr="00C93DD9" w:rsidRDefault="00C93DD9" w:rsidP="008F5998">
            <w:pPr>
              <w:autoSpaceDE w:val="0"/>
              <w:autoSpaceDN w:val="0"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C93DD9" w:rsidRPr="00C93DD9" w:rsidRDefault="00C93DD9" w:rsidP="008F5998">
            <w:pPr>
              <w:autoSpaceDE w:val="0"/>
              <w:autoSpaceDN w:val="0"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C93DD9">
              <w:rPr>
                <w:rFonts w:eastAsiaTheme="minorEastAsia"/>
                <w:sz w:val="28"/>
                <w:szCs w:val="28"/>
              </w:rPr>
              <w:t xml:space="preserve">главный специалист </w:t>
            </w:r>
            <w:proofErr w:type="gramStart"/>
            <w:r w:rsidRPr="00C93DD9">
              <w:rPr>
                <w:rFonts w:eastAsiaTheme="minorEastAsia"/>
                <w:sz w:val="28"/>
                <w:szCs w:val="28"/>
              </w:rPr>
              <w:t xml:space="preserve">центра занятости отдела  </w:t>
            </w:r>
            <w:r w:rsidR="008F5998">
              <w:rPr>
                <w:rFonts w:eastAsiaTheme="minorEastAsia"/>
                <w:sz w:val="28"/>
                <w:szCs w:val="28"/>
              </w:rPr>
              <w:t xml:space="preserve">               </w:t>
            </w:r>
            <w:r w:rsidRPr="00C93DD9">
              <w:rPr>
                <w:rFonts w:eastAsiaTheme="minorEastAsia"/>
                <w:sz w:val="28"/>
                <w:szCs w:val="28"/>
              </w:rPr>
              <w:t>оказания услуг</w:t>
            </w:r>
            <w:proofErr w:type="gramEnd"/>
            <w:r w:rsidRPr="00C93DD9">
              <w:rPr>
                <w:rFonts w:eastAsiaTheme="minorEastAsia"/>
                <w:sz w:val="28"/>
                <w:szCs w:val="28"/>
              </w:rPr>
              <w:t xml:space="preserve"> в сфере занятости работодателям  Тер</w:t>
            </w:r>
            <w:r w:rsidR="00A7714C">
              <w:rPr>
                <w:rFonts w:eastAsiaTheme="minorEastAsia"/>
                <w:sz w:val="28"/>
                <w:szCs w:val="28"/>
              </w:rPr>
              <w:t xml:space="preserve">риториального центра занятости </w:t>
            </w:r>
            <w:r w:rsidRPr="00C93DD9">
              <w:rPr>
                <w:rFonts w:eastAsiaTheme="minorEastAsia"/>
                <w:sz w:val="28"/>
                <w:szCs w:val="28"/>
              </w:rPr>
              <w:t xml:space="preserve">населения </w:t>
            </w:r>
            <w:r w:rsidR="00DD28E0">
              <w:rPr>
                <w:rFonts w:eastAsiaTheme="minorEastAsia"/>
                <w:sz w:val="28"/>
                <w:szCs w:val="28"/>
              </w:rPr>
              <w:t xml:space="preserve"> </w:t>
            </w:r>
            <w:r w:rsidRPr="00C93DD9">
              <w:rPr>
                <w:rFonts w:eastAsiaTheme="minorEastAsia"/>
                <w:sz w:val="28"/>
                <w:szCs w:val="28"/>
              </w:rPr>
              <w:t xml:space="preserve">первого уровня Арзгирского, </w:t>
            </w:r>
            <w:proofErr w:type="spellStart"/>
            <w:r w:rsidRPr="00C93DD9">
              <w:rPr>
                <w:rFonts w:eastAsiaTheme="minorEastAsia"/>
                <w:sz w:val="28"/>
                <w:szCs w:val="28"/>
              </w:rPr>
              <w:t>Благодарненского</w:t>
            </w:r>
            <w:proofErr w:type="spellEnd"/>
            <w:r w:rsidRPr="00C93DD9">
              <w:rPr>
                <w:rFonts w:eastAsiaTheme="minorEastAsia"/>
                <w:sz w:val="28"/>
                <w:szCs w:val="28"/>
              </w:rPr>
              <w:t xml:space="preserve">, Буденновского, Левокумского муниципальных </w:t>
            </w:r>
            <w:r w:rsidR="00DD28E0">
              <w:rPr>
                <w:rFonts w:eastAsiaTheme="minorEastAsia"/>
                <w:sz w:val="28"/>
                <w:szCs w:val="28"/>
              </w:rPr>
              <w:t xml:space="preserve">           </w:t>
            </w:r>
            <w:r w:rsidRPr="00C93DD9">
              <w:rPr>
                <w:rFonts w:eastAsiaTheme="minorEastAsia"/>
                <w:sz w:val="28"/>
                <w:szCs w:val="28"/>
              </w:rPr>
              <w:t>округов (по согласованию)</w:t>
            </w:r>
          </w:p>
          <w:p w:rsidR="00C93DD9" w:rsidRPr="00C93DD9" w:rsidRDefault="00C93DD9" w:rsidP="008F5998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93DD9" w:rsidRPr="00C93DD9" w:rsidRDefault="009E2C88" w:rsidP="00C93DD9">
      <w:pPr>
        <w:widowControl/>
        <w:tabs>
          <w:tab w:val="left" w:pos="900"/>
          <w:tab w:val="left" w:pos="1080"/>
        </w:tabs>
        <w:adjustRightInd/>
        <w:ind w:right="57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C93DD9" w:rsidRPr="00C93DD9">
        <w:rPr>
          <w:rFonts w:eastAsiaTheme="minorEastAsia"/>
          <w:sz w:val="28"/>
          <w:szCs w:val="28"/>
        </w:rPr>
        <w:t>2.</w:t>
      </w:r>
      <w:proofErr w:type="gramStart"/>
      <w:r w:rsidR="00C93DD9" w:rsidRPr="00C93DD9">
        <w:rPr>
          <w:rFonts w:eastAsiaTheme="minorEastAsia"/>
          <w:sz w:val="28"/>
          <w:szCs w:val="28"/>
        </w:rPr>
        <w:t>Контроль за</w:t>
      </w:r>
      <w:proofErr w:type="gramEnd"/>
      <w:r w:rsidR="00C93DD9" w:rsidRPr="00C93DD9">
        <w:rPr>
          <w:rFonts w:eastAsiaTheme="minorEastAsia"/>
          <w:sz w:val="28"/>
          <w:szCs w:val="28"/>
        </w:rPr>
        <w:t xml:space="preserve"> выполнением настоящего постановления возложить на заместителя главы администрации Арзгирского муниципального округа </w:t>
      </w:r>
      <w:r w:rsidR="008F5998">
        <w:rPr>
          <w:rFonts w:eastAsiaTheme="minorEastAsia"/>
          <w:sz w:val="28"/>
          <w:szCs w:val="28"/>
        </w:rPr>
        <w:t xml:space="preserve">               </w:t>
      </w:r>
      <w:r w:rsidR="00C93DD9" w:rsidRPr="00C93DD9">
        <w:rPr>
          <w:rFonts w:eastAsiaTheme="minorEastAsia"/>
          <w:sz w:val="28"/>
          <w:szCs w:val="28"/>
        </w:rPr>
        <w:t>Ковалеву Е.В.</w:t>
      </w:r>
    </w:p>
    <w:p w:rsidR="00FD1B3D" w:rsidRPr="00FD1B3D" w:rsidRDefault="00FD1B3D" w:rsidP="009E2C88">
      <w:pPr>
        <w:autoSpaceDE w:val="0"/>
        <w:autoSpaceDN w:val="0"/>
        <w:textAlignment w:val="auto"/>
        <w:rPr>
          <w:sz w:val="28"/>
          <w:szCs w:val="28"/>
        </w:rPr>
      </w:pPr>
    </w:p>
    <w:p w:rsidR="00FD1B3D" w:rsidRPr="00FD1B3D" w:rsidRDefault="00FD1B3D" w:rsidP="008F5998">
      <w:pPr>
        <w:autoSpaceDE w:val="0"/>
        <w:autoSpaceDN w:val="0"/>
        <w:ind w:firstLine="851"/>
        <w:textAlignment w:val="auto"/>
        <w:rPr>
          <w:sz w:val="28"/>
          <w:szCs w:val="28"/>
        </w:rPr>
      </w:pPr>
      <w:r w:rsidRPr="00FD1B3D">
        <w:rPr>
          <w:sz w:val="28"/>
          <w:szCs w:val="28"/>
        </w:rPr>
        <w:t>3.</w:t>
      </w:r>
      <w:r w:rsidR="002F6193" w:rsidRPr="002F6193">
        <w:rPr>
          <w:sz w:val="28"/>
          <w:szCs w:val="28"/>
        </w:rPr>
        <w:t xml:space="preserve"> </w:t>
      </w:r>
      <w:r w:rsidR="002F6193" w:rsidRPr="00037F5C">
        <w:rPr>
          <w:sz w:val="28"/>
          <w:szCs w:val="28"/>
        </w:rPr>
        <w:t xml:space="preserve">Настоящее постановление вступает в силу после </w:t>
      </w:r>
      <w:bookmarkStart w:id="0" w:name="_GoBack"/>
      <w:bookmarkEnd w:id="0"/>
      <w:r w:rsidR="002F6193" w:rsidRPr="00037F5C">
        <w:rPr>
          <w:sz w:val="28"/>
          <w:szCs w:val="28"/>
        </w:rPr>
        <w:t xml:space="preserve">его официального </w:t>
      </w:r>
      <w:r w:rsidR="002F6193">
        <w:rPr>
          <w:sz w:val="28"/>
          <w:szCs w:val="28"/>
        </w:rPr>
        <w:t xml:space="preserve">             </w:t>
      </w:r>
      <w:r w:rsidR="002F6193" w:rsidRPr="00037F5C">
        <w:rPr>
          <w:sz w:val="28"/>
          <w:szCs w:val="28"/>
        </w:rPr>
        <w:t>обнародования.</w:t>
      </w:r>
    </w:p>
    <w:p w:rsidR="00FD1B3D" w:rsidRPr="00FD1B3D" w:rsidRDefault="00FD1B3D" w:rsidP="00FD1B3D">
      <w:pPr>
        <w:autoSpaceDE w:val="0"/>
        <w:autoSpaceDN w:val="0"/>
        <w:ind w:firstLine="708"/>
        <w:textAlignment w:val="auto"/>
        <w:rPr>
          <w:sz w:val="28"/>
          <w:szCs w:val="28"/>
        </w:rPr>
      </w:pPr>
    </w:p>
    <w:p w:rsidR="00DD49EF" w:rsidRDefault="00DD49E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Default="00DD49E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F5998" w:rsidRDefault="008F5998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F5998" w:rsidRDefault="008F5998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F5998" w:rsidRDefault="008F5998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F5998" w:rsidRDefault="008F5998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F5998" w:rsidRDefault="008F5998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7714C" w:rsidRDefault="00A7714C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772D16" w:rsidRDefault="00DD49EF" w:rsidP="00D14685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sectPr w:rsidR="00772D16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5B4" w:rsidRDefault="005555B4" w:rsidP="00134342">
      <w:r>
        <w:separator/>
      </w:r>
    </w:p>
  </w:endnote>
  <w:endnote w:type="continuationSeparator" w:id="0">
    <w:p w:rsidR="005555B4" w:rsidRDefault="005555B4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5B4" w:rsidRDefault="005555B4" w:rsidP="00134342">
      <w:r>
        <w:separator/>
      </w:r>
    </w:p>
  </w:footnote>
  <w:footnote w:type="continuationSeparator" w:id="0">
    <w:p w:rsidR="005555B4" w:rsidRDefault="005555B4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0C5F60">
    <w:pPr>
      <w:pStyle w:val="a8"/>
      <w:jc w:val="center"/>
    </w:pPr>
    <w:fldSimple w:instr=" PAGE   \* MERGEFORMAT ">
      <w:r w:rsidR="00D14685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8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9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1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2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4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8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35"/>
  </w:num>
  <w:num w:numId="4">
    <w:abstractNumId w:val="29"/>
  </w:num>
  <w:num w:numId="5">
    <w:abstractNumId w:val="1"/>
  </w:num>
  <w:num w:numId="6">
    <w:abstractNumId w:val="39"/>
  </w:num>
  <w:num w:numId="7">
    <w:abstractNumId w:val="17"/>
  </w:num>
  <w:num w:numId="8">
    <w:abstractNumId w:val="16"/>
  </w:num>
  <w:num w:numId="9">
    <w:abstractNumId w:val="33"/>
  </w:num>
  <w:num w:numId="10">
    <w:abstractNumId w:val="15"/>
  </w:num>
  <w:num w:numId="11">
    <w:abstractNumId w:val="6"/>
  </w:num>
  <w:num w:numId="12">
    <w:abstractNumId w:val="21"/>
  </w:num>
  <w:num w:numId="13">
    <w:abstractNumId w:val="10"/>
  </w:num>
  <w:num w:numId="14">
    <w:abstractNumId w:val="24"/>
  </w:num>
  <w:num w:numId="15">
    <w:abstractNumId w:val="3"/>
  </w:num>
  <w:num w:numId="16">
    <w:abstractNumId w:val="5"/>
  </w:num>
  <w:num w:numId="17">
    <w:abstractNumId w:val="2"/>
  </w:num>
  <w:num w:numId="18">
    <w:abstractNumId w:val="38"/>
  </w:num>
  <w:num w:numId="19">
    <w:abstractNumId w:val="28"/>
  </w:num>
  <w:num w:numId="20">
    <w:abstractNumId w:val="23"/>
  </w:num>
  <w:num w:numId="21">
    <w:abstractNumId w:val="18"/>
  </w:num>
  <w:num w:numId="22">
    <w:abstractNumId w:val="8"/>
  </w:num>
  <w:num w:numId="23">
    <w:abstractNumId w:val="25"/>
  </w:num>
  <w:num w:numId="24">
    <w:abstractNumId w:val="34"/>
  </w:num>
  <w:num w:numId="25">
    <w:abstractNumId w:val="4"/>
  </w:num>
  <w:num w:numId="26">
    <w:abstractNumId w:val="31"/>
  </w:num>
  <w:num w:numId="27">
    <w:abstractNumId w:val="19"/>
  </w:num>
  <w:num w:numId="28">
    <w:abstractNumId w:val="32"/>
  </w:num>
  <w:num w:numId="29">
    <w:abstractNumId w:val="20"/>
  </w:num>
  <w:num w:numId="30">
    <w:abstractNumId w:val="37"/>
  </w:num>
  <w:num w:numId="31">
    <w:abstractNumId w:val="22"/>
  </w:num>
  <w:num w:numId="32">
    <w:abstractNumId w:val="30"/>
  </w:num>
  <w:num w:numId="33">
    <w:abstractNumId w:val="36"/>
  </w:num>
  <w:num w:numId="34">
    <w:abstractNumId w:val="14"/>
  </w:num>
  <w:num w:numId="35">
    <w:abstractNumId w:val="26"/>
  </w:num>
  <w:num w:numId="36">
    <w:abstractNumId w:val="11"/>
  </w:num>
  <w:num w:numId="37">
    <w:abstractNumId w:val="12"/>
  </w:num>
  <w:num w:numId="38">
    <w:abstractNumId w:val="9"/>
  </w:num>
  <w:num w:numId="39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2291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6DC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2E9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60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22F"/>
    <w:rsid w:val="001D7420"/>
    <w:rsid w:val="001D79C6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07"/>
    <w:rsid w:val="0023309B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E0222"/>
    <w:rsid w:val="002E0582"/>
    <w:rsid w:val="002E0690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C23"/>
    <w:rsid w:val="003E2C8B"/>
    <w:rsid w:val="003E3547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D1C"/>
    <w:rsid w:val="003F7E43"/>
    <w:rsid w:val="0040024B"/>
    <w:rsid w:val="0040032E"/>
    <w:rsid w:val="00400AAF"/>
    <w:rsid w:val="00400B8D"/>
    <w:rsid w:val="004011DF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E7"/>
    <w:rsid w:val="00454E8A"/>
    <w:rsid w:val="00454E8C"/>
    <w:rsid w:val="0045582F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5B4"/>
    <w:rsid w:val="0055572C"/>
    <w:rsid w:val="00555E45"/>
    <w:rsid w:val="00555F3F"/>
    <w:rsid w:val="0055614D"/>
    <w:rsid w:val="005563F2"/>
    <w:rsid w:val="00556BE5"/>
    <w:rsid w:val="00557054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48E"/>
    <w:rsid w:val="005E260C"/>
    <w:rsid w:val="005E2F04"/>
    <w:rsid w:val="005E31E1"/>
    <w:rsid w:val="005E3BC5"/>
    <w:rsid w:val="005E4003"/>
    <w:rsid w:val="005E4554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511A"/>
    <w:rsid w:val="00685AC4"/>
    <w:rsid w:val="00685B09"/>
    <w:rsid w:val="00685D7A"/>
    <w:rsid w:val="0068629F"/>
    <w:rsid w:val="0068640B"/>
    <w:rsid w:val="006864DB"/>
    <w:rsid w:val="0068652B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42B"/>
    <w:rsid w:val="006A0775"/>
    <w:rsid w:val="006A09F8"/>
    <w:rsid w:val="006A0E2C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7C3"/>
    <w:rsid w:val="006F3A65"/>
    <w:rsid w:val="006F41D0"/>
    <w:rsid w:val="006F47CE"/>
    <w:rsid w:val="006F497C"/>
    <w:rsid w:val="006F4C8E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6775"/>
    <w:rsid w:val="00866F29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B58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722E"/>
    <w:rsid w:val="00927800"/>
    <w:rsid w:val="00927B3D"/>
    <w:rsid w:val="00930EA6"/>
    <w:rsid w:val="00930FDC"/>
    <w:rsid w:val="0093165E"/>
    <w:rsid w:val="00931777"/>
    <w:rsid w:val="00931CD9"/>
    <w:rsid w:val="00932596"/>
    <w:rsid w:val="00932A32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8CA"/>
    <w:rsid w:val="009C3DDE"/>
    <w:rsid w:val="009C4005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889"/>
    <w:rsid w:val="00A76582"/>
    <w:rsid w:val="00A765D4"/>
    <w:rsid w:val="00A76DEF"/>
    <w:rsid w:val="00A7714C"/>
    <w:rsid w:val="00A77383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BA"/>
    <w:rsid w:val="00C60ECD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685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B04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476"/>
    <w:rsid w:val="00E235ED"/>
    <w:rsid w:val="00E23C2F"/>
    <w:rsid w:val="00E23F6D"/>
    <w:rsid w:val="00E240EA"/>
    <w:rsid w:val="00E241B8"/>
    <w:rsid w:val="00E248CF"/>
    <w:rsid w:val="00E24A6B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11BF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46FA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C"/>
    <w:rsid w:val="00FD13FD"/>
    <w:rsid w:val="00FD1793"/>
    <w:rsid w:val="00FD1B3D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29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8347-D727-4F9C-A0A5-B7C548D1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813</cp:revision>
  <cp:lastPrinted>2024-05-31T06:33:00Z</cp:lastPrinted>
  <dcterms:created xsi:type="dcterms:W3CDTF">2023-10-30T11:29:00Z</dcterms:created>
  <dcterms:modified xsi:type="dcterms:W3CDTF">2024-06-24T07:55:00Z</dcterms:modified>
</cp:coreProperties>
</file>