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0D3E23" w:rsidP="00137EF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137EFB">
              <w:rPr>
                <w:szCs w:val="28"/>
              </w:rPr>
              <w:t>5</w:t>
            </w:r>
            <w:r w:rsidR="001F59EF">
              <w:rPr>
                <w:szCs w:val="28"/>
              </w:rPr>
              <w:t xml:space="preserve"> мая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137EFB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D3E23">
              <w:rPr>
                <w:szCs w:val="28"/>
              </w:rPr>
              <w:t>3</w:t>
            </w:r>
            <w:r w:rsidR="00292F73">
              <w:rPr>
                <w:szCs w:val="28"/>
              </w:rPr>
              <w:t>2</w:t>
            </w:r>
            <w:r w:rsidR="00137EFB">
              <w:rPr>
                <w:szCs w:val="28"/>
              </w:rPr>
              <w:t>5</w:t>
            </w:r>
          </w:p>
        </w:tc>
      </w:tr>
    </w:tbl>
    <w:p w:rsidR="0049617A" w:rsidRDefault="0049617A" w:rsidP="00AB541C">
      <w:pPr>
        <w:rPr>
          <w:sz w:val="28"/>
          <w:szCs w:val="28"/>
        </w:rPr>
      </w:pPr>
    </w:p>
    <w:p w:rsidR="00137EFB" w:rsidRDefault="00137EFB" w:rsidP="00AB541C">
      <w:pPr>
        <w:rPr>
          <w:sz w:val="28"/>
          <w:szCs w:val="28"/>
        </w:rPr>
      </w:pPr>
    </w:p>
    <w:p w:rsidR="00137EFB" w:rsidRDefault="00137EFB" w:rsidP="00AB541C">
      <w:pPr>
        <w:rPr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spacing w:line="240" w:lineRule="exact"/>
        <w:textAlignment w:val="auto"/>
        <w:rPr>
          <w:rFonts w:eastAsiaTheme="minorEastAsia"/>
          <w:sz w:val="28"/>
          <w:szCs w:val="28"/>
        </w:rPr>
      </w:pPr>
      <w:r w:rsidRPr="00137EFB">
        <w:rPr>
          <w:rFonts w:eastAsiaTheme="minorEastAsia"/>
          <w:sz w:val="28"/>
          <w:szCs w:val="28"/>
        </w:rPr>
        <w:t>О порядке назначения на должность начальника финансового управления администрации Арзгирского муниципального округа Ставропольского края</w:t>
      </w: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  <w:r w:rsidRPr="00137EFB">
        <w:rPr>
          <w:sz w:val="28"/>
          <w:szCs w:val="28"/>
        </w:rPr>
        <w:t xml:space="preserve">В соответствии с частью 5 статьи 52 Федерального закона от 06.10.2003 № 131-ФЗ «Об общих принципах организации местного самоуправления в Российской Федерации», с законом Ставропольского края </w:t>
      </w:r>
      <w:r w:rsidRPr="00137EFB">
        <w:rPr>
          <w:rFonts w:eastAsiaTheme="minorEastAsia"/>
          <w:sz w:val="28"/>
          <w:szCs w:val="28"/>
        </w:rPr>
        <w:t xml:space="preserve">от 11 мая 2022г.  № 36-кз  «О порядке участия министерства финансов Ставропольского края в проведении проверки соответствия кандидатов на замещение должности </w:t>
      </w:r>
      <w:r>
        <w:rPr>
          <w:rFonts w:eastAsiaTheme="minorEastAsia"/>
          <w:sz w:val="28"/>
          <w:szCs w:val="28"/>
        </w:rPr>
        <w:t xml:space="preserve">            </w:t>
      </w:r>
      <w:r w:rsidRPr="00137EFB">
        <w:rPr>
          <w:rFonts w:eastAsiaTheme="minorEastAsia"/>
          <w:sz w:val="28"/>
          <w:szCs w:val="28"/>
        </w:rPr>
        <w:t>руководителя финансового органа муниципального округа, городского окр</w:t>
      </w:r>
      <w:r w:rsidRPr="00137EFB">
        <w:rPr>
          <w:rFonts w:eastAsiaTheme="minorEastAsia"/>
          <w:sz w:val="28"/>
          <w:szCs w:val="28"/>
        </w:rPr>
        <w:t>у</w:t>
      </w:r>
      <w:r w:rsidRPr="00137EFB">
        <w:rPr>
          <w:rFonts w:eastAsiaTheme="minorEastAsia"/>
          <w:sz w:val="28"/>
          <w:szCs w:val="28"/>
        </w:rPr>
        <w:t>га Ставропольского края квалификационным требованиям, предъявляемым к руководителю финансового органа муниципального образования",</w:t>
      </w:r>
      <w:r w:rsidRPr="00137EFB">
        <w:rPr>
          <w:sz w:val="28"/>
          <w:szCs w:val="28"/>
        </w:rPr>
        <w:t xml:space="preserve"> в целях обеспечения надлежащего профессионального уровня лиц, назначаемых на должность начальника финансового управления </w:t>
      </w:r>
      <w:r w:rsidRPr="00137EFB">
        <w:rPr>
          <w:rFonts w:eastAsiaTheme="minorEastAsia"/>
          <w:sz w:val="28"/>
          <w:szCs w:val="28"/>
        </w:rPr>
        <w:t>администрации Арзгирского муниципального округа Ставропольского края, администрация Арзгирского муниципального округа Ставропольского края</w:t>
      </w: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textAlignment w:val="auto"/>
        <w:rPr>
          <w:rFonts w:eastAsiaTheme="minorEastAsia"/>
          <w:sz w:val="28"/>
          <w:szCs w:val="28"/>
        </w:rPr>
      </w:pPr>
      <w:r w:rsidRPr="00137EFB">
        <w:rPr>
          <w:rFonts w:eastAsiaTheme="minorEastAsia"/>
          <w:sz w:val="28"/>
          <w:szCs w:val="28"/>
        </w:rPr>
        <w:t>ПОСТАНОВЛЯЕТ:</w:t>
      </w: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  <w:r w:rsidRPr="00137EFB">
        <w:rPr>
          <w:rFonts w:eastAsiaTheme="minorEastAsia"/>
          <w:sz w:val="28"/>
          <w:szCs w:val="28"/>
        </w:rPr>
        <w:t xml:space="preserve">1. Утвердить прилагаемый </w:t>
      </w:r>
      <w:hyperlink r:id="rId8" w:anchor="Par34" w:history="1">
        <w:r w:rsidRPr="00137EFB">
          <w:rPr>
            <w:rFonts w:eastAsiaTheme="minorEastAsia"/>
            <w:sz w:val="28"/>
          </w:rPr>
          <w:t>Порядок</w:t>
        </w:r>
      </w:hyperlink>
      <w:r w:rsidRPr="00137EFB">
        <w:rPr>
          <w:rFonts w:eastAsiaTheme="minorEastAsia"/>
          <w:sz w:val="28"/>
          <w:szCs w:val="28"/>
        </w:rPr>
        <w:t xml:space="preserve"> назначения на должность начальн</w:t>
      </w:r>
      <w:r w:rsidRPr="00137EFB">
        <w:rPr>
          <w:rFonts w:eastAsiaTheme="minorEastAsia"/>
          <w:sz w:val="28"/>
          <w:szCs w:val="28"/>
        </w:rPr>
        <w:t>и</w:t>
      </w:r>
      <w:r w:rsidRPr="00137EFB">
        <w:rPr>
          <w:rFonts w:eastAsiaTheme="minorEastAsia"/>
          <w:sz w:val="28"/>
          <w:szCs w:val="28"/>
        </w:rPr>
        <w:t>ка финансового управления администрации Арзгирского муниципального округа Ставропольского края.</w:t>
      </w: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  <w:r w:rsidRPr="00137EFB">
        <w:rPr>
          <w:rFonts w:eastAsiaTheme="minorEastAsia"/>
          <w:sz w:val="28"/>
          <w:szCs w:val="28"/>
        </w:rPr>
        <w:t>2. Признать утратившими силу постановления администрации Арзги</w:t>
      </w:r>
      <w:r w:rsidRPr="00137EFB">
        <w:rPr>
          <w:rFonts w:eastAsiaTheme="minorEastAsia"/>
          <w:sz w:val="28"/>
          <w:szCs w:val="28"/>
        </w:rPr>
        <w:t>р</w:t>
      </w:r>
      <w:r w:rsidRPr="00137EFB">
        <w:rPr>
          <w:rFonts w:eastAsiaTheme="minorEastAsia"/>
          <w:sz w:val="28"/>
          <w:szCs w:val="28"/>
        </w:rPr>
        <w:t xml:space="preserve">ского муниципального округа Ставропольского края от 10 августа 2012г. </w:t>
      </w:r>
      <w:r>
        <w:rPr>
          <w:rFonts w:eastAsiaTheme="minorEastAsia"/>
          <w:sz w:val="28"/>
          <w:szCs w:val="28"/>
        </w:rPr>
        <w:t xml:space="preserve">           </w:t>
      </w:r>
      <w:r w:rsidRPr="00137EFB">
        <w:rPr>
          <w:rFonts w:eastAsiaTheme="minorEastAsia"/>
          <w:sz w:val="28"/>
          <w:szCs w:val="28"/>
        </w:rPr>
        <w:t>№ 451 «О порядке назначения на должность начальника финансового упра</w:t>
      </w:r>
      <w:r w:rsidRPr="00137EFB">
        <w:rPr>
          <w:rFonts w:eastAsiaTheme="minorEastAsia"/>
          <w:sz w:val="28"/>
          <w:szCs w:val="28"/>
        </w:rPr>
        <w:t>в</w:t>
      </w:r>
      <w:r w:rsidRPr="00137EFB">
        <w:rPr>
          <w:rFonts w:eastAsiaTheme="minorEastAsia"/>
          <w:sz w:val="28"/>
          <w:szCs w:val="28"/>
        </w:rPr>
        <w:t>ления администрации Арзгирского муниципального района Ставропольского края», постановления администрации Арзгирского муниципального округа Ставропольского края от 13 октября 2020г. № 470 «О внесении изменений в постановление администрации Арзгирского муниципального округа Ставр</w:t>
      </w:r>
      <w:r w:rsidRPr="00137EFB">
        <w:rPr>
          <w:rFonts w:eastAsiaTheme="minorEastAsia"/>
          <w:sz w:val="28"/>
          <w:szCs w:val="28"/>
        </w:rPr>
        <w:t>о</w:t>
      </w:r>
      <w:r w:rsidRPr="00137EFB">
        <w:rPr>
          <w:rFonts w:eastAsiaTheme="minorEastAsia"/>
          <w:sz w:val="28"/>
          <w:szCs w:val="28"/>
        </w:rPr>
        <w:t xml:space="preserve">польского края от 10 августа 2012г. № 451  «О порядке назначения на </w:t>
      </w:r>
      <w:r>
        <w:rPr>
          <w:rFonts w:eastAsiaTheme="minorEastAsia"/>
          <w:sz w:val="28"/>
          <w:szCs w:val="28"/>
        </w:rPr>
        <w:t xml:space="preserve">                  </w:t>
      </w:r>
      <w:r w:rsidRPr="00137EFB">
        <w:rPr>
          <w:rFonts w:eastAsiaTheme="minorEastAsia"/>
          <w:sz w:val="28"/>
          <w:szCs w:val="28"/>
        </w:rPr>
        <w:t>должность начальника финансового управления администрации Арзгирского муниципального района Ставропольского края»</w:t>
      </w: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  <w:r w:rsidRPr="00137EFB">
        <w:rPr>
          <w:rFonts w:eastAsiaTheme="minorEastAsia"/>
          <w:sz w:val="28"/>
          <w:szCs w:val="28"/>
        </w:rPr>
        <w:t xml:space="preserve">3. Контроль за выполнением настоящего постановления оставляю за </w:t>
      </w:r>
      <w:r>
        <w:rPr>
          <w:rFonts w:eastAsiaTheme="minorEastAsia"/>
          <w:sz w:val="28"/>
          <w:szCs w:val="28"/>
        </w:rPr>
        <w:t xml:space="preserve">             </w:t>
      </w:r>
      <w:r w:rsidRPr="00137EFB">
        <w:rPr>
          <w:rFonts w:eastAsiaTheme="minorEastAsia"/>
          <w:sz w:val="28"/>
          <w:szCs w:val="28"/>
        </w:rPr>
        <w:t>собой.</w:t>
      </w: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</w:p>
    <w:p w:rsidR="00137EFB" w:rsidRPr="00137EFB" w:rsidRDefault="00137EFB" w:rsidP="00137EFB">
      <w:pPr>
        <w:autoSpaceDE w:val="0"/>
        <w:autoSpaceDN w:val="0"/>
        <w:ind w:firstLine="540"/>
        <w:textAlignment w:val="auto"/>
        <w:rPr>
          <w:rFonts w:eastAsiaTheme="minorEastAsia"/>
          <w:sz w:val="28"/>
          <w:szCs w:val="28"/>
        </w:rPr>
      </w:pPr>
      <w:r w:rsidRPr="00137EFB">
        <w:rPr>
          <w:rFonts w:eastAsiaTheme="minorEastAsia"/>
          <w:sz w:val="28"/>
          <w:szCs w:val="28"/>
        </w:rPr>
        <w:lastRenderedPageBreak/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49617A" w:rsidRPr="0049617A" w:rsidRDefault="0049617A" w:rsidP="0049617A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B16BA" w:rsidRDefault="00EB16BA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EB16BA" w:rsidRDefault="00EB16BA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400DD8" w:rsidRPr="0016018B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400DD8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EB16BA" w:rsidRDefault="00EB16BA" w:rsidP="00400DD8">
      <w:pPr>
        <w:spacing w:line="240" w:lineRule="exact"/>
        <w:rPr>
          <w:sz w:val="28"/>
          <w:szCs w:val="28"/>
        </w:rPr>
      </w:pPr>
    </w:p>
    <w:p w:rsidR="00EB16BA" w:rsidRDefault="00EB16BA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p w:rsidR="00137EFB" w:rsidRDefault="00137EFB" w:rsidP="00400DD8">
      <w:pPr>
        <w:spacing w:line="240" w:lineRule="exact"/>
        <w:rPr>
          <w:sz w:val="28"/>
          <w:szCs w:val="28"/>
        </w:rPr>
      </w:pPr>
    </w:p>
    <w:sectPr w:rsidR="00137EFB" w:rsidSect="006D66D9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A3F" w:rsidRDefault="008D6A3F" w:rsidP="00134342">
      <w:r>
        <w:separator/>
      </w:r>
    </w:p>
  </w:endnote>
  <w:endnote w:type="continuationSeparator" w:id="1">
    <w:p w:rsidR="008D6A3F" w:rsidRDefault="008D6A3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A3F" w:rsidRDefault="008D6A3F" w:rsidP="00134342">
      <w:r>
        <w:separator/>
      </w:r>
    </w:p>
  </w:footnote>
  <w:footnote w:type="continuationSeparator" w:id="1">
    <w:p w:rsidR="008D6A3F" w:rsidRDefault="008D6A3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894EC7">
        <w:pPr>
          <w:pStyle w:val="a8"/>
          <w:jc w:val="center"/>
        </w:pPr>
        <w:fldSimple w:instr=" PAGE   \* MERGEFORMAT ">
          <w:r w:rsidR="00B56E9A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114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50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2FBE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3E23"/>
    <w:rsid w:val="000D41CA"/>
    <w:rsid w:val="000D451E"/>
    <w:rsid w:val="000D4EB5"/>
    <w:rsid w:val="000D60DD"/>
    <w:rsid w:val="000D7347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37EFB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5E89"/>
    <w:rsid w:val="001461BC"/>
    <w:rsid w:val="001468A9"/>
    <w:rsid w:val="001469F4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0B7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05F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59EF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DE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575FB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B9D"/>
    <w:rsid w:val="002757B8"/>
    <w:rsid w:val="00275E80"/>
    <w:rsid w:val="00276FFF"/>
    <w:rsid w:val="002770FD"/>
    <w:rsid w:val="00277A19"/>
    <w:rsid w:val="00277D76"/>
    <w:rsid w:val="00280BE2"/>
    <w:rsid w:val="0028217C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A4"/>
    <w:rsid w:val="002923F1"/>
    <w:rsid w:val="00292F73"/>
    <w:rsid w:val="0029440C"/>
    <w:rsid w:val="002949E2"/>
    <w:rsid w:val="00294A65"/>
    <w:rsid w:val="00294D8D"/>
    <w:rsid w:val="00295BCF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1E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B82"/>
    <w:rsid w:val="002E1C6E"/>
    <w:rsid w:val="002E202B"/>
    <w:rsid w:val="002E4F0E"/>
    <w:rsid w:val="002E5CBF"/>
    <w:rsid w:val="002E63A8"/>
    <w:rsid w:val="002E63A9"/>
    <w:rsid w:val="002E6806"/>
    <w:rsid w:val="002E691C"/>
    <w:rsid w:val="002E6B01"/>
    <w:rsid w:val="002F0527"/>
    <w:rsid w:val="002F06AD"/>
    <w:rsid w:val="002F0AE1"/>
    <w:rsid w:val="002F0F5F"/>
    <w:rsid w:val="002F150D"/>
    <w:rsid w:val="002F2312"/>
    <w:rsid w:val="002F2716"/>
    <w:rsid w:val="002F2ACB"/>
    <w:rsid w:val="002F3306"/>
    <w:rsid w:val="002F38E1"/>
    <w:rsid w:val="002F44C5"/>
    <w:rsid w:val="002F48B0"/>
    <w:rsid w:val="002F4976"/>
    <w:rsid w:val="002F4E4D"/>
    <w:rsid w:val="002F5AE4"/>
    <w:rsid w:val="002F757E"/>
    <w:rsid w:val="002F7724"/>
    <w:rsid w:val="002F7A43"/>
    <w:rsid w:val="00300540"/>
    <w:rsid w:val="00302B92"/>
    <w:rsid w:val="0030303B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AD4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0DB"/>
    <w:rsid w:val="00391BBC"/>
    <w:rsid w:val="00391E82"/>
    <w:rsid w:val="0039252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97D65"/>
    <w:rsid w:val="003A086B"/>
    <w:rsid w:val="003A0DB8"/>
    <w:rsid w:val="003A172B"/>
    <w:rsid w:val="003A21F5"/>
    <w:rsid w:val="003A2550"/>
    <w:rsid w:val="003A2E9B"/>
    <w:rsid w:val="003A3119"/>
    <w:rsid w:val="003A3733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C7D51"/>
    <w:rsid w:val="003D022E"/>
    <w:rsid w:val="003D12ED"/>
    <w:rsid w:val="003D1AF0"/>
    <w:rsid w:val="003D1E6D"/>
    <w:rsid w:val="003D2CBE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0DD8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2B5A"/>
    <w:rsid w:val="004830B7"/>
    <w:rsid w:val="004834B4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17A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2FA7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2B5E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863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0CB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6F6"/>
    <w:rsid w:val="00524D38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26C7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BB3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5F7C41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359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A9D"/>
    <w:rsid w:val="00666DB1"/>
    <w:rsid w:val="00666F90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07A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160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67E60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94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58E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4320"/>
    <w:rsid w:val="007B5316"/>
    <w:rsid w:val="007B5849"/>
    <w:rsid w:val="007B61D1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3BA6"/>
    <w:rsid w:val="007C3BA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6FC0"/>
    <w:rsid w:val="007D7C8A"/>
    <w:rsid w:val="007D7DD0"/>
    <w:rsid w:val="007E013F"/>
    <w:rsid w:val="007E14CC"/>
    <w:rsid w:val="007E1ED2"/>
    <w:rsid w:val="007E21A7"/>
    <w:rsid w:val="007E244D"/>
    <w:rsid w:val="007E2EC6"/>
    <w:rsid w:val="007E3CEC"/>
    <w:rsid w:val="007E4142"/>
    <w:rsid w:val="007E4E5C"/>
    <w:rsid w:val="007E4F1F"/>
    <w:rsid w:val="007E501D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531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4EC7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9B3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B7E2A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4F6F"/>
    <w:rsid w:val="008D5C63"/>
    <w:rsid w:val="008D6099"/>
    <w:rsid w:val="008D632F"/>
    <w:rsid w:val="008D67CF"/>
    <w:rsid w:val="008D6A3F"/>
    <w:rsid w:val="008D6E24"/>
    <w:rsid w:val="008D7194"/>
    <w:rsid w:val="008D7DF4"/>
    <w:rsid w:val="008E0278"/>
    <w:rsid w:val="008E07BC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1C82"/>
    <w:rsid w:val="008F50EE"/>
    <w:rsid w:val="008F5F50"/>
    <w:rsid w:val="008F6347"/>
    <w:rsid w:val="008F79DA"/>
    <w:rsid w:val="009018A1"/>
    <w:rsid w:val="00901DD3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1A9B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D45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772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9B5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0B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2C1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40E0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59F6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49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47EC8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6E9A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1A69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E1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10C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50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D22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359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E12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29E7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07A6"/>
    <w:rsid w:val="00C72293"/>
    <w:rsid w:val="00C72453"/>
    <w:rsid w:val="00C72714"/>
    <w:rsid w:val="00C73337"/>
    <w:rsid w:val="00C7362B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A06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2AF"/>
    <w:rsid w:val="00CF357A"/>
    <w:rsid w:val="00CF3D31"/>
    <w:rsid w:val="00CF4631"/>
    <w:rsid w:val="00CF63CD"/>
    <w:rsid w:val="00CF64DC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57E2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0FA7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999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932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019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6A3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26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39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A7E34"/>
    <w:rsid w:val="00EB0F1F"/>
    <w:rsid w:val="00EB16BA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4D0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4F7C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16EBC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3B0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0AF6"/>
    <w:rsid w:val="00F519E4"/>
    <w:rsid w:val="00F52AA8"/>
    <w:rsid w:val="00F54B64"/>
    <w:rsid w:val="00F56114"/>
    <w:rsid w:val="00F56176"/>
    <w:rsid w:val="00F575FB"/>
    <w:rsid w:val="00F609D4"/>
    <w:rsid w:val="00F60D13"/>
    <w:rsid w:val="00F61580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D29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1F2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71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FF1"/>
    <w:rsid w:val="00FF35B3"/>
    <w:rsid w:val="00FF51C1"/>
    <w:rsid w:val="00FF5666"/>
    <w:rsid w:val="00FF659D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5;&#1054;&#1057;&#1058;&#1040;&#1053;&#1054;&#1042;&#1051;&#1045;&#1053;&#1048;&#1045;%20&#1085;&#1072;%20&#1076;&#1086;&#1083;&#1078;&#1085;&#1086;&#1089;&#1090;&#1100;%20&#1085;&#1072;&#1095;&#1092;&#1080;&#1085;&#1072;%20(1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51A2E-CE9E-4D54-BFE0-89B21FF1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449</cp:revision>
  <cp:lastPrinted>2022-05-20T08:33:00Z</cp:lastPrinted>
  <dcterms:created xsi:type="dcterms:W3CDTF">2021-11-02T06:28:00Z</dcterms:created>
  <dcterms:modified xsi:type="dcterms:W3CDTF">2022-05-27T05:37:00Z</dcterms:modified>
</cp:coreProperties>
</file>