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D3E23" w:rsidP="00400DD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1F59EF">
              <w:rPr>
                <w:szCs w:val="28"/>
              </w:rPr>
              <w:t xml:space="preserve"> мая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0D3E23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D3E23">
              <w:rPr>
                <w:szCs w:val="28"/>
              </w:rPr>
              <w:t>308</w:t>
            </w:r>
          </w:p>
        </w:tc>
      </w:tr>
    </w:tbl>
    <w:p w:rsidR="003E4E5F" w:rsidRDefault="003E4E5F" w:rsidP="00AB541C">
      <w:pPr>
        <w:rPr>
          <w:sz w:val="28"/>
          <w:szCs w:val="28"/>
        </w:rPr>
      </w:pPr>
    </w:p>
    <w:p w:rsidR="000D3E23" w:rsidRPr="000D3E23" w:rsidRDefault="000D3E23" w:rsidP="000D3E23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D3E23">
        <w:rPr>
          <w:rFonts w:eastAsia="Calibri"/>
          <w:sz w:val="28"/>
          <w:szCs w:val="28"/>
          <w:lang w:eastAsia="en-US"/>
        </w:rPr>
        <w:t>О внесении изменений в Состав этнического совета Арзгирского муниц</w:t>
      </w:r>
      <w:r w:rsidRPr="000D3E23">
        <w:rPr>
          <w:rFonts w:eastAsia="Calibri"/>
          <w:sz w:val="28"/>
          <w:szCs w:val="28"/>
          <w:lang w:eastAsia="en-US"/>
        </w:rPr>
        <w:t>и</w:t>
      </w:r>
      <w:r w:rsidRPr="000D3E23">
        <w:rPr>
          <w:rFonts w:eastAsia="Calibri"/>
          <w:sz w:val="28"/>
          <w:szCs w:val="28"/>
          <w:lang w:eastAsia="en-US"/>
        </w:rPr>
        <w:t>пального округа, утверждённый постановлением администрации Арзгирск</w:t>
      </w:r>
      <w:r w:rsidRPr="000D3E23">
        <w:rPr>
          <w:rFonts w:eastAsia="Calibri"/>
          <w:sz w:val="28"/>
          <w:szCs w:val="28"/>
          <w:lang w:eastAsia="en-US"/>
        </w:rPr>
        <w:t>о</w:t>
      </w:r>
      <w:r w:rsidRPr="000D3E23">
        <w:rPr>
          <w:rFonts w:eastAsia="Calibri"/>
          <w:sz w:val="28"/>
          <w:szCs w:val="28"/>
          <w:lang w:eastAsia="en-US"/>
        </w:rPr>
        <w:t xml:space="preserve">го муниципального округа Ставропольского края от 05 февраля 2021 года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0D3E23">
        <w:rPr>
          <w:rFonts w:eastAsia="Calibri"/>
          <w:sz w:val="28"/>
          <w:szCs w:val="28"/>
          <w:lang w:eastAsia="en-US"/>
        </w:rPr>
        <w:t>№ 67</w:t>
      </w:r>
    </w:p>
    <w:p w:rsidR="000D3E23" w:rsidRPr="000D3E23" w:rsidRDefault="000D3E23" w:rsidP="000D3E2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0D3E23" w:rsidRPr="000D3E23" w:rsidRDefault="000D3E23" w:rsidP="000D3E23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0D3E23">
        <w:rPr>
          <w:rFonts w:eastAsia="Calibri"/>
          <w:sz w:val="28"/>
          <w:szCs w:val="28"/>
          <w:lang w:eastAsia="en-US"/>
        </w:rPr>
        <w:t>В связи с кадровыми изменениями администрация Арзгирского мун</w:t>
      </w:r>
      <w:r w:rsidRPr="000D3E23">
        <w:rPr>
          <w:rFonts w:eastAsia="Calibri"/>
          <w:sz w:val="28"/>
          <w:szCs w:val="28"/>
          <w:lang w:eastAsia="en-US"/>
        </w:rPr>
        <w:t>и</w:t>
      </w:r>
      <w:r w:rsidRPr="000D3E23">
        <w:rPr>
          <w:rFonts w:eastAsia="Calibri"/>
          <w:sz w:val="28"/>
          <w:szCs w:val="28"/>
          <w:lang w:eastAsia="en-US"/>
        </w:rPr>
        <w:t>ципального округа Ставропольского края</w:t>
      </w:r>
    </w:p>
    <w:p w:rsidR="000D3E23" w:rsidRPr="000D3E23" w:rsidRDefault="000D3E23" w:rsidP="000D3E2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0D3E23" w:rsidRPr="000D3E23" w:rsidRDefault="000D3E23" w:rsidP="000D3E2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0D3E23">
        <w:rPr>
          <w:rFonts w:eastAsia="Calibri"/>
          <w:sz w:val="28"/>
          <w:szCs w:val="28"/>
          <w:lang w:eastAsia="en-US"/>
        </w:rPr>
        <w:t>ПОСТАНОВЛЯЕТ:</w:t>
      </w:r>
    </w:p>
    <w:p w:rsidR="000D3E23" w:rsidRPr="000D3E23" w:rsidRDefault="000D3E23" w:rsidP="000D3E2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0D3E23" w:rsidRPr="000D3E23" w:rsidRDefault="000D3E23" w:rsidP="000D3E2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0D3E23">
        <w:rPr>
          <w:rFonts w:eastAsia="Calibri"/>
          <w:sz w:val="28"/>
          <w:szCs w:val="28"/>
          <w:lang w:eastAsia="en-US"/>
        </w:rPr>
        <w:t xml:space="preserve">           1. Внести в состав этнического совета Арзгирского муниципального округа, утвержденный постановлением администрации Арзгирского муниц</w:t>
      </w:r>
      <w:r w:rsidRPr="000D3E23">
        <w:rPr>
          <w:rFonts w:eastAsia="Calibri"/>
          <w:sz w:val="28"/>
          <w:szCs w:val="28"/>
          <w:lang w:eastAsia="en-US"/>
        </w:rPr>
        <w:t>и</w:t>
      </w:r>
      <w:r w:rsidRPr="000D3E23">
        <w:rPr>
          <w:rFonts w:eastAsia="Calibri"/>
          <w:sz w:val="28"/>
          <w:szCs w:val="28"/>
          <w:lang w:eastAsia="en-US"/>
        </w:rPr>
        <w:t>пального   округа    Ставропольского края от 05 февраля 2021  года  № 67 (далее-совет) следующие изменения:</w:t>
      </w:r>
    </w:p>
    <w:p w:rsidR="000D3E23" w:rsidRPr="000D3E23" w:rsidRDefault="000D3E23" w:rsidP="000D3E2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0D3E23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  <w:r w:rsidRPr="000D3E23">
        <w:rPr>
          <w:rFonts w:eastAsia="Calibri"/>
          <w:sz w:val="28"/>
          <w:szCs w:val="28"/>
          <w:lang w:eastAsia="en-US"/>
        </w:rPr>
        <w:t>1.1. Исключить из состава совета Левченко В.И.</w:t>
      </w:r>
    </w:p>
    <w:p w:rsidR="000D3E23" w:rsidRPr="000D3E23" w:rsidRDefault="000D3E23" w:rsidP="000D3E2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0D3E23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  <w:r w:rsidRPr="000D3E23">
        <w:rPr>
          <w:rFonts w:eastAsia="Calibri"/>
          <w:sz w:val="28"/>
          <w:szCs w:val="28"/>
          <w:lang w:eastAsia="en-US"/>
        </w:rPr>
        <w:t>1.2. Включить в состав совета:</w:t>
      </w:r>
    </w:p>
    <w:p w:rsidR="000D3E23" w:rsidRPr="000D3E23" w:rsidRDefault="000D3E23" w:rsidP="000D3E2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9616" w:type="dxa"/>
        <w:tblLook w:val="04A0"/>
      </w:tblPr>
      <w:tblGrid>
        <w:gridCol w:w="3669"/>
        <w:gridCol w:w="5947"/>
      </w:tblGrid>
      <w:tr w:rsidR="000D3E23" w:rsidRPr="000D3E23" w:rsidTr="003A5E28">
        <w:trPr>
          <w:trHeight w:val="1152"/>
        </w:trPr>
        <w:tc>
          <w:tcPr>
            <w:tcW w:w="3669" w:type="dxa"/>
          </w:tcPr>
          <w:p w:rsidR="000D3E23" w:rsidRPr="000D3E23" w:rsidRDefault="000D3E23" w:rsidP="000D3E2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0D3E23">
              <w:rPr>
                <w:rFonts w:eastAsia="Calibri"/>
                <w:sz w:val="28"/>
                <w:szCs w:val="28"/>
                <w:lang w:eastAsia="en-US"/>
              </w:rPr>
              <w:t>Зайцев  Александр</w:t>
            </w:r>
          </w:p>
          <w:p w:rsidR="000D3E23" w:rsidRPr="000D3E23" w:rsidRDefault="000D3E23" w:rsidP="000D3E2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0D3E23">
              <w:rPr>
                <w:rFonts w:eastAsia="Calibri"/>
                <w:sz w:val="28"/>
                <w:szCs w:val="28"/>
                <w:lang w:eastAsia="en-US"/>
              </w:rPr>
              <w:t>Викторович</w:t>
            </w:r>
          </w:p>
          <w:p w:rsidR="000D3E23" w:rsidRPr="000D3E23" w:rsidRDefault="000D3E23" w:rsidP="000D3E23">
            <w:pPr>
              <w:widowControl/>
              <w:adjustRightInd/>
              <w:spacing w:after="200" w:line="240" w:lineRule="exact"/>
              <w:jc w:val="left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7" w:type="dxa"/>
            <w:hideMark/>
          </w:tcPr>
          <w:p w:rsidR="000D3E23" w:rsidRPr="000D3E23" w:rsidRDefault="000D3E23" w:rsidP="000D3E23">
            <w:pPr>
              <w:widowControl/>
              <w:adjustRightInd/>
              <w:spacing w:after="200"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0D3E23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ассоциации крестьянских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Pr="000D3E23">
              <w:rPr>
                <w:rFonts w:eastAsia="Calibri"/>
                <w:sz w:val="28"/>
                <w:szCs w:val="28"/>
                <w:lang w:eastAsia="en-US"/>
              </w:rPr>
              <w:t>(фермерских) хозяйств и сельскохозяйстве</w:t>
            </w:r>
            <w:r w:rsidRPr="000D3E23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D3E23">
              <w:rPr>
                <w:rFonts w:eastAsia="Calibri"/>
                <w:sz w:val="28"/>
                <w:szCs w:val="28"/>
                <w:lang w:eastAsia="en-US"/>
              </w:rPr>
              <w:t>ных кооперативов (по согласованию)</w:t>
            </w:r>
          </w:p>
        </w:tc>
      </w:tr>
    </w:tbl>
    <w:p w:rsidR="000D3E23" w:rsidRPr="000D3E23" w:rsidRDefault="000D3E23" w:rsidP="000D3E23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0D3E23">
        <w:rPr>
          <w:rFonts w:eastAsia="Calibri"/>
          <w:sz w:val="28"/>
          <w:szCs w:val="28"/>
          <w:lang w:eastAsia="en-US"/>
        </w:rPr>
        <w:t xml:space="preserve">2. Контроль за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0D3E23">
        <w:rPr>
          <w:rFonts w:eastAsia="Calibri"/>
          <w:sz w:val="28"/>
          <w:szCs w:val="28"/>
          <w:lang w:eastAsia="en-US"/>
        </w:rPr>
        <w:t>Ковалеву Е.В.</w:t>
      </w:r>
    </w:p>
    <w:p w:rsidR="000D3E23" w:rsidRPr="000D3E23" w:rsidRDefault="000D3E23" w:rsidP="000D3E2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0D3E23" w:rsidRPr="000D3E23" w:rsidRDefault="000D3E23" w:rsidP="000D3E23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0D3E23">
        <w:rPr>
          <w:rFonts w:eastAsia="Calibri"/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CF32AF" w:rsidRDefault="00CF32AF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616359" w:rsidRDefault="00616359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616359" w:rsidRDefault="00616359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400DD8" w:rsidRPr="0016018B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400DD8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0D3E23" w:rsidRDefault="000D3E23" w:rsidP="0039252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0D3E23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1D" w:rsidRDefault="00A4491D" w:rsidP="00134342">
      <w:r>
        <w:separator/>
      </w:r>
    </w:p>
  </w:endnote>
  <w:endnote w:type="continuationSeparator" w:id="1">
    <w:p w:rsidR="00A4491D" w:rsidRDefault="00A4491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1D" w:rsidRDefault="00A4491D" w:rsidP="00134342">
      <w:r>
        <w:separator/>
      </w:r>
    </w:p>
  </w:footnote>
  <w:footnote w:type="continuationSeparator" w:id="1">
    <w:p w:rsidR="00A4491D" w:rsidRDefault="00A4491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7D72B5">
        <w:pPr>
          <w:pStyle w:val="a8"/>
          <w:jc w:val="center"/>
        </w:pPr>
        <w:fldSimple w:instr=" PAGE   \* MERGEFORMAT ">
          <w:r w:rsidR="00D60640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8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3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18"/>
  </w:num>
  <w:num w:numId="14">
    <w:abstractNumId w:val="24"/>
  </w:num>
  <w:num w:numId="15">
    <w:abstractNumId w:val="30"/>
  </w:num>
  <w:num w:numId="16">
    <w:abstractNumId w:val="10"/>
  </w:num>
  <w:num w:numId="17">
    <w:abstractNumId w:val="6"/>
  </w:num>
  <w:num w:numId="18">
    <w:abstractNumId w:val="21"/>
  </w:num>
  <w:num w:numId="19">
    <w:abstractNumId w:val="32"/>
  </w:num>
  <w:num w:numId="20">
    <w:abstractNumId w:val="19"/>
  </w:num>
  <w:num w:numId="21">
    <w:abstractNumId w:val="4"/>
  </w:num>
  <w:num w:numId="22">
    <w:abstractNumId w:val="9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25"/>
  </w:num>
  <w:num w:numId="34">
    <w:abstractNumId w:val="2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8384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50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2FBE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3E23"/>
    <w:rsid w:val="000D41CA"/>
    <w:rsid w:val="000D451E"/>
    <w:rsid w:val="000D4EB5"/>
    <w:rsid w:val="000D60DD"/>
    <w:rsid w:val="000D7347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5E89"/>
    <w:rsid w:val="001461BC"/>
    <w:rsid w:val="001468A9"/>
    <w:rsid w:val="001469F4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67F53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0B7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59EF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DE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575FB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B9D"/>
    <w:rsid w:val="002757B8"/>
    <w:rsid w:val="00275E80"/>
    <w:rsid w:val="00276FFF"/>
    <w:rsid w:val="002770FD"/>
    <w:rsid w:val="00277A19"/>
    <w:rsid w:val="00277D76"/>
    <w:rsid w:val="00280BE2"/>
    <w:rsid w:val="0028217C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A4"/>
    <w:rsid w:val="002923F1"/>
    <w:rsid w:val="0029440C"/>
    <w:rsid w:val="002949E2"/>
    <w:rsid w:val="00294A65"/>
    <w:rsid w:val="00294D8D"/>
    <w:rsid w:val="00295BCF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1E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E691C"/>
    <w:rsid w:val="002E6B01"/>
    <w:rsid w:val="002F0527"/>
    <w:rsid w:val="002F06AD"/>
    <w:rsid w:val="002F0AE1"/>
    <w:rsid w:val="002F0F5F"/>
    <w:rsid w:val="002F150D"/>
    <w:rsid w:val="002F2312"/>
    <w:rsid w:val="002F2716"/>
    <w:rsid w:val="002F2ACB"/>
    <w:rsid w:val="002F3306"/>
    <w:rsid w:val="002F38E1"/>
    <w:rsid w:val="002F44C5"/>
    <w:rsid w:val="002F48B0"/>
    <w:rsid w:val="002F4976"/>
    <w:rsid w:val="002F4E4D"/>
    <w:rsid w:val="002F5AE4"/>
    <w:rsid w:val="002F757E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AD4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52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F5"/>
    <w:rsid w:val="003A2550"/>
    <w:rsid w:val="003A3119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C7D51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0DD8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34B4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2FA7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863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0CB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6F6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BB3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5F7C41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359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6F90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07A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1E"/>
    <w:rsid w:val="007151FF"/>
    <w:rsid w:val="00715D4F"/>
    <w:rsid w:val="00716293"/>
    <w:rsid w:val="00716457"/>
    <w:rsid w:val="0071691C"/>
    <w:rsid w:val="00720BCA"/>
    <w:rsid w:val="00722F43"/>
    <w:rsid w:val="00723160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94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58E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1D1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6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6FC0"/>
    <w:rsid w:val="007D72B5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01D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47F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531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9B3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07BC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1C82"/>
    <w:rsid w:val="008F50EE"/>
    <w:rsid w:val="008F5F50"/>
    <w:rsid w:val="008F6347"/>
    <w:rsid w:val="008F6723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A9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D45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772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9B5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2C1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91D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40E0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59F6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47EC8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1A69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E1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10C"/>
    <w:rsid w:val="00BC5C91"/>
    <w:rsid w:val="00BC5CDB"/>
    <w:rsid w:val="00BC5EF0"/>
    <w:rsid w:val="00BC61B6"/>
    <w:rsid w:val="00BC6351"/>
    <w:rsid w:val="00BC6B3C"/>
    <w:rsid w:val="00BC748E"/>
    <w:rsid w:val="00BC755F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D22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359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29E7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2AF"/>
    <w:rsid w:val="00CF357A"/>
    <w:rsid w:val="00CF3D31"/>
    <w:rsid w:val="00CF4631"/>
    <w:rsid w:val="00CF63CD"/>
    <w:rsid w:val="00CF64DC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640"/>
    <w:rsid w:val="00D60A1F"/>
    <w:rsid w:val="00D60BA5"/>
    <w:rsid w:val="00D61246"/>
    <w:rsid w:val="00D64128"/>
    <w:rsid w:val="00D64932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019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4D0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4F7C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3B0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580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1F2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71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FF1"/>
    <w:rsid w:val="00FF35B3"/>
    <w:rsid w:val="00FF51C1"/>
    <w:rsid w:val="00FF5666"/>
    <w:rsid w:val="00FF659D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520D-1FB6-4440-9562-111E309B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430</cp:revision>
  <cp:lastPrinted>2022-05-20T08:33:00Z</cp:lastPrinted>
  <dcterms:created xsi:type="dcterms:W3CDTF">2021-11-02T06:28:00Z</dcterms:created>
  <dcterms:modified xsi:type="dcterms:W3CDTF">2022-05-24T04:37:00Z</dcterms:modified>
</cp:coreProperties>
</file>