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493F4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DD49EF">
              <w:rPr>
                <w:szCs w:val="28"/>
              </w:rPr>
              <w:t>0</w:t>
            </w:r>
            <w:r w:rsidR="00493F4B">
              <w:rPr>
                <w:szCs w:val="28"/>
              </w:rPr>
              <w:t>2</w:t>
            </w:r>
            <w:r w:rsidR="00DD49EF">
              <w:rPr>
                <w:szCs w:val="28"/>
              </w:rPr>
              <w:t xml:space="preserve"> 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>202</w:t>
            </w:r>
            <w:r w:rsidR="00493F4B">
              <w:rPr>
                <w:szCs w:val="28"/>
              </w:rPr>
              <w:t>5</w:t>
            </w:r>
            <w:r w:rsidR="002127F6" w:rsidRPr="00876DA6">
              <w:rPr>
                <w:szCs w:val="28"/>
              </w:rPr>
              <w:t xml:space="preserve">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C07A34">
              <w:rPr>
                <w:szCs w:val="28"/>
              </w:rPr>
              <w:t>286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56629" w:rsidRPr="00F56629" w:rsidRDefault="00F56629" w:rsidP="00F56629">
      <w:pPr>
        <w:widowControl/>
        <w:adjustRightInd/>
        <w:spacing w:line="240" w:lineRule="exact"/>
        <w:textAlignment w:val="auto"/>
        <w:rPr>
          <w:sz w:val="28"/>
        </w:rPr>
      </w:pPr>
      <w:r w:rsidRPr="00F56629">
        <w:rPr>
          <w:sz w:val="28"/>
        </w:rPr>
        <w:t xml:space="preserve">О запрете купания на водоёмах, расположенных на территории </w:t>
      </w:r>
      <w:r>
        <w:rPr>
          <w:sz w:val="28"/>
        </w:rPr>
        <w:t xml:space="preserve">                                  </w:t>
      </w:r>
      <w:r w:rsidRPr="00F56629">
        <w:rPr>
          <w:sz w:val="28"/>
        </w:rPr>
        <w:t xml:space="preserve">муниципального образования Арзгирского муниципального округа </w:t>
      </w:r>
      <w:r>
        <w:rPr>
          <w:sz w:val="28"/>
        </w:rPr>
        <w:t xml:space="preserve">                        </w:t>
      </w:r>
      <w:r w:rsidRPr="00F56629">
        <w:rPr>
          <w:sz w:val="28"/>
        </w:rPr>
        <w:t>Ставропольского края</w:t>
      </w:r>
      <w:r>
        <w:rPr>
          <w:sz w:val="28"/>
        </w:rPr>
        <w:t xml:space="preserve"> </w:t>
      </w:r>
      <w:r w:rsidRPr="00F56629">
        <w:rPr>
          <w:sz w:val="28"/>
        </w:rPr>
        <w:t>в летний купальный период 202</w:t>
      </w:r>
      <w:r w:rsidR="00493F4B">
        <w:rPr>
          <w:sz w:val="28"/>
        </w:rPr>
        <w:t>5</w:t>
      </w:r>
      <w:r w:rsidRPr="00F56629">
        <w:rPr>
          <w:sz w:val="28"/>
        </w:rPr>
        <w:t xml:space="preserve"> года</w:t>
      </w:r>
    </w:p>
    <w:p w:rsidR="00F56629" w:rsidRPr="00F56629" w:rsidRDefault="00F56629" w:rsidP="00F56629">
      <w:pPr>
        <w:widowControl/>
        <w:adjustRightInd/>
        <w:spacing w:line="240" w:lineRule="exact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F5662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56629">
        <w:rPr>
          <w:sz w:val="28"/>
          <w:szCs w:val="28"/>
        </w:rPr>
        <w:t xml:space="preserve">Федеральным законом от 06.10.2003г. № 131-ФЗ </w:t>
      </w:r>
      <w:r>
        <w:rPr>
          <w:sz w:val="28"/>
          <w:szCs w:val="28"/>
        </w:rPr>
        <w:t xml:space="preserve">                      </w:t>
      </w:r>
      <w:r w:rsidRPr="00F56629">
        <w:rPr>
          <w:sz w:val="28"/>
          <w:szCs w:val="28"/>
        </w:rPr>
        <w:t xml:space="preserve">«Об общий принципах организации местного самоуправления в Российской Федерации», Водным кодексом Российской Федерации от 03.06.2003г. </w:t>
      </w:r>
      <w:r>
        <w:rPr>
          <w:sz w:val="28"/>
          <w:szCs w:val="28"/>
        </w:rPr>
        <w:t xml:space="preserve">                  </w:t>
      </w:r>
      <w:r w:rsidRPr="00F56629">
        <w:rPr>
          <w:sz w:val="28"/>
          <w:szCs w:val="28"/>
        </w:rPr>
        <w:t>№ 74-ФЗ, постановлением Правительства Ставропольского края от 26.06.2006г. № 98-п «Об утверждении правил охраны жизни людей на водных объектах в Ставропольском края»,</w:t>
      </w:r>
      <w:r w:rsidR="00493F4B">
        <w:rPr>
          <w:sz w:val="28"/>
          <w:szCs w:val="28"/>
        </w:rPr>
        <w:t xml:space="preserve"> </w:t>
      </w:r>
      <w:r w:rsidRPr="00F56629">
        <w:rPr>
          <w:sz w:val="28"/>
          <w:szCs w:val="28"/>
        </w:rPr>
        <w:t>Уставом Арзгирского муниципального округа Ставр</w:t>
      </w:r>
      <w:r w:rsidRPr="00F56629">
        <w:rPr>
          <w:sz w:val="28"/>
          <w:szCs w:val="28"/>
        </w:rPr>
        <w:t>о</w:t>
      </w:r>
      <w:r w:rsidRPr="00F56629">
        <w:rPr>
          <w:sz w:val="28"/>
          <w:szCs w:val="28"/>
        </w:rPr>
        <w:t>польского края, протоколом заседания комиссии по предупреждению и ликв</w:t>
      </w:r>
      <w:r w:rsidRPr="00F56629">
        <w:rPr>
          <w:sz w:val="28"/>
          <w:szCs w:val="28"/>
        </w:rPr>
        <w:t>и</w:t>
      </w:r>
      <w:r w:rsidRPr="00F56629">
        <w:rPr>
          <w:sz w:val="28"/>
          <w:szCs w:val="28"/>
        </w:rPr>
        <w:t>дации чрезвычайных</w:t>
      </w:r>
      <w:proofErr w:type="gramEnd"/>
      <w:r w:rsidRPr="00F56629">
        <w:rPr>
          <w:sz w:val="28"/>
          <w:szCs w:val="28"/>
        </w:rPr>
        <w:t xml:space="preserve"> ситуаций и обеспечению пожарной безопасности Арзги</w:t>
      </w:r>
      <w:r w:rsidRPr="00F56629">
        <w:rPr>
          <w:sz w:val="28"/>
          <w:szCs w:val="28"/>
        </w:rPr>
        <w:t>р</w:t>
      </w:r>
      <w:r w:rsidRPr="00F56629">
        <w:rPr>
          <w:sz w:val="28"/>
          <w:szCs w:val="28"/>
        </w:rPr>
        <w:t>ского муниципального округа Ставропольского края 1</w:t>
      </w:r>
      <w:r w:rsidR="00493F4B">
        <w:rPr>
          <w:sz w:val="28"/>
          <w:szCs w:val="28"/>
        </w:rPr>
        <w:t>5.04.2025</w:t>
      </w:r>
      <w:r w:rsidRPr="00F56629">
        <w:rPr>
          <w:sz w:val="28"/>
          <w:szCs w:val="28"/>
        </w:rPr>
        <w:t xml:space="preserve">г. № 4 и в целях предотвращения несчастных случаев на водных объектах, предупреждения </w:t>
      </w:r>
      <w:r>
        <w:rPr>
          <w:sz w:val="28"/>
          <w:szCs w:val="28"/>
        </w:rPr>
        <w:t xml:space="preserve">  </w:t>
      </w:r>
      <w:r w:rsidRPr="00F56629">
        <w:rPr>
          <w:sz w:val="28"/>
          <w:szCs w:val="28"/>
        </w:rPr>
        <w:t xml:space="preserve">возникновения и распространения инфекционных заболеваний людей, </w:t>
      </w:r>
      <w:r>
        <w:rPr>
          <w:sz w:val="28"/>
          <w:szCs w:val="28"/>
        </w:rPr>
        <w:t xml:space="preserve">                      </w:t>
      </w:r>
      <w:r w:rsidRPr="00F56629">
        <w:rPr>
          <w:sz w:val="28"/>
          <w:szCs w:val="28"/>
        </w:rPr>
        <w:t>администрация Арзгирского муниципального округа Ставропольского края</w:t>
      </w:r>
    </w:p>
    <w:p w:rsidR="00F56629" w:rsidRPr="00F56629" w:rsidRDefault="00F56629" w:rsidP="00F56629">
      <w:pPr>
        <w:widowControl/>
        <w:adjustRightInd/>
        <w:ind w:firstLine="720"/>
        <w:textAlignment w:val="auto"/>
        <w:rPr>
          <w:sz w:val="28"/>
          <w:szCs w:val="28"/>
        </w:rPr>
      </w:pPr>
    </w:p>
    <w:p w:rsidR="00F56629" w:rsidRPr="00F56629" w:rsidRDefault="00F56629" w:rsidP="00F56629">
      <w:pPr>
        <w:widowControl/>
        <w:adjustRightInd/>
        <w:textAlignment w:val="auto"/>
        <w:rPr>
          <w:sz w:val="28"/>
          <w:szCs w:val="28"/>
        </w:rPr>
      </w:pPr>
      <w:r w:rsidRPr="00F56629">
        <w:rPr>
          <w:sz w:val="28"/>
          <w:szCs w:val="28"/>
        </w:rPr>
        <w:t>ПОСТАНОВЛЯЕТ:</w:t>
      </w:r>
    </w:p>
    <w:p w:rsidR="00F56629" w:rsidRPr="00F56629" w:rsidRDefault="00F56629" w:rsidP="00F56629">
      <w:pPr>
        <w:widowControl/>
        <w:adjustRightInd/>
        <w:ind w:firstLine="720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1. Запретить купание на водоёмах, расположенных на территории муниц</w:t>
      </w:r>
      <w:r w:rsidRPr="00F56629">
        <w:rPr>
          <w:sz w:val="28"/>
        </w:rPr>
        <w:t>и</w:t>
      </w:r>
      <w:r w:rsidRPr="00F56629">
        <w:rPr>
          <w:sz w:val="28"/>
        </w:rPr>
        <w:t>пального образования Арзгирского муниципального округа Ставропольского края в летний купальный сезон в период с 0</w:t>
      </w:r>
      <w:r w:rsidR="00493F4B">
        <w:rPr>
          <w:sz w:val="28"/>
        </w:rPr>
        <w:t>2</w:t>
      </w:r>
      <w:r w:rsidRPr="00F56629">
        <w:rPr>
          <w:sz w:val="28"/>
        </w:rPr>
        <w:t>.06.202</w:t>
      </w:r>
      <w:r w:rsidR="00493F4B">
        <w:rPr>
          <w:sz w:val="28"/>
        </w:rPr>
        <w:t>5</w:t>
      </w:r>
      <w:r w:rsidRPr="00F56629">
        <w:rPr>
          <w:sz w:val="28"/>
        </w:rPr>
        <w:t>г. по 30.09.202</w:t>
      </w:r>
      <w:r w:rsidR="00493F4B">
        <w:rPr>
          <w:sz w:val="28"/>
        </w:rPr>
        <w:t>5</w:t>
      </w:r>
      <w:r w:rsidRPr="00F56629">
        <w:rPr>
          <w:sz w:val="28"/>
        </w:rPr>
        <w:t>г.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2. Рекомендовать руководителям организаций и предприятий Арзгирского муниципального округа Ставропольского края, имеющим на своем балансе водные объекты, провести работу по установке (обновлению) знаков, запр</w:t>
      </w:r>
      <w:r w:rsidRPr="00F56629">
        <w:rPr>
          <w:sz w:val="28"/>
        </w:rPr>
        <w:t>е</w:t>
      </w:r>
      <w:r w:rsidRPr="00F56629">
        <w:rPr>
          <w:sz w:val="28"/>
        </w:rPr>
        <w:t>щающих купание.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3.Поручить начальникам территориальных отделов администрации </w:t>
      </w:r>
      <w:r>
        <w:rPr>
          <w:sz w:val="28"/>
        </w:rPr>
        <w:t xml:space="preserve">           </w:t>
      </w:r>
      <w:r w:rsidRPr="00F56629">
        <w:rPr>
          <w:sz w:val="28"/>
        </w:rPr>
        <w:t>Арзгирского муниципального округа Ставропольского края: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3.1.Организовать проведение агитационной работы среди населения о </w:t>
      </w:r>
      <w:r>
        <w:rPr>
          <w:sz w:val="28"/>
        </w:rPr>
        <w:t xml:space="preserve">          </w:t>
      </w:r>
      <w:r w:rsidRPr="00F56629">
        <w:rPr>
          <w:sz w:val="28"/>
        </w:rPr>
        <w:t>запрете и опасности купания на необорудованных водоёмах;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3.2.Провести работу по установке (обновлению) на водоемах знаков, </w:t>
      </w:r>
      <w:r>
        <w:rPr>
          <w:sz w:val="28"/>
        </w:rPr>
        <w:t xml:space="preserve">            </w:t>
      </w:r>
      <w:r w:rsidRPr="00F56629">
        <w:rPr>
          <w:sz w:val="28"/>
        </w:rPr>
        <w:t>запрещающих купание;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3.3.Организовать </w:t>
      </w:r>
      <w:proofErr w:type="gramStart"/>
      <w:r w:rsidRPr="00F56629">
        <w:rPr>
          <w:sz w:val="28"/>
        </w:rPr>
        <w:t>контроль за</w:t>
      </w:r>
      <w:proofErr w:type="gramEnd"/>
      <w:r w:rsidRPr="00F56629">
        <w:rPr>
          <w:sz w:val="28"/>
        </w:rPr>
        <w:t xml:space="preserve"> установлением знаков, запрещающих куп</w:t>
      </w:r>
      <w:r w:rsidRPr="00F56629">
        <w:rPr>
          <w:sz w:val="28"/>
        </w:rPr>
        <w:t>а</w:t>
      </w:r>
      <w:r w:rsidRPr="00F56629">
        <w:rPr>
          <w:sz w:val="28"/>
        </w:rPr>
        <w:t>ние на водоёмах, находящихся на балансе организаций и предприятий Арзги</w:t>
      </w:r>
      <w:r w:rsidRPr="00F56629">
        <w:rPr>
          <w:sz w:val="28"/>
        </w:rPr>
        <w:t>р</w:t>
      </w:r>
      <w:r w:rsidRPr="00F56629">
        <w:rPr>
          <w:sz w:val="28"/>
        </w:rPr>
        <w:t>ского муниципального округа Ставропольского края.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proofErr w:type="gramStart"/>
      <w:r w:rsidRPr="00F56629">
        <w:rPr>
          <w:sz w:val="28"/>
        </w:rPr>
        <w:t>4.Поручить отделу по гражданской обороне, чрезвычайным ситуациям и взаимодействию с правоохранительными органами администрации Арзгирск</w:t>
      </w:r>
      <w:r w:rsidRPr="00F56629">
        <w:rPr>
          <w:sz w:val="28"/>
        </w:rPr>
        <w:t>о</w:t>
      </w:r>
      <w:r w:rsidRPr="00F56629">
        <w:rPr>
          <w:sz w:val="28"/>
        </w:rPr>
        <w:t>го муниципального округа Ставропольского края (Сизинцев) во взаимодейс</w:t>
      </w:r>
      <w:r w:rsidRPr="00F56629">
        <w:rPr>
          <w:sz w:val="28"/>
        </w:rPr>
        <w:t>т</w:t>
      </w:r>
      <w:r w:rsidRPr="00F56629">
        <w:rPr>
          <w:sz w:val="28"/>
        </w:rPr>
        <w:t>вии с муниципальным казённым учреждением «Единая дежурно-диспетчерская служба Арзгирского муниципального округа Ставропольского края»</w:t>
      </w:r>
      <w:r>
        <w:rPr>
          <w:sz w:val="28"/>
        </w:rPr>
        <w:t xml:space="preserve"> </w:t>
      </w:r>
      <w:r w:rsidRPr="00F56629">
        <w:rPr>
          <w:sz w:val="28"/>
        </w:rPr>
        <w:t>(Климче</w:t>
      </w:r>
      <w:r w:rsidRPr="00F56629">
        <w:rPr>
          <w:sz w:val="28"/>
        </w:rPr>
        <w:t>н</w:t>
      </w:r>
      <w:r w:rsidRPr="00F56629">
        <w:rPr>
          <w:sz w:val="28"/>
        </w:rPr>
        <w:lastRenderedPageBreak/>
        <w:t>ко) провести агитационную работу среди населения Арзгирского муниципал</w:t>
      </w:r>
      <w:r w:rsidRPr="00F56629">
        <w:rPr>
          <w:sz w:val="28"/>
        </w:rPr>
        <w:t>ь</w:t>
      </w:r>
      <w:r w:rsidRPr="00F56629">
        <w:rPr>
          <w:sz w:val="28"/>
        </w:rPr>
        <w:t>ного округа Ставропольского края о запрете и опасности купания на необор</w:t>
      </w:r>
      <w:r w:rsidRPr="00F56629">
        <w:rPr>
          <w:sz w:val="28"/>
        </w:rPr>
        <w:t>у</w:t>
      </w:r>
      <w:r w:rsidRPr="00F56629">
        <w:rPr>
          <w:sz w:val="28"/>
        </w:rPr>
        <w:t>дованных водоёмах.</w:t>
      </w:r>
      <w:proofErr w:type="gramEnd"/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5.Поручить начальнику отдела образования администрации Арзгирского муниципального округа Ставропольского края (Подкладов):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5.1. Провести разъяснительную работу среди воспитанников и </w:t>
      </w:r>
      <w:r>
        <w:rPr>
          <w:sz w:val="28"/>
        </w:rPr>
        <w:t xml:space="preserve">                         </w:t>
      </w:r>
      <w:r w:rsidRPr="00F56629">
        <w:rPr>
          <w:sz w:val="28"/>
        </w:rPr>
        <w:t>обучающихся в образовательных учреждениях Арзгирского муниципального округа Ставропольского края о запрете и опасности купания на необорудова</w:t>
      </w:r>
      <w:r w:rsidRPr="00F56629">
        <w:rPr>
          <w:sz w:val="28"/>
        </w:rPr>
        <w:t>н</w:t>
      </w:r>
      <w:r w:rsidRPr="00F56629">
        <w:rPr>
          <w:sz w:val="28"/>
        </w:rPr>
        <w:t>ных водоёмах;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5.2. Провести разъяснительную работу с родителями о необходимости усиления </w:t>
      </w:r>
      <w:proofErr w:type="gramStart"/>
      <w:r w:rsidRPr="00F56629">
        <w:rPr>
          <w:sz w:val="28"/>
        </w:rPr>
        <w:t>контроля за</w:t>
      </w:r>
      <w:proofErr w:type="gramEnd"/>
      <w:r w:rsidRPr="00F56629">
        <w:rPr>
          <w:sz w:val="28"/>
        </w:rPr>
        <w:t xml:space="preserve"> детьми.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6.</w:t>
      </w:r>
      <w:proofErr w:type="gramStart"/>
      <w:r w:rsidRPr="00F56629">
        <w:rPr>
          <w:sz w:val="28"/>
        </w:rPr>
        <w:t>Контроль за</w:t>
      </w:r>
      <w:proofErr w:type="gramEnd"/>
      <w:r w:rsidRPr="00F56629">
        <w:rPr>
          <w:sz w:val="28"/>
        </w:rPr>
        <w:t xml:space="preserve"> выполнением настоящего постановления оставляю за собой.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7.</w:t>
      </w:r>
      <w:r w:rsidRPr="00F56629">
        <w:rPr>
          <w:sz w:val="28"/>
          <w:szCs w:val="28"/>
        </w:rPr>
        <w:t>Настоящее постановление вступает в силу после  его официального о</w:t>
      </w:r>
      <w:r w:rsidRPr="00F56629">
        <w:rPr>
          <w:sz w:val="28"/>
          <w:szCs w:val="28"/>
        </w:rPr>
        <w:t>б</w:t>
      </w:r>
      <w:r w:rsidRPr="00F56629">
        <w:rPr>
          <w:sz w:val="28"/>
          <w:szCs w:val="28"/>
        </w:rPr>
        <w:t>народования</w:t>
      </w:r>
      <w:r w:rsidRPr="00F56629">
        <w:rPr>
          <w:sz w:val="28"/>
        </w:rPr>
        <w:t>.</w:t>
      </w: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07A34" w:rsidRDefault="00C07A34" w:rsidP="00C07A34">
      <w:pPr>
        <w:widowControl/>
        <w:adjustRightInd/>
        <w:spacing w:line="240" w:lineRule="exact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C07A34" w:rsidRDefault="00C07A34" w:rsidP="00C07A34">
      <w:pPr>
        <w:widowControl/>
        <w:adjustRightInd/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C07A34" w:rsidRDefault="00C07A34" w:rsidP="00C07A34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заместитель главы администрации-</w:t>
      </w:r>
    </w:p>
    <w:p w:rsidR="00C07A34" w:rsidRDefault="00C07A34" w:rsidP="00C07A34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C07A34" w:rsidRDefault="00C07A34" w:rsidP="00C07A34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C07A34" w:rsidRDefault="00C07A34" w:rsidP="00C07A34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852EF7" w:rsidRDefault="00852EF7" w:rsidP="00C07A34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  <w:proofErr w:type="gramStart"/>
      <w:r>
        <w:rPr>
          <w:sz w:val="28"/>
          <w:lang w:eastAsia="ar-SA"/>
        </w:rPr>
        <w:t>в</w:t>
      </w:r>
      <w:proofErr w:type="gramEnd"/>
      <w:r w:rsidR="00C07A34"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 w:rsidR="00C07A34">
        <w:rPr>
          <w:sz w:val="28"/>
          <w:szCs w:val="28"/>
        </w:rPr>
        <w:t xml:space="preserve">  </w:t>
      </w:r>
    </w:p>
    <w:p w:rsidR="00852EF7" w:rsidRDefault="00852EF7" w:rsidP="00C07A34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sectPr w:rsidR="00852EF7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35" w:rsidRDefault="00BA2735" w:rsidP="00134342">
      <w:r>
        <w:separator/>
      </w:r>
    </w:p>
  </w:endnote>
  <w:endnote w:type="continuationSeparator" w:id="0">
    <w:p w:rsidR="00BA2735" w:rsidRDefault="00BA273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35" w:rsidRDefault="00BA2735" w:rsidP="00134342">
      <w:r>
        <w:separator/>
      </w:r>
    </w:p>
  </w:footnote>
  <w:footnote w:type="continuationSeparator" w:id="0">
    <w:p w:rsidR="00BA2735" w:rsidRDefault="00BA273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521749">
    <w:pPr>
      <w:pStyle w:val="a8"/>
      <w:jc w:val="center"/>
    </w:pPr>
    <w:r>
      <w:fldChar w:fldCharType="begin"/>
    </w:r>
    <w:r w:rsidR="00AA7DB9">
      <w:instrText xml:space="preserve"> PAGE   \* MERGEFORMAT </w:instrText>
    </w:r>
    <w:r>
      <w:fldChar w:fldCharType="separate"/>
    </w:r>
    <w:r w:rsidR="00F9778F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8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1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2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5"/>
  </w:num>
  <w:num w:numId="4">
    <w:abstractNumId w:val="29"/>
  </w:num>
  <w:num w:numId="5">
    <w:abstractNumId w:val="1"/>
  </w:num>
  <w:num w:numId="6">
    <w:abstractNumId w:val="39"/>
  </w:num>
  <w:num w:numId="7">
    <w:abstractNumId w:val="17"/>
  </w:num>
  <w:num w:numId="8">
    <w:abstractNumId w:val="16"/>
  </w:num>
  <w:num w:numId="9">
    <w:abstractNumId w:val="33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24"/>
  </w:num>
  <w:num w:numId="15">
    <w:abstractNumId w:val="3"/>
  </w:num>
  <w:num w:numId="16">
    <w:abstractNumId w:val="5"/>
  </w:num>
  <w:num w:numId="17">
    <w:abstractNumId w:val="2"/>
  </w:num>
  <w:num w:numId="18">
    <w:abstractNumId w:val="38"/>
  </w:num>
  <w:num w:numId="19">
    <w:abstractNumId w:val="28"/>
  </w:num>
  <w:num w:numId="20">
    <w:abstractNumId w:val="23"/>
  </w:num>
  <w:num w:numId="21">
    <w:abstractNumId w:val="18"/>
  </w:num>
  <w:num w:numId="22">
    <w:abstractNumId w:val="8"/>
  </w:num>
  <w:num w:numId="23">
    <w:abstractNumId w:val="25"/>
  </w:num>
  <w:num w:numId="24">
    <w:abstractNumId w:val="34"/>
  </w:num>
  <w:num w:numId="25">
    <w:abstractNumId w:val="4"/>
  </w:num>
  <w:num w:numId="26">
    <w:abstractNumId w:val="31"/>
  </w:num>
  <w:num w:numId="27">
    <w:abstractNumId w:val="19"/>
  </w:num>
  <w:num w:numId="28">
    <w:abstractNumId w:val="32"/>
  </w:num>
  <w:num w:numId="29">
    <w:abstractNumId w:val="20"/>
  </w:num>
  <w:num w:numId="30">
    <w:abstractNumId w:val="37"/>
  </w:num>
  <w:num w:numId="31">
    <w:abstractNumId w:val="22"/>
  </w:num>
  <w:num w:numId="32">
    <w:abstractNumId w:val="30"/>
  </w:num>
  <w:num w:numId="33">
    <w:abstractNumId w:val="36"/>
  </w:num>
  <w:num w:numId="34">
    <w:abstractNumId w:val="14"/>
  </w:num>
  <w:num w:numId="35">
    <w:abstractNumId w:val="26"/>
  </w:num>
  <w:num w:numId="36">
    <w:abstractNumId w:val="11"/>
  </w:num>
  <w:num w:numId="37">
    <w:abstractNumId w:val="12"/>
  </w:num>
  <w:num w:numId="38">
    <w:abstractNumId w:val="9"/>
  </w:num>
  <w:num w:numId="39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3F4B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749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28E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2EF7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244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A7DB9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735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34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78F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247E-0DB0-418B-B6CD-AF84FA9E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</cp:revision>
  <cp:lastPrinted>2025-06-02T09:26:00Z</cp:lastPrinted>
  <dcterms:created xsi:type="dcterms:W3CDTF">2025-06-02T09:21:00Z</dcterms:created>
  <dcterms:modified xsi:type="dcterms:W3CDTF">2025-06-06T05:25:00Z</dcterms:modified>
</cp:coreProperties>
</file>