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CD56DB">
        <w:trPr>
          <w:trHeight w:val="415"/>
        </w:trPr>
        <w:tc>
          <w:tcPr>
            <w:tcW w:w="3063" w:type="dxa"/>
          </w:tcPr>
          <w:p w:rsidR="00882754" w:rsidRPr="00661BA2" w:rsidRDefault="00B65F23" w:rsidP="00B65F23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29 мая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431EB2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B65F23" w:rsidP="00B65F23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>
              <w:rPr>
                <w:szCs w:val="28"/>
              </w:rPr>
              <w:t>277</w:t>
            </w:r>
          </w:p>
        </w:tc>
      </w:tr>
    </w:tbl>
    <w:p w:rsidR="00CD56DB" w:rsidRDefault="00CD56DB" w:rsidP="00B65F23">
      <w:pPr>
        <w:widowControl/>
        <w:adjustRightInd/>
        <w:ind w:firstLine="708"/>
        <w:textAlignment w:val="auto"/>
        <w:rPr>
          <w:color w:val="000000"/>
          <w:sz w:val="28"/>
          <w:szCs w:val="28"/>
        </w:rPr>
      </w:pPr>
    </w:p>
    <w:p w:rsidR="00CD56DB" w:rsidRDefault="00CD56DB" w:rsidP="00CD56DB">
      <w:pPr>
        <w:widowControl/>
        <w:adjustRightInd/>
        <w:spacing w:line="240" w:lineRule="exact"/>
        <w:ind w:firstLine="709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создании комиссии по проведению инвентаризации улично-дорожной сети опорного населенного пункта с</w:t>
      </w:r>
      <w:proofErr w:type="gramStart"/>
      <w:r>
        <w:rPr>
          <w:color w:val="000000"/>
          <w:sz w:val="28"/>
          <w:szCs w:val="28"/>
        </w:rPr>
        <w:t>.А</w:t>
      </w:r>
      <w:proofErr w:type="gramEnd"/>
      <w:r>
        <w:rPr>
          <w:color w:val="000000"/>
          <w:sz w:val="28"/>
          <w:szCs w:val="28"/>
        </w:rPr>
        <w:t>рзгир Арзгирского муниципального о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руга Ставропольского края</w:t>
      </w:r>
    </w:p>
    <w:p w:rsidR="00CD56DB" w:rsidRDefault="00CD56DB" w:rsidP="00CD56DB">
      <w:pPr>
        <w:widowControl/>
        <w:adjustRightInd/>
        <w:textAlignment w:val="auto"/>
        <w:rPr>
          <w:color w:val="000000"/>
          <w:sz w:val="28"/>
          <w:szCs w:val="28"/>
        </w:rPr>
      </w:pPr>
    </w:p>
    <w:p w:rsidR="00B65F23" w:rsidRPr="00B65F23" w:rsidRDefault="00B65F23" w:rsidP="00B65F23">
      <w:pPr>
        <w:widowControl/>
        <w:adjustRightInd/>
        <w:ind w:firstLine="708"/>
        <w:textAlignment w:val="auto"/>
        <w:rPr>
          <w:color w:val="000000"/>
          <w:sz w:val="28"/>
          <w:szCs w:val="28"/>
        </w:rPr>
      </w:pPr>
      <w:proofErr w:type="gramStart"/>
      <w:r w:rsidRPr="00B65F23">
        <w:rPr>
          <w:color w:val="000000"/>
          <w:sz w:val="28"/>
          <w:szCs w:val="28"/>
        </w:rPr>
        <w:t>В соответствии с Федеральными законами от 6 октября 2003 года №131-ФЗ «Об общих принципах организации местного самоуправления в Российской Федерации», от 8 ноября 2007 года №257-ФЗ  «Об автомобильных дорогах и о дорожной деятельности Российской Федерации», от 10.12.1995 №196-ФЗ «О безопасности дорожного движения», от 13.07.2015 №220-ФЗ «Об организации регулярных перевозок пассажиров и багажа автомобильным транспортом и г</w:t>
      </w:r>
      <w:r w:rsidRPr="00B65F23">
        <w:rPr>
          <w:color w:val="000000"/>
          <w:sz w:val="28"/>
          <w:szCs w:val="28"/>
        </w:rPr>
        <w:t>о</w:t>
      </w:r>
      <w:r w:rsidRPr="00B65F23">
        <w:rPr>
          <w:color w:val="000000"/>
          <w:sz w:val="28"/>
          <w:szCs w:val="28"/>
        </w:rPr>
        <w:t>родским наземным электрическим транспортом в</w:t>
      </w:r>
      <w:proofErr w:type="gramEnd"/>
      <w:r w:rsidRPr="00B65F23">
        <w:rPr>
          <w:color w:val="000000"/>
          <w:sz w:val="28"/>
          <w:szCs w:val="28"/>
        </w:rPr>
        <w:t xml:space="preserve"> </w:t>
      </w:r>
      <w:proofErr w:type="gramStart"/>
      <w:r w:rsidRPr="00B65F23">
        <w:rPr>
          <w:color w:val="000000"/>
          <w:sz w:val="28"/>
          <w:szCs w:val="28"/>
        </w:rPr>
        <w:t>Российской Федерации и о внесении изменений в отдельные законодательные акты Российской Федер</w:t>
      </w:r>
      <w:r w:rsidRPr="00B65F23">
        <w:rPr>
          <w:color w:val="000000"/>
          <w:sz w:val="28"/>
          <w:szCs w:val="28"/>
        </w:rPr>
        <w:t>а</w:t>
      </w:r>
      <w:r w:rsidRPr="00B65F23">
        <w:rPr>
          <w:color w:val="000000"/>
          <w:sz w:val="28"/>
          <w:szCs w:val="28"/>
        </w:rPr>
        <w:t>ции»,  распоряжением Министерства тр</w:t>
      </w:r>
      <w:bookmarkStart w:id="0" w:name="_GoBack"/>
      <w:bookmarkEnd w:id="0"/>
      <w:r w:rsidRPr="00B65F23">
        <w:rPr>
          <w:color w:val="000000"/>
          <w:sz w:val="28"/>
          <w:szCs w:val="28"/>
        </w:rPr>
        <w:t>анспорта Российской Федерации от 30 апреля 2025 г. № ВИ-89-р «Об утверждении Методики проведения инвентар</w:t>
      </w:r>
      <w:r w:rsidRPr="00B65F23">
        <w:rPr>
          <w:color w:val="000000"/>
          <w:sz w:val="28"/>
          <w:szCs w:val="28"/>
        </w:rPr>
        <w:t>и</w:t>
      </w:r>
      <w:r w:rsidRPr="00B65F23">
        <w:rPr>
          <w:color w:val="000000"/>
          <w:sz w:val="28"/>
          <w:szCs w:val="28"/>
        </w:rPr>
        <w:t>зации улично-дорожной сети опорного населенного пункта и оценки ее техн</w:t>
      </w:r>
      <w:r w:rsidRPr="00B65F23">
        <w:rPr>
          <w:color w:val="000000"/>
          <w:sz w:val="28"/>
          <w:szCs w:val="28"/>
        </w:rPr>
        <w:t>и</w:t>
      </w:r>
      <w:r w:rsidRPr="00B65F23">
        <w:rPr>
          <w:color w:val="000000"/>
          <w:sz w:val="28"/>
          <w:szCs w:val="28"/>
        </w:rPr>
        <w:t>ческого состояния, определения границ населенных пунктов», Уставом Арзги</w:t>
      </w:r>
      <w:r w:rsidRPr="00B65F23">
        <w:rPr>
          <w:color w:val="000000"/>
          <w:sz w:val="28"/>
          <w:szCs w:val="28"/>
        </w:rPr>
        <w:t>р</w:t>
      </w:r>
      <w:r w:rsidRPr="00B65F23">
        <w:rPr>
          <w:color w:val="000000"/>
          <w:sz w:val="28"/>
          <w:szCs w:val="28"/>
        </w:rPr>
        <w:t>ского муниципального округа Ставропольского края, администрация Арзги</w:t>
      </w:r>
      <w:r w:rsidRPr="00B65F23">
        <w:rPr>
          <w:color w:val="000000"/>
          <w:sz w:val="28"/>
          <w:szCs w:val="28"/>
        </w:rPr>
        <w:t>р</w:t>
      </w:r>
      <w:r w:rsidRPr="00B65F23">
        <w:rPr>
          <w:color w:val="000000"/>
          <w:sz w:val="28"/>
          <w:szCs w:val="28"/>
        </w:rPr>
        <w:t>ского муниципального округа Ставропольского края</w:t>
      </w:r>
      <w:proofErr w:type="gramEnd"/>
    </w:p>
    <w:p w:rsidR="00B65F23" w:rsidRPr="00B65F23" w:rsidRDefault="00B65F23" w:rsidP="00B65F23">
      <w:pPr>
        <w:widowControl/>
        <w:adjustRightInd/>
        <w:textAlignment w:val="auto"/>
        <w:rPr>
          <w:color w:val="000000"/>
          <w:sz w:val="28"/>
          <w:szCs w:val="28"/>
        </w:rPr>
      </w:pPr>
    </w:p>
    <w:p w:rsidR="00B65F23" w:rsidRPr="00B65F23" w:rsidRDefault="00B65F23" w:rsidP="00B65F23">
      <w:pPr>
        <w:widowControl/>
        <w:adjustRightInd/>
        <w:jc w:val="left"/>
        <w:textAlignment w:val="auto"/>
        <w:rPr>
          <w:color w:val="000000"/>
          <w:sz w:val="28"/>
          <w:szCs w:val="28"/>
        </w:rPr>
      </w:pPr>
      <w:r w:rsidRPr="00B65F23">
        <w:rPr>
          <w:color w:val="000000"/>
          <w:sz w:val="28"/>
          <w:szCs w:val="28"/>
        </w:rPr>
        <w:t>ПОСТАНОВЛЯЕТ:</w:t>
      </w:r>
    </w:p>
    <w:p w:rsidR="00B65F23" w:rsidRPr="00B65F23" w:rsidRDefault="00B65F23" w:rsidP="00CD56DB">
      <w:pPr>
        <w:widowControl/>
        <w:adjustRightInd/>
        <w:ind w:firstLine="708"/>
        <w:textAlignment w:val="auto"/>
        <w:rPr>
          <w:color w:val="000000"/>
          <w:sz w:val="28"/>
          <w:szCs w:val="28"/>
        </w:rPr>
      </w:pPr>
      <w:r w:rsidRPr="00B65F23">
        <w:rPr>
          <w:color w:val="000000"/>
          <w:sz w:val="28"/>
          <w:szCs w:val="28"/>
        </w:rPr>
        <w:t>1. Создать комиссию по проведению инвентаризации уличн</w:t>
      </w:r>
      <w:proofErr w:type="gramStart"/>
      <w:r w:rsidRPr="00B65F23">
        <w:rPr>
          <w:color w:val="000000"/>
          <w:sz w:val="28"/>
          <w:szCs w:val="28"/>
        </w:rPr>
        <w:t>о-</w:t>
      </w:r>
      <w:proofErr w:type="gramEnd"/>
      <w:r w:rsidRPr="00B65F23">
        <w:rPr>
          <w:color w:val="000000"/>
          <w:sz w:val="28"/>
          <w:szCs w:val="28"/>
        </w:rPr>
        <w:t xml:space="preserve"> дорожной сети опорного населенного пункта с. Арзгир Арзгирского муниципального о</w:t>
      </w:r>
      <w:r w:rsidRPr="00B65F23">
        <w:rPr>
          <w:color w:val="000000"/>
          <w:sz w:val="28"/>
          <w:szCs w:val="28"/>
        </w:rPr>
        <w:t>к</w:t>
      </w:r>
      <w:r w:rsidRPr="00B65F23">
        <w:rPr>
          <w:color w:val="000000"/>
          <w:sz w:val="28"/>
          <w:szCs w:val="28"/>
        </w:rPr>
        <w:t>руга Ставропольского края.</w:t>
      </w:r>
    </w:p>
    <w:p w:rsidR="00B65F23" w:rsidRPr="00B65F23" w:rsidRDefault="00B65F23" w:rsidP="00CD56DB">
      <w:pPr>
        <w:widowControl/>
        <w:adjustRightInd/>
        <w:ind w:firstLine="708"/>
        <w:textAlignment w:val="auto"/>
        <w:rPr>
          <w:color w:val="000000"/>
          <w:sz w:val="28"/>
          <w:szCs w:val="28"/>
        </w:rPr>
      </w:pPr>
      <w:r w:rsidRPr="00B65F23">
        <w:rPr>
          <w:color w:val="000000"/>
          <w:sz w:val="28"/>
          <w:szCs w:val="28"/>
        </w:rPr>
        <w:t>2.Утвердить прилагаемые:</w:t>
      </w:r>
    </w:p>
    <w:p w:rsidR="00B65F23" w:rsidRPr="00B65F23" w:rsidRDefault="00B65F23" w:rsidP="00CD56DB">
      <w:pPr>
        <w:widowControl/>
        <w:adjustRightInd/>
        <w:ind w:firstLine="708"/>
        <w:textAlignment w:val="auto"/>
        <w:rPr>
          <w:color w:val="000000"/>
          <w:sz w:val="28"/>
          <w:szCs w:val="28"/>
        </w:rPr>
      </w:pPr>
      <w:r w:rsidRPr="00B65F23">
        <w:rPr>
          <w:color w:val="000000"/>
          <w:sz w:val="28"/>
          <w:szCs w:val="28"/>
        </w:rPr>
        <w:t>2.1. Положение о комиссии по проведению инвентаризации уличн</w:t>
      </w:r>
      <w:proofErr w:type="gramStart"/>
      <w:r w:rsidRPr="00B65F23">
        <w:rPr>
          <w:color w:val="000000"/>
          <w:sz w:val="28"/>
          <w:szCs w:val="28"/>
        </w:rPr>
        <w:t>о-</w:t>
      </w:r>
      <w:proofErr w:type="gramEnd"/>
      <w:r w:rsidRPr="00B65F23">
        <w:rPr>
          <w:color w:val="000000"/>
          <w:sz w:val="28"/>
          <w:szCs w:val="28"/>
        </w:rPr>
        <w:t xml:space="preserve"> д</w:t>
      </w:r>
      <w:r w:rsidRPr="00B65F23">
        <w:rPr>
          <w:color w:val="000000"/>
          <w:sz w:val="28"/>
          <w:szCs w:val="28"/>
        </w:rPr>
        <w:t>о</w:t>
      </w:r>
      <w:r w:rsidRPr="00B65F23">
        <w:rPr>
          <w:color w:val="000000"/>
          <w:sz w:val="28"/>
          <w:szCs w:val="28"/>
        </w:rPr>
        <w:t>рожной сети опорного населенного пункта с. Арзгир Арзгирского муниципал</w:t>
      </w:r>
      <w:r w:rsidRPr="00B65F23">
        <w:rPr>
          <w:color w:val="000000"/>
          <w:sz w:val="28"/>
          <w:szCs w:val="28"/>
        </w:rPr>
        <w:t>ь</w:t>
      </w:r>
      <w:r w:rsidRPr="00B65F23">
        <w:rPr>
          <w:color w:val="000000"/>
          <w:sz w:val="28"/>
          <w:szCs w:val="28"/>
        </w:rPr>
        <w:t xml:space="preserve">ного округа Ставропольского края (далее – комиссия). </w:t>
      </w:r>
    </w:p>
    <w:p w:rsidR="00B65F23" w:rsidRPr="00B65F23" w:rsidRDefault="00B65F23" w:rsidP="00CD56DB">
      <w:pPr>
        <w:widowControl/>
        <w:adjustRightInd/>
        <w:ind w:firstLine="708"/>
        <w:textAlignment w:val="auto"/>
        <w:rPr>
          <w:color w:val="000000"/>
          <w:sz w:val="28"/>
          <w:szCs w:val="28"/>
        </w:rPr>
      </w:pPr>
      <w:r w:rsidRPr="00B65F23">
        <w:rPr>
          <w:color w:val="000000"/>
          <w:sz w:val="28"/>
          <w:szCs w:val="28"/>
        </w:rPr>
        <w:t>2.2. Состав комиссии по проведению инвентаризации уличн</w:t>
      </w:r>
      <w:proofErr w:type="gramStart"/>
      <w:r w:rsidRPr="00B65F23">
        <w:rPr>
          <w:color w:val="000000"/>
          <w:sz w:val="28"/>
          <w:szCs w:val="28"/>
        </w:rPr>
        <w:t>о-</w:t>
      </w:r>
      <w:proofErr w:type="gramEnd"/>
      <w:r w:rsidRPr="00B65F23">
        <w:rPr>
          <w:color w:val="000000"/>
          <w:sz w:val="28"/>
          <w:szCs w:val="28"/>
        </w:rPr>
        <w:t xml:space="preserve"> дорожной сети опорного населенного пункта с. Арзгир Арзгирского муниципального о</w:t>
      </w:r>
      <w:r w:rsidRPr="00B65F23">
        <w:rPr>
          <w:color w:val="000000"/>
          <w:sz w:val="28"/>
          <w:szCs w:val="28"/>
        </w:rPr>
        <w:t>к</w:t>
      </w:r>
      <w:r w:rsidRPr="00B65F23">
        <w:rPr>
          <w:color w:val="000000"/>
          <w:sz w:val="28"/>
          <w:szCs w:val="28"/>
        </w:rPr>
        <w:t>руга Ставропольского края.</w:t>
      </w:r>
    </w:p>
    <w:p w:rsidR="00B65F23" w:rsidRPr="00B65F23" w:rsidRDefault="00B65F23" w:rsidP="00CD56DB">
      <w:pPr>
        <w:widowControl/>
        <w:adjustRightInd/>
        <w:ind w:firstLine="708"/>
        <w:textAlignment w:val="auto"/>
        <w:rPr>
          <w:color w:val="000000"/>
          <w:sz w:val="28"/>
          <w:szCs w:val="28"/>
        </w:rPr>
      </w:pPr>
      <w:r w:rsidRPr="00B65F23">
        <w:rPr>
          <w:color w:val="000000"/>
          <w:sz w:val="28"/>
          <w:szCs w:val="28"/>
        </w:rPr>
        <w:t xml:space="preserve">3. Контроль за выполнением настоящего постановления возложить на     заместителя главы администрации - начальника территориального отдела       администрации Арзгирского муниципального округа Ставропольского края </w:t>
      </w:r>
      <w:proofErr w:type="gramStart"/>
      <w:r w:rsidRPr="00B65F23">
        <w:rPr>
          <w:color w:val="000000"/>
          <w:sz w:val="28"/>
          <w:szCs w:val="28"/>
        </w:rPr>
        <w:t>в</w:t>
      </w:r>
      <w:proofErr w:type="gramEnd"/>
      <w:r w:rsidRPr="00B65F23">
        <w:rPr>
          <w:color w:val="000000"/>
          <w:sz w:val="28"/>
          <w:szCs w:val="28"/>
        </w:rPr>
        <w:t xml:space="preserve">    </w:t>
      </w:r>
      <w:proofErr w:type="gramStart"/>
      <w:r w:rsidRPr="00B65F23">
        <w:rPr>
          <w:color w:val="000000"/>
          <w:sz w:val="28"/>
          <w:szCs w:val="28"/>
        </w:rPr>
        <w:t>с</w:t>
      </w:r>
      <w:proofErr w:type="gramEnd"/>
      <w:r w:rsidRPr="00B65F23">
        <w:rPr>
          <w:color w:val="000000"/>
          <w:sz w:val="28"/>
          <w:szCs w:val="28"/>
        </w:rPr>
        <w:t>. Арзгир Черныша М.И.</w:t>
      </w:r>
    </w:p>
    <w:p w:rsidR="00B65F23" w:rsidRPr="00B65F23" w:rsidRDefault="00B65F23" w:rsidP="00CD56DB">
      <w:pPr>
        <w:widowControl/>
        <w:adjustRightInd/>
        <w:ind w:firstLine="708"/>
        <w:textAlignment w:val="auto"/>
        <w:rPr>
          <w:color w:val="000000"/>
          <w:sz w:val="28"/>
          <w:szCs w:val="28"/>
        </w:rPr>
      </w:pPr>
      <w:r w:rsidRPr="00B65F23">
        <w:rPr>
          <w:color w:val="000000"/>
          <w:sz w:val="28"/>
          <w:szCs w:val="28"/>
        </w:rPr>
        <w:t>4. Настоящее постановление вступает в силу после его официал</w:t>
      </w:r>
      <w:r>
        <w:rPr>
          <w:color w:val="000000"/>
          <w:sz w:val="28"/>
          <w:szCs w:val="28"/>
        </w:rPr>
        <w:t>ьного             обнародования.</w:t>
      </w:r>
    </w:p>
    <w:p w:rsidR="00B65F23" w:rsidRDefault="00B65F23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D56DB" w:rsidRDefault="00CD56DB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Pr="00585F2F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B65F23" w:rsidRDefault="004656D0" w:rsidP="00CA0DCC">
      <w:pPr>
        <w:widowControl/>
        <w:adjustRightInd/>
        <w:spacing w:line="240" w:lineRule="exact"/>
        <w:textAlignment w:val="auto"/>
        <w:rPr>
          <w:color w:val="000000"/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>
        <w:rPr>
          <w:sz w:val="28"/>
          <w:szCs w:val="28"/>
        </w:rPr>
        <w:t xml:space="preserve">                   А.И. Палагута</w:t>
      </w:r>
    </w:p>
    <w:sectPr w:rsidR="00B65F23" w:rsidSect="001D5888">
      <w:headerReference w:type="default" r:id="rId8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192" w:rsidRDefault="00B36192" w:rsidP="00134342">
      <w:r>
        <w:separator/>
      </w:r>
    </w:p>
  </w:endnote>
  <w:endnote w:type="continuationSeparator" w:id="0">
    <w:p w:rsidR="00B36192" w:rsidRDefault="00B3619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192" w:rsidRDefault="00B36192" w:rsidP="00134342">
      <w:r>
        <w:separator/>
      </w:r>
    </w:p>
  </w:footnote>
  <w:footnote w:type="continuationSeparator" w:id="0">
    <w:p w:rsidR="00B36192" w:rsidRDefault="00B3619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3D0CA9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CA0DCC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888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0CA9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470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1EB2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10A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40D"/>
    <w:rsid w:val="0049550E"/>
    <w:rsid w:val="00495537"/>
    <w:rsid w:val="00495712"/>
    <w:rsid w:val="00495850"/>
    <w:rsid w:val="00495880"/>
    <w:rsid w:val="00495AA7"/>
    <w:rsid w:val="00495F50"/>
    <w:rsid w:val="004960A3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5EC0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77B9A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4AD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192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23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DCC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56DB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29A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680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BC9E5-63FE-4F41-A8A4-19E46D36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1401</cp:revision>
  <cp:lastPrinted>2025-05-29T11:58:00Z</cp:lastPrinted>
  <dcterms:created xsi:type="dcterms:W3CDTF">2024-07-22T09:11:00Z</dcterms:created>
  <dcterms:modified xsi:type="dcterms:W3CDTF">2025-06-04T05:50:00Z</dcterms:modified>
</cp:coreProperties>
</file>