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21322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A833CD">
              <w:rPr>
                <w:szCs w:val="28"/>
              </w:rPr>
              <w:t>23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0036BA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A833CD">
              <w:rPr>
                <w:szCs w:val="28"/>
              </w:rPr>
              <w:t>235</w:t>
            </w:r>
          </w:p>
        </w:tc>
      </w:tr>
    </w:tbl>
    <w:p w:rsidR="00A833CD" w:rsidRPr="00CF7E26" w:rsidRDefault="00A833CD" w:rsidP="00A83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spacing w:line="240" w:lineRule="exact"/>
        <w:textAlignment w:val="auto"/>
        <w:rPr>
          <w:rFonts w:ascii="Courier New" w:hAnsi="Courier New" w:cs="Courier New"/>
          <w:lang w:eastAsia="zh-CN"/>
        </w:rPr>
      </w:pPr>
      <w:r w:rsidRPr="00CF7E26">
        <w:rPr>
          <w:sz w:val="28"/>
          <w:lang w:eastAsia="zh-CN"/>
        </w:rPr>
        <w:t>О внесении изменений в муниципальн</w:t>
      </w:r>
      <w:r>
        <w:rPr>
          <w:sz w:val="28"/>
          <w:lang w:eastAsia="zh-CN"/>
        </w:rPr>
        <w:t>ую</w:t>
      </w:r>
      <w:r w:rsidRPr="00CF7E26">
        <w:rPr>
          <w:sz w:val="28"/>
          <w:lang w:eastAsia="zh-CN"/>
        </w:rPr>
        <w:t xml:space="preserve"> программ</w:t>
      </w:r>
      <w:r>
        <w:rPr>
          <w:sz w:val="28"/>
          <w:lang w:eastAsia="zh-CN"/>
        </w:rPr>
        <w:t>у</w:t>
      </w:r>
      <w:r w:rsidRPr="00CF7E26">
        <w:rPr>
          <w:sz w:val="28"/>
          <w:lang w:eastAsia="zh-CN"/>
        </w:rPr>
        <w:t xml:space="preserve"> Арзгирского муниципального округа Ставропольского края</w:t>
      </w:r>
      <w:r w:rsidRPr="00CF7E26">
        <w:rPr>
          <w:sz w:val="28"/>
          <w:szCs w:val="28"/>
          <w:lang w:eastAsia="zh-CN"/>
        </w:rPr>
        <w:t xml:space="preserve"> «Формирование со</w:t>
      </w:r>
      <w:r>
        <w:rPr>
          <w:sz w:val="28"/>
          <w:szCs w:val="28"/>
          <w:lang w:eastAsia="zh-CN"/>
        </w:rPr>
        <w:t>временной городской среды</w:t>
      </w:r>
      <w:r w:rsidRPr="00CF7E26"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 xml:space="preserve">, утвержденную </w:t>
      </w:r>
      <w:r w:rsidRPr="00CF7E26">
        <w:rPr>
          <w:sz w:val="28"/>
          <w:lang w:eastAsia="zh-CN"/>
        </w:rPr>
        <w:t>постановление</w:t>
      </w:r>
      <w:r>
        <w:rPr>
          <w:sz w:val="28"/>
          <w:lang w:eastAsia="zh-CN"/>
        </w:rPr>
        <w:t>м</w:t>
      </w:r>
      <w:r w:rsidRPr="00CF7E26">
        <w:rPr>
          <w:sz w:val="28"/>
          <w:lang w:eastAsia="zh-CN"/>
        </w:rPr>
        <w:t xml:space="preserve"> администрации Арзгирского муниципального округа Ставропольского края от 01 июля 2021 г. № 547</w:t>
      </w:r>
      <w:r w:rsidR="003C0937">
        <w:rPr>
          <w:sz w:val="28"/>
          <w:lang w:eastAsia="zh-CN"/>
        </w:rPr>
        <w:t xml:space="preserve"> </w:t>
      </w:r>
      <w:r w:rsidR="009433F0">
        <w:rPr>
          <w:sz w:val="28"/>
          <w:lang w:eastAsia="zh-CN"/>
        </w:rPr>
        <w:t xml:space="preserve">                    </w:t>
      </w:r>
      <w:r w:rsidR="003C0937">
        <w:rPr>
          <w:sz w:val="28"/>
          <w:lang w:eastAsia="zh-CN"/>
        </w:rPr>
        <w:t xml:space="preserve">(в редакции постановлений </w:t>
      </w:r>
      <w:r w:rsidR="003C0937">
        <w:rPr>
          <w:sz w:val="28"/>
          <w:szCs w:val="28"/>
          <w:lang w:eastAsia="zh-CN"/>
        </w:rPr>
        <w:t xml:space="preserve">от 14 марта </w:t>
      </w:r>
      <w:r w:rsidR="003C0937" w:rsidRPr="00083CBB">
        <w:rPr>
          <w:sz w:val="28"/>
          <w:szCs w:val="28"/>
          <w:lang w:eastAsia="zh-CN"/>
        </w:rPr>
        <w:t>2022</w:t>
      </w:r>
      <w:r w:rsidR="003C0937">
        <w:rPr>
          <w:sz w:val="28"/>
          <w:szCs w:val="28"/>
          <w:lang w:eastAsia="zh-CN"/>
        </w:rPr>
        <w:t xml:space="preserve"> г. № 173, </w:t>
      </w:r>
      <w:r w:rsidR="003C0937" w:rsidRPr="00083CBB">
        <w:rPr>
          <w:sz w:val="28"/>
          <w:szCs w:val="28"/>
          <w:lang w:eastAsia="zh-CN"/>
        </w:rPr>
        <w:t>от 25</w:t>
      </w:r>
      <w:r w:rsidR="003C0937">
        <w:rPr>
          <w:sz w:val="28"/>
          <w:szCs w:val="28"/>
          <w:lang w:eastAsia="zh-CN"/>
        </w:rPr>
        <w:t xml:space="preserve"> июня </w:t>
      </w:r>
      <w:r w:rsidR="003C0937" w:rsidRPr="00083CBB">
        <w:rPr>
          <w:sz w:val="28"/>
          <w:szCs w:val="28"/>
          <w:lang w:eastAsia="zh-CN"/>
        </w:rPr>
        <w:t>2024</w:t>
      </w:r>
      <w:r w:rsidR="003C0937">
        <w:rPr>
          <w:sz w:val="28"/>
          <w:szCs w:val="28"/>
          <w:lang w:eastAsia="zh-CN"/>
        </w:rPr>
        <w:t xml:space="preserve"> г.</w:t>
      </w:r>
      <w:r w:rsidR="003C0937" w:rsidRPr="00083CBB">
        <w:rPr>
          <w:sz w:val="28"/>
          <w:szCs w:val="28"/>
          <w:lang w:eastAsia="zh-CN"/>
        </w:rPr>
        <w:t xml:space="preserve"> </w:t>
      </w:r>
      <w:r w:rsidR="009433F0">
        <w:rPr>
          <w:sz w:val="28"/>
          <w:szCs w:val="28"/>
          <w:lang w:eastAsia="zh-CN"/>
        </w:rPr>
        <w:t xml:space="preserve">                   </w:t>
      </w:r>
      <w:r w:rsidR="003C0937" w:rsidRPr="00083CBB">
        <w:rPr>
          <w:sz w:val="28"/>
          <w:szCs w:val="28"/>
          <w:lang w:eastAsia="zh-CN"/>
        </w:rPr>
        <w:t>№</w:t>
      </w:r>
      <w:r w:rsidR="003C0937">
        <w:rPr>
          <w:sz w:val="28"/>
          <w:szCs w:val="28"/>
          <w:lang w:eastAsia="zh-CN"/>
        </w:rPr>
        <w:t xml:space="preserve"> </w:t>
      </w:r>
      <w:r w:rsidR="003C0937" w:rsidRPr="00083CBB">
        <w:rPr>
          <w:sz w:val="28"/>
          <w:szCs w:val="28"/>
          <w:lang w:eastAsia="zh-CN"/>
        </w:rPr>
        <w:t>391</w:t>
      </w:r>
      <w:r w:rsidR="003C0937">
        <w:rPr>
          <w:sz w:val="28"/>
          <w:szCs w:val="28"/>
          <w:lang w:eastAsia="zh-CN"/>
        </w:rPr>
        <w:t>)</w:t>
      </w:r>
      <w:r w:rsidRPr="00CF7E26">
        <w:rPr>
          <w:sz w:val="28"/>
          <w:lang w:eastAsia="zh-CN"/>
        </w:rPr>
        <w:t xml:space="preserve"> </w:t>
      </w:r>
    </w:p>
    <w:p w:rsidR="00A833CD" w:rsidRPr="00CF7E26" w:rsidRDefault="00A833CD" w:rsidP="00A833CD">
      <w:pPr>
        <w:widowControl/>
        <w:adjustRightInd/>
        <w:ind w:firstLine="284"/>
        <w:textAlignment w:val="auto"/>
        <w:rPr>
          <w:sz w:val="28"/>
          <w:szCs w:val="28"/>
        </w:rPr>
      </w:pPr>
    </w:p>
    <w:p w:rsidR="00A833CD" w:rsidRPr="00CF7E26" w:rsidRDefault="00A833CD" w:rsidP="00A833CD">
      <w:pPr>
        <w:widowControl/>
        <w:adjustRightInd/>
        <w:ind w:firstLine="708"/>
        <w:textAlignment w:val="auto"/>
        <w:rPr>
          <w:sz w:val="24"/>
          <w:szCs w:val="24"/>
        </w:rPr>
      </w:pPr>
      <w:proofErr w:type="gramStart"/>
      <w:r w:rsidRPr="00CF7E26">
        <w:rPr>
          <w:sz w:val="28"/>
          <w:szCs w:val="28"/>
        </w:rPr>
        <w:t xml:space="preserve">В соответствии с Федеральным законом от 06 октября 2003 года </w:t>
      </w:r>
      <w:r w:rsidR="003C0937">
        <w:rPr>
          <w:sz w:val="28"/>
          <w:szCs w:val="28"/>
        </w:rPr>
        <w:t xml:space="preserve">                 </w:t>
      </w:r>
      <w:r w:rsidRPr="00CF7E26">
        <w:rPr>
          <w:sz w:val="28"/>
          <w:szCs w:val="28"/>
        </w:rPr>
        <w:t xml:space="preserve">№ 131-ФЗ «Об общих принципах организации местного самоуправления в </w:t>
      </w:r>
      <w:r w:rsidR="003C0937">
        <w:rPr>
          <w:sz w:val="28"/>
          <w:szCs w:val="28"/>
        </w:rPr>
        <w:t xml:space="preserve">            </w:t>
      </w:r>
      <w:r w:rsidRPr="00CF7E26">
        <w:rPr>
          <w:sz w:val="28"/>
          <w:szCs w:val="28"/>
        </w:rPr>
        <w:t>Российской Федерации»,</w:t>
      </w:r>
      <w:r>
        <w:rPr>
          <w:sz w:val="28"/>
          <w:szCs w:val="28"/>
        </w:rPr>
        <w:t xml:space="preserve"> П</w:t>
      </w:r>
      <w:r w:rsidRPr="00CF7E26">
        <w:rPr>
          <w:sz w:val="28"/>
          <w:szCs w:val="28"/>
        </w:rPr>
        <w:t>остановлением Правительства Российской Федер</w:t>
      </w:r>
      <w:r w:rsidRPr="00CF7E26">
        <w:rPr>
          <w:sz w:val="28"/>
          <w:szCs w:val="28"/>
        </w:rPr>
        <w:t>а</w:t>
      </w:r>
      <w:r w:rsidRPr="00CF7E26">
        <w:rPr>
          <w:sz w:val="28"/>
          <w:szCs w:val="28"/>
        </w:rPr>
        <w:t xml:space="preserve">ции от 10 февраля 2017 г. № 169 «Об утверждении Правил предоставления и  распределения субсидий из федерального бюджета бюджетам субъектов  </w:t>
      </w:r>
      <w:r w:rsidR="009433F0">
        <w:rPr>
          <w:sz w:val="28"/>
          <w:szCs w:val="28"/>
        </w:rPr>
        <w:t xml:space="preserve">               </w:t>
      </w:r>
      <w:r w:rsidRPr="00CF7E26">
        <w:rPr>
          <w:sz w:val="28"/>
          <w:szCs w:val="28"/>
        </w:rPr>
        <w:t>Российской Федерации на поддержку государственных программ субъектов Российской Федерации и муниципальных программ формирования совреме</w:t>
      </w:r>
      <w:r w:rsidRPr="00CF7E26">
        <w:rPr>
          <w:sz w:val="28"/>
          <w:szCs w:val="28"/>
        </w:rPr>
        <w:t>н</w:t>
      </w:r>
      <w:r w:rsidRPr="00CF7E26">
        <w:rPr>
          <w:sz w:val="28"/>
          <w:szCs w:val="28"/>
        </w:rPr>
        <w:t>ной городской среды», методическими рекомендациями</w:t>
      </w:r>
      <w:proofErr w:type="gramEnd"/>
      <w:r w:rsidRPr="00CF7E26">
        <w:rPr>
          <w:sz w:val="28"/>
          <w:szCs w:val="28"/>
        </w:rPr>
        <w:t xml:space="preserve"> по подготовке гос</w:t>
      </w:r>
      <w:r w:rsidRPr="00CF7E26">
        <w:rPr>
          <w:sz w:val="28"/>
          <w:szCs w:val="28"/>
        </w:rPr>
        <w:t>у</w:t>
      </w:r>
      <w:r w:rsidRPr="00CF7E26">
        <w:rPr>
          <w:sz w:val="28"/>
          <w:szCs w:val="28"/>
        </w:rPr>
        <w:t xml:space="preserve">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 на </w:t>
      </w:r>
      <w:r w:rsidR="003C0937">
        <w:rPr>
          <w:sz w:val="28"/>
          <w:szCs w:val="28"/>
        </w:rPr>
        <w:t xml:space="preserve">                      </w:t>
      </w:r>
      <w:r w:rsidRPr="00CF7E26">
        <w:rPr>
          <w:sz w:val="28"/>
          <w:szCs w:val="28"/>
        </w:rPr>
        <w:t>2018-2022 годы», утвержденными приказом Министерства строительства и ж</w:t>
      </w:r>
      <w:r w:rsidRPr="00CF7E26">
        <w:rPr>
          <w:sz w:val="28"/>
          <w:szCs w:val="28"/>
        </w:rPr>
        <w:t>и</w:t>
      </w:r>
      <w:r w:rsidRPr="00CF7E26">
        <w:rPr>
          <w:sz w:val="28"/>
          <w:szCs w:val="28"/>
        </w:rPr>
        <w:t xml:space="preserve">лищно-коммунального </w:t>
      </w:r>
      <w:r>
        <w:rPr>
          <w:sz w:val="28"/>
          <w:szCs w:val="28"/>
        </w:rPr>
        <w:t xml:space="preserve">  </w:t>
      </w:r>
      <w:r w:rsidRPr="00CF7E26">
        <w:rPr>
          <w:sz w:val="28"/>
          <w:szCs w:val="28"/>
        </w:rPr>
        <w:t>хозяйства</w:t>
      </w:r>
      <w:r>
        <w:rPr>
          <w:sz w:val="28"/>
          <w:szCs w:val="28"/>
        </w:rPr>
        <w:t xml:space="preserve">  </w:t>
      </w:r>
      <w:r w:rsidRPr="00CF7E26"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  </w:t>
      </w:r>
      <w:r w:rsidRPr="00CF7E26">
        <w:rPr>
          <w:sz w:val="28"/>
          <w:szCs w:val="28"/>
        </w:rPr>
        <w:t xml:space="preserve">Федерации </w:t>
      </w:r>
      <w:r>
        <w:rPr>
          <w:sz w:val="28"/>
          <w:szCs w:val="28"/>
        </w:rPr>
        <w:t xml:space="preserve">  </w:t>
      </w:r>
      <w:r w:rsidRPr="00CF7E2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Pr="00CF7E26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  </w:t>
      </w:r>
      <w:r w:rsidRPr="00CF7E26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 </w:t>
      </w:r>
      <w:r w:rsidRPr="00CF7E26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 </w:t>
      </w:r>
      <w:r w:rsidRPr="00CF7E26">
        <w:rPr>
          <w:sz w:val="28"/>
          <w:szCs w:val="28"/>
        </w:rPr>
        <w:t xml:space="preserve"> г. № 691/</w:t>
      </w:r>
      <w:proofErr w:type="spellStart"/>
      <w:proofErr w:type="gramStart"/>
      <w:r w:rsidRPr="00CF7E26">
        <w:rPr>
          <w:sz w:val="28"/>
          <w:szCs w:val="28"/>
        </w:rPr>
        <w:t>пр</w:t>
      </w:r>
      <w:proofErr w:type="spellEnd"/>
      <w:proofErr w:type="gramEnd"/>
      <w:r w:rsidRPr="00CF7E26">
        <w:rPr>
          <w:sz w:val="28"/>
          <w:szCs w:val="28"/>
        </w:rPr>
        <w:t xml:space="preserve">, постановлением Правительства  Ставропольского края от </w:t>
      </w:r>
      <w:r w:rsidR="003C0937">
        <w:rPr>
          <w:sz w:val="28"/>
          <w:szCs w:val="28"/>
        </w:rPr>
        <w:t xml:space="preserve">            </w:t>
      </w:r>
      <w:r w:rsidRPr="00CF7E26">
        <w:rPr>
          <w:sz w:val="28"/>
          <w:szCs w:val="28"/>
        </w:rPr>
        <w:t>13 июля 2017 года № 279-п «</w:t>
      </w:r>
      <w:hyperlink r:id="rId8" w:history="1">
        <w:r w:rsidRPr="00CF7E26">
          <w:rPr>
            <w:color w:val="000000"/>
            <w:sz w:val="28"/>
          </w:rPr>
          <w:t>Об</w:t>
        </w:r>
      </w:hyperlink>
      <w:r w:rsidRPr="00CF7E26">
        <w:rPr>
          <w:sz w:val="28"/>
          <w:szCs w:val="28"/>
        </w:rPr>
        <w:t xml:space="preserve"> </w:t>
      </w:r>
      <w:r w:rsidRPr="00CF7E26">
        <w:rPr>
          <w:color w:val="000000"/>
          <w:sz w:val="28"/>
          <w:szCs w:val="28"/>
        </w:rPr>
        <w:t>утверждении</w:t>
      </w:r>
      <w:r w:rsidRPr="00CF7E26">
        <w:rPr>
          <w:sz w:val="28"/>
          <w:szCs w:val="28"/>
        </w:rPr>
        <w:t xml:space="preserve"> Порядка проведения инвентар</w:t>
      </w:r>
      <w:r w:rsidRPr="00CF7E26">
        <w:rPr>
          <w:sz w:val="28"/>
          <w:szCs w:val="28"/>
        </w:rPr>
        <w:t>и</w:t>
      </w:r>
      <w:r w:rsidRPr="00CF7E26">
        <w:rPr>
          <w:sz w:val="28"/>
          <w:szCs w:val="28"/>
        </w:rPr>
        <w:t>зации дворовых территорий, общественных территорий, уровня благоустройс</w:t>
      </w:r>
      <w:r w:rsidRPr="00CF7E26">
        <w:rPr>
          <w:sz w:val="28"/>
          <w:szCs w:val="28"/>
        </w:rPr>
        <w:t>т</w:t>
      </w:r>
      <w:proofErr w:type="gramStart"/>
      <w:r w:rsidRPr="00CF7E26">
        <w:rPr>
          <w:sz w:val="28"/>
          <w:szCs w:val="28"/>
        </w:rPr>
        <w:t>ва индивидуальных жилых домов и земельных участков, предоставленных для их размещения, расположенных на территории муниципальных образований</w:t>
      </w:r>
      <w:r w:rsidRPr="00CF7E26">
        <w:rPr>
          <w:bCs/>
          <w:sz w:val="28"/>
          <w:szCs w:val="28"/>
        </w:rPr>
        <w:t xml:space="preserve"> Ставропольского края»</w:t>
      </w:r>
      <w:r w:rsidRPr="00CF7E26">
        <w:rPr>
          <w:sz w:val="28"/>
          <w:szCs w:val="28"/>
        </w:rPr>
        <w:t>, постановлением администрации</w:t>
      </w:r>
      <w:r>
        <w:rPr>
          <w:sz w:val="28"/>
          <w:szCs w:val="28"/>
        </w:rPr>
        <w:t xml:space="preserve"> </w:t>
      </w:r>
      <w:r w:rsidRPr="00CF7E26">
        <w:rPr>
          <w:sz w:val="28"/>
          <w:szCs w:val="28"/>
        </w:rPr>
        <w:t>Арзгирского муниц</w:t>
      </w:r>
      <w:r w:rsidRPr="00CF7E26">
        <w:rPr>
          <w:sz w:val="28"/>
          <w:szCs w:val="28"/>
        </w:rPr>
        <w:t>и</w:t>
      </w:r>
      <w:r w:rsidRPr="00CF7E26">
        <w:rPr>
          <w:sz w:val="28"/>
          <w:szCs w:val="28"/>
        </w:rPr>
        <w:t>пального округа Ставропольского края от 07 июля 2021 года «О порядке прин</w:t>
      </w:r>
      <w:r w:rsidRPr="00CF7E26">
        <w:rPr>
          <w:sz w:val="28"/>
          <w:szCs w:val="28"/>
        </w:rPr>
        <w:t>я</w:t>
      </w:r>
      <w:r w:rsidRPr="00CF7E26">
        <w:rPr>
          <w:sz w:val="28"/>
          <w:szCs w:val="28"/>
        </w:rPr>
        <w:t>тия решения о разработке муниципальных программ Арзгирского муниципал</w:t>
      </w:r>
      <w:r w:rsidRPr="00CF7E26">
        <w:rPr>
          <w:sz w:val="28"/>
          <w:szCs w:val="28"/>
        </w:rPr>
        <w:t>ь</w:t>
      </w:r>
      <w:r w:rsidRPr="00CF7E26">
        <w:rPr>
          <w:sz w:val="28"/>
          <w:szCs w:val="28"/>
        </w:rPr>
        <w:t>ного округа Ставропольского края, их формирования, реализации и оценки э</w:t>
      </w:r>
      <w:r w:rsidRPr="00CF7E26">
        <w:rPr>
          <w:sz w:val="28"/>
          <w:szCs w:val="28"/>
        </w:rPr>
        <w:t>ф</w:t>
      </w:r>
      <w:r w:rsidRPr="00CF7E26">
        <w:rPr>
          <w:sz w:val="28"/>
          <w:szCs w:val="28"/>
        </w:rPr>
        <w:t>фективности» (</w:t>
      </w:r>
      <w:r>
        <w:rPr>
          <w:sz w:val="28"/>
          <w:szCs w:val="28"/>
        </w:rPr>
        <w:t>с изменением</w:t>
      </w:r>
      <w:r w:rsidRPr="00CF7E26">
        <w:rPr>
          <w:sz w:val="28"/>
          <w:szCs w:val="28"/>
        </w:rPr>
        <w:t xml:space="preserve"> от 23.декабря 2021 года № 1044)</w:t>
      </w:r>
      <w:r>
        <w:rPr>
          <w:sz w:val="28"/>
          <w:szCs w:val="28"/>
        </w:rPr>
        <w:t xml:space="preserve">,  </w:t>
      </w:r>
      <w:r w:rsidRPr="00CF7E26">
        <w:rPr>
          <w:sz w:val="28"/>
          <w:szCs w:val="28"/>
        </w:rPr>
        <w:t>руководствуясь Уставом Арзгирского</w:t>
      </w:r>
      <w:proofErr w:type="gramEnd"/>
      <w:r w:rsidRPr="00CF7E26">
        <w:rPr>
          <w:sz w:val="28"/>
          <w:szCs w:val="28"/>
        </w:rPr>
        <w:t xml:space="preserve"> муниципального округа Ставропольского края, админ</w:t>
      </w:r>
      <w:r w:rsidRPr="00CF7E26">
        <w:rPr>
          <w:sz w:val="28"/>
          <w:szCs w:val="28"/>
        </w:rPr>
        <w:t>и</w:t>
      </w:r>
      <w:r w:rsidRPr="00CF7E26">
        <w:rPr>
          <w:sz w:val="28"/>
          <w:szCs w:val="28"/>
        </w:rPr>
        <w:t>страция Арзгирского муниципального округа Ставропольского края</w:t>
      </w:r>
    </w:p>
    <w:p w:rsidR="00A833CD" w:rsidRPr="00CF7E26" w:rsidRDefault="00A833CD" w:rsidP="00A833CD">
      <w:pPr>
        <w:widowControl/>
        <w:adjustRightInd/>
        <w:textAlignment w:val="auto"/>
        <w:rPr>
          <w:sz w:val="28"/>
          <w:szCs w:val="28"/>
        </w:rPr>
      </w:pPr>
    </w:p>
    <w:p w:rsidR="00A833CD" w:rsidRPr="00CF7E26" w:rsidRDefault="00A833CD" w:rsidP="00A833CD">
      <w:pPr>
        <w:widowControl/>
        <w:adjustRightInd/>
        <w:textAlignment w:val="auto"/>
        <w:rPr>
          <w:sz w:val="24"/>
          <w:szCs w:val="24"/>
        </w:rPr>
      </w:pPr>
      <w:r w:rsidRPr="00CF7E26">
        <w:rPr>
          <w:sz w:val="28"/>
          <w:szCs w:val="28"/>
        </w:rPr>
        <w:t>ПОСТАНОВЛЯЕТ:</w:t>
      </w:r>
    </w:p>
    <w:p w:rsidR="00A833CD" w:rsidRPr="00CF7E26" w:rsidRDefault="00A833CD" w:rsidP="00A833CD">
      <w:pPr>
        <w:widowControl/>
        <w:adjustRightInd/>
        <w:textAlignment w:val="auto"/>
        <w:rPr>
          <w:sz w:val="28"/>
          <w:szCs w:val="28"/>
        </w:rPr>
      </w:pPr>
    </w:p>
    <w:p w:rsidR="00A833CD" w:rsidRPr="00CF7E26" w:rsidRDefault="00A833CD" w:rsidP="00A83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/>
        <w:ind w:firstLine="919"/>
        <w:textAlignment w:val="auto"/>
        <w:rPr>
          <w:rFonts w:ascii="Courier New" w:hAnsi="Courier New" w:cs="Courier New"/>
          <w:lang w:eastAsia="zh-CN"/>
        </w:rPr>
      </w:pPr>
      <w:r w:rsidRPr="00CF7E26">
        <w:rPr>
          <w:sz w:val="28"/>
          <w:szCs w:val="28"/>
          <w:lang w:eastAsia="zh-CN"/>
        </w:rPr>
        <w:t xml:space="preserve">1. </w:t>
      </w:r>
      <w:proofErr w:type="gramStart"/>
      <w:r w:rsidRPr="00CF7E26">
        <w:rPr>
          <w:sz w:val="28"/>
          <w:szCs w:val="28"/>
          <w:lang w:eastAsia="zh-CN"/>
        </w:rPr>
        <w:t xml:space="preserve">Внести </w:t>
      </w:r>
      <w:r>
        <w:rPr>
          <w:sz w:val="28"/>
          <w:szCs w:val="28"/>
          <w:lang w:eastAsia="zh-CN"/>
        </w:rPr>
        <w:t xml:space="preserve">изменения в </w:t>
      </w:r>
      <w:r w:rsidRPr="00CF7E26">
        <w:rPr>
          <w:sz w:val="28"/>
          <w:lang w:eastAsia="zh-CN"/>
        </w:rPr>
        <w:t>муниципальн</w:t>
      </w:r>
      <w:r>
        <w:rPr>
          <w:sz w:val="28"/>
          <w:lang w:eastAsia="zh-CN"/>
        </w:rPr>
        <w:t>ую</w:t>
      </w:r>
      <w:r w:rsidRPr="00CF7E26">
        <w:rPr>
          <w:sz w:val="28"/>
          <w:lang w:eastAsia="zh-CN"/>
        </w:rPr>
        <w:t xml:space="preserve"> программ</w:t>
      </w:r>
      <w:r>
        <w:rPr>
          <w:sz w:val="28"/>
          <w:lang w:eastAsia="zh-CN"/>
        </w:rPr>
        <w:t>у</w:t>
      </w:r>
      <w:r w:rsidRPr="00CF7E26">
        <w:rPr>
          <w:sz w:val="28"/>
          <w:lang w:eastAsia="zh-CN"/>
        </w:rPr>
        <w:t xml:space="preserve"> Арзгирского муниципального округа Ставропольского края</w:t>
      </w:r>
      <w:r w:rsidRPr="00CF7E26">
        <w:rPr>
          <w:sz w:val="28"/>
          <w:szCs w:val="28"/>
          <w:lang w:eastAsia="zh-CN"/>
        </w:rPr>
        <w:t xml:space="preserve"> «Формирование</w:t>
      </w:r>
      <w:r>
        <w:rPr>
          <w:sz w:val="28"/>
          <w:szCs w:val="28"/>
          <w:lang w:eastAsia="zh-CN"/>
        </w:rPr>
        <w:t xml:space="preserve"> современной городской среды</w:t>
      </w:r>
      <w:r w:rsidRPr="00CF7E26"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 xml:space="preserve">, утвержденную постановлением </w:t>
      </w:r>
      <w:r w:rsidRPr="00CF7E26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CF7E26">
        <w:rPr>
          <w:sz w:val="28"/>
          <w:szCs w:val="28"/>
        </w:rPr>
        <w:t xml:space="preserve"> Арзгирского муниципального округа Ставропольского </w:t>
      </w:r>
      <w:r>
        <w:rPr>
          <w:sz w:val="28"/>
          <w:szCs w:val="28"/>
        </w:rPr>
        <w:t xml:space="preserve">края </w:t>
      </w:r>
      <w:r w:rsidRPr="00CF7E26">
        <w:rPr>
          <w:sz w:val="28"/>
          <w:lang w:eastAsia="zh-CN"/>
        </w:rPr>
        <w:t>от 01 июля 2021 г. № 547 «</w:t>
      </w:r>
      <w:r>
        <w:rPr>
          <w:sz w:val="28"/>
          <w:lang w:eastAsia="zh-CN"/>
        </w:rPr>
        <w:t>О</w:t>
      </w:r>
      <w:r w:rsidRPr="00BA16F3">
        <w:rPr>
          <w:sz w:val="28"/>
          <w:lang w:eastAsia="zh-CN"/>
        </w:rPr>
        <w:t xml:space="preserve">б </w:t>
      </w:r>
      <w:r w:rsidRPr="00BA16F3">
        <w:rPr>
          <w:sz w:val="28"/>
          <w:lang w:eastAsia="zh-CN"/>
        </w:rPr>
        <w:lastRenderedPageBreak/>
        <w:t xml:space="preserve">утверждении муниципальной программы </w:t>
      </w:r>
      <w:r>
        <w:rPr>
          <w:sz w:val="28"/>
          <w:lang w:eastAsia="zh-CN"/>
        </w:rPr>
        <w:t>А</w:t>
      </w:r>
      <w:r w:rsidRPr="00BA16F3">
        <w:rPr>
          <w:sz w:val="28"/>
          <w:lang w:eastAsia="zh-CN"/>
        </w:rPr>
        <w:t xml:space="preserve">рзгирского муниципального округа </w:t>
      </w:r>
      <w:r>
        <w:rPr>
          <w:sz w:val="28"/>
          <w:lang w:eastAsia="zh-CN"/>
        </w:rPr>
        <w:t>С</w:t>
      </w:r>
      <w:r w:rsidRPr="00BA16F3">
        <w:rPr>
          <w:sz w:val="28"/>
          <w:lang w:eastAsia="zh-CN"/>
        </w:rPr>
        <w:t>тавропольского края «</w:t>
      </w:r>
      <w:r>
        <w:rPr>
          <w:sz w:val="28"/>
          <w:lang w:eastAsia="zh-CN"/>
        </w:rPr>
        <w:t>Ф</w:t>
      </w:r>
      <w:r w:rsidRPr="00BA16F3">
        <w:rPr>
          <w:sz w:val="28"/>
          <w:lang w:eastAsia="zh-CN"/>
        </w:rPr>
        <w:t>ормирование современной городской среды»</w:t>
      </w:r>
      <w:r w:rsidR="003C0937">
        <w:rPr>
          <w:sz w:val="28"/>
          <w:lang w:eastAsia="zh-CN"/>
        </w:rPr>
        <w:t xml:space="preserve">                (</w:t>
      </w:r>
      <w:r w:rsidR="008357B5">
        <w:rPr>
          <w:sz w:val="28"/>
          <w:lang w:eastAsia="zh-CN"/>
        </w:rPr>
        <w:t xml:space="preserve">с изменениями, внесенными постановлениями </w:t>
      </w:r>
      <w:r w:rsidR="003C0937">
        <w:rPr>
          <w:sz w:val="28"/>
          <w:szCs w:val="28"/>
          <w:lang w:eastAsia="zh-CN"/>
        </w:rPr>
        <w:t xml:space="preserve">от 14 марта </w:t>
      </w:r>
      <w:r w:rsidR="003C0937" w:rsidRPr="00083CBB">
        <w:rPr>
          <w:sz w:val="28"/>
          <w:szCs w:val="28"/>
          <w:lang w:eastAsia="zh-CN"/>
        </w:rPr>
        <w:t>2022</w:t>
      </w:r>
      <w:r w:rsidR="008357B5">
        <w:rPr>
          <w:sz w:val="28"/>
          <w:szCs w:val="28"/>
          <w:lang w:eastAsia="zh-CN"/>
        </w:rPr>
        <w:t xml:space="preserve"> г. № 173 и </w:t>
      </w:r>
      <w:r w:rsidR="003C0937">
        <w:rPr>
          <w:sz w:val="28"/>
          <w:szCs w:val="28"/>
          <w:lang w:eastAsia="zh-CN"/>
        </w:rPr>
        <w:t xml:space="preserve"> </w:t>
      </w:r>
      <w:r w:rsidR="008357B5">
        <w:rPr>
          <w:sz w:val="28"/>
          <w:szCs w:val="28"/>
          <w:lang w:eastAsia="zh-CN"/>
        </w:rPr>
        <w:t xml:space="preserve">                 </w:t>
      </w:r>
      <w:r w:rsidR="003C0937" w:rsidRPr="00083CBB">
        <w:rPr>
          <w:sz w:val="28"/>
          <w:szCs w:val="28"/>
          <w:lang w:eastAsia="zh-CN"/>
        </w:rPr>
        <w:t>от 25</w:t>
      </w:r>
      <w:r w:rsidR="003C0937">
        <w:rPr>
          <w:sz w:val="28"/>
          <w:szCs w:val="28"/>
          <w:lang w:eastAsia="zh-CN"/>
        </w:rPr>
        <w:t xml:space="preserve"> июня </w:t>
      </w:r>
      <w:r w:rsidR="003C0937" w:rsidRPr="00083CBB">
        <w:rPr>
          <w:sz w:val="28"/>
          <w:szCs w:val="28"/>
          <w:lang w:eastAsia="zh-CN"/>
        </w:rPr>
        <w:t>2024</w:t>
      </w:r>
      <w:r w:rsidR="003C0937">
        <w:rPr>
          <w:sz w:val="28"/>
          <w:szCs w:val="28"/>
          <w:lang w:eastAsia="zh-CN"/>
        </w:rPr>
        <w:t xml:space="preserve"> г. </w:t>
      </w:r>
      <w:r w:rsidR="003C0937" w:rsidRPr="00083CBB">
        <w:rPr>
          <w:sz w:val="28"/>
          <w:szCs w:val="28"/>
          <w:lang w:eastAsia="zh-CN"/>
        </w:rPr>
        <w:t>№</w:t>
      </w:r>
      <w:r w:rsidR="003C0937">
        <w:rPr>
          <w:sz w:val="28"/>
          <w:szCs w:val="28"/>
          <w:lang w:eastAsia="zh-CN"/>
        </w:rPr>
        <w:t xml:space="preserve"> </w:t>
      </w:r>
      <w:r w:rsidR="003C0937" w:rsidRPr="00083CBB">
        <w:rPr>
          <w:sz w:val="28"/>
          <w:szCs w:val="28"/>
          <w:lang w:eastAsia="zh-CN"/>
        </w:rPr>
        <w:t>391</w:t>
      </w:r>
      <w:r w:rsidRPr="00083CBB">
        <w:rPr>
          <w:sz w:val="28"/>
          <w:szCs w:val="28"/>
          <w:lang w:eastAsia="zh-CN"/>
        </w:rPr>
        <w:t>)</w:t>
      </w:r>
      <w:r>
        <w:rPr>
          <w:sz w:val="28"/>
          <w:szCs w:val="28"/>
          <w:lang w:eastAsia="zh-CN"/>
        </w:rPr>
        <w:t>, изложив ее</w:t>
      </w:r>
      <w:proofErr w:type="gramEnd"/>
      <w:r>
        <w:rPr>
          <w:sz w:val="28"/>
          <w:szCs w:val="28"/>
          <w:lang w:eastAsia="zh-CN"/>
        </w:rPr>
        <w:t xml:space="preserve"> в прилагаемой редакции.</w:t>
      </w:r>
    </w:p>
    <w:p w:rsidR="00A833CD" w:rsidRDefault="00A833CD" w:rsidP="00A833CD">
      <w:pPr>
        <w:widowControl/>
        <w:adjustRightInd/>
        <w:ind w:firstLine="919"/>
        <w:textAlignment w:val="auto"/>
        <w:rPr>
          <w:sz w:val="28"/>
          <w:szCs w:val="28"/>
        </w:rPr>
      </w:pPr>
    </w:p>
    <w:p w:rsidR="00A833CD" w:rsidRDefault="00A833CD" w:rsidP="00A833CD">
      <w:pPr>
        <w:widowControl/>
        <w:adjustRightInd/>
        <w:ind w:firstLine="919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CF7E26">
        <w:rPr>
          <w:sz w:val="28"/>
          <w:szCs w:val="28"/>
        </w:rPr>
        <w:t xml:space="preserve">. </w:t>
      </w:r>
      <w:proofErr w:type="gramStart"/>
      <w:r w:rsidRPr="00CF7E26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CF7E26">
        <w:rPr>
          <w:sz w:val="28"/>
          <w:szCs w:val="28"/>
        </w:rPr>
        <w:t>выполнени</w:t>
      </w:r>
      <w:r>
        <w:rPr>
          <w:sz w:val="28"/>
          <w:szCs w:val="28"/>
        </w:rPr>
        <w:t>ем</w:t>
      </w:r>
      <w:r w:rsidRPr="00CF7E26">
        <w:rPr>
          <w:sz w:val="28"/>
          <w:szCs w:val="28"/>
        </w:rPr>
        <w:t xml:space="preserve"> настоящего постановления оставляю за </w:t>
      </w:r>
      <w:r w:rsidR="003C0937">
        <w:rPr>
          <w:sz w:val="28"/>
          <w:szCs w:val="28"/>
        </w:rPr>
        <w:t xml:space="preserve"> </w:t>
      </w:r>
      <w:r w:rsidRPr="00CF7E26">
        <w:rPr>
          <w:sz w:val="28"/>
          <w:szCs w:val="28"/>
        </w:rPr>
        <w:t>собой.</w:t>
      </w:r>
    </w:p>
    <w:p w:rsidR="00A833CD" w:rsidRPr="00CF7E26" w:rsidRDefault="00A833CD" w:rsidP="00A833CD">
      <w:pPr>
        <w:widowControl/>
        <w:adjustRightInd/>
        <w:ind w:firstLine="919"/>
        <w:textAlignment w:val="auto"/>
        <w:rPr>
          <w:sz w:val="24"/>
          <w:szCs w:val="24"/>
        </w:rPr>
      </w:pPr>
    </w:p>
    <w:p w:rsidR="00A833CD" w:rsidRPr="00CF7E26" w:rsidRDefault="00A833CD" w:rsidP="00A833CD">
      <w:pPr>
        <w:widowControl/>
        <w:adjustRightInd/>
        <w:ind w:firstLine="919"/>
        <w:textAlignment w:val="auto"/>
        <w:rPr>
          <w:sz w:val="24"/>
          <w:szCs w:val="24"/>
        </w:rPr>
      </w:pPr>
      <w:r>
        <w:rPr>
          <w:sz w:val="28"/>
          <w:szCs w:val="28"/>
        </w:rPr>
        <w:t>3</w:t>
      </w:r>
      <w:r w:rsidRPr="00CF7E26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после</w:t>
      </w:r>
      <w:r w:rsidRPr="00CF7E26">
        <w:rPr>
          <w:sz w:val="28"/>
          <w:szCs w:val="28"/>
        </w:rPr>
        <w:t xml:space="preserve"> его официального обнародования.</w:t>
      </w:r>
    </w:p>
    <w:p w:rsidR="003C1779" w:rsidRDefault="003C177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1322E" w:rsidRDefault="0021322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1322E" w:rsidRDefault="0021322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1322E" w:rsidRDefault="0021322E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B3291" w:rsidRDefault="00DB3291" w:rsidP="00DB3291">
      <w:pPr>
        <w:widowControl/>
        <w:adjustRightInd/>
        <w:spacing w:line="240" w:lineRule="exact"/>
        <w:ind w:left="142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DB3291" w:rsidRDefault="00DB3291" w:rsidP="00DB3291">
      <w:pPr>
        <w:widowControl/>
        <w:adjustRightInd/>
        <w:spacing w:line="240" w:lineRule="exact"/>
        <w:ind w:left="142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округа,</w:t>
      </w:r>
    </w:p>
    <w:p w:rsidR="00DB3291" w:rsidRDefault="00DB3291" w:rsidP="00DB3291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заместитель главы администрации-</w:t>
      </w:r>
    </w:p>
    <w:p w:rsidR="00DB3291" w:rsidRDefault="00DB3291" w:rsidP="00DB3291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начальник территориального отдела администрации</w:t>
      </w:r>
    </w:p>
    <w:p w:rsidR="00DB3291" w:rsidRDefault="00DB3291" w:rsidP="00DB3291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Арзгирского муниципального округа</w:t>
      </w:r>
    </w:p>
    <w:p w:rsidR="00DB3291" w:rsidRDefault="00DB3291" w:rsidP="00DB3291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Ставропольского края</w:t>
      </w:r>
    </w:p>
    <w:p w:rsidR="00DB3291" w:rsidRDefault="00DB3291" w:rsidP="00DB3291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proofErr w:type="gramStart"/>
      <w:r>
        <w:rPr>
          <w:sz w:val="28"/>
          <w:lang w:eastAsia="ar-SA"/>
        </w:rPr>
        <w:t>в</w:t>
      </w:r>
      <w:proofErr w:type="gramEnd"/>
      <w:r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  <w:r>
        <w:rPr>
          <w:sz w:val="28"/>
          <w:szCs w:val="28"/>
        </w:rPr>
        <w:t xml:space="preserve">                                       </w:t>
      </w:r>
    </w:p>
    <w:sectPr w:rsidR="00DB3291" w:rsidSect="007C7FFA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7D3" w:rsidRDefault="007E67D3" w:rsidP="00134342">
      <w:r>
        <w:separator/>
      </w:r>
    </w:p>
  </w:endnote>
  <w:endnote w:type="continuationSeparator" w:id="0">
    <w:p w:rsidR="007E67D3" w:rsidRDefault="007E67D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7D3" w:rsidRDefault="007E67D3" w:rsidP="00134342">
      <w:r>
        <w:separator/>
      </w:r>
    </w:p>
  </w:footnote>
  <w:footnote w:type="continuationSeparator" w:id="0">
    <w:p w:rsidR="007E67D3" w:rsidRDefault="007E67D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A6DD5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C9395D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19D3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677"/>
    <w:rsid w:val="00067CFF"/>
    <w:rsid w:val="00067D68"/>
    <w:rsid w:val="00067E26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44F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07F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A8D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22E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A7FA0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A04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937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BD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2FD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5EBD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3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056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7B5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3F0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DD5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4D54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3CD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87AC8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214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238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47D14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1A9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95D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A19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291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4C4C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809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B62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958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10">
    <w:name w:val="Сетка таблицы51"/>
    <w:basedOn w:val="a1"/>
    <w:next w:val="a4"/>
    <w:uiPriority w:val="39"/>
    <w:rsid w:val="005C72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4"/>
    <w:uiPriority w:val="39"/>
    <w:rsid w:val="005C72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5318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23B99-45A8-4F4B-A498-19AE6E580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1380</cp:revision>
  <cp:lastPrinted>2025-04-24T07:47:00Z</cp:lastPrinted>
  <dcterms:created xsi:type="dcterms:W3CDTF">2024-07-22T09:11:00Z</dcterms:created>
  <dcterms:modified xsi:type="dcterms:W3CDTF">2025-05-05T11:14:00Z</dcterms:modified>
</cp:coreProperties>
</file>