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8" w:type="dxa"/>
        <w:jc w:val="right"/>
        <w:tblLook w:val="01E0"/>
      </w:tblPr>
      <w:tblGrid>
        <w:gridCol w:w="5096"/>
        <w:gridCol w:w="4422"/>
      </w:tblGrid>
      <w:tr w:rsidR="00F85991" w:rsidTr="00480963">
        <w:trPr>
          <w:jc w:val="right"/>
        </w:trPr>
        <w:tc>
          <w:tcPr>
            <w:tcW w:w="5096" w:type="dxa"/>
            <w:shd w:val="clear" w:color="auto" w:fill="auto"/>
          </w:tcPr>
          <w:p w:rsidR="00326D67" w:rsidRDefault="00326D67" w:rsidP="00F85991">
            <w:pPr>
              <w:spacing w:line="240" w:lineRule="exact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  <w:shd w:val="clear" w:color="auto" w:fill="auto"/>
          </w:tcPr>
          <w:p w:rsidR="00326D67" w:rsidRDefault="00F6037B" w:rsidP="0028134E">
            <w:pPr>
              <w:tabs>
                <w:tab w:val="left" w:pos="0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733989">
              <w:rPr>
                <w:sz w:val="28"/>
                <w:szCs w:val="28"/>
              </w:rPr>
              <w:t>3</w:t>
            </w:r>
          </w:p>
          <w:p w:rsidR="00326D67" w:rsidRDefault="00862317" w:rsidP="002813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</w:t>
            </w:r>
            <w:r w:rsidR="006D1EBA">
              <w:rPr>
                <w:sz w:val="28"/>
                <w:szCs w:val="28"/>
              </w:rPr>
              <w:t>рограмме</w:t>
            </w:r>
          </w:p>
          <w:p w:rsidR="00DB25D3" w:rsidRDefault="006D1EBA" w:rsidP="002813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Арзгирского</w:t>
            </w:r>
          </w:p>
          <w:p w:rsidR="00DB25D3" w:rsidRDefault="00B01B71" w:rsidP="002813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  <w:p w:rsidR="00326D67" w:rsidRDefault="006D1EBA" w:rsidP="0028134E">
            <w:pPr>
              <w:spacing w:line="240" w:lineRule="exact"/>
              <w:jc w:val="center"/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326D67" w:rsidRDefault="006D1EBA" w:rsidP="002813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</w:t>
            </w:r>
          </w:p>
          <w:p w:rsidR="00326D67" w:rsidRDefault="00C971F2" w:rsidP="0028134E">
            <w:pPr>
              <w:spacing w:line="240" w:lineRule="exact"/>
              <w:jc w:val="center"/>
              <w:rPr>
                <w:rFonts w:eastAsia="Batang"/>
                <w:sz w:val="28"/>
                <w:szCs w:val="28"/>
                <w:lang w:eastAsia="ko-KR"/>
              </w:rPr>
            </w:pPr>
            <w:r>
              <w:rPr>
                <w:sz w:val="28"/>
                <w:szCs w:val="28"/>
              </w:rPr>
              <w:t>городской среды</w:t>
            </w:r>
            <w:r w:rsidR="0058670B">
              <w:rPr>
                <w:sz w:val="28"/>
                <w:szCs w:val="28"/>
              </w:rPr>
              <w:t>»</w:t>
            </w:r>
          </w:p>
        </w:tc>
      </w:tr>
    </w:tbl>
    <w:p w:rsidR="00480963" w:rsidRDefault="00480963" w:rsidP="0028134E">
      <w:pPr>
        <w:spacing w:line="240" w:lineRule="exact"/>
        <w:outlineLvl w:val="2"/>
        <w:rPr>
          <w:caps/>
          <w:sz w:val="28"/>
          <w:szCs w:val="28"/>
        </w:rPr>
      </w:pPr>
    </w:p>
    <w:p w:rsidR="0028134E" w:rsidRDefault="0028134E" w:rsidP="0028134E">
      <w:pPr>
        <w:spacing w:line="240" w:lineRule="exact"/>
        <w:outlineLvl w:val="2"/>
        <w:rPr>
          <w:caps/>
          <w:sz w:val="28"/>
          <w:szCs w:val="28"/>
        </w:rPr>
      </w:pPr>
    </w:p>
    <w:p w:rsidR="00326D67" w:rsidRDefault="006D1EBA" w:rsidP="0028134E">
      <w:pPr>
        <w:spacing w:line="240" w:lineRule="exact"/>
        <w:jc w:val="center"/>
        <w:outlineLvl w:val="2"/>
      </w:pPr>
      <w:r>
        <w:rPr>
          <w:caps/>
          <w:sz w:val="28"/>
          <w:szCs w:val="28"/>
        </w:rPr>
        <w:t>объемы и источники</w:t>
      </w:r>
    </w:p>
    <w:p w:rsidR="00326D67" w:rsidRDefault="00375F3A" w:rsidP="0028134E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финансового обеспечения муниципальной программы администрации  Арзгирского муниципального округа Ставропольского края «Формирование современной городской среды»</w:t>
      </w:r>
    </w:p>
    <w:p w:rsidR="00375F3A" w:rsidRDefault="00375F3A" w:rsidP="00375F3A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</w:p>
    <w:tbl>
      <w:tblPr>
        <w:tblStyle w:val="af5"/>
        <w:tblW w:w="0" w:type="auto"/>
        <w:tblLayout w:type="fixed"/>
        <w:tblLook w:val="04A0"/>
      </w:tblPr>
      <w:tblGrid>
        <w:gridCol w:w="534"/>
        <w:gridCol w:w="2268"/>
        <w:gridCol w:w="2268"/>
        <w:gridCol w:w="992"/>
        <w:gridCol w:w="1417"/>
        <w:gridCol w:w="993"/>
        <w:gridCol w:w="1134"/>
        <w:gridCol w:w="994"/>
        <w:gridCol w:w="1699"/>
        <w:gridCol w:w="1806"/>
        <w:gridCol w:w="1247"/>
      </w:tblGrid>
      <w:tr w:rsidR="0028134E" w:rsidTr="0028134E">
        <w:tc>
          <w:tcPr>
            <w:tcW w:w="534" w:type="dxa"/>
            <w:vMerge w:val="restart"/>
            <w:vAlign w:val="center"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28134E">
              <w:rPr>
                <w:color w:val="auto"/>
                <w:sz w:val="28"/>
                <w:szCs w:val="28"/>
              </w:rPr>
              <w:t>п</w:t>
            </w:r>
            <w:proofErr w:type="gramEnd"/>
            <w:r w:rsidRPr="0028134E">
              <w:rPr>
                <w:color w:val="auto"/>
                <w:sz w:val="28"/>
                <w:szCs w:val="28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Наименование программы, м</w:t>
            </w:r>
            <w:r w:rsidRPr="0028134E">
              <w:rPr>
                <w:color w:val="auto"/>
                <w:sz w:val="28"/>
                <w:szCs w:val="28"/>
              </w:rPr>
              <w:t>е</w:t>
            </w:r>
            <w:r w:rsidRPr="0028134E">
              <w:rPr>
                <w:color w:val="auto"/>
                <w:sz w:val="28"/>
                <w:szCs w:val="28"/>
              </w:rPr>
              <w:t>роприятия пр</w:t>
            </w:r>
            <w:r w:rsidRPr="0028134E">
              <w:rPr>
                <w:color w:val="auto"/>
                <w:sz w:val="28"/>
                <w:szCs w:val="28"/>
              </w:rPr>
              <w:t>о</w:t>
            </w:r>
            <w:r w:rsidRPr="0028134E">
              <w:rPr>
                <w:color w:val="auto"/>
                <w:sz w:val="28"/>
                <w:szCs w:val="28"/>
              </w:rPr>
              <w:t>граммы</w:t>
            </w:r>
          </w:p>
        </w:tc>
        <w:tc>
          <w:tcPr>
            <w:tcW w:w="2268" w:type="dxa"/>
            <w:vMerge w:val="restart"/>
            <w:vAlign w:val="center"/>
          </w:tcPr>
          <w:p w:rsidR="0028134E" w:rsidRPr="0028134E" w:rsidRDefault="0028134E" w:rsidP="0028134E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8134E">
              <w:rPr>
                <w:sz w:val="28"/>
                <w:szCs w:val="28"/>
              </w:rPr>
              <w:t>Источник ф</w:t>
            </w:r>
            <w:r w:rsidRPr="0028134E">
              <w:rPr>
                <w:sz w:val="28"/>
                <w:szCs w:val="28"/>
              </w:rPr>
              <w:t>и</w:t>
            </w:r>
            <w:r w:rsidRPr="0028134E">
              <w:rPr>
                <w:sz w:val="28"/>
                <w:szCs w:val="28"/>
              </w:rPr>
              <w:t>нансового обе</w:t>
            </w:r>
            <w:r w:rsidRPr="0028134E">
              <w:rPr>
                <w:sz w:val="28"/>
                <w:szCs w:val="28"/>
              </w:rPr>
              <w:t>с</w:t>
            </w:r>
            <w:r w:rsidRPr="0028134E">
              <w:rPr>
                <w:sz w:val="28"/>
                <w:szCs w:val="28"/>
              </w:rPr>
              <w:t xml:space="preserve">печения по </w:t>
            </w:r>
            <w:r>
              <w:rPr>
                <w:sz w:val="28"/>
                <w:szCs w:val="28"/>
              </w:rPr>
              <w:t xml:space="preserve">              </w:t>
            </w:r>
            <w:r w:rsidRPr="0028134E">
              <w:rPr>
                <w:sz w:val="28"/>
                <w:szCs w:val="28"/>
              </w:rPr>
              <w:t>ответственному исполнителю программы, м</w:t>
            </w:r>
            <w:r w:rsidRPr="0028134E">
              <w:rPr>
                <w:sz w:val="28"/>
                <w:szCs w:val="28"/>
              </w:rPr>
              <w:t>е</w:t>
            </w:r>
            <w:r w:rsidRPr="0028134E">
              <w:rPr>
                <w:sz w:val="28"/>
                <w:szCs w:val="28"/>
              </w:rPr>
              <w:t>роприятию пр</w:t>
            </w:r>
            <w:r w:rsidRPr="0028134E">
              <w:rPr>
                <w:sz w:val="28"/>
                <w:szCs w:val="28"/>
              </w:rPr>
              <w:t>о</w:t>
            </w:r>
            <w:r w:rsidRPr="0028134E">
              <w:rPr>
                <w:sz w:val="28"/>
                <w:szCs w:val="28"/>
              </w:rPr>
              <w:t>граммы</w:t>
            </w:r>
          </w:p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10282" w:type="dxa"/>
            <w:gridSpan w:val="8"/>
          </w:tcPr>
          <w:p w:rsidR="0028134E" w:rsidRPr="0028134E" w:rsidRDefault="0028134E" w:rsidP="0028134E">
            <w:pPr>
              <w:pStyle w:val="Default"/>
              <w:spacing w:line="240" w:lineRule="exact"/>
              <w:jc w:val="center"/>
              <w:rPr>
                <w:sz w:val="28"/>
                <w:szCs w:val="28"/>
              </w:rPr>
            </w:pPr>
            <w:r w:rsidRPr="0028134E">
              <w:rPr>
                <w:sz w:val="28"/>
                <w:szCs w:val="28"/>
              </w:rPr>
              <w:t>Период реализации программы, тыс.  руб.</w:t>
            </w:r>
          </w:p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</w:tr>
      <w:tr w:rsidR="0028134E" w:rsidTr="0028134E">
        <w:tc>
          <w:tcPr>
            <w:tcW w:w="534" w:type="dxa"/>
            <w:vMerge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</w:p>
        </w:tc>
        <w:tc>
          <w:tcPr>
            <w:tcW w:w="992" w:type="dxa"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2018</w:t>
            </w:r>
          </w:p>
        </w:tc>
        <w:tc>
          <w:tcPr>
            <w:tcW w:w="1417" w:type="dxa"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2019</w:t>
            </w:r>
          </w:p>
        </w:tc>
        <w:tc>
          <w:tcPr>
            <w:tcW w:w="993" w:type="dxa"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2021</w:t>
            </w:r>
          </w:p>
        </w:tc>
        <w:tc>
          <w:tcPr>
            <w:tcW w:w="994" w:type="dxa"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2022</w:t>
            </w:r>
          </w:p>
        </w:tc>
        <w:tc>
          <w:tcPr>
            <w:tcW w:w="1699" w:type="dxa"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2023</w:t>
            </w:r>
          </w:p>
        </w:tc>
        <w:tc>
          <w:tcPr>
            <w:tcW w:w="1806" w:type="dxa"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2024</w:t>
            </w:r>
          </w:p>
        </w:tc>
        <w:tc>
          <w:tcPr>
            <w:tcW w:w="1247" w:type="dxa"/>
          </w:tcPr>
          <w:p w:rsidR="0028134E" w:rsidRDefault="0028134E" w:rsidP="0028134E">
            <w:pPr>
              <w:spacing w:line="240" w:lineRule="exact"/>
              <w:jc w:val="center"/>
              <w:outlineLvl w:val="2"/>
              <w:rPr>
                <w:spacing w:val="-4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2025</w:t>
            </w:r>
          </w:p>
        </w:tc>
      </w:tr>
    </w:tbl>
    <w:p w:rsidR="0028134E" w:rsidRPr="0028134E" w:rsidRDefault="0028134E" w:rsidP="0028134E">
      <w:pPr>
        <w:rPr>
          <w:sz w:val="2"/>
        </w:rPr>
      </w:pPr>
    </w:p>
    <w:p w:rsidR="00375F3A" w:rsidRPr="00960273" w:rsidRDefault="00375F3A" w:rsidP="00375F3A">
      <w:pPr>
        <w:spacing w:line="264" w:lineRule="auto"/>
        <w:outlineLvl w:val="2"/>
        <w:rPr>
          <w:caps/>
          <w:color w:val="auto"/>
          <w:sz w:val="2"/>
          <w:szCs w:val="16"/>
        </w:rPr>
      </w:pPr>
    </w:p>
    <w:tbl>
      <w:tblPr>
        <w:tblpPr w:leftFromText="180" w:rightFromText="180" w:vertAnchor="text" w:tblpY="1"/>
        <w:tblOverlap w:val="never"/>
        <w:tblW w:w="15388" w:type="dxa"/>
        <w:tblCellMar>
          <w:left w:w="98" w:type="dxa"/>
        </w:tblCellMar>
        <w:tblLook w:val="04A0"/>
      </w:tblPr>
      <w:tblGrid>
        <w:gridCol w:w="524"/>
        <w:gridCol w:w="2313"/>
        <w:gridCol w:w="2265"/>
        <w:gridCol w:w="971"/>
        <w:gridCol w:w="1396"/>
        <w:gridCol w:w="1034"/>
        <w:gridCol w:w="1033"/>
        <w:gridCol w:w="1034"/>
        <w:gridCol w:w="1746"/>
        <w:gridCol w:w="1746"/>
        <w:gridCol w:w="1326"/>
      </w:tblGrid>
      <w:tr w:rsidR="00B97FD5" w:rsidRPr="0028134E" w:rsidTr="0028134E">
        <w:trPr>
          <w:trHeight w:val="292"/>
          <w:tblHeader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8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11</w:t>
            </w:r>
          </w:p>
        </w:tc>
      </w:tr>
      <w:tr w:rsidR="008324D5" w:rsidRPr="0028134E" w:rsidTr="0028134E">
        <w:trPr>
          <w:trHeight w:val="292"/>
        </w:trPr>
        <w:tc>
          <w:tcPr>
            <w:tcW w:w="15388" w:type="dxa"/>
            <w:gridSpan w:val="11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324D5" w:rsidRPr="0028134E" w:rsidRDefault="008324D5" w:rsidP="0028134E">
            <w:pPr>
              <w:pStyle w:val="Default"/>
              <w:spacing w:line="240" w:lineRule="exact"/>
              <w:jc w:val="center"/>
              <w:rPr>
                <w:b/>
                <w:color w:val="auto"/>
                <w:sz w:val="28"/>
                <w:szCs w:val="28"/>
              </w:rPr>
            </w:pPr>
          </w:p>
        </w:tc>
      </w:tr>
      <w:tr w:rsidR="00B73115" w:rsidRPr="0028134E" w:rsidTr="0028134E">
        <w:trPr>
          <w:cantSplit/>
          <w:trHeight w:val="534"/>
        </w:trPr>
        <w:tc>
          <w:tcPr>
            <w:tcW w:w="524" w:type="dxa"/>
            <w:vMerge w:val="restart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 xml:space="preserve"> 1</w:t>
            </w:r>
          </w:p>
        </w:tc>
        <w:tc>
          <w:tcPr>
            <w:tcW w:w="2313" w:type="dxa"/>
            <w:vMerge w:val="restart"/>
            <w:shd w:val="clear" w:color="auto" w:fill="auto"/>
            <w:tcMar>
              <w:left w:w="98" w:type="dxa"/>
            </w:tcMar>
          </w:tcPr>
          <w:p w:rsidR="0028134E" w:rsidRDefault="00B73115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 xml:space="preserve">Муниципальная Программа </w:t>
            </w:r>
          </w:p>
          <w:p w:rsidR="00B73115" w:rsidRPr="0028134E" w:rsidRDefault="00B73115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Арзгирского м</w:t>
            </w:r>
            <w:r w:rsidRPr="0028134E">
              <w:rPr>
                <w:color w:val="auto"/>
                <w:sz w:val="28"/>
                <w:szCs w:val="28"/>
              </w:rPr>
              <w:t>у</w:t>
            </w:r>
            <w:r w:rsidRPr="0028134E">
              <w:rPr>
                <w:color w:val="auto"/>
                <w:sz w:val="28"/>
                <w:szCs w:val="28"/>
              </w:rPr>
              <w:t>ниципального округа Ставр</w:t>
            </w:r>
            <w:r w:rsidRPr="0028134E">
              <w:rPr>
                <w:color w:val="auto"/>
                <w:sz w:val="28"/>
                <w:szCs w:val="28"/>
              </w:rPr>
              <w:t>о</w:t>
            </w:r>
            <w:r w:rsidRPr="0028134E">
              <w:rPr>
                <w:color w:val="auto"/>
                <w:sz w:val="28"/>
                <w:szCs w:val="28"/>
              </w:rPr>
              <w:t xml:space="preserve">польского края  </w:t>
            </w:r>
            <w:r w:rsidRPr="0028134E">
              <w:rPr>
                <w:color w:val="auto"/>
                <w:spacing w:val="-4"/>
                <w:sz w:val="28"/>
                <w:szCs w:val="28"/>
              </w:rPr>
              <w:t>«Формирование современной г</w:t>
            </w:r>
            <w:r w:rsidRPr="0028134E">
              <w:rPr>
                <w:color w:val="auto"/>
                <w:spacing w:val="-4"/>
                <w:sz w:val="28"/>
                <w:szCs w:val="28"/>
              </w:rPr>
              <w:t>о</w:t>
            </w:r>
            <w:r w:rsidRPr="0028134E">
              <w:rPr>
                <w:color w:val="auto"/>
                <w:spacing w:val="-4"/>
                <w:sz w:val="28"/>
                <w:szCs w:val="28"/>
              </w:rPr>
              <w:t>родской среды»</w:t>
            </w: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31111,474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B73115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3</w:t>
            </w:r>
            <w:r w:rsidR="009D2520" w:rsidRPr="0028134E">
              <w:rPr>
                <w:color w:val="auto"/>
                <w:sz w:val="28"/>
                <w:szCs w:val="28"/>
              </w:rPr>
              <w:t>2</w:t>
            </w:r>
            <w:r w:rsidRPr="0028134E">
              <w:rPr>
                <w:color w:val="auto"/>
                <w:sz w:val="28"/>
                <w:szCs w:val="28"/>
              </w:rPr>
              <w:t> 402,28006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B73115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24 </w:t>
            </w:r>
            <w:r w:rsidR="00830C93" w:rsidRPr="0028134E">
              <w:rPr>
                <w:color w:val="auto"/>
                <w:sz w:val="28"/>
                <w:szCs w:val="28"/>
              </w:rPr>
              <w:t>18</w:t>
            </w:r>
            <w:r w:rsidRPr="0028134E">
              <w:rPr>
                <w:color w:val="auto"/>
                <w:sz w:val="28"/>
                <w:szCs w:val="28"/>
              </w:rPr>
              <w:t>0,970</w:t>
            </w:r>
          </w:p>
        </w:tc>
        <w:tc>
          <w:tcPr>
            <w:tcW w:w="1326" w:type="dxa"/>
          </w:tcPr>
          <w:p w:rsidR="00B73115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26 155,58</w:t>
            </w:r>
          </w:p>
        </w:tc>
      </w:tr>
      <w:tr w:rsidR="00B73115" w:rsidRPr="0028134E" w:rsidTr="0028134E">
        <w:trPr>
          <w:cantSplit/>
          <w:trHeight w:val="379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napToGrid w:val="0"/>
              <w:spacing w:line="240" w:lineRule="exact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napToGrid w:val="0"/>
              <w:spacing w:line="240" w:lineRule="exact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Средства фед</w:t>
            </w:r>
            <w:r w:rsidRPr="0028134E">
              <w:rPr>
                <w:color w:val="auto"/>
                <w:sz w:val="28"/>
                <w:szCs w:val="28"/>
              </w:rPr>
              <w:t>е</w:t>
            </w:r>
            <w:r w:rsidRPr="0028134E">
              <w:rPr>
                <w:color w:val="auto"/>
                <w:sz w:val="28"/>
                <w:szCs w:val="28"/>
              </w:rPr>
              <w:t>рального бю</w:t>
            </w:r>
            <w:r w:rsidRPr="0028134E">
              <w:rPr>
                <w:color w:val="auto"/>
                <w:sz w:val="28"/>
                <w:szCs w:val="28"/>
              </w:rPr>
              <w:t>д</w:t>
            </w:r>
            <w:r w:rsidRPr="0028134E">
              <w:rPr>
                <w:color w:val="auto"/>
                <w:sz w:val="28"/>
                <w:szCs w:val="28"/>
              </w:rPr>
              <w:t>жета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28062,507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B73115" w:rsidRPr="0028134E" w:rsidRDefault="00B91F68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28 100,42868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26" w:type="dxa"/>
          </w:tcPr>
          <w:p w:rsidR="00B73115" w:rsidRPr="0028134E" w:rsidRDefault="0058516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24 725,25</w:t>
            </w:r>
          </w:p>
        </w:tc>
      </w:tr>
      <w:tr w:rsidR="00B73115" w:rsidRPr="0028134E" w:rsidTr="0028134E">
        <w:trPr>
          <w:cantSplit/>
          <w:trHeight w:val="592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napToGrid w:val="0"/>
              <w:spacing w:line="240" w:lineRule="exact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napToGrid w:val="0"/>
              <w:spacing w:line="240" w:lineRule="exact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Средства бю</w:t>
            </w:r>
            <w:r w:rsidRPr="0028134E">
              <w:rPr>
                <w:color w:val="auto"/>
                <w:sz w:val="28"/>
                <w:szCs w:val="28"/>
              </w:rPr>
              <w:t>д</w:t>
            </w:r>
            <w:r w:rsidRPr="0028134E">
              <w:rPr>
                <w:color w:val="auto"/>
                <w:sz w:val="28"/>
                <w:szCs w:val="28"/>
              </w:rPr>
              <w:t>жета Ставр</w:t>
            </w:r>
            <w:r w:rsidRPr="0028134E">
              <w:rPr>
                <w:color w:val="auto"/>
                <w:sz w:val="28"/>
                <w:szCs w:val="28"/>
              </w:rPr>
              <w:t>о</w:t>
            </w:r>
            <w:r w:rsidRPr="0028134E">
              <w:rPr>
                <w:color w:val="auto"/>
                <w:sz w:val="28"/>
                <w:szCs w:val="28"/>
              </w:rPr>
              <w:t>польского края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1337,836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B73115" w:rsidRPr="0028134E" w:rsidRDefault="00B91F68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1 457,88342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23 504,04</w:t>
            </w:r>
            <w:r w:rsidR="006364DE" w:rsidRPr="0028134E">
              <w:rPr>
                <w:color w:val="auto"/>
                <w:sz w:val="28"/>
                <w:szCs w:val="28"/>
              </w:rPr>
              <w:t>243</w:t>
            </w:r>
          </w:p>
        </w:tc>
        <w:tc>
          <w:tcPr>
            <w:tcW w:w="1326" w:type="dxa"/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249</w:t>
            </w:r>
            <w:r w:rsidR="00585165" w:rsidRPr="0028134E">
              <w:rPr>
                <w:color w:val="auto"/>
                <w:sz w:val="28"/>
                <w:szCs w:val="28"/>
              </w:rPr>
              <w:t>,</w:t>
            </w:r>
            <w:r w:rsidR="008324D5" w:rsidRPr="0028134E">
              <w:rPr>
                <w:color w:val="auto"/>
                <w:sz w:val="28"/>
                <w:szCs w:val="28"/>
              </w:rPr>
              <w:t>75</w:t>
            </w:r>
          </w:p>
        </w:tc>
      </w:tr>
      <w:tr w:rsidR="00B73115" w:rsidRPr="0028134E" w:rsidTr="0028134E">
        <w:trPr>
          <w:cantSplit/>
          <w:trHeight w:val="367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napToGrid w:val="0"/>
              <w:spacing w:line="240" w:lineRule="exact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napToGrid w:val="0"/>
              <w:spacing w:line="240" w:lineRule="exact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Средства мун</w:t>
            </w:r>
            <w:r w:rsidRPr="0028134E">
              <w:rPr>
                <w:color w:val="auto"/>
                <w:sz w:val="28"/>
                <w:szCs w:val="28"/>
              </w:rPr>
              <w:t>и</w:t>
            </w:r>
            <w:r w:rsidRPr="0028134E">
              <w:rPr>
                <w:color w:val="auto"/>
                <w:sz w:val="28"/>
                <w:szCs w:val="28"/>
              </w:rPr>
              <w:t>ципального бюджета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1711,131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B73115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2 843,96796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B73115" w:rsidRPr="0028134E" w:rsidRDefault="00830C9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67</w:t>
            </w:r>
            <w:r w:rsidR="006364DE" w:rsidRPr="0028134E">
              <w:rPr>
                <w:color w:val="auto"/>
                <w:sz w:val="28"/>
                <w:szCs w:val="28"/>
              </w:rPr>
              <w:t>6,92757</w:t>
            </w:r>
          </w:p>
        </w:tc>
        <w:tc>
          <w:tcPr>
            <w:tcW w:w="1326" w:type="dxa"/>
          </w:tcPr>
          <w:p w:rsidR="00B73115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1 180,58</w:t>
            </w:r>
          </w:p>
        </w:tc>
      </w:tr>
      <w:tr w:rsidR="00B73115" w:rsidRPr="0028134E" w:rsidTr="0028134E">
        <w:trPr>
          <w:cantSplit/>
          <w:trHeight w:val="300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napToGrid w:val="0"/>
              <w:spacing w:line="240" w:lineRule="exact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napToGrid w:val="0"/>
              <w:spacing w:line="240" w:lineRule="exact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Внебюджетные источники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26" w:type="dxa"/>
          </w:tcPr>
          <w:p w:rsidR="00B73115" w:rsidRPr="0028134E" w:rsidRDefault="00B73115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</w:tr>
      <w:tr w:rsidR="0028134E" w:rsidRPr="0028134E" w:rsidTr="0028134E">
        <w:trPr>
          <w:cantSplit/>
          <w:trHeight w:val="300"/>
        </w:trPr>
        <w:tc>
          <w:tcPr>
            <w:tcW w:w="524" w:type="dxa"/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26" w:type="dxa"/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28134E" w:rsidRPr="0028134E" w:rsidTr="0028134E">
        <w:trPr>
          <w:cantSplit/>
          <w:trHeight w:val="300"/>
        </w:trPr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746" w:type="dxa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746" w:type="dxa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:rsidR="0028134E" w:rsidRP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28134E" w:rsidRPr="0028134E" w:rsidTr="0028134E">
        <w:trPr>
          <w:cantSplit/>
          <w:trHeight w:val="30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Default="0028134E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Default="0028134E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Default="0028134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Default="0028134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Default="0028134E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6.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7.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8.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9.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10.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4E" w:rsidRDefault="0028134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11.</w:t>
            </w:r>
          </w:p>
        </w:tc>
      </w:tr>
      <w:tr w:rsidR="00480963" w:rsidRPr="0028134E" w:rsidTr="0028134E">
        <w:trPr>
          <w:cantSplit/>
          <w:trHeight w:val="300"/>
        </w:trPr>
        <w:tc>
          <w:tcPr>
            <w:tcW w:w="15388" w:type="dxa"/>
            <w:gridSpan w:val="11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Основное мероприятие:</w:t>
            </w:r>
          </w:p>
          <w:p w:rsidR="00480963" w:rsidRPr="0028134E" w:rsidRDefault="00480963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Формирование современной городской среды на территории Арзгирского муниципального округа Ставропольского края</w:t>
            </w:r>
          </w:p>
        </w:tc>
      </w:tr>
      <w:tr w:rsidR="006364DE" w:rsidRPr="0028134E" w:rsidTr="0028134E">
        <w:trPr>
          <w:trHeight w:val="628"/>
        </w:trPr>
        <w:tc>
          <w:tcPr>
            <w:tcW w:w="524" w:type="dxa"/>
            <w:vMerge w:val="restart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2313" w:type="dxa"/>
            <w:vMerge w:val="restart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Мероприятия по благоустройству общественных территорий, вс</w:t>
            </w:r>
            <w:r w:rsidRPr="0028134E">
              <w:rPr>
                <w:color w:val="auto"/>
                <w:sz w:val="28"/>
                <w:szCs w:val="28"/>
              </w:rPr>
              <w:t>е</w:t>
            </w:r>
            <w:r w:rsidRPr="0028134E">
              <w:rPr>
                <w:color w:val="auto"/>
                <w:sz w:val="28"/>
                <w:szCs w:val="28"/>
              </w:rPr>
              <w:t>го</w:t>
            </w: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spacing w:line="240" w:lineRule="exact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31111,474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3</w:t>
            </w:r>
            <w:r w:rsidR="009D2520" w:rsidRPr="0028134E">
              <w:rPr>
                <w:color w:val="auto"/>
                <w:sz w:val="28"/>
                <w:szCs w:val="28"/>
              </w:rPr>
              <w:t>2</w:t>
            </w:r>
            <w:r w:rsidRPr="0028134E">
              <w:rPr>
                <w:color w:val="auto"/>
                <w:sz w:val="28"/>
                <w:szCs w:val="28"/>
              </w:rPr>
              <w:t> 402,28006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24 030,970</w:t>
            </w:r>
          </w:p>
        </w:tc>
        <w:tc>
          <w:tcPr>
            <w:tcW w:w="1326" w:type="dxa"/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26 155,58</w:t>
            </w:r>
          </w:p>
        </w:tc>
      </w:tr>
      <w:tr w:rsidR="006364DE" w:rsidRPr="0028134E" w:rsidTr="0028134E">
        <w:trPr>
          <w:trHeight w:val="628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Средства фед</w:t>
            </w:r>
            <w:r w:rsidRPr="0028134E">
              <w:rPr>
                <w:color w:val="auto"/>
                <w:sz w:val="28"/>
                <w:szCs w:val="28"/>
              </w:rPr>
              <w:t>е</w:t>
            </w:r>
            <w:r w:rsidRPr="0028134E">
              <w:rPr>
                <w:color w:val="auto"/>
                <w:sz w:val="28"/>
                <w:szCs w:val="28"/>
              </w:rPr>
              <w:t>рального бю</w:t>
            </w:r>
            <w:r w:rsidRPr="0028134E">
              <w:rPr>
                <w:color w:val="auto"/>
                <w:sz w:val="28"/>
                <w:szCs w:val="28"/>
              </w:rPr>
              <w:t>д</w:t>
            </w:r>
            <w:r w:rsidRPr="0028134E">
              <w:rPr>
                <w:color w:val="auto"/>
                <w:sz w:val="28"/>
                <w:szCs w:val="28"/>
              </w:rPr>
              <w:t>жета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28062,507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28 100,42868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26" w:type="dxa"/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24 725,25</w:t>
            </w:r>
          </w:p>
        </w:tc>
      </w:tr>
      <w:tr w:rsidR="006364DE" w:rsidRPr="0028134E" w:rsidTr="0028134E">
        <w:trPr>
          <w:trHeight w:val="566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Средства бю</w:t>
            </w:r>
            <w:r w:rsidRPr="0028134E">
              <w:rPr>
                <w:color w:val="auto"/>
                <w:sz w:val="28"/>
                <w:szCs w:val="28"/>
              </w:rPr>
              <w:t>д</w:t>
            </w:r>
            <w:r w:rsidRPr="0028134E">
              <w:rPr>
                <w:color w:val="auto"/>
                <w:sz w:val="28"/>
                <w:szCs w:val="28"/>
              </w:rPr>
              <w:t>жета Ставр</w:t>
            </w:r>
            <w:r w:rsidRPr="0028134E">
              <w:rPr>
                <w:color w:val="auto"/>
                <w:sz w:val="28"/>
                <w:szCs w:val="28"/>
              </w:rPr>
              <w:t>о</w:t>
            </w:r>
            <w:r w:rsidRPr="0028134E">
              <w:rPr>
                <w:color w:val="auto"/>
                <w:sz w:val="28"/>
                <w:szCs w:val="28"/>
              </w:rPr>
              <w:t>польского края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1337,836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1 457,88342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23 504,04243</w:t>
            </w:r>
          </w:p>
        </w:tc>
        <w:tc>
          <w:tcPr>
            <w:tcW w:w="1326" w:type="dxa"/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249,75</w:t>
            </w:r>
          </w:p>
        </w:tc>
      </w:tr>
      <w:tr w:rsidR="006364DE" w:rsidRPr="0028134E" w:rsidTr="0028134E">
        <w:trPr>
          <w:trHeight w:val="545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Средства мун</w:t>
            </w:r>
            <w:r w:rsidRPr="0028134E">
              <w:rPr>
                <w:color w:val="auto"/>
                <w:sz w:val="28"/>
                <w:szCs w:val="28"/>
              </w:rPr>
              <w:t>и</w:t>
            </w:r>
            <w:r w:rsidRPr="0028134E">
              <w:rPr>
                <w:color w:val="auto"/>
                <w:sz w:val="28"/>
                <w:szCs w:val="28"/>
              </w:rPr>
              <w:t>ципального бюджета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1711,131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2 843,96796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526,92757</w:t>
            </w:r>
          </w:p>
        </w:tc>
        <w:tc>
          <w:tcPr>
            <w:tcW w:w="1326" w:type="dxa"/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1 180,58</w:t>
            </w:r>
          </w:p>
        </w:tc>
      </w:tr>
      <w:tr w:rsidR="006364DE" w:rsidRPr="0028134E" w:rsidTr="0028134E">
        <w:trPr>
          <w:trHeight w:val="608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bookmarkStart w:id="0" w:name="_GoBack" w:colFirst="5" w:colLast="5"/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Внебюджетные источники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26" w:type="dxa"/>
          </w:tcPr>
          <w:p w:rsidR="006364DE" w:rsidRPr="0028134E" w:rsidRDefault="006364DE" w:rsidP="0028134E">
            <w:pPr>
              <w:pStyle w:val="Default"/>
              <w:snapToGri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</w:tr>
      <w:bookmarkEnd w:id="0"/>
      <w:tr w:rsidR="00B97FD5" w:rsidRPr="0028134E" w:rsidTr="0028134E">
        <w:trPr>
          <w:trHeight w:val="491"/>
        </w:trPr>
        <w:tc>
          <w:tcPr>
            <w:tcW w:w="524" w:type="dxa"/>
            <w:vMerge w:val="restart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2313" w:type="dxa"/>
            <w:vMerge w:val="restart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Мероприятия по благоустройству дворовых терр</w:t>
            </w:r>
            <w:r w:rsidRPr="0028134E">
              <w:rPr>
                <w:color w:val="auto"/>
                <w:sz w:val="28"/>
                <w:szCs w:val="28"/>
              </w:rPr>
              <w:t>и</w:t>
            </w:r>
            <w:r w:rsidRPr="0028134E">
              <w:rPr>
                <w:color w:val="auto"/>
                <w:sz w:val="28"/>
                <w:szCs w:val="28"/>
              </w:rPr>
              <w:t>торий, всего</w:t>
            </w: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spacing w:line="240" w:lineRule="exact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Всего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150,000</w:t>
            </w:r>
          </w:p>
        </w:tc>
        <w:tc>
          <w:tcPr>
            <w:tcW w:w="1326" w:type="dxa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</w:tr>
      <w:tr w:rsidR="00B97FD5" w:rsidRPr="0028134E" w:rsidTr="0028134E">
        <w:trPr>
          <w:trHeight w:val="569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Средства фед</w:t>
            </w:r>
            <w:r w:rsidRPr="0028134E">
              <w:rPr>
                <w:color w:val="auto"/>
                <w:sz w:val="28"/>
                <w:szCs w:val="28"/>
              </w:rPr>
              <w:t>е</w:t>
            </w:r>
            <w:r w:rsidRPr="0028134E">
              <w:rPr>
                <w:color w:val="auto"/>
                <w:sz w:val="28"/>
                <w:szCs w:val="28"/>
              </w:rPr>
              <w:t>рального бю</w:t>
            </w:r>
            <w:r w:rsidRPr="0028134E">
              <w:rPr>
                <w:color w:val="auto"/>
                <w:sz w:val="28"/>
                <w:szCs w:val="28"/>
              </w:rPr>
              <w:t>д</w:t>
            </w:r>
            <w:r w:rsidRPr="0028134E">
              <w:rPr>
                <w:color w:val="auto"/>
                <w:sz w:val="28"/>
                <w:szCs w:val="28"/>
              </w:rPr>
              <w:t>жета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26" w:type="dxa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</w:tr>
      <w:tr w:rsidR="00B97FD5" w:rsidRPr="0028134E" w:rsidTr="0028134E">
        <w:trPr>
          <w:trHeight w:val="564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Средства кра</w:t>
            </w:r>
            <w:r w:rsidRPr="0028134E">
              <w:rPr>
                <w:color w:val="auto"/>
                <w:sz w:val="28"/>
                <w:szCs w:val="28"/>
              </w:rPr>
              <w:t>е</w:t>
            </w:r>
            <w:r w:rsidRPr="0028134E">
              <w:rPr>
                <w:color w:val="auto"/>
                <w:sz w:val="28"/>
                <w:szCs w:val="28"/>
              </w:rPr>
              <w:t>вого бюджета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26" w:type="dxa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</w:tr>
      <w:tr w:rsidR="00B97FD5" w:rsidRPr="0028134E" w:rsidTr="0028134E">
        <w:trPr>
          <w:trHeight w:val="543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Средства мун</w:t>
            </w:r>
            <w:r w:rsidRPr="0028134E">
              <w:rPr>
                <w:color w:val="auto"/>
                <w:sz w:val="28"/>
                <w:szCs w:val="28"/>
              </w:rPr>
              <w:t>и</w:t>
            </w:r>
            <w:r w:rsidRPr="0028134E">
              <w:rPr>
                <w:color w:val="auto"/>
                <w:sz w:val="28"/>
                <w:szCs w:val="28"/>
              </w:rPr>
              <w:t>ципального бюджета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150,000</w:t>
            </w:r>
          </w:p>
        </w:tc>
        <w:tc>
          <w:tcPr>
            <w:tcW w:w="1326" w:type="dxa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</w:tr>
      <w:tr w:rsidR="00B97FD5" w:rsidRPr="0028134E" w:rsidTr="0028134E">
        <w:trPr>
          <w:trHeight w:val="551"/>
        </w:trPr>
        <w:tc>
          <w:tcPr>
            <w:tcW w:w="524" w:type="dxa"/>
            <w:vMerge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313" w:type="dxa"/>
            <w:vMerge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265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Внебюджетные источники</w:t>
            </w:r>
          </w:p>
        </w:tc>
        <w:tc>
          <w:tcPr>
            <w:tcW w:w="971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3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034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746" w:type="dxa"/>
            <w:shd w:val="clear" w:color="auto" w:fill="auto"/>
            <w:tcMar>
              <w:left w:w="98" w:type="dxa"/>
            </w:tcMar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  <w:tc>
          <w:tcPr>
            <w:tcW w:w="1326" w:type="dxa"/>
          </w:tcPr>
          <w:p w:rsidR="00480963" w:rsidRPr="0028134E" w:rsidRDefault="00480963" w:rsidP="0028134E">
            <w:pPr>
              <w:pStyle w:val="Default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8134E">
              <w:rPr>
                <w:color w:val="auto"/>
                <w:sz w:val="28"/>
                <w:szCs w:val="28"/>
              </w:rPr>
              <w:t>0,00</w:t>
            </w:r>
          </w:p>
        </w:tc>
      </w:tr>
    </w:tbl>
    <w:p w:rsidR="00326D67" w:rsidRDefault="00E85D43" w:rsidP="00FC5BD7">
      <w:pPr>
        <w:spacing w:line="240" w:lineRule="exact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br w:type="textWrapping" w:clear="all"/>
      </w:r>
    </w:p>
    <w:sectPr w:rsidR="00326D67" w:rsidSect="007051E4">
      <w:headerReference w:type="default" r:id="rId7"/>
      <w:pgSz w:w="16838" w:h="11906" w:orient="landscape"/>
      <w:pgMar w:top="1701" w:right="851" w:bottom="624" w:left="851" w:header="720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D76" w:rsidRDefault="00D70D76" w:rsidP="00326D67">
      <w:r>
        <w:separator/>
      </w:r>
    </w:p>
  </w:endnote>
  <w:endnote w:type="continuationSeparator" w:id="0">
    <w:p w:rsidR="00D70D76" w:rsidRDefault="00D70D76" w:rsidP="00326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FreeSans">
    <w:altName w:val="Arial"/>
    <w:charset w:val="01"/>
    <w:family w:val="swiss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D76" w:rsidRDefault="00D70D76" w:rsidP="00326D67">
      <w:r>
        <w:separator/>
      </w:r>
    </w:p>
  </w:footnote>
  <w:footnote w:type="continuationSeparator" w:id="0">
    <w:p w:rsidR="00D70D76" w:rsidRDefault="00D70D76" w:rsidP="00326D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5805"/>
      <w:docPartObj>
        <w:docPartGallery w:val="Page Numbers (Top of Page)"/>
        <w:docPartUnique/>
      </w:docPartObj>
    </w:sdtPr>
    <w:sdtContent>
      <w:p w:rsidR="00375F3A" w:rsidRDefault="0090305B">
        <w:pPr>
          <w:pStyle w:val="af6"/>
          <w:jc w:val="center"/>
        </w:pPr>
        <w:r>
          <w:fldChar w:fldCharType="begin"/>
        </w:r>
        <w:r w:rsidR="00624442">
          <w:instrText xml:space="preserve"> PAGE   \* MERGEFORMAT </w:instrText>
        </w:r>
        <w:r>
          <w:fldChar w:fldCharType="separate"/>
        </w:r>
        <w:r w:rsidR="00F234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6D67" w:rsidRDefault="00326D67">
    <w:pPr>
      <w:pStyle w:val="1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08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26D67"/>
    <w:rsid w:val="00005196"/>
    <w:rsid w:val="0005602C"/>
    <w:rsid w:val="000753E5"/>
    <w:rsid w:val="0013012A"/>
    <w:rsid w:val="00192658"/>
    <w:rsid w:val="001F0086"/>
    <w:rsid w:val="001F012D"/>
    <w:rsid w:val="00276B20"/>
    <w:rsid w:val="0028134E"/>
    <w:rsid w:val="00282649"/>
    <w:rsid w:val="002C6C6F"/>
    <w:rsid w:val="0031785F"/>
    <w:rsid w:val="00326D67"/>
    <w:rsid w:val="003547DF"/>
    <w:rsid w:val="00375F3A"/>
    <w:rsid w:val="003779ED"/>
    <w:rsid w:val="003C0AFE"/>
    <w:rsid w:val="003E5AE6"/>
    <w:rsid w:val="0046126D"/>
    <w:rsid w:val="00480963"/>
    <w:rsid w:val="004B7945"/>
    <w:rsid w:val="004C636F"/>
    <w:rsid w:val="0055279A"/>
    <w:rsid w:val="00585165"/>
    <w:rsid w:val="0058670B"/>
    <w:rsid w:val="005F7CDB"/>
    <w:rsid w:val="006035FE"/>
    <w:rsid w:val="0061331F"/>
    <w:rsid w:val="00624442"/>
    <w:rsid w:val="006364DE"/>
    <w:rsid w:val="006558E6"/>
    <w:rsid w:val="006721DD"/>
    <w:rsid w:val="006D1EBA"/>
    <w:rsid w:val="006F1F2E"/>
    <w:rsid w:val="007051E4"/>
    <w:rsid w:val="007159B9"/>
    <w:rsid w:val="00717EDD"/>
    <w:rsid w:val="007312B3"/>
    <w:rsid w:val="00733989"/>
    <w:rsid w:val="00741747"/>
    <w:rsid w:val="00750686"/>
    <w:rsid w:val="00752C66"/>
    <w:rsid w:val="00775167"/>
    <w:rsid w:val="007A5A07"/>
    <w:rsid w:val="00813E78"/>
    <w:rsid w:val="00830C93"/>
    <w:rsid w:val="008324D5"/>
    <w:rsid w:val="00854480"/>
    <w:rsid w:val="00862317"/>
    <w:rsid w:val="00866147"/>
    <w:rsid w:val="00872F80"/>
    <w:rsid w:val="0088419C"/>
    <w:rsid w:val="008903E4"/>
    <w:rsid w:val="008E44D8"/>
    <w:rsid w:val="0090305B"/>
    <w:rsid w:val="00936F24"/>
    <w:rsid w:val="00957F34"/>
    <w:rsid w:val="00960273"/>
    <w:rsid w:val="00964C7E"/>
    <w:rsid w:val="00964DE6"/>
    <w:rsid w:val="00974E2D"/>
    <w:rsid w:val="00975EE0"/>
    <w:rsid w:val="00986B14"/>
    <w:rsid w:val="009A2F56"/>
    <w:rsid w:val="009B22D1"/>
    <w:rsid w:val="009D2520"/>
    <w:rsid w:val="009E39CC"/>
    <w:rsid w:val="00A1275D"/>
    <w:rsid w:val="00A2513F"/>
    <w:rsid w:val="00A322A2"/>
    <w:rsid w:val="00A338EB"/>
    <w:rsid w:val="00A752A6"/>
    <w:rsid w:val="00AA759E"/>
    <w:rsid w:val="00AA7FB4"/>
    <w:rsid w:val="00AE74B9"/>
    <w:rsid w:val="00B01B71"/>
    <w:rsid w:val="00B23C3E"/>
    <w:rsid w:val="00B27B21"/>
    <w:rsid w:val="00B349B8"/>
    <w:rsid w:val="00B73115"/>
    <w:rsid w:val="00B87E54"/>
    <w:rsid w:val="00B91F68"/>
    <w:rsid w:val="00B97FD5"/>
    <w:rsid w:val="00C3533B"/>
    <w:rsid w:val="00C40C50"/>
    <w:rsid w:val="00C71F6D"/>
    <w:rsid w:val="00C971F2"/>
    <w:rsid w:val="00CB0589"/>
    <w:rsid w:val="00CF3213"/>
    <w:rsid w:val="00D70D76"/>
    <w:rsid w:val="00DB25D3"/>
    <w:rsid w:val="00DB7513"/>
    <w:rsid w:val="00DC4FE3"/>
    <w:rsid w:val="00DE2B2B"/>
    <w:rsid w:val="00DF2004"/>
    <w:rsid w:val="00DF2C4D"/>
    <w:rsid w:val="00DF4841"/>
    <w:rsid w:val="00E218CB"/>
    <w:rsid w:val="00E362B0"/>
    <w:rsid w:val="00E670A0"/>
    <w:rsid w:val="00E85D43"/>
    <w:rsid w:val="00E86044"/>
    <w:rsid w:val="00E90B9C"/>
    <w:rsid w:val="00EB24FA"/>
    <w:rsid w:val="00EC6A76"/>
    <w:rsid w:val="00EE58B6"/>
    <w:rsid w:val="00EE69F4"/>
    <w:rsid w:val="00EE6AEC"/>
    <w:rsid w:val="00EF670C"/>
    <w:rsid w:val="00F23416"/>
    <w:rsid w:val="00F247BE"/>
    <w:rsid w:val="00F6037B"/>
    <w:rsid w:val="00F632FB"/>
    <w:rsid w:val="00F80A69"/>
    <w:rsid w:val="00F85991"/>
    <w:rsid w:val="00F871B0"/>
    <w:rsid w:val="00FB6C54"/>
    <w:rsid w:val="00FC330B"/>
    <w:rsid w:val="00FC5BD7"/>
    <w:rsid w:val="00FE2471"/>
    <w:rsid w:val="00FE58B7"/>
    <w:rsid w:val="00FF4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E0EE1"/>
    <w:pPr>
      <w:spacing w:beforeAutospacing="1" w:afterAutospacing="1"/>
      <w:outlineLvl w:val="0"/>
    </w:pPr>
    <w:rPr>
      <w:b/>
      <w:bCs/>
      <w:sz w:val="48"/>
      <w:szCs w:val="48"/>
    </w:rPr>
  </w:style>
  <w:style w:type="character" w:styleId="a3">
    <w:name w:val="page number"/>
    <w:basedOn w:val="a0"/>
    <w:qFormat/>
    <w:rsid w:val="00C60728"/>
  </w:style>
  <w:style w:type="character" w:customStyle="1" w:styleId="link">
    <w:name w:val="link"/>
    <w:basedOn w:val="a0"/>
    <w:qFormat/>
    <w:rsid w:val="00FD16EB"/>
    <w:rPr>
      <w:strike w:val="0"/>
      <w:dstrike w:val="0"/>
      <w:color w:val="008000"/>
      <w:u w:val="none"/>
      <w:effect w:val="none"/>
    </w:rPr>
  </w:style>
  <w:style w:type="character" w:customStyle="1" w:styleId="-">
    <w:name w:val="Интернет-ссылка"/>
    <w:basedOn w:val="a0"/>
    <w:unhideWhenUsed/>
    <w:rsid w:val="001168E1"/>
    <w:rPr>
      <w:color w:val="0000FF"/>
      <w:u w:val="single"/>
    </w:rPr>
  </w:style>
  <w:style w:type="character" w:styleId="a4">
    <w:name w:val="footnote reference"/>
    <w:basedOn w:val="a0"/>
    <w:qFormat/>
    <w:rsid w:val="0036397B"/>
    <w:rPr>
      <w:vertAlign w:val="superscript"/>
    </w:rPr>
  </w:style>
  <w:style w:type="character" w:customStyle="1" w:styleId="a5">
    <w:name w:val="Текст концевой сноски Знак"/>
    <w:basedOn w:val="a0"/>
    <w:qFormat/>
    <w:rsid w:val="00896697"/>
  </w:style>
  <w:style w:type="character" w:styleId="a6">
    <w:name w:val="endnote reference"/>
    <w:basedOn w:val="a0"/>
    <w:qFormat/>
    <w:rsid w:val="00896697"/>
    <w:rPr>
      <w:vertAlign w:val="superscript"/>
    </w:rPr>
  </w:style>
  <w:style w:type="character" w:customStyle="1" w:styleId="ListLabel1">
    <w:name w:val="ListLabel 1"/>
    <w:qFormat/>
    <w:rsid w:val="00326D67"/>
    <w:rPr>
      <w:rFonts w:eastAsia="Times New Roman" w:cs="Times New Roman"/>
      <w:sz w:val="28"/>
    </w:rPr>
  </w:style>
  <w:style w:type="character" w:customStyle="1" w:styleId="ListLabel2">
    <w:name w:val="ListLabel 2"/>
    <w:qFormat/>
    <w:rsid w:val="00326D67"/>
    <w:rPr>
      <w:rFonts w:cs="Courier New"/>
    </w:rPr>
  </w:style>
  <w:style w:type="character" w:customStyle="1" w:styleId="ListLabel3">
    <w:name w:val="ListLabel 3"/>
    <w:qFormat/>
    <w:rsid w:val="00326D67"/>
    <w:rPr>
      <w:rFonts w:cs="Courier New"/>
    </w:rPr>
  </w:style>
  <w:style w:type="character" w:customStyle="1" w:styleId="ListLabel4">
    <w:name w:val="ListLabel 4"/>
    <w:qFormat/>
    <w:rsid w:val="00326D67"/>
    <w:rPr>
      <w:rFonts w:cs="Courier New"/>
    </w:rPr>
  </w:style>
  <w:style w:type="character" w:customStyle="1" w:styleId="ListLabel5">
    <w:name w:val="ListLabel 5"/>
    <w:qFormat/>
    <w:rsid w:val="00326D67"/>
    <w:rPr>
      <w:rFonts w:eastAsia="Times New Roman" w:cs="Times New Roman"/>
    </w:rPr>
  </w:style>
  <w:style w:type="character" w:customStyle="1" w:styleId="ListLabel6">
    <w:name w:val="ListLabel 6"/>
    <w:qFormat/>
    <w:rsid w:val="00326D67"/>
    <w:rPr>
      <w:rFonts w:cs="Courier New"/>
    </w:rPr>
  </w:style>
  <w:style w:type="character" w:customStyle="1" w:styleId="ListLabel7">
    <w:name w:val="ListLabel 7"/>
    <w:qFormat/>
    <w:rsid w:val="00326D67"/>
    <w:rPr>
      <w:rFonts w:cs="Courier New"/>
    </w:rPr>
  </w:style>
  <w:style w:type="character" w:customStyle="1" w:styleId="ListLabel8">
    <w:name w:val="ListLabel 8"/>
    <w:qFormat/>
    <w:rsid w:val="00326D67"/>
    <w:rPr>
      <w:rFonts w:cs="Courier New"/>
    </w:rPr>
  </w:style>
  <w:style w:type="character" w:customStyle="1" w:styleId="ListLabel9">
    <w:name w:val="ListLabel 9"/>
    <w:qFormat/>
    <w:rsid w:val="00326D67"/>
    <w:rPr>
      <w:rFonts w:eastAsia="Times New Roman" w:cs="Times New Roman"/>
    </w:rPr>
  </w:style>
  <w:style w:type="character" w:customStyle="1" w:styleId="ListLabel10">
    <w:name w:val="ListLabel 10"/>
    <w:qFormat/>
    <w:rsid w:val="00326D67"/>
    <w:rPr>
      <w:rFonts w:cs="Courier New"/>
    </w:rPr>
  </w:style>
  <w:style w:type="character" w:customStyle="1" w:styleId="ListLabel11">
    <w:name w:val="ListLabel 11"/>
    <w:qFormat/>
    <w:rsid w:val="00326D67"/>
    <w:rPr>
      <w:rFonts w:cs="Courier New"/>
    </w:rPr>
  </w:style>
  <w:style w:type="character" w:customStyle="1" w:styleId="ListLabel12">
    <w:name w:val="ListLabel 12"/>
    <w:qFormat/>
    <w:rsid w:val="00326D67"/>
    <w:rPr>
      <w:rFonts w:cs="Courier New"/>
    </w:rPr>
  </w:style>
  <w:style w:type="paragraph" w:customStyle="1" w:styleId="1">
    <w:name w:val="Заголовок1"/>
    <w:basedOn w:val="a"/>
    <w:next w:val="a7"/>
    <w:qFormat/>
    <w:rsid w:val="00326D6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326D67"/>
    <w:pPr>
      <w:spacing w:after="140" w:line="288" w:lineRule="auto"/>
    </w:pPr>
  </w:style>
  <w:style w:type="paragraph" w:styleId="a8">
    <w:name w:val="List"/>
    <w:basedOn w:val="a7"/>
    <w:rsid w:val="00326D67"/>
    <w:rPr>
      <w:rFonts w:cs="FreeSans"/>
    </w:rPr>
  </w:style>
  <w:style w:type="paragraph" w:customStyle="1" w:styleId="10">
    <w:name w:val="Название объекта1"/>
    <w:basedOn w:val="a"/>
    <w:qFormat/>
    <w:rsid w:val="00326D67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326D67"/>
    <w:pPr>
      <w:suppressLineNumbers/>
    </w:pPr>
    <w:rPr>
      <w:rFonts w:cs="FreeSans"/>
    </w:rPr>
  </w:style>
  <w:style w:type="paragraph" w:customStyle="1" w:styleId="aa">
    <w:name w:val="Знак"/>
    <w:basedOn w:val="a"/>
    <w:qFormat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7B53A3"/>
    <w:pPr>
      <w:widowControl w:val="0"/>
    </w:pPr>
    <w:rPr>
      <w:b/>
      <w:bCs/>
      <w:color w:val="00000A"/>
      <w:sz w:val="24"/>
      <w:szCs w:val="24"/>
    </w:rPr>
  </w:style>
  <w:style w:type="paragraph" w:customStyle="1" w:styleId="ConsPlusCell">
    <w:name w:val="ConsPlusCell"/>
    <w:qFormat/>
    <w:rsid w:val="007B53A3"/>
    <w:pPr>
      <w:widowControl w:val="0"/>
    </w:pPr>
    <w:rPr>
      <w:rFonts w:ascii="Arial" w:hAnsi="Arial" w:cs="Arial"/>
      <w:color w:val="00000A"/>
      <w:sz w:val="24"/>
    </w:rPr>
  </w:style>
  <w:style w:type="paragraph" w:customStyle="1" w:styleId="ConsPlusNonformat">
    <w:name w:val="ConsPlusNonformat"/>
    <w:qFormat/>
    <w:rsid w:val="007B53A3"/>
    <w:pPr>
      <w:widowControl w:val="0"/>
    </w:pPr>
    <w:rPr>
      <w:rFonts w:ascii="Courier New" w:hAnsi="Courier New" w:cs="Courier New"/>
      <w:color w:val="00000A"/>
      <w:sz w:val="24"/>
    </w:rPr>
  </w:style>
  <w:style w:type="paragraph" w:customStyle="1" w:styleId="12">
    <w:name w:val="Знак Знак Знак1 Знак Знак Знак Знак"/>
    <w:basedOn w:val="a"/>
    <w:qFormat/>
    <w:rsid w:val="009C4B1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Верхний колонтитул1"/>
    <w:basedOn w:val="a"/>
    <w:rsid w:val="00C60728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9741E4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15">
    <w:name w:val="Текст1"/>
    <w:basedOn w:val="a"/>
    <w:qFormat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qFormat/>
    <w:rsid w:val="00D95F2C"/>
    <w:rPr>
      <w:rFonts w:ascii="Courier New" w:hAnsi="Courier New"/>
      <w:color w:val="00000A"/>
      <w:sz w:val="24"/>
    </w:rPr>
  </w:style>
  <w:style w:type="paragraph" w:styleId="ab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c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qFormat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alloon Text"/>
    <w:basedOn w:val="a"/>
    <w:semiHidden/>
    <w:qFormat/>
    <w:rsid w:val="00E8630D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92AD0"/>
    <w:pPr>
      <w:widowControl w:val="0"/>
      <w:ind w:left="-142"/>
      <w:jc w:val="both"/>
    </w:pPr>
    <w:rPr>
      <w:sz w:val="28"/>
      <w:szCs w:val="20"/>
    </w:rPr>
  </w:style>
  <w:style w:type="paragraph" w:customStyle="1" w:styleId="16">
    <w:name w:val="Знак Знак Знак1 Знак"/>
    <w:basedOn w:val="a"/>
    <w:qFormat/>
    <w:rsid w:val="00760026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qFormat/>
    <w:rsid w:val="0036397B"/>
    <w:rPr>
      <w:sz w:val="20"/>
      <w:szCs w:val="20"/>
    </w:rPr>
  </w:style>
  <w:style w:type="paragraph" w:customStyle="1" w:styleId="Default">
    <w:name w:val="Default"/>
    <w:qFormat/>
    <w:rsid w:val="00147651"/>
    <w:rPr>
      <w:color w:val="000000"/>
      <w:sz w:val="24"/>
      <w:szCs w:val="24"/>
    </w:rPr>
  </w:style>
  <w:style w:type="paragraph" w:styleId="af0">
    <w:name w:val="Document Map"/>
    <w:basedOn w:val="a"/>
    <w:semiHidden/>
    <w:qFormat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1"/>
    <w:basedOn w:val="a"/>
    <w:qFormat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1">
    <w:name w:val="endnote text"/>
    <w:basedOn w:val="a"/>
    <w:qFormat/>
    <w:rsid w:val="00896697"/>
    <w:rPr>
      <w:sz w:val="20"/>
      <w:szCs w:val="20"/>
    </w:rPr>
  </w:style>
  <w:style w:type="paragraph" w:customStyle="1" w:styleId="af2">
    <w:name w:val="Содержимое врезки"/>
    <w:basedOn w:val="a"/>
    <w:qFormat/>
    <w:rsid w:val="00326D67"/>
  </w:style>
  <w:style w:type="paragraph" w:customStyle="1" w:styleId="af3">
    <w:name w:val="Содержимое таблицы"/>
    <w:basedOn w:val="a"/>
    <w:qFormat/>
    <w:rsid w:val="00326D67"/>
  </w:style>
  <w:style w:type="paragraph" w:customStyle="1" w:styleId="af4">
    <w:name w:val="Заголовок таблицы"/>
    <w:basedOn w:val="af3"/>
    <w:qFormat/>
    <w:rsid w:val="00326D67"/>
  </w:style>
  <w:style w:type="table" w:styleId="af5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375F3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75F3A"/>
    <w:rPr>
      <w:color w:val="00000A"/>
      <w:sz w:val="24"/>
      <w:szCs w:val="24"/>
    </w:rPr>
  </w:style>
  <w:style w:type="paragraph" w:styleId="af8">
    <w:name w:val="footer"/>
    <w:basedOn w:val="a"/>
    <w:link w:val="af9"/>
    <w:semiHidden/>
    <w:unhideWhenUsed/>
    <w:rsid w:val="00375F3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semiHidden/>
    <w:rsid w:val="00375F3A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8E0EE1"/>
    <w:pPr>
      <w:spacing w:beforeAutospacing="1" w:afterAutospacing="1"/>
      <w:outlineLvl w:val="0"/>
    </w:pPr>
    <w:rPr>
      <w:b/>
      <w:bCs/>
      <w:sz w:val="48"/>
      <w:szCs w:val="48"/>
    </w:rPr>
  </w:style>
  <w:style w:type="character" w:styleId="a3">
    <w:name w:val="page number"/>
    <w:basedOn w:val="a0"/>
    <w:qFormat/>
    <w:rsid w:val="00C60728"/>
  </w:style>
  <w:style w:type="character" w:customStyle="1" w:styleId="link">
    <w:name w:val="link"/>
    <w:basedOn w:val="a0"/>
    <w:qFormat/>
    <w:rsid w:val="00FD16EB"/>
    <w:rPr>
      <w:strike w:val="0"/>
      <w:dstrike w:val="0"/>
      <w:color w:val="008000"/>
      <w:u w:val="none"/>
      <w:effect w:val="none"/>
    </w:rPr>
  </w:style>
  <w:style w:type="character" w:customStyle="1" w:styleId="-">
    <w:name w:val="Интернет-ссылка"/>
    <w:basedOn w:val="a0"/>
    <w:unhideWhenUsed/>
    <w:rsid w:val="001168E1"/>
    <w:rPr>
      <w:color w:val="0000FF"/>
      <w:u w:val="single"/>
    </w:rPr>
  </w:style>
  <w:style w:type="character" w:styleId="a4">
    <w:name w:val="footnote reference"/>
    <w:basedOn w:val="a0"/>
    <w:qFormat/>
    <w:rsid w:val="0036397B"/>
    <w:rPr>
      <w:vertAlign w:val="superscript"/>
    </w:rPr>
  </w:style>
  <w:style w:type="character" w:customStyle="1" w:styleId="a5">
    <w:name w:val="Текст концевой сноски Знак"/>
    <w:basedOn w:val="a0"/>
    <w:qFormat/>
    <w:rsid w:val="00896697"/>
  </w:style>
  <w:style w:type="character" w:styleId="a6">
    <w:name w:val="endnote reference"/>
    <w:basedOn w:val="a0"/>
    <w:qFormat/>
    <w:rsid w:val="00896697"/>
    <w:rPr>
      <w:vertAlign w:val="superscript"/>
    </w:rPr>
  </w:style>
  <w:style w:type="character" w:customStyle="1" w:styleId="ListLabel1">
    <w:name w:val="ListLabel 1"/>
    <w:qFormat/>
    <w:rsid w:val="00326D67"/>
    <w:rPr>
      <w:rFonts w:eastAsia="Times New Roman" w:cs="Times New Roman"/>
      <w:sz w:val="28"/>
    </w:rPr>
  </w:style>
  <w:style w:type="character" w:customStyle="1" w:styleId="ListLabel2">
    <w:name w:val="ListLabel 2"/>
    <w:qFormat/>
    <w:rsid w:val="00326D67"/>
    <w:rPr>
      <w:rFonts w:cs="Courier New"/>
    </w:rPr>
  </w:style>
  <w:style w:type="character" w:customStyle="1" w:styleId="ListLabel3">
    <w:name w:val="ListLabel 3"/>
    <w:qFormat/>
    <w:rsid w:val="00326D67"/>
    <w:rPr>
      <w:rFonts w:cs="Courier New"/>
    </w:rPr>
  </w:style>
  <w:style w:type="character" w:customStyle="1" w:styleId="ListLabel4">
    <w:name w:val="ListLabel 4"/>
    <w:qFormat/>
    <w:rsid w:val="00326D67"/>
    <w:rPr>
      <w:rFonts w:cs="Courier New"/>
    </w:rPr>
  </w:style>
  <w:style w:type="character" w:customStyle="1" w:styleId="ListLabel5">
    <w:name w:val="ListLabel 5"/>
    <w:qFormat/>
    <w:rsid w:val="00326D67"/>
    <w:rPr>
      <w:rFonts w:eastAsia="Times New Roman" w:cs="Times New Roman"/>
    </w:rPr>
  </w:style>
  <w:style w:type="character" w:customStyle="1" w:styleId="ListLabel6">
    <w:name w:val="ListLabel 6"/>
    <w:qFormat/>
    <w:rsid w:val="00326D67"/>
    <w:rPr>
      <w:rFonts w:cs="Courier New"/>
    </w:rPr>
  </w:style>
  <w:style w:type="character" w:customStyle="1" w:styleId="ListLabel7">
    <w:name w:val="ListLabel 7"/>
    <w:qFormat/>
    <w:rsid w:val="00326D67"/>
    <w:rPr>
      <w:rFonts w:cs="Courier New"/>
    </w:rPr>
  </w:style>
  <w:style w:type="character" w:customStyle="1" w:styleId="ListLabel8">
    <w:name w:val="ListLabel 8"/>
    <w:qFormat/>
    <w:rsid w:val="00326D67"/>
    <w:rPr>
      <w:rFonts w:cs="Courier New"/>
    </w:rPr>
  </w:style>
  <w:style w:type="character" w:customStyle="1" w:styleId="ListLabel9">
    <w:name w:val="ListLabel 9"/>
    <w:qFormat/>
    <w:rsid w:val="00326D67"/>
    <w:rPr>
      <w:rFonts w:eastAsia="Times New Roman" w:cs="Times New Roman"/>
    </w:rPr>
  </w:style>
  <w:style w:type="character" w:customStyle="1" w:styleId="ListLabel10">
    <w:name w:val="ListLabel 10"/>
    <w:qFormat/>
    <w:rsid w:val="00326D67"/>
    <w:rPr>
      <w:rFonts w:cs="Courier New"/>
    </w:rPr>
  </w:style>
  <w:style w:type="character" w:customStyle="1" w:styleId="ListLabel11">
    <w:name w:val="ListLabel 11"/>
    <w:qFormat/>
    <w:rsid w:val="00326D67"/>
    <w:rPr>
      <w:rFonts w:cs="Courier New"/>
    </w:rPr>
  </w:style>
  <w:style w:type="character" w:customStyle="1" w:styleId="ListLabel12">
    <w:name w:val="ListLabel 12"/>
    <w:qFormat/>
    <w:rsid w:val="00326D67"/>
    <w:rPr>
      <w:rFonts w:cs="Courier New"/>
    </w:rPr>
  </w:style>
  <w:style w:type="paragraph" w:customStyle="1" w:styleId="1">
    <w:name w:val="Заголовок1"/>
    <w:basedOn w:val="a"/>
    <w:next w:val="a7"/>
    <w:qFormat/>
    <w:rsid w:val="00326D6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326D67"/>
    <w:pPr>
      <w:spacing w:after="140" w:line="288" w:lineRule="auto"/>
    </w:pPr>
  </w:style>
  <w:style w:type="paragraph" w:styleId="a8">
    <w:name w:val="List"/>
    <w:basedOn w:val="a7"/>
    <w:rsid w:val="00326D67"/>
    <w:rPr>
      <w:rFonts w:cs="FreeSans"/>
    </w:rPr>
  </w:style>
  <w:style w:type="paragraph" w:customStyle="1" w:styleId="10">
    <w:name w:val="Название объекта1"/>
    <w:basedOn w:val="a"/>
    <w:qFormat/>
    <w:rsid w:val="00326D67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326D67"/>
    <w:pPr>
      <w:suppressLineNumbers/>
    </w:pPr>
    <w:rPr>
      <w:rFonts w:cs="FreeSans"/>
    </w:rPr>
  </w:style>
  <w:style w:type="paragraph" w:customStyle="1" w:styleId="aa">
    <w:name w:val="Знак"/>
    <w:basedOn w:val="a"/>
    <w:qFormat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7B53A3"/>
    <w:pPr>
      <w:widowControl w:val="0"/>
    </w:pPr>
    <w:rPr>
      <w:b/>
      <w:bCs/>
      <w:color w:val="00000A"/>
      <w:sz w:val="24"/>
      <w:szCs w:val="24"/>
    </w:rPr>
  </w:style>
  <w:style w:type="paragraph" w:customStyle="1" w:styleId="ConsPlusCell">
    <w:name w:val="ConsPlusCell"/>
    <w:qFormat/>
    <w:rsid w:val="007B53A3"/>
    <w:pPr>
      <w:widowControl w:val="0"/>
    </w:pPr>
    <w:rPr>
      <w:rFonts w:ascii="Arial" w:hAnsi="Arial" w:cs="Arial"/>
      <w:color w:val="00000A"/>
      <w:sz w:val="24"/>
    </w:rPr>
  </w:style>
  <w:style w:type="paragraph" w:customStyle="1" w:styleId="ConsPlusNonformat">
    <w:name w:val="ConsPlusNonformat"/>
    <w:qFormat/>
    <w:rsid w:val="007B53A3"/>
    <w:pPr>
      <w:widowControl w:val="0"/>
    </w:pPr>
    <w:rPr>
      <w:rFonts w:ascii="Courier New" w:hAnsi="Courier New" w:cs="Courier New"/>
      <w:color w:val="00000A"/>
      <w:sz w:val="24"/>
    </w:rPr>
  </w:style>
  <w:style w:type="paragraph" w:customStyle="1" w:styleId="12">
    <w:name w:val="Знак Знак Знак1 Знак Знак Знак Знак"/>
    <w:basedOn w:val="a"/>
    <w:qFormat/>
    <w:rsid w:val="009C4B15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Верхний колонтитул1"/>
    <w:basedOn w:val="a"/>
    <w:rsid w:val="00C60728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9741E4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15">
    <w:name w:val="Текст1"/>
    <w:basedOn w:val="a"/>
    <w:qFormat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qFormat/>
    <w:rsid w:val="00D95F2C"/>
    <w:rPr>
      <w:rFonts w:ascii="Courier New" w:hAnsi="Courier New"/>
      <w:color w:val="00000A"/>
      <w:sz w:val="24"/>
    </w:rPr>
  </w:style>
  <w:style w:type="paragraph" w:styleId="ab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c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qFormat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alloon Text"/>
    <w:basedOn w:val="a"/>
    <w:semiHidden/>
    <w:qFormat/>
    <w:rsid w:val="00E8630D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92AD0"/>
    <w:pPr>
      <w:widowControl w:val="0"/>
      <w:ind w:left="-142"/>
      <w:jc w:val="both"/>
    </w:pPr>
    <w:rPr>
      <w:sz w:val="28"/>
      <w:szCs w:val="20"/>
    </w:rPr>
  </w:style>
  <w:style w:type="paragraph" w:customStyle="1" w:styleId="16">
    <w:name w:val="Знак Знак Знак1 Знак"/>
    <w:basedOn w:val="a"/>
    <w:qFormat/>
    <w:rsid w:val="00760026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qFormat/>
    <w:rsid w:val="0036397B"/>
    <w:rPr>
      <w:sz w:val="20"/>
      <w:szCs w:val="20"/>
    </w:rPr>
  </w:style>
  <w:style w:type="paragraph" w:customStyle="1" w:styleId="Default">
    <w:name w:val="Default"/>
    <w:qFormat/>
    <w:rsid w:val="00147651"/>
    <w:rPr>
      <w:color w:val="000000"/>
      <w:sz w:val="24"/>
      <w:szCs w:val="24"/>
    </w:rPr>
  </w:style>
  <w:style w:type="paragraph" w:styleId="af0">
    <w:name w:val="Document Map"/>
    <w:basedOn w:val="a"/>
    <w:semiHidden/>
    <w:qFormat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1"/>
    <w:basedOn w:val="a"/>
    <w:qFormat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1">
    <w:name w:val="endnote text"/>
    <w:basedOn w:val="a"/>
    <w:qFormat/>
    <w:rsid w:val="00896697"/>
    <w:rPr>
      <w:sz w:val="20"/>
      <w:szCs w:val="20"/>
    </w:rPr>
  </w:style>
  <w:style w:type="paragraph" w:customStyle="1" w:styleId="af2">
    <w:name w:val="Содержимое врезки"/>
    <w:basedOn w:val="a"/>
    <w:qFormat/>
    <w:rsid w:val="00326D67"/>
  </w:style>
  <w:style w:type="paragraph" w:customStyle="1" w:styleId="af3">
    <w:name w:val="Содержимое таблицы"/>
    <w:basedOn w:val="a"/>
    <w:qFormat/>
    <w:rsid w:val="00326D67"/>
  </w:style>
  <w:style w:type="paragraph" w:customStyle="1" w:styleId="af4">
    <w:name w:val="Заголовок таблицы"/>
    <w:basedOn w:val="af3"/>
    <w:qFormat/>
    <w:rsid w:val="00326D67"/>
  </w:style>
  <w:style w:type="table" w:styleId="af5">
    <w:name w:val="Table Grid"/>
    <w:basedOn w:val="a1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375F3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375F3A"/>
    <w:rPr>
      <w:color w:val="00000A"/>
      <w:sz w:val="24"/>
      <w:szCs w:val="24"/>
    </w:rPr>
  </w:style>
  <w:style w:type="paragraph" w:styleId="af8">
    <w:name w:val="footer"/>
    <w:basedOn w:val="a"/>
    <w:link w:val="af9"/>
    <w:semiHidden/>
    <w:unhideWhenUsed/>
    <w:rsid w:val="00375F3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semiHidden/>
    <w:rsid w:val="00375F3A"/>
    <w:rPr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C1D3B-89DD-4445-9B18-B90C27611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dc:description/>
  <cp:lastModifiedBy>555</cp:lastModifiedBy>
  <cp:revision>22</cp:revision>
  <cp:lastPrinted>2025-03-28T14:32:00Z</cp:lastPrinted>
  <dcterms:created xsi:type="dcterms:W3CDTF">2025-02-28T13:37:00Z</dcterms:created>
  <dcterms:modified xsi:type="dcterms:W3CDTF">2025-05-05T11:15:00Z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