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56383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56383E">
              <w:rPr>
                <w:szCs w:val="28"/>
              </w:rPr>
              <w:t>21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F128EE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FF494C">
              <w:rPr>
                <w:szCs w:val="28"/>
              </w:rPr>
              <w:t>22</w:t>
            </w:r>
            <w:r w:rsidR="00987A17">
              <w:rPr>
                <w:szCs w:val="28"/>
              </w:rPr>
              <w:t>4</w:t>
            </w:r>
          </w:p>
        </w:tc>
      </w:tr>
    </w:tbl>
    <w:p w:rsidR="00F87082" w:rsidRDefault="00F87082" w:rsidP="00F8708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87A17" w:rsidRPr="00353A47" w:rsidRDefault="00987A17" w:rsidP="00987A17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Об утверждении административного регламента по предоставлению отделом образования администрации Арзгирского муниципального округа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353A47">
        <w:rPr>
          <w:rFonts w:eastAsia="Calibri"/>
          <w:sz w:val="28"/>
          <w:szCs w:val="28"/>
          <w:lang w:eastAsia="en-US"/>
        </w:rPr>
        <w:t xml:space="preserve">Ставропольского края государственной услуги </w:t>
      </w:r>
      <w:r>
        <w:rPr>
          <w:sz w:val="28"/>
          <w:szCs w:val="28"/>
        </w:rPr>
        <w:t xml:space="preserve">«Выплата компенсации части родительской платы за присмотр и уход за детьми в государственных и </w:t>
      </w:r>
      <w:r w:rsidR="0090439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муниципальных образовательных организациях, находящихся на территории Арзгирского муниципально</w:t>
      </w:r>
      <w:r w:rsidR="00904392">
        <w:rPr>
          <w:sz w:val="28"/>
          <w:szCs w:val="28"/>
        </w:rPr>
        <w:t>го округа Ставропольского края"</w:t>
      </w:r>
    </w:p>
    <w:p w:rsidR="00987A17" w:rsidRPr="00353A47" w:rsidRDefault="00987A17" w:rsidP="00987A1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987A17" w:rsidRPr="00353A47" w:rsidRDefault="00987A17" w:rsidP="00987A17">
      <w:pPr>
        <w:widowControl/>
        <w:adjustRightInd/>
        <w:textAlignment w:val="auto"/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           </w:t>
      </w:r>
      <w:proofErr w:type="gramStart"/>
      <w:r w:rsidRPr="00353A47"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от 27.07.2010 № 210-ФЗ «Об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353A47">
        <w:rPr>
          <w:rFonts w:eastAsia="Calibri"/>
          <w:sz w:val="28"/>
          <w:szCs w:val="28"/>
          <w:lang w:eastAsia="en-US"/>
        </w:rPr>
        <w:t xml:space="preserve">организации предоставления государственных и муниципальных услуг», с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353A47">
        <w:rPr>
          <w:rFonts w:eastAsia="Calibri"/>
          <w:sz w:val="28"/>
          <w:szCs w:val="28"/>
          <w:lang w:eastAsia="en-US"/>
        </w:rPr>
        <w:t xml:space="preserve">постановлением Правительства Ставропольского края от 25.07.2011г.№ 295-п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53A47">
        <w:rPr>
          <w:rFonts w:eastAsia="Calibri"/>
          <w:sz w:val="28"/>
          <w:szCs w:val="28"/>
          <w:lang w:eastAsia="en-US"/>
        </w:rPr>
        <w:t>«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Об утверждении порядка разработки и утверждения органами исполнительной власти Ставропольского края  административных регламентов предоставления государственных услуг, порядка разработки и   утверждения  органами испо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л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нительной власти Ставропольского края административных регламентов </w:t>
      </w:r>
      <w:r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            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осуществление  государственного контроля (надзора) и порядка проведения экспертизы проектов</w:t>
      </w:r>
      <w:proofErr w:type="gramEnd"/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административных регламентов предоставления госуда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р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ственных услуг и проектов административных регламентов осуществления </w:t>
      </w:r>
      <w:r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г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сударственного контроля (надзора)</w:t>
      </w:r>
      <w:r w:rsidRPr="00353A47">
        <w:rPr>
          <w:rFonts w:eastAsia="Calibri"/>
          <w:sz w:val="28"/>
          <w:szCs w:val="28"/>
          <w:lang w:eastAsia="en-US"/>
        </w:rPr>
        <w:t>», приказом министерства образования Ставроп</w:t>
      </w:r>
      <w:r>
        <w:rPr>
          <w:rFonts w:eastAsia="Calibri"/>
          <w:sz w:val="28"/>
          <w:szCs w:val="28"/>
          <w:lang w:eastAsia="en-US"/>
        </w:rPr>
        <w:t>ольского края от 09.04.2024 г.</w:t>
      </w:r>
      <w:r w:rsidRPr="00353A47">
        <w:rPr>
          <w:rFonts w:eastAsia="Calibri"/>
          <w:sz w:val="28"/>
          <w:szCs w:val="28"/>
          <w:lang w:eastAsia="en-US"/>
        </w:rPr>
        <w:t xml:space="preserve"> №5</w:t>
      </w:r>
      <w:r>
        <w:rPr>
          <w:rFonts w:eastAsia="Calibri"/>
          <w:sz w:val="28"/>
          <w:szCs w:val="28"/>
          <w:lang w:eastAsia="en-US"/>
        </w:rPr>
        <w:t>8</w:t>
      </w:r>
      <w:r w:rsidRPr="00353A47">
        <w:rPr>
          <w:rFonts w:eastAsia="Calibri"/>
          <w:sz w:val="28"/>
          <w:szCs w:val="28"/>
          <w:lang w:eastAsia="en-US"/>
        </w:rPr>
        <w:t xml:space="preserve">7-пр «Об утверждении Типового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53A47">
        <w:rPr>
          <w:rFonts w:eastAsia="Calibri"/>
          <w:sz w:val="28"/>
          <w:szCs w:val="28"/>
          <w:lang w:eastAsia="en-US"/>
        </w:rPr>
        <w:t>административного регламента предоставления органами местного самоупра</w:t>
      </w:r>
      <w:r w:rsidRPr="00353A47">
        <w:rPr>
          <w:rFonts w:eastAsia="Calibri"/>
          <w:sz w:val="28"/>
          <w:szCs w:val="28"/>
          <w:lang w:eastAsia="en-US"/>
        </w:rPr>
        <w:t>в</w:t>
      </w:r>
      <w:r w:rsidRPr="00353A47">
        <w:rPr>
          <w:rFonts w:eastAsia="Calibri"/>
          <w:sz w:val="28"/>
          <w:szCs w:val="28"/>
          <w:lang w:eastAsia="en-US"/>
        </w:rPr>
        <w:t xml:space="preserve">ления муниципальных округов и городских округов Ставропольского края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353A47">
        <w:rPr>
          <w:rFonts w:eastAsia="Calibri"/>
          <w:sz w:val="28"/>
          <w:szCs w:val="28"/>
          <w:lang w:eastAsia="en-US"/>
        </w:rPr>
        <w:t xml:space="preserve">государственной услуги «Выплата компенсации части родительской платы за присмотр и уход за детьми в государственных и муниципальных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353A47">
        <w:rPr>
          <w:rFonts w:eastAsia="Calibri"/>
          <w:sz w:val="28"/>
          <w:szCs w:val="28"/>
          <w:lang w:eastAsia="en-US"/>
        </w:rPr>
        <w:t>образов</w:t>
      </w:r>
      <w:r w:rsidRPr="00353A47">
        <w:rPr>
          <w:rFonts w:eastAsia="Calibri"/>
          <w:sz w:val="28"/>
          <w:szCs w:val="28"/>
          <w:lang w:eastAsia="en-US"/>
        </w:rPr>
        <w:t>а</w:t>
      </w:r>
      <w:proofErr w:type="gramEnd"/>
      <w:r w:rsidRPr="00353A47">
        <w:rPr>
          <w:rFonts w:eastAsia="Calibri"/>
          <w:sz w:val="28"/>
          <w:szCs w:val="28"/>
          <w:lang w:eastAsia="en-US"/>
        </w:rPr>
        <w:t xml:space="preserve">тельных </w:t>
      </w:r>
      <w:proofErr w:type="gramStart"/>
      <w:r w:rsidRPr="00353A47">
        <w:rPr>
          <w:rFonts w:eastAsia="Calibri"/>
          <w:sz w:val="28"/>
          <w:szCs w:val="28"/>
          <w:lang w:eastAsia="en-US"/>
        </w:rPr>
        <w:t>организациях</w:t>
      </w:r>
      <w:proofErr w:type="gramEnd"/>
      <w:r w:rsidRPr="00353A47">
        <w:rPr>
          <w:rFonts w:eastAsia="Calibri"/>
          <w:sz w:val="28"/>
          <w:szCs w:val="28"/>
          <w:lang w:eastAsia="en-US"/>
        </w:rPr>
        <w:t>, находящихся на территории Ставропольского края», администрация Арзгирского муниципального округа Ставропольского края</w:t>
      </w:r>
    </w:p>
    <w:p w:rsidR="00987A17" w:rsidRDefault="00987A17" w:rsidP="00987A17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987A17" w:rsidRPr="00353A47" w:rsidRDefault="00987A17" w:rsidP="00987A1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>ПОСТАНОВЛЯЕТ:</w:t>
      </w:r>
    </w:p>
    <w:p w:rsidR="00987A17" w:rsidRDefault="00987A17" w:rsidP="00987A1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       </w:t>
      </w:r>
    </w:p>
    <w:p w:rsidR="00987A17" w:rsidRDefault="00987A17" w:rsidP="00987A17">
      <w:pPr>
        <w:widowControl/>
        <w:adjustRightInd/>
        <w:ind w:firstLine="708"/>
        <w:textAlignment w:val="auto"/>
        <w:rPr>
          <w:sz w:val="28"/>
          <w:szCs w:val="28"/>
        </w:rPr>
      </w:pPr>
      <w:r w:rsidRPr="00353A47">
        <w:rPr>
          <w:rFonts w:eastAsia="Calibri"/>
          <w:sz w:val="28"/>
          <w:szCs w:val="28"/>
          <w:lang w:eastAsia="en-US"/>
        </w:rPr>
        <w:t>1.Утвердить прилагаемый административный регламент</w:t>
      </w:r>
      <w:r>
        <w:rPr>
          <w:rFonts w:eastAsia="Calibri"/>
          <w:sz w:val="28"/>
          <w:szCs w:val="28"/>
          <w:lang w:eastAsia="en-US"/>
        </w:rPr>
        <w:t xml:space="preserve"> по</w:t>
      </w:r>
      <w:r w:rsidRPr="00353A47">
        <w:rPr>
          <w:rFonts w:eastAsia="Calibri"/>
          <w:sz w:val="28"/>
          <w:szCs w:val="28"/>
          <w:lang w:eastAsia="en-US"/>
        </w:rPr>
        <w:t xml:space="preserve"> предоставл</w:t>
      </w:r>
      <w:r w:rsidRPr="00353A47">
        <w:rPr>
          <w:rFonts w:eastAsia="Calibri"/>
          <w:sz w:val="28"/>
          <w:szCs w:val="28"/>
          <w:lang w:eastAsia="en-US"/>
        </w:rPr>
        <w:t>е</w:t>
      </w:r>
      <w:r w:rsidRPr="00353A47">
        <w:rPr>
          <w:rFonts w:eastAsia="Calibri"/>
          <w:sz w:val="28"/>
          <w:szCs w:val="28"/>
          <w:lang w:eastAsia="en-US"/>
        </w:rPr>
        <w:t>ни</w:t>
      </w:r>
      <w:r>
        <w:rPr>
          <w:rFonts w:eastAsia="Calibri"/>
          <w:sz w:val="28"/>
          <w:szCs w:val="28"/>
          <w:lang w:eastAsia="en-US"/>
        </w:rPr>
        <w:t>ю</w:t>
      </w:r>
      <w:r w:rsidRPr="00353A47">
        <w:rPr>
          <w:rFonts w:eastAsia="Calibri"/>
          <w:sz w:val="28"/>
          <w:szCs w:val="28"/>
          <w:lang w:eastAsia="en-US"/>
        </w:rPr>
        <w:t xml:space="preserve"> отделом образования администрации Арзгирского муниципального округа Ставропольского края государственной услуги </w:t>
      </w:r>
      <w:r>
        <w:rPr>
          <w:sz w:val="28"/>
          <w:szCs w:val="28"/>
        </w:rPr>
        <w:t>«Выплата компенсации части родительской платы за присмотр и уход за детьми в государственных 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ципальных образовательных организациях, находящихся на территории </w:t>
      </w:r>
      <w:r w:rsidR="0090439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Арзгирского муниципального округа Ставропольского края".</w:t>
      </w:r>
    </w:p>
    <w:p w:rsidR="00987A17" w:rsidRDefault="00987A17" w:rsidP="00987A17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987A17" w:rsidRPr="00353A47" w:rsidRDefault="00987A17" w:rsidP="00987A17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>2. Признать утратившим силу постановление администрации Арзгирского муниципального округа  Ставропольского края:</w:t>
      </w:r>
    </w:p>
    <w:p w:rsidR="00987A17" w:rsidRPr="00353A47" w:rsidRDefault="00987A17" w:rsidP="00987A1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</w:t>
      </w:r>
      <w:r w:rsidRPr="00353A47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20</w:t>
      </w:r>
      <w:r w:rsidRPr="00353A4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марта</w:t>
      </w:r>
      <w:r w:rsidRPr="00353A47">
        <w:rPr>
          <w:rFonts w:eastAsia="Calibri"/>
          <w:sz w:val="28"/>
          <w:szCs w:val="28"/>
          <w:lang w:eastAsia="en-US"/>
        </w:rPr>
        <w:t xml:space="preserve"> 202</w:t>
      </w:r>
      <w:r>
        <w:rPr>
          <w:rFonts w:eastAsia="Calibri"/>
          <w:sz w:val="28"/>
          <w:szCs w:val="28"/>
          <w:lang w:eastAsia="en-US"/>
        </w:rPr>
        <w:t>5</w:t>
      </w:r>
      <w:r w:rsidRPr="00353A47">
        <w:rPr>
          <w:rFonts w:eastAsia="Calibri"/>
          <w:sz w:val="28"/>
          <w:szCs w:val="28"/>
          <w:lang w:eastAsia="en-US"/>
        </w:rPr>
        <w:t xml:space="preserve"> года №1</w:t>
      </w:r>
      <w:r>
        <w:rPr>
          <w:rFonts w:eastAsia="Calibri"/>
          <w:sz w:val="28"/>
          <w:szCs w:val="28"/>
          <w:lang w:eastAsia="en-US"/>
        </w:rPr>
        <w:t>6</w:t>
      </w:r>
      <w:r w:rsidRPr="00353A47">
        <w:rPr>
          <w:rFonts w:eastAsia="Calibri"/>
          <w:sz w:val="28"/>
          <w:szCs w:val="28"/>
          <w:lang w:eastAsia="en-US"/>
        </w:rPr>
        <w:t xml:space="preserve">4 «Об утверждении административного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353A47">
        <w:rPr>
          <w:rFonts w:eastAsia="Calibri"/>
          <w:sz w:val="28"/>
          <w:szCs w:val="28"/>
          <w:lang w:eastAsia="en-US"/>
        </w:rPr>
        <w:t>регламента по предоставлению отделом образования администрации Арзги</w:t>
      </w:r>
      <w:r w:rsidRPr="00353A47">
        <w:rPr>
          <w:rFonts w:eastAsia="Calibri"/>
          <w:sz w:val="28"/>
          <w:szCs w:val="28"/>
          <w:lang w:eastAsia="en-US"/>
        </w:rPr>
        <w:t>р</w:t>
      </w:r>
      <w:r w:rsidRPr="00353A47">
        <w:rPr>
          <w:rFonts w:eastAsia="Calibri"/>
          <w:sz w:val="28"/>
          <w:szCs w:val="28"/>
          <w:lang w:eastAsia="en-US"/>
        </w:rPr>
        <w:t xml:space="preserve">ского муниципального округа Ставропольского края государственной услуги «Выплата компенсации части родительской платы за присмотр и уход за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53A47">
        <w:rPr>
          <w:rFonts w:eastAsia="Calibri"/>
          <w:sz w:val="28"/>
          <w:szCs w:val="28"/>
          <w:lang w:eastAsia="en-US"/>
        </w:rPr>
        <w:t xml:space="preserve">детьми в муниципальных казенных дошкольных образовательных учреждениях Арзгирского муниципального округа Ставропольского края, реализующих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353A47">
        <w:rPr>
          <w:rFonts w:eastAsia="Calibri"/>
          <w:sz w:val="28"/>
          <w:szCs w:val="28"/>
          <w:lang w:eastAsia="en-US"/>
        </w:rPr>
        <w:t>основную общеобразовательную программу дошкольного образования».</w:t>
      </w:r>
    </w:p>
    <w:p w:rsidR="00987A17" w:rsidRDefault="00987A17" w:rsidP="00987A17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987A17" w:rsidRPr="00353A47" w:rsidRDefault="00987A17" w:rsidP="00987A17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353A47">
        <w:rPr>
          <w:sz w:val="28"/>
          <w:szCs w:val="28"/>
        </w:rPr>
        <w:t>3.</w:t>
      </w:r>
      <w:proofErr w:type="gramStart"/>
      <w:r w:rsidRPr="00353A47">
        <w:rPr>
          <w:sz w:val="28"/>
          <w:szCs w:val="28"/>
        </w:rPr>
        <w:t>Контроль за</w:t>
      </w:r>
      <w:proofErr w:type="gramEnd"/>
      <w:r w:rsidRPr="00353A47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     </w:t>
      </w:r>
      <w:r w:rsidRPr="00353A47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353A47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Ковалеву </w:t>
      </w:r>
      <w:r w:rsidRPr="00353A47">
        <w:rPr>
          <w:sz w:val="28"/>
          <w:szCs w:val="28"/>
        </w:rPr>
        <w:t>Е.В.</w:t>
      </w:r>
    </w:p>
    <w:p w:rsidR="00987A17" w:rsidRPr="00353A47" w:rsidRDefault="00987A17" w:rsidP="00987A17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987A17" w:rsidRPr="00353A47" w:rsidRDefault="00987A17" w:rsidP="00987A17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353A47">
        <w:rPr>
          <w:sz w:val="28"/>
          <w:szCs w:val="28"/>
        </w:rPr>
        <w:t xml:space="preserve">4.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</w:t>
      </w:r>
      <w:r w:rsidRPr="00353A47">
        <w:rPr>
          <w:sz w:val="28"/>
          <w:szCs w:val="28"/>
        </w:rPr>
        <w:t>обнародования.</w:t>
      </w:r>
    </w:p>
    <w:p w:rsidR="00987A17" w:rsidRPr="00353A47" w:rsidRDefault="00987A17" w:rsidP="00987A17">
      <w:pPr>
        <w:widowControl/>
        <w:adjustRightInd/>
        <w:spacing w:after="160" w:line="259" w:lineRule="auto"/>
        <w:jc w:val="left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987A17" w:rsidRDefault="00987A17" w:rsidP="00987A1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B874D2" w:rsidRPr="00B874D2" w:rsidRDefault="00B874D2" w:rsidP="00B874D2">
      <w:pPr>
        <w:widowControl/>
        <w:adjustRightInd/>
        <w:spacing w:line="240" w:lineRule="exact"/>
        <w:ind w:left="142"/>
        <w:textAlignment w:val="auto"/>
        <w:rPr>
          <w:sz w:val="28"/>
          <w:szCs w:val="28"/>
        </w:rPr>
      </w:pPr>
      <w:proofErr w:type="gramStart"/>
      <w:r w:rsidRPr="00B874D2">
        <w:rPr>
          <w:sz w:val="28"/>
          <w:szCs w:val="28"/>
        </w:rPr>
        <w:t>Исполняющий</w:t>
      </w:r>
      <w:proofErr w:type="gramEnd"/>
      <w:r w:rsidRPr="00B874D2">
        <w:rPr>
          <w:sz w:val="28"/>
          <w:szCs w:val="28"/>
        </w:rPr>
        <w:t xml:space="preserve"> обязанности главы </w:t>
      </w:r>
    </w:p>
    <w:p w:rsidR="00B874D2" w:rsidRPr="00B874D2" w:rsidRDefault="00B874D2" w:rsidP="00B874D2">
      <w:pPr>
        <w:widowControl/>
        <w:adjustRightInd/>
        <w:spacing w:line="240" w:lineRule="exact"/>
        <w:ind w:left="142"/>
        <w:textAlignment w:val="auto"/>
        <w:rPr>
          <w:sz w:val="28"/>
          <w:szCs w:val="28"/>
        </w:rPr>
      </w:pPr>
      <w:r w:rsidRPr="00B874D2">
        <w:rPr>
          <w:sz w:val="28"/>
          <w:szCs w:val="28"/>
        </w:rPr>
        <w:t>Арзгирского муниципального округа,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заместитель главы администрации-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начальник территориального отдела администрации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Арзгирского муниципального округа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Ставропольского края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proofErr w:type="gramStart"/>
      <w:r w:rsidRPr="00B874D2">
        <w:rPr>
          <w:sz w:val="28"/>
          <w:lang w:eastAsia="ar-SA"/>
        </w:rPr>
        <w:t>в</w:t>
      </w:r>
      <w:proofErr w:type="gramEnd"/>
      <w:r w:rsidRPr="00B874D2"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 w:rsidRPr="00B874D2">
        <w:rPr>
          <w:sz w:val="28"/>
          <w:szCs w:val="28"/>
        </w:rPr>
        <w:t xml:space="preserve">                                       </w:t>
      </w: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F128E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92" w:rsidRDefault="00565592" w:rsidP="00134342">
      <w:r>
        <w:separator/>
      </w:r>
    </w:p>
  </w:endnote>
  <w:endnote w:type="continuationSeparator" w:id="0">
    <w:p w:rsidR="00565592" w:rsidRDefault="0056559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92" w:rsidRDefault="00565592" w:rsidP="00134342">
      <w:r>
        <w:separator/>
      </w:r>
    </w:p>
  </w:footnote>
  <w:footnote w:type="continuationSeparator" w:id="0">
    <w:p w:rsidR="00565592" w:rsidRDefault="0056559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674E22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EA2ACC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69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6B0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4C0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06B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0E0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592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E22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60E5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687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8D9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5ADB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799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92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A17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9F7C0C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80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6BAB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37E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2AC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082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4D7A-D85E-4458-8664-DC8E8885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1390</cp:revision>
  <cp:lastPrinted>2025-04-22T05:13:00Z</cp:lastPrinted>
  <dcterms:created xsi:type="dcterms:W3CDTF">2024-07-22T09:11:00Z</dcterms:created>
  <dcterms:modified xsi:type="dcterms:W3CDTF">2025-05-05T10:57:00Z</dcterms:modified>
</cp:coreProperties>
</file>