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AE10B1" w:rsidRPr="00AE10B1" w:rsidTr="006A1127">
        <w:tc>
          <w:tcPr>
            <w:tcW w:w="4785" w:type="dxa"/>
          </w:tcPr>
          <w:p w:rsidR="00AE10B1" w:rsidRPr="00AE10B1" w:rsidRDefault="00AE10B1" w:rsidP="00AE10B1">
            <w:pPr>
              <w:widowControl w:val="0"/>
              <w:adjustRightInd w:val="0"/>
              <w:spacing w:line="240" w:lineRule="exac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AE10B1" w:rsidRPr="00AE10B1" w:rsidRDefault="00AE10B1" w:rsidP="00AE10B1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AE10B1" w:rsidRPr="00AE10B1" w:rsidRDefault="00AE10B1" w:rsidP="00AE10B1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AE10B1" w:rsidRPr="00AE10B1" w:rsidRDefault="00AE10B1" w:rsidP="00AE10B1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AE10B1" w:rsidRPr="00AE10B1" w:rsidRDefault="00AE10B1" w:rsidP="00AE10B1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09 апреля 2024 г. № 221</w:t>
            </w:r>
          </w:p>
        </w:tc>
      </w:tr>
    </w:tbl>
    <w:p w:rsidR="00AE10B1" w:rsidRPr="00AE10B1" w:rsidRDefault="00AE10B1" w:rsidP="00AE10B1">
      <w:pPr>
        <w:widowControl w:val="0"/>
        <w:adjustRightInd w:val="0"/>
        <w:spacing w:after="0" w:line="240" w:lineRule="exact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Pr="00AE10B1" w:rsidRDefault="00AE10B1" w:rsidP="00AE10B1">
      <w:pPr>
        <w:widowControl w:val="0"/>
        <w:adjustRightInd w:val="0"/>
        <w:spacing w:after="0" w:line="240" w:lineRule="exact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P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10B1">
        <w:rPr>
          <w:rFonts w:ascii="Times New Roman" w:eastAsia="Times New Roman" w:hAnsi="Times New Roman" w:cs="Times New Roman"/>
          <w:sz w:val="28"/>
          <w:szCs w:val="28"/>
        </w:rPr>
        <w:t>ТАРИФЫ</w:t>
      </w:r>
    </w:p>
    <w:p w:rsidR="00AE10B1" w:rsidRP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10B1">
        <w:rPr>
          <w:rFonts w:ascii="Times New Roman" w:eastAsia="Times New Roman" w:hAnsi="Times New Roman" w:cs="Times New Roman"/>
          <w:sz w:val="28"/>
          <w:szCs w:val="28"/>
        </w:rPr>
        <w:t xml:space="preserve">на оказание муниципальным бюджетным учреждением </w:t>
      </w:r>
    </w:p>
    <w:p w:rsidR="00AE10B1" w:rsidRP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10B1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 округа Ставропольского края</w:t>
      </w:r>
    </w:p>
    <w:p w:rsidR="00AE10B1" w:rsidRP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10B1">
        <w:rPr>
          <w:rFonts w:ascii="Times New Roman" w:eastAsia="Times New Roman" w:hAnsi="Times New Roman" w:cs="Times New Roman"/>
          <w:sz w:val="28"/>
          <w:szCs w:val="28"/>
        </w:rPr>
        <w:t xml:space="preserve">«Участок благоустройства Арзгирского муниципального округа </w:t>
      </w:r>
    </w:p>
    <w:p w:rsidR="00AE10B1" w:rsidRP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10B1">
        <w:rPr>
          <w:rFonts w:ascii="Times New Roman" w:eastAsia="Times New Roman" w:hAnsi="Times New Roman" w:cs="Times New Roman"/>
          <w:sz w:val="28"/>
          <w:szCs w:val="28"/>
        </w:rPr>
        <w:t>Ставропольского края» услуг по эксплуатации специализированной техники</w:t>
      </w:r>
    </w:p>
    <w:p w:rsid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P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75"/>
        <w:gridCol w:w="4109"/>
        <w:gridCol w:w="2393"/>
        <w:gridCol w:w="2393"/>
      </w:tblGrid>
      <w:tr w:rsidR="00AE10B1" w:rsidRPr="00AE10B1" w:rsidTr="00AE10B1">
        <w:tc>
          <w:tcPr>
            <w:tcW w:w="675" w:type="dxa"/>
            <w:tcBorders>
              <w:bottom w:val="single" w:sz="4" w:space="0" w:color="auto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специальной техники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Единица </w:t>
            </w:r>
          </w:p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Стоимость, руб.</w:t>
            </w:r>
          </w:p>
        </w:tc>
      </w:tr>
      <w:tr w:rsidR="00AE10B1" w:rsidRPr="00AE10B1" w:rsidTr="00AE10B1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Трактор МТЗ-82.1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- час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948,84</w:t>
            </w:r>
          </w:p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E10B1" w:rsidRPr="00AE10B1" w:rsidTr="00AE10B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Погрузчик фронтальный</w:t>
            </w:r>
          </w:p>
          <w:p w:rsidR="00AE10B1" w:rsidRPr="00AE10B1" w:rsidRDefault="00AE10B1" w:rsidP="00AE10B1">
            <w:pPr>
              <w:widowControl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ДМ-34»Волжанин»</w:t>
            </w:r>
          </w:p>
          <w:p w:rsidR="00AE10B1" w:rsidRPr="00AE10B1" w:rsidRDefault="00AE10B1" w:rsidP="00AE10B1">
            <w:pPr>
              <w:widowControl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- час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1800,04</w:t>
            </w:r>
          </w:p>
        </w:tc>
      </w:tr>
      <w:tr w:rsidR="00AE10B1" w:rsidRPr="00AE10B1" w:rsidTr="00AE10B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МКСМ-1000Н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- час</w:t>
            </w:r>
          </w:p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AE10B1" w:rsidRPr="00AE10B1" w:rsidRDefault="00AE10B1" w:rsidP="00AE10B1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0B1">
              <w:rPr>
                <w:rFonts w:ascii="Times New Roman" w:eastAsia="Times New Roman" w:hAnsi="Times New Roman" w:cs="Times New Roman"/>
                <w:sz w:val="28"/>
                <w:szCs w:val="28"/>
              </w:rPr>
              <w:t>1323,48</w:t>
            </w:r>
          </w:p>
        </w:tc>
      </w:tr>
    </w:tbl>
    <w:p w:rsidR="00AE10B1" w:rsidRP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P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Pr="00AE10B1" w:rsidRDefault="00AE10B1" w:rsidP="00AE10B1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0B1" w:rsidRPr="00AE10B1" w:rsidRDefault="00AE10B1" w:rsidP="00AE10B1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64649" w:rsidRDefault="00D64649"/>
    <w:sectPr w:rsidR="00D64649" w:rsidSect="00450450">
      <w:headerReference w:type="default" r:id="rId6"/>
      <w:headerReference w:type="firs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66A" w:rsidRDefault="0014466A" w:rsidP="00017356">
      <w:pPr>
        <w:spacing w:after="0" w:line="240" w:lineRule="auto"/>
      </w:pPr>
      <w:r>
        <w:separator/>
      </w:r>
    </w:p>
  </w:endnote>
  <w:endnote w:type="continuationSeparator" w:id="0">
    <w:p w:rsidR="0014466A" w:rsidRDefault="0014466A" w:rsidP="00017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66A" w:rsidRDefault="0014466A" w:rsidP="00017356">
      <w:pPr>
        <w:spacing w:after="0" w:line="240" w:lineRule="auto"/>
      </w:pPr>
      <w:r>
        <w:separator/>
      </w:r>
    </w:p>
  </w:footnote>
  <w:footnote w:type="continuationSeparator" w:id="0">
    <w:p w:rsidR="0014466A" w:rsidRDefault="0014466A" w:rsidP="00017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BB47E4" w:rsidRDefault="00017356">
        <w:pPr>
          <w:pStyle w:val="a3"/>
          <w:jc w:val="center"/>
        </w:pPr>
        <w:r>
          <w:fldChar w:fldCharType="begin"/>
        </w:r>
        <w:r w:rsidR="00D64649">
          <w:instrText>PAGE   \* MERGEFORMAT</w:instrText>
        </w:r>
        <w:r>
          <w:fldChar w:fldCharType="separate"/>
        </w:r>
        <w:r w:rsidR="00D64649">
          <w:rPr>
            <w:noProof/>
          </w:rPr>
          <w:t>3</w:t>
        </w:r>
        <w:r>
          <w:fldChar w:fldCharType="end"/>
        </w:r>
      </w:p>
    </w:sdtContent>
  </w:sdt>
  <w:p w:rsidR="001D567E" w:rsidRDefault="0014466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14466A">
    <w:pPr>
      <w:pStyle w:val="a3"/>
      <w:jc w:val="center"/>
    </w:pPr>
  </w:p>
  <w:p w:rsidR="001D567E" w:rsidRDefault="001446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10B1"/>
    <w:rsid w:val="00017356"/>
    <w:rsid w:val="0014466A"/>
    <w:rsid w:val="00AE10B1"/>
    <w:rsid w:val="00D32C88"/>
    <w:rsid w:val="00D6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1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E10B1"/>
  </w:style>
  <w:style w:type="table" w:styleId="a5">
    <w:name w:val="Table Grid"/>
    <w:basedOn w:val="a1"/>
    <w:uiPriority w:val="59"/>
    <w:rsid w:val="00AE10B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3</cp:revision>
  <dcterms:created xsi:type="dcterms:W3CDTF">2024-04-09T11:28:00Z</dcterms:created>
  <dcterms:modified xsi:type="dcterms:W3CDTF">2024-04-16T04:18:00Z</dcterms:modified>
</cp:coreProperties>
</file>