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44E53" w:rsidTr="00144E53">
        <w:tc>
          <w:tcPr>
            <w:tcW w:w="4785" w:type="dxa"/>
          </w:tcPr>
          <w:p w:rsidR="00144E53" w:rsidRDefault="00144E53" w:rsidP="00144E53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  <w:tc>
          <w:tcPr>
            <w:tcW w:w="4785" w:type="dxa"/>
          </w:tcPr>
          <w:p w:rsidR="00144E53" w:rsidRPr="00144E53" w:rsidRDefault="00144E53" w:rsidP="00144E53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E53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УТВЕРЖДЕНЫ</w:t>
            </w:r>
          </w:p>
          <w:p w:rsidR="00144E53" w:rsidRPr="00144E53" w:rsidRDefault="00984B46" w:rsidP="00144E53">
            <w:pPr>
              <w:widowControl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w:anchor="sub_0" w:history="1">
              <w:r w:rsidR="00144E53" w:rsidRPr="00144E53">
                <w:rPr>
                  <w:rFonts w:ascii="Times New Roman" w:eastAsia="Times New Roman" w:hAnsi="Times New Roman" w:cs="Times New Roman"/>
                  <w:bCs/>
                  <w:sz w:val="28"/>
                  <w:lang w:eastAsia="ru-RU"/>
                </w:rPr>
                <w:t>постановлением</w:t>
              </w:r>
            </w:hyperlink>
            <w:r w:rsidR="00144E53" w:rsidRPr="00144E53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 </w:t>
            </w:r>
            <w:r w:rsidR="00144E53" w:rsidRPr="00144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  <w:p w:rsidR="00144E53" w:rsidRPr="00144E53" w:rsidRDefault="00144E53" w:rsidP="00144E53">
            <w:pPr>
              <w:widowControl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4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округа</w:t>
            </w:r>
          </w:p>
          <w:p w:rsidR="00144E53" w:rsidRPr="00144E53" w:rsidRDefault="00144E53" w:rsidP="00144E53">
            <w:pPr>
              <w:widowControl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4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144E53" w:rsidRPr="00144E53" w:rsidRDefault="00144E53" w:rsidP="00144E53">
            <w:pPr>
              <w:widowControl w:val="0"/>
              <w:adjustRightInd w:val="0"/>
              <w:spacing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4E53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от </w:t>
            </w:r>
            <w:r w:rsidR="00026785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07</w:t>
            </w:r>
            <w:r w:rsidRPr="00144E53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 </w:t>
            </w:r>
            <w:r w:rsidR="00026785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апрел</w:t>
            </w:r>
            <w:r w:rsidRPr="00144E53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я 202</w:t>
            </w:r>
            <w:r w:rsidR="00026785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3</w:t>
            </w:r>
            <w:r w:rsidRPr="00144E53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 xml:space="preserve"> г. № </w:t>
            </w:r>
            <w:r w:rsidR="00026785"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  <w:t>221</w:t>
            </w:r>
          </w:p>
          <w:p w:rsidR="00144E53" w:rsidRDefault="00144E53" w:rsidP="00144E53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lang w:eastAsia="ru-RU"/>
              </w:rPr>
            </w:pPr>
          </w:p>
        </w:tc>
      </w:tr>
    </w:tbl>
    <w:p w:rsidR="00144E53" w:rsidRDefault="00144E53" w:rsidP="00144E53">
      <w:pPr>
        <w:jc w:val="right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p w:rsidR="00144E53" w:rsidRPr="00144E53" w:rsidRDefault="00144E53" w:rsidP="00144E53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4E53" w:rsidRPr="00144E53" w:rsidRDefault="00144E53" w:rsidP="00144E5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</w:pPr>
    </w:p>
    <w:p w:rsidR="00144E53" w:rsidRPr="00144E53" w:rsidRDefault="00144E53" w:rsidP="00144E5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</w:pPr>
      <w:r w:rsidRPr="00144E53"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  <w:t xml:space="preserve">ИЗМЕНЕНИЯ, </w:t>
      </w:r>
      <w:r w:rsidRPr="00144E53"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  <w:br/>
        <w:t xml:space="preserve">которые вносятся  в муниципальную программу Арзгирского </w:t>
      </w:r>
    </w:p>
    <w:p w:rsidR="00144E53" w:rsidRPr="00144E53" w:rsidRDefault="00144E53" w:rsidP="00144E53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</w:pPr>
      <w:r w:rsidRPr="00144E53"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  <w:t>муниципального округа Ставрополь</w:t>
      </w:r>
      <w:r w:rsidRPr="00144E53"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  <w:softHyphen/>
        <w:t>ского края «Развитие жилищно-коммунального и дорожного хозяйства, бла</w:t>
      </w:r>
      <w:r w:rsidRPr="00144E53"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  <w:softHyphen/>
        <w:t>гоустройство Арзгирского муниципального округа Ставрополь</w:t>
      </w:r>
      <w:r>
        <w:rPr>
          <w:rFonts w:ascii="Times New Roman CYR" w:eastAsiaTheme="minorEastAsia" w:hAnsi="Times New Roman CYR" w:cs="Times New Roman CYR"/>
          <w:bCs/>
          <w:color w:val="26282F"/>
          <w:sz w:val="28"/>
          <w:szCs w:val="28"/>
          <w:lang w:eastAsia="ru-RU"/>
        </w:rPr>
        <w:t>ского края на 2021 – 2026 годы»</w:t>
      </w:r>
    </w:p>
    <w:p w:rsidR="00144E53" w:rsidRPr="00144E53" w:rsidRDefault="00144E53" w:rsidP="00144E53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4E53" w:rsidRPr="00144E53" w:rsidRDefault="00144E53" w:rsidP="00144E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1"/>
      <w:r w:rsidRPr="0014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 В </w:t>
      </w:r>
      <w:hyperlink r:id="rId6" w:history="1">
        <w:r w:rsidRPr="00144E53">
          <w:rPr>
            <w:rFonts w:ascii="Times New Roman" w:eastAsia="Times New Roman" w:hAnsi="Times New Roman" w:cs="Times New Roman"/>
            <w:bCs/>
            <w:sz w:val="28"/>
            <w:lang w:eastAsia="ru-RU"/>
          </w:rPr>
          <w:t>паспорте</w:t>
        </w:r>
      </w:hyperlink>
      <w:r w:rsidRPr="00144E5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144E5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Арзгирского муниципального округа Ставрополь</w:t>
      </w:r>
      <w:r w:rsidRPr="00144E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ского края «Развитие жилищно-коммунального и дорожного хозяйства, бла</w:t>
      </w:r>
      <w:r w:rsidRPr="00144E5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гоустройство Арзгирского муниципального округа Ставропольского края на 2021 – 2026 годы»:</w:t>
      </w:r>
    </w:p>
    <w:p w:rsidR="00026785" w:rsidRPr="00026785" w:rsidRDefault="00144E53" w:rsidP="00026785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201068"/>
      <w:bookmarkEnd w:id="0"/>
      <w:r w:rsidRPr="00144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26785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bookmarkEnd w:id="1"/>
      <w:r w:rsidR="00026785" w:rsidRPr="00026785">
        <w:rPr>
          <w:rFonts w:ascii="Times New Roman" w:hAnsi="Times New Roman" w:cs="Times New Roman"/>
          <w:sz w:val="28"/>
          <w:szCs w:val="28"/>
        </w:rPr>
        <w:t>ПоказательПрограммы</w:t>
      </w:r>
      <w:r w:rsidR="00026785" w:rsidRPr="00026785">
        <w:rPr>
          <w:rFonts w:ascii="Times New Roman" w:hAnsi="Times New Roman" w:cs="Times New Roman"/>
          <w:b/>
          <w:sz w:val="28"/>
          <w:szCs w:val="28"/>
        </w:rPr>
        <w:t>«</w:t>
      </w:r>
      <w:r w:rsidR="00026785" w:rsidRPr="00026785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Программы»изложить в следующей редакции:</w:t>
      </w:r>
    </w:p>
    <w:p w:rsidR="00026785" w:rsidRPr="00026785" w:rsidRDefault="00026785" w:rsidP="0002678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jc w:val="center"/>
        <w:tblLook w:val="01E0"/>
      </w:tblPr>
      <w:tblGrid>
        <w:gridCol w:w="3168"/>
        <w:gridCol w:w="6480"/>
      </w:tblGrid>
      <w:tr w:rsidR="00026785" w:rsidRPr="00026785" w:rsidTr="00945B0B">
        <w:trPr>
          <w:jc w:val="center"/>
        </w:trPr>
        <w:tc>
          <w:tcPr>
            <w:tcW w:w="3168" w:type="dxa"/>
            <w:shd w:val="clear" w:color="auto" w:fill="auto"/>
          </w:tcPr>
          <w:p w:rsidR="00026785" w:rsidRPr="00026785" w:rsidRDefault="00026785" w:rsidP="00945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212"/>
            <w:r w:rsidRPr="00026785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026785" w:rsidRPr="00026785" w:rsidRDefault="00026785" w:rsidP="00945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Программы</w:t>
            </w:r>
          </w:p>
          <w:p w:rsidR="00026785" w:rsidRPr="00026785" w:rsidRDefault="00026785" w:rsidP="00945B0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6480" w:type="dxa"/>
            <w:shd w:val="clear" w:color="auto" w:fill="auto"/>
          </w:tcPr>
          <w:p w:rsidR="00026785" w:rsidRPr="00026785" w:rsidRDefault="00026785" w:rsidP="00945B0B">
            <w:pPr>
              <w:keepNext/>
              <w:keepLines/>
              <w:ind w:firstLine="13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>планируемый объём финансового обеспечения Программы составит 758464,63 тыс. рублей, в том числе по годам: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2021 году – 150148,08тыс.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2022 году – 216905,76тыс.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2023 году – 213206,31тыс.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2024 году – 58855,12тыс.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2025 году – 59674,68тыс.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2026 году – 59674,68тыс. рублей.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026785" w:rsidRPr="00026785" w:rsidRDefault="00026785" w:rsidP="00945B0B">
            <w:pPr>
              <w:pStyle w:val="a6"/>
              <w:rPr>
                <w:sz w:val="28"/>
                <w:szCs w:val="28"/>
              </w:rPr>
            </w:pPr>
            <w:r w:rsidRPr="00026785">
              <w:rPr>
                <w:sz w:val="28"/>
                <w:szCs w:val="28"/>
              </w:rPr>
              <w:t xml:space="preserve">в том числе бюджет Арзгирского муниципального  округа Ставропольского края составит </w:t>
            </w:r>
            <w:r w:rsidRPr="00026785">
              <w:rPr>
                <w:color w:val="000000"/>
                <w:sz w:val="28"/>
                <w:szCs w:val="28"/>
              </w:rPr>
              <w:t>–</w:t>
            </w:r>
            <w:r w:rsidRPr="00026785">
              <w:rPr>
                <w:sz w:val="28"/>
                <w:szCs w:val="28"/>
              </w:rPr>
              <w:t xml:space="preserve"> 380168,32 </w:t>
            </w:r>
            <w:r w:rsidRPr="00026785">
              <w:rPr>
                <w:color w:val="000000"/>
                <w:sz w:val="28"/>
                <w:szCs w:val="28"/>
              </w:rPr>
              <w:t>тыс. рублей, в том числе по годам: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2021 году – 72306,15тыс.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2022 году – 67483,31тыс.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2023 году – 66823,46тыс.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2024 году – 57302,14тыс.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2025 году – 58126,63тыс.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2026 году – 58126,63тыс. рублей.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026785" w:rsidRPr="00026785" w:rsidRDefault="00026785" w:rsidP="00945B0B">
            <w:pPr>
              <w:keepNext/>
              <w:keepLines/>
              <w:ind w:firstLine="13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>в том числе по источникам финансового обеспече</w:t>
            </w:r>
            <w:r w:rsidRPr="00026785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0267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ния: </w:t>
            </w:r>
          </w:p>
          <w:p w:rsidR="00026785" w:rsidRPr="00026785" w:rsidRDefault="00026785" w:rsidP="00945B0B">
            <w:pPr>
              <w:pStyle w:val="a6"/>
              <w:rPr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федеральный бюджет – 3027,22 тыс. рублей в том числе по годам: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2021 году – 0,00 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2022 году – 522,34тыс.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2023 году – 596,21тыс.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2024 году – 622,11тыс.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2025 году – 643,28тыс.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2026 году – 643,28тыс. рублей.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краевой бюджет – 370684,35тыс. рублей, в том    числе по годам: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2021 году – 74526,02тыс.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2022 году – 148300,73тыс.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2023 году –</w:t>
            </w:r>
            <w:r w:rsidRPr="00026785">
              <w:rPr>
                <w:sz w:val="28"/>
                <w:szCs w:val="28"/>
              </w:rPr>
              <w:t>145117,19</w:t>
            </w:r>
            <w:r w:rsidRPr="00026785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2024 году – 930,87тыс.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2025 году – 904,77тыс.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2026 году – 904,77тыс. рублей.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sz w:val="28"/>
                <w:szCs w:val="28"/>
              </w:rPr>
              <w:t>внебюджетные источники</w:t>
            </w:r>
            <w:r w:rsidRPr="00026785">
              <w:rPr>
                <w:color w:val="000000"/>
                <w:sz w:val="28"/>
                <w:szCs w:val="28"/>
              </w:rPr>
              <w:t xml:space="preserve"> – 4584,74 тыс. рублей, в том числе по годам: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2021 году – 3315,91тыс.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2022 году – 599,38тыс.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2023 году – 669,45тыс.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2024 году – 0,00тыс.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2025 году – 0,00тыс. рублей;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  <w:r w:rsidRPr="00026785">
              <w:rPr>
                <w:color w:val="000000"/>
                <w:sz w:val="28"/>
                <w:szCs w:val="28"/>
              </w:rPr>
              <w:t>в 2026 году – 0,00тыс. рублей.</w:t>
            </w:r>
          </w:p>
          <w:p w:rsidR="00026785" w:rsidRPr="00026785" w:rsidRDefault="00026785" w:rsidP="00945B0B">
            <w:pPr>
              <w:pStyle w:val="a6"/>
              <w:rPr>
                <w:color w:val="000000"/>
                <w:sz w:val="28"/>
                <w:szCs w:val="28"/>
              </w:rPr>
            </w:pPr>
          </w:p>
        </w:tc>
      </w:tr>
    </w:tbl>
    <w:p w:rsidR="00026785" w:rsidRPr="00026785" w:rsidRDefault="00026785" w:rsidP="00026785">
      <w:pPr>
        <w:ind w:right="-4607"/>
        <w:rPr>
          <w:rFonts w:ascii="Times New Roman" w:hAnsi="Times New Roman" w:cs="Times New Roman"/>
          <w:sz w:val="28"/>
          <w:szCs w:val="28"/>
        </w:rPr>
      </w:pPr>
    </w:p>
    <w:bookmarkEnd w:id="2"/>
    <w:p w:rsidR="00026785" w:rsidRPr="00026785" w:rsidRDefault="00026785" w:rsidP="00026785">
      <w:pPr>
        <w:pStyle w:val="BodyText21"/>
        <w:widowControl/>
        <w:ind w:firstLine="709"/>
        <w:jc w:val="both"/>
        <w:rPr>
          <w:szCs w:val="28"/>
        </w:rPr>
      </w:pPr>
      <w:r w:rsidRPr="00026785">
        <w:rPr>
          <w:szCs w:val="28"/>
        </w:rPr>
        <w:t>1.1  Пункт 4.1 Приложения 2 муниципальной программы Арзгирского муниципального округаСтаврополь</w:t>
      </w:r>
      <w:r w:rsidRPr="00026785">
        <w:rPr>
          <w:szCs w:val="28"/>
        </w:rPr>
        <w:softHyphen/>
        <w:t>ского края«Развитие жилищно-коммунального и дорожногохозяйства, бла</w:t>
      </w:r>
      <w:r w:rsidRPr="00026785">
        <w:rPr>
          <w:szCs w:val="28"/>
        </w:rPr>
        <w:softHyphen/>
        <w:t xml:space="preserve">гоустройство Арзгирского муниципального округаСтавропольского края на 2021 – 2026 годы» изложить в новой редакции </w:t>
      </w:r>
    </w:p>
    <w:p w:rsidR="00026785" w:rsidRPr="00026785" w:rsidRDefault="00026785" w:rsidP="00026785">
      <w:pPr>
        <w:pStyle w:val="BodyText21"/>
        <w:widowControl/>
        <w:jc w:val="both"/>
        <w:rPr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1276"/>
        <w:gridCol w:w="1897"/>
        <w:gridCol w:w="2043"/>
        <w:gridCol w:w="1022"/>
        <w:gridCol w:w="994"/>
        <w:gridCol w:w="1558"/>
      </w:tblGrid>
      <w:tr w:rsidR="00026785" w:rsidRPr="00026785" w:rsidTr="00945B0B">
        <w:trPr>
          <w:trHeight w:val="216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785" w:rsidRPr="00026785" w:rsidRDefault="00026785" w:rsidP="00945B0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785" w:rsidRPr="00026785" w:rsidRDefault="00026785" w:rsidP="00945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проектов развития территории </w:t>
            </w:r>
            <w:r w:rsidRPr="000267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округа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785" w:rsidRPr="00026785" w:rsidRDefault="00026785" w:rsidP="00945B0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выполнение функций структурных подразделений  Арзгирского    муниципального округа в сфере благоустройс</w:t>
            </w:r>
            <w:r w:rsidRPr="000267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тва</w:t>
            </w:r>
          </w:p>
          <w:p w:rsidR="00026785" w:rsidRPr="00026785" w:rsidRDefault="00026785" w:rsidP="00945B0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785" w:rsidRPr="00026785" w:rsidRDefault="00026785" w:rsidP="00945B0B">
            <w:pPr>
              <w:autoSpaceDE w:val="0"/>
              <w:autoSpaceDN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Территориальные отделы администрации, Отдел муниципального хозяйства</w:t>
            </w:r>
          </w:p>
          <w:p w:rsidR="00026785" w:rsidRPr="00026785" w:rsidRDefault="00026785" w:rsidP="00945B0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785" w:rsidRPr="00026785" w:rsidRDefault="00026785" w:rsidP="00945B0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785" w:rsidRPr="00026785" w:rsidRDefault="00026785" w:rsidP="00945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785" w:rsidRPr="00026785" w:rsidRDefault="00026785" w:rsidP="00945B0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785">
              <w:rPr>
                <w:rFonts w:ascii="Times New Roman" w:hAnsi="Times New Roman" w:cs="Times New Roman"/>
                <w:sz w:val="28"/>
                <w:szCs w:val="28"/>
              </w:rPr>
              <w:t>пункт 12 приложения 1 к Программе</w:t>
            </w:r>
          </w:p>
        </w:tc>
      </w:tr>
    </w:tbl>
    <w:p w:rsidR="00026785" w:rsidRPr="00026785" w:rsidRDefault="00026785" w:rsidP="00026785">
      <w:pPr>
        <w:pStyle w:val="BodyText21"/>
        <w:widowControl/>
        <w:ind w:firstLine="567"/>
        <w:jc w:val="both"/>
        <w:rPr>
          <w:szCs w:val="28"/>
        </w:rPr>
      </w:pPr>
    </w:p>
    <w:p w:rsidR="00026785" w:rsidRPr="00026785" w:rsidRDefault="00026785" w:rsidP="00026785">
      <w:pPr>
        <w:pStyle w:val="BodyText21"/>
        <w:widowControl/>
        <w:ind w:firstLine="709"/>
        <w:jc w:val="both"/>
        <w:rPr>
          <w:szCs w:val="28"/>
        </w:rPr>
      </w:pPr>
      <w:r w:rsidRPr="00026785">
        <w:rPr>
          <w:szCs w:val="28"/>
        </w:rPr>
        <w:t>1.2  Приложение 3 муниципальной программы Арзгирского муниципального округа Ставрополь</w:t>
      </w:r>
      <w:r w:rsidRPr="00026785">
        <w:rPr>
          <w:szCs w:val="28"/>
        </w:rPr>
        <w:softHyphen/>
        <w:t>ского края «Развитие жилищно-коммунального и дорожного хозяйства, бла</w:t>
      </w:r>
      <w:r w:rsidRPr="00026785">
        <w:rPr>
          <w:szCs w:val="28"/>
        </w:rPr>
        <w:softHyphen/>
        <w:t>гоустройство Арзгирского муниципального округа Ставропольского края на 2021 – 2026 годы» изложить в новой редакции     согласно приложению к настоящим Изменениям</w:t>
      </w:r>
    </w:p>
    <w:p w:rsidR="00144E53" w:rsidRPr="00026785" w:rsidRDefault="00144E53" w:rsidP="00026785">
      <w:pPr>
        <w:widowControl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44E53" w:rsidRPr="00026785" w:rsidSect="006D66D9">
      <w:headerReference w:type="default" r:id="rId7"/>
      <w:headerReference w:type="firs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E0D" w:rsidRDefault="00A44E0D" w:rsidP="00091E58">
      <w:pPr>
        <w:spacing w:after="0" w:line="240" w:lineRule="auto"/>
      </w:pPr>
      <w:r>
        <w:separator/>
      </w:r>
    </w:p>
  </w:endnote>
  <w:endnote w:type="continuationSeparator" w:id="1">
    <w:p w:rsidR="00A44E0D" w:rsidRDefault="00A44E0D" w:rsidP="00091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E0D" w:rsidRDefault="00A44E0D" w:rsidP="00091E58">
      <w:pPr>
        <w:spacing w:after="0" w:line="240" w:lineRule="auto"/>
      </w:pPr>
      <w:r>
        <w:separator/>
      </w:r>
    </w:p>
  </w:footnote>
  <w:footnote w:type="continuationSeparator" w:id="1">
    <w:p w:rsidR="00A44E0D" w:rsidRDefault="00A44E0D" w:rsidP="00091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9759"/>
      <w:docPartObj>
        <w:docPartGallery w:val="Page Numbers (Top of Page)"/>
        <w:docPartUnique/>
      </w:docPartObj>
    </w:sdtPr>
    <w:sdtContent>
      <w:p w:rsidR="00EA5256" w:rsidRDefault="00984B46">
        <w:pPr>
          <w:pStyle w:val="a3"/>
          <w:jc w:val="center"/>
        </w:pPr>
        <w:r>
          <w:fldChar w:fldCharType="begin"/>
        </w:r>
        <w:r w:rsidR="00144E53">
          <w:instrText xml:space="preserve"> PAGE   \* MERGEFORMAT </w:instrText>
        </w:r>
        <w:r>
          <w:fldChar w:fldCharType="separate"/>
        </w:r>
        <w:r w:rsidR="00AF6C0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A5256" w:rsidRDefault="00A44E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256" w:rsidRDefault="00A44E0D">
    <w:pPr>
      <w:pStyle w:val="a3"/>
      <w:jc w:val="center"/>
    </w:pPr>
  </w:p>
  <w:p w:rsidR="00EA5256" w:rsidRDefault="00A44E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4E53"/>
    <w:rsid w:val="00026785"/>
    <w:rsid w:val="00091E58"/>
    <w:rsid w:val="00144E53"/>
    <w:rsid w:val="002307F7"/>
    <w:rsid w:val="0035671E"/>
    <w:rsid w:val="004F1C09"/>
    <w:rsid w:val="0079151C"/>
    <w:rsid w:val="00984B46"/>
    <w:rsid w:val="00A44E0D"/>
    <w:rsid w:val="00AF6C06"/>
    <w:rsid w:val="00DC3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4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4E53"/>
  </w:style>
  <w:style w:type="table" w:styleId="a5">
    <w:name w:val="Table Grid"/>
    <w:basedOn w:val="a1"/>
    <w:uiPriority w:val="59"/>
    <w:rsid w:val="00144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2678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абличный"/>
    <w:basedOn w:val="a"/>
    <w:rsid w:val="000267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45343316/201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492</Words>
  <Characters>2808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555</cp:lastModifiedBy>
  <cp:revision>3</cp:revision>
  <dcterms:created xsi:type="dcterms:W3CDTF">2023-04-10T05:59:00Z</dcterms:created>
  <dcterms:modified xsi:type="dcterms:W3CDTF">2023-04-20T07:53:00Z</dcterms:modified>
</cp:coreProperties>
</file>