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810303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13379">
              <w:rPr>
                <w:szCs w:val="28"/>
              </w:rPr>
              <w:t>1</w:t>
            </w:r>
            <w:r w:rsidR="00810303">
              <w:rPr>
                <w:szCs w:val="28"/>
              </w:rPr>
              <w:t>9</w:t>
            </w:r>
            <w:r w:rsidR="009F3E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января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BB0D35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810303">
              <w:rPr>
                <w:szCs w:val="28"/>
              </w:rPr>
              <w:t>1</w:t>
            </w:r>
            <w:r w:rsidR="00BB0D35">
              <w:rPr>
                <w:szCs w:val="28"/>
              </w:rPr>
              <w:t>8</w:t>
            </w:r>
          </w:p>
        </w:tc>
      </w:tr>
    </w:tbl>
    <w:p w:rsidR="00A84761" w:rsidRDefault="00A84761" w:rsidP="00E87DD3">
      <w:pPr>
        <w:spacing w:line="240" w:lineRule="exact"/>
        <w:rPr>
          <w:sz w:val="28"/>
          <w:szCs w:val="28"/>
        </w:rPr>
      </w:pPr>
    </w:p>
    <w:p w:rsidR="00BB0D35" w:rsidRDefault="00BB0D35" w:rsidP="00E87DD3">
      <w:pPr>
        <w:spacing w:line="240" w:lineRule="exact"/>
        <w:rPr>
          <w:sz w:val="28"/>
          <w:szCs w:val="28"/>
        </w:rPr>
      </w:pPr>
    </w:p>
    <w:p w:rsidR="00BB0D35" w:rsidRPr="00056ACF" w:rsidRDefault="00BB0D35" w:rsidP="00BB0D35">
      <w:pPr>
        <w:spacing w:line="240" w:lineRule="exact"/>
        <w:rPr>
          <w:rFonts w:eastAsia="Calibri"/>
          <w:color w:val="000000"/>
          <w:sz w:val="28"/>
          <w:szCs w:val="28"/>
          <w:lang w:eastAsia="en-US"/>
        </w:rPr>
      </w:pPr>
      <w:r w:rsidRPr="00056ACF">
        <w:rPr>
          <w:sz w:val="28"/>
          <w:szCs w:val="28"/>
        </w:rPr>
        <w:t>О внесении изменений в постановление администрации Арзгирского мун</w:t>
      </w:r>
      <w:r w:rsidRPr="00056ACF">
        <w:rPr>
          <w:sz w:val="28"/>
          <w:szCs w:val="28"/>
        </w:rPr>
        <w:t>и</w:t>
      </w:r>
      <w:r w:rsidRPr="00056ACF">
        <w:rPr>
          <w:sz w:val="28"/>
          <w:szCs w:val="28"/>
        </w:rPr>
        <w:t>ц</w:t>
      </w:r>
      <w:r>
        <w:rPr>
          <w:sz w:val="28"/>
          <w:szCs w:val="28"/>
        </w:rPr>
        <w:t>и</w:t>
      </w:r>
      <w:r w:rsidRPr="00056ACF">
        <w:rPr>
          <w:sz w:val="28"/>
          <w:szCs w:val="28"/>
        </w:rPr>
        <w:t>пального о</w:t>
      </w:r>
      <w:r>
        <w:rPr>
          <w:sz w:val="28"/>
          <w:szCs w:val="28"/>
        </w:rPr>
        <w:t>круга Ставропольского края от 24 марта 2021 г. №260</w:t>
      </w:r>
      <w:r w:rsidRPr="00056A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r w:rsidRPr="00056ACF">
        <w:rPr>
          <w:sz w:val="28"/>
          <w:szCs w:val="28"/>
        </w:rPr>
        <w:t>«</w:t>
      </w:r>
      <w:r w:rsidRPr="0003778A">
        <w:rPr>
          <w:sz w:val="28"/>
          <w:szCs w:val="28"/>
        </w:rPr>
        <w:t>Об утверждении Положения о выдаче разрешения на выполнение авиац</w:t>
      </w:r>
      <w:r w:rsidRPr="0003778A">
        <w:rPr>
          <w:sz w:val="28"/>
          <w:szCs w:val="28"/>
        </w:rPr>
        <w:t>и</w:t>
      </w:r>
      <w:r w:rsidRPr="0003778A">
        <w:rPr>
          <w:sz w:val="28"/>
          <w:szCs w:val="28"/>
        </w:rPr>
        <w:t xml:space="preserve">онных работ, парашютных прыжков, демонстрационных полетов воздушных судов, </w:t>
      </w:r>
      <w:r>
        <w:rPr>
          <w:rFonts w:eastAsia="Calibri"/>
          <w:color w:val="000000"/>
          <w:sz w:val="28"/>
          <w:szCs w:val="28"/>
          <w:lang w:eastAsia="en-US"/>
        </w:rPr>
        <w:t>полетов беспилотных воздушных судов (за исключением полетов        беспилотных воздушных судов с максимальной взлетной массой менее                 0,25 кг)</w:t>
      </w:r>
      <w:r w:rsidRPr="005E4DFA">
        <w:rPr>
          <w:rFonts w:eastAsia="Calibri"/>
          <w:color w:val="000000"/>
          <w:sz w:val="28"/>
          <w:szCs w:val="28"/>
        </w:rPr>
        <w:t>,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03778A">
        <w:rPr>
          <w:sz w:val="28"/>
          <w:szCs w:val="28"/>
        </w:rPr>
        <w:t xml:space="preserve">подъемов привязных аэростатов над территорией </w:t>
      </w:r>
      <w:r>
        <w:rPr>
          <w:sz w:val="28"/>
          <w:szCs w:val="28"/>
        </w:rPr>
        <w:t xml:space="preserve">муниципального образования </w:t>
      </w:r>
      <w:r w:rsidRPr="0003778A">
        <w:rPr>
          <w:sz w:val="28"/>
          <w:szCs w:val="28"/>
        </w:rPr>
        <w:t>Арзгирского муниципально</w:t>
      </w:r>
      <w:r>
        <w:rPr>
          <w:sz w:val="28"/>
          <w:szCs w:val="28"/>
        </w:rPr>
        <w:t>го округа Ставропольского края</w:t>
      </w:r>
      <w:r w:rsidRPr="0003778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03778A">
        <w:rPr>
          <w:sz w:val="28"/>
          <w:szCs w:val="28"/>
        </w:rPr>
        <w:t xml:space="preserve">посадки (взлета) на расположенные в границах Арзгирского муниципального </w:t>
      </w:r>
      <w:r>
        <w:rPr>
          <w:sz w:val="28"/>
          <w:szCs w:val="28"/>
        </w:rPr>
        <w:t>округа Ставропольского края</w:t>
      </w:r>
      <w:r w:rsidRPr="0003778A">
        <w:rPr>
          <w:sz w:val="28"/>
          <w:szCs w:val="28"/>
        </w:rPr>
        <w:t xml:space="preserve"> площадки, сведения о которых не опубликов</w:t>
      </w:r>
      <w:r w:rsidRPr="0003778A">
        <w:rPr>
          <w:sz w:val="28"/>
          <w:szCs w:val="28"/>
        </w:rPr>
        <w:t>а</w:t>
      </w:r>
      <w:r w:rsidRPr="0003778A">
        <w:rPr>
          <w:sz w:val="28"/>
          <w:szCs w:val="28"/>
        </w:rPr>
        <w:t>ны в документах аэронавигационной информации</w:t>
      </w:r>
      <w:r w:rsidRPr="00056ACF">
        <w:rPr>
          <w:rFonts w:eastAsia="Calibri"/>
          <w:color w:val="000000"/>
          <w:sz w:val="28"/>
          <w:szCs w:val="28"/>
          <w:lang w:eastAsia="en-US"/>
        </w:rPr>
        <w:t xml:space="preserve">» </w:t>
      </w:r>
      <w:r>
        <w:rPr>
          <w:rFonts w:eastAsia="Calibri"/>
          <w:color w:val="000000"/>
          <w:sz w:val="28"/>
          <w:szCs w:val="28"/>
          <w:lang w:eastAsia="en-US"/>
        </w:rPr>
        <w:t>(в ред. постановления               от 30.04.2021г. № 374)</w:t>
      </w:r>
    </w:p>
    <w:p w:rsidR="00BB0D35" w:rsidRDefault="00BB0D35" w:rsidP="00BB0D35">
      <w:pPr>
        <w:widowControl/>
        <w:adjustRightInd/>
        <w:spacing w:line="240" w:lineRule="exact"/>
        <w:textAlignment w:val="auto"/>
        <w:rPr>
          <w:sz w:val="28"/>
        </w:rPr>
      </w:pPr>
    </w:p>
    <w:p w:rsidR="00BB0D35" w:rsidRPr="002035C9" w:rsidRDefault="00BB0D35" w:rsidP="00BB0D35">
      <w:pPr>
        <w:widowControl/>
        <w:adjustRightInd/>
        <w:spacing w:line="240" w:lineRule="exact"/>
        <w:textAlignment w:val="auto"/>
        <w:rPr>
          <w:sz w:val="28"/>
        </w:rPr>
      </w:pPr>
    </w:p>
    <w:p w:rsidR="00BB0D35" w:rsidRDefault="00BB0D35" w:rsidP="00BB0D35">
      <w:pPr>
        <w:autoSpaceDE w:val="0"/>
        <w:autoSpaceDN w:val="0"/>
        <w:ind w:firstLine="567"/>
        <w:rPr>
          <w:sz w:val="28"/>
          <w:szCs w:val="28"/>
        </w:rPr>
      </w:pPr>
      <w:r>
        <w:rPr>
          <w:sz w:val="28"/>
          <w:szCs w:val="28"/>
        </w:rPr>
        <w:t>В связи с кадровыми изменениями, администрация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округа Ставропольского края</w:t>
      </w:r>
    </w:p>
    <w:p w:rsidR="00BB0D35" w:rsidRDefault="00BB0D35" w:rsidP="00BB0D35">
      <w:pPr>
        <w:autoSpaceDE w:val="0"/>
        <w:autoSpaceDN w:val="0"/>
        <w:ind w:firstLine="567"/>
        <w:rPr>
          <w:sz w:val="28"/>
          <w:szCs w:val="28"/>
        </w:rPr>
      </w:pPr>
    </w:p>
    <w:p w:rsidR="00BB0D35" w:rsidRDefault="00BB0D35" w:rsidP="00BB0D35">
      <w:pPr>
        <w:autoSpaceDE w:val="0"/>
        <w:autoSpaceDN w:val="0"/>
        <w:rPr>
          <w:caps/>
          <w:sz w:val="28"/>
          <w:szCs w:val="28"/>
        </w:rPr>
      </w:pPr>
      <w:r>
        <w:rPr>
          <w:caps/>
          <w:sz w:val="28"/>
          <w:szCs w:val="28"/>
        </w:rPr>
        <w:t>постановляет:</w:t>
      </w:r>
    </w:p>
    <w:p w:rsidR="00BB0D35" w:rsidRPr="00AF32B8" w:rsidRDefault="00BB0D35" w:rsidP="00BB0D35">
      <w:pPr>
        <w:autoSpaceDE w:val="0"/>
        <w:autoSpaceDN w:val="0"/>
        <w:ind w:firstLine="567"/>
        <w:rPr>
          <w:caps/>
        </w:rPr>
      </w:pPr>
    </w:p>
    <w:p w:rsidR="00BB0D35" w:rsidRDefault="00BB0D35" w:rsidP="00BB0D35">
      <w:pPr>
        <w:autoSpaceDE w:val="0"/>
        <w:autoSpaceDN w:val="0"/>
        <w:ind w:firstLine="567"/>
        <w:rPr>
          <w:sz w:val="28"/>
          <w:szCs w:val="28"/>
        </w:rPr>
      </w:pPr>
      <w:r>
        <w:rPr>
          <w:caps/>
          <w:sz w:val="28"/>
          <w:szCs w:val="28"/>
        </w:rPr>
        <w:t>1. в</w:t>
      </w:r>
      <w:r>
        <w:rPr>
          <w:sz w:val="28"/>
          <w:szCs w:val="28"/>
        </w:rPr>
        <w:t xml:space="preserve">нести изменения в постановление администрации Арзгирского            муниципального округа Ставропольского края от 24 марта 2021 г. № 260     </w:t>
      </w:r>
      <w:r w:rsidRPr="00056ACF">
        <w:rPr>
          <w:sz w:val="28"/>
          <w:szCs w:val="28"/>
        </w:rPr>
        <w:t>«</w:t>
      </w:r>
      <w:r w:rsidRPr="0003778A">
        <w:rPr>
          <w:sz w:val="28"/>
          <w:szCs w:val="28"/>
        </w:rPr>
        <w:t>Об утверждении Положения о выдаче разрешения на выполнение авиац</w:t>
      </w:r>
      <w:r w:rsidRPr="0003778A">
        <w:rPr>
          <w:sz w:val="28"/>
          <w:szCs w:val="28"/>
        </w:rPr>
        <w:t>и</w:t>
      </w:r>
      <w:r w:rsidRPr="0003778A">
        <w:rPr>
          <w:sz w:val="28"/>
          <w:szCs w:val="28"/>
        </w:rPr>
        <w:t xml:space="preserve">онных работ, парашютных прыжков, демонстрационных полетов воздушных судов, </w:t>
      </w:r>
      <w:r>
        <w:rPr>
          <w:rFonts w:eastAsia="Calibri"/>
          <w:color w:val="000000"/>
          <w:sz w:val="28"/>
          <w:szCs w:val="28"/>
          <w:lang w:eastAsia="en-US"/>
        </w:rPr>
        <w:t xml:space="preserve">полетов беспилотных воздушных судов (за исключением полетов </w:t>
      </w:r>
      <w:r w:rsidR="00C22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беспилотных воздушных судов с максимальной взлетной массой менее</w:t>
      </w:r>
      <w:r w:rsidR="00C22FE8">
        <w:rPr>
          <w:rFonts w:eastAsia="Calibri"/>
          <w:color w:val="000000"/>
          <w:sz w:val="28"/>
          <w:szCs w:val="28"/>
          <w:lang w:eastAsia="en-US"/>
        </w:rPr>
        <w:t xml:space="preserve">               </w:t>
      </w:r>
      <w:r>
        <w:rPr>
          <w:rFonts w:eastAsia="Calibri"/>
          <w:color w:val="000000"/>
          <w:sz w:val="28"/>
          <w:szCs w:val="28"/>
          <w:lang w:eastAsia="en-US"/>
        </w:rPr>
        <w:t xml:space="preserve"> 0,25 кг)</w:t>
      </w:r>
      <w:r w:rsidRPr="005E4DFA">
        <w:rPr>
          <w:rFonts w:eastAsia="Calibri"/>
          <w:color w:val="000000"/>
          <w:sz w:val="28"/>
          <w:szCs w:val="28"/>
        </w:rPr>
        <w:t>,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03778A">
        <w:rPr>
          <w:sz w:val="28"/>
          <w:szCs w:val="28"/>
        </w:rPr>
        <w:t xml:space="preserve">подъемов привязных аэростатов над территорией </w:t>
      </w:r>
      <w:r>
        <w:rPr>
          <w:sz w:val="28"/>
          <w:szCs w:val="28"/>
        </w:rPr>
        <w:t xml:space="preserve">муниципального образования </w:t>
      </w:r>
      <w:r w:rsidRPr="0003778A">
        <w:rPr>
          <w:sz w:val="28"/>
          <w:szCs w:val="28"/>
        </w:rPr>
        <w:t>Арзгирского муниципально</w:t>
      </w:r>
      <w:r>
        <w:rPr>
          <w:sz w:val="28"/>
          <w:szCs w:val="28"/>
        </w:rPr>
        <w:t>го округа Ставропольского края</w:t>
      </w:r>
      <w:r w:rsidRPr="0003778A">
        <w:rPr>
          <w:sz w:val="28"/>
          <w:szCs w:val="28"/>
        </w:rPr>
        <w:t xml:space="preserve">, </w:t>
      </w:r>
      <w:r w:rsidR="00C22FE8">
        <w:rPr>
          <w:sz w:val="28"/>
          <w:szCs w:val="28"/>
        </w:rPr>
        <w:t xml:space="preserve">       </w:t>
      </w:r>
      <w:r w:rsidRPr="0003778A">
        <w:rPr>
          <w:sz w:val="28"/>
          <w:szCs w:val="28"/>
        </w:rPr>
        <w:t xml:space="preserve">посадки (взлета) на расположенные в границах Арзгирского муниципального </w:t>
      </w:r>
      <w:r>
        <w:rPr>
          <w:sz w:val="28"/>
          <w:szCs w:val="28"/>
        </w:rPr>
        <w:t>округа Ставропольского края</w:t>
      </w:r>
      <w:r w:rsidRPr="0003778A">
        <w:rPr>
          <w:sz w:val="28"/>
          <w:szCs w:val="28"/>
        </w:rPr>
        <w:t xml:space="preserve"> площадки, сведения о которых не опубликов</w:t>
      </w:r>
      <w:r w:rsidRPr="0003778A">
        <w:rPr>
          <w:sz w:val="28"/>
          <w:szCs w:val="28"/>
        </w:rPr>
        <w:t>а</w:t>
      </w:r>
      <w:r w:rsidRPr="0003778A">
        <w:rPr>
          <w:sz w:val="28"/>
          <w:szCs w:val="28"/>
        </w:rPr>
        <w:t>ны в документах аэронавигационной информации</w:t>
      </w:r>
      <w:r w:rsidRPr="00056ACF">
        <w:rPr>
          <w:rFonts w:eastAsia="Calibri"/>
          <w:color w:val="000000"/>
          <w:sz w:val="28"/>
          <w:szCs w:val="28"/>
          <w:lang w:eastAsia="en-US"/>
        </w:rPr>
        <w:t>»</w:t>
      </w:r>
      <w:r>
        <w:rPr>
          <w:rFonts w:eastAsia="Calibri"/>
          <w:color w:val="000000"/>
          <w:sz w:val="28"/>
          <w:szCs w:val="28"/>
          <w:lang w:eastAsia="en-US"/>
        </w:rPr>
        <w:t xml:space="preserve"> (в ред. постановления от 30.04.2021г. №374):</w:t>
      </w:r>
    </w:p>
    <w:p w:rsidR="00BB0D35" w:rsidRDefault="00BB0D35" w:rsidP="00BB0D35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1.1. Состав</w:t>
      </w:r>
      <w:r w:rsidRPr="00916C49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комиссии</w:t>
      </w:r>
      <w:r w:rsidRPr="0003778A">
        <w:rPr>
          <w:sz w:val="28"/>
          <w:szCs w:val="28"/>
        </w:rPr>
        <w:t xml:space="preserve"> по рассмотрению заявлений о выдаче разрешения на выполнение авиационных работ, парашютных прыжков, демонстрацио</w:t>
      </w:r>
      <w:r w:rsidRPr="0003778A">
        <w:rPr>
          <w:sz w:val="28"/>
          <w:szCs w:val="28"/>
        </w:rPr>
        <w:t>н</w:t>
      </w:r>
      <w:r w:rsidRPr="0003778A">
        <w:rPr>
          <w:sz w:val="28"/>
          <w:szCs w:val="28"/>
        </w:rPr>
        <w:t xml:space="preserve">ных полетов воздушных судов, </w:t>
      </w:r>
      <w:r>
        <w:rPr>
          <w:rFonts w:eastAsia="Calibri"/>
          <w:color w:val="000000"/>
          <w:sz w:val="28"/>
          <w:szCs w:val="28"/>
          <w:lang w:eastAsia="en-US"/>
        </w:rPr>
        <w:t>полетов беспилотных воздушных судов                 (за исключением полетов беспилотных воздушных судов с максимальной взлетной массой менее 0,25 кг)</w:t>
      </w:r>
      <w:r w:rsidRPr="005E4DFA">
        <w:rPr>
          <w:rFonts w:eastAsia="Calibri"/>
          <w:color w:val="000000"/>
          <w:sz w:val="28"/>
          <w:szCs w:val="28"/>
        </w:rPr>
        <w:t>,</w:t>
      </w:r>
      <w:r w:rsidRPr="0003778A">
        <w:rPr>
          <w:sz w:val="28"/>
          <w:szCs w:val="28"/>
        </w:rPr>
        <w:t xml:space="preserve"> подъемов привязных аэростатов над терр</w:t>
      </w:r>
      <w:r w:rsidRPr="0003778A">
        <w:rPr>
          <w:sz w:val="28"/>
          <w:szCs w:val="28"/>
        </w:rPr>
        <w:t>и</w:t>
      </w:r>
      <w:r w:rsidRPr="0003778A">
        <w:rPr>
          <w:sz w:val="28"/>
          <w:szCs w:val="28"/>
        </w:rPr>
        <w:t xml:space="preserve">торией </w:t>
      </w:r>
      <w:r>
        <w:rPr>
          <w:sz w:val="28"/>
          <w:szCs w:val="28"/>
        </w:rPr>
        <w:t xml:space="preserve">муниципального образования </w:t>
      </w:r>
      <w:r w:rsidRPr="0003778A">
        <w:rPr>
          <w:sz w:val="28"/>
          <w:szCs w:val="28"/>
        </w:rPr>
        <w:t>Арзгирского муниципаль</w:t>
      </w:r>
      <w:r>
        <w:rPr>
          <w:sz w:val="28"/>
          <w:szCs w:val="28"/>
        </w:rPr>
        <w:t>ного округа Ставропольского края</w:t>
      </w:r>
      <w:r w:rsidRPr="0003778A">
        <w:rPr>
          <w:sz w:val="28"/>
          <w:szCs w:val="28"/>
        </w:rPr>
        <w:t xml:space="preserve">, посадки (взлета) на расположенные в границах </w:t>
      </w:r>
      <w:r>
        <w:rPr>
          <w:sz w:val="28"/>
          <w:szCs w:val="28"/>
        </w:rPr>
        <w:t xml:space="preserve">              </w:t>
      </w:r>
      <w:r w:rsidRPr="0003778A">
        <w:rPr>
          <w:sz w:val="28"/>
          <w:szCs w:val="28"/>
        </w:rPr>
        <w:t>Арзгир</w:t>
      </w:r>
      <w:r>
        <w:rPr>
          <w:sz w:val="28"/>
          <w:szCs w:val="28"/>
        </w:rPr>
        <w:t>ского</w:t>
      </w:r>
      <w:r w:rsidRPr="0003778A">
        <w:rPr>
          <w:sz w:val="28"/>
          <w:szCs w:val="28"/>
        </w:rPr>
        <w:t xml:space="preserve"> муниц</w:t>
      </w:r>
      <w:r>
        <w:rPr>
          <w:sz w:val="28"/>
          <w:szCs w:val="28"/>
        </w:rPr>
        <w:t>ипального округа</w:t>
      </w:r>
      <w:r w:rsidRPr="000377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Ставропольского края </w:t>
      </w:r>
      <w:r w:rsidRPr="0003778A">
        <w:rPr>
          <w:sz w:val="28"/>
          <w:szCs w:val="28"/>
        </w:rPr>
        <w:t>площадки,</w:t>
      </w:r>
      <w:r>
        <w:rPr>
          <w:sz w:val="28"/>
          <w:szCs w:val="28"/>
        </w:rPr>
        <w:t xml:space="preserve">            </w:t>
      </w:r>
      <w:r w:rsidRPr="0003778A">
        <w:rPr>
          <w:sz w:val="28"/>
          <w:szCs w:val="28"/>
        </w:rPr>
        <w:t xml:space="preserve"> сведения о которых не опубликованы в  документах аэронавигационной </w:t>
      </w:r>
      <w:r>
        <w:rPr>
          <w:sz w:val="28"/>
          <w:szCs w:val="28"/>
        </w:rPr>
        <w:t xml:space="preserve">          </w:t>
      </w:r>
      <w:r w:rsidRPr="0003778A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>утвердить в новой редакции.</w:t>
      </w:r>
    </w:p>
    <w:p w:rsidR="00BB0D35" w:rsidRDefault="00BB0D35" w:rsidP="00BB0D35">
      <w:pPr>
        <w:autoSpaceDE w:val="0"/>
        <w:autoSpaceDN w:val="0"/>
        <w:ind w:firstLine="709"/>
        <w:rPr>
          <w:sz w:val="28"/>
          <w:szCs w:val="28"/>
        </w:rPr>
      </w:pPr>
    </w:p>
    <w:p w:rsidR="00BB0D35" w:rsidRDefault="00BB0D35" w:rsidP="00BB0D35">
      <w:pPr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Pr="0073113C">
        <w:rPr>
          <w:sz w:val="28"/>
          <w:szCs w:val="28"/>
        </w:rPr>
        <w:t xml:space="preserve"> </w:t>
      </w:r>
      <w:r w:rsidRPr="00B8494F">
        <w:rPr>
          <w:sz w:val="28"/>
          <w:szCs w:val="28"/>
        </w:rPr>
        <w:t>Признать утратившими силу:</w:t>
      </w:r>
    </w:p>
    <w:p w:rsidR="00BB0D35" w:rsidRDefault="00BB0D35" w:rsidP="00BB0D35">
      <w:pPr>
        <w:ind w:firstLine="708"/>
        <w:rPr>
          <w:sz w:val="28"/>
          <w:szCs w:val="28"/>
        </w:rPr>
      </w:pPr>
      <w:r w:rsidRPr="00EE469A">
        <w:rPr>
          <w:sz w:val="28"/>
          <w:szCs w:val="28"/>
        </w:rPr>
        <w:t xml:space="preserve">постановление администрации Арзгирского муниципального </w:t>
      </w:r>
      <w:r>
        <w:rPr>
          <w:sz w:val="28"/>
          <w:szCs w:val="28"/>
        </w:rPr>
        <w:t xml:space="preserve">округа </w:t>
      </w:r>
      <w:r w:rsidRPr="00EE469A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 xml:space="preserve"> от 30 апреля 2021 г. №374</w:t>
      </w:r>
      <w:r w:rsidRPr="0073113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56ACF">
        <w:rPr>
          <w:sz w:val="28"/>
          <w:szCs w:val="28"/>
        </w:rPr>
        <w:t>О внесении изменений в постановление администрации Арзгирского муниц</w:t>
      </w:r>
      <w:r>
        <w:rPr>
          <w:sz w:val="28"/>
          <w:szCs w:val="28"/>
        </w:rPr>
        <w:t>и</w:t>
      </w:r>
      <w:r w:rsidRPr="00056ACF">
        <w:rPr>
          <w:sz w:val="28"/>
          <w:szCs w:val="28"/>
        </w:rPr>
        <w:t>пального о</w:t>
      </w:r>
      <w:r>
        <w:rPr>
          <w:sz w:val="28"/>
          <w:szCs w:val="28"/>
        </w:rPr>
        <w:t>круга Ставр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польского края от 24 марта 2021 г. №260</w:t>
      </w:r>
      <w:r w:rsidRPr="00056ACF">
        <w:rPr>
          <w:sz w:val="28"/>
          <w:szCs w:val="28"/>
        </w:rPr>
        <w:t xml:space="preserve"> «</w:t>
      </w:r>
      <w:r w:rsidRPr="0003778A">
        <w:rPr>
          <w:sz w:val="28"/>
          <w:szCs w:val="28"/>
        </w:rPr>
        <w:t xml:space="preserve">Об утверждении Положения о </w:t>
      </w:r>
      <w:r>
        <w:rPr>
          <w:sz w:val="28"/>
          <w:szCs w:val="28"/>
        </w:rPr>
        <w:t xml:space="preserve">          </w:t>
      </w:r>
      <w:r w:rsidRPr="0003778A">
        <w:rPr>
          <w:sz w:val="28"/>
          <w:szCs w:val="28"/>
        </w:rPr>
        <w:t xml:space="preserve">выдаче разрешения на выполнение авиационных работ, парашютных </w:t>
      </w:r>
      <w:r>
        <w:rPr>
          <w:sz w:val="28"/>
          <w:szCs w:val="28"/>
        </w:rPr>
        <w:t xml:space="preserve">                 </w:t>
      </w:r>
      <w:r w:rsidRPr="0003778A">
        <w:rPr>
          <w:sz w:val="28"/>
          <w:szCs w:val="28"/>
        </w:rPr>
        <w:t xml:space="preserve">прыжков, демонстрационных полетов воздушных судов, </w:t>
      </w:r>
      <w:r>
        <w:rPr>
          <w:rFonts w:eastAsia="Calibri"/>
          <w:color w:val="000000"/>
          <w:sz w:val="28"/>
          <w:szCs w:val="28"/>
          <w:lang w:eastAsia="en-US"/>
        </w:rPr>
        <w:t>полетов беспило</w:t>
      </w:r>
      <w:r>
        <w:rPr>
          <w:rFonts w:eastAsia="Calibri"/>
          <w:color w:val="000000"/>
          <w:sz w:val="28"/>
          <w:szCs w:val="28"/>
          <w:lang w:eastAsia="en-US"/>
        </w:rPr>
        <w:t>т</w:t>
      </w:r>
      <w:r>
        <w:rPr>
          <w:rFonts w:eastAsia="Calibri"/>
          <w:color w:val="000000"/>
          <w:sz w:val="28"/>
          <w:szCs w:val="28"/>
          <w:lang w:eastAsia="en-US"/>
        </w:rPr>
        <w:t>ных воздушных судов (за исключением полетов беспилотных воздушных  судов с максимальной взлетной массой менее 0,25 кг)</w:t>
      </w:r>
      <w:r w:rsidRPr="005E4DFA">
        <w:rPr>
          <w:rFonts w:eastAsia="Calibri"/>
          <w:color w:val="000000"/>
          <w:sz w:val="28"/>
          <w:szCs w:val="28"/>
        </w:rPr>
        <w:t>,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03778A">
        <w:rPr>
          <w:sz w:val="28"/>
          <w:szCs w:val="28"/>
        </w:rPr>
        <w:t xml:space="preserve">подъемов привязных аэростатов над территорией </w:t>
      </w:r>
      <w:r>
        <w:rPr>
          <w:sz w:val="28"/>
          <w:szCs w:val="28"/>
        </w:rPr>
        <w:t xml:space="preserve">муниципального образования </w:t>
      </w:r>
      <w:r w:rsidRPr="0003778A">
        <w:rPr>
          <w:sz w:val="28"/>
          <w:szCs w:val="28"/>
        </w:rPr>
        <w:t xml:space="preserve">Арзгирского </w:t>
      </w:r>
      <w:r>
        <w:rPr>
          <w:sz w:val="28"/>
          <w:szCs w:val="28"/>
        </w:rPr>
        <w:t xml:space="preserve">         </w:t>
      </w:r>
      <w:r w:rsidRPr="0003778A">
        <w:rPr>
          <w:sz w:val="28"/>
          <w:szCs w:val="28"/>
        </w:rPr>
        <w:t>муниципально</w:t>
      </w:r>
      <w:r>
        <w:rPr>
          <w:sz w:val="28"/>
          <w:szCs w:val="28"/>
        </w:rPr>
        <w:t>го округа Ставропольского края</w:t>
      </w:r>
      <w:r w:rsidRPr="0003778A">
        <w:rPr>
          <w:sz w:val="28"/>
          <w:szCs w:val="28"/>
        </w:rPr>
        <w:t>, посадки (взлета) на распол</w:t>
      </w:r>
      <w:r w:rsidRPr="0003778A">
        <w:rPr>
          <w:sz w:val="28"/>
          <w:szCs w:val="28"/>
        </w:rPr>
        <w:t>о</w:t>
      </w:r>
      <w:r w:rsidRPr="0003778A">
        <w:rPr>
          <w:sz w:val="28"/>
          <w:szCs w:val="28"/>
        </w:rPr>
        <w:t xml:space="preserve">женные в границах Арзгирского муниципального </w:t>
      </w:r>
      <w:r>
        <w:rPr>
          <w:sz w:val="28"/>
          <w:szCs w:val="28"/>
        </w:rPr>
        <w:t>округа Ставропольского края</w:t>
      </w:r>
      <w:r w:rsidRPr="0003778A">
        <w:rPr>
          <w:sz w:val="28"/>
          <w:szCs w:val="28"/>
        </w:rPr>
        <w:t xml:space="preserve"> площадки, сведения о которых не опубликованы в документах аэрон</w:t>
      </w:r>
      <w:r w:rsidRPr="0003778A">
        <w:rPr>
          <w:sz w:val="28"/>
          <w:szCs w:val="28"/>
        </w:rPr>
        <w:t>а</w:t>
      </w:r>
      <w:r w:rsidRPr="0003778A">
        <w:rPr>
          <w:sz w:val="28"/>
          <w:szCs w:val="28"/>
        </w:rPr>
        <w:t>вигационной информации</w:t>
      </w:r>
      <w:r w:rsidRPr="00056ACF">
        <w:rPr>
          <w:rFonts w:eastAsia="Calibri"/>
          <w:color w:val="000000"/>
          <w:sz w:val="28"/>
          <w:szCs w:val="28"/>
          <w:lang w:eastAsia="en-US"/>
        </w:rPr>
        <w:t>»</w:t>
      </w:r>
    </w:p>
    <w:p w:rsidR="00BB0D35" w:rsidRPr="00916C49" w:rsidRDefault="00BB0D35" w:rsidP="00BB0D35">
      <w:pPr>
        <w:ind w:firstLine="708"/>
        <w:rPr>
          <w:sz w:val="28"/>
          <w:szCs w:val="28"/>
        </w:rPr>
      </w:pPr>
    </w:p>
    <w:p w:rsidR="00BB0D35" w:rsidRPr="002035C9" w:rsidRDefault="00BB0D35" w:rsidP="00BB0D35">
      <w:pPr>
        <w:widowControl/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2035C9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Арзгирского муниципального </w:t>
      </w:r>
      <w:r>
        <w:rPr>
          <w:sz w:val="28"/>
          <w:szCs w:val="28"/>
        </w:rPr>
        <w:t>округа</w:t>
      </w:r>
      <w:r w:rsidRPr="002035C9">
        <w:rPr>
          <w:sz w:val="28"/>
          <w:szCs w:val="28"/>
        </w:rPr>
        <w:t xml:space="preserve"> Ставропольского края Дядюшко А.И.</w:t>
      </w:r>
    </w:p>
    <w:p w:rsidR="00BB0D35" w:rsidRPr="002035C9" w:rsidRDefault="00BB0D35" w:rsidP="00BB0D35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BB0D35" w:rsidRPr="0077593B" w:rsidRDefault="00BB0D35" w:rsidP="00BB0D35">
      <w:pPr>
        <w:ind w:firstLine="708"/>
        <w:rPr>
          <w:rFonts w:eastAsiaTheme="minorHAnsi"/>
          <w:caps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2035C9">
        <w:rPr>
          <w:sz w:val="28"/>
          <w:szCs w:val="28"/>
        </w:rPr>
        <w:t xml:space="preserve">. </w:t>
      </w:r>
      <w:r w:rsidRPr="0077593B">
        <w:rPr>
          <w:rFonts w:eastAsiaTheme="minorHAnsi"/>
          <w:sz w:val="28"/>
          <w:szCs w:val="28"/>
          <w:lang w:eastAsia="en-US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A84761" w:rsidRDefault="00A84761" w:rsidP="00E87DD3">
      <w:pPr>
        <w:spacing w:line="240" w:lineRule="exact"/>
        <w:rPr>
          <w:sz w:val="28"/>
          <w:szCs w:val="28"/>
        </w:rPr>
      </w:pPr>
    </w:p>
    <w:p w:rsidR="009F3E93" w:rsidRDefault="009F3E93" w:rsidP="00E87DD3">
      <w:pPr>
        <w:spacing w:line="240" w:lineRule="exact"/>
        <w:rPr>
          <w:sz w:val="28"/>
          <w:szCs w:val="28"/>
        </w:rPr>
      </w:pPr>
    </w:p>
    <w:p w:rsidR="00121858" w:rsidRDefault="00121858" w:rsidP="00E87DD3">
      <w:pPr>
        <w:spacing w:line="240" w:lineRule="exact"/>
        <w:rPr>
          <w:sz w:val="28"/>
          <w:szCs w:val="28"/>
        </w:rPr>
      </w:pPr>
    </w:p>
    <w:p w:rsidR="00121858" w:rsidRDefault="00121858" w:rsidP="00E87DD3">
      <w:pPr>
        <w:spacing w:line="240" w:lineRule="exact"/>
        <w:rPr>
          <w:sz w:val="28"/>
          <w:szCs w:val="28"/>
        </w:rPr>
      </w:pPr>
    </w:p>
    <w:p w:rsidR="00810303" w:rsidRDefault="00810303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85769" w:rsidRDefault="00385769" w:rsidP="0052154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613379" w:rsidRDefault="00613379" w:rsidP="00613379">
      <w:pPr>
        <w:widowControl/>
        <w:adjustRightInd/>
        <w:jc w:val="left"/>
        <w:textAlignment w:val="auto"/>
        <w:rPr>
          <w:sz w:val="28"/>
          <w:szCs w:val="28"/>
        </w:rPr>
      </w:pPr>
    </w:p>
    <w:p w:rsidR="00BB0D35" w:rsidRDefault="00BB0D35" w:rsidP="00BB0D35">
      <w:pPr>
        <w:spacing w:line="240" w:lineRule="exact"/>
        <w:rPr>
          <w:sz w:val="28"/>
        </w:rPr>
      </w:pPr>
    </w:p>
    <w:p w:rsidR="00BB0D35" w:rsidRDefault="00BB0D35" w:rsidP="00BB0D35">
      <w:pPr>
        <w:spacing w:line="240" w:lineRule="exact"/>
        <w:rPr>
          <w:sz w:val="28"/>
        </w:rPr>
      </w:pPr>
    </w:p>
    <w:p w:rsidR="00BB0D35" w:rsidRDefault="00BB0D35" w:rsidP="00BB0D35">
      <w:pPr>
        <w:spacing w:line="240" w:lineRule="exact"/>
        <w:rPr>
          <w:sz w:val="28"/>
        </w:rPr>
      </w:pPr>
    </w:p>
    <w:p w:rsidR="00BB0D35" w:rsidRDefault="00BB0D35" w:rsidP="00BB0D35">
      <w:pPr>
        <w:spacing w:line="240" w:lineRule="exact"/>
        <w:rPr>
          <w:sz w:val="28"/>
        </w:rPr>
      </w:pPr>
    </w:p>
    <w:p w:rsidR="00BB0D35" w:rsidRDefault="00BB0D35" w:rsidP="00BB0D35">
      <w:pPr>
        <w:spacing w:line="240" w:lineRule="exact"/>
        <w:rPr>
          <w:sz w:val="28"/>
        </w:rPr>
      </w:pPr>
    </w:p>
    <w:p w:rsidR="00BB0D35" w:rsidRDefault="00BB0D35" w:rsidP="00BB0D35">
      <w:pPr>
        <w:spacing w:line="240" w:lineRule="exact"/>
        <w:rPr>
          <w:sz w:val="28"/>
        </w:rPr>
      </w:pPr>
    </w:p>
    <w:p w:rsidR="00BB0D35" w:rsidRDefault="00BB0D35" w:rsidP="00BB0D35">
      <w:pPr>
        <w:spacing w:line="240" w:lineRule="exact"/>
        <w:rPr>
          <w:sz w:val="28"/>
        </w:rPr>
      </w:pPr>
    </w:p>
    <w:p w:rsidR="00BB0D35" w:rsidRDefault="00BB0D35" w:rsidP="00BB0D35">
      <w:pPr>
        <w:spacing w:line="240" w:lineRule="exact"/>
        <w:rPr>
          <w:sz w:val="28"/>
        </w:rPr>
      </w:pPr>
    </w:p>
    <w:p w:rsidR="00BB0D35" w:rsidRDefault="00BB0D35" w:rsidP="00BB0D35">
      <w:pPr>
        <w:spacing w:line="240" w:lineRule="exact"/>
        <w:rPr>
          <w:sz w:val="28"/>
        </w:rPr>
      </w:pPr>
    </w:p>
    <w:p w:rsidR="00BB0D35" w:rsidRDefault="00BB0D35" w:rsidP="00BB0D35">
      <w:pPr>
        <w:spacing w:line="240" w:lineRule="exact"/>
        <w:rPr>
          <w:sz w:val="28"/>
        </w:rPr>
      </w:pPr>
    </w:p>
    <w:p w:rsidR="00BB0D35" w:rsidRDefault="00BB0D35" w:rsidP="00BB0D35">
      <w:pPr>
        <w:spacing w:line="240" w:lineRule="exact"/>
        <w:rPr>
          <w:sz w:val="28"/>
        </w:rPr>
      </w:pPr>
    </w:p>
    <w:p w:rsidR="00BB0D35" w:rsidRDefault="00BB0D35" w:rsidP="00BB0D35">
      <w:pPr>
        <w:spacing w:line="240" w:lineRule="exact"/>
        <w:rPr>
          <w:sz w:val="28"/>
        </w:rPr>
      </w:pPr>
    </w:p>
    <w:p w:rsidR="00BB0D35" w:rsidRDefault="00BB0D35" w:rsidP="00BB0D35">
      <w:pPr>
        <w:spacing w:line="240" w:lineRule="exact"/>
        <w:rPr>
          <w:sz w:val="28"/>
        </w:rPr>
      </w:pPr>
    </w:p>
    <w:p w:rsidR="00BB0D35" w:rsidRDefault="00BB0D35" w:rsidP="00BB0D35">
      <w:pPr>
        <w:spacing w:line="240" w:lineRule="exact"/>
        <w:rPr>
          <w:sz w:val="28"/>
        </w:rPr>
      </w:pPr>
    </w:p>
    <w:p w:rsidR="00BB0D35" w:rsidRDefault="00BB0D35" w:rsidP="00BB0D35">
      <w:pPr>
        <w:spacing w:line="240" w:lineRule="exact"/>
        <w:rPr>
          <w:sz w:val="28"/>
        </w:rPr>
      </w:pPr>
    </w:p>
    <w:sectPr w:rsidR="00BB0D35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E7D" w:rsidRDefault="00874E7D" w:rsidP="00134342">
      <w:r>
        <w:separator/>
      </w:r>
    </w:p>
  </w:endnote>
  <w:endnote w:type="continuationSeparator" w:id="1">
    <w:p w:rsidR="00874E7D" w:rsidRDefault="00874E7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E7D" w:rsidRDefault="00874E7D" w:rsidP="00134342">
      <w:r>
        <w:separator/>
      </w:r>
    </w:p>
  </w:footnote>
  <w:footnote w:type="continuationSeparator" w:id="1">
    <w:p w:rsidR="00874E7D" w:rsidRDefault="00874E7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E778A2">
        <w:pPr>
          <w:pStyle w:val="a8"/>
          <w:jc w:val="center"/>
        </w:pPr>
        <w:fldSimple w:instr="PAGE   \* MERGEFORMAT">
          <w:r w:rsidR="00541B40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72749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C49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1DAF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1E66"/>
    <w:rsid w:val="00432A79"/>
    <w:rsid w:val="004338EB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B40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12C1"/>
    <w:rsid w:val="005D15A6"/>
    <w:rsid w:val="005D1A61"/>
    <w:rsid w:val="005D22BE"/>
    <w:rsid w:val="005D293C"/>
    <w:rsid w:val="005D4239"/>
    <w:rsid w:val="005D5481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561"/>
    <w:rsid w:val="007F3A6C"/>
    <w:rsid w:val="007F4344"/>
    <w:rsid w:val="007F6487"/>
    <w:rsid w:val="007F70B1"/>
    <w:rsid w:val="007F7585"/>
    <w:rsid w:val="008001FF"/>
    <w:rsid w:val="008010E8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19DD"/>
    <w:rsid w:val="00871DB6"/>
    <w:rsid w:val="008739A3"/>
    <w:rsid w:val="0087489A"/>
    <w:rsid w:val="00874E7D"/>
    <w:rsid w:val="008757CB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2BCA"/>
    <w:rsid w:val="008C6052"/>
    <w:rsid w:val="008C6085"/>
    <w:rsid w:val="008C6546"/>
    <w:rsid w:val="008C674E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288"/>
    <w:rsid w:val="00A82553"/>
    <w:rsid w:val="00A827F6"/>
    <w:rsid w:val="00A83707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7878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0D35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FFD"/>
    <w:rsid w:val="00C01A7B"/>
    <w:rsid w:val="00C0238D"/>
    <w:rsid w:val="00C02AF1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2FE8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988"/>
    <w:rsid w:val="00C64EE2"/>
    <w:rsid w:val="00C655FE"/>
    <w:rsid w:val="00C66B41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8A2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90400"/>
    <w:rsid w:val="00F90774"/>
    <w:rsid w:val="00F90CA7"/>
    <w:rsid w:val="00F90FC1"/>
    <w:rsid w:val="00F91633"/>
    <w:rsid w:val="00F926D3"/>
    <w:rsid w:val="00F93AB5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1F46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7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1CA16-D9EA-49DB-B7DE-1A0E70BCD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167</cp:revision>
  <cp:lastPrinted>2021-12-22T08:34:00Z</cp:lastPrinted>
  <dcterms:created xsi:type="dcterms:W3CDTF">2021-11-02T06:28:00Z</dcterms:created>
  <dcterms:modified xsi:type="dcterms:W3CDTF">2022-01-20T05:12:00Z</dcterms:modified>
</cp:coreProperties>
</file>