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870DD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315BD">
              <w:rPr>
                <w:szCs w:val="28"/>
              </w:rPr>
              <w:t>2</w:t>
            </w:r>
            <w:r w:rsidR="00870DD9">
              <w:rPr>
                <w:szCs w:val="28"/>
              </w:rPr>
              <w:t>3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7315BD">
              <w:rPr>
                <w:szCs w:val="28"/>
              </w:rPr>
              <w:t>8</w:t>
            </w:r>
            <w:r w:rsidR="00870DD9">
              <w:rPr>
                <w:szCs w:val="28"/>
              </w:rPr>
              <w:t>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70DD9" w:rsidRDefault="00870DD9" w:rsidP="00870DD9">
      <w:pPr>
        <w:autoSpaceDE w:val="0"/>
        <w:autoSpaceDN w:val="0"/>
        <w:spacing w:line="240" w:lineRule="exact"/>
        <w:ind w:left="79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spacing w:line="240" w:lineRule="exact"/>
        <w:ind w:left="79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</w:t>
      </w:r>
      <w:r w:rsidRPr="00870DD9">
        <w:rPr>
          <w:sz w:val="28"/>
          <w:szCs w:val="28"/>
        </w:rPr>
        <w:t xml:space="preserve">муниципального округа  от 16 февраля 2021 года № 125 «О создании </w:t>
      </w:r>
      <w:r>
        <w:rPr>
          <w:sz w:val="28"/>
          <w:szCs w:val="28"/>
        </w:rPr>
        <w:t xml:space="preserve">                </w:t>
      </w:r>
      <w:r w:rsidRPr="00870DD9">
        <w:rPr>
          <w:sz w:val="28"/>
          <w:szCs w:val="28"/>
        </w:rPr>
        <w:t xml:space="preserve">межведомственной комиссии по обеспечению безопасности дорожного </w:t>
      </w:r>
      <w:r>
        <w:rPr>
          <w:sz w:val="28"/>
          <w:szCs w:val="28"/>
        </w:rPr>
        <w:t xml:space="preserve">              </w:t>
      </w:r>
      <w:r w:rsidRPr="00870DD9">
        <w:rPr>
          <w:sz w:val="28"/>
          <w:szCs w:val="28"/>
        </w:rPr>
        <w:t xml:space="preserve">движения в  Арзгирском муниципальном округе Ставропольского края» </w:t>
      </w:r>
      <w:r>
        <w:rPr>
          <w:sz w:val="28"/>
          <w:szCs w:val="28"/>
        </w:rPr>
        <w:t xml:space="preserve">                  </w:t>
      </w:r>
      <w:r w:rsidRPr="00870DD9">
        <w:rPr>
          <w:sz w:val="28"/>
          <w:szCs w:val="28"/>
        </w:rPr>
        <w:t xml:space="preserve">(в редакции от </w:t>
      </w:r>
      <w:r w:rsidR="008617CD">
        <w:rPr>
          <w:sz w:val="28"/>
          <w:szCs w:val="28"/>
        </w:rPr>
        <w:t>16.05.2022</w:t>
      </w:r>
      <w:r w:rsidRPr="00870DD9">
        <w:rPr>
          <w:sz w:val="28"/>
          <w:szCs w:val="28"/>
        </w:rPr>
        <w:t xml:space="preserve"> г</w:t>
      </w:r>
      <w:r w:rsidR="008617CD">
        <w:rPr>
          <w:sz w:val="28"/>
          <w:szCs w:val="28"/>
        </w:rPr>
        <w:t>.</w:t>
      </w:r>
      <w:r w:rsidRPr="00870DD9">
        <w:rPr>
          <w:sz w:val="28"/>
          <w:szCs w:val="28"/>
        </w:rPr>
        <w:t xml:space="preserve"> № </w:t>
      </w:r>
      <w:r w:rsidR="008617CD">
        <w:rPr>
          <w:sz w:val="28"/>
          <w:szCs w:val="28"/>
        </w:rPr>
        <w:t>296</w:t>
      </w:r>
      <w:r w:rsidRPr="00870DD9">
        <w:rPr>
          <w:sz w:val="28"/>
          <w:szCs w:val="28"/>
        </w:rPr>
        <w:t>)</w:t>
      </w:r>
    </w:p>
    <w:p w:rsidR="00870DD9" w:rsidRDefault="00870DD9" w:rsidP="00870DD9">
      <w:pPr>
        <w:autoSpaceDE w:val="0"/>
        <w:autoSpaceDN w:val="0"/>
        <w:ind w:left="79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ind w:left="79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>В связи с кадровыми изменениями, администрация Арзгирского муниц</w:t>
      </w:r>
      <w:r w:rsidRPr="00870DD9">
        <w:rPr>
          <w:sz w:val="28"/>
          <w:szCs w:val="28"/>
        </w:rPr>
        <w:t>и</w:t>
      </w:r>
      <w:r w:rsidRPr="00870DD9">
        <w:rPr>
          <w:sz w:val="28"/>
          <w:szCs w:val="28"/>
        </w:rPr>
        <w:t>пального округа Ставропольского края</w:t>
      </w:r>
    </w:p>
    <w:p w:rsidR="00870DD9" w:rsidRDefault="00870DD9" w:rsidP="00870DD9">
      <w:pPr>
        <w:autoSpaceDE w:val="0"/>
        <w:autoSpaceDN w:val="0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>ПОСТАНОВЛЯЕТ:</w:t>
      </w:r>
    </w:p>
    <w:p w:rsidR="00870DD9" w:rsidRDefault="00870DD9" w:rsidP="00870DD9">
      <w:pPr>
        <w:autoSpaceDE w:val="0"/>
        <w:autoSpaceDN w:val="0"/>
        <w:ind w:firstLine="561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ind w:firstLine="561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>1. Внести изменения в постановление администрации Арзгирского мун</w:t>
      </w:r>
      <w:r w:rsidRPr="00870DD9">
        <w:rPr>
          <w:sz w:val="28"/>
          <w:szCs w:val="28"/>
        </w:rPr>
        <w:t>и</w:t>
      </w:r>
      <w:r w:rsidRPr="00870DD9">
        <w:rPr>
          <w:sz w:val="28"/>
          <w:szCs w:val="28"/>
        </w:rPr>
        <w:t>ципального округа от 16 февраля 2021 года № 125 «О создании межведомс</w:t>
      </w:r>
      <w:r w:rsidRPr="00870DD9">
        <w:rPr>
          <w:sz w:val="28"/>
          <w:szCs w:val="28"/>
        </w:rPr>
        <w:t>т</w:t>
      </w:r>
      <w:r w:rsidRPr="00870DD9">
        <w:rPr>
          <w:sz w:val="28"/>
          <w:szCs w:val="28"/>
        </w:rPr>
        <w:t xml:space="preserve">венной комиссии по обеспечению безопасности дорожного движения в  </w:t>
      </w:r>
      <w:r>
        <w:rPr>
          <w:sz w:val="28"/>
          <w:szCs w:val="28"/>
        </w:rPr>
        <w:t xml:space="preserve">              </w:t>
      </w:r>
      <w:r w:rsidRPr="00870DD9">
        <w:rPr>
          <w:sz w:val="28"/>
          <w:szCs w:val="28"/>
        </w:rPr>
        <w:t xml:space="preserve">Арзгирском муниципальном округе Ставропольского края» (в редакции </w:t>
      </w:r>
      <w:r w:rsidR="008617CD" w:rsidRPr="00870DD9">
        <w:rPr>
          <w:sz w:val="28"/>
          <w:szCs w:val="28"/>
        </w:rPr>
        <w:t xml:space="preserve">от </w:t>
      </w:r>
      <w:r w:rsidR="008617CD">
        <w:rPr>
          <w:sz w:val="28"/>
          <w:szCs w:val="28"/>
        </w:rPr>
        <w:t>16.05.2022</w:t>
      </w:r>
      <w:r w:rsidR="008617CD" w:rsidRPr="00870DD9">
        <w:rPr>
          <w:sz w:val="28"/>
          <w:szCs w:val="28"/>
        </w:rPr>
        <w:t xml:space="preserve"> г</w:t>
      </w:r>
      <w:r w:rsidR="008617CD">
        <w:rPr>
          <w:sz w:val="28"/>
          <w:szCs w:val="28"/>
        </w:rPr>
        <w:t>.</w:t>
      </w:r>
      <w:r w:rsidR="008617CD" w:rsidRPr="00870DD9">
        <w:rPr>
          <w:sz w:val="28"/>
          <w:szCs w:val="28"/>
        </w:rPr>
        <w:t xml:space="preserve"> № </w:t>
      </w:r>
      <w:r w:rsidR="008617CD">
        <w:rPr>
          <w:sz w:val="28"/>
          <w:szCs w:val="28"/>
        </w:rPr>
        <w:t>296</w:t>
      </w:r>
      <w:r w:rsidRPr="00870DD9">
        <w:rPr>
          <w:sz w:val="28"/>
          <w:szCs w:val="28"/>
        </w:rPr>
        <w:t>)</w:t>
      </w:r>
    </w:p>
    <w:p w:rsidR="00870DD9" w:rsidRPr="00870DD9" w:rsidRDefault="00870DD9" w:rsidP="00870DD9">
      <w:pPr>
        <w:autoSpaceDE w:val="0"/>
        <w:autoSpaceDN w:val="0"/>
        <w:ind w:firstLine="561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 xml:space="preserve">1.1. Должность члена межведомственной комиссии изложить в </w:t>
      </w:r>
      <w:r>
        <w:rPr>
          <w:sz w:val="28"/>
          <w:szCs w:val="28"/>
        </w:rPr>
        <w:t xml:space="preserve">                      </w:t>
      </w:r>
      <w:r w:rsidRPr="00870DD9">
        <w:rPr>
          <w:sz w:val="28"/>
          <w:szCs w:val="28"/>
        </w:rPr>
        <w:t xml:space="preserve">следующей редакции: </w:t>
      </w:r>
    </w:p>
    <w:p w:rsidR="00870DD9" w:rsidRPr="00870DD9" w:rsidRDefault="00870DD9" w:rsidP="00870DD9">
      <w:pPr>
        <w:autoSpaceDE w:val="0"/>
        <w:autoSpaceDN w:val="0"/>
        <w:ind w:firstLine="561"/>
        <w:textAlignment w:val="auto"/>
        <w:rPr>
          <w:sz w:val="28"/>
          <w:szCs w:val="28"/>
        </w:rPr>
      </w:pPr>
    </w:p>
    <w:tbl>
      <w:tblPr>
        <w:tblW w:w="0" w:type="auto"/>
        <w:tblInd w:w="79" w:type="dxa"/>
        <w:tblLook w:val="04A0"/>
      </w:tblPr>
      <w:tblGrid>
        <w:gridCol w:w="2864"/>
        <w:gridCol w:w="6521"/>
      </w:tblGrid>
      <w:tr w:rsidR="00870DD9" w:rsidRPr="00870DD9" w:rsidTr="00181BAD">
        <w:tc>
          <w:tcPr>
            <w:tcW w:w="2864" w:type="dxa"/>
          </w:tcPr>
          <w:p w:rsidR="00870DD9" w:rsidRPr="00870DD9" w:rsidRDefault="00870DD9" w:rsidP="00870DD9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870DD9">
              <w:rPr>
                <w:sz w:val="28"/>
                <w:szCs w:val="28"/>
              </w:rPr>
              <w:t>Щербаков Александр Викторович</w:t>
            </w:r>
          </w:p>
        </w:tc>
        <w:tc>
          <w:tcPr>
            <w:tcW w:w="6521" w:type="dxa"/>
          </w:tcPr>
          <w:p w:rsidR="00870DD9" w:rsidRDefault="00870DD9" w:rsidP="00870DD9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870DD9">
              <w:rPr>
                <w:sz w:val="28"/>
                <w:szCs w:val="28"/>
              </w:rPr>
              <w:t>начальник отделения Государственной инспекции безопасности  дорожного движения Отдела МВД России «Арзгирский»,</w:t>
            </w:r>
            <w:r>
              <w:rPr>
                <w:sz w:val="28"/>
                <w:szCs w:val="28"/>
              </w:rPr>
              <w:t xml:space="preserve"> </w:t>
            </w:r>
            <w:r w:rsidRPr="00870DD9">
              <w:rPr>
                <w:sz w:val="28"/>
                <w:szCs w:val="28"/>
              </w:rPr>
              <w:t>заместитель председателя  комиссии</w:t>
            </w:r>
            <w:r>
              <w:rPr>
                <w:sz w:val="28"/>
                <w:szCs w:val="28"/>
              </w:rPr>
              <w:t xml:space="preserve"> </w:t>
            </w:r>
            <w:r w:rsidRPr="00870DD9">
              <w:rPr>
                <w:sz w:val="28"/>
                <w:szCs w:val="28"/>
              </w:rPr>
              <w:t>(по согласованию)</w:t>
            </w:r>
          </w:p>
          <w:p w:rsidR="00870DD9" w:rsidRDefault="00870DD9" w:rsidP="00870DD9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870DD9" w:rsidRPr="00870DD9" w:rsidRDefault="00870DD9" w:rsidP="00870DD9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870DD9" w:rsidRDefault="00870DD9" w:rsidP="00870DD9">
      <w:pPr>
        <w:autoSpaceDE w:val="0"/>
        <w:autoSpaceDN w:val="0"/>
        <w:ind w:firstLine="640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 xml:space="preserve">2.Контроль за выполнением настоящего постановления оставляю за </w:t>
      </w:r>
      <w:r>
        <w:rPr>
          <w:sz w:val="28"/>
          <w:szCs w:val="28"/>
        </w:rPr>
        <w:t xml:space="preserve">              </w:t>
      </w:r>
      <w:r w:rsidRPr="00870DD9">
        <w:rPr>
          <w:sz w:val="28"/>
          <w:szCs w:val="28"/>
        </w:rPr>
        <w:t>собой.</w:t>
      </w:r>
    </w:p>
    <w:p w:rsidR="00870DD9" w:rsidRPr="00870DD9" w:rsidRDefault="00870DD9" w:rsidP="00870DD9">
      <w:pPr>
        <w:autoSpaceDE w:val="0"/>
        <w:autoSpaceDN w:val="0"/>
        <w:ind w:firstLine="640"/>
        <w:textAlignment w:val="auto"/>
        <w:rPr>
          <w:sz w:val="28"/>
          <w:szCs w:val="28"/>
        </w:rPr>
      </w:pPr>
    </w:p>
    <w:p w:rsidR="00870DD9" w:rsidRPr="00870DD9" w:rsidRDefault="00870DD9" w:rsidP="00870DD9">
      <w:pPr>
        <w:autoSpaceDE w:val="0"/>
        <w:autoSpaceDN w:val="0"/>
        <w:ind w:firstLine="640"/>
        <w:textAlignment w:val="auto"/>
        <w:rPr>
          <w:sz w:val="28"/>
          <w:szCs w:val="28"/>
        </w:rPr>
      </w:pPr>
      <w:r w:rsidRPr="00870DD9">
        <w:rPr>
          <w:sz w:val="28"/>
          <w:szCs w:val="28"/>
        </w:rPr>
        <w:t>3. Настоящее постановление вступает на следующий день после дня его официального опубликования (обнародования).</w:t>
      </w:r>
    </w:p>
    <w:p w:rsidR="00760A75" w:rsidRDefault="00760A75" w:rsidP="00760A7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60A75" w:rsidRDefault="00760A75" w:rsidP="00D925D0">
      <w:pPr>
        <w:spacing w:line="240" w:lineRule="exact"/>
        <w:rPr>
          <w:sz w:val="28"/>
          <w:szCs w:val="28"/>
        </w:rPr>
      </w:pPr>
    </w:p>
    <w:p w:rsidR="000E2F6C" w:rsidRDefault="000E2F6C" w:rsidP="00D925D0">
      <w:pPr>
        <w:spacing w:line="240" w:lineRule="exact"/>
        <w:rPr>
          <w:sz w:val="28"/>
          <w:szCs w:val="28"/>
        </w:rPr>
      </w:pP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315BD" w:rsidRDefault="007315BD" w:rsidP="00870DD9">
      <w:pPr>
        <w:widowControl/>
        <w:adjustRightInd/>
        <w:spacing w:line="240" w:lineRule="exact"/>
        <w:textAlignment w:val="auto"/>
        <w:rPr>
          <w:b/>
        </w:rPr>
      </w:pPr>
    </w:p>
    <w:sectPr w:rsidR="007315B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16" w:rsidRDefault="00562416" w:rsidP="00134342">
      <w:r>
        <w:separator/>
      </w:r>
    </w:p>
  </w:endnote>
  <w:endnote w:type="continuationSeparator" w:id="1">
    <w:p w:rsidR="00562416" w:rsidRDefault="0056241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16" w:rsidRDefault="00562416" w:rsidP="00134342">
      <w:r>
        <w:separator/>
      </w:r>
    </w:p>
  </w:footnote>
  <w:footnote w:type="continuationSeparator" w:id="1">
    <w:p w:rsidR="00562416" w:rsidRDefault="0056241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92771A">
        <w:pPr>
          <w:pStyle w:val="a8"/>
          <w:jc w:val="center"/>
        </w:pPr>
        <w:fldSimple w:instr=" PAGE   \* MERGEFORMAT ">
          <w:r w:rsidR="00CB6F99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562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BBC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416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7CD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71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F99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69D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397B-4C3C-48A7-99E4-E57699CD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675</cp:revision>
  <cp:lastPrinted>2023-03-01T07:17:00Z</cp:lastPrinted>
  <dcterms:created xsi:type="dcterms:W3CDTF">2022-09-13T13:40:00Z</dcterms:created>
  <dcterms:modified xsi:type="dcterms:W3CDTF">2023-04-03T14:21:00Z</dcterms:modified>
</cp:coreProperties>
</file>