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55570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555709">
              <w:rPr>
                <w:szCs w:val="28"/>
              </w:rPr>
              <w:t>31</w:t>
            </w:r>
            <w:r w:rsidR="00103D67">
              <w:rPr>
                <w:szCs w:val="28"/>
              </w:rPr>
              <w:t xml:space="preserve"> </w:t>
            </w:r>
            <w:r w:rsidR="006921A9">
              <w:rPr>
                <w:szCs w:val="28"/>
              </w:rPr>
              <w:t>марта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555709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BF33E2">
              <w:rPr>
                <w:szCs w:val="28"/>
              </w:rPr>
              <w:t>1</w:t>
            </w:r>
            <w:r w:rsidR="00555709">
              <w:rPr>
                <w:szCs w:val="28"/>
              </w:rPr>
              <w:t>80</w:t>
            </w:r>
          </w:p>
        </w:tc>
      </w:tr>
    </w:tbl>
    <w:p w:rsidR="00555709" w:rsidRPr="00555709" w:rsidRDefault="00555709" w:rsidP="00555709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555709">
        <w:rPr>
          <w:rFonts w:eastAsia="Calibri"/>
          <w:sz w:val="28"/>
          <w:szCs w:val="28"/>
        </w:rPr>
        <w:t>Об утверждении средней  стоимости    питания в муниципальных бюджетных (казённых) общеобразовательных учреждениях  Арзгирского муниципального округа Ставропольского края</w:t>
      </w:r>
    </w:p>
    <w:p w:rsidR="00555709" w:rsidRPr="00555709" w:rsidRDefault="00555709" w:rsidP="00555709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555709">
        <w:rPr>
          <w:rFonts w:eastAsia="Calibri"/>
          <w:sz w:val="28"/>
          <w:szCs w:val="28"/>
        </w:rPr>
        <w:t xml:space="preserve">   </w:t>
      </w:r>
    </w:p>
    <w:p w:rsidR="00555709" w:rsidRPr="00555709" w:rsidRDefault="00555709" w:rsidP="00555709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555709">
        <w:rPr>
          <w:rFonts w:eastAsia="Calibri"/>
          <w:sz w:val="28"/>
          <w:szCs w:val="28"/>
        </w:rPr>
        <w:t xml:space="preserve">    </w:t>
      </w:r>
    </w:p>
    <w:p w:rsidR="00555709" w:rsidRPr="00555709" w:rsidRDefault="00555709" w:rsidP="00555709">
      <w:pPr>
        <w:widowControl/>
        <w:tabs>
          <w:tab w:val="left" w:pos="3480"/>
        </w:tabs>
        <w:adjustRightInd/>
        <w:textAlignment w:val="auto"/>
        <w:rPr>
          <w:rFonts w:eastAsia="Calibri"/>
          <w:sz w:val="28"/>
          <w:szCs w:val="28"/>
        </w:rPr>
      </w:pPr>
      <w:r w:rsidRPr="00555709">
        <w:rPr>
          <w:rFonts w:eastAsia="Calibri"/>
          <w:sz w:val="28"/>
          <w:szCs w:val="28"/>
        </w:rPr>
        <w:t xml:space="preserve">          </w:t>
      </w:r>
      <w:proofErr w:type="gramStart"/>
      <w:r w:rsidRPr="00555709">
        <w:rPr>
          <w:rFonts w:eastAsia="Calibri"/>
          <w:sz w:val="28"/>
          <w:szCs w:val="28"/>
        </w:rPr>
        <w:t>В соответствии Федеральными Законами от 06.10.2003 года № 131 – ФЗ «Об общих принципах организации местного самоуправления в Российской Федерации», от 29.12.2012 года № 273 – ФЗ «Об образовании в Российской Ф</w:t>
      </w:r>
      <w:r w:rsidRPr="00555709">
        <w:rPr>
          <w:rFonts w:eastAsia="Calibri"/>
          <w:sz w:val="28"/>
          <w:szCs w:val="28"/>
        </w:rPr>
        <w:t>е</w:t>
      </w:r>
      <w:r w:rsidRPr="00555709">
        <w:rPr>
          <w:rFonts w:eastAsia="Calibri"/>
          <w:sz w:val="28"/>
          <w:szCs w:val="28"/>
        </w:rPr>
        <w:t>дерации», постановлением администрации Арзгирского муниципального окр</w:t>
      </w:r>
      <w:r w:rsidRPr="00555709">
        <w:rPr>
          <w:rFonts w:eastAsia="Calibri"/>
          <w:sz w:val="28"/>
          <w:szCs w:val="28"/>
        </w:rPr>
        <w:t>у</w:t>
      </w:r>
      <w:r w:rsidRPr="00555709">
        <w:rPr>
          <w:rFonts w:eastAsia="Calibri"/>
          <w:sz w:val="28"/>
          <w:szCs w:val="28"/>
        </w:rPr>
        <w:t>га Ставропольского края от 06.03.2025 года № 128 «Об утверждении Приме</w:t>
      </w:r>
      <w:r w:rsidRPr="00555709">
        <w:rPr>
          <w:rFonts w:eastAsia="Calibri"/>
          <w:sz w:val="28"/>
          <w:szCs w:val="28"/>
        </w:rPr>
        <w:t>р</w:t>
      </w:r>
      <w:r w:rsidRPr="00555709">
        <w:rPr>
          <w:rFonts w:eastAsia="Calibri"/>
          <w:sz w:val="28"/>
          <w:szCs w:val="28"/>
        </w:rPr>
        <w:t>ного положения о порядке обеспечения горячим питанием учащихся муниц</w:t>
      </w:r>
      <w:r w:rsidRPr="00555709">
        <w:rPr>
          <w:rFonts w:eastAsia="Calibri"/>
          <w:sz w:val="28"/>
          <w:szCs w:val="28"/>
        </w:rPr>
        <w:t>и</w:t>
      </w:r>
      <w:r w:rsidRPr="00555709">
        <w:rPr>
          <w:rFonts w:eastAsia="Calibri"/>
          <w:sz w:val="28"/>
          <w:szCs w:val="28"/>
        </w:rPr>
        <w:t>пальных бюджетных (казённых) общеобразовательных учреждений  Арзги</w:t>
      </w:r>
      <w:r w:rsidRPr="00555709">
        <w:rPr>
          <w:rFonts w:eastAsia="Calibri"/>
          <w:sz w:val="28"/>
          <w:szCs w:val="28"/>
        </w:rPr>
        <w:t>р</w:t>
      </w:r>
      <w:r w:rsidRPr="00555709">
        <w:rPr>
          <w:rFonts w:eastAsia="Calibri"/>
          <w:sz w:val="28"/>
          <w:szCs w:val="28"/>
        </w:rPr>
        <w:t>ского муниципального округа Ставропольского края», администрация</w:t>
      </w:r>
      <w:proofErr w:type="gramEnd"/>
      <w:r w:rsidRPr="00555709">
        <w:rPr>
          <w:rFonts w:eastAsia="Calibri"/>
          <w:sz w:val="28"/>
          <w:szCs w:val="28"/>
        </w:rPr>
        <w:t xml:space="preserve"> Арзги</w:t>
      </w:r>
      <w:r w:rsidRPr="00555709">
        <w:rPr>
          <w:rFonts w:eastAsia="Calibri"/>
          <w:sz w:val="28"/>
          <w:szCs w:val="28"/>
        </w:rPr>
        <w:t>р</w:t>
      </w:r>
      <w:r w:rsidRPr="00555709">
        <w:rPr>
          <w:rFonts w:eastAsia="Calibri"/>
          <w:sz w:val="28"/>
          <w:szCs w:val="28"/>
        </w:rPr>
        <w:t>ского муниципального округа  Ставропольского края</w:t>
      </w:r>
    </w:p>
    <w:p w:rsidR="00555709" w:rsidRPr="00555709" w:rsidRDefault="00555709" w:rsidP="00555709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555709" w:rsidRPr="00555709" w:rsidRDefault="00555709" w:rsidP="00555709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555709">
        <w:rPr>
          <w:rFonts w:eastAsia="Calibri"/>
          <w:sz w:val="28"/>
          <w:szCs w:val="28"/>
        </w:rPr>
        <w:t>ПОСТАНОВЛЯЕТ:</w:t>
      </w:r>
    </w:p>
    <w:p w:rsidR="00555709" w:rsidRPr="00555709" w:rsidRDefault="00555709" w:rsidP="00555709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555709" w:rsidRPr="00555709" w:rsidRDefault="00555709" w:rsidP="00555709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555709">
        <w:rPr>
          <w:rFonts w:eastAsia="Calibri"/>
          <w:sz w:val="28"/>
          <w:szCs w:val="28"/>
        </w:rPr>
        <w:t>1. Утвердить среднюю стоимость    питания в муниципальных бюдже</w:t>
      </w:r>
      <w:r w:rsidRPr="00555709">
        <w:rPr>
          <w:rFonts w:eastAsia="Calibri"/>
          <w:sz w:val="28"/>
          <w:szCs w:val="28"/>
        </w:rPr>
        <w:t>т</w:t>
      </w:r>
      <w:r w:rsidRPr="00555709">
        <w:rPr>
          <w:rFonts w:eastAsia="Calibri"/>
          <w:sz w:val="28"/>
          <w:szCs w:val="28"/>
        </w:rPr>
        <w:t>ных (казённых) общеобразовательных учреждениях  Арзгирского муниципал</w:t>
      </w:r>
      <w:r w:rsidRPr="00555709">
        <w:rPr>
          <w:rFonts w:eastAsia="Calibri"/>
          <w:sz w:val="28"/>
          <w:szCs w:val="28"/>
        </w:rPr>
        <w:t>ь</w:t>
      </w:r>
      <w:r w:rsidRPr="00555709">
        <w:rPr>
          <w:rFonts w:eastAsia="Calibri"/>
          <w:sz w:val="28"/>
          <w:szCs w:val="28"/>
        </w:rPr>
        <w:t>ного округа Ставропольского края согласно приложению.</w:t>
      </w:r>
    </w:p>
    <w:p w:rsidR="00555709" w:rsidRPr="00555709" w:rsidRDefault="00555709" w:rsidP="00555709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555709" w:rsidRPr="00555709" w:rsidRDefault="00555709" w:rsidP="00555709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555709">
        <w:rPr>
          <w:rFonts w:eastAsia="Calibri"/>
          <w:sz w:val="28"/>
          <w:szCs w:val="28"/>
        </w:rPr>
        <w:t xml:space="preserve">2. </w:t>
      </w:r>
      <w:proofErr w:type="gramStart"/>
      <w:r w:rsidRPr="00555709">
        <w:rPr>
          <w:rFonts w:eastAsia="Calibri"/>
          <w:sz w:val="28"/>
          <w:szCs w:val="28"/>
        </w:rPr>
        <w:t>Контроль за</w:t>
      </w:r>
      <w:proofErr w:type="gramEnd"/>
      <w:r w:rsidRPr="00555709">
        <w:rPr>
          <w:rFonts w:eastAsia="Calibri"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eastAsia="Calibri"/>
          <w:sz w:val="28"/>
          <w:szCs w:val="28"/>
        </w:rPr>
        <w:t xml:space="preserve"> </w:t>
      </w:r>
      <w:r w:rsidRPr="00555709">
        <w:rPr>
          <w:rFonts w:eastAsia="Calibri"/>
          <w:sz w:val="28"/>
          <w:szCs w:val="28"/>
        </w:rPr>
        <w:t xml:space="preserve">заместителя главы администрации Арзгирского муниципального округа  </w:t>
      </w:r>
      <w:r>
        <w:rPr>
          <w:rFonts w:eastAsia="Calibri"/>
          <w:sz w:val="28"/>
          <w:szCs w:val="28"/>
        </w:rPr>
        <w:t xml:space="preserve">           </w:t>
      </w:r>
      <w:r w:rsidRPr="00555709">
        <w:rPr>
          <w:rFonts w:eastAsia="Calibri"/>
          <w:sz w:val="28"/>
          <w:szCs w:val="28"/>
        </w:rPr>
        <w:t>Ставропольского края Ковалеву Е.В.</w:t>
      </w:r>
    </w:p>
    <w:p w:rsidR="00555709" w:rsidRPr="00555709" w:rsidRDefault="00555709" w:rsidP="00555709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555709" w:rsidRPr="00555709" w:rsidRDefault="00555709" w:rsidP="00555709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555709">
        <w:rPr>
          <w:rFonts w:eastAsia="Calibri"/>
          <w:sz w:val="28"/>
          <w:szCs w:val="28"/>
        </w:rPr>
        <w:t xml:space="preserve">3. Настоящее постановление вступает в силу после  его официального </w:t>
      </w:r>
      <w:r>
        <w:rPr>
          <w:rFonts w:eastAsia="Calibri"/>
          <w:sz w:val="28"/>
          <w:szCs w:val="28"/>
        </w:rPr>
        <w:t xml:space="preserve">            </w:t>
      </w:r>
      <w:r w:rsidRPr="00555709">
        <w:rPr>
          <w:rFonts w:eastAsia="Calibri"/>
          <w:sz w:val="28"/>
          <w:szCs w:val="28"/>
        </w:rPr>
        <w:t xml:space="preserve">обнародования, и распространяется на правоотношения, возникшие с 01.03.2025 г. </w:t>
      </w:r>
    </w:p>
    <w:p w:rsidR="003A2650" w:rsidRDefault="003A2650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A2650" w:rsidRDefault="003A2650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A4DFF" w:rsidRDefault="008A4DFF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55709" w:rsidRDefault="0055570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p w:rsidR="00F50754" w:rsidRDefault="00F50754" w:rsidP="00DB27A3">
      <w:pPr>
        <w:spacing w:line="240" w:lineRule="exact"/>
        <w:rPr>
          <w:sz w:val="28"/>
        </w:rPr>
      </w:pPr>
    </w:p>
    <w:sectPr w:rsidR="00F50754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470" w:rsidRDefault="00273470" w:rsidP="00134342">
      <w:r>
        <w:separator/>
      </w:r>
    </w:p>
  </w:endnote>
  <w:endnote w:type="continuationSeparator" w:id="0">
    <w:p w:rsidR="00273470" w:rsidRDefault="00273470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470" w:rsidRDefault="00273470" w:rsidP="00134342">
      <w:r>
        <w:separator/>
      </w:r>
    </w:p>
  </w:footnote>
  <w:footnote w:type="continuationSeparator" w:id="0">
    <w:p w:rsidR="00273470" w:rsidRDefault="00273470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417AD2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294F5B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76D"/>
    <w:rsid w:val="002731F6"/>
    <w:rsid w:val="002733DA"/>
    <w:rsid w:val="0027341D"/>
    <w:rsid w:val="00273470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4F5B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3CCD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6B8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AD2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09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419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546E2-7630-4956-A4DF-0C0E78A1B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1247</cp:revision>
  <cp:lastPrinted>2025-03-31T07:10:00Z</cp:lastPrinted>
  <dcterms:created xsi:type="dcterms:W3CDTF">2024-07-22T09:11:00Z</dcterms:created>
  <dcterms:modified xsi:type="dcterms:W3CDTF">2025-04-01T06:43:00Z</dcterms:modified>
</cp:coreProperties>
</file>