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D10554">
              <w:rPr>
                <w:szCs w:val="28"/>
              </w:rPr>
              <w:t>7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D1055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D10554">
              <w:rPr>
                <w:szCs w:val="28"/>
              </w:rPr>
              <w:t>1</w:t>
            </w:r>
          </w:p>
        </w:tc>
      </w:tr>
    </w:tbl>
    <w:p w:rsidR="00D10554" w:rsidRDefault="00D10554" w:rsidP="00D10554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</w:p>
    <w:p w:rsidR="00D10554" w:rsidRPr="00D10554" w:rsidRDefault="00D10554" w:rsidP="00D10554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  <w:r w:rsidRPr="00D10554">
        <w:rPr>
          <w:color w:val="000000"/>
          <w:sz w:val="28"/>
        </w:rPr>
        <w:t>О внесении изменени</w:t>
      </w:r>
      <w:r>
        <w:rPr>
          <w:color w:val="000000"/>
          <w:sz w:val="28"/>
        </w:rPr>
        <w:t>й в постановление администрации</w:t>
      </w:r>
      <w:r w:rsidRPr="00D10554">
        <w:rPr>
          <w:color w:val="000000"/>
          <w:sz w:val="28"/>
        </w:rPr>
        <w:t xml:space="preserve"> Арзгирского  </w:t>
      </w:r>
      <w:r>
        <w:rPr>
          <w:color w:val="000000"/>
          <w:sz w:val="28"/>
        </w:rPr>
        <w:t xml:space="preserve">                    </w:t>
      </w:r>
      <w:r w:rsidRPr="00D10554">
        <w:rPr>
          <w:color w:val="000000"/>
          <w:sz w:val="28"/>
        </w:rPr>
        <w:t xml:space="preserve">муниципального округа Ставропольского края от 28 марта 2024г. № 188 «Об утверждении Плана мероприятий («дорожной карты»)  по взысканию </w:t>
      </w:r>
      <w:r>
        <w:rPr>
          <w:color w:val="000000"/>
          <w:sz w:val="28"/>
        </w:rPr>
        <w:t xml:space="preserve">                   </w:t>
      </w:r>
      <w:r w:rsidRPr="00D10554">
        <w:rPr>
          <w:color w:val="000000"/>
          <w:sz w:val="28"/>
        </w:rPr>
        <w:t xml:space="preserve">дебиторской задолженности по платежам в бюджет Арзгирского </w:t>
      </w:r>
      <w:r>
        <w:rPr>
          <w:color w:val="000000"/>
          <w:sz w:val="28"/>
        </w:rPr>
        <w:t xml:space="preserve">                         </w:t>
      </w:r>
      <w:r w:rsidRPr="00D10554">
        <w:rPr>
          <w:color w:val="000000"/>
          <w:sz w:val="28"/>
        </w:rPr>
        <w:t>муниципального округа Ставропольского края, пеням и штрафам по ним»</w:t>
      </w:r>
    </w:p>
    <w:p w:rsidR="00D10554" w:rsidRDefault="00D10554" w:rsidP="00D10554">
      <w:pPr>
        <w:widowControl/>
        <w:tabs>
          <w:tab w:val="left" w:pos="1047"/>
        </w:tabs>
        <w:adjustRightInd/>
        <w:textAlignment w:val="auto"/>
        <w:rPr>
          <w:b/>
          <w:color w:val="000000"/>
          <w:sz w:val="28"/>
        </w:rPr>
      </w:pPr>
    </w:p>
    <w:p w:rsidR="00D10554" w:rsidRPr="00D10554" w:rsidRDefault="00D10554" w:rsidP="00D10554">
      <w:pPr>
        <w:widowControl/>
        <w:tabs>
          <w:tab w:val="left" w:pos="1047"/>
        </w:tabs>
        <w:adjustRightInd/>
        <w:textAlignment w:val="auto"/>
        <w:rPr>
          <w:b/>
          <w:color w:val="000000"/>
          <w:sz w:val="28"/>
        </w:rPr>
      </w:pPr>
    </w:p>
    <w:p w:rsidR="00D10554" w:rsidRPr="00D10554" w:rsidRDefault="00D10554" w:rsidP="00D10554">
      <w:pPr>
        <w:widowControl/>
        <w:tabs>
          <w:tab w:val="left" w:pos="1047"/>
        </w:tabs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 </w:t>
      </w:r>
      <w:r w:rsidRPr="00D10554">
        <w:rPr>
          <w:color w:val="000000"/>
          <w:sz w:val="28"/>
        </w:rPr>
        <w:t xml:space="preserve">В соответствии со статьей 160.1 Бюджетного кодекса Российской </w:t>
      </w:r>
      <w:r>
        <w:rPr>
          <w:color w:val="000000"/>
          <w:sz w:val="28"/>
        </w:rPr>
        <w:t xml:space="preserve">        </w:t>
      </w:r>
      <w:r w:rsidRPr="00D10554">
        <w:rPr>
          <w:color w:val="000000"/>
          <w:sz w:val="28"/>
        </w:rPr>
        <w:t>Федерации, приказом Министерства финансов Российской Федерации от </w:t>
      </w:r>
      <w:r>
        <w:rPr>
          <w:color w:val="000000"/>
          <w:sz w:val="28"/>
        </w:rPr>
        <w:t xml:space="preserve">            </w:t>
      </w:r>
      <w:r w:rsidRPr="00D10554">
        <w:rPr>
          <w:color w:val="000000"/>
          <w:sz w:val="28"/>
        </w:rPr>
        <w:t xml:space="preserve">26 сентября 2024г. № 139 н «Об утверждении общих требований к регламенту </w:t>
      </w:r>
      <w:proofErr w:type="gramStart"/>
      <w:r w:rsidRPr="00D10554">
        <w:rPr>
          <w:color w:val="000000"/>
          <w:sz w:val="28"/>
        </w:rPr>
        <w:t>реализации полномочий администратора доходов бюджета</w:t>
      </w:r>
      <w:proofErr w:type="gramEnd"/>
      <w:r w:rsidRPr="00D10554">
        <w:rPr>
          <w:color w:val="000000"/>
          <w:sz w:val="28"/>
        </w:rPr>
        <w:t xml:space="preserve"> по взысканию деб</w:t>
      </w:r>
      <w:r w:rsidRPr="00D10554">
        <w:rPr>
          <w:color w:val="000000"/>
          <w:sz w:val="28"/>
        </w:rPr>
        <w:t>и</w:t>
      </w:r>
      <w:r w:rsidRPr="00D10554">
        <w:rPr>
          <w:color w:val="000000"/>
          <w:sz w:val="28"/>
        </w:rPr>
        <w:t xml:space="preserve">торской задолженности по платежам в бюджет, пеням и штрафам по ним», </w:t>
      </w:r>
      <w:r>
        <w:rPr>
          <w:color w:val="000000"/>
          <w:sz w:val="28"/>
        </w:rPr>
        <w:t xml:space="preserve">          </w:t>
      </w:r>
      <w:r w:rsidRPr="00D10554">
        <w:rPr>
          <w:color w:val="000000"/>
          <w:sz w:val="28"/>
          <w:szCs w:val="28"/>
          <w:lang w:bidi="ru-RU"/>
        </w:rPr>
        <w:t>администрация Арзгирского муниципального округа Ставропольского края</w:t>
      </w:r>
    </w:p>
    <w:p w:rsidR="00D10554" w:rsidRPr="00D10554" w:rsidRDefault="00D10554" w:rsidP="00D10554">
      <w:pPr>
        <w:widowControl/>
        <w:tabs>
          <w:tab w:val="left" w:pos="1047"/>
        </w:tabs>
        <w:adjustRightInd/>
        <w:ind w:firstLine="1049"/>
        <w:textAlignment w:val="auto"/>
        <w:rPr>
          <w:color w:val="000000"/>
          <w:sz w:val="28"/>
          <w:szCs w:val="28"/>
          <w:lang w:bidi="ru-RU"/>
        </w:rPr>
      </w:pPr>
    </w:p>
    <w:p w:rsidR="00D10554" w:rsidRPr="00D10554" w:rsidRDefault="00D10554" w:rsidP="00D10554">
      <w:pPr>
        <w:widowControl/>
        <w:tabs>
          <w:tab w:val="left" w:pos="1047"/>
        </w:tabs>
        <w:adjustRightInd/>
        <w:textAlignment w:val="auto"/>
        <w:rPr>
          <w:color w:val="000000"/>
          <w:sz w:val="28"/>
          <w:szCs w:val="28"/>
          <w:lang w:bidi="ru-RU"/>
        </w:rPr>
      </w:pPr>
      <w:r w:rsidRPr="00D10554">
        <w:rPr>
          <w:color w:val="000000"/>
          <w:sz w:val="28"/>
          <w:szCs w:val="28"/>
          <w:lang w:bidi="ru-RU"/>
        </w:rPr>
        <w:t xml:space="preserve">ПОСТАНОВЛЯЕТ: </w:t>
      </w:r>
    </w:p>
    <w:p w:rsidR="00D10554" w:rsidRPr="00D10554" w:rsidRDefault="00D10554" w:rsidP="00D10554">
      <w:pPr>
        <w:widowControl/>
        <w:adjustRightInd/>
        <w:textAlignment w:val="auto"/>
        <w:rPr>
          <w:color w:val="000000"/>
          <w:sz w:val="28"/>
        </w:rPr>
      </w:pPr>
    </w:p>
    <w:p w:rsidR="00D10554" w:rsidRDefault="00D10554" w:rsidP="00D10554">
      <w:pPr>
        <w:widowControl/>
        <w:adjustRightInd/>
        <w:ind w:firstLine="709"/>
        <w:textAlignment w:val="auto"/>
        <w:rPr>
          <w:color w:val="000000"/>
          <w:sz w:val="28"/>
        </w:rPr>
      </w:pPr>
      <w:r w:rsidRPr="00D10554">
        <w:rPr>
          <w:color w:val="000000"/>
          <w:sz w:val="28"/>
        </w:rPr>
        <w:t xml:space="preserve">1.  </w:t>
      </w:r>
      <w:proofErr w:type="gramStart"/>
      <w:r w:rsidRPr="00D10554">
        <w:rPr>
          <w:color w:val="000000"/>
          <w:sz w:val="28"/>
        </w:rPr>
        <w:t xml:space="preserve">Внести в преамбулу постановления администрации  Арзгирского  </w:t>
      </w:r>
      <w:r>
        <w:rPr>
          <w:color w:val="000000"/>
          <w:sz w:val="28"/>
        </w:rPr>
        <w:t xml:space="preserve">            </w:t>
      </w:r>
      <w:r w:rsidRPr="00D10554">
        <w:rPr>
          <w:color w:val="000000"/>
          <w:sz w:val="28"/>
        </w:rPr>
        <w:t>муниципального округа Ставропольского края от 28 марта 2024г. № 188  «Об утверждении Плана мероприятий («дорожной карты»)  по взысканию дебито</w:t>
      </w:r>
      <w:r w:rsidRPr="00D10554">
        <w:rPr>
          <w:color w:val="000000"/>
          <w:sz w:val="28"/>
        </w:rPr>
        <w:t>р</w:t>
      </w:r>
      <w:r w:rsidRPr="00D10554">
        <w:rPr>
          <w:color w:val="000000"/>
          <w:sz w:val="28"/>
        </w:rPr>
        <w:t>ской задолженности по платежам в бюджет Арзгирского муниципального окр</w:t>
      </w:r>
      <w:r w:rsidRPr="00D10554">
        <w:rPr>
          <w:color w:val="000000"/>
          <w:sz w:val="28"/>
        </w:rPr>
        <w:t>у</w:t>
      </w:r>
      <w:r w:rsidRPr="00D10554">
        <w:rPr>
          <w:color w:val="000000"/>
          <w:sz w:val="28"/>
        </w:rPr>
        <w:t>га Ставропольского края, пеням и штрафам по ним» следующие изменения, слова «от 18.11.22 № 172н» заменить словами «от 26 сентября 2024г. № 139 н»</w:t>
      </w:r>
      <w:r>
        <w:rPr>
          <w:color w:val="000000"/>
          <w:sz w:val="28"/>
        </w:rPr>
        <w:t>.</w:t>
      </w:r>
      <w:proofErr w:type="gramEnd"/>
    </w:p>
    <w:p w:rsidR="00D10554" w:rsidRPr="00D10554" w:rsidRDefault="00D10554" w:rsidP="00D10554">
      <w:pPr>
        <w:widowControl/>
        <w:adjustRightInd/>
        <w:ind w:firstLine="709"/>
        <w:textAlignment w:val="auto"/>
        <w:rPr>
          <w:color w:val="000000"/>
          <w:sz w:val="28"/>
        </w:rPr>
      </w:pPr>
    </w:p>
    <w:p w:rsidR="00D10554" w:rsidRDefault="00D10554" w:rsidP="00D10554">
      <w:pPr>
        <w:widowControl/>
        <w:adjustRightInd/>
        <w:ind w:firstLine="709"/>
        <w:textAlignment w:val="auto"/>
        <w:rPr>
          <w:color w:val="000000"/>
          <w:sz w:val="28"/>
        </w:rPr>
      </w:pPr>
      <w:r w:rsidRPr="00D10554">
        <w:rPr>
          <w:sz w:val="28"/>
        </w:rPr>
        <w:t xml:space="preserve">2. </w:t>
      </w:r>
      <w:proofErr w:type="gramStart"/>
      <w:r w:rsidRPr="00D10554">
        <w:rPr>
          <w:sz w:val="28"/>
        </w:rPr>
        <w:t>Контроль за</w:t>
      </w:r>
      <w:proofErr w:type="gramEnd"/>
      <w:r w:rsidRPr="00D10554">
        <w:rPr>
          <w:sz w:val="28"/>
        </w:rPr>
        <w:t xml:space="preserve"> выполнением настоящего</w:t>
      </w:r>
      <w:r w:rsidRPr="00D10554">
        <w:rPr>
          <w:color w:val="000000"/>
          <w:sz w:val="28"/>
        </w:rPr>
        <w:t xml:space="preserve"> постановления возложить              </w:t>
      </w:r>
      <w:r w:rsidRPr="00D10554">
        <w:rPr>
          <w:color w:val="000000"/>
          <w:sz w:val="28"/>
          <w:szCs w:val="28"/>
        </w:rPr>
        <w:t xml:space="preserve">на заместителя главы администрации </w:t>
      </w:r>
      <w:r w:rsidRPr="00D10554">
        <w:rPr>
          <w:color w:val="000000"/>
          <w:sz w:val="28"/>
        </w:rPr>
        <w:t xml:space="preserve">Арзгирского муниципального округа </w:t>
      </w:r>
      <w:r>
        <w:rPr>
          <w:color w:val="000000"/>
          <w:sz w:val="28"/>
        </w:rPr>
        <w:t>Ставропольского края Дядюшко А.</w:t>
      </w:r>
      <w:r w:rsidRPr="00D10554">
        <w:rPr>
          <w:color w:val="000000"/>
          <w:sz w:val="28"/>
        </w:rPr>
        <w:t>И.</w:t>
      </w:r>
    </w:p>
    <w:p w:rsidR="00D10554" w:rsidRPr="00D10554" w:rsidRDefault="00D10554" w:rsidP="00D10554">
      <w:pPr>
        <w:widowControl/>
        <w:adjustRightInd/>
        <w:ind w:firstLine="709"/>
        <w:textAlignment w:val="auto"/>
        <w:rPr>
          <w:color w:val="000000"/>
          <w:sz w:val="28"/>
        </w:rPr>
      </w:pPr>
    </w:p>
    <w:p w:rsidR="00D10554" w:rsidRPr="00D10554" w:rsidRDefault="00D10554" w:rsidP="00D10554">
      <w:pPr>
        <w:widowControl/>
        <w:adjustRightInd/>
        <w:ind w:firstLine="709"/>
        <w:textAlignment w:val="auto"/>
        <w:rPr>
          <w:color w:val="000000"/>
          <w:sz w:val="28"/>
        </w:rPr>
      </w:pPr>
      <w:r w:rsidRPr="00D10554">
        <w:rPr>
          <w:color w:val="000000"/>
          <w:sz w:val="28"/>
        </w:rPr>
        <w:t xml:space="preserve">3. Настоящее постановление вступает в силу после его официального </w:t>
      </w:r>
      <w:r>
        <w:rPr>
          <w:color w:val="000000"/>
          <w:sz w:val="28"/>
        </w:rPr>
        <w:t xml:space="preserve">             </w:t>
      </w:r>
      <w:r w:rsidRPr="00D10554">
        <w:rPr>
          <w:color w:val="000000"/>
          <w:sz w:val="28"/>
        </w:rPr>
        <w:t>обнародования.</w:t>
      </w:r>
    </w:p>
    <w:p w:rsidR="00C40EE9" w:rsidRDefault="00C40EE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F1CA3" w:rsidRDefault="006F1CA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F1CA3" w:rsidRDefault="006F1CA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2C09AB" w:rsidRPr="002C09AB" w:rsidRDefault="00EA515B" w:rsidP="00C86C99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  <w:bookmarkStart w:id="0" w:name="_GoBack"/>
      <w:bookmarkEnd w:id="0"/>
    </w:p>
    <w:sectPr w:rsidR="002C09AB" w:rsidRPr="002C09AB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69" w:rsidRDefault="00B44669" w:rsidP="00134342">
      <w:r>
        <w:separator/>
      </w:r>
    </w:p>
  </w:endnote>
  <w:endnote w:type="continuationSeparator" w:id="0">
    <w:p w:rsidR="00B44669" w:rsidRDefault="00B4466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69" w:rsidRDefault="00B44669" w:rsidP="00134342">
      <w:r>
        <w:separator/>
      </w:r>
    </w:p>
  </w:footnote>
  <w:footnote w:type="continuationSeparator" w:id="0">
    <w:p w:rsidR="00B44669" w:rsidRDefault="00B4466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B9664E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C86C99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B9664E" w:rsidRDefault="00B966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69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64E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C99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066B-35E5-454B-AC5D-89949147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1152</cp:revision>
  <cp:lastPrinted>2025-03-12T09:40:00Z</cp:lastPrinted>
  <dcterms:created xsi:type="dcterms:W3CDTF">2024-07-22T09:11:00Z</dcterms:created>
  <dcterms:modified xsi:type="dcterms:W3CDTF">2025-03-22T05:56:00Z</dcterms:modified>
</cp:coreProperties>
</file>