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D6419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605C1C">
              <w:rPr>
                <w:szCs w:val="28"/>
              </w:rPr>
              <w:t>1</w:t>
            </w:r>
            <w:r w:rsidR="00D64198">
              <w:rPr>
                <w:szCs w:val="28"/>
              </w:rPr>
              <w:t>8</w:t>
            </w:r>
            <w:r w:rsidR="002127F6">
              <w:rPr>
                <w:szCs w:val="28"/>
              </w:rPr>
              <w:t xml:space="preserve"> января 2024 </w:t>
            </w:r>
            <w:r w:rsidR="00882754" w:rsidRPr="00782CFF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205DD6">
              <w:rPr>
                <w:szCs w:val="28"/>
              </w:rPr>
              <w:t>1</w:t>
            </w:r>
            <w:r w:rsidR="00D64198">
              <w:rPr>
                <w:szCs w:val="28"/>
              </w:rPr>
              <w:t>3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D64198" w:rsidRPr="00D64198" w:rsidRDefault="00D64198" w:rsidP="00D64198">
      <w:pPr>
        <w:widowControl/>
        <w:adjustRightInd/>
        <w:spacing w:line="240" w:lineRule="exact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D64198">
        <w:rPr>
          <w:sz w:val="28"/>
          <w:szCs w:val="28"/>
        </w:rPr>
        <w:t xml:space="preserve"> муниципальную программу </w:t>
      </w:r>
      <w:r w:rsidRPr="00D64198">
        <w:rPr>
          <w:bCs/>
          <w:sz w:val="28"/>
          <w:szCs w:val="28"/>
        </w:rPr>
        <w:t xml:space="preserve">Арзгирского </w:t>
      </w:r>
      <w:r>
        <w:rPr>
          <w:bCs/>
          <w:sz w:val="28"/>
          <w:szCs w:val="28"/>
        </w:rPr>
        <w:t xml:space="preserve">                   </w:t>
      </w:r>
      <w:r w:rsidRPr="00D64198">
        <w:rPr>
          <w:bCs/>
          <w:sz w:val="28"/>
          <w:szCs w:val="28"/>
        </w:rPr>
        <w:t xml:space="preserve">муниципального округа Ставропольского края </w:t>
      </w:r>
      <w:r w:rsidRPr="00D64198">
        <w:rPr>
          <w:sz w:val="28"/>
          <w:szCs w:val="28"/>
        </w:rPr>
        <w:t xml:space="preserve">«Межнациональные </w:t>
      </w:r>
      <w:r>
        <w:rPr>
          <w:sz w:val="28"/>
          <w:szCs w:val="28"/>
        </w:rPr>
        <w:t xml:space="preserve">                     </w:t>
      </w:r>
      <w:r w:rsidRPr="00D64198">
        <w:rPr>
          <w:sz w:val="28"/>
          <w:szCs w:val="28"/>
        </w:rPr>
        <w:t xml:space="preserve">отношения, профилактика правонарушений, наркомании, алкоголизма и </w:t>
      </w:r>
      <w:r>
        <w:rPr>
          <w:sz w:val="28"/>
          <w:szCs w:val="28"/>
        </w:rPr>
        <w:t xml:space="preserve">          </w:t>
      </w:r>
      <w:proofErr w:type="spellStart"/>
      <w:r w:rsidRPr="00D64198">
        <w:rPr>
          <w:sz w:val="28"/>
          <w:szCs w:val="28"/>
        </w:rPr>
        <w:t>табакокурения</w:t>
      </w:r>
      <w:proofErr w:type="spellEnd"/>
      <w:r w:rsidRPr="00D64198">
        <w:rPr>
          <w:sz w:val="28"/>
          <w:szCs w:val="28"/>
        </w:rPr>
        <w:t xml:space="preserve"> на территории Арзгирского муниципального округа на </w:t>
      </w:r>
      <w:r>
        <w:rPr>
          <w:sz w:val="28"/>
          <w:szCs w:val="28"/>
        </w:rPr>
        <w:t xml:space="preserve">               </w:t>
      </w:r>
      <w:r w:rsidRPr="00D64198">
        <w:rPr>
          <w:sz w:val="28"/>
          <w:szCs w:val="28"/>
        </w:rPr>
        <w:t>2023-2026 годы», утвержденную постановлением администрации</w:t>
      </w:r>
      <w:r>
        <w:rPr>
          <w:sz w:val="28"/>
          <w:szCs w:val="28"/>
        </w:rPr>
        <w:t xml:space="preserve">                        </w:t>
      </w:r>
      <w:r w:rsidRPr="00D64198">
        <w:rPr>
          <w:sz w:val="28"/>
          <w:szCs w:val="28"/>
        </w:rPr>
        <w:t xml:space="preserve"> Арзгирского муниципального округа Ставропольского края от 30 декабря 2022 года № 846 (в редакции постановления от 19 июля 2023 года № 496)</w:t>
      </w:r>
    </w:p>
    <w:p w:rsidR="00D64198" w:rsidRPr="00D64198" w:rsidRDefault="00D64198" w:rsidP="00D64198">
      <w:pPr>
        <w:widowControl/>
        <w:adjustRightInd/>
        <w:jc w:val="left"/>
        <w:textAlignment w:val="auto"/>
        <w:rPr>
          <w:sz w:val="28"/>
          <w:szCs w:val="28"/>
        </w:rPr>
      </w:pPr>
    </w:p>
    <w:p w:rsidR="00D64198" w:rsidRPr="00D64198" w:rsidRDefault="00D64198" w:rsidP="00D64198">
      <w:pPr>
        <w:autoSpaceDE w:val="0"/>
        <w:autoSpaceDN w:val="0"/>
        <w:ind w:firstLine="709"/>
        <w:textAlignment w:val="auto"/>
        <w:rPr>
          <w:sz w:val="28"/>
          <w:szCs w:val="24"/>
        </w:rPr>
      </w:pPr>
      <w:proofErr w:type="gramStart"/>
      <w:r w:rsidRPr="00D64198">
        <w:rPr>
          <w:sz w:val="28"/>
          <w:szCs w:val="28"/>
        </w:rPr>
        <w:t>В соответствии с решениями Совета депутатов Арзгирского муниц</w:t>
      </w:r>
      <w:r w:rsidRPr="00D64198">
        <w:rPr>
          <w:sz w:val="28"/>
          <w:szCs w:val="28"/>
        </w:rPr>
        <w:t>и</w:t>
      </w:r>
      <w:r w:rsidRPr="00D64198">
        <w:rPr>
          <w:sz w:val="28"/>
          <w:szCs w:val="28"/>
        </w:rPr>
        <w:t>пального округа Ставропольского края от 27 декабря 2023г. № 68 «О   внес</w:t>
      </w:r>
      <w:r w:rsidRPr="00D64198">
        <w:rPr>
          <w:sz w:val="28"/>
          <w:szCs w:val="28"/>
        </w:rPr>
        <w:t>е</w:t>
      </w:r>
      <w:r w:rsidRPr="00D64198">
        <w:rPr>
          <w:sz w:val="28"/>
          <w:szCs w:val="28"/>
        </w:rPr>
        <w:t>нии    изменений   и   дополнений   в решение Совета депутатов Арзгирского муниципального округа Ставропольского края от 09 декабря 2022 года  № 47  «О бюджете Арзгирского муниципального округа Ставропольского края на 2023 год и плановый период 2024 и 2025 годов», Порядком принятия реш</w:t>
      </w:r>
      <w:r w:rsidRPr="00D64198">
        <w:rPr>
          <w:sz w:val="28"/>
          <w:szCs w:val="28"/>
        </w:rPr>
        <w:t>е</w:t>
      </w:r>
      <w:r w:rsidRPr="00D64198">
        <w:rPr>
          <w:sz w:val="28"/>
          <w:szCs w:val="28"/>
        </w:rPr>
        <w:t>ния о разработке муниципальных программ</w:t>
      </w:r>
      <w:proofErr w:type="gramEnd"/>
      <w:r w:rsidRPr="00D64198">
        <w:rPr>
          <w:sz w:val="28"/>
          <w:szCs w:val="28"/>
        </w:rPr>
        <w:t xml:space="preserve"> Арзгирского муниципального округа Ставропольского края, их формирования, реализации и оценки </w:t>
      </w:r>
      <w:r>
        <w:rPr>
          <w:sz w:val="28"/>
          <w:szCs w:val="28"/>
        </w:rPr>
        <w:t xml:space="preserve">                 </w:t>
      </w:r>
      <w:r w:rsidRPr="00D64198">
        <w:rPr>
          <w:sz w:val="28"/>
          <w:szCs w:val="28"/>
        </w:rPr>
        <w:t>эффективности, утвержденным постановлением администрации Арзгирского муниципального округа Ставропольского края от 07 июля 2021 года №</w:t>
      </w:r>
      <w:r>
        <w:rPr>
          <w:sz w:val="28"/>
          <w:szCs w:val="28"/>
        </w:rPr>
        <w:t xml:space="preserve"> </w:t>
      </w:r>
      <w:r w:rsidRPr="00D64198">
        <w:rPr>
          <w:sz w:val="28"/>
          <w:szCs w:val="28"/>
        </w:rPr>
        <w:t>565</w:t>
      </w:r>
      <w:r>
        <w:rPr>
          <w:sz w:val="28"/>
          <w:szCs w:val="28"/>
        </w:rPr>
        <w:t xml:space="preserve">             </w:t>
      </w:r>
      <w:r w:rsidRPr="00D64198">
        <w:rPr>
          <w:sz w:val="28"/>
          <w:szCs w:val="28"/>
        </w:rPr>
        <w:t>(в редакции постановления от 23 декабря 2021 года № 1044)</w:t>
      </w:r>
    </w:p>
    <w:p w:rsidR="00D64198" w:rsidRPr="00D64198" w:rsidRDefault="00D64198" w:rsidP="00D64198">
      <w:pPr>
        <w:widowControl/>
        <w:adjustRightInd/>
        <w:textAlignment w:val="auto"/>
        <w:rPr>
          <w:sz w:val="28"/>
          <w:szCs w:val="24"/>
        </w:rPr>
      </w:pPr>
    </w:p>
    <w:p w:rsidR="00D64198" w:rsidRPr="00D64198" w:rsidRDefault="00D64198" w:rsidP="00D64198">
      <w:pPr>
        <w:widowControl/>
        <w:adjustRightInd/>
        <w:textAlignment w:val="auto"/>
        <w:rPr>
          <w:sz w:val="28"/>
          <w:szCs w:val="24"/>
        </w:rPr>
      </w:pPr>
      <w:r w:rsidRPr="00D64198">
        <w:rPr>
          <w:sz w:val="28"/>
          <w:szCs w:val="24"/>
        </w:rPr>
        <w:t>ПОСТАНОВЛЯЕТ:</w:t>
      </w:r>
    </w:p>
    <w:p w:rsidR="00D64198" w:rsidRPr="00D64198" w:rsidRDefault="00D64198" w:rsidP="00D64198">
      <w:pPr>
        <w:widowControl/>
        <w:adjustRightInd/>
        <w:textAlignment w:val="auto"/>
        <w:rPr>
          <w:sz w:val="28"/>
          <w:szCs w:val="24"/>
        </w:rPr>
      </w:pPr>
    </w:p>
    <w:p w:rsidR="00D64198" w:rsidRPr="00D64198" w:rsidRDefault="00D64198" w:rsidP="00D64198">
      <w:pPr>
        <w:widowControl/>
        <w:adjustRightInd/>
        <w:ind w:firstLine="709"/>
        <w:textAlignment w:val="auto"/>
        <w:rPr>
          <w:sz w:val="28"/>
        </w:rPr>
      </w:pPr>
      <w:r w:rsidRPr="00D64198">
        <w:rPr>
          <w:sz w:val="28"/>
        </w:rPr>
        <w:t xml:space="preserve">1. Внести в муниципальную программу </w:t>
      </w:r>
      <w:r w:rsidRPr="00D64198">
        <w:rPr>
          <w:bCs/>
          <w:sz w:val="28"/>
          <w:szCs w:val="28"/>
        </w:rPr>
        <w:t>Арзгирского муниципального округа Ставропольского края</w:t>
      </w:r>
      <w:r w:rsidRPr="00D64198">
        <w:rPr>
          <w:sz w:val="28"/>
          <w:szCs w:val="28"/>
        </w:rPr>
        <w:t xml:space="preserve"> «Межнациональные отношения, профилактика правонарушений, наркомании, алкоголизма и </w:t>
      </w:r>
      <w:proofErr w:type="spellStart"/>
      <w:r w:rsidRPr="00D64198">
        <w:rPr>
          <w:sz w:val="28"/>
          <w:szCs w:val="28"/>
        </w:rPr>
        <w:t>табакокурения</w:t>
      </w:r>
      <w:proofErr w:type="spellEnd"/>
      <w:r w:rsidRPr="00D64198">
        <w:rPr>
          <w:sz w:val="28"/>
          <w:szCs w:val="28"/>
        </w:rPr>
        <w:t xml:space="preserve"> на территории Арзгирского муниципального округа на 2023-2026 годы</w:t>
      </w:r>
      <w:r w:rsidRPr="00D64198">
        <w:rPr>
          <w:sz w:val="28"/>
        </w:rPr>
        <w:t>»,</w:t>
      </w:r>
      <w:r w:rsidRPr="00D64198">
        <w:rPr>
          <w:sz w:val="28"/>
          <w:szCs w:val="28"/>
        </w:rPr>
        <w:t xml:space="preserve"> </w:t>
      </w:r>
      <w:proofErr w:type="gramStart"/>
      <w:r w:rsidRPr="00D64198">
        <w:rPr>
          <w:sz w:val="28"/>
          <w:szCs w:val="28"/>
        </w:rPr>
        <w:t>утвержденную</w:t>
      </w:r>
      <w:proofErr w:type="gramEnd"/>
      <w:r w:rsidRPr="00D64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D64198">
        <w:rPr>
          <w:sz w:val="28"/>
          <w:szCs w:val="28"/>
        </w:rPr>
        <w:t xml:space="preserve">постановлением администрации Арзгирского муниципального округа </w:t>
      </w:r>
      <w:r>
        <w:rPr>
          <w:sz w:val="28"/>
          <w:szCs w:val="28"/>
        </w:rPr>
        <w:t xml:space="preserve">             </w:t>
      </w:r>
      <w:r w:rsidRPr="00D64198">
        <w:rPr>
          <w:sz w:val="28"/>
          <w:szCs w:val="28"/>
        </w:rPr>
        <w:t>Ставропольского края от 30 декабря 2022 года № 846</w:t>
      </w:r>
      <w:r w:rsidRPr="00D64198">
        <w:rPr>
          <w:sz w:val="28"/>
        </w:rPr>
        <w:t xml:space="preserve"> </w:t>
      </w:r>
      <w:r w:rsidRPr="00D64198">
        <w:rPr>
          <w:sz w:val="28"/>
          <w:szCs w:val="28"/>
        </w:rPr>
        <w:t xml:space="preserve">(в редакции </w:t>
      </w:r>
      <w:r>
        <w:rPr>
          <w:sz w:val="28"/>
          <w:szCs w:val="28"/>
        </w:rPr>
        <w:t xml:space="preserve">                        </w:t>
      </w:r>
      <w:r w:rsidRPr="00D64198">
        <w:rPr>
          <w:sz w:val="28"/>
          <w:szCs w:val="28"/>
        </w:rPr>
        <w:t>постановления от 19 июля 2023 года № 496)</w:t>
      </w:r>
      <w:r w:rsidRPr="00D64198">
        <w:rPr>
          <w:sz w:val="28"/>
        </w:rPr>
        <w:t xml:space="preserve"> следующие изменения:</w:t>
      </w:r>
    </w:p>
    <w:p w:rsidR="00D64198" w:rsidRPr="00D64198" w:rsidRDefault="00D64198" w:rsidP="00D64198">
      <w:pPr>
        <w:numPr>
          <w:ilvl w:val="1"/>
          <w:numId w:val="30"/>
        </w:numPr>
        <w:autoSpaceDE w:val="0"/>
        <w:autoSpaceDN w:val="0"/>
        <w:ind w:left="0" w:firstLine="720"/>
        <w:textAlignment w:val="auto"/>
        <w:rPr>
          <w:bCs/>
          <w:sz w:val="28"/>
          <w:szCs w:val="28"/>
        </w:rPr>
      </w:pPr>
      <w:r w:rsidRPr="00D64198">
        <w:rPr>
          <w:bCs/>
          <w:sz w:val="28"/>
          <w:szCs w:val="28"/>
        </w:rPr>
        <w:t>В Паспорте муниципальной программы Арзгирского муниц</w:t>
      </w:r>
      <w:r w:rsidRPr="00D64198">
        <w:rPr>
          <w:bCs/>
          <w:sz w:val="28"/>
          <w:szCs w:val="28"/>
        </w:rPr>
        <w:t>и</w:t>
      </w:r>
      <w:r w:rsidRPr="00D64198">
        <w:rPr>
          <w:bCs/>
          <w:sz w:val="28"/>
          <w:szCs w:val="28"/>
        </w:rPr>
        <w:t xml:space="preserve">пального округа Ставропольского края </w:t>
      </w:r>
      <w:r w:rsidRPr="00D64198">
        <w:rPr>
          <w:sz w:val="28"/>
          <w:szCs w:val="24"/>
        </w:rPr>
        <w:t>«</w:t>
      </w:r>
      <w:r w:rsidRPr="00D64198">
        <w:rPr>
          <w:sz w:val="28"/>
          <w:szCs w:val="28"/>
        </w:rPr>
        <w:t>Межнациональные отношения, пр</w:t>
      </w:r>
      <w:r w:rsidRPr="00D64198">
        <w:rPr>
          <w:sz w:val="28"/>
          <w:szCs w:val="28"/>
        </w:rPr>
        <w:t>о</w:t>
      </w:r>
      <w:r w:rsidRPr="00D64198">
        <w:rPr>
          <w:sz w:val="28"/>
          <w:szCs w:val="28"/>
        </w:rPr>
        <w:t xml:space="preserve">филактика правонарушений, наркомании, алкоголизма и </w:t>
      </w:r>
      <w:proofErr w:type="spellStart"/>
      <w:r w:rsidRPr="00D64198">
        <w:rPr>
          <w:sz w:val="28"/>
          <w:szCs w:val="28"/>
        </w:rPr>
        <w:t>табакокурения</w:t>
      </w:r>
      <w:proofErr w:type="spellEnd"/>
      <w:r w:rsidRPr="00D64198">
        <w:rPr>
          <w:sz w:val="28"/>
          <w:szCs w:val="28"/>
        </w:rPr>
        <w:t xml:space="preserve"> на территории Арзгирского муниципального округа на 2023-2026 годы</w:t>
      </w:r>
      <w:r w:rsidRPr="00D64198">
        <w:rPr>
          <w:sz w:val="28"/>
          <w:szCs w:val="24"/>
        </w:rPr>
        <w:t xml:space="preserve">» </w:t>
      </w:r>
      <w:r w:rsidRPr="00D64198">
        <w:rPr>
          <w:bCs/>
          <w:sz w:val="28"/>
          <w:szCs w:val="28"/>
        </w:rPr>
        <w:t>показ</w:t>
      </w:r>
      <w:r w:rsidRPr="00D64198">
        <w:rPr>
          <w:bCs/>
          <w:sz w:val="28"/>
          <w:szCs w:val="28"/>
        </w:rPr>
        <w:t>а</w:t>
      </w:r>
      <w:r w:rsidRPr="00D64198">
        <w:rPr>
          <w:bCs/>
          <w:sz w:val="28"/>
          <w:szCs w:val="28"/>
        </w:rPr>
        <w:t>тель «Объемы и источники финансового обеспечения Программы» изложить в следующей редакции:</w:t>
      </w:r>
    </w:p>
    <w:tbl>
      <w:tblPr>
        <w:tblW w:w="0" w:type="auto"/>
        <w:tblInd w:w="250" w:type="dxa"/>
        <w:tblLook w:val="04A0"/>
      </w:tblPr>
      <w:tblGrid>
        <w:gridCol w:w="3998"/>
        <w:gridCol w:w="5323"/>
      </w:tblGrid>
      <w:tr w:rsidR="00D64198" w:rsidRPr="00D64198" w:rsidTr="00B633C9">
        <w:tc>
          <w:tcPr>
            <w:tcW w:w="3998" w:type="dxa"/>
          </w:tcPr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Объемы и источники финансового обеспечения Программы</w:t>
            </w: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textAlignment w:val="auto"/>
              <w:rPr>
                <w:bCs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5323" w:type="dxa"/>
          </w:tcPr>
          <w:p w:rsidR="00D64198" w:rsidRPr="00D64198" w:rsidRDefault="00D64198" w:rsidP="00D64198">
            <w:pPr>
              <w:widowControl/>
              <w:suppressAutoHyphens/>
              <w:adjustRightInd/>
              <w:spacing w:line="240" w:lineRule="exact"/>
              <w:textAlignment w:val="auto"/>
              <w:rPr>
                <w:rFonts w:eastAsia="Calibri"/>
                <w:bCs/>
                <w:sz w:val="28"/>
                <w:szCs w:val="22"/>
                <w:lang w:eastAsia="zh-CN"/>
              </w:rPr>
            </w:pPr>
          </w:p>
          <w:p w:rsidR="00D64198" w:rsidRPr="00D64198" w:rsidRDefault="00D64198" w:rsidP="00D64198">
            <w:pPr>
              <w:widowControl/>
              <w:suppressAutoHyphens/>
              <w:adjustRightInd/>
              <w:spacing w:line="240" w:lineRule="exact"/>
              <w:textAlignment w:val="auto"/>
              <w:rPr>
                <w:rFonts w:eastAsia="Calibri"/>
                <w:bCs/>
                <w:sz w:val="28"/>
                <w:szCs w:val="22"/>
                <w:lang w:eastAsia="zh-CN"/>
              </w:rPr>
            </w:pPr>
            <w:r w:rsidRPr="00D64198">
              <w:rPr>
                <w:rFonts w:eastAsia="Calibri"/>
                <w:bCs/>
                <w:sz w:val="28"/>
                <w:szCs w:val="22"/>
                <w:lang w:eastAsia="zh-CN"/>
              </w:rPr>
              <w:t>объем финансового обеспечения Программы составит 2 508,50  тыс. рублей, в том числе по источникам финансового обеспечения:</w:t>
            </w:r>
          </w:p>
          <w:p w:rsidR="00D64198" w:rsidRPr="00D64198" w:rsidRDefault="00D64198" w:rsidP="00D64198">
            <w:pPr>
              <w:widowControl/>
              <w:suppressAutoHyphens/>
              <w:adjustRightInd/>
              <w:spacing w:line="240" w:lineRule="exact"/>
              <w:textAlignment w:val="auto"/>
              <w:rPr>
                <w:rFonts w:eastAsia="Calibri"/>
                <w:bCs/>
                <w:sz w:val="28"/>
                <w:szCs w:val="22"/>
                <w:lang w:eastAsia="zh-CN"/>
              </w:rPr>
            </w:pPr>
            <w:r w:rsidRPr="00D64198">
              <w:rPr>
                <w:rFonts w:eastAsia="Calibri"/>
                <w:bCs/>
                <w:sz w:val="28"/>
                <w:szCs w:val="22"/>
                <w:lang w:eastAsia="zh-CN"/>
              </w:rPr>
              <w:t xml:space="preserve">бюджет Арзгирского муниципального округа Ставропольского края – 260,00 </w:t>
            </w:r>
            <w:r w:rsidRPr="00D64198">
              <w:rPr>
                <w:rFonts w:eastAsia="Calibri"/>
                <w:bCs/>
                <w:sz w:val="28"/>
                <w:szCs w:val="22"/>
                <w:lang w:eastAsia="zh-CN"/>
              </w:rPr>
              <w:lastRenderedPageBreak/>
              <w:t>тыс. рублей, в том числе по годам:</w:t>
            </w:r>
          </w:p>
          <w:p w:rsidR="00D64198" w:rsidRPr="00D64198" w:rsidRDefault="00D64198" w:rsidP="00D64198">
            <w:pPr>
              <w:widowControl/>
              <w:suppressAutoHyphens/>
              <w:adjustRightInd/>
              <w:spacing w:line="240" w:lineRule="exact"/>
              <w:textAlignment w:val="auto"/>
              <w:rPr>
                <w:rFonts w:eastAsia="Calibri"/>
                <w:bCs/>
                <w:sz w:val="28"/>
                <w:szCs w:val="22"/>
                <w:lang w:eastAsia="zh-CN"/>
              </w:rPr>
            </w:pPr>
            <w:r w:rsidRPr="00D64198">
              <w:rPr>
                <w:rFonts w:eastAsia="Calibri"/>
                <w:bCs/>
                <w:sz w:val="28"/>
                <w:szCs w:val="22"/>
                <w:lang w:eastAsia="zh-CN"/>
              </w:rPr>
              <w:t>в 2023 году – 110,00тыс. рублей;</w:t>
            </w:r>
          </w:p>
          <w:p w:rsidR="00D64198" w:rsidRPr="00D64198" w:rsidRDefault="00D64198" w:rsidP="00D64198">
            <w:pPr>
              <w:widowControl/>
              <w:suppressAutoHyphens/>
              <w:adjustRightInd/>
              <w:spacing w:line="240" w:lineRule="exact"/>
              <w:textAlignment w:val="auto"/>
              <w:rPr>
                <w:rFonts w:eastAsia="Calibri"/>
                <w:bCs/>
                <w:sz w:val="28"/>
                <w:szCs w:val="22"/>
                <w:lang w:eastAsia="zh-CN"/>
              </w:rPr>
            </w:pPr>
            <w:r w:rsidRPr="00D64198">
              <w:rPr>
                <w:rFonts w:eastAsia="Calibri"/>
                <w:bCs/>
                <w:sz w:val="28"/>
                <w:szCs w:val="22"/>
                <w:lang w:eastAsia="zh-CN"/>
              </w:rPr>
              <w:t xml:space="preserve">в 2024 году – 50,00тыс. рублей; </w:t>
            </w:r>
          </w:p>
          <w:p w:rsidR="00D64198" w:rsidRPr="00D64198" w:rsidRDefault="00D64198" w:rsidP="00D64198">
            <w:pPr>
              <w:widowControl/>
              <w:suppressAutoHyphens/>
              <w:adjustRightInd/>
              <w:spacing w:line="240" w:lineRule="exact"/>
              <w:textAlignment w:val="auto"/>
              <w:rPr>
                <w:rFonts w:eastAsia="Calibri"/>
                <w:bCs/>
                <w:sz w:val="28"/>
                <w:szCs w:val="22"/>
                <w:lang w:eastAsia="zh-CN"/>
              </w:rPr>
            </w:pPr>
            <w:r w:rsidRPr="00D64198">
              <w:rPr>
                <w:rFonts w:eastAsia="Calibri"/>
                <w:bCs/>
                <w:sz w:val="28"/>
                <w:szCs w:val="22"/>
                <w:lang w:eastAsia="zh-CN"/>
              </w:rPr>
              <w:t>в 2025 году – 50,00тыс. рублей;</w:t>
            </w:r>
          </w:p>
          <w:p w:rsidR="00D64198" w:rsidRPr="00D64198" w:rsidRDefault="00D64198" w:rsidP="00D64198">
            <w:pPr>
              <w:widowControl/>
              <w:suppressAutoHyphens/>
              <w:adjustRightInd/>
              <w:spacing w:line="240" w:lineRule="exact"/>
              <w:textAlignment w:val="auto"/>
              <w:rPr>
                <w:rFonts w:eastAsia="Calibri"/>
                <w:bCs/>
                <w:sz w:val="28"/>
                <w:szCs w:val="22"/>
                <w:lang w:eastAsia="zh-CN"/>
              </w:rPr>
            </w:pPr>
            <w:r w:rsidRPr="00D64198">
              <w:rPr>
                <w:rFonts w:eastAsia="Calibri"/>
                <w:bCs/>
                <w:sz w:val="28"/>
                <w:szCs w:val="22"/>
                <w:lang w:eastAsia="zh-CN"/>
              </w:rPr>
              <w:t>в 2026 году – 50,00 тыс. рублей.</w:t>
            </w:r>
          </w:p>
          <w:p w:rsidR="00D64198" w:rsidRPr="00D64198" w:rsidRDefault="00D64198" w:rsidP="00D64198">
            <w:pPr>
              <w:widowControl/>
              <w:suppressAutoHyphens/>
              <w:adjustRightInd/>
              <w:spacing w:line="240" w:lineRule="exact"/>
              <w:textAlignment w:val="auto"/>
              <w:rPr>
                <w:rFonts w:eastAsia="Calibri"/>
                <w:bCs/>
                <w:sz w:val="28"/>
                <w:szCs w:val="22"/>
                <w:lang w:eastAsia="zh-CN"/>
              </w:rPr>
            </w:pPr>
            <w:r w:rsidRPr="00D64198">
              <w:rPr>
                <w:rFonts w:eastAsia="Calibri"/>
                <w:bCs/>
                <w:sz w:val="28"/>
                <w:szCs w:val="22"/>
                <w:lang w:eastAsia="zh-CN"/>
              </w:rPr>
              <w:t>за счет средств бюджета Ставропольского края – 2 248,50 тыс. рублей, в том числе по годам:</w:t>
            </w:r>
          </w:p>
          <w:p w:rsidR="00D64198" w:rsidRPr="00D64198" w:rsidRDefault="00D64198" w:rsidP="00D64198">
            <w:pPr>
              <w:widowControl/>
              <w:suppressAutoHyphens/>
              <w:adjustRightInd/>
              <w:spacing w:line="240" w:lineRule="exact"/>
              <w:textAlignment w:val="auto"/>
              <w:rPr>
                <w:rFonts w:eastAsia="Calibri"/>
                <w:bCs/>
                <w:sz w:val="28"/>
                <w:szCs w:val="22"/>
                <w:lang w:eastAsia="zh-CN"/>
              </w:rPr>
            </w:pPr>
            <w:r w:rsidRPr="00D64198">
              <w:rPr>
                <w:rFonts w:eastAsia="Calibri"/>
                <w:bCs/>
                <w:sz w:val="28"/>
                <w:szCs w:val="22"/>
                <w:lang w:eastAsia="zh-CN"/>
              </w:rPr>
              <w:t>в 2023 году – 567,66 тыс. рублей;</w:t>
            </w:r>
          </w:p>
          <w:p w:rsidR="00D64198" w:rsidRPr="00D64198" w:rsidRDefault="00D64198" w:rsidP="00D64198">
            <w:pPr>
              <w:widowControl/>
              <w:suppressAutoHyphens/>
              <w:adjustRightInd/>
              <w:spacing w:line="240" w:lineRule="exact"/>
              <w:textAlignment w:val="auto"/>
              <w:rPr>
                <w:rFonts w:eastAsia="Calibri"/>
                <w:bCs/>
                <w:sz w:val="28"/>
                <w:szCs w:val="22"/>
                <w:lang w:eastAsia="zh-CN"/>
              </w:rPr>
            </w:pPr>
            <w:r w:rsidRPr="00D64198">
              <w:rPr>
                <w:rFonts w:eastAsia="Calibri"/>
                <w:bCs/>
                <w:sz w:val="28"/>
                <w:szCs w:val="22"/>
                <w:lang w:eastAsia="zh-CN"/>
              </w:rPr>
              <w:t xml:space="preserve">в 2024 году – 560,28 тыс. рублей; </w:t>
            </w:r>
          </w:p>
          <w:p w:rsidR="00D64198" w:rsidRPr="00D64198" w:rsidRDefault="00D64198" w:rsidP="00D64198">
            <w:pPr>
              <w:widowControl/>
              <w:suppressAutoHyphens/>
              <w:adjustRightInd/>
              <w:spacing w:line="240" w:lineRule="exact"/>
              <w:textAlignment w:val="auto"/>
              <w:rPr>
                <w:rFonts w:eastAsia="Calibri"/>
                <w:bCs/>
                <w:sz w:val="28"/>
                <w:szCs w:val="22"/>
                <w:lang w:eastAsia="zh-CN"/>
              </w:rPr>
            </w:pPr>
            <w:r w:rsidRPr="00D64198">
              <w:rPr>
                <w:rFonts w:eastAsia="Calibri"/>
                <w:bCs/>
                <w:sz w:val="28"/>
                <w:szCs w:val="22"/>
                <w:lang w:eastAsia="zh-CN"/>
              </w:rPr>
              <w:t>в 2025 году – 560,28тыс. рублей;</w:t>
            </w:r>
          </w:p>
          <w:p w:rsidR="00D64198" w:rsidRPr="00D64198" w:rsidRDefault="00D64198" w:rsidP="00D64198">
            <w:pPr>
              <w:widowControl/>
              <w:suppressAutoHyphens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2"/>
                <w:highlight w:val="yellow"/>
                <w:lang w:eastAsia="zh-CN"/>
              </w:rPr>
            </w:pPr>
            <w:r w:rsidRPr="00D64198">
              <w:rPr>
                <w:rFonts w:eastAsia="Calibri"/>
                <w:bCs/>
                <w:sz w:val="28"/>
                <w:szCs w:val="22"/>
                <w:lang w:eastAsia="zh-CN"/>
              </w:rPr>
              <w:t>в 2026 году – 560,28 тыс. рублей</w:t>
            </w:r>
          </w:p>
        </w:tc>
      </w:tr>
    </w:tbl>
    <w:p w:rsidR="00D64198" w:rsidRPr="00D64198" w:rsidRDefault="00D64198" w:rsidP="00D64198">
      <w:pPr>
        <w:widowControl/>
        <w:suppressAutoHyphens/>
        <w:autoSpaceDE w:val="0"/>
        <w:adjustRightInd/>
        <w:jc w:val="left"/>
        <w:textAlignment w:val="auto"/>
        <w:rPr>
          <w:bCs/>
          <w:sz w:val="28"/>
          <w:szCs w:val="24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bCs/>
          <w:sz w:val="28"/>
          <w:szCs w:val="24"/>
          <w:lang w:eastAsia="zh-CN"/>
        </w:rPr>
      </w:pPr>
      <w:r w:rsidRPr="00D64198">
        <w:rPr>
          <w:bCs/>
          <w:sz w:val="28"/>
          <w:szCs w:val="24"/>
          <w:lang w:eastAsia="zh-CN"/>
        </w:rPr>
        <w:tab/>
        <w:t>1.2. Приложение 2</w:t>
      </w:r>
      <w:r w:rsidRPr="00D64198">
        <w:rPr>
          <w:rFonts w:ascii="Arial" w:hAnsi="Arial" w:cs="Arial"/>
          <w:b/>
          <w:bCs/>
          <w:szCs w:val="28"/>
          <w:lang w:eastAsia="zh-CN"/>
        </w:rPr>
        <w:t xml:space="preserve"> </w:t>
      </w:r>
      <w:r w:rsidRPr="00D64198">
        <w:rPr>
          <w:sz w:val="28"/>
          <w:szCs w:val="28"/>
          <w:lang w:eastAsia="zh-CN"/>
        </w:rPr>
        <w:t>Объемы и источники финансового обеспечения муниципальной программы «</w:t>
      </w:r>
      <w:r w:rsidRPr="00D64198">
        <w:rPr>
          <w:rFonts w:cs="Arial"/>
          <w:bCs/>
          <w:sz w:val="28"/>
          <w:szCs w:val="28"/>
          <w:lang w:eastAsia="zh-CN"/>
        </w:rPr>
        <w:t xml:space="preserve">Межнациональные отношения, профилактика правонарушений, наркомании, алкоголизма и </w:t>
      </w:r>
      <w:proofErr w:type="spellStart"/>
      <w:r w:rsidRPr="00D64198">
        <w:rPr>
          <w:rFonts w:cs="Arial"/>
          <w:bCs/>
          <w:sz w:val="28"/>
          <w:szCs w:val="28"/>
          <w:lang w:eastAsia="zh-CN"/>
        </w:rPr>
        <w:t>табакокурения</w:t>
      </w:r>
      <w:proofErr w:type="spellEnd"/>
      <w:r w:rsidRPr="00D64198">
        <w:rPr>
          <w:rFonts w:cs="Arial"/>
          <w:bCs/>
          <w:sz w:val="28"/>
          <w:szCs w:val="28"/>
          <w:lang w:eastAsia="zh-CN"/>
        </w:rPr>
        <w:t xml:space="preserve"> в Арзгирском муниципальном округе Ставропольского края на 2023-2026 годы</w:t>
      </w:r>
      <w:r w:rsidRPr="00D64198">
        <w:rPr>
          <w:bCs/>
          <w:sz w:val="28"/>
          <w:szCs w:val="28"/>
          <w:lang w:eastAsia="zh-CN"/>
        </w:rPr>
        <w:t>»</w:t>
      </w:r>
      <w:r w:rsidRPr="00D64198">
        <w:rPr>
          <w:rFonts w:ascii="Arial" w:hAnsi="Arial" w:cs="Arial"/>
          <w:b/>
          <w:bCs/>
          <w:sz w:val="28"/>
          <w:szCs w:val="24"/>
          <w:lang w:eastAsia="zh-CN"/>
        </w:rPr>
        <w:t xml:space="preserve"> </w:t>
      </w:r>
      <w:r w:rsidRPr="00D64198">
        <w:rPr>
          <w:bCs/>
          <w:sz w:val="28"/>
          <w:szCs w:val="24"/>
          <w:lang w:eastAsia="zh-CN"/>
        </w:rPr>
        <w:t>изложить в следующей редакции:</w:t>
      </w: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textAlignment w:val="auto"/>
        <w:rPr>
          <w:rFonts w:ascii="Arial" w:hAnsi="Arial" w:cs="Arial"/>
          <w:b/>
          <w:bCs/>
          <w:color w:val="000000" w:themeColor="text1"/>
          <w:sz w:val="28"/>
          <w:szCs w:val="28"/>
          <w:lang w:eastAsia="zh-CN"/>
        </w:rPr>
        <w:sectPr w:rsidR="00D64198" w:rsidRPr="00D64198" w:rsidSect="005458A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64198" w:rsidRPr="00D64198" w:rsidRDefault="00D64198" w:rsidP="00D64198">
      <w:pPr>
        <w:spacing w:line="240" w:lineRule="exact"/>
        <w:ind w:left="10206" w:right="-172"/>
        <w:textAlignment w:val="auto"/>
        <w:rPr>
          <w:sz w:val="28"/>
          <w:szCs w:val="28"/>
        </w:rPr>
      </w:pPr>
      <w:bookmarkStart w:id="0" w:name="_GoBack"/>
      <w:bookmarkEnd w:id="0"/>
      <w:r w:rsidRPr="00D64198">
        <w:rPr>
          <w:sz w:val="28"/>
          <w:szCs w:val="28"/>
        </w:rPr>
        <w:lastRenderedPageBreak/>
        <w:t>Приложение 2</w:t>
      </w:r>
    </w:p>
    <w:p w:rsidR="00D64198" w:rsidRPr="00D64198" w:rsidRDefault="00D64198" w:rsidP="00D64198">
      <w:pPr>
        <w:spacing w:line="240" w:lineRule="exact"/>
        <w:ind w:left="10206" w:right="-172"/>
        <w:textAlignment w:val="auto"/>
        <w:rPr>
          <w:sz w:val="28"/>
          <w:szCs w:val="28"/>
        </w:rPr>
      </w:pPr>
      <w:r w:rsidRPr="00D64198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 xml:space="preserve">             </w:t>
      </w:r>
      <w:r w:rsidRPr="00D64198">
        <w:rPr>
          <w:sz w:val="28"/>
          <w:szCs w:val="28"/>
        </w:rPr>
        <w:t xml:space="preserve">«Межнациональные отношения, профилактика правонарушений, </w:t>
      </w:r>
      <w:r>
        <w:rPr>
          <w:sz w:val="28"/>
          <w:szCs w:val="28"/>
        </w:rPr>
        <w:t xml:space="preserve"> </w:t>
      </w:r>
      <w:r w:rsidRPr="00D64198">
        <w:rPr>
          <w:sz w:val="28"/>
          <w:szCs w:val="28"/>
        </w:rPr>
        <w:t xml:space="preserve">наркомании, алкоголизма и </w:t>
      </w:r>
      <w:r>
        <w:rPr>
          <w:sz w:val="28"/>
          <w:szCs w:val="28"/>
        </w:rPr>
        <w:t xml:space="preserve">                 </w:t>
      </w:r>
      <w:proofErr w:type="spellStart"/>
      <w:r w:rsidRPr="00D64198">
        <w:rPr>
          <w:sz w:val="28"/>
          <w:szCs w:val="28"/>
        </w:rPr>
        <w:t>табакокурения</w:t>
      </w:r>
      <w:proofErr w:type="spellEnd"/>
      <w:r w:rsidRPr="00D64198">
        <w:rPr>
          <w:sz w:val="28"/>
          <w:szCs w:val="28"/>
        </w:rPr>
        <w:t xml:space="preserve"> в Арзгирском </w:t>
      </w:r>
      <w:r>
        <w:rPr>
          <w:sz w:val="28"/>
          <w:szCs w:val="28"/>
        </w:rPr>
        <w:t xml:space="preserve">            </w:t>
      </w:r>
      <w:r w:rsidRPr="00D64198">
        <w:rPr>
          <w:sz w:val="28"/>
          <w:szCs w:val="28"/>
        </w:rPr>
        <w:t xml:space="preserve">муниципальном округе </w:t>
      </w:r>
      <w:r>
        <w:rPr>
          <w:sz w:val="28"/>
          <w:szCs w:val="28"/>
        </w:rPr>
        <w:t xml:space="preserve">                    </w:t>
      </w:r>
      <w:r w:rsidRPr="00D64198">
        <w:rPr>
          <w:sz w:val="28"/>
          <w:szCs w:val="28"/>
        </w:rPr>
        <w:t xml:space="preserve">Ставропольского края на </w:t>
      </w:r>
      <w:r>
        <w:rPr>
          <w:sz w:val="28"/>
          <w:szCs w:val="28"/>
        </w:rPr>
        <w:t xml:space="preserve">                </w:t>
      </w:r>
      <w:r w:rsidRPr="00D64198">
        <w:rPr>
          <w:sz w:val="28"/>
          <w:szCs w:val="28"/>
        </w:rPr>
        <w:t>2023-2026 годы»</w:t>
      </w:r>
    </w:p>
    <w:p w:rsidR="00D64198" w:rsidRPr="00D64198" w:rsidRDefault="00D64198" w:rsidP="00D64198">
      <w:pPr>
        <w:spacing w:line="240" w:lineRule="exact"/>
        <w:ind w:left="10206" w:right="-172"/>
        <w:textAlignment w:val="auto"/>
        <w:rPr>
          <w:b/>
          <w:bCs/>
          <w:sz w:val="28"/>
          <w:szCs w:val="28"/>
        </w:rPr>
      </w:pPr>
    </w:p>
    <w:p w:rsidR="00D64198" w:rsidRPr="00D64198" w:rsidRDefault="00D64198" w:rsidP="00D64198">
      <w:pPr>
        <w:widowControl/>
        <w:suppressAutoHyphens/>
        <w:autoSpaceDE w:val="0"/>
        <w:adjustRightInd/>
        <w:spacing w:line="240" w:lineRule="exact"/>
        <w:jc w:val="center"/>
        <w:textAlignment w:val="auto"/>
        <w:rPr>
          <w:b/>
          <w:bCs/>
          <w:sz w:val="28"/>
          <w:szCs w:val="28"/>
          <w:lang w:eastAsia="zh-CN"/>
        </w:rPr>
      </w:pPr>
      <w:r w:rsidRPr="00D64198">
        <w:rPr>
          <w:sz w:val="28"/>
          <w:szCs w:val="28"/>
          <w:lang w:eastAsia="zh-CN"/>
        </w:rPr>
        <w:t>Объемы и источники</w:t>
      </w:r>
    </w:p>
    <w:p w:rsidR="00D64198" w:rsidRPr="00D64198" w:rsidRDefault="00D64198" w:rsidP="00D64198">
      <w:pPr>
        <w:widowControl/>
        <w:suppressAutoHyphens/>
        <w:autoSpaceDE w:val="0"/>
        <w:adjustRightInd/>
        <w:spacing w:line="240" w:lineRule="exact"/>
        <w:jc w:val="center"/>
        <w:textAlignment w:val="auto"/>
        <w:rPr>
          <w:sz w:val="28"/>
          <w:szCs w:val="28"/>
          <w:lang w:eastAsia="zh-CN"/>
        </w:rPr>
      </w:pPr>
      <w:r w:rsidRPr="00D64198">
        <w:rPr>
          <w:sz w:val="28"/>
          <w:szCs w:val="28"/>
          <w:lang w:eastAsia="zh-CN"/>
        </w:rPr>
        <w:t>финансового обеспечения муниципальной программы «</w:t>
      </w:r>
      <w:r w:rsidRPr="00D64198">
        <w:rPr>
          <w:rFonts w:cs="Arial"/>
          <w:bCs/>
          <w:sz w:val="28"/>
          <w:szCs w:val="28"/>
          <w:lang w:eastAsia="zh-CN"/>
        </w:rPr>
        <w:t xml:space="preserve">Межнациональные отношения, профилактика правонарушений, наркомании, алкоголизма и </w:t>
      </w:r>
      <w:proofErr w:type="spellStart"/>
      <w:r w:rsidRPr="00D64198">
        <w:rPr>
          <w:rFonts w:cs="Arial"/>
          <w:bCs/>
          <w:sz w:val="28"/>
          <w:szCs w:val="28"/>
          <w:lang w:eastAsia="zh-CN"/>
        </w:rPr>
        <w:t>табакокурения</w:t>
      </w:r>
      <w:proofErr w:type="spellEnd"/>
      <w:r w:rsidRPr="00D64198">
        <w:rPr>
          <w:rFonts w:cs="Arial"/>
          <w:bCs/>
          <w:sz w:val="28"/>
          <w:szCs w:val="28"/>
          <w:lang w:eastAsia="zh-CN"/>
        </w:rPr>
        <w:t xml:space="preserve"> в Арзгирском муниципальном округе Ставропольского края на 2023-2026 годы</w:t>
      </w:r>
      <w:r w:rsidRPr="00D64198">
        <w:rPr>
          <w:bCs/>
          <w:sz w:val="28"/>
          <w:szCs w:val="28"/>
          <w:lang w:eastAsia="zh-CN"/>
        </w:rPr>
        <w:t>»</w:t>
      </w:r>
    </w:p>
    <w:p w:rsidR="00D64198" w:rsidRDefault="00D64198" w:rsidP="00D64198">
      <w:pPr>
        <w:widowControl/>
        <w:suppressAutoHyphens/>
        <w:autoSpaceDE w:val="0"/>
        <w:adjustRightInd/>
        <w:textAlignment w:val="auto"/>
        <w:rPr>
          <w:sz w:val="28"/>
          <w:szCs w:val="28"/>
          <w:lang w:eastAsia="zh-C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4820"/>
        <w:gridCol w:w="2410"/>
        <w:gridCol w:w="1559"/>
        <w:gridCol w:w="1701"/>
        <w:gridCol w:w="1511"/>
        <w:gridCol w:w="1763"/>
      </w:tblGrid>
      <w:tr w:rsidR="00D64198" w:rsidTr="00D64198">
        <w:tc>
          <w:tcPr>
            <w:tcW w:w="675" w:type="dxa"/>
            <w:vMerge w:val="restart"/>
          </w:tcPr>
          <w:p w:rsidR="00D64198" w:rsidRPr="00D64198" w:rsidRDefault="00D64198" w:rsidP="00B633C9">
            <w:pPr>
              <w:suppressAutoHyphens/>
              <w:autoSpaceDE w:val="0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  <w:r w:rsidRPr="00D64198">
              <w:rPr>
                <w:sz w:val="28"/>
                <w:szCs w:val="28"/>
                <w:lang w:eastAsia="zh-CN"/>
              </w:rPr>
              <w:t xml:space="preserve">№ </w:t>
            </w:r>
          </w:p>
          <w:p w:rsidR="00D64198" w:rsidRPr="00D64198" w:rsidRDefault="00D64198" w:rsidP="00B633C9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D64198">
              <w:rPr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D64198">
              <w:rPr>
                <w:sz w:val="28"/>
                <w:szCs w:val="28"/>
                <w:lang w:eastAsia="zh-CN"/>
              </w:rPr>
              <w:t>/</w:t>
            </w:r>
            <w:proofErr w:type="spellStart"/>
            <w:r w:rsidRPr="00D64198">
              <w:rPr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D64198" w:rsidRPr="00D64198" w:rsidRDefault="00D64198" w:rsidP="00D64198">
            <w:pPr>
              <w:suppressAutoHyphens/>
              <w:autoSpaceDE w:val="0"/>
              <w:spacing w:line="240" w:lineRule="exact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  <w:r w:rsidRPr="00D64198">
              <w:rPr>
                <w:sz w:val="28"/>
                <w:szCs w:val="28"/>
                <w:lang w:eastAsia="zh-CN"/>
              </w:rPr>
              <w:t>Наименование Программы,</w:t>
            </w:r>
          </w:p>
          <w:p w:rsidR="00D64198" w:rsidRPr="00D64198" w:rsidRDefault="00D64198" w:rsidP="00D64198">
            <w:pPr>
              <w:suppressAutoHyphens/>
              <w:autoSpaceDE w:val="0"/>
              <w:spacing w:line="240" w:lineRule="exact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  <w:r w:rsidRPr="00D64198">
              <w:rPr>
                <w:sz w:val="28"/>
                <w:szCs w:val="28"/>
                <w:lang w:eastAsia="zh-CN"/>
              </w:rPr>
              <w:t>подпрограммы,</w:t>
            </w:r>
          </w:p>
          <w:p w:rsidR="00D64198" w:rsidRPr="00D64198" w:rsidRDefault="00D64198" w:rsidP="00D64198">
            <w:pPr>
              <w:suppressAutoHyphens/>
              <w:autoSpaceDE w:val="0"/>
              <w:spacing w:line="240" w:lineRule="exact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  <w:r w:rsidRPr="00D64198">
              <w:rPr>
                <w:sz w:val="28"/>
                <w:szCs w:val="28"/>
                <w:lang w:eastAsia="zh-CN"/>
              </w:rPr>
              <w:t>основного мероприятия</w:t>
            </w:r>
          </w:p>
          <w:p w:rsidR="00D64198" w:rsidRPr="00D64198" w:rsidRDefault="00D64198" w:rsidP="00D64198">
            <w:pPr>
              <w:suppressAutoHyphens/>
              <w:autoSpaceDE w:val="0"/>
              <w:spacing w:line="240" w:lineRule="exact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sz w:val="28"/>
                <w:szCs w:val="28"/>
                <w:lang w:eastAsia="zh-CN"/>
              </w:rPr>
              <w:t>Программы</w:t>
            </w:r>
          </w:p>
        </w:tc>
        <w:tc>
          <w:tcPr>
            <w:tcW w:w="2410" w:type="dxa"/>
            <w:vMerge w:val="restart"/>
          </w:tcPr>
          <w:p w:rsidR="00D64198" w:rsidRPr="00D64198" w:rsidRDefault="00D64198" w:rsidP="00B633C9">
            <w:pPr>
              <w:suppressAutoHyphens/>
              <w:autoSpaceDE w:val="0"/>
              <w:spacing w:line="240" w:lineRule="exact"/>
              <w:jc w:val="center"/>
              <w:textAlignment w:val="auto"/>
              <w:rPr>
                <w:bCs/>
                <w:spacing w:val="-2"/>
                <w:sz w:val="28"/>
                <w:szCs w:val="28"/>
                <w:lang w:eastAsia="zh-CN"/>
              </w:rPr>
            </w:pPr>
            <w:r w:rsidRPr="00D64198">
              <w:rPr>
                <w:color w:val="000000"/>
                <w:sz w:val="28"/>
                <w:szCs w:val="28"/>
              </w:rPr>
              <w:t>Источники финансового обеспечения по ответственному исполнителю программы, Подпрограммы,  основному мероприятию программы, мероприятию основного мероприятия программы</w:t>
            </w:r>
            <w:r w:rsidRPr="00D64198">
              <w:rPr>
                <w:bCs/>
                <w:spacing w:val="-2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534" w:type="dxa"/>
            <w:gridSpan w:val="4"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 xml:space="preserve">Объемы финансового обеспечения по годам </w:t>
            </w:r>
          </w:p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(тыс. руб.)</w:t>
            </w:r>
          </w:p>
        </w:tc>
      </w:tr>
      <w:tr w:rsidR="00D64198" w:rsidTr="00D64198">
        <w:tc>
          <w:tcPr>
            <w:tcW w:w="675" w:type="dxa"/>
            <w:vMerge/>
          </w:tcPr>
          <w:p w:rsidR="00D64198" w:rsidRDefault="00D64198" w:rsidP="00D64198">
            <w:pPr>
              <w:widowControl/>
              <w:suppressAutoHyphens/>
              <w:autoSpaceDE w:val="0"/>
              <w:adjustRightInd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vMerge/>
          </w:tcPr>
          <w:p w:rsidR="00D64198" w:rsidRDefault="00D64198" w:rsidP="00D64198">
            <w:pPr>
              <w:widowControl/>
              <w:suppressAutoHyphens/>
              <w:autoSpaceDE w:val="0"/>
              <w:adjustRightInd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vMerge/>
          </w:tcPr>
          <w:p w:rsidR="00D64198" w:rsidRDefault="00D64198" w:rsidP="00D64198">
            <w:pPr>
              <w:widowControl/>
              <w:suppressAutoHyphens/>
              <w:autoSpaceDE w:val="0"/>
              <w:adjustRightInd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D64198" w:rsidRPr="00D64198" w:rsidRDefault="00D64198" w:rsidP="00B633C9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sz w:val="28"/>
                <w:szCs w:val="28"/>
                <w:lang w:eastAsia="zh-CN"/>
              </w:rPr>
              <w:t>2023 г.</w:t>
            </w:r>
          </w:p>
        </w:tc>
        <w:tc>
          <w:tcPr>
            <w:tcW w:w="1701" w:type="dxa"/>
          </w:tcPr>
          <w:p w:rsidR="00D64198" w:rsidRPr="00D64198" w:rsidRDefault="00D64198" w:rsidP="00B633C9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sz w:val="28"/>
                <w:szCs w:val="28"/>
                <w:lang w:eastAsia="zh-CN"/>
              </w:rPr>
              <w:t>2024 г.</w:t>
            </w:r>
          </w:p>
        </w:tc>
        <w:tc>
          <w:tcPr>
            <w:tcW w:w="1511" w:type="dxa"/>
          </w:tcPr>
          <w:p w:rsidR="00D64198" w:rsidRPr="00D64198" w:rsidRDefault="00D64198" w:rsidP="00B633C9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sz w:val="28"/>
                <w:szCs w:val="28"/>
                <w:lang w:eastAsia="zh-CN"/>
              </w:rPr>
              <w:t>2025 г.</w:t>
            </w:r>
          </w:p>
        </w:tc>
        <w:tc>
          <w:tcPr>
            <w:tcW w:w="1763" w:type="dxa"/>
          </w:tcPr>
          <w:p w:rsidR="00D64198" w:rsidRPr="00D64198" w:rsidRDefault="00D64198" w:rsidP="00B633C9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sz w:val="28"/>
                <w:szCs w:val="28"/>
                <w:lang w:eastAsia="zh-CN"/>
              </w:rPr>
              <w:t>2026 г.</w:t>
            </w:r>
          </w:p>
        </w:tc>
      </w:tr>
    </w:tbl>
    <w:p w:rsidR="00D64198" w:rsidRPr="00D64198" w:rsidRDefault="00D64198" w:rsidP="00D64198">
      <w:pPr>
        <w:widowControl/>
        <w:suppressAutoHyphens/>
        <w:autoSpaceDE w:val="0"/>
        <w:adjustRightInd/>
        <w:jc w:val="center"/>
        <w:textAlignment w:val="auto"/>
        <w:rPr>
          <w:sz w:val="2"/>
          <w:szCs w:val="28"/>
          <w:lang w:eastAsia="zh-CN"/>
        </w:rPr>
      </w:pPr>
    </w:p>
    <w:tbl>
      <w:tblPr>
        <w:tblW w:w="0" w:type="auto"/>
        <w:tblLook w:val="04A0"/>
      </w:tblPr>
      <w:tblGrid>
        <w:gridCol w:w="675"/>
        <w:gridCol w:w="4787"/>
        <w:gridCol w:w="2443"/>
        <w:gridCol w:w="1559"/>
        <w:gridCol w:w="1701"/>
        <w:gridCol w:w="1559"/>
        <w:gridCol w:w="1701"/>
      </w:tblGrid>
      <w:tr w:rsidR="00D64198" w:rsidRPr="00D64198" w:rsidTr="00D6419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bCs/>
                <w:spacing w:val="-2"/>
                <w:sz w:val="28"/>
                <w:szCs w:val="28"/>
                <w:lang w:eastAsia="zh-CN"/>
              </w:rPr>
            </w:pPr>
            <w:r>
              <w:rPr>
                <w:bCs/>
                <w:spacing w:val="-2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7.</w:t>
            </w:r>
          </w:p>
        </w:tc>
      </w:tr>
      <w:tr w:rsidR="00D64198" w:rsidRPr="00D64198" w:rsidTr="00D64198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87" w:type="dxa"/>
            <w:vMerge w:val="restart"/>
            <w:tcBorders>
              <w:top w:val="single" w:sz="4" w:space="0" w:color="auto"/>
            </w:tcBorders>
            <w:hideMark/>
          </w:tcPr>
          <w:p w:rsidR="00D64198" w:rsidRPr="00D64198" w:rsidRDefault="00D64198" w:rsidP="00D64198">
            <w:pPr>
              <w:suppressAutoHyphens/>
              <w:autoSpaceDE w:val="0"/>
              <w:spacing w:line="240" w:lineRule="exact"/>
              <w:textAlignment w:val="auto"/>
              <w:rPr>
                <w:sz w:val="28"/>
                <w:szCs w:val="28"/>
                <w:lang w:eastAsia="zh-CN"/>
              </w:rPr>
            </w:pPr>
            <w:r w:rsidRPr="00D64198">
              <w:rPr>
                <w:sz w:val="28"/>
                <w:szCs w:val="28"/>
                <w:lang w:eastAsia="zh-CN"/>
              </w:rPr>
              <w:t xml:space="preserve">Программа </w:t>
            </w:r>
          </w:p>
          <w:p w:rsidR="00D64198" w:rsidRPr="00D64198" w:rsidRDefault="00D64198" w:rsidP="00D64198">
            <w:pPr>
              <w:suppressAutoHyphens/>
              <w:autoSpaceDE w:val="0"/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  <w:lang w:eastAsia="zh-CN"/>
              </w:rPr>
              <w:t>«</w:t>
            </w:r>
            <w:r w:rsidRPr="00D64198">
              <w:rPr>
                <w:sz w:val="28"/>
                <w:szCs w:val="28"/>
              </w:rPr>
              <w:t xml:space="preserve">Межнациональные отношения, </w:t>
            </w:r>
          </w:p>
          <w:p w:rsidR="00D64198" w:rsidRPr="00D64198" w:rsidRDefault="00D64198" w:rsidP="00D64198">
            <w:pPr>
              <w:suppressAutoHyphens/>
              <w:autoSpaceDE w:val="0"/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</w:rPr>
              <w:t xml:space="preserve">профилактика правонарушений, </w:t>
            </w:r>
          </w:p>
          <w:p w:rsidR="00D64198" w:rsidRPr="00D64198" w:rsidRDefault="00D64198" w:rsidP="00D64198">
            <w:pPr>
              <w:suppressAutoHyphens/>
              <w:autoSpaceDE w:val="0"/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</w:rPr>
              <w:t xml:space="preserve">наркомании, алкоголизма и </w:t>
            </w:r>
          </w:p>
          <w:p w:rsidR="00D64198" w:rsidRPr="00D64198" w:rsidRDefault="00D64198" w:rsidP="00D64198">
            <w:pPr>
              <w:suppressAutoHyphens/>
              <w:autoSpaceDE w:val="0"/>
              <w:spacing w:line="240" w:lineRule="exact"/>
              <w:textAlignment w:val="auto"/>
              <w:rPr>
                <w:sz w:val="28"/>
                <w:szCs w:val="28"/>
              </w:rPr>
            </w:pPr>
            <w:proofErr w:type="spellStart"/>
            <w:r w:rsidRPr="00D64198">
              <w:rPr>
                <w:sz w:val="28"/>
                <w:szCs w:val="28"/>
              </w:rPr>
              <w:t>табакокурения</w:t>
            </w:r>
            <w:proofErr w:type="spellEnd"/>
            <w:r w:rsidRPr="00D64198">
              <w:rPr>
                <w:sz w:val="28"/>
                <w:szCs w:val="28"/>
              </w:rPr>
              <w:t xml:space="preserve"> в Арзгирском </w:t>
            </w:r>
          </w:p>
          <w:p w:rsidR="00D64198" w:rsidRPr="00D64198" w:rsidRDefault="00D64198" w:rsidP="00D64198">
            <w:pPr>
              <w:suppressAutoHyphens/>
              <w:autoSpaceDE w:val="0"/>
              <w:spacing w:line="240" w:lineRule="exact"/>
              <w:textAlignment w:val="auto"/>
              <w:rPr>
                <w:sz w:val="28"/>
                <w:szCs w:val="28"/>
              </w:rPr>
            </w:pPr>
            <w:proofErr w:type="gramStart"/>
            <w:r w:rsidRPr="00D64198">
              <w:rPr>
                <w:sz w:val="28"/>
                <w:szCs w:val="28"/>
              </w:rPr>
              <w:t xml:space="preserve">муниципальном округе </w:t>
            </w:r>
            <w:proofErr w:type="gramEnd"/>
          </w:p>
          <w:p w:rsidR="00D64198" w:rsidRPr="00D64198" w:rsidRDefault="00D64198" w:rsidP="00D64198">
            <w:pPr>
              <w:suppressAutoHyphens/>
              <w:autoSpaceDE w:val="0"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sz w:val="28"/>
                <w:szCs w:val="28"/>
              </w:rPr>
              <w:t>Ставропольского края</w:t>
            </w:r>
            <w:r w:rsidRPr="00D64198">
              <w:rPr>
                <w:bCs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hideMark/>
          </w:tcPr>
          <w:p w:rsidR="00D64198" w:rsidRPr="00D64198" w:rsidRDefault="00D64198" w:rsidP="00D64198">
            <w:pPr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</w:rPr>
              <w:t>бюджет Ставр</w:t>
            </w:r>
            <w:r w:rsidRPr="00D64198">
              <w:rPr>
                <w:sz w:val="28"/>
                <w:szCs w:val="28"/>
              </w:rPr>
              <w:t>о</w:t>
            </w:r>
            <w:r w:rsidRPr="00D64198">
              <w:rPr>
                <w:sz w:val="28"/>
                <w:szCs w:val="28"/>
              </w:rPr>
              <w:t>польского края (далее – краевой бюджет), всего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567,66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560,28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560,28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560,28</w:t>
            </w:r>
          </w:p>
        </w:tc>
      </w:tr>
      <w:tr w:rsidR="00D64198" w:rsidRPr="00D64198" w:rsidTr="00D64198">
        <w:tc>
          <w:tcPr>
            <w:tcW w:w="675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87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43" w:type="dxa"/>
            <w:hideMark/>
          </w:tcPr>
          <w:p w:rsidR="00D64198" w:rsidRPr="00D64198" w:rsidRDefault="00D64198" w:rsidP="00D64198">
            <w:pPr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D64198">
              <w:rPr>
                <w:sz w:val="28"/>
                <w:szCs w:val="28"/>
              </w:rPr>
              <w:t>пр</w:t>
            </w:r>
            <w:r w:rsidRPr="00D64198">
              <w:rPr>
                <w:sz w:val="28"/>
                <w:szCs w:val="28"/>
              </w:rPr>
              <w:t>е</w:t>
            </w:r>
            <w:r w:rsidRPr="00D64198">
              <w:rPr>
                <w:sz w:val="28"/>
                <w:szCs w:val="28"/>
              </w:rPr>
              <w:t>дусмотренные</w:t>
            </w:r>
            <w:proofErr w:type="gramEnd"/>
            <w:r w:rsidRPr="00D64198">
              <w:rPr>
                <w:sz w:val="28"/>
                <w:szCs w:val="28"/>
              </w:rPr>
              <w:t xml:space="preserve"> о</w:t>
            </w:r>
            <w:r w:rsidRPr="00D64198">
              <w:rPr>
                <w:sz w:val="28"/>
                <w:szCs w:val="28"/>
              </w:rPr>
              <w:t>т</w:t>
            </w:r>
            <w:r w:rsidRPr="00D64198">
              <w:rPr>
                <w:sz w:val="28"/>
                <w:szCs w:val="28"/>
              </w:rPr>
              <w:t>ветственному и</w:t>
            </w:r>
            <w:r w:rsidRPr="00D64198">
              <w:rPr>
                <w:sz w:val="28"/>
                <w:szCs w:val="28"/>
              </w:rPr>
              <w:t>с</w:t>
            </w:r>
            <w:r w:rsidRPr="00D64198">
              <w:rPr>
                <w:sz w:val="28"/>
                <w:szCs w:val="28"/>
              </w:rPr>
              <w:t>полнителю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567,66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560,28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560,28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560,28</w:t>
            </w:r>
          </w:p>
        </w:tc>
      </w:tr>
      <w:tr w:rsidR="00D64198" w:rsidRPr="00D64198" w:rsidTr="00D64198">
        <w:tc>
          <w:tcPr>
            <w:tcW w:w="675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87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43" w:type="dxa"/>
            <w:hideMark/>
          </w:tcPr>
          <w:p w:rsidR="00D64198" w:rsidRPr="00D64198" w:rsidRDefault="00D64198" w:rsidP="00D64198">
            <w:pPr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</w:rPr>
              <w:t>бюджет Арзги</w:t>
            </w:r>
            <w:r w:rsidRPr="00D64198">
              <w:rPr>
                <w:sz w:val="28"/>
                <w:szCs w:val="28"/>
              </w:rPr>
              <w:t>р</w:t>
            </w:r>
            <w:r w:rsidRPr="00D64198">
              <w:rPr>
                <w:sz w:val="28"/>
                <w:szCs w:val="28"/>
              </w:rPr>
              <w:t>ского муниц</w:t>
            </w:r>
            <w:r w:rsidRPr="00D64198">
              <w:rPr>
                <w:sz w:val="28"/>
                <w:szCs w:val="28"/>
              </w:rPr>
              <w:t>и</w:t>
            </w:r>
            <w:r w:rsidRPr="00D64198">
              <w:rPr>
                <w:sz w:val="28"/>
                <w:szCs w:val="28"/>
              </w:rPr>
              <w:t xml:space="preserve">пального </w:t>
            </w:r>
            <w:r w:rsidRPr="00D64198">
              <w:rPr>
                <w:sz w:val="28"/>
                <w:szCs w:val="24"/>
              </w:rPr>
              <w:t>округа</w:t>
            </w:r>
            <w:r w:rsidRPr="00D64198">
              <w:rPr>
                <w:sz w:val="28"/>
                <w:szCs w:val="28"/>
              </w:rPr>
              <w:t xml:space="preserve"> (далее – местный бюджет), всего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sz w:val="28"/>
                <w:szCs w:val="28"/>
                <w:lang w:eastAsia="zh-CN"/>
              </w:rPr>
            </w:pPr>
            <w:r w:rsidRPr="00D64198">
              <w:rPr>
                <w:sz w:val="28"/>
                <w:szCs w:val="28"/>
                <w:lang w:eastAsia="zh-CN"/>
              </w:rPr>
              <w:t>110,00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50,00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50,00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50,00</w:t>
            </w:r>
          </w:p>
        </w:tc>
      </w:tr>
      <w:tr w:rsidR="00D64198" w:rsidRPr="00D64198" w:rsidTr="00D64198">
        <w:trPr>
          <w:trHeight w:val="835"/>
        </w:trPr>
        <w:tc>
          <w:tcPr>
            <w:tcW w:w="675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87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43" w:type="dxa"/>
            <w:hideMark/>
          </w:tcPr>
          <w:p w:rsidR="00D64198" w:rsidRPr="00D64198" w:rsidRDefault="00D64198" w:rsidP="00D64198">
            <w:pPr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D64198">
              <w:rPr>
                <w:sz w:val="28"/>
                <w:szCs w:val="28"/>
              </w:rPr>
              <w:t>пр</w:t>
            </w:r>
            <w:r w:rsidRPr="00D64198">
              <w:rPr>
                <w:sz w:val="28"/>
                <w:szCs w:val="28"/>
              </w:rPr>
              <w:t>е</w:t>
            </w:r>
            <w:r w:rsidRPr="00D64198">
              <w:rPr>
                <w:sz w:val="28"/>
                <w:szCs w:val="28"/>
              </w:rPr>
              <w:t>дусмотренные</w:t>
            </w:r>
            <w:proofErr w:type="gramEnd"/>
            <w:r w:rsidRPr="00D64198">
              <w:rPr>
                <w:sz w:val="28"/>
                <w:szCs w:val="28"/>
              </w:rPr>
              <w:t xml:space="preserve"> о</w:t>
            </w:r>
            <w:r w:rsidRPr="00D64198">
              <w:rPr>
                <w:sz w:val="28"/>
                <w:szCs w:val="28"/>
              </w:rPr>
              <w:t>т</w:t>
            </w:r>
            <w:r w:rsidRPr="00D64198">
              <w:rPr>
                <w:sz w:val="28"/>
                <w:szCs w:val="28"/>
              </w:rPr>
              <w:t>ветственному и</w:t>
            </w:r>
            <w:r w:rsidRPr="00D64198">
              <w:rPr>
                <w:sz w:val="28"/>
                <w:szCs w:val="28"/>
              </w:rPr>
              <w:t>с</w:t>
            </w:r>
            <w:r w:rsidRPr="00D64198">
              <w:rPr>
                <w:sz w:val="28"/>
                <w:szCs w:val="28"/>
              </w:rPr>
              <w:t>полнителю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sz w:val="28"/>
                <w:szCs w:val="28"/>
                <w:lang w:eastAsia="zh-CN"/>
              </w:rPr>
            </w:pPr>
            <w:r w:rsidRPr="00D64198">
              <w:rPr>
                <w:sz w:val="28"/>
                <w:szCs w:val="28"/>
                <w:lang w:eastAsia="zh-CN"/>
              </w:rPr>
              <w:t>110,00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50,00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50,00</w:t>
            </w:r>
          </w:p>
        </w:tc>
        <w:tc>
          <w:tcPr>
            <w:tcW w:w="1701" w:type="dxa"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50,00</w:t>
            </w:r>
          </w:p>
          <w:p w:rsidR="00D64198" w:rsidRPr="00D64198" w:rsidRDefault="00D64198" w:rsidP="00D64198">
            <w:pPr>
              <w:jc w:val="right"/>
              <w:textAlignment w:val="auto"/>
              <w:rPr>
                <w:sz w:val="28"/>
                <w:szCs w:val="28"/>
                <w:lang w:eastAsia="zh-CN"/>
              </w:rPr>
            </w:pPr>
          </w:p>
        </w:tc>
      </w:tr>
      <w:tr w:rsidR="00D64198" w:rsidRPr="00D64198" w:rsidTr="00D64198">
        <w:trPr>
          <w:trHeight w:val="1480"/>
        </w:trPr>
        <w:tc>
          <w:tcPr>
            <w:tcW w:w="675" w:type="dxa"/>
            <w:vMerge w:val="restart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787" w:type="dxa"/>
            <w:vMerge w:val="restart"/>
            <w:hideMark/>
          </w:tcPr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jc w:val="left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Основное мероприятие</w:t>
            </w: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jc w:val="left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 xml:space="preserve">«Проведение мероприятий, </w:t>
            </w: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jc w:val="left"/>
              <w:textAlignment w:val="auto"/>
              <w:rPr>
                <w:bCs/>
                <w:sz w:val="28"/>
                <w:szCs w:val="28"/>
                <w:lang w:eastAsia="zh-CN"/>
              </w:rPr>
            </w:pPr>
            <w:proofErr w:type="gramStart"/>
            <w:r w:rsidRPr="00D64198">
              <w:rPr>
                <w:bCs/>
                <w:sz w:val="28"/>
                <w:szCs w:val="28"/>
                <w:lang w:eastAsia="zh-CN"/>
              </w:rPr>
              <w:t>направленных</w:t>
            </w:r>
            <w:proofErr w:type="gramEnd"/>
            <w:r w:rsidRPr="00D64198">
              <w:rPr>
                <w:bCs/>
                <w:sz w:val="28"/>
                <w:szCs w:val="28"/>
                <w:lang w:eastAsia="zh-CN"/>
              </w:rPr>
              <w:t xml:space="preserve">  на укрепление </w:t>
            </w: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jc w:val="left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 xml:space="preserve">межнациональных и </w:t>
            </w: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jc w:val="left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 xml:space="preserve">межконфессиональных отношений </w:t>
            </w: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jc w:val="left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 xml:space="preserve">на территории Арзгирского </w:t>
            </w: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jc w:val="left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D64198" w:rsidRPr="00D64198" w:rsidRDefault="00D64198" w:rsidP="00D64198">
            <w:pPr>
              <w:widowControl/>
              <w:suppressAutoHyphens/>
              <w:autoSpaceDE w:val="0"/>
              <w:adjustRightInd/>
              <w:spacing w:line="240" w:lineRule="exact"/>
              <w:jc w:val="left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Ставропольского края»</w:t>
            </w:r>
          </w:p>
        </w:tc>
        <w:tc>
          <w:tcPr>
            <w:tcW w:w="2443" w:type="dxa"/>
            <w:hideMark/>
          </w:tcPr>
          <w:p w:rsidR="00D64198" w:rsidRPr="00D64198" w:rsidRDefault="00D64198" w:rsidP="00D64198">
            <w:pPr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</w:rPr>
              <w:t>бюджет Ставр</w:t>
            </w:r>
            <w:r w:rsidRPr="00D64198">
              <w:rPr>
                <w:sz w:val="28"/>
                <w:szCs w:val="28"/>
              </w:rPr>
              <w:t>о</w:t>
            </w:r>
            <w:r w:rsidRPr="00D64198">
              <w:rPr>
                <w:sz w:val="28"/>
                <w:szCs w:val="28"/>
              </w:rPr>
              <w:t>польского края (далее – краевой бюджет), всего</w:t>
            </w:r>
          </w:p>
        </w:tc>
        <w:tc>
          <w:tcPr>
            <w:tcW w:w="1559" w:type="dxa"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00,00</w:t>
            </w:r>
          </w:p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  <w:p w:rsidR="00D64198" w:rsidRPr="00D64198" w:rsidRDefault="00D64198" w:rsidP="00D64198">
            <w:pPr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D64198" w:rsidRPr="00D64198" w:rsidRDefault="00D64198" w:rsidP="00D64198">
            <w:pPr>
              <w:textAlignment w:val="auto"/>
              <w:rPr>
                <w:sz w:val="28"/>
                <w:szCs w:val="28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00,00</w:t>
            </w:r>
          </w:p>
          <w:p w:rsidR="00D64198" w:rsidRPr="00D64198" w:rsidRDefault="00D64198" w:rsidP="00D64198">
            <w:pPr>
              <w:textAlignment w:val="auto"/>
              <w:rPr>
                <w:sz w:val="28"/>
                <w:szCs w:val="28"/>
              </w:rPr>
            </w:pPr>
          </w:p>
          <w:p w:rsidR="00D64198" w:rsidRPr="00D64198" w:rsidRDefault="00D64198" w:rsidP="00D64198">
            <w:pPr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4198" w:rsidRPr="00D64198" w:rsidRDefault="00D64198" w:rsidP="00D64198">
            <w:pPr>
              <w:textAlignment w:val="auto"/>
              <w:rPr>
                <w:sz w:val="28"/>
                <w:szCs w:val="28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00,00</w:t>
            </w:r>
          </w:p>
          <w:p w:rsidR="00D64198" w:rsidRPr="00D64198" w:rsidRDefault="00D64198" w:rsidP="00D64198">
            <w:pPr>
              <w:textAlignment w:val="auto"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sz w:val="28"/>
                <w:szCs w:val="28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00,00</w:t>
            </w:r>
          </w:p>
        </w:tc>
      </w:tr>
      <w:tr w:rsidR="00D64198" w:rsidRPr="00D64198" w:rsidTr="00D64198">
        <w:tc>
          <w:tcPr>
            <w:tcW w:w="675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87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43" w:type="dxa"/>
            <w:hideMark/>
          </w:tcPr>
          <w:p w:rsidR="00D64198" w:rsidRPr="00D64198" w:rsidRDefault="00D64198" w:rsidP="00D64198">
            <w:pPr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D64198">
              <w:rPr>
                <w:sz w:val="28"/>
                <w:szCs w:val="28"/>
              </w:rPr>
              <w:t>пр</w:t>
            </w:r>
            <w:r w:rsidRPr="00D64198">
              <w:rPr>
                <w:sz w:val="28"/>
                <w:szCs w:val="28"/>
              </w:rPr>
              <w:t>е</w:t>
            </w:r>
            <w:r w:rsidRPr="00D64198">
              <w:rPr>
                <w:sz w:val="28"/>
                <w:szCs w:val="28"/>
              </w:rPr>
              <w:t>дусмотренные</w:t>
            </w:r>
            <w:proofErr w:type="gramEnd"/>
            <w:r w:rsidRPr="00D64198">
              <w:rPr>
                <w:sz w:val="28"/>
                <w:szCs w:val="28"/>
              </w:rPr>
              <w:t xml:space="preserve"> о</w:t>
            </w:r>
            <w:r w:rsidRPr="00D64198">
              <w:rPr>
                <w:sz w:val="28"/>
                <w:szCs w:val="28"/>
              </w:rPr>
              <w:t>т</w:t>
            </w:r>
            <w:r w:rsidRPr="00D64198">
              <w:rPr>
                <w:sz w:val="28"/>
                <w:szCs w:val="28"/>
              </w:rPr>
              <w:t>ветственному и</w:t>
            </w:r>
            <w:r w:rsidRPr="00D64198">
              <w:rPr>
                <w:sz w:val="28"/>
                <w:szCs w:val="28"/>
              </w:rPr>
              <w:t>с</w:t>
            </w:r>
            <w:r w:rsidRPr="00D64198">
              <w:rPr>
                <w:sz w:val="28"/>
                <w:szCs w:val="28"/>
              </w:rPr>
              <w:t>полнителю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00,00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textAlignment w:val="auto"/>
              <w:rPr>
                <w:sz w:val="28"/>
                <w:szCs w:val="28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00,00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textAlignment w:val="auto"/>
              <w:rPr>
                <w:sz w:val="28"/>
                <w:szCs w:val="28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00,00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sz w:val="28"/>
                <w:szCs w:val="28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00,00</w:t>
            </w:r>
          </w:p>
        </w:tc>
      </w:tr>
      <w:tr w:rsidR="00D64198" w:rsidRPr="00D64198" w:rsidTr="00D64198">
        <w:tc>
          <w:tcPr>
            <w:tcW w:w="675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87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43" w:type="dxa"/>
            <w:hideMark/>
          </w:tcPr>
          <w:p w:rsidR="00D64198" w:rsidRPr="00D64198" w:rsidRDefault="00D64198" w:rsidP="00D64198">
            <w:pPr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</w:rPr>
              <w:t>бюджет Арзги</w:t>
            </w:r>
            <w:r w:rsidRPr="00D64198">
              <w:rPr>
                <w:sz w:val="28"/>
                <w:szCs w:val="28"/>
              </w:rPr>
              <w:t>р</w:t>
            </w:r>
            <w:r w:rsidRPr="00D64198">
              <w:rPr>
                <w:sz w:val="28"/>
                <w:szCs w:val="28"/>
              </w:rPr>
              <w:t>ского муниц</w:t>
            </w:r>
            <w:r w:rsidRPr="00D64198">
              <w:rPr>
                <w:sz w:val="28"/>
                <w:szCs w:val="28"/>
              </w:rPr>
              <w:t>и</w:t>
            </w:r>
            <w:r w:rsidRPr="00D64198">
              <w:rPr>
                <w:sz w:val="28"/>
                <w:szCs w:val="28"/>
              </w:rPr>
              <w:t xml:space="preserve">пального </w:t>
            </w:r>
            <w:r w:rsidRPr="00D64198">
              <w:rPr>
                <w:sz w:val="28"/>
                <w:szCs w:val="24"/>
              </w:rPr>
              <w:t>округа</w:t>
            </w:r>
            <w:r w:rsidRPr="00D64198">
              <w:rPr>
                <w:sz w:val="28"/>
                <w:szCs w:val="28"/>
              </w:rPr>
              <w:t xml:space="preserve"> (далее – местный бюджет), всего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sz w:val="28"/>
                <w:szCs w:val="28"/>
                <w:lang w:eastAsia="zh-CN"/>
              </w:rPr>
            </w:pPr>
            <w:r w:rsidRPr="00D64198">
              <w:rPr>
                <w:sz w:val="28"/>
                <w:szCs w:val="28"/>
                <w:lang w:eastAsia="zh-CN"/>
              </w:rPr>
              <w:t>30,00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10.00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10.00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10,00</w:t>
            </w:r>
          </w:p>
        </w:tc>
      </w:tr>
      <w:tr w:rsidR="00D64198" w:rsidRPr="00D64198" w:rsidTr="00D64198">
        <w:tc>
          <w:tcPr>
            <w:tcW w:w="675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87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43" w:type="dxa"/>
            <w:hideMark/>
          </w:tcPr>
          <w:p w:rsidR="00D64198" w:rsidRPr="00D64198" w:rsidRDefault="00D64198" w:rsidP="00D64198">
            <w:pPr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D64198">
              <w:rPr>
                <w:sz w:val="28"/>
                <w:szCs w:val="28"/>
              </w:rPr>
              <w:t>пр</w:t>
            </w:r>
            <w:r w:rsidRPr="00D64198">
              <w:rPr>
                <w:sz w:val="28"/>
                <w:szCs w:val="28"/>
              </w:rPr>
              <w:t>е</w:t>
            </w:r>
            <w:r w:rsidRPr="00D64198">
              <w:rPr>
                <w:sz w:val="28"/>
                <w:szCs w:val="28"/>
              </w:rPr>
              <w:t>дусмотренные</w:t>
            </w:r>
            <w:proofErr w:type="gramEnd"/>
            <w:r w:rsidRPr="00D64198">
              <w:rPr>
                <w:sz w:val="28"/>
                <w:szCs w:val="28"/>
              </w:rPr>
              <w:t xml:space="preserve"> о</w:t>
            </w:r>
            <w:r w:rsidRPr="00D64198">
              <w:rPr>
                <w:sz w:val="28"/>
                <w:szCs w:val="28"/>
              </w:rPr>
              <w:t>т</w:t>
            </w:r>
            <w:r w:rsidRPr="00D64198">
              <w:rPr>
                <w:sz w:val="28"/>
                <w:szCs w:val="28"/>
              </w:rPr>
              <w:t>ветственному и</w:t>
            </w:r>
            <w:r w:rsidRPr="00D64198">
              <w:rPr>
                <w:sz w:val="28"/>
                <w:szCs w:val="28"/>
              </w:rPr>
              <w:t>с</w:t>
            </w:r>
            <w:r w:rsidRPr="00D64198">
              <w:rPr>
                <w:sz w:val="28"/>
                <w:szCs w:val="28"/>
              </w:rPr>
              <w:t>полнителю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sz w:val="28"/>
                <w:szCs w:val="28"/>
                <w:lang w:eastAsia="zh-CN"/>
              </w:rPr>
            </w:pPr>
            <w:r w:rsidRPr="00D64198">
              <w:rPr>
                <w:sz w:val="28"/>
                <w:szCs w:val="28"/>
                <w:lang w:eastAsia="zh-CN"/>
              </w:rPr>
              <w:t>30,00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10.00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10.00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10,00</w:t>
            </w:r>
          </w:p>
        </w:tc>
      </w:tr>
      <w:tr w:rsidR="00D64198" w:rsidRPr="00D64198" w:rsidTr="00D64198">
        <w:tc>
          <w:tcPr>
            <w:tcW w:w="675" w:type="dxa"/>
            <w:vMerge w:val="restart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787" w:type="dxa"/>
            <w:vMerge w:val="restart"/>
            <w:hideMark/>
          </w:tcPr>
          <w:p w:rsidR="00D64198" w:rsidRPr="00D64198" w:rsidRDefault="00D64198" w:rsidP="00D64198">
            <w:pPr>
              <w:suppressAutoHyphens/>
              <w:autoSpaceDE w:val="0"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 xml:space="preserve">Основное мероприятие </w:t>
            </w:r>
          </w:p>
          <w:p w:rsidR="00D64198" w:rsidRPr="00D64198" w:rsidRDefault="00D64198" w:rsidP="00D64198">
            <w:pPr>
              <w:suppressAutoHyphens/>
              <w:autoSpaceDE w:val="0"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 xml:space="preserve">«Проведение мероприятий </w:t>
            </w:r>
          </w:p>
          <w:p w:rsidR="00D64198" w:rsidRPr="00D64198" w:rsidRDefault="00D64198" w:rsidP="00D64198">
            <w:pPr>
              <w:suppressAutoHyphens/>
              <w:autoSpaceDE w:val="0"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 xml:space="preserve">по реализации государственной </w:t>
            </w:r>
          </w:p>
          <w:p w:rsidR="00D64198" w:rsidRPr="00D64198" w:rsidRDefault="00D64198" w:rsidP="00D64198">
            <w:pPr>
              <w:suppressAutoHyphens/>
              <w:autoSpaceDE w:val="0"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 xml:space="preserve">национальной политики </w:t>
            </w:r>
          </w:p>
          <w:p w:rsidR="00D64198" w:rsidRPr="00D64198" w:rsidRDefault="00D64198" w:rsidP="00D64198">
            <w:pPr>
              <w:suppressAutoHyphens/>
              <w:autoSpaceDE w:val="0"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 xml:space="preserve">в сфере профилактики </w:t>
            </w:r>
          </w:p>
          <w:p w:rsidR="00D64198" w:rsidRPr="00D64198" w:rsidRDefault="00D64198" w:rsidP="00D64198">
            <w:pPr>
              <w:suppressAutoHyphens/>
              <w:autoSpaceDE w:val="0"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 xml:space="preserve">правонарушений на территории </w:t>
            </w:r>
          </w:p>
          <w:p w:rsidR="00D64198" w:rsidRPr="00D64198" w:rsidRDefault="00D64198" w:rsidP="00D64198">
            <w:pPr>
              <w:suppressAutoHyphens/>
              <w:autoSpaceDE w:val="0"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 xml:space="preserve">Арзгирского муниципального округа </w:t>
            </w:r>
          </w:p>
          <w:p w:rsidR="00D64198" w:rsidRPr="00D64198" w:rsidRDefault="00D64198" w:rsidP="00D64198">
            <w:pPr>
              <w:suppressAutoHyphens/>
              <w:autoSpaceDE w:val="0"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Ставропольского края»</w:t>
            </w:r>
          </w:p>
        </w:tc>
        <w:tc>
          <w:tcPr>
            <w:tcW w:w="2443" w:type="dxa"/>
            <w:hideMark/>
          </w:tcPr>
          <w:p w:rsidR="00D64198" w:rsidRPr="00D64198" w:rsidRDefault="00D64198" w:rsidP="00D64198">
            <w:pPr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</w:rPr>
              <w:t>бюджет Ставр</w:t>
            </w:r>
            <w:r w:rsidRPr="00D64198">
              <w:rPr>
                <w:sz w:val="28"/>
                <w:szCs w:val="28"/>
              </w:rPr>
              <w:t>о</w:t>
            </w:r>
            <w:r w:rsidRPr="00D64198">
              <w:rPr>
                <w:sz w:val="28"/>
                <w:szCs w:val="28"/>
              </w:rPr>
              <w:t>польского края (далее – краевой бюджет), всего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567,66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560,28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560,28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560,28</w:t>
            </w:r>
          </w:p>
        </w:tc>
      </w:tr>
      <w:tr w:rsidR="00D64198" w:rsidRPr="00D64198" w:rsidTr="00D64198">
        <w:tc>
          <w:tcPr>
            <w:tcW w:w="675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87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43" w:type="dxa"/>
            <w:hideMark/>
          </w:tcPr>
          <w:p w:rsidR="00D64198" w:rsidRPr="00D64198" w:rsidRDefault="00D64198" w:rsidP="00D64198">
            <w:pPr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D64198">
              <w:rPr>
                <w:sz w:val="28"/>
                <w:szCs w:val="28"/>
              </w:rPr>
              <w:t>пр</w:t>
            </w:r>
            <w:r w:rsidRPr="00D64198">
              <w:rPr>
                <w:sz w:val="28"/>
                <w:szCs w:val="28"/>
              </w:rPr>
              <w:t>е</w:t>
            </w:r>
            <w:r w:rsidRPr="00D64198">
              <w:rPr>
                <w:sz w:val="28"/>
                <w:szCs w:val="28"/>
              </w:rPr>
              <w:t>дусмотренные</w:t>
            </w:r>
            <w:proofErr w:type="gramEnd"/>
            <w:r w:rsidRPr="00D64198">
              <w:rPr>
                <w:sz w:val="28"/>
                <w:szCs w:val="28"/>
              </w:rPr>
              <w:t xml:space="preserve"> о</w:t>
            </w:r>
            <w:r w:rsidRPr="00D64198">
              <w:rPr>
                <w:sz w:val="28"/>
                <w:szCs w:val="28"/>
              </w:rPr>
              <w:t>т</w:t>
            </w:r>
            <w:r w:rsidRPr="00D64198">
              <w:rPr>
                <w:sz w:val="28"/>
                <w:szCs w:val="28"/>
              </w:rPr>
              <w:t>ветственному и</w:t>
            </w:r>
            <w:r w:rsidRPr="00D64198">
              <w:rPr>
                <w:sz w:val="28"/>
                <w:szCs w:val="28"/>
              </w:rPr>
              <w:t>с</w:t>
            </w:r>
            <w:r w:rsidRPr="00D64198">
              <w:rPr>
                <w:sz w:val="28"/>
                <w:szCs w:val="28"/>
              </w:rPr>
              <w:t>полнителю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567,66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560,28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560,28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560,28</w:t>
            </w:r>
          </w:p>
        </w:tc>
      </w:tr>
      <w:tr w:rsidR="00D64198" w:rsidRPr="00D64198" w:rsidTr="00D64198">
        <w:tc>
          <w:tcPr>
            <w:tcW w:w="675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87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43" w:type="dxa"/>
            <w:hideMark/>
          </w:tcPr>
          <w:p w:rsidR="00D64198" w:rsidRPr="00D64198" w:rsidRDefault="00D64198" w:rsidP="00D64198">
            <w:pPr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</w:rPr>
              <w:t>бюджет Арзги</w:t>
            </w:r>
            <w:r w:rsidRPr="00D64198">
              <w:rPr>
                <w:sz w:val="28"/>
                <w:szCs w:val="28"/>
              </w:rPr>
              <w:t>р</w:t>
            </w:r>
            <w:r w:rsidRPr="00D64198">
              <w:rPr>
                <w:sz w:val="28"/>
                <w:szCs w:val="28"/>
              </w:rPr>
              <w:lastRenderedPageBreak/>
              <w:t>ского муниц</w:t>
            </w:r>
            <w:r w:rsidRPr="00D64198">
              <w:rPr>
                <w:sz w:val="28"/>
                <w:szCs w:val="28"/>
              </w:rPr>
              <w:t>и</w:t>
            </w:r>
            <w:r w:rsidRPr="00D64198">
              <w:rPr>
                <w:sz w:val="28"/>
                <w:szCs w:val="28"/>
              </w:rPr>
              <w:t xml:space="preserve">пального </w:t>
            </w:r>
            <w:r w:rsidRPr="00D64198">
              <w:rPr>
                <w:sz w:val="28"/>
                <w:szCs w:val="24"/>
              </w:rPr>
              <w:t>округа</w:t>
            </w:r>
            <w:r w:rsidRPr="00D64198">
              <w:rPr>
                <w:sz w:val="28"/>
                <w:szCs w:val="28"/>
              </w:rPr>
              <w:t xml:space="preserve"> (далее – местный бюджет), всего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sz w:val="28"/>
                <w:szCs w:val="28"/>
                <w:lang w:eastAsia="zh-CN"/>
              </w:rPr>
            </w:pPr>
            <w:r w:rsidRPr="00D64198">
              <w:rPr>
                <w:sz w:val="28"/>
                <w:szCs w:val="28"/>
                <w:lang w:eastAsia="zh-CN"/>
              </w:rPr>
              <w:lastRenderedPageBreak/>
              <w:t>40,00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20.00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20.00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20,00</w:t>
            </w:r>
          </w:p>
        </w:tc>
      </w:tr>
      <w:tr w:rsidR="00D64198" w:rsidRPr="00D64198" w:rsidTr="00D64198">
        <w:tc>
          <w:tcPr>
            <w:tcW w:w="675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87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43" w:type="dxa"/>
            <w:hideMark/>
          </w:tcPr>
          <w:p w:rsidR="00D64198" w:rsidRPr="00D64198" w:rsidRDefault="00D64198" w:rsidP="00D64198">
            <w:pPr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D64198">
              <w:rPr>
                <w:sz w:val="28"/>
                <w:szCs w:val="28"/>
              </w:rPr>
              <w:t>пр</w:t>
            </w:r>
            <w:r w:rsidRPr="00D64198">
              <w:rPr>
                <w:sz w:val="28"/>
                <w:szCs w:val="28"/>
              </w:rPr>
              <w:t>е</w:t>
            </w:r>
            <w:r w:rsidRPr="00D64198">
              <w:rPr>
                <w:sz w:val="28"/>
                <w:szCs w:val="28"/>
              </w:rPr>
              <w:t>дусмотренные</w:t>
            </w:r>
            <w:proofErr w:type="gramEnd"/>
            <w:r w:rsidRPr="00D64198">
              <w:rPr>
                <w:sz w:val="28"/>
                <w:szCs w:val="28"/>
              </w:rPr>
              <w:t xml:space="preserve"> о</w:t>
            </w:r>
            <w:r w:rsidRPr="00D64198">
              <w:rPr>
                <w:sz w:val="28"/>
                <w:szCs w:val="28"/>
              </w:rPr>
              <w:t>т</w:t>
            </w:r>
            <w:r w:rsidRPr="00D64198">
              <w:rPr>
                <w:sz w:val="28"/>
                <w:szCs w:val="28"/>
              </w:rPr>
              <w:t>ветственному и</w:t>
            </w:r>
            <w:r w:rsidRPr="00D64198">
              <w:rPr>
                <w:sz w:val="28"/>
                <w:szCs w:val="28"/>
              </w:rPr>
              <w:t>с</w:t>
            </w:r>
            <w:r w:rsidRPr="00D64198">
              <w:rPr>
                <w:sz w:val="28"/>
                <w:szCs w:val="28"/>
              </w:rPr>
              <w:t>полнителю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sz w:val="28"/>
                <w:szCs w:val="28"/>
                <w:lang w:eastAsia="zh-CN"/>
              </w:rPr>
            </w:pPr>
            <w:r w:rsidRPr="00D64198">
              <w:rPr>
                <w:sz w:val="28"/>
                <w:szCs w:val="28"/>
                <w:lang w:eastAsia="zh-CN"/>
              </w:rPr>
              <w:t>40,00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20.00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20.00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20,00</w:t>
            </w:r>
          </w:p>
        </w:tc>
      </w:tr>
      <w:tr w:rsidR="00D64198" w:rsidRPr="00D64198" w:rsidTr="00D64198">
        <w:trPr>
          <w:trHeight w:val="1480"/>
        </w:trPr>
        <w:tc>
          <w:tcPr>
            <w:tcW w:w="675" w:type="dxa"/>
            <w:vMerge w:val="restart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787" w:type="dxa"/>
            <w:vMerge w:val="restart"/>
            <w:hideMark/>
          </w:tcPr>
          <w:p w:rsidR="00D64198" w:rsidRPr="00D64198" w:rsidRDefault="00D64198" w:rsidP="00D64198">
            <w:pPr>
              <w:suppressAutoHyphens/>
              <w:autoSpaceDE w:val="0"/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</w:rPr>
              <w:t xml:space="preserve">Основное мероприятие </w:t>
            </w:r>
          </w:p>
          <w:p w:rsidR="00D64198" w:rsidRPr="00D64198" w:rsidRDefault="00D64198" w:rsidP="00D64198">
            <w:pPr>
              <w:suppressAutoHyphens/>
              <w:autoSpaceDE w:val="0"/>
              <w:spacing w:line="240" w:lineRule="exact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sz w:val="28"/>
                <w:szCs w:val="28"/>
              </w:rPr>
              <w:t>«Проведение мероприятий по реализации приоритетных направлений Стратегии государственной антинаркотической  политики Российской Федерации на территории Арзгирского муниципального округа Ставропольского края»</w:t>
            </w:r>
          </w:p>
        </w:tc>
        <w:tc>
          <w:tcPr>
            <w:tcW w:w="2443" w:type="dxa"/>
            <w:hideMark/>
          </w:tcPr>
          <w:p w:rsidR="00D64198" w:rsidRPr="00D64198" w:rsidRDefault="00D64198" w:rsidP="00D64198">
            <w:pPr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</w:rPr>
              <w:t>бюджет Ставр</w:t>
            </w:r>
            <w:r w:rsidRPr="00D64198">
              <w:rPr>
                <w:sz w:val="28"/>
                <w:szCs w:val="28"/>
              </w:rPr>
              <w:t>о</w:t>
            </w:r>
            <w:r w:rsidRPr="00D64198">
              <w:rPr>
                <w:sz w:val="28"/>
                <w:szCs w:val="28"/>
              </w:rPr>
              <w:t>польского края (далее – краевой бюджет), всего</w:t>
            </w:r>
          </w:p>
        </w:tc>
        <w:tc>
          <w:tcPr>
            <w:tcW w:w="1559" w:type="dxa"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00,00</w:t>
            </w:r>
          </w:p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  <w:p w:rsidR="00D64198" w:rsidRPr="00D64198" w:rsidRDefault="00D64198" w:rsidP="00D64198">
            <w:pPr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D64198" w:rsidRPr="00D64198" w:rsidRDefault="00D64198" w:rsidP="00D64198">
            <w:pPr>
              <w:textAlignment w:val="auto"/>
              <w:rPr>
                <w:sz w:val="28"/>
                <w:szCs w:val="28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00,00</w:t>
            </w:r>
          </w:p>
          <w:p w:rsidR="00D64198" w:rsidRPr="00D64198" w:rsidRDefault="00D64198" w:rsidP="00D64198">
            <w:pPr>
              <w:textAlignment w:val="auto"/>
              <w:rPr>
                <w:sz w:val="28"/>
                <w:szCs w:val="28"/>
              </w:rPr>
            </w:pPr>
          </w:p>
          <w:p w:rsidR="00D64198" w:rsidRPr="00D64198" w:rsidRDefault="00D64198" w:rsidP="00D64198">
            <w:pPr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64198" w:rsidRPr="00D64198" w:rsidRDefault="00D64198" w:rsidP="00D64198">
            <w:pPr>
              <w:textAlignment w:val="auto"/>
              <w:rPr>
                <w:sz w:val="28"/>
                <w:szCs w:val="28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00,00</w:t>
            </w:r>
          </w:p>
          <w:p w:rsidR="00D64198" w:rsidRPr="00D64198" w:rsidRDefault="00D64198" w:rsidP="00D64198">
            <w:pPr>
              <w:textAlignment w:val="auto"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sz w:val="28"/>
                <w:szCs w:val="28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00,00</w:t>
            </w:r>
          </w:p>
        </w:tc>
      </w:tr>
      <w:tr w:rsidR="00D64198" w:rsidRPr="00D64198" w:rsidTr="00D64198">
        <w:trPr>
          <w:trHeight w:val="1472"/>
        </w:trPr>
        <w:tc>
          <w:tcPr>
            <w:tcW w:w="675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87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43" w:type="dxa"/>
            <w:hideMark/>
          </w:tcPr>
          <w:p w:rsidR="00D64198" w:rsidRPr="00D64198" w:rsidRDefault="00D64198" w:rsidP="00D64198">
            <w:pPr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D64198">
              <w:rPr>
                <w:sz w:val="28"/>
                <w:szCs w:val="28"/>
              </w:rPr>
              <w:t>пр</w:t>
            </w:r>
            <w:r w:rsidRPr="00D64198">
              <w:rPr>
                <w:sz w:val="28"/>
                <w:szCs w:val="28"/>
              </w:rPr>
              <w:t>е</w:t>
            </w:r>
            <w:r w:rsidRPr="00D64198">
              <w:rPr>
                <w:sz w:val="28"/>
                <w:szCs w:val="28"/>
              </w:rPr>
              <w:t>дусмотренные</w:t>
            </w:r>
            <w:proofErr w:type="gramEnd"/>
            <w:r w:rsidRPr="00D64198">
              <w:rPr>
                <w:sz w:val="28"/>
                <w:szCs w:val="28"/>
              </w:rPr>
              <w:t xml:space="preserve"> о</w:t>
            </w:r>
            <w:r w:rsidRPr="00D64198">
              <w:rPr>
                <w:sz w:val="28"/>
                <w:szCs w:val="28"/>
              </w:rPr>
              <w:t>т</w:t>
            </w:r>
            <w:r w:rsidRPr="00D64198">
              <w:rPr>
                <w:sz w:val="28"/>
                <w:szCs w:val="28"/>
              </w:rPr>
              <w:t>ветственному и</w:t>
            </w:r>
            <w:r w:rsidRPr="00D64198">
              <w:rPr>
                <w:sz w:val="28"/>
                <w:szCs w:val="28"/>
              </w:rPr>
              <w:t>с</w:t>
            </w:r>
            <w:r w:rsidRPr="00D64198">
              <w:rPr>
                <w:sz w:val="28"/>
                <w:szCs w:val="28"/>
              </w:rPr>
              <w:t>полнителю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suppressAutoHyphens/>
              <w:autoSpaceDE w:val="0"/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00,00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textAlignment w:val="auto"/>
              <w:rPr>
                <w:sz w:val="28"/>
                <w:szCs w:val="28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00,00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textAlignment w:val="auto"/>
              <w:rPr>
                <w:sz w:val="28"/>
                <w:szCs w:val="28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00,00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sz w:val="28"/>
                <w:szCs w:val="28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00,00</w:t>
            </w:r>
          </w:p>
        </w:tc>
      </w:tr>
      <w:tr w:rsidR="00D64198" w:rsidRPr="00D64198" w:rsidTr="00D64198">
        <w:tc>
          <w:tcPr>
            <w:tcW w:w="675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87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43" w:type="dxa"/>
            <w:hideMark/>
          </w:tcPr>
          <w:p w:rsidR="00D64198" w:rsidRPr="00D64198" w:rsidRDefault="00D64198" w:rsidP="00D64198">
            <w:pPr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</w:rPr>
              <w:t>бюджет Арзги</w:t>
            </w:r>
            <w:r w:rsidRPr="00D64198">
              <w:rPr>
                <w:sz w:val="28"/>
                <w:szCs w:val="28"/>
              </w:rPr>
              <w:t>р</w:t>
            </w:r>
            <w:r w:rsidRPr="00D64198">
              <w:rPr>
                <w:sz w:val="28"/>
                <w:szCs w:val="28"/>
              </w:rPr>
              <w:t>ского муниц</w:t>
            </w:r>
            <w:r w:rsidRPr="00D64198">
              <w:rPr>
                <w:sz w:val="28"/>
                <w:szCs w:val="28"/>
              </w:rPr>
              <w:t>и</w:t>
            </w:r>
            <w:r w:rsidRPr="00D64198">
              <w:rPr>
                <w:sz w:val="28"/>
                <w:szCs w:val="28"/>
              </w:rPr>
              <w:t xml:space="preserve">пального </w:t>
            </w:r>
            <w:r w:rsidRPr="00D64198">
              <w:rPr>
                <w:sz w:val="28"/>
                <w:szCs w:val="24"/>
              </w:rPr>
              <w:t>округа</w:t>
            </w:r>
            <w:r w:rsidRPr="00D64198">
              <w:rPr>
                <w:sz w:val="28"/>
                <w:szCs w:val="28"/>
              </w:rPr>
              <w:t xml:space="preserve"> (далее – местный бюджет), всего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40,00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20,00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20,00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20,00</w:t>
            </w:r>
          </w:p>
        </w:tc>
      </w:tr>
      <w:tr w:rsidR="00D64198" w:rsidRPr="00D64198" w:rsidTr="00D64198">
        <w:trPr>
          <w:trHeight w:val="966"/>
        </w:trPr>
        <w:tc>
          <w:tcPr>
            <w:tcW w:w="675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87" w:type="dxa"/>
            <w:vMerge/>
            <w:vAlign w:val="center"/>
            <w:hideMark/>
          </w:tcPr>
          <w:p w:rsidR="00D64198" w:rsidRPr="00D64198" w:rsidRDefault="00D64198" w:rsidP="00D64198">
            <w:pPr>
              <w:textAlignment w:val="auto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43" w:type="dxa"/>
            <w:hideMark/>
          </w:tcPr>
          <w:p w:rsidR="00D64198" w:rsidRPr="00D64198" w:rsidRDefault="00D64198" w:rsidP="00D64198">
            <w:pPr>
              <w:spacing w:line="240" w:lineRule="exact"/>
              <w:textAlignment w:val="auto"/>
              <w:rPr>
                <w:sz w:val="28"/>
                <w:szCs w:val="28"/>
              </w:rPr>
            </w:pPr>
            <w:r w:rsidRPr="00D64198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D64198">
              <w:rPr>
                <w:sz w:val="28"/>
                <w:szCs w:val="28"/>
              </w:rPr>
              <w:t>пр</w:t>
            </w:r>
            <w:r w:rsidRPr="00D64198">
              <w:rPr>
                <w:sz w:val="28"/>
                <w:szCs w:val="28"/>
              </w:rPr>
              <w:t>е</w:t>
            </w:r>
            <w:r w:rsidRPr="00D64198">
              <w:rPr>
                <w:sz w:val="28"/>
                <w:szCs w:val="28"/>
              </w:rPr>
              <w:t>дусмотренные</w:t>
            </w:r>
            <w:proofErr w:type="gramEnd"/>
            <w:r w:rsidRPr="00D64198">
              <w:rPr>
                <w:sz w:val="28"/>
                <w:szCs w:val="28"/>
              </w:rPr>
              <w:t xml:space="preserve"> о</w:t>
            </w:r>
            <w:r w:rsidRPr="00D64198">
              <w:rPr>
                <w:sz w:val="28"/>
                <w:szCs w:val="28"/>
              </w:rPr>
              <w:t>т</w:t>
            </w:r>
            <w:r w:rsidRPr="00D64198">
              <w:rPr>
                <w:sz w:val="28"/>
                <w:szCs w:val="28"/>
              </w:rPr>
              <w:t>ветственному и</w:t>
            </w:r>
            <w:r w:rsidRPr="00D64198">
              <w:rPr>
                <w:sz w:val="28"/>
                <w:szCs w:val="28"/>
              </w:rPr>
              <w:t>с</w:t>
            </w:r>
            <w:r w:rsidRPr="00D64198">
              <w:rPr>
                <w:sz w:val="28"/>
                <w:szCs w:val="28"/>
              </w:rPr>
              <w:t>полнителю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40,00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20,00</w:t>
            </w:r>
          </w:p>
        </w:tc>
        <w:tc>
          <w:tcPr>
            <w:tcW w:w="1559" w:type="dxa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20,00</w:t>
            </w:r>
          </w:p>
        </w:tc>
        <w:tc>
          <w:tcPr>
            <w:tcW w:w="1701" w:type="dxa"/>
            <w:hideMark/>
          </w:tcPr>
          <w:p w:rsidR="00D64198" w:rsidRPr="00D64198" w:rsidRDefault="00D64198" w:rsidP="00D64198">
            <w:pPr>
              <w:jc w:val="center"/>
              <w:textAlignment w:val="auto"/>
              <w:rPr>
                <w:bCs/>
                <w:sz w:val="28"/>
                <w:szCs w:val="28"/>
                <w:lang w:eastAsia="zh-CN"/>
              </w:rPr>
            </w:pPr>
            <w:r w:rsidRPr="00D64198">
              <w:rPr>
                <w:bCs/>
                <w:sz w:val="28"/>
                <w:szCs w:val="28"/>
                <w:lang w:eastAsia="zh-CN"/>
              </w:rPr>
              <w:t>20,00</w:t>
            </w:r>
          </w:p>
        </w:tc>
      </w:tr>
    </w:tbl>
    <w:p w:rsidR="00D64198" w:rsidRPr="00D64198" w:rsidRDefault="00D64198" w:rsidP="00D64198">
      <w:pPr>
        <w:spacing w:line="240" w:lineRule="exact"/>
        <w:textAlignment w:val="auto"/>
        <w:rPr>
          <w:sz w:val="28"/>
          <w:szCs w:val="28"/>
        </w:rPr>
      </w:pPr>
    </w:p>
    <w:p w:rsidR="00D64198" w:rsidRPr="00D64198" w:rsidRDefault="00D64198" w:rsidP="00D64198">
      <w:pPr>
        <w:spacing w:line="240" w:lineRule="exact"/>
        <w:textAlignment w:val="auto"/>
        <w:rPr>
          <w:sz w:val="28"/>
          <w:szCs w:val="28"/>
        </w:rPr>
      </w:pPr>
    </w:p>
    <w:p w:rsidR="00D64198" w:rsidRPr="00D64198" w:rsidRDefault="00D64198" w:rsidP="00D64198">
      <w:pPr>
        <w:spacing w:line="240" w:lineRule="exact"/>
        <w:textAlignment w:val="auto"/>
        <w:rPr>
          <w:sz w:val="28"/>
          <w:szCs w:val="28"/>
        </w:rPr>
      </w:pPr>
    </w:p>
    <w:p w:rsidR="00D64198" w:rsidRPr="00D64198" w:rsidRDefault="00D64198" w:rsidP="00D64198">
      <w:pPr>
        <w:spacing w:line="240" w:lineRule="exact"/>
        <w:textAlignment w:val="auto"/>
        <w:rPr>
          <w:sz w:val="28"/>
          <w:szCs w:val="28"/>
        </w:rPr>
        <w:sectPr w:rsidR="00D64198" w:rsidRPr="00D64198" w:rsidSect="00A767B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64198" w:rsidRPr="00D64198" w:rsidRDefault="00D64198" w:rsidP="00D64198">
      <w:pPr>
        <w:widowControl/>
        <w:adjustRightInd/>
        <w:ind w:firstLine="705"/>
        <w:textAlignment w:val="auto"/>
        <w:rPr>
          <w:sz w:val="28"/>
          <w:szCs w:val="24"/>
        </w:rPr>
      </w:pPr>
      <w:r w:rsidRPr="00D64198">
        <w:rPr>
          <w:sz w:val="28"/>
          <w:szCs w:val="24"/>
        </w:rPr>
        <w:lastRenderedPageBreak/>
        <w:t xml:space="preserve">2. </w:t>
      </w:r>
      <w:proofErr w:type="gramStart"/>
      <w:r w:rsidRPr="00D64198">
        <w:rPr>
          <w:sz w:val="28"/>
          <w:szCs w:val="24"/>
        </w:rPr>
        <w:t>Контроль за</w:t>
      </w:r>
      <w:proofErr w:type="gramEnd"/>
      <w:r w:rsidRPr="00D64198">
        <w:rPr>
          <w:sz w:val="28"/>
          <w:szCs w:val="24"/>
        </w:rPr>
        <w:t xml:space="preserve"> выполнением настоящего постановления возложить на </w:t>
      </w:r>
      <w:r>
        <w:rPr>
          <w:sz w:val="28"/>
          <w:szCs w:val="24"/>
        </w:rPr>
        <w:t xml:space="preserve"> </w:t>
      </w:r>
      <w:r w:rsidRPr="00D64198">
        <w:rPr>
          <w:sz w:val="28"/>
          <w:szCs w:val="24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4"/>
        </w:rPr>
        <w:t xml:space="preserve">                    </w:t>
      </w:r>
      <w:r w:rsidRPr="00D64198">
        <w:rPr>
          <w:sz w:val="28"/>
          <w:szCs w:val="24"/>
        </w:rPr>
        <w:t>Ковалеву Е.В.</w:t>
      </w:r>
    </w:p>
    <w:p w:rsidR="00D64198" w:rsidRPr="00D64198" w:rsidRDefault="00D64198" w:rsidP="00D64198">
      <w:pPr>
        <w:widowControl/>
        <w:adjustRightInd/>
        <w:ind w:firstLine="708"/>
        <w:textAlignment w:val="auto"/>
        <w:rPr>
          <w:sz w:val="28"/>
          <w:szCs w:val="24"/>
        </w:rPr>
      </w:pPr>
    </w:p>
    <w:p w:rsidR="00D64198" w:rsidRPr="00D64198" w:rsidRDefault="00D64198" w:rsidP="00D64198">
      <w:pPr>
        <w:widowControl/>
        <w:adjustRightInd/>
        <w:ind w:firstLine="708"/>
        <w:textAlignment w:val="auto"/>
        <w:rPr>
          <w:sz w:val="28"/>
          <w:szCs w:val="24"/>
        </w:rPr>
      </w:pPr>
      <w:r w:rsidRPr="00D64198">
        <w:rPr>
          <w:sz w:val="28"/>
          <w:szCs w:val="24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D64198" w:rsidRPr="00D64198" w:rsidRDefault="00D64198" w:rsidP="00D64198">
      <w:pPr>
        <w:widowControl/>
        <w:adjustRightInd/>
        <w:ind w:firstLine="708"/>
        <w:textAlignment w:val="auto"/>
        <w:rPr>
          <w:rFonts w:ascii="Calibri" w:hAnsi="Calibri"/>
          <w:sz w:val="28"/>
          <w:szCs w:val="28"/>
          <w:lang w:eastAsia="en-US"/>
        </w:rPr>
      </w:pPr>
    </w:p>
    <w:p w:rsidR="00205DD6" w:rsidRDefault="00205DD6" w:rsidP="00205DD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64198" w:rsidRDefault="00D64198" w:rsidP="006D6658">
      <w:pPr>
        <w:widowControl/>
        <w:adjustRightInd/>
        <w:spacing w:line="240" w:lineRule="exact"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D64198" w:rsidRPr="00D64198" w:rsidRDefault="00D64198" w:rsidP="00D64198">
      <w:pPr>
        <w:rPr>
          <w:rFonts w:eastAsia="Calibri"/>
          <w:sz w:val="28"/>
          <w:szCs w:val="28"/>
          <w:lang w:eastAsia="en-US"/>
        </w:rPr>
      </w:pPr>
    </w:p>
    <w:p w:rsidR="00D64198" w:rsidRDefault="00D64198" w:rsidP="00D64198">
      <w:pPr>
        <w:rPr>
          <w:rFonts w:eastAsia="Calibri"/>
          <w:sz w:val="28"/>
          <w:szCs w:val="28"/>
          <w:lang w:eastAsia="en-US"/>
        </w:rPr>
      </w:pPr>
    </w:p>
    <w:p w:rsidR="00D64198" w:rsidRPr="00D80563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64198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D64198" w:rsidRDefault="00D64198" w:rsidP="00D64198">
      <w:pPr>
        <w:tabs>
          <w:tab w:val="left" w:pos="1920"/>
        </w:tabs>
        <w:spacing w:line="240" w:lineRule="exact"/>
        <w:rPr>
          <w:sz w:val="28"/>
        </w:rPr>
      </w:pPr>
    </w:p>
    <w:p w:rsidR="00D64198" w:rsidRDefault="00D64198" w:rsidP="00D64198">
      <w:pPr>
        <w:tabs>
          <w:tab w:val="left" w:pos="1920"/>
        </w:tabs>
        <w:spacing w:line="240" w:lineRule="exact"/>
        <w:rPr>
          <w:sz w:val="28"/>
        </w:rPr>
      </w:pPr>
    </w:p>
    <w:p w:rsidR="00D64198" w:rsidRDefault="00D64198" w:rsidP="00D64198">
      <w:pPr>
        <w:tabs>
          <w:tab w:val="left" w:pos="1920"/>
        </w:tabs>
        <w:spacing w:line="240" w:lineRule="exact"/>
        <w:rPr>
          <w:sz w:val="28"/>
        </w:rPr>
      </w:pPr>
    </w:p>
    <w:p w:rsidR="00D64198" w:rsidRDefault="00D64198" w:rsidP="00D64198">
      <w:pPr>
        <w:tabs>
          <w:tab w:val="left" w:pos="1920"/>
        </w:tabs>
        <w:spacing w:line="240" w:lineRule="exact"/>
        <w:rPr>
          <w:sz w:val="28"/>
        </w:rPr>
      </w:pPr>
    </w:p>
    <w:sectPr w:rsidR="00D64198" w:rsidSect="001C45FD">
      <w:headerReference w:type="default" r:id="rId9"/>
      <w:headerReference w:type="first" r:id="rId10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09F" w:rsidRDefault="00BE709F" w:rsidP="00134342">
      <w:r>
        <w:separator/>
      </w:r>
    </w:p>
  </w:endnote>
  <w:endnote w:type="continuationSeparator" w:id="0">
    <w:p w:rsidR="00BE709F" w:rsidRDefault="00BE709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09F" w:rsidRDefault="00BE709F" w:rsidP="00134342">
      <w:r>
        <w:separator/>
      </w:r>
    </w:p>
  </w:footnote>
  <w:footnote w:type="continuationSeparator" w:id="0">
    <w:p w:rsidR="00BE709F" w:rsidRDefault="00BE709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4971"/>
      <w:docPartObj>
        <w:docPartGallery w:val="Page Numbers (Top of Page)"/>
        <w:docPartUnique/>
      </w:docPartObj>
    </w:sdtPr>
    <w:sdtContent>
      <w:p w:rsidR="005458A9" w:rsidRDefault="009C4455">
        <w:pPr>
          <w:pStyle w:val="a8"/>
          <w:jc w:val="center"/>
        </w:pPr>
        <w:fldSimple w:instr=" PAGE   \* MERGEFORMAT ">
          <w:r w:rsidR="00A87C28">
            <w:rPr>
              <w:noProof/>
            </w:rPr>
            <w:t>5</w:t>
          </w:r>
        </w:fldSimple>
      </w:p>
    </w:sdtContent>
  </w:sdt>
  <w:p w:rsidR="005458A9" w:rsidRDefault="005458A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F7" w:rsidRDefault="009C4455">
    <w:pPr>
      <w:pStyle w:val="a8"/>
      <w:jc w:val="center"/>
    </w:pPr>
    <w:fldSimple w:instr=" PAGE   \* MERGEFORMAT ">
      <w:r w:rsidR="00D64198">
        <w:rPr>
          <w:noProof/>
        </w:rPr>
        <w:t>7</w:t>
      </w:r>
    </w:fldSimple>
  </w:p>
  <w:p w:rsidR="00916B06" w:rsidRDefault="00916B0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5458A9">
    <w:pPr>
      <w:pStyle w:val="a8"/>
      <w:jc w:val="center"/>
    </w:pPr>
    <w:r>
      <w:t>6</w:t>
    </w: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4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5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5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0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8"/>
  </w:num>
  <w:num w:numId="4">
    <w:abstractNumId w:val="23"/>
  </w:num>
  <w:num w:numId="5">
    <w:abstractNumId w:val="1"/>
  </w:num>
  <w:num w:numId="6">
    <w:abstractNumId w:val="31"/>
  </w:num>
  <w:num w:numId="7">
    <w:abstractNumId w:val="13"/>
  </w:num>
  <w:num w:numId="8">
    <w:abstractNumId w:val="12"/>
  </w:num>
  <w:num w:numId="9">
    <w:abstractNumId w:val="26"/>
  </w:num>
  <w:num w:numId="10">
    <w:abstractNumId w:val="11"/>
  </w:num>
  <w:num w:numId="11">
    <w:abstractNumId w:val="6"/>
  </w:num>
  <w:num w:numId="12">
    <w:abstractNumId w:val="17"/>
  </w:num>
  <w:num w:numId="13">
    <w:abstractNumId w:val="9"/>
  </w:num>
  <w:num w:numId="14">
    <w:abstractNumId w:val="20"/>
  </w:num>
  <w:num w:numId="15">
    <w:abstractNumId w:val="3"/>
  </w:num>
  <w:num w:numId="16">
    <w:abstractNumId w:val="5"/>
  </w:num>
  <w:num w:numId="17">
    <w:abstractNumId w:val="2"/>
  </w:num>
  <w:num w:numId="18">
    <w:abstractNumId w:val="30"/>
  </w:num>
  <w:num w:numId="19">
    <w:abstractNumId w:val="22"/>
  </w:num>
  <w:num w:numId="20">
    <w:abstractNumId w:val="19"/>
  </w:num>
  <w:num w:numId="21">
    <w:abstractNumId w:val="14"/>
  </w:num>
  <w:num w:numId="22">
    <w:abstractNumId w:val="8"/>
  </w:num>
  <w:num w:numId="23">
    <w:abstractNumId w:val="21"/>
  </w:num>
  <w:num w:numId="24">
    <w:abstractNumId w:val="27"/>
  </w:num>
  <w:num w:numId="25">
    <w:abstractNumId w:val="4"/>
  </w:num>
  <w:num w:numId="26">
    <w:abstractNumId w:val="24"/>
  </w:num>
  <w:num w:numId="27">
    <w:abstractNumId w:val="15"/>
  </w:num>
  <w:num w:numId="28">
    <w:abstractNumId w:val="25"/>
  </w:num>
  <w:num w:numId="29">
    <w:abstractNumId w:val="16"/>
  </w:num>
  <w:num w:numId="30">
    <w:abstractNumId w:val="29"/>
  </w:num>
  <w:num w:numId="31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608578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CB3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3F5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35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E3"/>
    <w:rsid w:val="000F31CA"/>
    <w:rsid w:val="000F3A0D"/>
    <w:rsid w:val="000F3AFB"/>
    <w:rsid w:val="000F3C05"/>
    <w:rsid w:val="000F4152"/>
    <w:rsid w:val="000F4A37"/>
    <w:rsid w:val="000F595F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3E3B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764"/>
    <w:rsid w:val="00160867"/>
    <w:rsid w:val="00160878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27F0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D82"/>
    <w:rsid w:val="001A6489"/>
    <w:rsid w:val="001A6544"/>
    <w:rsid w:val="001A6548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7F6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07F"/>
    <w:rsid w:val="002315D9"/>
    <w:rsid w:val="002320A9"/>
    <w:rsid w:val="0023309B"/>
    <w:rsid w:val="002334B3"/>
    <w:rsid w:val="00233583"/>
    <w:rsid w:val="002340CD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6F5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4997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91A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4D81"/>
    <w:rsid w:val="002C51E2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2561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ABD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1E1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5E0"/>
    <w:rsid w:val="00394A05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049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E6D"/>
    <w:rsid w:val="003D1ECE"/>
    <w:rsid w:val="003D2A83"/>
    <w:rsid w:val="003D4043"/>
    <w:rsid w:val="003D4680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231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14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E98"/>
    <w:rsid w:val="00404F52"/>
    <w:rsid w:val="0040613E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87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420B"/>
    <w:rsid w:val="005442E8"/>
    <w:rsid w:val="00544657"/>
    <w:rsid w:val="00544905"/>
    <w:rsid w:val="00544A98"/>
    <w:rsid w:val="005458A9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0EF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997"/>
    <w:rsid w:val="005D732C"/>
    <w:rsid w:val="005D7BF9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84A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182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7BE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C35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374"/>
    <w:rsid w:val="00743654"/>
    <w:rsid w:val="00743B68"/>
    <w:rsid w:val="007444AC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4D4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4ACF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234"/>
    <w:rsid w:val="007A423C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60FA"/>
    <w:rsid w:val="007D6423"/>
    <w:rsid w:val="007D7C8A"/>
    <w:rsid w:val="007D7DD0"/>
    <w:rsid w:val="007E07B8"/>
    <w:rsid w:val="007E0831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C0A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47B8"/>
    <w:rsid w:val="00844F7F"/>
    <w:rsid w:val="00845191"/>
    <w:rsid w:val="0084661A"/>
    <w:rsid w:val="008469B8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396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33A"/>
    <w:rsid w:val="0092722E"/>
    <w:rsid w:val="00927800"/>
    <w:rsid w:val="00927B3D"/>
    <w:rsid w:val="00930EA6"/>
    <w:rsid w:val="00930FDC"/>
    <w:rsid w:val="0093165E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3F77"/>
    <w:rsid w:val="00994BEE"/>
    <w:rsid w:val="00995102"/>
    <w:rsid w:val="009956E3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250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BEF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CC"/>
    <w:rsid w:val="009C3DDE"/>
    <w:rsid w:val="009C4455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5B32"/>
    <w:rsid w:val="00A26B84"/>
    <w:rsid w:val="00A26BA7"/>
    <w:rsid w:val="00A26E39"/>
    <w:rsid w:val="00A270AE"/>
    <w:rsid w:val="00A271A0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6C58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777F2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6F69"/>
    <w:rsid w:val="00A8742D"/>
    <w:rsid w:val="00A87C28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ACD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2E9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27"/>
    <w:rsid w:val="00AF7276"/>
    <w:rsid w:val="00AF7C7D"/>
    <w:rsid w:val="00AF7C95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157F"/>
    <w:rsid w:val="00B11D98"/>
    <w:rsid w:val="00B1279A"/>
    <w:rsid w:val="00B12FDE"/>
    <w:rsid w:val="00B13AB7"/>
    <w:rsid w:val="00B14E86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99E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2EC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406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1E4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939"/>
    <w:rsid w:val="00B87C62"/>
    <w:rsid w:val="00B87F18"/>
    <w:rsid w:val="00B87FCC"/>
    <w:rsid w:val="00B90408"/>
    <w:rsid w:val="00B90E69"/>
    <w:rsid w:val="00B926B3"/>
    <w:rsid w:val="00B929E6"/>
    <w:rsid w:val="00B92F81"/>
    <w:rsid w:val="00B9378C"/>
    <w:rsid w:val="00B937D1"/>
    <w:rsid w:val="00B94347"/>
    <w:rsid w:val="00B95069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0C6"/>
    <w:rsid w:val="00BA61E9"/>
    <w:rsid w:val="00BA656C"/>
    <w:rsid w:val="00BA6972"/>
    <w:rsid w:val="00BA7886"/>
    <w:rsid w:val="00BB135A"/>
    <w:rsid w:val="00BB1477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78A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9CA"/>
    <w:rsid w:val="00BD60A1"/>
    <w:rsid w:val="00BD61D6"/>
    <w:rsid w:val="00BD640E"/>
    <w:rsid w:val="00BD686A"/>
    <w:rsid w:val="00BD76E9"/>
    <w:rsid w:val="00BD7B3B"/>
    <w:rsid w:val="00BD7B60"/>
    <w:rsid w:val="00BD7C46"/>
    <w:rsid w:val="00BE0307"/>
    <w:rsid w:val="00BE06CE"/>
    <w:rsid w:val="00BE0872"/>
    <w:rsid w:val="00BE0AD0"/>
    <w:rsid w:val="00BE0E84"/>
    <w:rsid w:val="00BE0F0E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E709F"/>
    <w:rsid w:val="00BF00AA"/>
    <w:rsid w:val="00BF073B"/>
    <w:rsid w:val="00BF2757"/>
    <w:rsid w:val="00BF3589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DE0"/>
    <w:rsid w:val="00C21FC0"/>
    <w:rsid w:val="00C223EF"/>
    <w:rsid w:val="00C22473"/>
    <w:rsid w:val="00C22574"/>
    <w:rsid w:val="00C22B3E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699"/>
    <w:rsid w:val="00C437F5"/>
    <w:rsid w:val="00C438F7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D5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56AB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E31"/>
    <w:rsid w:val="00D251F2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198"/>
    <w:rsid w:val="00D64671"/>
    <w:rsid w:val="00D6562A"/>
    <w:rsid w:val="00D65B6E"/>
    <w:rsid w:val="00D65C77"/>
    <w:rsid w:val="00D65F3D"/>
    <w:rsid w:val="00D6623E"/>
    <w:rsid w:val="00D66971"/>
    <w:rsid w:val="00D67050"/>
    <w:rsid w:val="00D679A1"/>
    <w:rsid w:val="00D67C7E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101"/>
    <w:rsid w:val="00D846CE"/>
    <w:rsid w:val="00D8513B"/>
    <w:rsid w:val="00D85466"/>
    <w:rsid w:val="00D8552D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D77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12B5"/>
    <w:rsid w:val="00DF156D"/>
    <w:rsid w:val="00DF2A3E"/>
    <w:rsid w:val="00DF2B25"/>
    <w:rsid w:val="00DF2BDA"/>
    <w:rsid w:val="00DF348C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D49"/>
    <w:rsid w:val="00E33E7B"/>
    <w:rsid w:val="00E3410C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90F"/>
    <w:rsid w:val="00E44A9A"/>
    <w:rsid w:val="00E44E21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A0A"/>
    <w:rsid w:val="00E50C71"/>
    <w:rsid w:val="00E51344"/>
    <w:rsid w:val="00E51BA6"/>
    <w:rsid w:val="00E536CE"/>
    <w:rsid w:val="00E538FC"/>
    <w:rsid w:val="00E53DA7"/>
    <w:rsid w:val="00E54650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730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85A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17D"/>
    <w:rsid w:val="00EC7C39"/>
    <w:rsid w:val="00ED0110"/>
    <w:rsid w:val="00ED058C"/>
    <w:rsid w:val="00ED0C90"/>
    <w:rsid w:val="00ED1030"/>
    <w:rsid w:val="00ED14EB"/>
    <w:rsid w:val="00ED1F3E"/>
    <w:rsid w:val="00ED240A"/>
    <w:rsid w:val="00ED2594"/>
    <w:rsid w:val="00ED271D"/>
    <w:rsid w:val="00ED2CCC"/>
    <w:rsid w:val="00ED31A1"/>
    <w:rsid w:val="00ED3B3D"/>
    <w:rsid w:val="00ED3C80"/>
    <w:rsid w:val="00ED3F65"/>
    <w:rsid w:val="00ED474C"/>
    <w:rsid w:val="00ED4A36"/>
    <w:rsid w:val="00ED500D"/>
    <w:rsid w:val="00ED5F56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35F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6767"/>
    <w:rsid w:val="00F067C0"/>
    <w:rsid w:val="00F06BBA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0D9"/>
    <w:rsid w:val="00F35563"/>
    <w:rsid w:val="00F36ABB"/>
    <w:rsid w:val="00F36B4C"/>
    <w:rsid w:val="00F36CCC"/>
    <w:rsid w:val="00F37761"/>
    <w:rsid w:val="00F37CD9"/>
    <w:rsid w:val="00F40F6C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578DE"/>
    <w:rsid w:val="00F60837"/>
    <w:rsid w:val="00F609D4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3A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8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B6A2-3B71-47EB-B68B-DCB1F24F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203</cp:revision>
  <cp:lastPrinted>2024-01-15T08:03:00Z</cp:lastPrinted>
  <dcterms:created xsi:type="dcterms:W3CDTF">2023-10-30T11:29:00Z</dcterms:created>
  <dcterms:modified xsi:type="dcterms:W3CDTF">2024-01-27T05:16:00Z</dcterms:modified>
</cp:coreProperties>
</file>