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6921A9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B419FE">
              <w:rPr>
                <w:szCs w:val="28"/>
              </w:rPr>
              <w:t>04</w:t>
            </w:r>
            <w:r w:rsidR="00103D67">
              <w:rPr>
                <w:szCs w:val="28"/>
              </w:rPr>
              <w:t xml:space="preserve"> </w:t>
            </w:r>
            <w:r w:rsidR="006921A9">
              <w:rPr>
                <w:szCs w:val="28"/>
              </w:rPr>
              <w:t>марта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B419FE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776AC2">
              <w:rPr>
                <w:szCs w:val="28"/>
              </w:rPr>
              <w:t xml:space="preserve"> </w:t>
            </w:r>
            <w:r w:rsidR="00B419FE">
              <w:rPr>
                <w:szCs w:val="28"/>
              </w:rPr>
              <w:t>12</w:t>
            </w:r>
            <w:r w:rsidR="008B3DCD">
              <w:rPr>
                <w:szCs w:val="28"/>
              </w:rPr>
              <w:t>2</w:t>
            </w:r>
          </w:p>
        </w:tc>
      </w:tr>
    </w:tbl>
    <w:p w:rsidR="00910CA1" w:rsidRDefault="00910CA1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8B3DCD" w:rsidRPr="008B3DCD" w:rsidRDefault="008B3DCD" w:rsidP="008B3DCD">
      <w:pPr>
        <w:widowControl/>
        <w:adjustRightInd/>
        <w:spacing w:line="240" w:lineRule="exact"/>
        <w:textAlignment w:val="auto"/>
        <w:rPr>
          <w:bCs/>
          <w:sz w:val="28"/>
          <w:szCs w:val="28"/>
          <w:lang w:eastAsia="en-US"/>
        </w:rPr>
      </w:pPr>
      <w:r w:rsidRPr="008B3DCD">
        <w:rPr>
          <w:rFonts w:eastAsia="Calibri"/>
          <w:bCs/>
          <w:sz w:val="28"/>
          <w:szCs w:val="22"/>
          <w:lang w:eastAsia="en-US"/>
        </w:rPr>
        <w:t xml:space="preserve">О внесении изменений в постановление администрации Арзгирского </w:t>
      </w:r>
      <w:r>
        <w:rPr>
          <w:rFonts w:eastAsia="Calibri"/>
          <w:bCs/>
          <w:sz w:val="28"/>
          <w:szCs w:val="22"/>
          <w:lang w:eastAsia="en-US"/>
        </w:rPr>
        <w:t xml:space="preserve">                  </w:t>
      </w:r>
      <w:r w:rsidRPr="008B3DCD">
        <w:rPr>
          <w:rFonts w:eastAsia="Calibri"/>
          <w:bCs/>
          <w:sz w:val="28"/>
          <w:szCs w:val="22"/>
          <w:lang w:eastAsia="en-US"/>
        </w:rPr>
        <w:t xml:space="preserve">муниципального округа Ставропольского края от 17.02.2021 г. № 126 «Об </w:t>
      </w:r>
      <w:r>
        <w:rPr>
          <w:rFonts w:eastAsia="Calibri"/>
          <w:bCs/>
          <w:sz w:val="28"/>
          <w:szCs w:val="22"/>
          <w:lang w:eastAsia="en-US"/>
        </w:rPr>
        <w:t xml:space="preserve">               </w:t>
      </w:r>
      <w:r w:rsidRPr="008B3DCD">
        <w:rPr>
          <w:rFonts w:eastAsia="Calibri"/>
          <w:bCs/>
          <w:sz w:val="28"/>
          <w:szCs w:val="22"/>
          <w:lang w:eastAsia="en-US"/>
        </w:rPr>
        <w:t xml:space="preserve">организации деятельности межведомственной комиссии по организации </w:t>
      </w:r>
      <w:r>
        <w:rPr>
          <w:rFonts w:eastAsia="Calibri"/>
          <w:bCs/>
          <w:sz w:val="28"/>
          <w:szCs w:val="22"/>
          <w:lang w:eastAsia="en-US"/>
        </w:rPr>
        <w:t xml:space="preserve">            </w:t>
      </w:r>
      <w:r w:rsidRPr="008B3DCD">
        <w:rPr>
          <w:rFonts w:eastAsia="Calibri"/>
          <w:bCs/>
          <w:sz w:val="28"/>
          <w:szCs w:val="22"/>
          <w:lang w:eastAsia="en-US"/>
        </w:rPr>
        <w:t xml:space="preserve">оздоровления, отдыха и занятости детей и подростков в Арзгирском </w:t>
      </w:r>
      <w:r>
        <w:rPr>
          <w:rFonts w:eastAsia="Calibri"/>
          <w:bCs/>
          <w:sz w:val="28"/>
          <w:szCs w:val="22"/>
          <w:lang w:eastAsia="en-US"/>
        </w:rPr>
        <w:t xml:space="preserve">                      </w:t>
      </w:r>
      <w:r w:rsidRPr="008B3DCD">
        <w:rPr>
          <w:rFonts w:eastAsia="Calibri"/>
          <w:bCs/>
          <w:sz w:val="28"/>
          <w:szCs w:val="22"/>
          <w:lang w:eastAsia="en-US"/>
        </w:rPr>
        <w:t xml:space="preserve">муниципальном округе  (в   редакции   постановлений  от  17.03.2023 г. № 178,    </w:t>
      </w:r>
      <w:r w:rsidR="0076389A">
        <w:rPr>
          <w:rFonts w:eastAsia="Calibri"/>
          <w:bCs/>
          <w:sz w:val="28"/>
          <w:szCs w:val="22"/>
          <w:lang w:eastAsia="en-US"/>
        </w:rPr>
        <w:t xml:space="preserve">от </w:t>
      </w:r>
      <w:r w:rsidRPr="008B3DCD">
        <w:rPr>
          <w:rFonts w:eastAsia="Calibri"/>
          <w:bCs/>
          <w:sz w:val="28"/>
          <w:szCs w:val="22"/>
          <w:lang w:eastAsia="en-US"/>
        </w:rPr>
        <w:t>21.08.2024 г. № 507)</w:t>
      </w:r>
    </w:p>
    <w:p w:rsidR="008B3DCD" w:rsidRPr="008B3DCD" w:rsidRDefault="008B3DCD" w:rsidP="008B3DCD">
      <w:pPr>
        <w:widowControl/>
        <w:adjustRightInd/>
        <w:spacing w:after="200" w:line="276" w:lineRule="auto"/>
        <w:textAlignment w:val="auto"/>
        <w:rPr>
          <w:bCs/>
          <w:sz w:val="22"/>
          <w:szCs w:val="22"/>
        </w:rPr>
      </w:pPr>
    </w:p>
    <w:p w:rsidR="008B3DCD" w:rsidRPr="008B3DCD" w:rsidRDefault="008B3DCD" w:rsidP="00137253">
      <w:pPr>
        <w:widowControl/>
        <w:adjustRightInd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  <w:r w:rsidRPr="008B3DCD">
        <w:rPr>
          <w:rFonts w:eastAsia="Calibri"/>
          <w:bCs/>
          <w:sz w:val="28"/>
          <w:szCs w:val="28"/>
          <w:lang w:eastAsia="en-US"/>
        </w:rPr>
        <w:t>В соответствии с кадровыми изменениями администрация Арзгирского муниципального района Ставропольского края</w:t>
      </w:r>
    </w:p>
    <w:p w:rsidR="008B3DCD" w:rsidRPr="008B3DCD" w:rsidRDefault="008B3DCD" w:rsidP="00137253">
      <w:pPr>
        <w:widowControl/>
        <w:adjustRightInd/>
        <w:ind w:firstLine="708"/>
        <w:textAlignment w:val="auto"/>
        <w:rPr>
          <w:bCs/>
          <w:sz w:val="28"/>
          <w:szCs w:val="28"/>
          <w:lang w:eastAsia="en-US"/>
        </w:rPr>
      </w:pPr>
    </w:p>
    <w:p w:rsidR="008B3DCD" w:rsidRDefault="008B3DCD" w:rsidP="00137253">
      <w:pPr>
        <w:widowControl/>
        <w:adjustRightInd/>
        <w:textAlignment w:val="auto"/>
        <w:rPr>
          <w:rFonts w:eastAsia="Calibri"/>
          <w:bCs/>
          <w:sz w:val="28"/>
          <w:szCs w:val="28"/>
          <w:lang w:eastAsia="en-US"/>
        </w:rPr>
      </w:pPr>
      <w:r w:rsidRPr="008B3DCD">
        <w:rPr>
          <w:rFonts w:eastAsia="Calibri"/>
          <w:bCs/>
          <w:sz w:val="28"/>
          <w:szCs w:val="28"/>
          <w:lang w:eastAsia="en-US"/>
        </w:rPr>
        <w:t>ПОСТАНОВЛЯЕТ:</w:t>
      </w:r>
    </w:p>
    <w:p w:rsidR="00137253" w:rsidRPr="008B3DCD" w:rsidRDefault="00137253" w:rsidP="00137253">
      <w:pPr>
        <w:widowControl/>
        <w:adjustRightInd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8B3DCD" w:rsidRPr="008B3DCD" w:rsidRDefault="008B3DCD" w:rsidP="00137253">
      <w:pPr>
        <w:widowControl/>
        <w:adjustRightInd/>
        <w:textAlignment w:val="auto"/>
        <w:rPr>
          <w:bCs/>
          <w:sz w:val="28"/>
          <w:szCs w:val="28"/>
          <w:lang w:eastAsia="en-US"/>
        </w:rPr>
      </w:pPr>
      <w:r w:rsidRPr="008B3DCD">
        <w:rPr>
          <w:rFonts w:eastAsia="Calibri"/>
          <w:bCs/>
          <w:szCs w:val="22"/>
          <w:lang w:eastAsia="en-US"/>
        </w:rPr>
        <w:t xml:space="preserve">   </w:t>
      </w:r>
      <w:r w:rsidRPr="008B3DCD">
        <w:rPr>
          <w:rFonts w:eastAsia="Calibri"/>
          <w:bCs/>
          <w:szCs w:val="22"/>
          <w:lang w:eastAsia="en-US"/>
        </w:rPr>
        <w:tab/>
      </w:r>
      <w:r w:rsidR="006774D4">
        <w:rPr>
          <w:rFonts w:eastAsia="Calibri"/>
          <w:bCs/>
          <w:szCs w:val="22"/>
          <w:lang w:eastAsia="en-US"/>
        </w:rPr>
        <w:t xml:space="preserve"> </w:t>
      </w:r>
      <w:r w:rsidRPr="008B3DCD">
        <w:rPr>
          <w:rFonts w:eastAsia="Calibri"/>
          <w:bCs/>
          <w:sz w:val="28"/>
          <w:szCs w:val="28"/>
          <w:lang w:eastAsia="en-US"/>
        </w:rPr>
        <w:t xml:space="preserve">1. Внести изменения </w:t>
      </w:r>
      <w:r w:rsidRPr="008B3DCD">
        <w:rPr>
          <w:rFonts w:eastAsia="Calibri"/>
          <w:bCs/>
          <w:sz w:val="28"/>
          <w:szCs w:val="22"/>
          <w:lang w:eastAsia="en-US"/>
        </w:rPr>
        <w:t>в постановление администрации Арзгирского мун</w:t>
      </w:r>
      <w:r w:rsidRPr="008B3DCD">
        <w:rPr>
          <w:rFonts w:eastAsia="Calibri"/>
          <w:bCs/>
          <w:sz w:val="28"/>
          <w:szCs w:val="22"/>
          <w:lang w:eastAsia="en-US"/>
        </w:rPr>
        <w:t>и</w:t>
      </w:r>
      <w:r w:rsidRPr="008B3DCD">
        <w:rPr>
          <w:rFonts w:eastAsia="Calibri"/>
          <w:bCs/>
          <w:sz w:val="28"/>
          <w:szCs w:val="22"/>
          <w:lang w:eastAsia="en-US"/>
        </w:rPr>
        <w:t>ципального округа Ставропольского края от 17.02.2021 г. № 126 «Об организ</w:t>
      </w:r>
      <w:r w:rsidRPr="008B3DCD">
        <w:rPr>
          <w:rFonts w:eastAsia="Calibri"/>
          <w:bCs/>
          <w:sz w:val="28"/>
          <w:szCs w:val="22"/>
          <w:lang w:eastAsia="en-US"/>
        </w:rPr>
        <w:t>а</w:t>
      </w:r>
      <w:r w:rsidRPr="008B3DCD">
        <w:rPr>
          <w:rFonts w:eastAsia="Calibri"/>
          <w:bCs/>
          <w:sz w:val="28"/>
          <w:szCs w:val="22"/>
          <w:lang w:eastAsia="en-US"/>
        </w:rPr>
        <w:t xml:space="preserve">ции деятельности межведомственной комиссии по организации оздоровления, отдыха и занятости детей и подростков в Арзгирском муниципальном округе  (в   редакции   постановлений  от  17.03.2023 г. № 178, </w:t>
      </w:r>
      <w:r w:rsidR="0076389A">
        <w:rPr>
          <w:rFonts w:eastAsia="Calibri"/>
          <w:bCs/>
          <w:sz w:val="28"/>
          <w:szCs w:val="22"/>
          <w:lang w:eastAsia="en-US"/>
        </w:rPr>
        <w:t>от</w:t>
      </w:r>
      <w:r w:rsidRPr="008B3DCD">
        <w:rPr>
          <w:rFonts w:eastAsia="Calibri"/>
          <w:bCs/>
          <w:sz w:val="28"/>
          <w:szCs w:val="22"/>
          <w:lang w:eastAsia="en-US"/>
        </w:rPr>
        <w:t xml:space="preserve"> 21.08.2024 г. № 507)</w:t>
      </w:r>
    </w:p>
    <w:p w:rsidR="00137253" w:rsidRPr="008B3DCD" w:rsidRDefault="008B3DCD" w:rsidP="006774D4">
      <w:pPr>
        <w:widowControl/>
        <w:adjustRightInd/>
        <w:ind w:firstLine="708"/>
        <w:textAlignment w:val="auto"/>
        <w:rPr>
          <w:bCs/>
          <w:sz w:val="28"/>
          <w:szCs w:val="28"/>
          <w:lang w:eastAsia="en-US"/>
        </w:rPr>
      </w:pPr>
      <w:r w:rsidRPr="008B3DCD">
        <w:rPr>
          <w:bCs/>
          <w:sz w:val="28"/>
          <w:szCs w:val="28"/>
          <w:lang w:eastAsia="en-US"/>
        </w:rPr>
        <w:t xml:space="preserve">1.1. Исключить из состава </w:t>
      </w:r>
      <w:r w:rsidRPr="008B3DCD">
        <w:rPr>
          <w:rFonts w:eastAsia="Calibri"/>
          <w:bCs/>
          <w:sz w:val="28"/>
          <w:szCs w:val="22"/>
          <w:lang w:eastAsia="en-US"/>
        </w:rPr>
        <w:t>межведомственной комиссии по организации оздоровления, отдыха и занятости детей и подростков в Арзгирском муниц</w:t>
      </w:r>
      <w:r w:rsidRPr="008B3DCD">
        <w:rPr>
          <w:rFonts w:eastAsia="Calibri"/>
          <w:bCs/>
          <w:sz w:val="28"/>
          <w:szCs w:val="22"/>
          <w:lang w:eastAsia="en-US"/>
        </w:rPr>
        <w:t>и</w:t>
      </w:r>
      <w:r w:rsidRPr="008B3DCD">
        <w:rPr>
          <w:rFonts w:eastAsia="Calibri"/>
          <w:bCs/>
          <w:sz w:val="28"/>
          <w:szCs w:val="22"/>
          <w:lang w:eastAsia="en-US"/>
        </w:rPr>
        <w:t xml:space="preserve">пальном округе </w:t>
      </w:r>
      <w:r w:rsidRPr="008B3DCD">
        <w:rPr>
          <w:bCs/>
          <w:sz w:val="28"/>
          <w:szCs w:val="28"/>
          <w:lang w:eastAsia="en-US"/>
        </w:rPr>
        <w:t xml:space="preserve"> (далее –  комиссия) Хомякову М.Н.</w:t>
      </w:r>
    </w:p>
    <w:p w:rsidR="008B3DCD" w:rsidRDefault="006774D4" w:rsidP="00137253">
      <w:pPr>
        <w:widowControl/>
        <w:adjustRightInd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 xml:space="preserve"> </w:t>
      </w:r>
      <w:r w:rsidR="008B3DCD" w:rsidRPr="008B3DCD">
        <w:rPr>
          <w:rFonts w:eastAsia="Calibri"/>
          <w:bCs/>
          <w:sz w:val="28"/>
          <w:szCs w:val="28"/>
          <w:lang w:eastAsia="en-US"/>
        </w:rPr>
        <w:t xml:space="preserve">1.2. </w:t>
      </w:r>
      <w:r w:rsidR="008343C4">
        <w:rPr>
          <w:rFonts w:eastAsia="Calibri"/>
          <w:bCs/>
          <w:sz w:val="28"/>
          <w:szCs w:val="28"/>
          <w:lang w:eastAsia="en-US"/>
        </w:rPr>
        <w:t>Включить</w:t>
      </w:r>
      <w:r w:rsidR="008B3DCD" w:rsidRPr="008B3DCD">
        <w:rPr>
          <w:rFonts w:eastAsia="Calibri"/>
          <w:bCs/>
          <w:sz w:val="28"/>
          <w:szCs w:val="28"/>
          <w:lang w:eastAsia="en-US"/>
        </w:rPr>
        <w:t xml:space="preserve"> в состав комиссии следующее лицо:</w:t>
      </w:r>
    </w:p>
    <w:p w:rsidR="00137253" w:rsidRPr="008B3DCD" w:rsidRDefault="00137253" w:rsidP="00137253">
      <w:pPr>
        <w:widowControl/>
        <w:adjustRightInd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</w:p>
    <w:tbl>
      <w:tblPr>
        <w:tblW w:w="0" w:type="auto"/>
        <w:tblLook w:val="04A0"/>
      </w:tblPr>
      <w:tblGrid>
        <w:gridCol w:w="4219"/>
        <w:gridCol w:w="5351"/>
      </w:tblGrid>
      <w:tr w:rsidR="008B3DCD" w:rsidRPr="008B3DCD" w:rsidTr="008B3DCD">
        <w:trPr>
          <w:trHeight w:val="1256"/>
        </w:trPr>
        <w:tc>
          <w:tcPr>
            <w:tcW w:w="4219" w:type="dxa"/>
            <w:shd w:val="clear" w:color="auto" w:fill="auto"/>
          </w:tcPr>
          <w:p w:rsidR="008B3DCD" w:rsidRPr="008B3DCD" w:rsidRDefault="008B3DCD" w:rsidP="008B3DCD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B3DCD">
              <w:rPr>
                <w:rFonts w:eastAsia="Calibri"/>
                <w:bCs/>
                <w:sz w:val="28"/>
                <w:szCs w:val="28"/>
                <w:lang w:eastAsia="en-US"/>
              </w:rPr>
              <w:t xml:space="preserve">Олейник Анна </w:t>
            </w:r>
          </w:p>
          <w:p w:rsidR="008B3DCD" w:rsidRPr="008B3DCD" w:rsidRDefault="008B3DCD" w:rsidP="008B3DCD">
            <w:pPr>
              <w:widowControl/>
              <w:adjustRightInd/>
              <w:spacing w:line="240" w:lineRule="exact"/>
              <w:jc w:val="lef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B3DCD">
              <w:rPr>
                <w:rFonts w:eastAsia="Calibri"/>
                <w:bCs/>
                <w:sz w:val="28"/>
                <w:szCs w:val="28"/>
                <w:lang w:eastAsia="en-US"/>
              </w:rPr>
              <w:t>Викторовна</w:t>
            </w:r>
          </w:p>
        </w:tc>
        <w:tc>
          <w:tcPr>
            <w:tcW w:w="5351" w:type="dxa"/>
            <w:shd w:val="clear" w:color="auto" w:fill="auto"/>
          </w:tcPr>
          <w:p w:rsidR="008B3DCD" w:rsidRPr="008B3DCD" w:rsidRDefault="008B3DCD" w:rsidP="008B3DCD">
            <w:pPr>
              <w:widowControl/>
              <w:adjustRightInd/>
              <w:spacing w:after="200" w:line="240" w:lineRule="exact"/>
              <w:textAlignment w:val="auto"/>
              <w:rPr>
                <w:rFonts w:eastAsia="Calibri"/>
                <w:bCs/>
                <w:sz w:val="28"/>
                <w:szCs w:val="28"/>
                <w:lang w:eastAsia="en-US"/>
              </w:rPr>
            </w:pPr>
            <w:r w:rsidRPr="008B3DCD">
              <w:rPr>
                <w:rFonts w:eastAsia="Calibri"/>
                <w:bCs/>
                <w:sz w:val="28"/>
                <w:szCs w:val="28"/>
                <w:lang w:eastAsia="en-US"/>
              </w:rPr>
              <w:t>заместитель начальника отдела социал</w:t>
            </w:r>
            <w:r w:rsidRPr="008B3DCD">
              <w:rPr>
                <w:rFonts w:eastAsia="Calibri"/>
                <w:bCs/>
                <w:sz w:val="28"/>
                <w:szCs w:val="28"/>
                <w:lang w:eastAsia="en-US"/>
              </w:rPr>
              <w:t>ь</w:t>
            </w:r>
            <w:r w:rsidRPr="008B3DCD">
              <w:rPr>
                <w:rFonts w:eastAsia="Calibri"/>
                <w:bCs/>
                <w:sz w:val="28"/>
                <w:szCs w:val="28"/>
                <w:lang w:eastAsia="en-US"/>
              </w:rPr>
              <w:t>ного развития администрации Арзгирск</w:t>
            </w:r>
            <w:r w:rsidRPr="008B3DCD">
              <w:rPr>
                <w:rFonts w:eastAsia="Calibri"/>
                <w:bCs/>
                <w:sz w:val="28"/>
                <w:szCs w:val="28"/>
                <w:lang w:eastAsia="en-US"/>
              </w:rPr>
              <w:t>о</w:t>
            </w:r>
            <w:r w:rsidRPr="008B3DCD">
              <w:rPr>
                <w:rFonts w:eastAsia="Calibri"/>
                <w:bCs/>
                <w:sz w:val="28"/>
                <w:szCs w:val="28"/>
                <w:lang w:eastAsia="en-US"/>
              </w:rPr>
              <w:t>го муниципального округа Ставропол</w:t>
            </w:r>
            <w:r w:rsidRPr="008B3DCD">
              <w:rPr>
                <w:rFonts w:eastAsia="Calibri"/>
                <w:bCs/>
                <w:sz w:val="28"/>
                <w:szCs w:val="28"/>
                <w:lang w:eastAsia="en-US"/>
              </w:rPr>
              <w:t>ь</w:t>
            </w:r>
            <w:r w:rsidRPr="008B3DCD">
              <w:rPr>
                <w:rFonts w:eastAsia="Calibri"/>
                <w:bCs/>
                <w:sz w:val="28"/>
                <w:szCs w:val="28"/>
                <w:lang w:eastAsia="en-US"/>
              </w:rPr>
              <w:t>ского края, член комиссии</w:t>
            </w:r>
          </w:p>
        </w:tc>
      </w:tr>
    </w:tbl>
    <w:p w:rsidR="008B3DCD" w:rsidRPr="008B3DCD" w:rsidRDefault="008B3DCD" w:rsidP="008B3DCD">
      <w:pPr>
        <w:widowControl/>
        <w:adjustRightInd/>
        <w:textAlignment w:val="auto"/>
        <w:rPr>
          <w:rFonts w:eastAsia="Calibri"/>
          <w:bCs/>
          <w:sz w:val="28"/>
          <w:szCs w:val="28"/>
          <w:lang w:eastAsia="en-US"/>
        </w:rPr>
      </w:pPr>
    </w:p>
    <w:p w:rsidR="008B3DCD" w:rsidRPr="008B3DCD" w:rsidRDefault="008B3DCD" w:rsidP="008B3DCD">
      <w:pPr>
        <w:widowControl/>
        <w:adjustRightInd/>
        <w:spacing w:after="200"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  <w:r w:rsidRPr="008B3DCD">
        <w:rPr>
          <w:rFonts w:eastAsia="Calibri"/>
          <w:bCs/>
          <w:sz w:val="28"/>
          <w:szCs w:val="28"/>
          <w:lang w:eastAsia="en-US"/>
        </w:rPr>
        <w:t xml:space="preserve">2. </w:t>
      </w:r>
      <w:proofErr w:type="gramStart"/>
      <w:r w:rsidRPr="008B3DCD">
        <w:rPr>
          <w:rFonts w:eastAsia="Calibri"/>
          <w:bCs/>
          <w:sz w:val="28"/>
          <w:szCs w:val="28"/>
          <w:lang w:eastAsia="en-US"/>
        </w:rPr>
        <w:t>Контроль  за</w:t>
      </w:r>
      <w:proofErr w:type="gramEnd"/>
      <w:r w:rsidRPr="008B3DCD">
        <w:rPr>
          <w:rFonts w:eastAsia="Calibri"/>
          <w:bCs/>
          <w:sz w:val="28"/>
          <w:szCs w:val="28"/>
          <w:lang w:eastAsia="en-US"/>
        </w:rPr>
        <w:t xml:space="preserve"> выполнением настоящего постановления возложить на заместителя главы администрации Арзгирского муниципального округа Ста</w:t>
      </w:r>
      <w:r w:rsidRPr="008B3DCD">
        <w:rPr>
          <w:rFonts w:eastAsia="Calibri"/>
          <w:bCs/>
          <w:sz w:val="28"/>
          <w:szCs w:val="28"/>
          <w:lang w:eastAsia="en-US"/>
        </w:rPr>
        <w:t>в</w:t>
      </w:r>
      <w:r w:rsidRPr="008B3DCD">
        <w:rPr>
          <w:rFonts w:eastAsia="Calibri"/>
          <w:bCs/>
          <w:sz w:val="28"/>
          <w:szCs w:val="28"/>
          <w:lang w:eastAsia="en-US"/>
        </w:rPr>
        <w:t>ропольского края Ковалеву Е.В.</w:t>
      </w:r>
    </w:p>
    <w:p w:rsidR="008B3DCD" w:rsidRPr="008B3DCD" w:rsidRDefault="008B3DCD" w:rsidP="008B3DCD">
      <w:pPr>
        <w:widowControl/>
        <w:adjustRightInd/>
        <w:ind w:firstLine="708"/>
        <w:textAlignment w:val="auto"/>
        <w:rPr>
          <w:rFonts w:eastAsia="Calibri"/>
          <w:bCs/>
          <w:sz w:val="28"/>
          <w:szCs w:val="28"/>
          <w:lang w:eastAsia="en-US"/>
        </w:rPr>
      </w:pPr>
      <w:r w:rsidRPr="008B3DCD">
        <w:rPr>
          <w:rFonts w:eastAsia="Calibri"/>
          <w:bCs/>
          <w:sz w:val="28"/>
          <w:szCs w:val="28"/>
          <w:lang w:eastAsia="en-US"/>
        </w:rPr>
        <w:t xml:space="preserve">3. Настоящее постановление вступает в силу после его официального </w:t>
      </w:r>
      <w:r>
        <w:rPr>
          <w:rFonts w:eastAsia="Calibri"/>
          <w:bCs/>
          <w:sz w:val="28"/>
          <w:szCs w:val="28"/>
          <w:lang w:eastAsia="en-US"/>
        </w:rPr>
        <w:t xml:space="preserve">          </w:t>
      </w:r>
      <w:r w:rsidRPr="008B3DCD">
        <w:rPr>
          <w:rFonts w:eastAsia="Calibri"/>
          <w:bCs/>
          <w:sz w:val="28"/>
          <w:szCs w:val="28"/>
          <w:lang w:eastAsia="en-US"/>
        </w:rPr>
        <w:t>обнародования.</w:t>
      </w:r>
    </w:p>
    <w:p w:rsidR="00F511A7" w:rsidRDefault="00F511A7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511A7" w:rsidRDefault="00F511A7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7358C9" w:rsidRDefault="007358C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7358C9" w:rsidRDefault="007358C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55759" w:rsidRDefault="0065575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B419FE" w:rsidRPr="00B419FE" w:rsidRDefault="00EA515B" w:rsidP="00B419F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sectPr w:rsidR="00B419FE" w:rsidRPr="00B419FE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11C" w:rsidRDefault="0065611C" w:rsidP="00134342">
      <w:r>
        <w:separator/>
      </w:r>
    </w:p>
  </w:endnote>
  <w:endnote w:type="continuationSeparator" w:id="0">
    <w:p w:rsidR="0065611C" w:rsidRDefault="0065611C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11C" w:rsidRDefault="0065611C" w:rsidP="00134342">
      <w:r>
        <w:separator/>
      </w:r>
    </w:p>
  </w:footnote>
  <w:footnote w:type="continuationSeparator" w:id="0">
    <w:p w:rsidR="0065611C" w:rsidRDefault="0065611C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8C164E">
    <w:pPr>
      <w:pStyle w:val="a8"/>
      <w:jc w:val="center"/>
    </w:pPr>
    <w:fldSimple w:instr=" PAGE   \* MERGEFORMAT ">
      <w:r w:rsidR="00B7541A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33504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E1E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716A"/>
    <w:rsid w:val="00167604"/>
    <w:rsid w:val="00167714"/>
    <w:rsid w:val="001678CB"/>
    <w:rsid w:val="00167E65"/>
    <w:rsid w:val="00167EA9"/>
    <w:rsid w:val="00170037"/>
    <w:rsid w:val="0017032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6E3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D6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627"/>
    <w:rsid w:val="0029574D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545"/>
    <w:rsid w:val="0055572C"/>
    <w:rsid w:val="00555925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7CE"/>
    <w:rsid w:val="005F2B59"/>
    <w:rsid w:val="005F2C29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11C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64E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2F8A"/>
    <w:rsid w:val="0099313E"/>
    <w:rsid w:val="0099380C"/>
    <w:rsid w:val="00993CD1"/>
    <w:rsid w:val="00993F77"/>
    <w:rsid w:val="00993FC7"/>
    <w:rsid w:val="0099444D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86"/>
    <w:rsid w:val="00A73178"/>
    <w:rsid w:val="00A7379E"/>
    <w:rsid w:val="00A738BC"/>
    <w:rsid w:val="00A73E52"/>
    <w:rsid w:val="00A7462A"/>
    <w:rsid w:val="00A74675"/>
    <w:rsid w:val="00A74889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41A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6E1"/>
    <w:rsid w:val="00BF1BAB"/>
    <w:rsid w:val="00BF2757"/>
    <w:rsid w:val="00BF27B2"/>
    <w:rsid w:val="00BF2831"/>
    <w:rsid w:val="00BF2DB4"/>
    <w:rsid w:val="00BF3079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81D"/>
    <w:rsid w:val="00D76F00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8B7"/>
    <w:rsid w:val="00F36ABB"/>
    <w:rsid w:val="00F36B4C"/>
    <w:rsid w:val="00F36CCC"/>
    <w:rsid w:val="00F37761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1A7"/>
    <w:rsid w:val="00F51521"/>
    <w:rsid w:val="00F51671"/>
    <w:rsid w:val="00F519E4"/>
    <w:rsid w:val="00F51BF7"/>
    <w:rsid w:val="00F5207C"/>
    <w:rsid w:val="00F52516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6DC"/>
    <w:rsid w:val="00FD3042"/>
    <w:rsid w:val="00FD3597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5042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5C702-6A24-410E-85E6-F379F0D4E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1421</TotalTime>
  <Pages>1</Pages>
  <Words>282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1042</cp:revision>
  <cp:lastPrinted>2025-03-03T12:11:00Z</cp:lastPrinted>
  <dcterms:created xsi:type="dcterms:W3CDTF">2024-07-22T09:11:00Z</dcterms:created>
  <dcterms:modified xsi:type="dcterms:W3CDTF">2025-03-22T05:57:00Z</dcterms:modified>
</cp:coreProperties>
</file>