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3C8" w:rsidRPr="005B5BD5" w:rsidRDefault="00DD13C8" w:rsidP="00DC2534">
      <w:pPr>
        <w:spacing w:after="0" w:line="240" w:lineRule="exact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6566FB" w:rsidRPr="005B5BD5" w:rsidRDefault="00DC2534" w:rsidP="00DC253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B5BD5">
        <w:rPr>
          <w:rFonts w:ascii="Times New Roman" w:hAnsi="Times New Roman" w:cs="Times New Roman"/>
          <w:spacing w:val="2"/>
          <w:sz w:val="28"/>
          <w:szCs w:val="28"/>
        </w:rPr>
        <w:t>Пояснительная записка к проекту</w:t>
      </w:r>
      <w:r w:rsidRPr="005B5BD5">
        <w:rPr>
          <w:rFonts w:ascii="Times New Roman" w:hAnsi="Times New Roman" w:cs="Times New Roman"/>
          <w:sz w:val="28"/>
          <w:szCs w:val="28"/>
        </w:rPr>
        <w:t xml:space="preserve">  решения Совета депутатов муниципального образования </w:t>
      </w:r>
      <w:r w:rsidR="007C4F66" w:rsidRPr="005B5BD5">
        <w:rPr>
          <w:rFonts w:ascii="Times New Roman" w:hAnsi="Times New Roman" w:cs="Times New Roman"/>
          <w:sz w:val="28"/>
          <w:szCs w:val="28"/>
        </w:rPr>
        <w:t xml:space="preserve">Новоромановского сельсовета </w:t>
      </w:r>
      <w:r w:rsidRPr="005B5BD5">
        <w:rPr>
          <w:rFonts w:ascii="Times New Roman" w:hAnsi="Times New Roman" w:cs="Times New Roman"/>
          <w:sz w:val="28"/>
          <w:szCs w:val="28"/>
        </w:rPr>
        <w:t xml:space="preserve">Арзгирского района Ставропольского края «Об утверждении Правил благоустройства муниципального образования </w:t>
      </w:r>
      <w:r w:rsidR="007C4F66" w:rsidRPr="005B5BD5">
        <w:rPr>
          <w:rFonts w:ascii="Times New Roman" w:hAnsi="Times New Roman" w:cs="Times New Roman"/>
          <w:sz w:val="28"/>
          <w:szCs w:val="28"/>
        </w:rPr>
        <w:t>Новоромановского сельсовета</w:t>
      </w:r>
      <w:r w:rsidRPr="005B5BD5">
        <w:rPr>
          <w:rFonts w:ascii="Times New Roman" w:hAnsi="Times New Roman" w:cs="Times New Roman"/>
          <w:sz w:val="28"/>
          <w:szCs w:val="28"/>
        </w:rPr>
        <w:t xml:space="preserve"> Арзгирского района Ставропольского края»</w:t>
      </w:r>
    </w:p>
    <w:p w:rsidR="00DC2534" w:rsidRPr="005B5BD5" w:rsidRDefault="00DC2534" w:rsidP="00DC2534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C2534" w:rsidRPr="005B5BD5" w:rsidRDefault="00DC2534" w:rsidP="00DC2534">
      <w:pPr>
        <w:spacing w:after="0" w:line="240" w:lineRule="atLeast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:rsidR="00DC2534" w:rsidRPr="005B5BD5" w:rsidRDefault="00DC2534" w:rsidP="00DC2534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Правила благоустройства муниципального образования </w:t>
      </w:r>
      <w:r w:rsidR="007C4F66" w:rsidRPr="005B5BD5">
        <w:rPr>
          <w:rFonts w:ascii="Times New Roman" w:hAnsi="Times New Roman" w:cs="Times New Roman"/>
          <w:sz w:val="28"/>
          <w:szCs w:val="28"/>
        </w:rPr>
        <w:t>Новоромановского сельсовета</w:t>
      </w:r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 Арзгирского района Ставропольского края  разработаны в соответствии с</w:t>
      </w:r>
      <w:r w:rsidRPr="005B5BD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федеральным</w:t>
      </w:r>
      <w:r w:rsidRPr="005B5BD5"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5B5BD5">
        <w:rPr>
          <w:rFonts w:ascii="Times New Roman" w:eastAsia="Calibri" w:hAnsi="Times New Roman" w:cs="Times New Roman"/>
          <w:sz w:val="28"/>
          <w:szCs w:val="28"/>
        </w:rPr>
        <w:t>законом</w:t>
      </w:r>
      <w:r w:rsidRPr="005B5BD5">
        <w:rPr>
          <w:rStyle w:val="apple-converted-space"/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5B5BD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от 6 октября 2003 года N 131-ФЗ </w:t>
      </w:r>
      <w:r w:rsidRPr="005B5BD5">
        <w:rPr>
          <w:rFonts w:ascii="Times New Roman" w:eastAsia="Calibri" w:hAnsi="Times New Roman" w:cs="Times New Roman"/>
          <w:sz w:val="28"/>
          <w:szCs w:val="28"/>
        </w:rPr>
        <w:t>"</w:t>
      </w:r>
      <w:r w:rsidRPr="005B5BD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</w:t>
      </w:r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", Приказом Минстроя России от 13.04.2017 № 711/пр. "Об утверждении методических рекомендаций для подготовки правил благоустройства территорий поселений, городских округов, внутригородских районов" и являются </w:t>
      </w:r>
      <w:proofErr w:type="gramStart"/>
      <w:r w:rsidRPr="005B5BD5">
        <w:rPr>
          <w:rFonts w:ascii="Times New Roman" w:hAnsi="Times New Roman" w:cs="Times New Roman"/>
          <w:sz w:val="28"/>
          <w:szCs w:val="28"/>
          <w:shd w:val="clear" w:color="auto" w:fill="FFFFFF"/>
        </w:rPr>
        <w:t>обязательными к исполнению</w:t>
      </w:r>
      <w:proofErr w:type="gramEnd"/>
      <w:r w:rsidRPr="005B5B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юридических и физических лиц, являющихся собственниками, владельцами или пользователями расположенных на территории муниципального образования земельных участков, зданий, строений и сооружений.</w:t>
      </w:r>
    </w:p>
    <w:p w:rsidR="00DC2534" w:rsidRPr="005B5BD5" w:rsidRDefault="00DC2534" w:rsidP="00DC2534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Правила устанавливают единые нормы и требования по благоустройству территории муниципального образования </w:t>
      </w:r>
      <w:r w:rsidR="007C4F66" w:rsidRPr="005B5BD5">
        <w:rPr>
          <w:rFonts w:ascii="Times New Roman" w:hAnsi="Times New Roman" w:cs="Times New Roman"/>
          <w:sz w:val="28"/>
          <w:szCs w:val="28"/>
        </w:rPr>
        <w:t xml:space="preserve">Новоромановского сельсовета </w:t>
      </w:r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 Арзгирского района Ставропольского края, в том числе 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периодичности их выполнения, а также порядок участия собственников зданий (помещений в</w:t>
      </w:r>
      <w:proofErr w:type="gramEnd"/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B5BD5">
        <w:rPr>
          <w:rFonts w:ascii="Times New Roman" w:eastAsia="Calibri" w:hAnsi="Times New Roman" w:cs="Times New Roman"/>
          <w:sz w:val="28"/>
          <w:szCs w:val="28"/>
        </w:rPr>
        <w:t xml:space="preserve">них) и сооружений в благоустройстве прилегающих территорий, к планировке, размещению, обустройству и содержанию элементов объектов благоустройства, в том числе информационных конструкций, малых архитектурных форм, мест отдыха (площадок и зон отдыха), площадок автостоянок, элементов озеленения, детских площадок, спортивных площадок, строительных площадок, площадок для выгула и дрессировки животных, ограждений (заборов), объектов (средств) наружного освещения. </w:t>
      </w:r>
      <w:proofErr w:type="gramEnd"/>
    </w:p>
    <w:sectPr w:rsidR="00DC2534" w:rsidRPr="005B5BD5" w:rsidSect="005B5BD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534"/>
    <w:rsid w:val="000879F4"/>
    <w:rsid w:val="000A5C6D"/>
    <w:rsid w:val="001C0336"/>
    <w:rsid w:val="0022073A"/>
    <w:rsid w:val="005B5BD5"/>
    <w:rsid w:val="005F3D74"/>
    <w:rsid w:val="006566FB"/>
    <w:rsid w:val="007C4F66"/>
    <w:rsid w:val="0097484C"/>
    <w:rsid w:val="00A304D6"/>
    <w:rsid w:val="00B025B1"/>
    <w:rsid w:val="00C056D9"/>
    <w:rsid w:val="00DC2534"/>
    <w:rsid w:val="00DD13C8"/>
    <w:rsid w:val="00E200AA"/>
    <w:rsid w:val="00E767B7"/>
    <w:rsid w:val="00F05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FB"/>
  </w:style>
  <w:style w:type="paragraph" w:styleId="1">
    <w:name w:val="heading 1"/>
    <w:basedOn w:val="a"/>
    <w:next w:val="a"/>
    <w:link w:val="10"/>
    <w:qFormat/>
    <w:rsid w:val="00A304D6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C2534"/>
  </w:style>
  <w:style w:type="character" w:styleId="a3">
    <w:name w:val="Hyperlink"/>
    <w:basedOn w:val="a0"/>
    <w:uiPriority w:val="99"/>
    <w:semiHidden/>
    <w:unhideWhenUsed/>
    <w:rsid w:val="00DC253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A304D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14</cp:revision>
  <cp:lastPrinted>2017-06-25T05:18:00Z</cp:lastPrinted>
  <dcterms:created xsi:type="dcterms:W3CDTF">2017-06-24T11:07:00Z</dcterms:created>
  <dcterms:modified xsi:type="dcterms:W3CDTF">2017-06-28T04:54:00Z</dcterms:modified>
</cp:coreProperties>
</file>