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1E0"/>
      </w:tblPr>
      <w:tblGrid>
        <w:gridCol w:w="654"/>
        <w:gridCol w:w="1199"/>
        <w:gridCol w:w="327"/>
        <w:gridCol w:w="327"/>
        <w:gridCol w:w="2173"/>
        <w:gridCol w:w="4140"/>
      </w:tblGrid>
      <w:tr w:rsidR="005C714B" w:rsidTr="005C714B">
        <w:trPr>
          <w:cantSplit/>
        </w:trPr>
        <w:tc>
          <w:tcPr>
            <w:tcW w:w="4680" w:type="dxa"/>
            <w:gridSpan w:val="5"/>
          </w:tcPr>
          <w:p w:rsidR="005C714B" w:rsidRDefault="005C714B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Арзгирского</w:t>
            </w:r>
            <w:proofErr w:type="spellEnd"/>
          </w:p>
          <w:p w:rsidR="005C714B" w:rsidRDefault="005C714B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  <w:p w:rsidR="005C714B" w:rsidRDefault="005C714B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14B" w:rsidRDefault="005C714B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АРХИВНЫЙ ОТДЕЛ</w:t>
            </w:r>
          </w:p>
          <w:p w:rsidR="005C714B" w:rsidRDefault="005C714B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14B" w:rsidRDefault="005C714B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Кирова ул., 85, с. Арзгир,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Арзгирский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Ставропольский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356570</w:t>
            </w:r>
          </w:p>
          <w:p w:rsidR="005C714B" w:rsidRDefault="005C714B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14B" w:rsidRDefault="005C714B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Тел/факс (86560) 2-34- 93</w:t>
            </w:r>
          </w:p>
          <w:p w:rsidR="005C714B" w:rsidRDefault="005C714B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arhivotdel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5C714B" w:rsidRDefault="005C714B">
            <w:pPr>
              <w:tabs>
                <w:tab w:val="left" w:pos="0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hideMark/>
          </w:tcPr>
          <w:p w:rsidR="005C714B" w:rsidRDefault="005C7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Ставропольского края</w:t>
            </w:r>
          </w:p>
          <w:p w:rsidR="005C714B" w:rsidRDefault="005C714B">
            <w:pPr>
              <w:tabs>
                <w:tab w:val="left" w:pos="972"/>
              </w:tabs>
              <w:spacing w:after="0" w:line="200" w:lineRule="exact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делам архивов</w:t>
            </w:r>
          </w:p>
        </w:tc>
      </w:tr>
      <w:tr w:rsidR="005C714B" w:rsidTr="005C714B">
        <w:trPr>
          <w:gridAfter w:val="1"/>
          <w:wAfter w:w="4140" w:type="dxa"/>
          <w:cantSplit/>
        </w:trPr>
        <w:tc>
          <w:tcPr>
            <w:tcW w:w="1853" w:type="dxa"/>
            <w:gridSpan w:val="2"/>
            <w:hideMark/>
          </w:tcPr>
          <w:p w:rsidR="005C714B" w:rsidRDefault="005C714B" w:rsidP="005C71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21.03.2022</w:t>
            </w:r>
          </w:p>
        </w:tc>
        <w:tc>
          <w:tcPr>
            <w:tcW w:w="327" w:type="dxa"/>
          </w:tcPr>
          <w:p w:rsidR="005C714B" w:rsidRDefault="005C714B">
            <w:pPr>
              <w:spacing w:after="0"/>
              <w:ind w:left="-117" w:right="-108" w:hanging="1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hideMark/>
          </w:tcPr>
          <w:p w:rsidR="005C714B" w:rsidRDefault="005C714B">
            <w:pPr>
              <w:spacing w:after="0"/>
              <w:ind w:left="-117" w:right="-108" w:hanging="1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73" w:type="dxa"/>
            <w:hideMark/>
          </w:tcPr>
          <w:p w:rsidR="005C714B" w:rsidRDefault="005C714B" w:rsidP="005C714B">
            <w:pPr>
              <w:spacing w:after="0"/>
              <w:ind w:left="-117" w:right="-108" w:hanging="1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16-17-19</w:t>
            </w:r>
          </w:p>
        </w:tc>
      </w:tr>
      <w:tr w:rsidR="005C714B" w:rsidTr="005C714B">
        <w:trPr>
          <w:gridAfter w:val="1"/>
          <w:wAfter w:w="4140" w:type="dxa"/>
          <w:cantSplit/>
          <w:trHeight w:val="248"/>
        </w:trPr>
        <w:tc>
          <w:tcPr>
            <w:tcW w:w="654" w:type="dxa"/>
            <w:hideMark/>
          </w:tcPr>
          <w:p w:rsidR="005C714B" w:rsidRDefault="005C714B">
            <w:pPr>
              <w:spacing w:after="0"/>
              <w:ind w:right="-108"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</w:t>
            </w:r>
          </w:p>
        </w:tc>
        <w:tc>
          <w:tcPr>
            <w:tcW w:w="1199" w:type="dxa"/>
          </w:tcPr>
          <w:p w:rsidR="005C714B" w:rsidRDefault="005C714B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hideMark/>
          </w:tcPr>
          <w:p w:rsidR="005C714B" w:rsidRDefault="005C714B">
            <w:pPr>
              <w:spacing w:after="0"/>
              <w:ind w:left="-108" w:right="-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2500" w:type="dxa"/>
            <w:gridSpan w:val="2"/>
          </w:tcPr>
          <w:p w:rsidR="005C714B" w:rsidRDefault="005C714B">
            <w:pPr>
              <w:spacing w:after="0"/>
              <w:ind w:hanging="11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714B" w:rsidRDefault="005C714B" w:rsidP="00747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C714B" w:rsidRDefault="005C714B" w:rsidP="0074753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оказателям основных направлений и результатов деятельности архивного отдела администрации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округа </w:t>
      </w:r>
    </w:p>
    <w:p w:rsidR="005C714B" w:rsidRDefault="005C714B" w:rsidP="0074753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 1 квартал 2022 года</w:t>
      </w: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1. Обеспечение сохранности и государственный учет документов</w:t>
      </w: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C714B" w:rsidRDefault="005C714B" w:rsidP="00747538">
      <w:pPr>
        <w:pStyle w:val="a5"/>
        <w:ind w:firstLine="708"/>
        <w:jc w:val="both"/>
        <w:rPr>
          <w:szCs w:val="28"/>
        </w:rPr>
      </w:pPr>
      <w:r>
        <w:rPr>
          <w:szCs w:val="28"/>
        </w:rPr>
        <w:t xml:space="preserve">Проведена работа по улучшению физического состояния документов - подшивка дел (замена обложек) фонда № 101 колхоз «Рассвет» </w:t>
      </w:r>
      <w:proofErr w:type="gramStart"/>
      <w:r w:rsidR="00132634">
        <w:rPr>
          <w:szCs w:val="28"/>
        </w:rPr>
        <w:t>с</w:t>
      </w:r>
      <w:proofErr w:type="gramEnd"/>
      <w:r w:rsidR="00132634">
        <w:rPr>
          <w:szCs w:val="28"/>
        </w:rPr>
        <w:t xml:space="preserve">. </w:t>
      </w:r>
      <w:proofErr w:type="gramStart"/>
      <w:r w:rsidR="00132634">
        <w:rPr>
          <w:szCs w:val="28"/>
        </w:rPr>
        <w:t>Каменная</w:t>
      </w:r>
      <w:proofErr w:type="gramEnd"/>
      <w:r w:rsidR="00132634">
        <w:rPr>
          <w:szCs w:val="28"/>
        </w:rPr>
        <w:t xml:space="preserve"> Балка </w:t>
      </w:r>
      <w:r>
        <w:rPr>
          <w:szCs w:val="28"/>
        </w:rPr>
        <w:t>за 1968-1973, 1981-19</w:t>
      </w:r>
      <w:r w:rsidR="003A20BA">
        <w:rPr>
          <w:szCs w:val="28"/>
        </w:rPr>
        <w:t>86</w:t>
      </w:r>
      <w:r>
        <w:rPr>
          <w:szCs w:val="28"/>
        </w:rPr>
        <w:t xml:space="preserve"> годы – 32 ед. хр</w:t>
      </w:r>
      <w:r w:rsidRPr="00132634">
        <w:rPr>
          <w:szCs w:val="28"/>
        </w:rPr>
        <w:t>. (</w:t>
      </w:r>
      <w:r w:rsidR="00132634" w:rsidRPr="00132634">
        <w:rPr>
          <w:szCs w:val="28"/>
        </w:rPr>
        <w:t>3356</w:t>
      </w:r>
      <w:r w:rsidRPr="00132634">
        <w:rPr>
          <w:szCs w:val="28"/>
        </w:rPr>
        <w:t xml:space="preserve"> лист</w:t>
      </w:r>
      <w:r w:rsidR="00132634" w:rsidRPr="00132634">
        <w:rPr>
          <w:szCs w:val="28"/>
        </w:rPr>
        <w:t>ов</w:t>
      </w:r>
      <w:r w:rsidRPr="00132634">
        <w:rPr>
          <w:szCs w:val="28"/>
        </w:rPr>
        <w:t>).</w:t>
      </w:r>
    </w:p>
    <w:p w:rsidR="005C714B" w:rsidRDefault="005C714B" w:rsidP="00747538">
      <w:pPr>
        <w:pStyle w:val="a5"/>
        <w:ind w:firstLine="708"/>
        <w:jc w:val="both"/>
        <w:rPr>
          <w:szCs w:val="28"/>
        </w:rPr>
      </w:pP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в архивохранилищах проводилась влажная уборка</w:t>
      </w:r>
      <w:r w:rsidR="00BC4129">
        <w:rPr>
          <w:rFonts w:ascii="Times New Roman" w:hAnsi="Times New Roman" w:cs="Times New Roman"/>
          <w:sz w:val="28"/>
          <w:szCs w:val="28"/>
        </w:rPr>
        <w:t xml:space="preserve"> стеллажных полок и архивных коробо</w:t>
      </w:r>
      <w:r w:rsidR="0074753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обеспыливание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BC4129">
        <w:rPr>
          <w:rFonts w:ascii="Times New Roman" w:hAnsi="Times New Roman" w:cs="Times New Roman"/>
          <w:sz w:val="28"/>
          <w:szCs w:val="28"/>
        </w:rPr>
        <w:t xml:space="preserve"> при помощи пылесоса</w:t>
      </w:r>
      <w:r>
        <w:rPr>
          <w:rFonts w:ascii="Times New Roman" w:hAnsi="Times New Roman" w:cs="Times New Roman"/>
          <w:sz w:val="28"/>
          <w:szCs w:val="28"/>
        </w:rPr>
        <w:t>, поддерживался температурно-влажностный режим</w:t>
      </w:r>
      <w:r w:rsidR="00747538">
        <w:rPr>
          <w:rFonts w:ascii="Times New Roman" w:hAnsi="Times New Roman" w:cs="Times New Roman"/>
          <w:sz w:val="28"/>
          <w:szCs w:val="28"/>
        </w:rPr>
        <w:t xml:space="preserve"> при помощи увлажнителей воздуха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129" w:rsidRDefault="00BC4129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Закартонированы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принятые документы в количестве 395 ед. хр</w:t>
      </w:r>
      <w:r w:rsidR="00132634">
        <w:rPr>
          <w:rFonts w:ascii="Times New Roman" w:hAnsi="Times New Roman" w:cs="Times New Roman"/>
          <w:sz w:val="28"/>
          <w:szCs w:val="28"/>
        </w:rPr>
        <w:t>.</w:t>
      </w:r>
      <w:r w:rsidR="00BC4129">
        <w:rPr>
          <w:rFonts w:ascii="Times New Roman" w:hAnsi="Times New Roman" w:cs="Times New Roman"/>
          <w:sz w:val="28"/>
          <w:szCs w:val="28"/>
        </w:rPr>
        <w:t xml:space="preserve"> -</w:t>
      </w:r>
      <w:r w:rsidR="00132634">
        <w:rPr>
          <w:rFonts w:ascii="Times New Roman" w:hAnsi="Times New Roman" w:cs="Times New Roman"/>
          <w:sz w:val="28"/>
          <w:szCs w:val="28"/>
        </w:rPr>
        <w:t xml:space="preserve"> 208 постоянного хранения и 187 по личному составу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2. Формирование Архивного фонда Российской Федерации</w:t>
      </w: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266C62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п</w:t>
      </w:r>
      <w:r w:rsidR="005C714B">
        <w:rPr>
          <w:rFonts w:ascii="Times New Roman" w:hAnsi="Times New Roman" w:cs="Times New Roman"/>
          <w:sz w:val="28"/>
          <w:szCs w:val="28"/>
        </w:rPr>
        <w:t>ринято на хранение:</w:t>
      </w:r>
    </w:p>
    <w:tbl>
      <w:tblPr>
        <w:tblW w:w="103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716"/>
        <w:gridCol w:w="6799"/>
        <w:gridCol w:w="1417"/>
        <w:gridCol w:w="789"/>
      </w:tblGrid>
      <w:tr w:rsidR="00132634" w:rsidTr="002A05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32634" w:rsidRDefault="00132634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Pr="00132634" w:rsidRDefault="00132634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634">
              <w:rPr>
                <w:rFonts w:ascii="Times New Roman" w:hAnsi="Times New Roman" w:cs="Times New Roman"/>
              </w:rPr>
              <w:t>№ фонда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</w:t>
            </w:r>
          </w:p>
          <w:p w:rsidR="00132634" w:rsidRDefault="00132634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организации, предприятия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Pr="00132634" w:rsidRDefault="00132634" w:rsidP="007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634">
              <w:rPr>
                <w:rFonts w:ascii="Times New Roman" w:hAnsi="Times New Roman" w:cs="Times New Roman"/>
              </w:rPr>
              <w:t>Кол</w:t>
            </w:r>
            <w:proofErr w:type="gramStart"/>
            <w:r w:rsidRPr="00132634">
              <w:rPr>
                <w:rFonts w:ascii="Times New Roman" w:hAnsi="Times New Roman" w:cs="Times New Roman"/>
              </w:rPr>
              <w:t>.-</w:t>
            </w:r>
            <w:proofErr w:type="gramEnd"/>
            <w:r w:rsidRPr="00132634">
              <w:rPr>
                <w:rFonts w:ascii="Times New Roman" w:hAnsi="Times New Roman" w:cs="Times New Roman"/>
              </w:rPr>
              <w:t>во</w:t>
            </w:r>
            <w:proofErr w:type="spellEnd"/>
          </w:p>
          <w:p w:rsidR="00132634" w:rsidRDefault="00132634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634">
              <w:rPr>
                <w:rFonts w:ascii="Times New Roman" w:hAnsi="Times New Roman" w:cs="Times New Roman"/>
              </w:rPr>
              <w:t>дел</w:t>
            </w:r>
          </w:p>
        </w:tc>
      </w:tr>
      <w:tr w:rsidR="00132634" w:rsidTr="002A05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132634" w:rsidTr="002A05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34" w:rsidRDefault="00132634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34" w:rsidRDefault="00132634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34" w:rsidRDefault="00132634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34" w:rsidRDefault="00132634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634" w:rsidTr="002A05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Арзгирского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2016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70</w:t>
            </w:r>
          </w:p>
        </w:tc>
      </w:tr>
      <w:tr w:rsidR="00132634" w:rsidTr="002A05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Арзгирского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2016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25</w:t>
            </w:r>
          </w:p>
        </w:tc>
      </w:tr>
      <w:tr w:rsidR="00132634" w:rsidTr="002A05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АМО села Садового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2016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24</w:t>
            </w:r>
          </w:p>
        </w:tc>
      </w:tr>
      <w:tr w:rsidR="00132634" w:rsidTr="002A05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Чограйского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2016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22</w:t>
            </w:r>
          </w:p>
        </w:tc>
      </w:tr>
      <w:tr w:rsidR="00132634" w:rsidTr="002A05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АМО села Серафимовского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2016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24</w:t>
            </w:r>
          </w:p>
        </w:tc>
      </w:tr>
      <w:tr w:rsidR="00132634" w:rsidTr="002A05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Арзгирского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2016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16</w:t>
            </w:r>
          </w:p>
        </w:tc>
      </w:tr>
      <w:tr w:rsidR="00132634" w:rsidTr="002A05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АМО села Каменная Балка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2016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22</w:t>
            </w:r>
          </w:p>
        </w:tc>
      </w:tr>
      <w:tr w:rsidR="00132634" w:rsidTr="002A05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2016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5</w:t>
            </w:r>
          </w:p>
        </w:tc>
      </w:tr>
      <w:tr w:rsidR="00132634" w:rsidTr="002A05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34" w:rsidRDefault="00132634" w:rsidP="00747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2016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208</w:t>
            </w:r>
          </w:p>
        </w:tc>
      </w:tr>
    </w:tbl>
    <w:p w:rsidR="00132634" w:rsidRDefault="00132634" w:rsidP="00747538">
      <w:pPr>
        <w:pStyle w:val="2"/>
        <w:spacing w:before="0" w:after="0"/>
        <w:ind w:firstLine="708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lastRenderedPageBreak/>
        <w:t>ИТОГО: за 2016 год - 208 дел постоянного хранения.</w:t>
      </w:r>
    </w:p>
    <w:p w:rsidR="00747538" w:rsidRDefault="00747538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2634" w:rsidRDefault="00132634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330">
        <w:rPr>
          <w:rFonts w:ascii="Times New Roman" w:hAnsi="Times New Roman" w:cs="Times New Roman"/>
          <w:sz w:val="28"/>
          <w:szCs w:val="28"/>
        </w:rPr>
        <w:t xml:space="preserve">Приняты документы по личному составу колхоза «Рассвет» </w:t>
      </w:r>
      <w:r w:rsidR="00266C6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66C6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66C62">
        <w:rPr>
          <w:rFonts w:ascii="Times New Roman" w:hAnsi="Times New Roman" w:cs="Times New Roman"/>
          <w:sz w:val="28"/>
          <w:szCs w:val="28"/>
        </w:rPr>
        <w:t xml:space="preserve">аменная Балка за 1966-1998 годы </w:t>
      </w:r>
      <w:r w:rsidRPr="005B3330">
        <w:rPr>
          <w:rFonts w:ascii="Times New Roman" w:hAnsi="Times New Roman" w:cs="Times New Roman"/>
          <w:sz w:val="28"/>
          <w:szCs w:val="28"/>
        </w:rPr>
        <w:t>в количестве 187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330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 xml:space="preserve"> в фонд № 101</w:t>
      </w:r>
      <w:r w:rsidRPr="005B3330">
        <w:rPr>
          <w:rFonts w:ascii="Times New Roman" w:hAnsi="Times New Roman" w:cs="Times New Roman"/>
          <w:sz w:val="28"/>
          <w:szCs w:val="28"/>
        </w:rPr>
        <w:t>.</w:t>
      </w:r>
    </w:p>
    <w:p w:rsidR="00BC4129" w:rsidRDefault="00BC4129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6C62" w:rsidRDefault="00266C62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работа по своевременному упорядочению документов постоянного хранения и по личному составу</w:t>
      </w:r>
      <w:r w:rsidR="00DC769C">
        <w:rPr>
          <w:rFonts w:ascii="Times New Roman" w:hAnsi="Times New Roman" w:cs="Times New Roman"/>
          <w:sz w:val="28"/>
          <w:szCs w:val="28"/>
        </w:rPr>
        <w:t xml:space="preserve"> (протокол №2 от 22 февраля 2022 года).</w:t>
      </w: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на ЭПК: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8"/>
        <w:gridCol w:w="6803"/>
        <w:gridCol w:w="1134"/>
        <w:gridCol w:w="850"/>
      </w:tblGrid>
      <w:tr w:rsidR="00132634" w:rsidTr="002A05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32634" w:rsidRDefault="00132634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</w:t>
            </w:r>
          </w:p>
          <w:p w:rsidR="00132634" w:rsidRDefault="00132634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организации, предприятия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32634" w:rsidRDefault="00132634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132634" w:rsidTr="002A05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132634" w:rsidTr="002A05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(ГБУЗ)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Арзгирская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2017-2018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30</w:t>
            </w:r>
          </w:p>
        </w:tc>
      </w:tr>
      <w:tr w:rsidR="00132634" w:rsidTr="002A0545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производственный кооператив (СПК) колхоз «Рассвет» (банкрот)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1999-2014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46</w:t>
            </w:r>
          </w:p>
        </w:tc>
      </w:tr>
      <w:tr w:rsidR="00132634" w:rsidTr="002A0545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34" w:rsidRDefault="00132634" w:rsidP="00747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1999-2018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4" w:rsidRDefault="00132634" w:rsidP="0074753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76</w:t>
            </w:r>
          </w:p>
        </w:tc>
      </w:tr>
    </w:tbl>
    <w:p w:rsidR="00132634" w:rsidRDefault="00132634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5C714B" w:rsidP="00747538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ИТОГО: за </w:t>
      </w:r>
      <w:r w:rsidR="00266C62">
        <w:rPr>
          <w:rFonts w:ascii="Times New Roman" w:hAnsi="Times New Roman" w:cs="Times New Roman"/>
          <w:b w:val="0"/>
          <w:i w:val="0"/>
        </w:rPr>
        <w:t xml:space="preserve">1999-2018 </w:t>
      </w:r>
      <w:r>
        <w:rPr>
          <w:rFonts w:ascii="Times New Roman" w:hAnsi="Times New Roman" w:cs="Times New Roman"/>
          <w:b w:val="0"/>
          <w:i w:val="0"/>
        </w:rPr>
        <w:t>годы:</w:t>
      </w:r>
    </w:p>
    <w:p w:rsidR="005C714B" w:rsidRDefault="005C714B" w:rsidP="00747538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постоянного хранения </w:t>
      </w:r>
      <w:r w:rsidR="00266C62">
        <w:rPr>
          <w:rFonts w:ascii="Times New Roman" w:hAnsi="Times New Roman" w:cs="Times New Roman"/>
          <w:b w:val="0"/>
          <w:i w:val="0"/>
        </w:rPr>
        <w:t>–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="00266C62">
        <w:rPr>
          <w:rFonts w:ascii="Times New Roman" w:hAnsi="Times New Roman" w:cs="Times New Roman"/>
          <w:b w:val="0"/>
          <w:i w:val="0"/>
        </w:rPr>
        <w:t>7</w:t>
      </w:r>
      <w:r>
        <w:rPr>
          <w:rFonts w:ascii="Times New Roman" w:hAnsi="Times New Roman" w:cs="Times New Roman"/>
          <w:b w:val="0"/>
          <w:i w:val="0"/>
        </w:rPr>
        <w:t>6</w:t>
      </w:r>
      <w:r w:rsidR="00266C62">
        <w:rPr>
          <w:rFonts w:ascii="Times New Roman" w:hAnsi="Times New Roman" w:cs="Times New Roman"/>
          <w:b w:val="0"/>
          <w:i w:val="0"/>
        </w:rPr>
        <w:t>+8(операционные журналы)</w:t>
      </w:r>
      <w:r>
        <w:rPr>
          <w:rFonts w:ascii="Times New Roman" w:hAnsi="Times New Roman" w:cs="Times New Roman"/>
          <w:b w:val="0"/>
          <w:i w:val="0"/>
        </w:rPr>
        <w:t>;</w:t>
      </w:r>
    </w:p>
    <w:p w:rsidR="005C714B" w:rsidRDefault="005C714B" w:rsidP="00747538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по личному составу – </w:t>
      </w:r>
      <w:r w:rsidR="00266C62">
        <w:rPr>
          <w:rFonts w:ascii="Times New Roman" w:hAnsi="Times New Roman" w:cs="Times New Roman"/>
          <w:b w:val="0"/>
          <w:i w:val="0"/>
        </w:rPr>
        <w:t>62</w:t>
      </w:r>
      <w:r>
        <w:rPr>
          <w:rFonts w:ascii="Times New Roman" w:hAnsi="Times New Roman" w:cs="Times New Roman"/>
          <w:b w:val="0"/>
          <w:i w:val="0"/>
        </w:rPr>
        <w:t xml:space="preserve"> дел</w:t>
      </w:r>
      <w:r w:rsidR="00266C62">
        <w:rPr>
          <w:rFonts w:ascii="Times New Roman" w:hAnsi="Times New Roman" w:cs="Times New Roman"/>
          <w:b w:val="0"/>
          <w:i w:val="0"/>
        </w:rPr>
        <w:t>а</w:t>
      </w:r>
      <w:r>
        <w:rPr>
          <w:rFonts w:ascii="Times New Roman" w:hAnsi="Times New Roman" w:cs="Times New Roman"/>
          <w:b w:val="0"/>
          <w:i w:val="0"/>
        </w:rPr>
        <w:t>.</w:t>
      </w: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C714B" w:rsidRDefault="005C714B" w:rsidP="0074753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организациях оказывалась методическая и практическая помощь в виде консультаций по вопросам ведения делопроизводства, учета и обеспечения нормативных условий хранения архивных документов, выборки и составления архивных справок о трудовом стаже, о заработной плате, о выдаче архивных копий и выписок.</w:t>
      </w: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Оказывалась помощь при проведении экспертизы ценности, отборе, подшивке документов, составлении описей и предисловий</w:t>
      </w:r>
      <w:r w:rsidR="00BC4129">
        <w:rPr>
          <w:rFonts w:ascii="Times New Roman" w:hAnsi="Times New Roman" w:cs="Times New Roman"/>
          <w:sz w:val="28"/>
          <w:szCs w:val="28"/>
        </w:rPr>
        <w:t xml:space="preserve"> государственному бюджетному учреждению здравоохранения (ГБУЗ) «</w:t>
      </w:r>
      <w:proofErr w:type="spellStart"/>
      <w:r w:rsidR="00BC4129">
        <w:rPr>
          <w:rFonts w:ascii="Times New Roman" w:hAnsi="Times New Roman" w:cs="Times New Roman"/>
          <w:sz w:val="28"/>
          <w:szCs w:val="28"/>
        </w:rPr>
        <w:t>Арзгирская</w:t>
      </w:r>
      <w:proofErr w:type="spellEnd"/>
      <w:r w:rsidR="00BC4129">
        <w:rPr>
          <w:rFonts w:ascii="Times New Roman" w:hAnsi="Times New Roman" w:cs="Times New Roman"/>
          <w:sz w:val="28"/>
          <w:szCs w:val="28"/>
        </w:rPr>
        <w:t xml:space="preserve"> ЦРБ»,</w:t>
      </w:r>
      <w:r w:rsidR="00BC4129" w:rsidRPr="00BC4129">
        <w:rPr>
          <w:rFonts w:ascii="Times New Roman" w:hAnsi="Times New Roman" w:cs="Times New Roman"/>
          <w:sz w:val="28"/>
          <w:szCs w:val="28"/>
        </w:rPr>
        <w:t xml:space="preserve"> </w:t>
      </w:r>
      <w:r w:rsidR="00BC4129">
        <w:rPr>
          <w:rFonts w:ascii="Times New Roman" w:hAnsi="Times New Roman" w:cs="Times New Roman"/>
          <w:sz w:val="28"/>
          <w:szCs w:val="28"/>
        </w:rPr>
        <w:t>сельскохозяйственному производственному кооперативу (СПК) колхоз «Рассвет» (банкрот)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5C714B" w:rsidP="00747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3. Создание информационно – поисковых систем, учетных БД </w:t>
      </w:r>
    </w:p>
    <w:p w:rsidR="005C714B" w:rsidRDefault="005C714B" w:rsidP="00747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автоматизированного НСА</w:t>
      </w: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квартале продолжена работа по переводу на электронные носители, как наиболее востребованные пользователями архивных документов</w:t>
      </w:r>
      <w:r w:rsidR="00BC4129">
        <w:rPr>
          <w:rFonts w:ascii="Times New Roman" w:hAnsi="Times New Roman" w:cs="Times New Roman"/>
          <w:sz w:val="28"/>
          <w:szCs w:val="28"/>
        </w:rPr>
        <w:t>.</w:t>
      </w:r>
    </w:p>
    <w:p w:rsidR="00BC4129" w:rsidRDefault="00BC4129" w:rsidP="007475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1 квартал 2022 года отсканировано всего: </w:t>
      </w:r>
    </w:p>
    <w:p w:rsidR="00BC4129" w:rsidRDefault="00BC4129" w:rsidP="00747538">
      <w:pPr>
        <w:tabs>
          <w:tab w:val="left" w:pos="340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ед.хр./251 документ – 639 листов фонда № 120 муниципального образования села Садового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СК:</w:t>
      </w:r>
    </w:p>
    <w:p w:rsidR="00BC4129" w:rsidRDefault="00BC4129" w:rsidP="00747538">
      <w:pPr>
        <w:tabs>
          <w:tab w:val="left" w:pos="340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устав муниципального образования села Садового (Д.Д. 110, 127 – 77 листов);</w:t>
      </w:r>
    </w:p>
    <w:p w:rsidR="00BC4129" w:rsidRDefault="00BC4129" w:rsidP="00747538">
      <w:pPr>
        <w:tabs>
          <w:tab w:val="left" w:pos="340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протоколы заседаний Совета депутатов села (Д.Д. 114, 129 – 63 листа);</w:t>
      </w:r>
    </w:p>
    <w:p w:rsidR="00BC4129" w:rsidRDefault="00BC4129" w:rsidP="007475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протоколы сходов граждан села (Д. 113 – 13 листов);</w:t>
      </w:r>
    </w:p>
    <w:p w:rsidR="00BC4129" w:rsidRDefault="00BC4129" w:rsidP="007475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протоколы заседаний администрации и документы к ним (Д. 118 – 7 листов);</w:t>
      </w:r>
    </w:p>
    <w:p w:rsidR="00BC4129" w:rsidRDefault="00BC4129" w:rsidP="007475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постановления главы администрации и документы к ним (Д. 116  – 127 листов);</w:t>
      </w:r>
    </w:p>
    <w:p w:rsidR="00BC4129" w:rsidRDefault="00BC4129" w:rsidP="007475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распоряжения главы администрации (Д. 117 – 40 листов);</w:t>
      </w:r>
    </w:p>
    <w:p w:rsidR="00BC4129" w:rsidRDefault="00BC4129" w:rsidP="007475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регламент работы Совета депутатов муниципального образования (Д. 111 – 3 листа);</w:t>
      </w:r>
    </w:p>
    <w:p w:rsidR="00BC4129" w:rsidRDefault="00BC4129" w:rsidP="007475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решения Совета депутатов и приложения к ним (Д.Д. 112, 128 – 300 листов);</w:t>
      </w:r>
    </w:p>
    <w:p w:rsidR="00BC4129" w:rsidRDefault="00BC4129" w:rsidP="007475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об администрации (Д. 115 – 9 листов).</w:t>
      </w:r>
    </w:p>
    <w:p w:rsidR="00BC4129" w:rsidRPr="00380888" w:rsidRDefault="00BC4129" w:rsidP="007475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380888">
        <w:rPr>
          <w:rFonts w:ascii="Times New Roman" w:hAnsi="Times New Roman"/>
          <w:sz w:val="28"/>
          <w:szCs w:val="28"/>
        </w:rPr>
        <w:t xml:space="preserve">Используемое оборудование – сканер </w:t>
      </w:r>
      <w:r w:rsidRPr="00380888">
        <w:rPr>
          <w:rFonts w:ascii="Times New Roman" w:hAnsi="Times New Roman"/>
          <w:sz w:val="28"/>
          <w:szCs w:val="28"/>
          <w:lang w:val="en-US"/>
        </w:rPr>
        <w:t>Epson</w:t>
      </w:r>
      <w:r w:rsidRPr="00380888">
        <w:rPr>
          <w:rFonts w:ascii="Times New Roman" w:hAnsi="Times New Roman"/>
          <w:sz w:val="28"/>
          <w:szCs w:val="28"/>
        </w:rPr>
        <w:t xml:space="preserve"> </w:t>
      </w:r>
      <w:r w:rsidRPr="00380888">
        <w:rPr>
          <w:rFonts w:ascii="Times New Roman" w:hAnsi="Times New Roman"/>
          <w:sz w:val="28"/>
          <w:szCs w:val="28"/>
          <w:lang w:val="en-US"/>
        </w:rPr>
        <w:t>Perfection</w:t>
      </w:r>
      <w:r w:rsidRPr="00380888">
        <w:rPr>
          <w:rFonts w:ascii="Times New Roman" w:hAnsi="Times New Roman"/>
          <w:sz w:val="28"/>
          <w:szCs w:val="28"/>
        </w:rPr>
        <w:t xml:space="preserve"> </w:t>
      </w:r>
      <w:r w:rsidRPr="00380888">
        <w:rPr>
          <w:rFonts w:ascii="Times New Roman" w:hAnsi="Times New Roman"/>
          <w:sz w:val="28"/>
          <w:szCs w:val="28"/>
          <w:lang w:val="en-US"/>
        </w:rPr>
        <w:t>V</w:t>
      </w:r>
      <w:r w:rsidRPr="00380888">
        <w:rPr>
          <w:rFonts w:ascii="Times New Roman" w:hAnsi="Times New Roman"/>
          <w:sz w:val="28"/>
          <w:szCs w:val="28"/>
        </w:rPr>
        <w:t>33. Применяемые</w:t>
      </w:r>
      <w:r w:rsidRPr="0054407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80888">
        <w:rPr>
          <w:rFonts w:ascii="Times New Roman" w:hAnsi="Times New Roman"/>
          <w:sz w:val="28"/>
          <w:szCs w:val="28"/>
        </w:rPr>
        <w:t>технологии</w:t>
      </w:r>
      <w:r w:rsidRPr="00544079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380888">
        <w:rPr>
          <w:rFonts w:ascii="Times New Roman" w:hAnsi="Times New Roman"/>
          <w:sz w:val="28"/>
          <w:szCs w:val="28"/>
          <w:lang w:val="en-US"/>
        </w:rPr>
        <w:t>Fine Reader 12 Professional Edition, Abode Reader.</w:t>
      </w:r>
    </w:p>
    <w:p w:rsidR="005C714B" w:rsidRPr="00747538" w:rsidRDefault="005C714B" w:rsidP="00747538">
      <w:pPr>
        <w:tabs>
          <w:tab w:val="left" w:pos="1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538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ведения системы автоматизированного учета документов Архивного фонда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иных архивных документов в соответствии с требованиями «Временного порядка автоматизированного государственного учета документов Архивного фонда Российской Федерации, хранящихся в государственных и муниципальных архивах», в базе данных заполняется разделы: «фонд», «опись», «дело», «единица хранения».</w:t>
      </w:r>
    </w:p>
    <w:p w:rsidR="00B66B9C" w:rsidRDefault="00B66B9C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129" w:rsidRDefault="00BC4129" w:rsidP="007475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1 квартал 2022 года внесено </w:t>
      </w:r>
      <w:r>
        <w:rPr>
          <w:rFonts w:ascii="Times New Roman" w:hAnsi="Times New Roman"/>
          <w:sz w:val="28"/>
          <w:szCs w:val="28"/>
        </w:rPr>
        <w:t xml:space="preserve">396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записей (1 опись, 395 заголовков дел)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BC4129" w:rsidRDefault="00BC4129" w:rsidP="007475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фонд № 120 муниципального образования села Садового, </w:t>
      </w:r>
      <w:proofErr w:type="spellStart"/>
      <w:r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СК – 24 заголовка дел;</w:t>
      </w:r>
    </w:p>
    <w:p w:rsidR="00BC4129" w:rsidRDefault="00BC4129" w:rsidP="007475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фонд № 124 муниципального образования села Серафимовского </w:t>
      </w:r>
      <w:proofErr w:type="spellStart"/>
      <w:r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СК – 24 заголовка дел;</w:t>
      </w:r>
    </w:p>
    <w:p w:rsidR="00BC4129" w:rsidRDefault="00BC4129" w:rsidP="007475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фонд № 130 муниципального образования села Каменная балка </w:t>
      </w:r>
      <w:proofErr w:type="spellStart"/>
      <w:r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СК – 22 заголовка дел;</w:t>
      </w:r>
    </w:p>
    <w:p w:rsidR="00BC4129" w:rsidRDefault="00BC4129" w:rsidP="007475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фонд № 132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Чограйского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СК – 22 заголовка дел;</w:t>
      </w:r>
    </w:p>
    <w:p w:rsidR="00BC4129" w:rsidRDefault="00BC4129" w:rsidP="007475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фонд № 135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СК – 16 заголовок дел;</w:t>
      </w:r>
    </w:p>
    <w:p w:rsidR="00BC4129" w:rsidRDefault="00BC4129" w:rsidP="007475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фонд № 137 Совет </w:t>
      </w:r>
      <w:proofErr w:type="spellStart"/>
      <w:r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СК – </w:t>
      </w:r>
      <w:r w:rsidRPr="00BF234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 заголовков дел;</w:t>
      </w:r>
    </w:p>
    <w:p w:rsidR="00BC4129" w:rsidRDefault="00BC4129" w:rsidP="007475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фонд № 143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СК – 70 заголовков дел;</w:t>
      </w:r>
    </w:p>
    <w:p w:rsidR="00BC4129" w:rsidRDefault="00BC4129" w:rsidP="007475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фонд № 149 Муниципальное унитарное предприятие «Коммунальное хозяйство» села Арзгир </w:t>
      </w:r>
      <w:proofErr w:type="spellStart"/>
      <w:r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СК- 5 заголовков дел;</w:t>
      </w:r>
    </w:p>
    <w:p w:rsidR="00BC4129" w:rsidRDefault="00BC4129" w:rsidP="007475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в фонд № 101/р-5640 колхоз «Рассвет» села Каменная Балка </w:t>
      </w:r>
      <w:proofErr w:type="spellStart"/>
      <w:r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СК - 1 новая опись № 2 по личному составу;</w:t>
      </w:r>
      <w:r w:rsidRPr="00B420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187</w:t>
      </w:r>
      <w:r w:rsidRPr="00B4203D">
        <w:rPr>
          <w:rFonts w:ascii="Times New Roman" w:hAnsi="Times New Roman"/>
          <w:sz w:val="28"/>
          <w:szCs w:val="28"/>
        </w:rPr>
        <w:t xml:space="preserve"> заголов</w:t>
      </w:r>
      <w:r>
        <w:rPr>
          <w:rFonts w:ascii="Times New Roman" w:hAnsi="Times New Roman"/>
          <w:sz w:val="28"/>
          <w:szCs w:val="28"/>
        </w:rPr>
        <w:t>ков дел.</w:t>
      </w:r>
    </w:p>
    <w:p w:rsidR="00BC4129" w:rsidRDefault="00BC4129" w:rsidP="007475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>
        <w:rPr>
          <w:rFonts w:ascii="Times New Roman" w:hAnsi="Times New Roman"/>
          <w:color w:val="000000"/>
          <w:spacing w:val="8"/>
          <w:sz w:val="28"/>
          <w:szCs w:val="28"/>
        </w:rPr>
        <w:t>Всего в БД «Архивный фонд» внесено 154 фонда.</w:t>
      </w:r>
    </w:p>
    <w:p w:rsidR="00BC4129" w:rsidRDefault="00BC4129" w:rsidP="007475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proofErr w:type="gramStart"/>
      <w:r>
        <w:rPr>
          <w:rFonts w:ascii="Times New Roman" w:hAnsi="Times New Roman"/>
          <w:spacing w:val="6"/>
          <w:sz w:val="28"/>
          <w:szCs w:val="28"/>
        </w:rPr>
        <w:t xml:space="preserve">В разделе «Дело» заполнены поля: номер ед. хр., заголовок дела, начальная </w:t>
      </w:r>
      <w:r>
        <w:rPr>
          <w:rFonts w:ascii="Times New Roman" w:hAnsi="Times New Roman"/>
          <w:spacing w:val="4"/>
          <w:sz w:val="28"/>
          <w:szCs w:val="28"/>
        </w:rPr>
        <w:t xml:space="preserve">и конечная дата, неточная дата, количество листов, тип документации, особенности,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закартонирована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>.</w:t>
      </w:r>
      <w:proofErr w:type="gramEnd"/>
    </w:p>
    <w:p w:rsidR="00BC4129" w:rsidRDefault="00BC4129" w:rsidP="00747538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8"/>
          <w:sz w:val="28"/>
          <w:szCs w:val="28"/>
        </w:rPr>
        <w:t xml:space="preserve">Перед вводом сведений в БД «Архивный фонд» была проведена их </w:t>
      </w:r>
      <w:r>
        <w:rPr>
          <w:rFonts w:ascii="Times New Roman" w:hAnsi="Times New Roman"/>
          <w:spacing w:val="3"/>
          <w:sz w:val="28"/>
          <w:szCs w:val="28"/>
        </w:rPr>
        <w:t>выверка и уточнение.</w:t>
      </w:r>
    </w:p>
    <w:p w:rsidR="00BC4129" w:rsidRDefault="00BC4129" w:rsidP="00747538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об изменениях в составе и объеме архивных фондов </w:t>
      </w:r>
      <w:r>
        <w:rPr>
          <w:rFonts w:ascii="Times New Roman" w:hAnsi="Times New Roman"/>
          <w:spacing w:val="-6"/>
          <w:sz w:val="28"/>
          <w:szCs w:val="28"/>
        </w:rPr>
        <w:t>вносятся БД «Архивный фонд» одновременно с внесением записей в учетные документы на бумажной основе.</w:t>
      </w:r>
    </w:p>
    <w:p w:rsidR="00BC4129" w:rsidRDefault="00BC4129" w:rsidP="00747538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В автоматизированном режиме формируется паспорт архива, </w:t>
      </w:r>
      <w:r>
        <w:rPr>
          <w:rFonts w:ascii="Times New Roman" w:hAnsi="Times New Roman"/>
          <w:spacing w:val="-6"/>
          <w:sz w:val="28"/>
          <w:szCs w:val="28"/>
        </w:rPr>
        <w:t>перечни фондов, описей, статистические отчеты о составе архивных фондов.</w:t>
      </w:r>
    </w:p>
    <w:p w:rsidR="00BC4129" w:rsidRDefault="00BC4129" w:rsidP="00747538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Объем базы данных программного комплекса </w:t>
      </w:r>
      <w:r>
        <w:rPr>
          <w:rFonts w:ascii="Times New Roman" w:hAnsi="Times New Roman"/>
          <w:spacing w:val="4"/>
          <w:sz w:val="28"/>
          <w:szCs w:val="28"/>
        </w:rPr>
        <w:t xml:space="preserve">«Архивный фонд» составляет </w:t>
      </w:r>
      <w:r w:rsidRPr="003E74E9">
        <w:rPr>
          <w:rFonts w:ascii="Times New Roman" w:hAnsi="Times New Roman"/>
          <w:spacing w:val="4"/>
          <w:sz w:val="28"/>
          <w:szCs w:val="28"/>
          <w:shd w:val="clear" w:color="auto" w:fill="FFFFFF" w:themeFill="background1"/>
        </w:rPr>
        <w:t>4</w:t>
      </w:r>
      <w:r>
        <w:rPr>
          <w:rFonts w:ascii="Times New Roman" w:hAnsi="Times New Roman"/>
          <w:spacing w:val="4"/>
          <w:sz w:val="28"/>
          <w:szCs w:val="28"/>
          <w:shd w:val="clear" w:color="auto" w:fill="FFFFFF" w:themeFill="background1"/>
        </w:rPr>
        <w:t>8</w:t>
      </w:r>
      <w:r w:rsidRPr="003E74E9">
        <w:rPr>
          <w:rFonts w:ascii="Times New Roman" w:hAnsi="Times New Roman"/>
          <w:spacing w:val="4"/>
          <w:sz w:val="28"/>
          <w:szCs w:val="28"/>
          <w:shd w:val="clear" w:color="auto" w:fill="FFFFFF" w:themeFill="background1"/>
        </w:rPr>
        <w:t>,</w:t>
      </w:r>
      <w:r>
        <w:rPr>
          <w:rFonts w:ascii="Times New Roman" w:hAnsi="Times New Roman"/>
          <w:spacing w:val="4"/>
          <w:sz w:val="28"/>
          <w:szCs w:val="28"/>
          <w:shd w:val="clear" w:color="auto" w:fill="FFFFFF" w:themeFill="background1"/>
        </w:rPr>
        <w:t>1</w:t>
      </w:r>
      <w:r w:rsidRPr="006C5620">
        <w:rPr>
          <w:rFonts w:ascii="Times New Roman" w:hAnsi="Times New Roman"/>
          <w:spacing w:val="4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Мб.</w:t>
      </w:r>
    </w:p>
    <w:p w:rsidR="00BC4129" w:rsidRDefault="00BC4129" w:rsidP="00747538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4"/>
          <w:sz w:val="28"/>
          <w:szCs w:val="28"/>
        </w:rPr>
      </w:pP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январе 2020 года в ООО «ИВЦ АИС» обновлен программный комплекс «Каталог сведений о местонахождении документов» до версии 2.1.3.0. </w:t>
      </w:r>
      <w:r>
        <w:rPr>
          <w:rFonts w:ascii="Times New Roman" w:hAnsi="Times New Roman" w:cs="Times New Roman"/>
          <w:sz w:val="28"/>
          <w:szCs w:val="28"/>
        </w:rPr>
        <w:t>Проводилась работа в программном комплексе «Каталог сведений о местонахождении документов». В первом квартале внесены изменения по 2 организациям (информация прилагается).</w:t>
      </w:r>
    </w:p>
    <w:p w:rsidR="00A45EBA" w:rsidRDefault="00A45EBA" w:rsidP="00747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5EBA" w:rsidRDefault="00A45EBA" w:rsidP="00A45EBA">
      <w:pPr>
        <w:tabs>
          <w:tab w:val="left" w:pos="1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Проведена работа по каталогизации документов управленческой документации - просмотрено 3 дела, составлено 6 тематических карточек.</w:t>
      </w:r>
    </w:p>
    <w:p w:rsidR="00BC4129" w:rsidRDefault="00BC4129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4. Предоставление информационных услуг и использование документов</w:t>
      </w: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7A98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D5B96">
        <w:rPr>
          <w:rFonts w:ascii="Times New Roman" w:hAnsi="Times New Roman" w:cs="Times New Roman"/>
          <w:sz w:val="28"/>
          <w:szCs w:val="28"/>
        </w:rPr>
        <w:t>районной</w:t>
      </w:r>
      <w:r>
        <w:rPr>
          <w:rFonts w:ascii="Times New Roman" w:hAnsi="Times New Roman" w:cs="Times New Roman"/>
          <w:sz w:val="28"/>
          <w:szCs w:val="28"/>
        </w:rPr>
        <w:t xml:space="preserve"> газете «</w:t>
      </w:r>
      <w:r w:rsidR="00BD5B96">
        <w:rPr>
          <w:rFonts w:ascii="Times New Roman" w:hAnsi="Times New Roman" w:cs="Times New Roman"/>
          <w:sz w:val="28"/>
          <w:szCs w:val="28"/>
        </w:rPr>
        <w:t>Заря</w:t>
      </w:r>
      <w:r>
        <w:rPr>
          <w:rFonts w:ascii="Times New Roman" w:hAnsi="Times New Roman" w:cs="Times New Roman"/>
          <w:sz w:val="28"/>
          <w:szCs w:val="28"/>
        </w:rPr>
        <w:t>» опубликован</w:t>
      </w:r>
      <w:r w:rsidR="00BD5B9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127A98">
        <w:rPr>
          <w:rFonts w:ascii="Times New Roman" w:hAnsi="Times New Roman" w:cs="Times New Roman"/>
          <w:sz w:val="28"/>
          <w:szCs w:val="28"/>
        </w:rPr>
        <w:t xml:space="preserve">«Архивы работают в интересах общества» в целях </w:t>
      </w:r>
      <w:r w:rsidR="00127A98" w:rsidRPr="00127A98">
        <w:rPr>
          <w:rFonts w:ascii="Times New Roman" w:hAnsi="Times New Roman" w:cs="Times New Roman"/>
          <w:sz w:val="28"/>
          <w:szCs w:val="28"/>
        </w:rPr>
        <w:t>активизации</w:t>
      </w:r>
      <w:r w:rsidR="00127A98">
        <w:rPr>
          <w:rFonts w:ascii="Times New Roman" w:hAnsi="Times New Roman" w:cs="Times New Roman"/>
          <w:sz w:val="28"/>
          <w:szCs w:val="28"/>
        </w:rPr>
        <w:t xml:space="preserve"> работы с ликвидируемыми организациями, банкротами (копия прилагается) (№ 14 от 25 февраля 2022г.).</w:t>
      </w:r>
    </w:p>
    <w:p w:rsidR="005C714B" w:rsidRDefault="00127A98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Дню архивов в районной газете «Заря» опубликована еще одна статья «Хранители истории округа</w:t>
      </w:r>
      <w:r w:rsidR="005C714B">
        <w:rPr>
          <w:rFonts w:ascii="Times New Roman" w:hAnsi="Times New Roman" w:cs="Times New Roman"/>
          <w:sz w:val="28"/>
          <w:szCs w:val="28"/>
        </w:rPr>
        <w:t>» (копия прилагается) (№ 1</w:t>
      </w:r>
      <w:r>
        <w:rPr>
          <w:rFonts w:ascii="Times New Roman" w:hAnsi="Times New Roman" w:cs="Times New Roman"/>
          <w:sz w:val="28"/>
          <w:szCs w:val="28"/>
        </w:rPr>
        <w:t>7</w:t>
      </w:r>
      <w:r w:rsidR="005C714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5C714B">
        <w:rPr>
          <w:rFonts w:ascii="Times New Roman" w:hAnsi="Times New Roman" w:cs="Times New Roman"/>
          <w:sz w:val="28"/>
          <w:szCs w:val="28"/>
        </w:rPr>
        <w:t xml:space="preserve"> марта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C714B">
        <w:rPr>
          <w:rFonts w:ascii="Times New Roman" w:hAnsi="Times New Roman" w:cs="Times New Roman"/>
          <w:sz w:val="28"/>
          <w:szCs w:val="28"/>
        </w:rPr>
        <w:t>г.).</w:t>
      </w: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6B9C" w:rsidRDefault="00B66B9C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 Дню освобождения района от фашистских захватчиков – 1 публикация, 52 человека;</w:t>
      </w:r>
      <w:r w:rsidRPr="00B81A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Дню вывода Советских войск из Афганистана – 1 публикация, 61 человек;</w:t>
      </w:r>
      <w:r w:rsidRPr="00B81A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Дню Защитника Отечества - 13 публикаций, 486 человек; </w:t>
      </w:r>
      <w:proofErr w:type="spellStart"/>
      <w:r w:rsidR="00B15E49">
        <w:rPr>
          <w:rFonts w:ascii="Times New Roman" w:hAnsi="Times New Roman" w:cs="Times New Roman"/>
          <w:sz w:val="28"/>
          <w:szCs w:val="28"/>
        </w:rPr>
        <w:t>репост</w:t>
      </w:r>
      <w:proofErr w:type="spellEnd"/>
      <w:r w:rsidR="00B15E49">
        <w:rPr>
          <w:rFonts w:ascii="Times New Roman" w:hAnsi="Times New Roman" w:cs="Times New Roman"/>
          <w:sz w:val="28"/>
          <w:szCs w:val="28"/>
        </w:rPr>
        <w:t xml:space="preserve"> публикации Владимирова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E49">
        <w:rPr>
          <w:rFonts w:ascii="Times New Roman" w:hAnsi="Times New Roman" w:cs="Times New Roman"/>
          <w:sz w:val="28"/>
          <w:szCs w:val="28"/>
        </w:rPr>
        <w:t xml:space="preserve">в поддержку </w:t>
      </w:r>
      <w:r w:rsidR="00E457F1">
        <w:rPr>
          <w:rFonts w:ascii="Times New Roman" w:hAnsi="Times New Roman" w:cs="Times New Roman"/>
          <w:sz w:val="28"/>
          <w:szCs w:val="28"/>
        </w:rPr>
        <w:t>Специальной операции на Украине</w:t>
      </w:r>
      <w:r w:rsidR="00B1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- 1 публикация, </w:t>
      </w:r>
      <w:r w:rsidR="00B15E49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  <w:r w:rsidRPr="00B81AF6">
        <w:rPr>
          <w:rFonts w:ascii="Times New Roman" w:hAnsi="Times New Roman" w:cs="Times New Roman"/>
          <w:sz w:val="28"/>
          <w:szCs w:val="28"/>
        </w:rPr>
        <w:t xml:space="preserve"> </w:t>
      </w:r>
      <w:r w:rsidR="00B15E49">
        <w:rPr>
          <w:rFonts w:ascii="Times New Roman" w:hAnsi="Times New Roman" w:cs="Times New Roman"/>
          <w:sz w:val="28"/>
          <w:szCs w:val="28"/>
        </w:rPr>
        <w:t>статья «Архивы работают в интересах общества»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15E4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публикаци</w:t>
      </w:r>
      <w:r w:rsidR="00B15E4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15E49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  <w:proofErr w:type="gramEnd"/>
      <w:r w:rsidRPr="00B81AF6">
        <w:rPr>
          <w:rFonts w:ascii="Times New Roman" w:hAnsi="Times New Roman" w:cs="Times New Roman"/>
          <w:sz w:val="28"/>
          <w:szCs w:val="28"/>
        </w:rPr>
        <w:t xml:space="preserve"> </w:t>
      </w:r>
      <w:r w:rsidR="00E457F1">
        <w:rPr>
          <w:rFonts w:ascii="Times New Roman" w:hAnsi="Times New Roman" w:cs="Times New Roman"/>
          <w:sz w:val="28"/>
          <w:szCs w:val="28"/>
        </w:rPr>
        <w:t>з</w:t>
      </w:r>
      <w:r w:rsidR="00B15E49">
        <w:rPr>
          <w:rFonts w:ascii="Times New Roman" w:hAnsi="Times New Roman" w:cs="Times New Roman"/>
          <w:sz w:val="28"/>
          <w:szCs w:val="28"/>
        </w:rPr>
        <w:t>аседание коллегии комитета СК по делам архивов</w:t>
      </w:r>
      <w:r>
        <w:rPr>
          <w:rFonts w:ascii="Times New Roman" w:hAnsi="Times New Roman" w:cs="Times New Roman"/>
          <w:sz w:val="28"/>
          <w:szCs w:val="28"/>
        </w:rPr>
        <w:t xml:space="preserve"> - 1 публикация, 6</w:t>
      </w:r>
      <w:r w:rsidR="00B15E4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15E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81AF6">
        <w:rPr>
          <w:rFonts w:ascii="Times New Roman" w:hAnsi="Times New Roman" w:cs="Times New Roman"/>
          <w:sz w:val="28"/>
          <w:szCs w:val="28"/>
        </w:rPr>
        <w:t xml:space="preserve"> </w:t>
      </w:r>
      <w:r w:rsidR="00E457F1">
        <w:rPr>
          <w:rFonts w:ascii="Times New Roman" w:hAnsi="Times New Roman" w:cs="Times New Roman"/>
          <w:sz w:val="28"/>
          <w:szCs w:val="28"/>
        </w:rPr>
        <w:t xml:space="preserve">ко </w:t>
      </w:r>
      <w:r w:rsidRPr="00B81AF6">
        <w:rPr>
          <w:rFonts w:ascii="Times New Roman" w:hAnsi="Times New Roman" w:cs="Times New Roman"/>
          <w:sz w:val="28"/>
          <w:szCs w:val="28"/>
        </w:rPr>
        <w:t>Дн</w:t>
      </w:r>
      <w:r w:rsidR="00B15E49">
        <w:rPr>
          <w:rFonts w:ascii="Times New Roman" w:hAnsi="Times New Roman" w:cs="Times New Roman"/>
          <w:sz w:val="28"/>
          <w:szCs w:val="28"/>
        </w:rPr>
        <w:t>ю</w:t>
      </w:r>
      <w:r w:rsidRPr="00B81AF6">
        <w:rPr>
          <w:rFonts w:ascii="Times New Roman" w:hAnsi="Times New Roman" w:cs="Times New Roman"/>
          <w:sz w:val="28"/>
          <w:szCs w:val="28"/>
        </w:rPr>
        <w:t xml:space="preserve"> </w:t>
      </w:r>
      <w:r w:rsidR="00B15E49">
        <w:rPr>
          <w:rFonts w:ascii="Times New Roman" w:hAnsi="Times New Roman" w:cs="Times New Roman"/>
          <w:sz w:val="28"/>
          <w:szCs w:val="28"/>
        </w:rPr>
        <w:t>8 Марта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15E4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публикаци</w:t>
      </w:r>
      <w:r w:rsidR="00B15E4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15E49">
        <w:rPr>
          <w:rFonts w:ascii="Times New Roman" w:hAnsi="Times New Roman" w:cs="Times New Roman"/>
          <w:sz w:val="28"/>
          <w:szCs w:val="28"/>
        </w:rPr>
        <w:t>265</w:t>
      </w:r>
      <w:r w:rsidR="00E457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человек; </w:t>
      </w:r>
      <w:r w:rsidR="00753AEE">
        <w:rPr>
          <w:rFonts w:ascii="Times New Roman" w:hAnsi="Times New Roman" w:cs="Times New Roman"/>
          <w:sz w:val="28"/>
          <w:szCs w:val="28"/>
        </w:rPr>
        <w:t xml:space="preserve">ко </w:t>
      </w:r>
      <w:r>
        <w:rPr>
          <w:rFonts w:ascii="Times New Roman" w:hAnsi="Times New Roman" w:cs="Times New Roman"/>
          <w:sz w:val="28"/>
          <w:szCs w:val="28"/>
        </w:rPr>
        <w:t>Дн</w:t>
      </w:r>
      <w:r w:rsidR="00B15E49">
        <w:rPr>
          <w:rFonts w:ascii="Times New Roman" w:hAnsi="Times New Roman" w:cs="Times New Roman"/>
          <w:sz w:val="28"/>
          <w:szCs w:val="28"/>
        </w:rPr>
        <w:t>ю архивов</w:t>
      </w:r>
      <w:r>
        <w:rPr>
          <w:rFonts w:ascii="Times New Roman" w:hAnsi="Times New Roman" w:cs="Times New Roman"/>
          <w:sz w:val="28"/>
          <w:szCs w:val="28"/>
        </w:rPr>
        <w:t xml:space="preserve"> - 1 публикация, </w:t>
      </w:r>
      <w:r w:rsidR="00B15E4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5</w:t>
      </w:r>
      <w:r w:rsidR="00B15E49">
        <w:rPr>
          <w:rFonts w:ascii="Times New Roman" w:hAnsi="Times New Roman" w:cs="Times New Roman"/>
          <w:sz w:val="28"/>
          <w:szCs w:val="28"/>
        </w:rPr>
        <w:t xml:space="preserve"> человек; </w:t>
      </w:r>
      <w:r w:rsidR="00B15E49">
        <w:rPr>
          <w:rFonts w:ascii="Times New Roman" w:hAnsi="Times New Roman" w:cs="Times New Roman"/>
          <w:sz w:val="28"/>
          <w:szCs w:val="28"/>
        </w:rPr>
        <w:lastRenderedPageBreak/>
        <w:t>автопробег, митинг-концерт ко Дню воссоединения Крыма с Россией</w:t>
      </w:r>
      <w:r w:rsidR="00E457F1">
        <w:rPr>
          <w:rFonts w:ascii="Times New Roman" w:hAnsi="Times New Roman" w:cs="Times New Roman"/>
          <w:sz w:val="28"/>
          <w:szCs w:val="28"/>
        </w:rPr>
        <w:t xml:space="preserve"> - 1 публикация, 26 человек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6B9C" w:rsidRPr="00B81AF6" w:rsidRDefault="00B66B9C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Публикаций </w:t>
      </w:r>
      <w:r w:rsidRPr="00B81AF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сети</w:t>
      </w:r>
      <w:r w:rsidRPr="00B81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AF6">
        <w:rPr>
          <w:rFonts w:ascii="Times New Roman" w:hAnsi="Times New Roman" w:cs="Times New Roman"/>
          <w:sz w:val="28"/>
          <w:szCs w:val="28"/>
          <w:lang w:val="en-US"/>
        </w:rPr>
        <w:t>Instagramm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AF6">
        <w:rPr>
          <w:rFonts w:ascii="Times New Roman" w:hAnsi="Times New Roman" w:cs="Times New Roman"/>
          <w:sz w:val="28"/>
          <w:szCs w:val="28"/>
        </w:rPr>
        <w:t>размещено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81A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B81AF6">
        <w:rPr>
          <w:rFonts w:ascii="Times New Roman" w:hAnsi="Times New Roman" w:cs="Times New Roman"/>
          <w:sz w:val="28"/>
          <w:szCs w:val="28"/>
        </w:rPr>
        <w:t xml:space="preserve"> публикаций, </w:t>
      </w:r>
      <w:r>
        <w:rPr>
          <w:rFonts w:ascii="Times New Roman" w:hAnsi="Times New Roman" w:cs="Times New Roman"/>
          <w:sz w:val="28"/>
          <w:szCs w:val="28"/>
        </w:rPr>
        <w:t>1106</w:t>
      </w:r>
      <w:r w:rsidRPr="00B81AF6">
        <w:rPr>
          <w:rFonts w:ascii="Times New Roman" w:hAnsi="Times New Roman" w:cs="Times New Roman"/>
          <w:sz w:val="28"/>
          <w:szCs w:val="28"/>
        </w:rPr>
        <w:t xml:space="preserve"> пользовател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81AF6">
        <w:rPr>
          <w:rFonts w:ascii="Times New Roman" w:hAnsi="Times New Roman" w:cs="Times New Roman"/>
          <w:sz w:val="28"/>
          <w:szCs w:val="28"/>
        </w:rPr>
        <w:t>.</w:t>
      </w:r>
    </w:p>
    <w:p w:rsidR="00127A98" w:rsidRDefault="00127A98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архиве работали 2 пользователя (2 посещения), им выдано 2 дела фонда № </w:t>
      </w:r>
      <w:r w:rsidRPr="00597F7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457F1" w:rsidRPr="00597F77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Pr="00597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57F1" w:rsidRPr="00597F77">
        <w:rPr>
          <w:rFonts w:ascii="Times New Roman" w:hAnsi="Times New Roman" w:cs="Times New Roman"/>
          <w:color w:val="000000" w:themeColor="text1"/>
          <w:sz w:val="28"/>
          <w:szCs w:val="28"/>
        </w:rPr>
        <w:t>колхоз «Рассвет»</w:t>
      </w:r>
      <w:r w:rsidRPr="00597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r w:rsidR="00E457F1" w:rsidRPr="00597F77">
        <w:rPr>
          <w:rFonts w:ascii="Times New Roman" w:hAnsi="Times New Roman" w:cs="Times New Roman"/>
          <w:color w:val="000000" w:themeColor="text1"/>
          <w:sz w:val="28"/>
          <w:szCs w:val="28"/>
        </w:rPr>
        <w:t>1998</w:t>
      </w:r>
      <w:r w:rsidRPr="00597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(</w:t>
      </w:r>
      <w:r w:rsidR="00E457F1" w:rsidRPr="00597F7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97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</w:t>
      </w:r>
      <w:r w:rsidR="00E457F1" w:rsidRPr="00597F7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97F7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Тематика работы исследователей: приказы, штатные расписания. </w:t>
      </w: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Pr="005974E3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1 квартал 202</w:t>
      </w:r>
      <w:r w:rsidR="00E703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пользователей архивной информации – </w:t>
      </w:r>
      <w:r w:rsidR="005974E3" w:rsidRPr="005974E3">
        <w:rPr>
          <w:rFonts w:ascii="Times New Roman" w:hAnsi="Times New Roman" w:cs="Times New Roman"/>
          <w:color w:val="000000" w:themeColor="text1"/>
          <w:sz w:val="28"/>
          <w:szCs w:val="28"/>
        </w:rPr>
        <w:t>339</w:t>
      </w:r>
      <w:r w:rsidRPr="005974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на страничке архивного отдела за 1 квартал 202</w:t>
      </w:r>
      <w:r w:rsidR="00E703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размещено 10 информаций для пользователей.</w:t>
      </w:r>
    </w:p>
    <w:p w:rsidR="005C714B" w:rsidRDefault="005C714B" w:rsidP="007475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5C714B" w:rsidP="007475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202</w:t>
      </w:r>
      <w:r w:rsidR="00E703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A45EBA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A45EBA">
        <w:rPr>
          <w:rFonts w:ascii="Times New Roman" w:hAnsi="Times New Roman" w:cs="Times New Roman"/>
          <w:sz w:val="28"/>
          <w:szCs w:val="28"/>
        </w:rPr>
        <w:t>-сайта/</w:t>
      </w:r>
      <w:r>
        <w:rPr>
          <w:rFonts w:ascii="Times New Roman" w:hAnsi="Times New Roman" w:cs="Times New Roman"/>
          <w:sz w:val="28"/>
          <w:szCs w:val="28"/>
        </w:rPr>
        <w:t>страни</w:t>
      </w:r>
      <w:r w:rsidR="00A45EBA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у архивного отдела посетило </w:t>
      </w:r>
      <w:r w:rsidR="00DC769C">
        <w:rPr>
          <w:rFonts w:ascii="Times New Roman" w:hAnsi="Times New Roman" w:cs="Times New Roman"/>
          <w:sz w:val="28"/>
          <w:szCs w:val="28"/>
        </w:rPr>
        <w:t>589</w:t>
      </w:r>
      <w:r w:rsidRPr="000238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человек </w:t>
      </w:r>
      <w:r>
        <w:rPr>
          <w:rFonts w:ascii="Times New Roman" w:hAnsi="Times New Roman" w:cs="Times New Roman"/>
          <w:sz w:val="28"/>
          <w:szCs w:val="28"/>
        </w:rPr>
        <w:t>- пользователей архивной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Pr="005E0DA8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оценки деятельности работников архивного отдела по предоставлению государственных и муниципальных услуг в области архивного дела на страничке архивного отдела в 1 квартале 202</w:t>
      </w:r>
      <w:r w:rsidR="00E703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размещена вкладка. Информация о результатах общественной оценки размещена на странице архивного отдела, сайта администрации </w:t>
      </w:r>
      <w:r w:rsidR="003C761E">
        <w:rPr>
          <w:rFonts w:ascii="Times New Roman" w:hAnsi="Times New Roman" w:cs="Times New Roman"/>
          <w:sz w:val="28"/>
          <w:szCs w:val="28"/>
        </w:rPr>
        <w:t>96</w:t>
      </w:r>
      <w:r w:rsidRPr="005E0D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</w:t>
      </w: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Исполнение социально - правовых запросов:</w:t>
      </w: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- количество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0238F9">
        <w:rPr>
          <w:rFonts w:ascii="Times New Roman" w:hAnsi="Times New Roman" w:cs="Times New Roman"/>
          <w:color w:val="000000"/>
          <w:sz w:val="28"/>
          <w:szCs w:val="28"/>
        </w:rPr>
        <w:t>300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- исполненных – </w:t>
      </w:r>
      <w:r w:rsidR="000238F9">
        <w:rPr>
          <w:rFonts w:ascii="Times New Roman" w:hAnsi="Times New Roman" w:cs="Times New Roman"/>
          <w:color w:val="000000"/>
          <w:sz w:val="28"/>
          <w:szCs w:val="28"/>
        </w:rPr>
        <w:t>308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 положительным результатом – </w:t>
      </w:r>
      <w:r w:rsidR="000238F9">
        <w:rPr>
          <w:rFonts w:ascii="Times New Roman" w:hAnsi="Times New Roman" w:cs="Times New Roman"/>
          <w:color w:val="000000"/>
          <w:sz w:val="28"/>
          <w:szCs w:val="28"/>
        </w:rPr>
        <w:t>279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количество запросов, исполненных в установленные законодательством сроки –</w:t>
      </w:r>
      <w:r w:rsidR="000238F9">
        <w:rPr>
          <w:rFonts w:ascii="Times New Roman" w:hAnsi="Times New Roman" w:cs="Times New Roman"/>
          <w:color w:val="000000"/>
          <w:sz w:val="28"/>
          <w:szCs w:val="28"/>
        </w:rPr>
        <w:t>308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Продолжается работа по электронному информационному взаимодействию с учреждениями Пенсионного фонда по СК по программному комплексу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VipNet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принят</w:t>
      </w:r>
      <w:r w:rsidR="005E0DA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 исполнен</w:t>
      </w:r>
      <w:r w:rsidR="005E0DA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DA8">
        <w:rPr>
          <w:rFonts w:ascii="Times New Roman" w:hAnsi="Times New Roman" w:cs="Times New Roman"/>
          <w:sz w:val="28"/>
          <w:szCs w:val="28"/>
        </w:rPr>
        <w:t>295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запросов.</w:t>
      </w: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 электронной почте исполнено </w:t>
      </w:r>
      <w:r w:rsidR="005E0DA8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запросов.</w:t>
      </w: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</w:t>
      </w:r>
      <w:r w:rsidR="005E0DA8">
        <w:rPr>
          <w:rFonts w:ascii="Times New Roman" w:hAnsi="Times New Roman" w:cs="Times New Roman"/>
          <w:color w:val="000000"/>
          <w:sz w:val="28"/>
          <w:szCs w:val="28"/>
        </w:rPr>
        <w:t>олнено тематических запросов – 29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через МФЦ </w:t>
      </w:r>
      <w:r w:rsidR="005E0DA8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0DA8">
        <w:rPr>
          <w:rFonts w:ascii="Times New Roman" w:hAnsi="Times New Roman" w:cs="Times New Roman"/>
          <w:color w:val="000000"/>
          <w:sz w:val="28"/>
          <w:szCs w:val="28"/>
        </w:rPr>
        <w:t>15, с положительным результатом – 27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1D6F" w:rsidRDefault="00CA1D6F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714B" w:rsidRDefault="005C714B" w:rsidP="00A45E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документов сотрудникам архива для проведения плановых и внеплановых работ – </w:t>
      </w:r>
      <w:r w:rsidR="005E0DA8">
        <w:rPr>
          <w:rFonts w:ascii="Times New Roman" w:hAnsi="Times New Roman" w:cs="Times New Roman"/>
          <w:color w:val="000000" w:themeColor="text1"/>
          <w:sz w:val="28"/>
          <w:szCs w:val="28"/>
        </w:rPr>
        <w:t>963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</w:t>
      </w:r>
      <w:r w:rsidR="005E0DA8">
        <w:rPr>
          <w:rFonts w:ascii="Times New Roman" w:hAnsi="Times New Roman" w:cs="Times New Roman"/>
          <w:color w:val="000000" w:themeColor="text1"/>
          <w:sz w:val="28"/>
          <w:szCs w:val="28"/>
        </w:rPr>
        <w:t>а (930 дел по личному составу и 33 постоянного хранения)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читальный зал выдано 2 дела. Всего выдано документов пользователям - </w:t>
      </w:r>
      <w:r w:rsidR="005E0DA8">
        <w:rPr>
          <w:rFonts w:ascii="Times New Roman" w:hAnsi="Times New Roman" w:cs="Times New Roman"/>
          <w:color w:val="000000" w:themeColor="text1"/>
          <w:sz w:val="28"/>
          <w:szCs w:val="28"/>
        </w:rPr>
        <w:t>965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дел.</w:t>
      </w:r>
    </w:p>
    <w:p w:rsidR="005C714B" w:rsidRDefault="005C714B" w:rsidP="005E0DA8">
      <w:pPr>
        <w:tabs>
          <w:tab w:val="left" w:pos="3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За первый квартал выдано </w:t>
      </w:r>
      <w:r w:rsidR="005E0DA8">
        <w:rPr>
          <w:rFonts w:ascii="Times New Roman" w:hAnsi="Times New Roman" w:cs="Times New Roman"/>
          <w:sz w:val="28"/>
          <w:szCs w:val="28"/>
        </w:rPr>
        <w:t>181</w:t>
      </w:r>
      <w:r>
        <w:rPr>
          <w:rFonts w:ascii="Times New Roman" w:hAnsi="Times New Roman" w:cs="Times New Roman"/>
          <w:sz w:val="28"/>
          <w:szCs w:val="28"/>
        </w:rPr>
        <w:t xml:space="preserve"> лист ксерокопий</w:t>
      </w:r>
      <w:r w:rsidR="005E0DA8">
        <w:rPr>
          <w:rFonts w:ascii="Times New Roman" w:hAnsi="Times New Roman" w:cs="Times New Roman"/>
          <w:sz w:val="28"/>
          <w:szCs w:val="28"/>
        </w:rPr>
        <w:t xml:space="preserve"> </w:t>
      </w:r>
      <w:r w:rsidR="005E0DA8">
        <w:rPr>
          <w:rFonts w:ascii="Times New Roman" w:hAnsi="Times New Roman" w:cs="Times New Roman"/>
          <w:color w:val="000000" w:themeColor="text1"/>
          <w:sz w:val="28"/>
          <w:szCs w:val="28"/>
        </w:rPr>
        <w:t>(88 листов по личному составу и 93 листа по документам постоянного хранения)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14B" w:rsidRDefault="005C714B" w:rsidP="00747538">
      <w:pPr>
        <w:tabs>
          <w:tab w:val="left" w:pos="3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14B" w:rsidRDefault="005C714B" w:rsidP="00747538">
      <w:pPr>
        <w:tabs>
          <w:tab w:val="left" w:pos="3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 Укрепление материально-технической базы</w:t>
      </w:r>
    </w:p>
    <w:p w:rsidR="005C714B" w:rsidRDefault="005C714B" w:rsidP="00747538">
      <w:pPr>
        <w:tabs>
          <w:tab w:val="left" w:pos="3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86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47"/>
        <w:gridCol w:w="3118"/>
        <w:gridCol w:w="1985"/>
        <w:gridCol w:w="2835"/>
      </w:tblGrid>
      <w:tr w:rsidR="005C714B" w:rsidTr="005C714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B" w:rsidRDefault="005C714B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B" w:rsidRDefault="005C714B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B" w:rsidRDefault="005C714B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(всего)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B" w:rsidRDefault="005C714B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субвенции</w:t>
            </w:r>
          </w:p>
        </w:tc>
      </w:tr>
      <w:tr w:rsidR="005C714B" w:rsidTr="005C714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B" w:rsidRDefault="005C714B" w:rsidP="00747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4B" w:rsidRDefault="005C714B" w:rsidP="00747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заправка картриджа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4B" w:rsidRDefault="005C714B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B" w:rsidRDefault="005C714B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800-00</w:t>
            </w:r>
          </w:p>
        </w:tc>
      </w:tr>
      <w:tr w:rsidR="005C714B" w:rsidTr="005C714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4B" w:rsidRDefault="005C714B" w:rsidP="00747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4B" w:rsidRDefault="005C714B" w:rsidP="00747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стеллажей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4B" w:rsidRDefault="005C714B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B" w:rsidRDefault="005C714B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714B" w:rsidTr="005C714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4B" w:rsidRDefault="005C714B" w:rsidP="00747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4B" w:rsidRDefault="005C714B" w:rsidP="00747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коробов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4B" w:rsidRDefault="005C714B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B" w:rsidRDefault="005C714B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714B" w:rsidTr="005C714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4B" w:rsidRDefault="005C714B" w:rsidP="00747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4B" w:rsidRDefault="005C714B" w:rsidP="00747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 (указать конкретно):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4B" w:rsidRDefault="005C714B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B" w:rsidRDefault="005C714B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5C714B" w:rsidTr="005C714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B" w:rsidRDefault="005C714B" w:rsidP="00747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4B" w:rsidRDefault="005C714B" w:rsidP="00747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аренда помещений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4B" w:rsidRDefault="005C714B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18 972-00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B" w:rsidRDefault="005C714B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714B" w:rsidTr="005C714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B" w:rsidRDefault="005C714B" w:rsidP="00747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4B" w:rsidRDefault="005C714B" w:rsidP="00747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канцелярские товары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4B" w:rsidRDefault="005C714B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8 022-40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4B" w:rsidRDefault="005C714B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8 022-40</w:t>
            </w:r>
          </w:p>
        </w:tc>
      </w:tr>
      <w:tr w:rsidR="005C714B" w:rsidTr="005C714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B" w:rsidRDefault="005C714B" w:rsidP="00747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4B" w:rsidRDefault="005C714B" w:rsidP="00747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хозяйственные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4B" w:rsidRDefault="005C714B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4B" w:rsidRDefault="005C714B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485-00</w:t>
            </w:r>
          </w:p>
        </w:tc>
      </w:tr>
      <w:tr w:rsidR="005C714B" w:rsidTr="005C714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B" w:rsidRDefault="005C714B" w:rsidP="00747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4B" w:rsidRDefault="005C714B" w:rsidP="00747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услуги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4B" w:rsidRDefault="005C714B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2 343-50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4B" w:rsidRDefault="005C714B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2 343-50</w:t>
            </w:r>
          </w:p>
        </w:tc>
      </w:tr>
      <w:tr w:rsidR="005C714B" w:rsidTr="005C714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B" w:rsidRDefault="005C714B" w:rsidP="00747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4B" w:rsidRDefault="005C714B" w:rsidP="00747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электроэнергия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4B" w:rsidRDefault="005C714B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4 935-51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4B" w:rsidRDefault="005C714B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4 935-51</w:t>
            </w:r>
          </w:p>
        </w:tc>
      </w:tr>
      <w:tr w:rsidR="005C714B" w:rsidTr="005C714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B" w:rsidRDefault="005C714B" w:rsidP="007475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4B" w:rsidRDefault="005C714B" w:rsidP="007475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4B" w:rsidRDefault="005C714B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35 558-41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B" w:rsidRDefault="005C714B" w:rsidP="0074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16586-41</w:t>
            </w:r>
          </w:p>
        </w:tc>
      </w:tr>
    </w:tbl>
    <w:p w:rsidR="005C714B" w:rsidRDefault="005C714B" w:rsidP="00747538">
      <w:pPr>
        <w:tabs>
          <w:tab w:val="left" w:pos="3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5C714B" w:rsidRDefault="005C714B" w:rsidP="00747538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     Н.В.</w:t>
      </w:r>
      <w:r w:rsidR="00747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Ищенко</w:t>
      </w:r>
    </w:p>
    <w:p w:rsidR="00A02617" w:rsidRDefault="00A02617" w:rsidP="00747538">
      <w:pPr>
        <w:spacing w:line="240" w:lineRule="auto"/>
      </w:pPr>
    </w:p>
    <w:sectPr w:rsidR="00A02617" w:rsidSect="00796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5C714B"/>
    <w:rsid w:val="0002041A"/>
    <w:rsid w:val="000238F9"/>
    <w:rsid w:val="00127A98"/>
    <w:rsid w:val="00132634"/>
    <w:rsid w:val="00266C62"/>
    <w:rsid w:val="003A20BA"/>
    <w:rsid w:val="003C761E"/>
    <w:rsid w:val="00430FE4"/>
    <w:rsid w:val="0054389D"/>
    <w:rsid w:val="005974E3"/>
    <w:rsid w:val="00597F77"/>
    <w:rsid w:val="005C714B"/>
    <w:rsid w:val="005E0DA8"/>
    <w:rsid w:val="00747538"/>
    <w:rsid w:val="00753AEE"/>
    <w:rsid w:val="00796D47"/>
    <w:rsid w:val="007B17BB"/>
    <w:rsid w:val="007F0574"/>
    <w:rsid w:val="008A0C0B"/>
    <w:rsid w:val="00A02617"/>
    <w:rsid w:val="00A45EBA"/>
    <w:rsid w:val="00AE238D"/>
    <w:rsid w:val="00B07A52"/>
    <w:rsid w:val="00B15E49"/>
    <w:rsid w:val="00B66B9C"/>
    <w:rsid w:val="00BC4129"/>
    <w:rsid w:val="00BD5B96"/>
    <w:rsid w:val="00CA1D6F"/>
    <w:rsid w:val="00DC769C"/>
    <w:rsid w:val="00E457F1"/>
    <w:rsid w:val="00E7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47"/>
  </w:style>
  <w:style w:type="paragraph" w:styleId="2">
    <w:name w:val="heading 2"/>
    <w:basedOn w:val="a"/>
    <w:next w:val="a"/>
    <w:link w:val="20"/>
    <w:unhideWhenUsed/>
    <w:qFormat/>
    <w:rsid w:val="005C714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714B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semiHidden/>
    <w:unhideWhenUsed/>
    <w:rsid w:val="005C71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5C71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5C714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uiPriority w:val="99"/>
    <w:rsid w:val="005C71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4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votde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14</cp:revision>
  <cp:lastPrinted>2022-03-23T13:55:00Z</cp:lastPrinted>
  <dcterms:created xsi:type="dcterms:W3CDTF">2022-03-22T07:04:00Z</dcterms:created>
  <dcterms:modified xsi:type="dcterms:W3CDTF">2022-03-23T13:55:00Z</dcterms:modified>
</cp:coreProperties>
</file>