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93395" w:rsidTr="00E93395">
        <w:tc>
          <w:tcPr>
            <w:tcW w:w="4785" w:type="dxa"/>
          </w:tcPr>
          <w:p w:rsid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3395" w:rsidRP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93395">
              <w:rPr>
                <w:color w:val="000000"/>
                <w:sz w:val="28"/>
                <w:szCs w:val="28"/>
              </w:rPr>
              <w:t>Приложение</w:t>
            </w:r>
          </w:p>
          <w:p w:rsidR="00E93395" w:rsidRP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93395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93395" w:rsidRP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93395">
              <w:rPr>
                <w:color w:val="000000"/>
                <w:sz w:val="28"/>
                <w:szCs w:val="28"/>
              </w:rPr>
              <w:t>Арзгирского муниципального</w:t>
            </w:r>
          </w:p>
          <w:p w:rsidR="00E93395" w:rsidRP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93395">
              <w:rPr>
                <w:color w:val="000000"/>
                <w:sz w:val="28"/>
                <w:szCs w:val="28"/>
              </w:rPr>
              <w:t>округа Ставропольского края</w:t>
            </w:r>
          </w:p>
          <w:p w:rsid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E93395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24 мая </w:t>
            </w:r>
            <w:r w:rsidRPr="00E93395">
              <w:rPr>
                <w:color w:val="000000"/>
                <w:sz w:val="28"/>
                <w:szCs w:val="28"/>
              </w:rPr>
              <w:t>2021г.  №</w:t>
            </w:r>
            <w:r>
              <w:rPr>
                <w:color w:val="000000"/>
                <w:sz w:val="28"/>
                <w:szCs w:val="28"/>
              </w:rPr>
              <w:t xml:space="preserve"> 417</w:t>
            </w:r>
          </w:p>
          <w:p w:rsidR="00244C67" w:rsidRPr="00E93395" w:rsidRDefault="00244C67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 редакции Постановления от </w:t>
            </w:r>
            <w:r w:rsidR="00EF353B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28 сентября 2021 г. № 765)</w:t>
            </w:r>
          </w:p>
          <w:p w:rsidR="00E93395" w:rsidRDefault="00E93395" w:rsidP="00E9339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93395" w:rsidRDefault="00E93395" w:rsidP="00E93395">
      <w:pPr>
        <w:spacing w:line="240" w:lineRule="exact"/>
        <w:jc w:val="center"/>
        <w:rPr>
          <w:color w:val="000000"/>
          <w:sz w:val="28"/>
          <w:szCs w:val="28"/>
        </w:rPr>
      </w:pPr>
    </w:p>
    <w:p w:rsidR="00E93395" w:rsidRDefault="00E93395" w:rsidP="00E93395">
      <w:pPr>
        <w:pStyle w:val="ConsPlusNormal"/>
        <w:widowControl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E93395" w:rsidRDefault="00E93395" w:rsidP="00E93395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3395" w:rsidRDefault="00E93395" w:rsidP="00E93395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3395" w:rsidRDefault="00E93395" w:rsidP="00E93395">
      <w:pPr>
        <w:pStyle w:val="ConsPlusNormal"/>
        <w:widowControl/>
        <w:spacing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F349F8">
        <w:rPr>
          <w:rFonts w:ascii="Times New Roman" w:hAnsi="Times New Roman"/>
          <w:sz w:val="28"/>
          <w:szCs w:val="28"/>
        </w:rPr>
        <w:t xml:space="preserve"> </w:t>
      </w:r>
    </w:p>
    <w:p w:rsidR="00E93395" w:rsidRDefault="00E93395" w:rsidP="00E93395">
      <w:pPr>
        <w:pStyle w:val="ConsPlusNormal"/>
        <w:widowControl/>
        <w:spacing w:line="240" w:lineRule="exact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имущества Арзгирского муниципального округа</w:t>
      </w:r>
      <w:r w:rsidRPr="00D17DB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D17D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свободного от прав третьих лиц </w:t>
      </w:r>
      <w:r w:rsidRPr="00D17DB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Pr="006978A7">
        <w:rPr>
          <w:rFonts w:ascii="Times New Roman" w:hAnsi="Times New Roman"/>
          <w:bCs/>
          <w:sz w:val="28"/>
          <w:szCs w:val="28"/>
        </w:rPr>
        <w:t>исключением права хозяйственного вед</w:t>
      </w:r>
      <w:r w:rsidRPr="006978A7">
        <w:rPr>
          <w:rFonts w:ascii="Times New Roman" w:hAnsi="Times New Roman"/>
          <w:bCs/>
          <w:sz w:val="28"/>
          <w:szCs w:val="28"/>
        </w:rPr>
        <w:t>е</w:t>
      </w:r>
      <w:r w:rsidRPr="006978A7">
        <w:rPr>
          <w:rFonts w:ascii="Times New Roman" w:hAnsi="Times New Roman"/>
          <w:bCs/>
          <w:sz w:val="28"/>
          <w:szCs w:val="28"/>
        </w:rPr>
        <w:t>ния, права оперативного управления, а также имущественных прав субъектов малого и среднего предпринимательства), предназначенного для предоста</w:t>
      </w:r>
      <w:r w:rsidRPr="006978A7">
        <w:rPr>
          <w:rFonts w:ascii="Times New Roman" w:hAnsi="Times New Roman"/>
          <w:bCs/>
          <w:sz w:val="28"/>
          <w:szCs w:val="28"/>
        </w:rPr>
        <w:t>в</w:t>
      </w:r>
      <w:r w:rsidRPr="006978A7">
        <w:rPr>
          <w:rFonts w:ascii="Times New Roman" w:hAnsi="Times New Roman"/>
          <w:bCs/>
          <w:sz w:val="28"/>
          <w:szCs w:val="28"/>
        </w:rPr>
        <w:t>ления во владение и (или) в пользование  субъектам малого и среднего пре</w:t>
      </w:r>
      <w:r w:rsidRPr="006978A7">
        <w:rPr>
          <w:rFonts w:ascii="Times New Roman" w:hAnsi="Times New Roman"/>
          <w:bCs/>
          <w:sz w:val="28"/>
          <w:szCs w:val="28"/>
        </w:rPr>
        <w:t>д</w:t>
      </w:r>
      <w:r w:rsidRPr="006978A7">
        <w:rPr>
          <w:rFonts w:ascii="Times New Roman" w:hAnsi="Times New Roman"/>
          <w:bCs/>
          <w:sz w:val="28"/>
          <w:szCs w:val="28"/>
        </w:rPr>
        <w:t xml:space="preserve">принимательства, организациям, образующим инфраструктуру поддержки субъектов малого и среднего предпринимательства и самозанятым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6978A7">
        <w:rPr>
          <w:rFonts w:ascii="Times New Roman" w:hAnsi="Times New Roman"/>
          <w:bCs/>
          <w:sz w:val="28"/>
          <w:szCs w:val="28"/>
        </w:rPr>
        <w:t>гражданам</w:t>
      </w:r>
    </w:p>
    <w:p w:rsidR="00E93395" w:rsidRDefault="00E93395" w:rsidP="00E93395">
      <w:pPr>
        <w:pStyle w:val="ConsPlusNormal"/>
        <w:widowControl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E93395" w:rsidRDefault="00E93395" w:rsidP="00E93395">
      <w:pPr>
        <w:pStyle w:val="ConsPlusNormal"/>
        <w:widowControl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E93395" w:rsidRDefault="00E93395" w:rsidP="00E93395">
      <w:pPr>
        <w:pStyle w:val="ConsPlusNormal"/>
        <w:widowControl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560"/>
        <w:gridCol w:w="3827"/>
      </w:tblGrid>
      <w:tr w:rsidR="00E93395" w:rsidRPr="00F079D4" w:rsidTr="00E93395">
        <w:tc>
          <w:tcPr>
            <w:tcW w:w="675" w:type="dxa"/>
            <w:tcBorders>
              <w:bottom w:val="single" w:sz="4" w:space="0" w:color="auto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D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D4">
              <w:rPr>
                <w:rFonts w:ascii="Times New Roman" w:hAnsi="Times New Roman"/>
                <w:sz w:val="28"/>
                <w:szCs w:val="28"/>
              </w:rPr>
              <w:t>Наименование муниц</w:t>
            </w:r>
            <w:r w:rsidRPr="00F079D4">
              <w:rPr>
                <w:rFonts w:ascii="Times New Roman" w:hAnsi="Times New Roman"/>
                <w:sz w:val="28"/>
                <w:szCs w:val="28"/>
              </w:rPr>
              <w:t>и</w:t>
            </w:r>
            <w:r w:rsidRPr="00F079D4">
              <w:rPr>
                <w:rFonts w:ascii="Times New Roman" w:hAnsi="Times New Roman"/>
                <w:sz w:val="28"/>
                <w:szCs w:val="28"/>
              </w:rPr>
              <w:t xml:space="preserve">пального 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9D4">
              <w:rPr>
                <w:rFonts w:ascii="Times New Roman" w:hAnsi="Times New Roman"/>
                <w:sz w:val="28"/>
                <w:szCs w:val="28"/>
              </w:rPr>
              <w:t xml:space="preserve">технические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F079D4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D4">
              <w:rPr>
                <w:rFonts w:ascii="Times New Roman" w:hAnsi="Times New Roman"/>
                <w:sz w:val="28"/>
                <w:szCs w:val="28"/>
              </w:rPr>
              <w:t>Площадь (кв.м.)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D4">
              <w:rPr>
                <w:rFonts w:ascii="Times New Roman" w:hAnsi="Times New Roman"/>
                <w:sz w:val="28"/>
                <w:szCs w:val="28"/>
              </w:rPr>
              <w:t>Адрес, местоположение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F079D4">
              <w:rPr>
                <w:rFonts w:ascii="Times New Roman" w:hAnsi="Times New Roman"/>
                <w:sz w:val="28"/>
                <w:szCs w:val="28"/>
              </w:rPr>
              <w:t xml:space="preserve"> объекта</w:t>
            </w:r>
          </w:p>
        </w:tc>
      </w:tr>
      <w:tr w:rsidR="00E93395" w:rsidRPr="00F079D4" w:rsidTr="00E9339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филиала №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Арзгирский район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Арзгир, ул. Мира, 80</w:t>
            </w:r>
          </w:p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395" w:rsidRPr="00F079D4" w:rsidTr="00E9339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филиала №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Арзгирский район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Арзгир, ул. Мира, 80</w:t>
            </w:r>
          </w:p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395" w:rsidRPr="00F079D4" w:rsidTr="00E9339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Арзгирский район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Арзгир, ул. Маныческая, дом № 2</w:t>
            </w:r>
          </w:p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395" w:rsidRPr="00F079D4" w:rsidTr="00E9339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начальной школы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93395" w:rsidRPr="00F079D4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Ставропольский край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Арзгирский район</w:t>
            </w:r>
          </w:p>
          <w:p w:rsidR="00E93395" w:rsidRDefault="00E93395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Башанта, ул. Оджаева, 10</w:t>
            </w:r>
          </w:p>
          <w:p w:rsidR="00244C67" w:rsidRPr="00F079D4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C67" w:rsidRPr="00244C67" w:rsidTr="00E9339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67">
              <w:rPr>
                <w:rFonts w:ascii="Times New Roman" w:hAnsi="Times New Roman"/>
                <w:sz w:val="28"/>
                <w:szCs w:val="28"/>
              </w:rPr>
              <w:t>Помещения № 18, 19 в основном здании шк</w:t>
            </w:r>
            <w:r w:rsidRPr="00244C67">
              <w:rPr>
                <w:rFonts w:ascii="Times New Roman" w:hAnsi="Times New Roman"/>
                <w:sz w:val="28"/>
                <w:szCs w:val="28"/>
              </w:rPr>
              <w:t>о</w:t>
            </w:r>
            <w:r w:rsidRPr="00244C67">
              <w:rPr>
                <w:rFonts w:ascii="Times New Roman" w:hAnsi="Times New Roman"/>
                <w:sz w:val="28"/>
                <w:szCs w:val="28"/>
              </w:rPr>
              <w:t>лы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67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4C67" w:rsidRPr="00244C67" w:rsidRDefault="00244C67" w:rsidP="00244C6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67">
              <w:rPr>
                <w:rFonts w:ascii="Times New Roman" w:hAnsi="Times New Roman"/>
                <w:sz w:val="28"/>
                <w:szCs w:val="28"/>
              </w:rPr>
              <w:t>Ставропольский край</w:t>
            </w:r>
          </w:p>
          <w:p w:rsidR="00244C67" w:rsidRPr="00244C67" w:rsidRDefault="00244C67" w:rsidP="00244C6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67">
              <w:rPr>
                <w:rFonts w:ascii="Times New Roman" w:hAnsi="Times New Roman"/>
                <w:sz w:val="28"/>
                <w:szCs w:val="28"/>
              </w:rPr>
              <w:t>Арзгирский район</w:t>
            </w:r>
          </w:p>
          <w:p w:rsidR="00244C67" w:rsidRDefault="00244C67" w:rsidP="00244C6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67">
              <w:rPr>
                <w:rFonts w:ascii="Times New Roman" w:hAnsi="Times New Roman"/>
                <w:sz w:val="28"/>
                <w:szCs w:val="28"/>
              </w:rPr>
              <w:t>с. Арзгир, ул. Калинина, 1</w:t>
            </w:r>
          </w:p>
        </w:tc>
      </w:tr>
      <w:tr w:rsidR="00244C67" w:rsidRPr="00F079D4" w:rsidTr="00E9339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4C67" w:rsidRDefault="00244C67" w:rsidP="00E933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3FF" w:rsidRPr="00244C67" w:rsidRDefault="00FB03FF" w:rsidP="00E93395">
      <w:pPr>
        <w:rPr>
          <w:b/>
          <w:szCs w:val="24"/>
        </w:rPr>
      </w:pPr>
    </w:p>
    <w:sectPr w:rsidR="00FB03FF" w:rsidRPr="00244C67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9A" w:rsidRDefault="005B7D9A" w:rsidP="00134342">
      <w:r>
        <w:separator/>
      </w:r>
    </w:p>
  </w:endnote>
  <w:endnote w:type="continuationSeparator" w:id="1">
    <w:p w:rsidR="005B7D9A" w:rsidRDefault="005B7D9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9A" w:rsidRDefault="005B7D9A" w:rsidP="00134342">
      <w:r>
        <w:separator/>
      </w:r>
    </w:p>
  </w:footnote>
  <w:footnote w:type="continuationSeparator" w:id="1">
    <w:p w:rsidR="005B7D9A" w:rsidRDefault="005B7D9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BB47E4" w:rsidRDefault="00B6589C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244C67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3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8"/>
  </w:num>
  <w:num w:numId="16">
    <w:abstractNumId w:val="7"/>
  </w:num>
  <w:num w:numId="17">
    <w:abstractNumId w:val="3"/>
  </w:num>
  <w:num w:numId="18">
    <w:abstractNumId w:val="11"/>
  </w:num>
  <w:num w:numId="19">
    <w:abstractNumId w:val="19"/>
  </w:num>
  <w:num w:numId="20">
    <w:abstractNumId w:val="10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7008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4C67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4C67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2F5F0E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54CF"/>
    <w:rsid w:val="005765FE"/>
    <w:rsid w:val="005766E7"/>
    <w:rsid w:val="0057753E"/>
    <w:rsid w:val="00577C23"/>
    <w:rsid w:val="0058255D"/>
    <w:rsid w:val="00583978"/>
    <w:rsid w:val="00584A86"/>
    <w:rsid w:val="00585B84"/>
    <w:rsid w:val="00585F90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B7D9A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65"/>
    <w:rsid w:val="00691072"/>
    <w:rsid w:val="00691CF7"/>
    <w:rsid w:val="00691EE0"/>
    <w:rsid w:val="00691FE5"/>
    <w:rsid w:val="00692876"/>
    <w:rsid w:val="00692BBF"/>
    <w:rsid w:val="00693C72"/>
    <w:rsid w:val="00694019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7982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6372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0FDC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9C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7F0"/>
    <w:rsid w:val="00C07E7A"/>
    <w:rsid w:val="00C103D9"/>
    <w:rsid w:val="00C11A86"/>
    <w:rsid w:val="00C14275"/>
    <w:rsid w:val="00C14FDC"/>
    <w:rsid w:val="00C15964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1D59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B15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477F3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2EE2"/>
    <w:rsid w:val="00E93395"/>
    <w:rsid w:val="00E94756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4B1F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53B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1743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5828-EB9A-42FA-8E2D-61B53B5C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</cp:lastModifiedBy>
  <cp:revision>3</cp:revision>
  <cp:lastPrinted>2021-05-20T11:50:00Z</cp:lastPrinted>
  <dcterms:created xsi:type="dcterms:W3CDTF">2021-12-21T06:52:00Z</dcterms:created>
  <dcterms:modified xsi:type="dcterms:W3CDTF">2021-12-21T06:52:00Z</dcterms:modified>
</cp:coreProperties>
</file>