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15006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95880">
              <w:rPr>
                <w:szCs w:val="28"/>
              </w:rPr>
              <w:t>2</w:t>
            </w:r>
            <w:r w:rsidR="0015006F">
              <w:rPr>
                <w:szCs w:val="28"/>
              </w:rPr>
              <w:t>9</w:t>
            </w:r>
            <w:r w:rsidR="00BF62AA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сентября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6</w:t>
            </w:r>
            <w:r w:rsidR="008D617A">
              <w:rPr>
                <w:szCs w:val="28"/>
              </w:rPr>
              <w:t>85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bCs/>
          <w:sz w:val="28"/>
          <w:szCs w:val="28"/>
        </w:rPr>
      </w:pPr>
      <w:r w:rsidRPr="008D617A">
        <w:rPr>
          <w:sz w:val="28"/>
          <w:szCs w:val="28"/>
        </w:rPr>
        <w:t xml:space="preserve">О внесении изменений в перечень муниципального имущества Арзгирского муниципального округа, </w:t>
      </w:r>
      <w:r w:rsidRPr="008D617A">
        <w:rPr>
          <w:bCs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</w:t>
      </w:r>
      <w:r>
        <w:rPr>
          <w:bCs/>
          <w:sz w:val="28"/>
          <w:szCs w:val="28"/>
        </w:rPr>
        <w:t xml:space="preserve">              </w:t>
      </w:r>
      <w:r w:rsidRPr="008D617A">
        <w:rPr>
          <w:bCs/>
          <w:sz w:val="28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в пользование  субъектам малого и среднего предпринимательства, организациям, </w:t>
      </w:r>
      <w:r>
        <w:rPr>
          <w:bCs/>
          <w:sz w:val="28"/>
          <w:szCs w:val="28"/>
        </w:rPr>
        <w:t xml:space="preserve">                          </w:t>
      </w:r>
      <w:r w:rsidRPr="008D617A">
        <w:rPr>
          <w:bCs/>
          <w:sz w:val="28"/>
          <w:szCs w:val="28"/>
        </w:rPr>
        <w:t xml:space="preserve">образующим инфраструктуру поддержки субъектов малого и среднего </w:t>
      </w:r>
      <w:r>
        <w:rPr>
          <w:bCs/>
          <w:sz w:val="28"/>
          <w:szCs w:val="28"/>
        </w:rPr>
        <w:t xml:space="preserve">              </w:t>
      </w:r>
      <w:r w:rsidRPr="008D617A">
        <w:rPr>
          <w:bCs/>
          <w:sz w:val="28"/>
          <w:szCs w:val="28"/>
        </w:rPr>
        <w:t xml:space="preserve">предпринимательства и самозанятым гражданам, утвержденный </w:t>
      </w:r>
      <w:r>
        <w:rPr>
          <w:bCs/>
          <w:sz w:val="28"/>
          <w:szCs w:val="28"/>
        </w:rPr>
        <w:t xml:space="preserve">                        </w:t>
      </w:r>
      <w:r w:rsidRPr="008D617A">
        <w:rPr>
          <w:bCs/>
          <w:sz w:val="28"/>
          <w:szCs w:val="28"/>
        </w:rPr>
        <w:t xml:space="preserve">постановлением администрации Арзгирского муниципального округа </w:t>
      </w:r>
      <w:r>
        <w:rPr>
          <w:bCs/>
          <w:sz w:val="28"/>
          <w:szCs w:val="28"/>
        </w:rPr>
        <w:t xml:space="preserve">                   </w:t>
      </w:r>
      <w:r w:rsidRPr="008D617A">
        <w:rPr>
          <w:bCs/>
          <w:sz w:val="28"/>
          <w:szCs w:val="28"/>
        </w:rPr>
        <w:t>Ставропольского края от 24.05.2021 года № 417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</w:rPr>
      </w:pPr>
    </w:p>
    <w:p w:rsidR="008D617A" w:rsidRPr="008D617A" w:rsidRDefault="008D617A" w:rsidP="008D617A">
      <w:pPr>
        <w:autoSpaceDE w:val="0"/>
        <w:autoSpaceDN w:val="0"/>
        <w:textAlignment w:val="auto"/>
        <w:rPr>
          <w:color w:val="000000"/>
          <w:sz w:val="28"/>
          <w:szCs w:val="28"/>
        </w:rPr>
      </w:pPr>
      <w:r w:rsidRPr="008D617A">
        <w:rPr>
          <w:sz w:val="28"/>
          <w:szCs w:val="28"/>
        </w:rPr>
        <w:t xml:space="preserve">         В  соответствии  со </w:t>
      </w:r>
      <w:hyperlink r:id="rId8" w:tooltip="Федеральный закон от 24.07.2007 N 209-ФЗ (ред. от 02.07.2013) &quot;О развитии малого и среднего предпринимательства в Российской Федерации&quot; (с изм. и доп., вступающими в силу с 01.09.2013){КонсультантПлюс}" w:history="1">
        <w:r w:rsidRPr="008D617A">
          <w:rPr>
            <w:sz w:val="28"/>
            <w:szCs w:val="28"/>
          </w:rPr>
          <w:t>статьей 18</w:t>
        </w:r>
      </w:hyperlink>
      <w:r w:rsidRPr="008D617A">
        <w:rPr>
          <w:sz w:val="28"/>
          <w:szCs w:val="28"/>
        </w:rPr>
        <w:t xml:space="preserve"> Федерального закона от 24 июля 2007 года         </w:t>
      </w:r>
      <w:r>
        <w:rPr>
          <w:sz w:val="28"/>
          <w:szCs w:val="28"/>
        </w:rPr>
        <w:t>№</w:t>
      </w:r>
      <w:r w:rsidRPr="008D617A">
        <w:rPr>
          <w:sz w:val="28"/>
          <w:szCs w:val="28"/>
        </w:rPr>
        <w:t xml:space="preserve"> 209-ФЗ "О развитии малого и среднего предпринимательства в Российской Федерации", Уставом Арзгирского муниципального округа Ставропольского края, </w:t>
      </w:r>
      <w:r>
        <w:rPr>
          <w:rFonts w:cs="Arial"/>
          <w:sz w:val="28"/>
          <w:szCs w:val="28"/>
        </w:rPr>
        <w:t>с</w:t>
      </w:r>
      <w:r w:rsidRPr="008D617A">
        <w:rPr>
          <w:rFonts w:cs="Arial"/>
          <w:sz w:val="28"/>
          <w:szCs w:val="28"/>
        </w:rPr>
        <w:t xml:space="preserve"> п. 2.6.3. </w:t>
      </w:r>
      <w:r w:rsidRPr="008D617A">
        <w:rPr>
          <w:rFonts w:cs="Arial"/>
          <w:bCs/>
          <w:sz w:val="28"/>
          <w:szCs w:val="28"/>
        </w:rPr>
        <w:t>Положения о порядке формирования, ведения, обязательн</w:t>
      </w:r>
      <w:r w:rsidRPr="008D617A">
        <w:rPr>
          <w:rFonts w:cs="Arial"/>
          <w:bCs/>
          <w:sz w:val="28"/>
          <w:szCs w:val="28"/>
        </w:rPr>
        <w:t>о</w:t>
      </w:r>
      <w:r w:rsidRPr="008D617A">
        <w:rPr>
          <w:rFonts w:cs="Arial"/>
          <w:bCs/>
          <w:sz w:val="28"/>
          <w:szCs w:val="28"/>
        </w:rPr>
        <w:t>го опубликования перечня муниципального имущества Арзгирского муниц</w:t>
      </w:r>
      <w:r w:rsidRPr="008D617A">
        <w:rPr>
          <w:rFonts w:cs="Arial"/>
          <w:bCs/>
          <w:sz w:val="28"/>
          <w:szCs w:val="28"/>
        </w:rPr>
        <w:t>и</w:t>
      </w:r>
      <w:r w:rsidRPr="008D617A">
        <w:rPr>
          <w:rFonts w:cs="Arial"/>
          <w:bCs/>
          <w:sz w:val="28"/>
          <w:szCs w:val="28"/>
        </w:rPr>
        <w:t xml:space="preserve">пального округа, свободного от прав третьих лиц (за исключением права </w:t>
      </w:r>
      <w:r>
        <w:rPr>
          <w:rFonts w:cs="Arial"/>
          <w:bCs/>
          <w:sz w:val="28"/>
          <w:szCs w:val="28"/>
        </w:rPr>
        <w:t xml:space="preserve">              </w:t>
      </w:r>
      <w:r w:rsidRPr="008D617A">
        <w:rPr>
          <w:rFonts w:cs="Arial"/>
          <w:bCs/>
          <w:sz w:val="28"/>
          <w:szCs w:val="28"/>
        </w:rPr>
        <w:t>хозяйственного ведения, права оперативного управления, а также имущес</w:t>
      </w:r>
      <w:r w:rsidRPr="008D617A">
        <w:rPr>
          <w:rFonts w:cs="Arial"/>
          <w:bCs/>
          <w:sz w:val="28"/>
          <w:szCs w:val="28"/>
        </w:rPr>
        <w:t>т</w:t>
      </w:r>
      <w:r w:rsidRPr="008D617A">
        <w:rPr>
          <w:rFonts w:cs="Arial"/>
          <w:bCs/>
          <w:sz w:val="28"/>
          <w:szCs w:val="28"/>
        </w:rPr>
        <w:t>венных прав субъектов малого и среднего предпринимательства), предназн</w:t>
      </w:r>
      <w:r w:rsidRPr="008D617A">
        <w:rPr>
          <w:rFonts w:cs="Arial"/>
          <w:bCs/>
          <w:sz w:val="28"/>
          <w:szCs w:val="28"/>
        </w:rPr>
        <w:t>а</w:t>
      </w:r>
      <w:r w:rsidRPr="008D617A">
        <w:rPr>
          <w:rFonts w:cs="Arial"/>
          <w:bCs/>
          <w:sz w:val="28"/>
          <w:szCs w:val="28"/>
        </w:rPr>
        <w:t xml:space="preserve">ченного для предоставления во владение и (или) в пользование  субъектам </w:t>
      </w:r>
      <w:r>
        <w:rPr>
          <w:rFonts w:cs="Arial"/>
          <w:bCs/>
          <w:sz w:val="28"/>
          <w:szCs w:val="28"/>
        </w:rPr>
        <w:t xml:space="preserve">  </w:t>
      </w:r>
      <w:r w:rsidRPr="008D617A">
        <w:rPr>
          <w:rFonts w:cs="Arial"/>
          <w:bCs/>
          <w:sz w:val="28"/>
          <w:szCs w:val="28"/>
        </w:rPr>
        <w:t>малого и среднего предпринимательства, организациям, образующим инфр</w:t>
      </w:r>
      <w:r w:rsidRPr="008D617A">
        <w:rPr>
          <w:rFonts w:cs="Arial"/>
          <w:bCs/>
          <w:sz w:val="28"/>
          <w:szCs w:val="28"/>
        </w:rPr>
        <w:t>а</w:t>
      </w:r>
      <w:r w:rsidRPr="008D617A">
        <w:rPr>
          <w:rFonts w:cs="Arial"/>
          <w:bCs/>
          <w:sz w:val="28"/>
          <w:szCs w:val="28"/>
        </w:rPr>
        <w:t>структуру поддержки субъектов малого и среднего предпринимательства и самозанятым гражданам, а также порядке и условиях предоставления в аренду муниципального имущества Арзгирского муниципального округа Ставр</w:t>
      </w:r>
      <w:r w:rsidRPr="008D617A">
        <w:rPr>
          <w:rFonts w:cs="Arial"/>
          <w:bCs/>
          <w:sz w:val="28"/>
          <w:szCs w:val="28"/>
        </w:rPr>
        <w:t>о</w:t>
      </w:r>
      <w:r w:rsidRPr="008D617A">
        <w:rPr>
          <w:rFonts w:cs="Arial"/>
          <w:bCs/>
          <w:sz w:val="28"/>
          <w:szCs w:val="28"/>
        </w:rPr>
        <w:t>польского края, включенного в данный перечень, утвержденного постановл</w:t>
      </w:r>
      <w:r w:rsidRPr="008D617A">
        <w:rPr>
          <w:rFonts w:cs="Arial"/>
          <w:bCs/>
          <w:sz w:val="28"/>
          <w:szCs w:val="28"/>
        </w:rPr>
        <w:t>е</w:t>
      </w:r>
      <w:r w:rsidRPr="008D617A">
        <w:rPr>
          <w:rFonts w:cs="Arial"/>
          <w:bCs/>
          <w:sz w:val="28"/>
          <w:szCs w:val="28"/>
        </w:rPr>
        <w:t>нием админис</w:t>
      </w:r>
      <w:r w:rsidRPr="008D617A">
        <w:rPr>
          <w:rFonts w:cs="Arial"/>
          <w:bCs/>
          <w:sz w:val="28"/>
          <w:szCs w:val="28"/>
        </w:rPr>
        <w:t>т</w:t>
      </w:r>
      <w:r w:rsidRPr="008D617A">
        <w:rPr>
          <w:rFonts w:cs="Arial"/>
          <w:bCs/>
          <w:sz w:val="28"/>
          <w:szCs w:val="28"/>
        </w:rPr>
        <w:t>рации Арзгирского муниципального округа Ставропольского края от 14.05.2021 года № 390</w:t>
      </w:r>
      <w:r w:rsidRPr="008D617A">
        <w:rPr>
          <w:sz w:val="28"/>
          <w:szCs w:val="28"/>
        </w:rPr>
        <w:t>,  администрация Арзгирского муниципального округа</w:t>
      </w:r>
      <w:r w:rsidRPr="008D617A">
        <w:rPr>
          <w:color w:val="000000"/>
          <w:sz w:val="28"/>
          <w:szCs w:val="28"/>
        </w:rPr>
        <w:t xml:space="preserve"> Ставропольского края</w:t>
      </w:r>
    </w:p>
    <w:p w:rsidR="008D617A" w:rsidRPr="008D617A" w:rsidRDefault="008D617A" w:rsidP="008D617A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8D617A" w:rsidRPr="008D617A" w:rsidRDefault="008D617A" w:rsidP="008D617A">
      <w:pPr>
        <w:widowControl/>
        <w:adjustRightInd/>
        <w:textAlignment w:val="auto"/>
        <w:rPr>
          <w:color w:val="000000"/>
          <w:sz w:val="28"/>
          <w:szCs w:val="28"/>
        </w:rPr>
      </w:pPr>
      <w:r w:rsidRPr="008D617A">
        <w:rPr>
          <w:color w:val="000000"/>
          <w:sz w:val="28"/>
          <w:szCs w:val="28"/>
        </w:rPr>
        <w:t xml:space="preserve">ПОСТАНОВЛЯЕТ:     </w:t>
      </w:r>
    </w:p>
    <w:p w:rsidR="008D617A" w:rsidRPr="008D617A" w:rsidRDefault="008D617A" w:rsidP="008D617A">
      <w:pPr>
        <w:widowControl/>
        <w:adjustRightInd/>
        <w:textAlignment w:val="auto"/>
      </w:pPr>
    </w:p>
    <w:p w:rsidR="008D617A" w:rsidRPr="008D617A" w:rsidRDefault="008D617A" w:rsidP="008D617A">
      <w:pPr>
        <w:widowControl/>
        <w:adjustRightInd/>
        <w:textAlignment w:val="auto"/>
        <w:rPr>
          <w:bCs/>
          <w:sz w:val="28"/>
          <w:szCs w:val="28"/>
        </w:rPr>
      </w:pPr>
      <w:r w:rsidRPr="008D617A">
        <w:rPr>
          <w:sz w:val="28"/>
        </w:rPr>
        <w:t xml:space="preserve">       1.Внести в </w:t>
      </w:r>
      <w:r w:rsidRPr="008D617A">
        <w:rPr>
          <w:sz w:val="28"/>
          <w:szCs w:val="28"/>
        </w:rPr>
        <w:t>перечень муниципального имущества Арзгирского муниц</w:t>
      </w:r>
      <w:r w:rsidRPr="008D617A">
        <w:rPr>
          <w:sz w:val="28"/>
          <w:szCs w:val="28"/>
        </w:rPr>
        <w:t>и</w:t>
      </w:r>
      <w:r w:rsidRPr="008D617A">
        <w:rPr>
          <w:sz w:val="28"/>
          <w:szCs w:val="28"/>
        </w:rPr>
        <w:t xml:space="preserve">пального округа, </w:t>
      </w:r>
      <w:r w:rsidRPr="008D617A">
        <w:rPr>
          <w:bCs/>
          <w:sz w:val="28"/>
          <w:szCs w:val="28"/>
        </w:rPr>
        <w:t xml:space="preserve">свободного от прав третьих лиц (за исключением права </w:t>
      </w:r>
      <w:r>
        <w:rPr>
          <w:bCs/>
          <w:sz w:val="28"/>
          <w:szCs w:val="28"/>
        </w:rPr>
        <w:t xml:space="preserve">               </w:t>
      </w:r>
      <w:r w:rsidRPr="008D617A">
        <w:rPr>
          <w:bCs/>
          <w:sz w:val="28"/>
          <w:szCs w:val="28"/>
        </w:rPr>
        <w:t>хозяйственного ведения, права оперативного управления, а также имущес</w:t>
      </w:r>
      <w:r w:rsidRPr="008D617A">
        <w:rPr>
          <w:bCs/>
          <w:sz w:val="28"/>
          <w:szCs w:val="28"/>
        </w:rPr>
        <w:t>т</w:t>
      </w:r>
      <w:r w:rsidRPr="008D617A">
        <w:rPr>
          <w:bCs/>
          <w:sz w:val="28"/>
          <w:szCs w:val="28"/>
        </w:rPr>
        <w:t>венных прав субъектов малого и среднего предпринимательства), предназн</w:t>
      </w:r>
      <w:r w:rsidRPr="008D617A">
        <w:rPr>
          <w:bCs/>
          <w:sz w:val="28"/>
          <w:szCs w:val="28"/>
        </w:rPr>
        <w:t>а</w:t>
      </w:r>
      <w:r w:rsidRPr="008D617A">
        <w:rPr>
          <w:bCs/>
          <w:sz w:val="28"/>
          <w:szCs w:val="28"/>
        </w:rPr>
        <w:t xml:space="preserve">ченного для предоставления во владение и (или) в пользование  субъектам </w:t>
      </w:r>
      <w:r>
        <w:rPr>
          <w:bCs/>
          <w:sz w:val="28"/>
          <w:szCs w:val="28"/>
        </w:rPr>
        <w:t xml:space="preserve">         </w:t>
      </w:r>
      <w:r w:rsidRPr="008D617A">
        <w:rPr>
          <w:bCs/>
          <w:sz w:val="28"/>
          <w:szCs w:val="28"/>
        </w:rPr>
        <w:t>малого и среднего предпринимательства, организациям, образующим инфр</w:t>
      </w:r>
      <w:r w:rsidRPr="008D617A">
        <w:rPr>
          <w:bCs/>
          <w:sz w:val="28"/>
          <w:szCs w:val="28"/>
        </w:rPr>
        <w:t>а</w:t>
      </w:r>
      <w:r w:rsidRPr="008D617A">
        <w:rPr>
          <w:bCs/>
          <w:sz w:val="28"/>
          <w:szCs w:val="28"/>
        </w:rPr>
        <w:t xml:space="preserve">структуру поддержки субъектов малого и среднего предпринимательства и самозанятым гражданам, утвержденный постановлением администрации </w:t>
      </w:r>
      <w:r>
        <w:rPr>
          <w:bCs/>
          <w:sz w:val="28"/>
          <w:szCs w:val="28"/>
        </w:rPr>
        <w:t xml:space="preserve">           </w:t>
      </w:r>
      <w:r w:rsidRPr="008D617A">
        <w:rPr>
          <w:bCs/>
          <w:sz w:val="28"/>
          <w:szCs w:val="28"/>
        </w:rPr>
        <w:t>Арзгирского м</w:t>
      </w:r>
      <w:r w:rsidRPr="008D617A">
        <w:rPr>
          <w:bCs/>
          <w:sz w:val="28"/>
          <w:szCs w:val="28"/>
        </w:rPr>
        <w:t>у</w:t>
      </w:r>
      <w:r w:rsidRPr="008D617A">
        <w:rPr>
          <w:bCs/>
          <w:sz w:val="28"/>
          <w:szCs w:val="28"/>
        </w:rPr>
        <w:t xml:space="preserve">ниципального округа Ставропольского края от 24.05.2021 года </w:t>
      </w:r>
      <w:r w:rsidRPr="008D617A">
        <w:rPr>
          <w:bCs/>
          <w:sz w:val="28"/>
          <w:szCs w:val="28"/>
        </w:rPr>
        <w:lastRenderedPageBreak/>
        <w:t>№ 417, изменения, исключив из таблицы пункт третий следующего содерж</w:t>
      </w:r>
      <w:r w:rsidRPr="008D617A">
        <w:rPr>
          <w:bCs/>
          <w:sz w:val="28"/>
          <w:szCs w:val="28"/>
        </w:rPr>
        <w:t>а</w:t>
      </w:r>
      <w:r w:rsidRPr="008D617A">
        <w:rPr>
          <w:bCs/>
          <w:sz w:val="28"/>
          <w:szCs w:val="28"/>
        </w:rPr>
        <w:t>ния:</w:t>
      </w:r>
    </w:p>
    <w:p w:rsidR="008D617A" w:rsidRPr="008D617A" w:rsidRDefault="008D617A" w:rsidP="008D617A">
      <w:pPr>
        <w:widowControl/>
        <w:adjustRightInd/>
        <w:textAlignment w:val="auto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2268"/>
        <w:gridCol w:w="3828"/>
      </w:tblGrid>
      <w:tr w:rsidR="008D617A" w:rsidRPr="008D617A" w:rsidTr="00BC3F64">
        <w:tc>
          <w:tcPr>
            <w:tcW w:w="675" w:type="dxa"/>
          </w:tcPr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>Интернат</w:t>
            </w:r>
          </w:p>
        </w:tc>
        <w:tc>
          <w:tcPr>
            <w:tcW w:w="2268" w:type="dxa"/>
          </w:tcPr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>370,5</w:t>
            </w:r>
          </w:p>
        </w:tc>
        <w:tc>
          <w:tcPr>
            <w:tcW w:w="3828" w:type="dxa"/>
          </w:tcPr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>Ставропольский край</w:t>
            </w:r>
          </w:p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>Арзгирский район</w:t>
            </w:r>
          </w:p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 xml:space="preserve">село Арзгир, </w:t>
            </w:r>
          </w:p>
          <w:p w:rsidR="008D617A" w:rsidRPr="008D617A" w:rsidRDefault="008D617A" w:rsidP="008D617A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8D617A">
              <w:rPr>
                <w:sz w:val="28"/>
                <w:szCs w:val="28"/>
              </w:rPr>
              <w:t>улица Маныческая, дом № 2</w:t>
            </w:r>
          </w:p>
        </w:tc>
      </w:tr>
    </w:tbl>
    <w:p w:rsidR="008D617A" w:rsidRPr="008D617A" w:rsidRDefault="008D617A" w:rsidP="008D617A">
      <w:pPr>
        <w:widowControl/>
        <w:adjustRightInd/>
        <w:textAlignment w:val="auto"/>
        <w:rPr>
          <w:bCs/>
          <w:sz w:val="28"/>
          <w:szCs w:val="28"/>
        </w:rPr>
      </w:pPr>
    </w:p>
    <w:p w:rsidR="008D617A" w:rsidRPr="008D617A" w:rsidRDefault="008D617A" w:rsidP="008D617A">
      <w:pPr>
        <w:widowControl/>
        <w:adjustRightInd/>
        <w:textAlignment w:val="auto"/>
        <w:rPr>
          <w:sz w:val="28"/>
        </w:rPr>
      </w:pPr>
      <w:r w:rsidRPr="008D617A">
        <w:rPr>
          <w:sz w:val="28"/>
        </w:rPr>
        <w:t xml:space="preserve">       2.Опубликовать настоящее постановление в муниципальной газете </w:t>
      </w:r>
      <w:r>
        <w:rPr>
          <w:sz w:val="28"/>
        </w:rPr>
        <w:t xml:space="preserve">                  </w:t>
      </w:r>
      <w:r w:rsidRPr="008D617A">
        <w:rPr>
          <w:sz w:val="28"/>
        </w:rPr>
        <w:t>Вестник Арзгирского муниципального округа Ставропольского края и разме</w:t>
      </w:r>
      <w:r w:rsidRPr="008D617A">
        <w:rPr>
          <w:sz w:val="28"/>
        </w:rPr>
        <w:t>с</w:t>
      </w:r>
      <w:r w:rsidRPr="008D617A">
        <w:rPr>
          <w:sz w:val="28"/>
        </w:rPr>
        <w:t xml:space="preserve">тить на официальном сайте администрации Арзгирского муниципального </w:t>
      </w:r>
      <w:r>
        <w:rPr>
          <w:sz w:val="28"/>
        </w:rPr>
        <w:t xml:space="preserve">                 </w:t>
      </w:r>
      <w:r w:rsidRPr="008D617A">
        <w:rPr>
          <w:sz w:val="28"/>
        </w:rPr>
        <w:t>о</w:t>
      </w:r>
      <w:r w:rsidRPr="008D617A">
        <w:rPr>
          <w:sz w:val="28"/>
        </w:rPr>
        <w:t>к</w:t>
      </w:r>
      <w:r w:rsidRPr="008D617A">
        <w:rPr>
          <w:sz w:val="28"/>
        </w:rPr>
        <w:t xml:space="preserve">руга Ставропольского края в информационно-телекоммуникационной сети «Интернет». </w:t>
      </w:r>
    </w:p>
    <w:p w:rsidR="008D617A" w:rsidRPr="008D617A" w:rsidRDefault="008D617A" w:rsidP="008D617A">
      <w:pPr>
        <w:widowControl/>
        <w:adjustRightInd/>
        <w:textAlignment w:val="auto"/>
        <w:rPr>
          <w:sz w:val="28"/>
        </w:rPr>
      </w:pPr>
    </w:p>
    <w:p w:rsidR="008D617A" w:rsidRPr="008D617A" w:rsidRDefault="008D617A" w:rsidP="008D617A">
      <w:pPr>
        <w:widowControl/>
        <w:adjustRightInd/>
        <w:textAlignment w:val="auto"/>
        <w:rPr>
          <w:sz w:val="28"/>
        </w:rPr>
      </w:pPr>
      <w:r w:rsidRPr="008D617A">
        <w:rPr>
          <w:sz w:val="28"/>
        </w:rPr>
        <w:t xml:space="preserve">      3.Контроль за выполнением настоящего постановления возложить на </w:t>
      </w:r>
      <w:r>
        <w:rPr>
          <w:sz w:val="28"/>
        </w:rPr>
        <w:t xml:space="preserve">           </w:t>
      </w:r>
      <w:r w:rsidRPr="008D617A">
        <w:rPr>
          <w:sz w:val="28"/>
        </w:rPr>
        <w:t xml:space="preserve">заместителя главы администрации Арзгирского муниципального округа </w:t>
      </w:r>
      <w:r>
        <w:rPr>
          <w:sz w:val="28"/>
        </w:rPr>
        <w:t xml:space="preserve">          </w:t>
      </w:r>
      <w:r w:rsidRPr="008D617A">
        <w:rPr>
          <w:sz w:val="28"/>
        </w:rPr>
        <w:t>Ставропольского края  Дядюшко А.И.</w:t>
      </w:r>
    </w:p>
    <w:p w:rsidR="008D617A" w:rsidRPr="008D617A" w:rsidRDefault="008D617A" w:rsidP="008D617A">
      <w:pPr>
        <w:widowControl/>
        <w:adjustRightInd/>
        <w:textAlignment w:val="auto"/>
        <w:rPr>
          <w:sz w:val="28"/>
        </w:rPr>
      </w:pPr>
    </w:p>
    <w:p w:rsidR="008D617A" w:rsidRPr="008D617A" w:rsidRDefault="008D617A" w:rsidP="008D617A">
      <w:pPr>
        <w:widowControl/>
        <w:adjustRightInd/>
        <w:textAlignment w:val="auto"/>
        <w:rPr>
          <w:sz w:val="28"/>
        </w:rPr>
      </w:pPr>
      <w:r w:rsidRPr="008D617A">
        <w:rPr>
          <w:sz w:val="28"/>
        </w:rPr>
        <w:t xml:space="preserve">      4.Настоящее постановление вступает в силу со дня его подписания.</w:t>
      </w:r>
    </w:p>
    <w:p w:rsidR="0015006F" w:rsidRDefault="0015006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15006F" w:rsidRDefault="0015006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1A06F3" w:rsidRDefault="001A06F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F0CAC" w:rsidRDefault="004F0CAC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D617A" w:rsidRDefault="008D617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D617A" w:rsidRDefault="008D617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F0CAC" w:rsidRDefault="004F0CAC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645CE4" w:rsidRDefault="00645CE4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8D617A" w:rsidRDefault="008D617A" w:rsidP="008D617A">
      <w:pPr>
        <w:widowControl/>
        <w:adjustRightInd/>
        <w:textAlignment w:val="auto"/>
        <w:rPr>
          <w:sz w:val="28"/>
        </w:rPr>
      </w:pPr>
      <w:bookmarkStart w:id="0" w:name="_GoBack"/>
      <w:bookmarkEnd w:id="0"/>
    </w:p>
    <w:p w:rsidR="008D617A" w:rsidRPr="008D617A" w:rsidRDefault="008D617A" w:rsidP="008D617A">
      <w:pPr>
        <w:widowControl/>
        <w:adjustRightInd/>
        <w:textAlignment w:val="auto"/>
        <w:rPr>
          <w:sz w:val="28"/>
        </w:rPr>
      </w:pPr>
    </w:p>
    <w:p w:rsidR="008D617A" w:rsidRPr="008D617A" w:rsidRDefault="008D617A" w:rsidP="008D617A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>Проект постановления вносит и визирует</w:t>
      </w:r>
    </w:p>
    <w:p w:rsidR="008D617A" w:rsidRPr="008D617A" w:rsidRDefault="008D617A" w:rsidP="008D617A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заместителя главы администрации – </w:t>
      </w:r>
    </w:p>
    <w:p w:rsidR="008D617A" w:rsidRPr="008D617A" w:rsidRDefault="008D617A" w:rsidP="008D617A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начальник территориального отдела </w:t>
      </w:r>
    </w:p>
    <w:p w:rsidR="008D617A" w:rsidRPr="008D617A" w:rsidRDefault="008D617A" w:rsidP="008D617A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администрации Арзгирского муниципального </w:t>
      </w:r>
    </w:p>
    <w:p w:rsidR="008D617A" w:rsidRPr="008D617A" w:rsidRDefault="008D617A" w:rsidP="008D617A">
      <w:pPr>
        <w:widowControl/>
        <w:pBdr>
          <w:top w:val="single" w:sz="4" w:space="1" w:color="auto"/>
        </w:pBdr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округа Ставропольского края в с. Арзгир                   </w:t>
      </w:r>
      <w:r>
        <w:rPr>
          <w:sz w:val="28"/>
          <w:szCs w:val="28"/>
        </w:rPr>
        <w:t xml:space="preserve">                     </w:t>
      </w:r>
      <w:r w:rsidRPr="008D617A">
        <w:rPr>
          <w:sz w:val="28"/>
          <w:szCs w:val="28"/>
        </w:rPr>
        <w:t>М.И. Че</w:t>
      </w:r>
      <w:r w:rsidRPr="008D617A">
        <w:rPr>
          <w:sz w:val="28"/>
          <w:szCs w:val="28"/>
        </w:rPr>
        <w:t>р</w:t>
      </w:r>
      <w:r w:rsidRPr="008D617A">
        <w:rPr>
          <w:sz w:val="28"/>
          <w:szCs w:val="28"/>
        </w:rPr>
        <w:t xml:space="preserve">ныш </w:t>
      </w:r>
    </w:p>
    <w:p w:rsidR="008D617A" w:rsidRPr="008D617A" w:rsidRDefault="008D617A" w:rsidP="008D617A">
      <w:pPr>
        <w:widowControl/>
        <w:pBdr>
          <w:top w:val="single" w:sz="4" w:space="1" w:color="auto"/>
        </w:pBdr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Визируют:  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>заместитель главы администрации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>Арзгирского муниципального округа                                             А.И. Дядю</w:t>
      </w:r>
      <w:r w:rsidRPr="008D617A">
        <w:rPr>
          <w:sz w:val="28"/>
          <w:szCs w:val="28"/>
        </w:rPr>
        <w:t>ш</w:t>
      </w:r>
      <w:r w:rsidRPr="008D617A">
        <w:rPr>
          <w:sz w:val="28"/>
          <w:szCs w:val="28"/>
        </w:rPr>
        <w:t>ко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>управляющий делами администрации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Арзгирского муниципального округа                                  </w:t>
      </w:r>
      <w:r>
        <w:rPr>
          <w:sz w:val="28"/>
          <w:szCs w:val="28"/>
        </w:rPr>
        <w:t xml:space="preserve">          </w:t>
      </w:r>
      <w:r w:rsidRPr="008D617A">
        <w:rPr>
          <w:sz w:val="28"/>
          <w:szCs w:val="28"/>
        </w:rPr>
        <w:t>В.Н. Шаф</w:t>
      </w:r>
      <w:r w:rsidRPr="008D617A">
        <w:rPr>
          <w:sz w:val="28"/>
          <w:szCs w:val="28"/>
        </w:rPr>
        <w:t>о</w:t>
      </w:r>
      <w:r w:rsidRPr="008D617A">
        <w:rPr>
          <w:sz w:val="28"/>
          <w:szCs w:val="28"/>
        </w:rPr>
        <w:t>рост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            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начальник отдела правового и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кадрового обеспечения администрации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Арзгирского муниципального округа                                         </w:t>
      </w:r>
      <w:r>
        <w:rPr>
          <w:sz w:val="28"/>
          <w:szCs w:val="28"/>
        </w:rPr>
        <w:t xml:space="preserve">     </w:t>
      </w:r>
      <w:r w:rsidRPr="008D617A">
        <w:rPr>
          <w:sz w:val="28"/>
          <w:szCs w:val="28"/>
        </w:rPr>
        <w:t>И.И. Лисов</w:t>
      </w:r>
      <w:r w:rsidRPr="008D617A">
        <w:rPr>
          <w:sz w:val="28"/>
          <w:szCs w:val="28"/>
        </w:rPr>
        <w:t>и</w:t>
      </w:r>
      <w:r w:rsidRPr="008D617A">
        <w:rPr>
          <w:sz w:val="28"/>
          <w:szCs w:val="28"/>
        </w:rPr>
        <w:t xml:space="preserve">на 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заместитель начальника отдела экономического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>развития администрации Арзгирского</w:t>
      </w: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муниципального округа                                                                    </w:t>
      </w:r>
      <w:r>
        <w:rPr>
          <w:sz w:val="28"/>
          <w:szCs w:val="28"/>
        </w:rPr>
        <w:t xml:space="preserve">     </w:t>
      </w:r>
      <w:r w:rsidRPr="008D617A">
        <w:rPr>
          <w:sz w:val="28"/>
          <w:szCs w:val="28"/>
        </w:rPr>
        <w:t>М.М. П</w:t>
      </w:r>
      <w:r w:rsidRPr="008D617A">
        <w:rPr>
          <w:sz w:val="28"/>
          <w:szCs w:val="28"/>
        </w:rPr>
        <w:t>и</w:t>
      </w:r>
      <w:r w:rsidRPr="008D617A">
        <w:rPr>
          <w:sz w:val="28"/>
          <w:szCs w:val="28"/>
        </w:rPr>
        <w:t xml:space="preserve">гун  </w:t>
      </w: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  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начальник отдела имущественных и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земельных отношений администрации </w:t>
      </w:r>
    </w:p>
    <w:p w:rsid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Арзгирского муниципального округа                                              </w:t>
      </w:r>
      <w:r>
        <w:rPr>
          <w:sz w:val="28"/>
          <w:szCs w:val="28"/>
        </w:rPr>
        <w:t xml:space="preserve">  </w:t>
      </w:r>
      <w:r w:rsidRPr="008D617A">
        <w:rPr>
          <w:sz w:val="28"/>
          <w:szCs w:val="28"/>
        </w:rPr>
        <w:t>С.И. Мег</w:t>
      </w:r>
      <w:r w:rsidRPr="008D617A">
        <w:rPr>
          <w:sz w:val="28"/>
          <w:szCs w:val="28"/>
        </w:rPr>
        <w:t>е</w:t>
      </w:r>
      <w:r w:rsidRPr="008D617A">
        <w:rPr>
          <w:sz w:val="28"/>
          <w:szCs w:val="28"/>
        </w:rPr>
        <w:t>ря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                             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>Проект подготовила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главный специалист отдела имущественных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D617A">
        <w:rPr>
          <w:sz w:val="28"/>
          <w:szCs w:val="28"/>
        </w:rPr>
        <w:t xml:space="preserve">и земельных отношений администрации </w:t>
      </w:r>
    </w:p>
    <w:p w:rsidR="008D617A" w:rsidRPr="008D617A" w:rsidRDefault="008D617A" w:rsidP="008D617A">
      <w:pPr>
        <w:widowControl/>
        <w:adjustRightInd/>
        <w:spacing w:line="240" w:lineRule="exact"/>
        <w:textAlignment w:val="auto"/>
        <w:rPr>
          <w:sz w:val="28"/>
        </w:rPr>
      </w:pPr>
      <w:r w:rsidRPr="008D617A">
        <w:rPr>
          <w:sz w:val="28"/>
          <w:szCs w:val="28"/>
        </w:rPr>
        <w:t xml:space="preserve">Арзгирского муниципального округа                                         </w:t>
      </w:r>
      <w:r>
        <w:rPr>
          <w:sz w:val="28"/>
          <w:szCs w:val="28"/>
        </w:rPr>
        <w:t xml:space="preserve"> </w:t>
      </w:r>
      <w:r w:rsidRPr="008D617A">
        <w:rPr>
          <w:sz w:val="28"/>
          <w:szCs w:val="28"/>
        </w:rPr>
        <w:t>О.Я. Оноприе</w:t>
      </w:r>
      <w:r w:rsidRPr="008D617A">
        <w:rPr>
          <w:sz w:val="28"/>
          <w:szCs w:val="28"/>
        </w:rPr>
        <w:t>н</w:t>
      </w:r>
      <w:r w:rsidRPr="008D617A">
        <w:rPr>
          <w:sz w:val="28"/>
          <w:szCs w:val="28"/>
        </w:rPr>
        <w:t>ко</w:t>
      </w:r>
    </w:p>
    <w:p w:rsidR="0015006F" w:rsidRPr="0015006F" w:rsidRDefault="0015006F" w:rsidP="002B145D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15006F" w:rsidRPr="0015006F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E9" w:rsidRDefault="00BA61E9" w:rsidP="00134342">
      <w:r>
        <w:separator/>
      </w:r>
    </w:p>
  </w:endnote>
  <w:endnote w:type="continuationSeparator" w:id="1">
    <w:p w:rsidR="00BA61E9" w:rsidRDefault="00BA61E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E9" w:rsidRDefault="00BA61E9" w:rsidP="00134342">
      <w:r>
        <w:separator/>
      </w:r>
    </w:p>
  </w:footnote>
  <w:footnote w:type="continuationSeparator" w:id="1">
    <w:p w:rsidR="00BA61E9" w:rsidRDefault="00BA61E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737AD">
        <w:pPr>
          <w:pStyle w:val="a8"/>
          <w:jc w:val="center"/>
        </w:pPr>
        <w:fldSimple w:instr=" PAGE   \* MERGEFORMAT ">
          <w:r w:rsidR="00BC3F64">
            <w:rPr>
              <w:noProof/>
            </w:rPr>
            <w:t>3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8"/>
  </w:num>
  <w:num w:numId="5">
    <w:abstractNumId w:val="1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1"/>
  </w:num>
  <w:num w:numId="19">
    <w:abstractNumId w:val="17"/>
  </w:num>
  <w:num w:numId="20">
    <w:abstractNumId w:val="15"/>
  </w:num>
  <w:num w:numId="21">
    <w:abstractNumId w:val="13"/>
  </w:num>
  <w:num w:numId="2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25222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871E94139E475733FFB9B0FF4DE4A71D5A828213CFDB8CD9470DADE231AD6BE27AC10BC0BC515i5U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127</cp:revision>
  <cp:lastPrinted>2023-10-02T08:04:00Z</cp:lastPrinted>
  <dcterms:created xsi:type="dcterms:W3CDTF">2023-09-13T12:41:00Z</dcterms:created>
  <dcterms:modified xsi:type="dcterms:W3CDTF">2023-10-02T08:04:00Z</dcterms:modified>
</cp:coreProperties>
</file>