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72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272"/>
      </w:tblGrid>
      <w:tr w:rsidR="00D35A71" w:rsidRPr="009B5DEC">
        <w:trPr>
          <w:cantSplit/>
          <w:jc w:val="right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D35A71" w:rsidRDefault="00D35A71" w:rsidP="009B5DEC">
            <w:pPr>
              <w:pStyle w:val="a4"/>
              <w:spacing w:before="0" w:beforeAutospacing="0" w:after="0" w:afterAutospacing="0"/>
              <w:jc w:val="right"/>
              <w:divId w:val="200855208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D61731">
              <w:rPr>
                <w:color w:val="000000"/>
                <w:sz w:val="28"/>
                <w:szCs w:val="28"/>
              </w:rPr>
              <w:t>5</w:t>
            </w:r>
          </w:p>
          <w:p w:rsidR="00D35A71" w:rsidRDefault="00D35A71" w:rsidP="009B5DEC">
            <w:pPr>
              <w:pStyle w:val="a4"/>
              <w:spacing w:before="0" w:beforeAutospacing="0" w:after="0" w:afterAutospacing="0"/>
              <w:jc w:val="right"/>
              <w:divId w:val="200855208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решению </w:t>
            </w:r>
            <w:proofErr w:type="spellStart"/>
            <w:r>
              <w:rPr>
                <w:color w:val="000000"/>
                <w:sz w:val="28"/>
                <w:szCs w:val="28"/>
              </w:rPr>
              <w:t>Арзгирского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D35A71" w:rsidRDefault="00D35A71" w:rsidP="009B5DEC">
            <w:pPr>
              <w:pStyle w:val="a4"/>
              <w:spacing w:before="0" w:beforeAutospacing="0" w:after="0" w:afterAutospacing="0"/>
              <w:jc w:val="right"/>
              <w:divId w:val="200855208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округа Ставропольского края «О бюджете</w:t>
            </w:r>
          </w:p>
          <w:p w:rsidR="00D35A71" w:rsidRDefault="00D35A71" w:rsidP="009B5DEC">
            <w:pPr>
              <w:pStyle w:val="a4"/>
              <w:spacing w:before="0" w:beforeAutospacing="0" w:after="0" w:afterAutospacing="0"/>
              <w:jc w:val="right"/>
              <w:divId w:val="2008552085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Арзгирского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округа</w:t>
            </w:r>
          </w:p>
          <w:p w:rsidR="00D35A71" w:rsidRDefault="00D35A71" w:rsidP="009B5DEC">
            <w:pPr>
              <w:pStyle w:val="a4"/>
              <w:spacing w:before="0" w:beforeAutospacing="0" w:after="0" w:afterAutospacing="0"/>
              <w:jc w:val="right"/>
              <w:divId w:val="200855208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Ставропольского края на 2025 год и</w:t>
            </w:r>
          </w:p>
          <w:p w:rsidR="00D35A71" w:rsidRDefault="00D35A71" w:rsidP="009B5DEC">
            <w:pPr>
              <w:pStyle w:val="a4"/>
              <w:spacing w:before="0" w:beforeAutospacing="0" w:after="0" w:afterAutospacing="0"/>
              <w:jc w:val="right"/>
              <w:divId w:val="200855208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плановый период 2026 и 2027 годов»</w:t>
            </w:r>
          </w:p>
          <w:p w:rsidR="00D35A71" w:rsidRPr="009B5DEC" w:rsidRDefault="00D35A71" w:rsidP="009B5DEC">
            <w:pPr>
              <w:rPr>
                <w:lang w:val="ru-RU"/>
              </w:rPr>
            </w:pPr>
          </w:p>
        </w:tc>
      </w:tr>
    </w:tbl>
    <w:p w:rsidR="00D35A71" w:rsidRDefault="00D35A71">
      <w:pPr>
        <w:rPr>
          <w:vanish/>
        </w:rPr>
      </w:pPr>
    </w:p>
    <w:tbl>
      <w:tblPr>
        <w:tblW w:w="14272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272"/>
      </w:tblGrid>
      <w:tr w:rsidR="00D35A71" w:rsidRPr="00D61731">
        <w:trPr>
          <w:cantSplit/>
          <w:jc w:val="center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D35A71" w:rsidRDefault="00D35A71">
            <w:pPr>
              <w:pStyle w:val="a4"/>
              <w:ind w:firstLine="420"/>
              <w:jc w:val="center"/>
              <w:divId w:val="799561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РАСПРЕДЕЛЕНИЕ</w:t>
            </w:r>
          </w:p>
          <w:p w:rsidR="00D35A71" w:rsidRDefault="00D35A71">
            <w:pPr>
              <w:pStyle w:val="a4"/>
              <w:ind w:firstLine="420"/>
              <w:jc w:val="center"/>
              <w:divId w:val="799561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бюджетных ассигнований по разделам (</w:t>
            </w:r>
            <w:proofErr w:type="spellStart"/>
            <w:r>
              <w:rPr>
                <w:color w:val="000000"/>
                <w:sz w:val="28"/>
                <w:szCs w:val="28"/>
              </w:rPr>
              <w:t>Рз</w:t>
            </w:r>
            <w:proofErr w:type="spellEnd"/>
            <w:r>
              <w:rPr>
                <w:color w:val="000000"/>
                <w:sz w:val="28"/>
                <w:szCs w:val="28"/>
              </w:rPr>
              <w:t>) и подразделам (</w:t>
            </w:r>
            <w:proofErr w:type="gramStart"/>
            <w:r>
              <w:rPr>
                <w:color w:val="000000"/>
                <w:sz w:val="28"/>
                <w:szCs w:val="28"/>
              </w:rPr>
              <w:t>ПР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) классификации расходов бюджета </w:t>
            </w:r>
            <w:proofErr w:type="spellStart"/>
            <w:r>
              <w:rPr>
                <w:color w:val="000000"/>
                <w:sz w:val="28"/>
                <w:szCs w:val="28"/>
              </w:rPr>
              <w:t>Арзгирского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округа Ставропольского края на 2025 год и плановый период 2026 и 2027 годов</w:t>
            </w:r>
          </w:p>
          <w:p w:rsidR="00D35A71" w:rsidRPr="009B5DEC" w:rsidRDefault="00D35A71">
            <w:pPr>
              <w:spacing w:line="1" w:lineRule="auto"/>
              <w:rPr>
                <w:lang w:val="ru-RU"/>
              </w:rPr>
            </w:pPr>
          </w:p>
        </w:tc>
      </w:tr>
    </w:tbl>
    <w:p w:rsidR="00D35A71" w:rsidRDefault="00D35A71">
      <w:pPr>
        <w:rPr>
          <w:vanish/>
        </w:rPr>
      </w:pPr>
    </w:p>
    <w:tbl>
      <w:tblPr>
        <w:tblW w:w="14272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272"/>
      </w:tblGrid>
      <w:tr w:rsidR="00D35A71">
        <w:trPr>
          <w:cantSplit/>
          <w:jc w:val="right"/>
        </w:trPr>
        <w:tc>
          <w:tcPr>
            <w:tcW w:w="142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A71" w:rsidRDefault="00D35A71">
            <w:pPr>
              <w:jc w:val="right"/>
              <w:divId w:val="161651674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</w:t>
            </w:r>
            <w:r w:rsidR="009B5DEC">
              <w:rPr>
                <w:color w:val="000000"/>
                <w:sz w:val="26"/>
                <w:szCs w:val="26"/>
                <w:lang w:val="ru-RU"/>
              </w:rPr>
              <w:t xml:space="preserve"> тыс. </w:t>
            </w:r>
            <w:proofErr w:type="spellStart"/>
            <w:r w:rsidR="009B5DEC">
              <w:rPr>
                <w:color w:val="000000"/>
                <w:sz w:val="26"/>
                <w:szCs w:val="26"/>
              </w:rPr>
              <w:t>руб</w:t>
            </w:r>
            <w:proofErr w:type="spellEnd"/>
            <w:r w:rsidR="009B5DEC">
              <w:rPr>
                <w:color w:val="000000"/>
                <w:sz w:val="26"/>
                <w:szCs w:val="26"/>
                <w:lang w:val="ru-RU"/>
              </w:rPr>
              <w:t>лей</w:t>
            </w:r>
            <w:r>
              <w:rPr>
                <w:color w:val="000000"/>
                <w:sz w:val="26"/>
                <w:szCs w:val="26"/>
              </w:rPr>
              <w:t>)</w:t>
            </w:r>
          </w:p>
          <w:p w:rsidR="00D35A71" w:rsidRDefault="00D35A71">
            <w:pPr>
              <w:spacing w:line="1" w:lineRule="auto"/>
            </w:pPr>
          </w:p>
        </w:tc>
      </w:tr>
    </w:tbl>
    <w:p w:rsidR="00D35A71" w:rsidRDefault="00D35A71">
      <w:pPr>
        <w:rPr>
          <w:vanish/>
        </w:rPr>
      </w:pPr>
      <w:bookmarkStart w:id="0" w:name="__bookmark_1"/>
      <w:bookmarkEnd w:id="0"/>
    </w:p>
    <w:tbl>
      <w:tblPr>
        <w:tblW w:w="14272" w:type="dxa"/>
        <w:tblLayout w:type="fixed"/>
        <w:tblLook w:val="01E0"/>
      </w:tblPr>
      <w:tblGrid>
        <w:gridCol w:w="5713"/>
        <w:gridCol w:w="1133"/>
        <w:gridCol w:w="1474"/>
        <w:gridCol w:w="1984"/>
        <w:gridCol w:w="1984"/>
        <w:gridCol w:w="1984"/>
      </w:tblGrid>
      <w:tr w:rsidR="009B5DEC" w:rsidTr="00B63E1B">
        <w:trPr>
          <w:cantSplit/>
          <w:tblHeader/>
        </w:trPr>
        <w:tc>
          <w:tcPr>
            <w:tcW w:w="57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56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563"/>
            </w:tblGrid>
            <w:tr w:rsidR="009B5DEC">
              <w:trPr>
                <w:cantSplit/>
                <w:jc w:val="center"/>
              </w:trPr>
              <w:tc>
                <w:tcPr>
                  <w:tcW w:w="55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DEC" w:rsidRDefault="009B5DEC">
                  <w:pPr>
                    <w:jc w:val="center"/>
                    <w:divId w:val="123350177"/>
                    <w:rPr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  <w:proofErr w:type="spellEnd"/>
                </w:p>
                <w:p w:rsidR="009B5DEC" w:rsidRDefault="009B5DEC">
                  <w:pPr>
                    <w:spacing w:line="1" w:lineRule="auto"/>
                  </w:pPr>
                </w:p>
              </w:tc>
            </w:tr>
          </w:tbl>
          <w:p w:rsidR="009B5DEC" w:rsidRDefault="009B5DEC" w:rsidP="00DD5C4E">
            <w:pPr>
              <w:spacing w:line="1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DEC" w:rsidRDefault="009B5DEC">
            <w:pPr>
              <w:jc w:val="center"/>
              <w:rPr>
                <w:vanish/>
              </w:rPr>
            </w:pPr>
          </w:p>
          <w:tbl>
            <w:tblPr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3"/>
            </w:tblGrid>
            <w:tr w:rsidR="009B5DEC">
              <w:trPr>
                <w:cantSplit/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DEC" w:rsidRDefault="009B5DEC">
                  <w:pPr>
                    <w:jc w:val="center"/>
                    <w:divId w:val="2034568391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</w:p>
                <w:p w:rsidR="009B5DEC" w:rsidRDefault="009B5DEC">
                  <w:pPr>
                    <w:spacing w:line="1" w:lineRule="auto"/>
                  </w:pPr>
                </w:p>
              </w:tc>
            </w:tr>
          </w:tbl>
          <w:p w:rsidR="009B5DEC" w:rsidRDefault="009B5DEC" w:rsidP="007E1B3E">
            <w:pPr>
              <w:spacing w:line="1" w:lineRule="auto"/>
              <w:rPr>
                <w:vanish/>
              </w:rPr>
            </w:pP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DEC" w:rsidRDefault="009B5DEC">
            <w:pPr>
              <w:jc w:val="center"/>
              <w:rPr>
                <w:vanish/>
              </w:rPr>
            </w:pPr>
          </w:p>
          <w:tbl>
            <w:tblPr>
              <w:tblW w:w="13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324"/>
            </w:tblGrid>
            <w:tr w:rsidR="009B5DEC">
              <w:trPr>
                <w:cantSplit/>
                <w:jc w:val="center"/>
              </w:trPr>
              <w:tc>
                <w:tcPr>
                  <w:tcW w:w="13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DEC" w:rsidRDefault="009B5DEC">
                  <w:pPr>
                    <w:jc w:val="center"/>
                    <w:divId w:val="1633707690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</w:p>
                <w:p w:rsidR="009B5DEC" w:rsidRDefault="009B5DEC">
                  <w:pPr>
                    <w:spacing w:line="1" w:lineRule="auto"/>
                  </w:pPr>
                </w:p>
              </w:tc>
            </w:tr>
          </w:tbl>
          <w:p w:rsidR="009B5DEC" w:rsidRDefault="009B5DEC" w:rsidP="00756B43">
            <w:pPr>
              <w:spacing w:line="1" w:lineRule="auto"/>
              <w:rPr>
                <w:vanish/>
              </w:rPr>
            </w:pPr>
          </w:p>
        </w:tc>
        <w:tc>
          <w:tcPr>
            <w:tcW w:w="595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DEC" w:rsidRPr="009B5DEC" w:rsidRDefault="009B5DEC" w:rsidP="009B5DEC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9B5DEC">
              <w:rPr>
                <w:sz w:val="28"/>
                <w:szCs w:val="28"/>
              </w:rPr>
              <w:t>Су</w:t>
            </w:r>
            <w:r w:rsidRPr="009B5DEC">
              <w:rPr>
                <w:sz w:val="28"/>
                <w:szCs w:val="28"/>
                <w:lang w:val="ru-RU"/>
              </w:rPr>
              <w:t>мма</w:t>
            </w:r>
            <w:proofErr w:type="spellEnd"/>
            <w:r w:rsidRPr="009B5DEC">
              <w:rPr>
                <w:sz w:val="28"/>
                <w:szCs w:val="28"/>
                <w:lang w:val="ru-RU"/>
              </w:rPr>
              <w:t xml:space="preserve"> по годам</w:t>
            </w:r>
          </w:p>
        </w:tc>
      </w:tr>
      <w:tr w:rsidR="009B5DEC" w:rsidTr="00DD5C4E">
        <w:trPr>
          <w:cantSplit/>
          <w:tblHeader/>
        </w:trPr>
        <w:tc>
          <w:tcPr>
            <w:tcW w:w="57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DEC" w:rsidRDefault="009B5DEC">
            <w:pPr>
              <w:spacing w:line="1" w:lineRule="auto"/>
            </w:pPr>
          </w:p>
        </w:tc>
        <w:tc>
          <w:tcPr>
            <w:tcW w:w="11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DEC" w:rsidRDefault="009B5DEC">
            <w:pPr>
              <w:spacing w:line="1" w:lineRule="auto"/>
            </w:pPr>
          </w:p>
        </w:tc>
        <w:tc>
          <w:tcPr>
            <w:tcW w:w="147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DEC" w:rsidRDefault="009B5DE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DEC" w:rsidRDefault="009B5DEC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9B5DEC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DEC" w:rsidRDefault="009B5DEC">
                  <w:pPr>
                    <w:jc w:val="center"/>
                    <w:divId w:val="1095396307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2025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  <w:p w:rsidR="009B5DEC" w:rsidRDefault="009B5DEC">
                  <w:pPr>
                    <w:spacing w:line="1" w:lineRule="auto"/>
                  </w:pPr>
                </w:p>
              </w:tc>
            </w:tr>
          </w:tbl>
          <w:p w:rsidR="009B5DEC" w:rsidRDefault="009B5DE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DEC" w:rsidRDefault="009B5DEC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9B5DEC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DEC" w:rsidRDefault="009B5DEC">
                  <w:pPr>
                    <w:jc w:val="center"/>
                    <w:divId w:val="1891767110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2026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  <w:p w:rsidR="009B5DEC" w:rsidRDefault="009B5DEC">
                  <w:pPr>
                    <w:spacing w:line="1" w:lineRule="auto"/>
                  </w:pPr>
                </w:p>
              </w:tc>
            </w:tr>
          </w:tbl>
          <w:p w:rsidR="009B5DEC" w:rsidRDefault="009B5DE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5DEC" w:rsidRDefault="009B5DEC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9B5DEC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5DEC" w:rsidRDefault="009B5DEC">
                  <w:pPr>
                    <w:jc w:val="center"/>
                    <w:divId w:val="703139980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2027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  <w:p w:rsidR="009B5DEC" w:rsidRDefault="009B5DEC">
                  <w:pPr>
                    <w:spacing w:line="1" w:lineRule="auto"/>
                  </w:pPr>
                </w:p>
              </w:tc>
            </w:tr>
          </w:tbl>
          <w:p w:rsidR="009B5DEC" w:rsidRDefault="009B5DEC">
            <w:pPr>
              <w:spacing w:line="1" w:lineRule="auto"/>
            </w:pPr>
          </w:p>
        </w:tc>
      </w:tr>
    </w:tbl>
    <w:p w:rsidR="00D35A71" w:rsidRDefault="00D35A71">
      <w:pPr>
        <w:rPr>
          <w:vanish/>
        </w:rPr>
      </w:pPr>
      <w:bookmarkStart w:id="1" w:name="__bookmark_2"/>
      <w:bookmarkEnd w:id="1"/>
    </w:p>
    <w:tbl>
      <w:tblPr>
        <w:tblW w:w="14272" w:type="dxa"/>
        <w:tblLayout w:type="fixed"/>
        <w:tblLook w:val="01E0"/>
      </w:tblPr>
      <w:tblGrid>
        <w:gridCol w:w="5713"/>
        <w:gridCol w:w="1133"/>
        <w:gridCol w:w="1474"/>
        <w:gridCol w:w="1984"/>
        <w:gridCol w:w="1984"/>
        <w:gridCol w:w="1984"/>
      </w:tblGrid>
      <w:tr w:rsidR="00D35A71" w:rsidTr="009B5DEC">
        <w:trPr>
          <w:cantSplit/>
          <w:tblHeader/>
        </w:trPr>
        <w:tc>
          <w:tcPr>
            <w:tcW w:w="57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56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563"/>
            </w:tblGrid>
            <w:tr w:rsidR="00D35A71">
              <w:trPr>
                <w:cantSplit/>
                <w:jc w:val="center"/>
              </w:trPr>
              <w:tc>
                <w:tcPr>
                  <w:tcW w:w="55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A71" w:rsidRDefault="00D35A71">
                  <w:pPr>
                    <w:jc w:val="center"/>
                    <w:divId w:val="1492138069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  <w:p w:rsidR="00D35A71" w:rsidRDefault="00D35A71">
                  <w:pPr>
                    <w:spacing w:line="1" w:lineRule="auto"/>
                  </w:pPr>
                </w:p>
              </w:tc>
            </w:tr>
          </w:tbl>
          <w:p w:rsidR="00D35A71" w:rsidRDefault="00D35A71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A71" w:rsidRDefault="00D35A71">
            <w:pPr>
              <w:jc w:val="center"/>
              <w:rPr>
                <w:vanish/>
              </w:rPr>
            </w:pPr>
          </w:p>
          <w:tbl>
            <w:tblPr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3"/>
            </w:tblGrid>
            <w:tr w:rsidR="00D35A71">
              <w:trPr>
                <w:cantSplit/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A71" w:rsidRDefault="00D35A71">
                  <w:pPr>
                    <w:jc w:val="center"/>
                    <w:divId w:val="1435858059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  <w:p w:rsidR="00D35A71" w:rsidRDefault="00D35A71">
                  <w:pPr>
                    <w:spacing w:line="1" w:lineRule="auto"/>
                  </w:pPr>
                </w:p>
              </w:tc>
            </w:tr>
          </w:tbl>
          <w:p w:rsidR="00D35A71" w:rsidRDefault="00D35A71">
            <w:pPr>
              <w:spacing w:line="1" w:lineRule="auto"/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A71" w:rsidRDefault="00D35A71">
            <w:pPr>
              <w:jc w:val="center"/>
              <w:rPr>
                <w:vanish/>
              </w:rPr>
            </w:pPr>
          </w:p>
          <w:tbl>
            <w:tblPr>
              <w:tblW w:w="13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324"/>
            </w:tblGrid>
            <w:tr w:rsidR="00D35A71">
              <w:trPr>
                <w:cantSplit/>
                <w:jc w:val="center"/>
              </w:trPr>
              <w:tc>
                <w:tcPr>
                  <w:tcW w:w="13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A71" w:rsidRDefault="00D35A71">
                  <w:pPr>
                    <w:jc w:val="center"/>
                    <w:divId w:val="716592515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  <w:p w:rsidR="00D35A71" w:rsidRDefault="00D35A71">
                  <w:pPr>
                    <w:spacing w:line="1" w:lineRule="auto"/>
                  </w:pPr>
                </w:p>
              </w:tc>
            </w:tr>
          </w:tbl>
          <w:p w:rsidR="00D35A71" w:rsidRDefault="00D35A7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A71" w:rsidRDefault="00D35A71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D35A71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A71" w:rsidRDefault="00D35A71">
                  <w:pPr>
                    <w:jc w:val="center"/>
                    <w:divId w:val="208229162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  <w:p w:rsidR="00D35A71" w:rsidRDefault="00D35A71">
                  <w:pPr>
                    <w:spacing w:line="1" w:lineRule="auto"/>
                  </w:pPr>
                </w:p>
              </w:tc>
            </w:tr>
          </w:tbl>
          <w:p w:rsidR="00D35A71" w:rsidRDefault="00D35A7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A71" w:rsidRDefault="00D35A71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D35A71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A71" w:rsidRDefault="00D35A71">
                  <w:pPr>
                    <w:jc w:val="center"/>
                    <w:divId w:val="424036833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  <w:p w:rsidR="00D35A71" w:rsidRDefault="00D35A71">
                  <w:pPr>
                    <w:spacing w:line="1" w:lineRule="auto"/>
                  </w:pPr>
                </w:p>
              </w:tc>
            </w:tr>
          </w:tbl>
          <w:p w:rsidR="00D35A71" w:rsidRDefault="00D35A7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A71" w:rsidRDefault="00D35A71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D35A71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A71" w:rsidRDefault="00D35A71">
                  <w:pPr>
                    <w:jc w:val="center"/>
                    <w:divId w:val="232787038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  <w:p w:rsidR="00D35A71" w:rsidRDefault="00D35A71">
                  <w:pPr>
                    <w:spacing w:line="1" w:lineRule="auto"/>
                  </w:pPr>
                </w:p>
              </w:tc>
            </w:tr>
          </w:tbl>
          <w:p w:rsidR="00D35A71" w:rsidRDefault="00D35A71">
            <w:pPr>
              <w:spacing w:line="1" w:lineRule="auto"/>
            </w:pP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9B5DE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Общегосударственные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вопросы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168 346,65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122 315,12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118 999,19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2D4FEB">
            <w:pPr>
              <w:rPr>
                <w:color w:val="000000"/>
                <w:sz w:val="28"/>
                <w:szCs w:val="28"/>
                <w:lang w:val="ru-RU"/>
              </w:rPr>
            </w:pPr>
            <w:r w:rsidRPr="009B5DEC">
              <w:rPr>
                <w:color w:val="000000"/>
                <w:sz w:val="28"/>
                <w:szCs w:val="28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2 062,81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2D4FEB">
            <w:pPr>
              <w:rPr>
                <w:color w:val="000000"/>
                <w:sz w:val="28"/>
                <w:szCs w:val="28"/>
                <w:lang w:val="ru-RU"/>
              </w:rPr>
            </w:pPr>
            <w:r w:rsidRPr="009B5DEC">
              <w:rPr>
                <w:color w:val="000000"/>
                <w:sz w:val="28"/>
                <w:szCs w:val="28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2 059,64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2 059,64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2 059,64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2D4FEB">
            <w:pPr>
              <w:rPr>
                <w:color w:val="000000"/>
                <w:sz w:val="28"/>
                <w:szCs w:val="28"/>
                <w:lang w:val="ru-RU"/>
              </w:rPr>
            </w:pPr>
            <w:r w:rsidRPr="009B5DEC">
              <w:rPr>
                <w:color w:val="000000"/>
                <w:sz w:val="28"/>
                <w:szCs w:val="28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77 521,65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57 030,58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51 921,29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Судебная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12,89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2D4FEB">
            <w:pPr>
              <w:rPr>
                <w:color w:val="000000"/>
                <w:sz w:val="28"/>
                <w:szCs w:val="28"/>
                <w:lang w:val="ru-RU"/>
              </w:rPr>
            </w:pPr>
            <w:r w:rsidRPr="009B5DEC">
              <w:rPr>
                <w:color w:val="000000"/>
                <w:sz w:val="28"/>
                <w:szCs w:val="28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15 993,74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14 260,22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16 108,89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2D4FEB">
            <w:pPr>
              <w:rPr>
                <w:color w:val="000000"/>
                <w:sz w:val="28"/>
                <w:szCs w:val="28"/>
                <w:lang w:val="ru-RU"/>
              </w:rPr>
            </w:pPr>
            <w:r w:rsidRPr="009B5DEC">
              <w:rPr>
                <w:color w:val="000000"/>
                <w:sz w:val="28"/>
                <w:szCs w:val="28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2 139,19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Другие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общегосударственные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вопросы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68 556,16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46 801,74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46 833,67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9B5DE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Национальная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оборона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911,21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942,43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Мобилизационная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color w:val="000000"/>
                <w:sz w:val="28"/>
                <w:szCs w:val="28"/>
              </w:rPr>
              <w:t>вневойсковая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подготовка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911,21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942,43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9B5DEC">
            <w:pPr>
              <w:rPr>
                <w:color w:val="000000"/>
                <w:sz w:val="28"/>
                <w:szCs w:val="28"/>
                <w:lang w:val="ru-RU"/>
              </w:rPr>
            </w:pPr>
            <w:r w:rsidRPr="009B5DEC">
              <w:rPr>
                <w:color w:val="000000"/>
                <w:sz w:val="28"/>
                <w:szCs w:val="28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10 410,02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10 442,05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10 455,39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2D4FEB">
            <w:pPr>
              <w:rPr>
                <w:color w:val="000000"/>
                <w:sz w:val="28"/>
                <w:szCs w:val="28"/>
                <w:lang w:val="ru-RU"/>
              </w:rPr>
            </w:pPr>
            <w:r w:rsidRPr="009B5DEC">
              <w:rPr>
                <w:color w:val="000000"/>
                <w:sz w:val="28"/>
                <w:szCs w:val="28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10 410,02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10 442,05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10 455,39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9B5DE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Национальная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экономика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31 654,81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85 639,19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23 508,32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Сельское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хозяйство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color w:val="000000"/>
                <w:sz w:val="28"/>
                <w:szCs w:val="28"/>
              </w:rPr>
              <w:t>рыболовство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8 200,81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8 237,70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8 253,08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Транспорт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9 034,00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Дорожное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хозяйство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color w:val="000000"/>
                <w:sz w:val="28"/>
                <w:szCs w:val="28"/>
              </w:rPr>
              <w:t>дорожные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фонды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77 401,49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15 255,24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9B5DE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Жилищно-коммунальное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хозяйство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58 195,77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33 714,25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33 900,45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Благоустройство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57 659,96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33 178,44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33 364,64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2D4FEB">
            <w:pPr>
              <w:rPr>
                <w:color w:val="000000"/>
                <w:sz w:val="28"/>
                <w:szCs w:val="28"/>
                <w:lang w:val="ru-RU"/>
              </w:rPr>
            </w:pPr>
            <w:r w:rsidRPr="009B5DEC">
              <w:rPr>
                <w:color w:val="000000"/>
                <w:sz w:val="28"/>
                <w:szCs w:val="28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9B5DE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Охрана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окружающей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среды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2D4FEB">
            <w:pPr>
              <w:rPr>
                <w:color w:val="000000"/>
                <w:sz w:val="28"/>
                <w:szCs w:val="28"/>
                <w:lang w:val="ru-RU"/>
              </w:rPr>
            </w:pPr>
            <w:r w:rsidRPr="009B5DEC">
              <w:rPr>
                <w:color w:val="000000"/>
                <w:sz w:val="28"/>
                <w:szCs w:val="28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9B5DE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Образование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892 537,28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827 787,85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812 910,04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Дошкольное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образование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232 902,18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234 624,09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299 767,97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Общее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образование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568 080,08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498 482,93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421 452,68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Дополнительное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образование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детей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64 391,32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67 617,13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64 625,69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Молодежная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политика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1 242,45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1 142,45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1 142,45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2D4FEB">
            <w:pPr>
              <w:rPr>
                <w:color w:val="000000"/>
                <w:sz w:val="28"/>
                <w:szCs w:val="28"/>
                <w:lang w:val="ru-RU"/>
              </w:rPr>
            </w:pPr>
            <w:r w:rsidRPr="009B5DEC">
              <w:rPr>
                <w:color w:val="000000"/>
                <w:sz w:val="28"/>
                <w:szCs w:val="28"/>
                <w:lang w:val="ru-RU"/>
              </w:rPr>
              <w:t>Другие вопросы в области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25 921,25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25 921,25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25 921,25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9B5DE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Культура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кинематография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93 566,33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88 703,29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88 999,70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Культура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87 713,83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82 850,79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83 147,20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2D4FEB">
            <w:pPr>
              <w:rPr>
                <w:color w:val="000000"/>
                <w:sz w:val="28"/>
                <w:szCs w:val="28"/>
                <w:lang w:val="ru-RU"/>
              </w:rPr>
            </w:pPr>
            <w:r w:rsidRPr="009B5DEC">
              <w:rPr>
                <w:color w:val="000000"/>
                <w:sz w:val="28"/>
                <w:szCs w:val="28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5 852,50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9B5DE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Социальная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политика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129 936,02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141 705,94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147 914,88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Социальное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обеспечение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населения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74 908,40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77 016,93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79 024,81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Охрана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семьи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color w:val="000000"/>
                <w:sz w:val="28"/>
                <w:szCs w:val="28"/>
              </w:rPr>
              <w:t>детства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39 882,39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49 543,75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53 744,78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2D4FEB">
            <w:pPr>
              <w:rPr>
                <w:color w:val="000000"/>
                <w:sz w:val="28"/>
                <w:szCs w:val="28"/>
                <w:lang w:val="ru-RU"/>
              </w:rPr>
            </w:pPr>
            <w:r w:rsidRPr="009B5DEC">
              <w:rPr>
                <w:color w:val="000000"/>
                <w:sz w:val="28"/>
                <w:szCs w:val="28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15 145,29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9B5DE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Физическая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color w:val="000000"/>
                <w:sz w:val="28"/>
                <w:szCs w:val="28"/>
              </w:rPr>
              <w:t>спорт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12 610,26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12 510,26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12 510,26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Физическая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4 860,80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4 760,80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4 760,80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Массовый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спорт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7 749,46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7 749,46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7 749,46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Условно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утвержденные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расходы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9B5DEC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Pr="009B5DEC" w:rsidRDefault="009B5DEC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17 090,85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35 040,11</w:t>
            </w:r>
          </w:p>
        </w:tc>
      </w:tr>
      <w:tr w:rsidR="00D35A71" w:rsidTr="009B5DEC">
        <w:trPr>
          <w:cantSplit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D35A7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D35A7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1 398 101,78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1 340 828,01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A71" w:rsidRDefault="002D4FE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1 285 188,77</w:t>
            </w:r>
          </w:p>
        </w:tc>
      </w:tr>
    </w:tbl>
    <w:p w:rsidR="002D4FEB" w:rsidRDefault="002D4FEB"/>
    <w:sectPr w:rsidR="002D4FEB" w:rsidSect="00D35A71">
      <w:footerReference w:type="default" r:id="rId6"/>
      <w:headerReference w:type="first" r:id="rId7"/>
      <w:pgSz w:w="16837" w:h="11905" w:orient="landscape"/>
      <w:pgMar w:top="1425" w:right="570" w:bottom="1140" w:left="1995" w:header="1425" w:footer="11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D4B" w:rsidRDefault="00584D4B" w:rsidP="00D35A71">
      <w:r>
        <w:separator/>
      </w:r>
    </w:p>
  </w:endnote>
  <w:endnote w:type="continuationSeparator" w:id="0">
    <w:p w:rsidR="00584D4B" w:rsidRDefault="00584D4B" w:rsidP="00D35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87" w:type="dxa"/>
      <w:tblLayout w:type="fixed"/>
      <w:tblLook w:val="01E0"/>
    </w:tblPr>
    <w:tblGrid>
      <w:gridCol w:w="14487"/>
    </w:tblGrid>
    <w:tr w:rsidR="00D35A71">
      <w:tc>
        <w:tcPr>
          <w:tcW w:w="14487" w:type="dxa"/>
        </w:tcPr>
        <w:p w:rsidR="00D35A71" w:rsidRDefault="002D4FE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35A71" w:rsidRDefault="00D35A71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D4B" w:rsidRDefault="00584D4B" w:rsidP="00D35A71">
      <w:r>
        <w:separator/>
      </w:r>
    </w:p>
  </w:footnote>
  <w:footnote w:type="continuationSeparator" w:id="0">
    <w:p w:rsidR="00584D4B" w:rsidRDefault="00584D4B" w:rsidP="00D35A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87" w:type="dxa"/>
      <w:tblLayout w:type="fixed"/>
      <w:tblLook w:val="01E0"/>
    </w:tblPr>
    <w:tblGrid>
      <w:gridCol w:w="14487"/>
    </w:tblGrid>
    <w:tr w:rsidR="00D35A71">
      <w:trPr>
        <w:trHeight w:val="566"/>
      </w:trPr>
      <w:tc>
        <w:tcPr>
          <w:tcW w:w="14487" w:type="dxa"/>
        </w:tcPr>
        <w:p w:rsidR="00D35A71" w:rsidRDefault="00EC12B6">
          <w:pPr>
            <w:jc w:val="right"/>
            <w:rPr>
              <w:color w:val="000000"/>
            </w:rPr>
          </w:pPr>
          <w:r>
            <w:fldChar w:fldCharType="begin"/>
          </w:r>
          <w:r w:rsidR="002D4FEB">
            <w:rPr>
              <w:color w:val="000000"/>
            </w:rPr>
            <w:instrText>PAGE</w:instrText>
          </w:r>
          <w:r>
            <w:fldChar w:fldCharType="end"/>
          </w:r>
        </w:p>
        <w:p w:rsidR="00D35A71" w:rsidRDefault="00D35A7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5A71"/>
    <w:rsid w:val="002D4FEB"/>
    <w:rsid w:val="00584D4B"/>
    <w:rsid w:val="009B5DEC"/>
    <w:rsid w:val="00D35A71"/>
    <w:rsid w:val="00D61731"/>
    <w:rsid w:val="00EC1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35A7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35A71"/>
    <w:pPr>
      <w:spacing w:before="100" w:beforeAutospacing="1" w:after="100" w:afterAutospacing="1"/>
    </w:pPr>
    <w:rPr>
      <w:rFonts w:eastAsiaTheme="minorEastAsia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80658">
          <w:marLeft w:val="0"/>
          <w:marRight w:val="5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1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8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CLON</dc:creator>
  <cp:lastModifiedBy>CLON</cp:lastModifiedBy>
  <cp:revision>4</cp:revision>
  <dcterms:created xsi:type="dcterms:W3CDTF">2024-12-17T12:43:00Z</dcterms:created>
  <dcterms:modified xsi:type="dcterms:W3CDTF">2024-12-17T12:49:00Z</dcterms:modified>
</cp:coreProperties>
</file>