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34" w:rsidRPr="00E21B10" w:rsidRDefault="00934F34" w:rsidP="00934F34">
      <w:pPr>
        <w:spacing w:line="240" w:lineRule="exact"/>
        <w:jc w:val="center"/>
        <w:outlineLvl w:val="0"/>
        <w:rPr>
          <w:sz w:val="24"/>
          <w:szCs w:val="24"/>
        </w:rPr>
      </w:pPr>
      <w:r w:rsidRPr="00E21B10">
        <w:rPr>
          <w:sz w:val="24"/>
          <w:szCs w:val="24"/>
        </w:rPr>
        <w:t>ОТЧЕТ</w:t>
      </w:r>
    </w:p>
    <w:p w:rsidR="00934F34" w:rsidRPr="00E21B10" w:rsidRDefault="00934F34" w:rsidP="00934F34">
      <w:pPr>
        <w:spacing w:line="240" w:lineRule="exact"/>
        <w:jc w:val="center"/>
        <w:rPr>
          <w:sz w:val="24"/>
          <w:szCs w:val="24"/>
        </w:rPr>
      </w:pPr>
      <w:r w:rsidRPr="00E21B10">
        <w:rPr>
          <w:sz w:val="24"/>
          <w:szCs w:val="24"/>
        </w:rPr>
        <w:t xml:space="preserve">о выполнении муниципальной программы «Модернизация экономики, улучшение инвестиционного климата </w:t>
      </w:r>
    </w:p>
    <w:p w:rsidR="00934F34" w:rsidRPr="00E21B10" w:rsidRDefault="00934F34" w:rsidP="00934F34">
      <w:pPr>
        <w:spacing w:line="240" w:lineRule="exact"/>
        <w:jc w:val="center"/>
        <w:rPr>
          <w:sz w:val="24"/>
          <w:szCs w:val="24"/>
        </w:rPr>
      </w:pPr>
      <w:r w:rsidRPr="00E21B10">
        <w:rPr>
          <w:sz w:val="24"/>
          <w:szCs w:val="24"/>
        </w:rPr>
        <w:t xml:space="preserve">в Арзгирском муниципальном районе  Ставропольского края, развитие малого и среднего предпринимательства, </w:t>
      </w:r>
    </w:p>
    <w:p w:rsidR="00934F34" w:rsidRPr="00E21B10" w:rsidRDefault="00934F34" w:rsidP="00934F34">
      <w:pPr>
        <w:spacing w:line="240" w:lineRule="exact"/>
        <w:jc w:val="center"/>
        <w:rPr>
          <w:sz w:val="24"/>
          <w:szCs w:val="24"/>
        </w:rPr>
      </w:pPr>
      <w:r w:rsidRPr="00E21B10">
        <w:rPr>
          <w:sz w:val="24"/>
          <w:szCs w:val="24"/>
        </w:rPr>
        <w:t>потребительского рынка и качества предоставления государственных и муниципальных услуг</w:t>
      </w:r>
      <w:r w:rsidR="008D450C" w:rsidRPr="00E21B10">
        <w:rPr>
          <w:sz w:val="24"/>
          <w:szCs w:val="24"/>
        </w:rPr>
        <w:t xml:space="preserve"> на 2019-2024 годы</w:t>
      </w:r>
      <w:r w:rsidRPr="00E21B10">
        <w:rPr>
          <w:sz w:val="24"/>
          <w:szCs w:val="24"/>
        </w:rPr>
        <w:t>»</w:t>
      </w:r>
    </w:p>
    <w:p w:rsidR="00934F34" w:rsidRPr="00E21B10" w:rsidRDefault="00934F34" w:rsidP="00934F34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E21B10">
        <w:rPr>
          <w:sz w:val="24"/>
          <w:szCs w:val="24"/>
        </w:rPr>
        <w:t>за 20</w:t>
      </w:r>
      <w:r w:rsidR="00600D42" w:rsidRPr="00E21B10">
        <w:rPr>
          <w:sz w:val="24"/>
          <w:szCs w:val="24"/>
        </w:rPr>
        <w:t>20</w:t>
      </w:r>
      <w:r w:rsidRPr="00E21B10">
        <w:rPr>
          <w:sz w:val="24"/>
          <w:szCs w:val="24"/>
        </w:rPr>
        <w:t xml:space="preserve"> год</w:t>
      </w:r>
    </w:p>
    <w:p w:rsidR="00934F34" w:rsidRPr="00E21B10" w:rsidRDefault="00934F34" w:rsidP="00934F34">
      <w:pPr>
        <w:ind w:right="-598"/>
        <w:jc w:val="right"/>
        <w:rPr>
          <w:sz w:val="24"/>
          <w:szCs w:val="24"/>
        </w:rPr>
      </w:pPr>
      <w:r w:rsidRPr="00E21B1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млн.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E21B10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E21B10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bookmarkStart w:id="0" w:name="OLE_LINK1"/>
            <w:r w:rsidRPr="00E21B10">
              <w:rPr>
                <w:sz w:val="24"/>
                <w:szCs w:val="24"/>
              </w:rPr>
              <w:t xml:space="preserve">№ </w:t>
            </w:r>
          </w:p>
          <w:p w:rsidR="00934F34" w:rsidRPr="00E21B10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п/п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 xml:space="preserve">Наименование </w:t>
            </w:r>
          </w:p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мероприятия</w:t>
            </w:r>
          </w:p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E21B10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 xml:space="preserve">Источник </w:t>
            </w:r>
          </w:p>
          <w:p w:rsidR="00934F34" w:rsidRPr="00E21B10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финансиров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ния</w:t>
            </w:r>
          </w:p>
          <w:p w:rsidR="00934F34" w:rsidRPr="00E21B10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E21B10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 xml:space="preserve">Объем </w:t>
            </w:r>
          </w:p>
          <w:p w:rsidR="00934F34" w:rsidRPr="00E21B10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финансирования, предусмотренный программой</w:t>
            </w:r>
          </w:p>
        </w:tc>
        <w:tc>
          <w:tcPr>
            <w:tcW w:w="2409" w:type="dxa"/>
            <w:gridSpan w:val="2"/>
          </w:tcPr>
          <w:p w:rsidR="00934F34" w:rsidRPr="00E21B10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Предусмотрено к</w:t>
            </w:r>
          </w:p>
          <w:p w:rsidR="00934F34" w:rsidRPr="00E21B10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финансированию пр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934F34" w:rsidRPr="00E21B10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Кассовые расходы пр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граммы с начала ее ре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лизации</w:t>
            </w:r>
          </w:p>
        </w:tc>
        <w:tc>
          <w:tcPr>
            <w:tcW w:w="2268" w:type="dxa"/>
            <w:gridSpan w:val="2"/>
          </w:tcPr>
          <w:p w:rsidR="00934F34" w:rsidRPr="00E21B10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E21B10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программы с начала текущего финанс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Фактические расходы с начала текущего финансового года и</w:t>
            </w:r>
            <w:r w:rsidRPr="00E21B10">
              <w:rPr>
                <w:sz w:val="24"/>
                <w:szCs w:val="24"/>
              </w:rPr>
              <w:t>с</w:t>
            </w:r>
            <w:r w:rsidRPr="00E21B10">
              <w:rPr>
                <w:sz w:val="24"/>
                <w:szCs w:val="24"/>
              </w:rPr>
              <w:t>полнителя меропри</w:t>
            </w:r>
            <w:r w:rsidRPr="00E21B10">
              <w:rPr>
                <w:sz w:val="24"/>
                <w:szCs w:val="24"/>
              </w:rPr>
              <w:t>я</w:t>
            </w:r>
            <w:r w:rsidRPr="00E21B10">
              <w:rPr>
                <w:sz w:val="24"/>
                <w:szCs w:val="24"/>
              </w:rPr>
              <w:t>тий программы</w:t>
            </w:r>
          </w:p>
        </w:tc>
      </w:tr>
      <w:tr w:rsidR="00934F34" w:rsidRPr="00E21B10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E21B10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E21B10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всего на весь п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риод реализ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ции пр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граммы</w:t>
            </w:r>
          </w:p>
        </w:tc>
        <w:tc>
          <w:tcPr>
            <w:tcW w:w="993" w:type="dxa"/>
          </w:tcPr>
          <w:p w:rsidR="00934F34" w:rsidRPr="00E21B10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 том числе на текущий финанс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вый  год</w:t>
            </w:r>
          </w:p>
        </w:tc>
        <w:tc>
          <w:tcPr>
            <w:tcW w:w="992" w:type="dxa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 % к объему финансир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вания, пред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смотренному программой на текущий финансовый год</w:t>
            </w:r>
          </w:p>
          <w:p w:rsidR="00934F34" w:rsidRPr="00E21B10" w:rsidRDefault="00934F34" w:rsidP="007F7937">
            <w:pPr>
              <w:spacing w:line="240" w:lineRule="exact"/>
              <w:ind w:left="-108" w:right="-51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((гр.6/гр.5)×</w:t>
            </w:r>
            <w:r w:rsidRPr="00E21B10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 % к объему финансиров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ния, пред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смотренному программой на весь период реализации программы ((гр.8/гр.4)×</w:t>
            </w:r>
            <w:r w:rsidRPr="00E21B10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 % к объ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му фина</w:t>
            </w:r>
            <w:r w:rsidRPr="00E21B10">
              <w:rPr>
                <w:sz w:val="24"/>
                <w:szCs w:val="24"/>
              </w:rPr>
              <w:t>н</w:t>
            </w:r>
            <w:r w:rsidRPr="00E21B10">
              <w:rPr>
                <w:sz w:val="24"/>
                <w:szCs w:val="24"/>
              </w:rPr>
              <w:t>сирования на текущий финанс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вый год ((гр.10/гр.6)×</w:t>
            </w:r>
            <w:r w:rsidRPr="00E21B10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в % к объему финансиров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ния на тек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щий финанс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вый год</w:t>
            </w:r>
          </w:p>
          <w:p w:rsidR="00934F34" w:rsidRPr="00E21B10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((гр.12/гр.6)×</w:t>
            </w:r>
            <w:r w:rsidRPr="00E21B10">
              <w:rPr>
                <w:sz w:val="24"/>
                <w:szCs w:val="24"/>
              </w:rPr>
              <w:br/>
              <w:t>100%)</w:t>
            </w:r>
          </w:p>
        </w:tc>
      </w:tr>
    </w:tbl>
    <w:p w:rsidR="00934F34" w:rsidRPr="00E21B10" w:rsidRDefault="00934F34" w:rsidP="00934F34">
      <w:pPr>
        <w:spacing w:line="14" w:lineRule="auto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E21B10" w:rsidTr="007F7937">
        <w:trPr>
          <w:trHeight w:val="239"/>
          <w:tblHeader/>
        </w:trPr>
        <w:tc>
          <w:tcPr>
            <w:tcW w:w="568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4F34" w:rsidRPr="00E21B10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E21B1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E21B10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E21B1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E21B10" w:rsidRDefault="00934F34" w:rsidP="007F7937">
            <w:pPr>
              <w:jc w:val="center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13</w:t>
            </w:r>
          </w:p>
        </w:tc>
      </w:tr>
      <w:tr w:rsidR="00E21B10" w:rsidRPr="00E21B10" w:rsidTr="00E21B10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B10" w:rsidRPr="00E21B10" w:rsidRDefault="00E21B10" w:rsidP="007F7937">
            <w:pPr>
              <w:rPr>
                <w:b/>
                <w:sz w:val="24"/>
                <w:szCs w:val="24"/>
              </w:rPr>
            </w:pPr>
            <w:bookmarkStart w:id="1" w:name="_Hlk511138791"/>
            <w:r w:rsidRPr="00E21B10">
              <w:rPr>
                <w:b/>
                <w:sz w:val="24"/>
                <w:szCs w:val="24"/>
              </w:rPr>
              <w:t xml:space="preserve">ВСЕГО </w:t>
            </w:r>
          </w:p>
          <w:p w:rsidR="00E21B10" w:rsidRPr="00E21B10" w:rsidRDefault="00E21B10" w:rsidP="007F7937">
            <w:pPr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21B10" w:rsidRPr="00E21B10" w:rsidRDefault="00E21B10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 w:rsidRPr="00E21B1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E21B10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B10">
              <w:rPr>
                <w:b/>
                <w:bCs/>
                <w:sz w:val="24"/>
                <w:szCs w:val="24"/>
              </w:rPr>
              <w:t>547,69</w:t>
            </w:r>
          </w:p>
        </w:tc>
        <w:tc>
          <w:tcPr>
            <w:tcW w:w="993" w:type="dxa"/>
            <w:vAlign w:val="center"/>
          </w:tcPr>
          <w:p w:rsidR="00E21B10" w:rsidRPr="00E21B10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B10">
              <w:rPr>
                <w:b/>
                <w:bCs/>
                <w:sz w:val="24"/>
                <w:szCs w:val="24"/>
              </w:rPr>
              <w:t>91,18</w:t>
            </w:r>
          </w:p>
        </w:tc>
        <w:tc>
          <w:tcPr>
            <w:tcW w:w="992" w:type="dxa"/>
            <w:vAlign w:val="center"/>
          </w:tcPr>
          <w:p w:rsidR="00E21B10" w:rsidRPr="00E21B10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B10">
              <w:rPr>
                <w:b/>
                <w:bCs/>
                <w:sz w:val="24"/>
                <w:szCs w:val="24"/>
              </w:rPr>
              <w:t>91,18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1B10" w:rsidRPr="00E21B10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B10"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1B10" w:rsidRPr="00E21B10" w:rsidRDefault="00C22D93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483,29</w:t>
            </w:r>
          </w:p>
        </w:tc>
        <w:tc>
          <w:tcPr>
            <w:tcW w:w="1559" w:type="dxa"/>
            <w:vAlign w:val="center"/>
          </w:tcPr>
          <w:p w:rsidR="00E21B10" w:rsidRPr="00E21B10" w:rsidRDefault="00517019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88,24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E21B10" w:rsidRDefault="00C22D93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188,34</w:t>
            </w:r>
          </w:p>
        </w:tc>
        <w:tc>
          <w:tcPr>
            <w:tcW w:w="1276" w:type="dxa"/>
            <w:vAlign w:val="center"/>
          </w:tcPr>
          <w:p w:rsidR="00E21B10" w:rsidRPr="00E21B10" w:rsidRDefault="00C22D93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2 р.</w:t>
            </w:r>
          </w:p>
        </w:tc>
        <w:tc>
          <w:tcPr>
            <w:tcW w:w="992" w:type="dxa"/>
            <w:vAlign w:val="center"/>
          </w:tcPr>
          <w:p w:rsidR="00E21B10" w:rsidRPr="00E21B10" w:rsidRDefault="00C22D93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1B10" w:rsidRPr="00E21B10" w:rsidRDefault="00C22D93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2 р.</w:t>
            </w:r>
          </w:p>
        </w:tc>
      </w:tr>
      <w:bookmarkEnd w:id="1"/>
      <w:tr w:rsidR="00E21B10" w:rsidRPr="00E21B10" w:rsidTr="00E21B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B10" w:rsidRPr="00E21B10" w:rsidRDefault="00E21B10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21B10" w:rsidRPr="00E21B10" w:rsidRDefault="00E21B10" w:rsidP="007F7937">
            <w:pPr>
              <w:jc w:val="both"/>
              <w:outlineLvl w:val="2"/>
              <w:rPr>
                <w:b/>
                <w:i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средства бюджета Арзгирск</w:t>
            </w:r>
            <w:r w:rsidRPr="00E21B10">
              <w:rPr>
                <w:b/>
                <w:sz w:val="24"/>
                <w:szCs w:val="24"/>
              </w:rPr>
              <w:t>о</w:t>
            </w:r>
            <w:r w:rsidRPr="00E21B10">
              <w:rPr>
                <w:b/>
                <w:sz w:val="24"/>
                <w:szCs w:val="24"/>
              </w:rPr>
              <w:t>го муниц</w:t>
            </w:r>
            <w:r w:rsidRPr="00E21B10">
              <w:rPr>
                <w:b/>
                <w:sz w:val="24"/>
                <w:szCs w:val="24"/>
              </w:rPr>
              <w:t>и</w:t>
            </w:r>
            <w:r w:rsidRPr="00E21B10">
              <w:rPr>
                <w:b/>
                <w:sz w:val="24"/>
                <w:szCs w:val="24"/>
              </w:rPr>
              <w:t>пального района (д</w:t>
            </w:r>
            <w:r w:rsidRPr="00E21B10">
              <w:rPr>
                <w:b/>
                <w:sz w:val="24"/>
                <w:szCs w:val="24"/>
              </w:rPr>
              <w:t>а</w:t>
            </w:r>
            <w:r w:rsidRPr="00E21B10">
              <w:rPr>
                <w:b/>
                <w:sz w:val="24"/>
                <w:szCs w:val="24"/>
              </w:rPr>
              <w:t>лее – мес</w:t>
            </w:r>
            <w:r w:rsidRPr="00E21B10">
              <w:rPr>
                <w:b/>
                <w:sz w:val="24"/>
                <w:szCs w:val="24"/>
              </w:rPr>
              <w:t>т</w:t>
            </w:r>
            <w:r w:rsidRPr="00E21B10">
              <w:rPr>
                <w:b/>
                <w:sz w:val="24"/>
                <w:szCs w:val="24"/>
              </w:rPr>
              <w:t>ный бю</w:t>
            </w:r>
            <w:r w:rsidRPr="00E21B10">
              <w:rPr>
                <w:b/>
                <w:sz w:val="24"/>
                <w:szCs w:val="24"/>
              </w:rPr>
              <w:t>д</w:t>
            </w:r>
            <w:r w:rsidRPr="00E21B10">
              <w:rPr>
                <w:b/>
                <w:sz w:val="24"/>
                <w:szCs w:val="24"/>
              </w:rPr>
              <w:t>жет),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49,69</w:t>
            </w:r>
          </w:p>
        </w:tc>
        <w:tc>
          <w:tcPr>
            <w:tcW w:w="993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8,18</w:t>
            </w:r>
          </w:p>
        </w:tc>
        <w:tc>
          <w:tcPr>
            <w:tcW w:w="992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8,18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12,86</w:t>
            </w:r>
          </w:p>
        </w:tc>
        <w:tc>
          <w:tcPr>
            <w:tcW w:w="1559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8,11</w:t>
            </w:r>
          </w:p>
        </w:tc>
        <w:tc>
          <w:tcPr>
            <w:tcW w:w="1276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8,11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7C3EA3" w:rsidRPr="00E21B10" w:rsidTr="00E21B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C3EA3" w:rsidRPr="00E21B10" w:rsidRDefault="007C3EA3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3EA3" w:rsidRPr="00E21B10" w:rsidRDefault="007C3EA3" w:rsidP="007F7937">
            <w:pPr>
              <w:jc w:val="both"/>
              <w:outlineLvl w:val="2"/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в.т.ч. пр</w:t>
            </w:r>
            <w:r w:rsidRPr="00E21B10">
              <w:rPr>
                <w:b/>
                <w:sz w:val="24"/>
                <w:szCs w:val="24"/>
              </w:rPr>
              <w:t>е</w:t>
            </w:r>
            <w:r w:rsidRPr="00E21B10">
              <w:rPr>
                <w:b/>
                <w:sz w:val="24"/>
                <w:szCs w:val="24"/>
              </w:rPr>
              <w:t>дусмотре</w:t>
            </w:r>
            <w:r w:rsidRPr="00E21B10">
              <w:rPr>
                <w:b/>
                <w:sz w:val="24"/>
                <w:szCs w:val="24"/>
              </w:rPr>
              <w:t>н</w:t>
            </w:r>
            <w:r w:rsidRPr="00E21B10">
              <w:rPr>
                <w:b/>
                <w:sz w:val="24"/>
                <w:szCs w:val="24"/>
              </w:rPr>
              <w:t>ные:</w:t>
            </w:r>
          </w:p>
          <w:p w:rsidR="007C3EA3" w:rsidRPr="00E21B10" w:rsidRDefault="007C3EA3" w:rsidP="007F7937">
            <w:pPr>
              <w:jc w:val="both"/>
              <w:outlineLvl w:val="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C3EA3" w:rsidRPr="00517019" w:rsidRDefault="007C3EA3" w:rsidP="00E21B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1B10" w:rsidRPr="00E21B10" w:rsidTr="00E21B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B10" w:rsidRPr="00E21B10" w:rsidRDefault="00E21B10" w:rsidP="007F7937">
            <w:pPr>
              <w:rPr>
                <w:sz w:val="24"/>
                <w:szCs w:val="24"/>
              </w:rPr>
            </w:pPr>
            <w:bookmarkStart w:id="2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21B10" w:rsidRPr="00E21B10" w:rsidRDefault="00E21B10" w:rsidP="007F7937">
            <w:pPr>
              <w:jc w:val="both"/>
              <w:outlineLvl w:val="2"/>
              <w:rPr>
                <w:b/>
                <w:i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ответстве</w:t>
            </w:r>
            <w:r w:rsidRPr="00E21B10">
              <w:rPr>
                <w:b/>
                <w:sz w:val="24"/>
                <w:szCs w:val="24"/>
              </w:rPr>
              <w:t>н</w:t>
            </w:r>
            <w:r w:rsidRPr="00E21B10">
              <w:rPr>
                <w:b/>
                <w:sz w:val="24"/>
                <w:szCs w:val="24"/>
              </w:rPr>
              <w:t>ному и</w:t>
            </w:r>
            <w:r w:rsidRPr="00E21B10">
              <w:rPr>
                <w:b/>
                <w:sz w:val="24"/>
                <w:szCs w:val="24"/>
              </w:rPr>
              <w:t>с</w:t>
            </w:r>
            <w:r w:rsidRPr="00E21B10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3,09</w:t>
            </w:r>
          </w:p>
        </w:tc>
        <w:tc>
          <w:tcPr>
            <w:tcW w:w="993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0,52</w:t>
            </w:r>
          </w:p>
        </w:tc>
        <w:tc>
          <w:tcPr>
            <w:tcW w:w="992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0,52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0,71</w:t>
            </w:r>
          </w:p>
        </w:tc>
        <w:tc>
          <w:tcPr>
            <w:tcW w:w="1559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0,52</w:t>
            </w:r>
          </w:p>
        </w:tc>
        <w:tc>
          <w:tcPr>
            <w:tcW w:w="1276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0,52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bCs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2"/>
      <w:tr w:rsidR="00E21B10" w:rsidRPr="00E21B10" w:rsidTr="00E21B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B10" w:rsidRPr="00E21B10" w:rsidRDefault="00E21B10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21B10" w:rsidRPr="00E21B10" w:rsidRDefault="00E21B10" w:rsidP="007F7937">
            <w:pPr>
              <w:jc w:val="both"/>
              <w:outlineLvl w:val="2"/>
              <w:rPr>
                <w:b/>
                <w:i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соисполн</w:t>
            </w:r>
            <w:r w:rsidRPr="00E21B10">
              <w:rPr>
                <w:b/>
                <w:sz w:val="24"/>
                <w:szCs w:val="24"/>
              </w:rPr>
              <w:t>и</w:t>
            </w:r>
            <w:r w:rsidRPr="00E21B10">
              <w:rPr>
                <w:b/>
                <w:sz w:val="24"/>
                <w:szCs w:val="24"/>
              </w:rPr>
              <w:t>телю (МКУ «МФЦ пр</w:t>
            </w:r>
            <w:r w:rsidRPr="00E21B10">
              <w:rPr>
                <w:b/>
                <w:sz w:val="24"/>
                <w:szCs w:val="24"/>
              </w:rPr>
              <w:t>е</w:t>
            </w:r>
            <w:r w:rsidRPr="00E21B10">
              <w:rPr>
                <w:b/>
                <w:sz w:val="24"/>
                <w:szCs w:val="24"/>
              </w:rPr>
              <w:t>доставл</w:t>
            </w:r>
            <w:r w:rsidRPr="00E21B10">
              <w:rPr>
                <w:b/>
                <w:sz w:val="24"/>
                <w:szCs w:val="24"/>
              </w:rPr>
              <w:t>е</w:t>
            </w:r>
            <w:r w:rsidRPr="00E21B10">
              <w:rPr>
                <w:b/>
                <w:sz w:val="24"/>
                <w:szCs w:val="24"/>
              </w:rPr>
              <w:t>ния гос</w:t>
            </w:r>
            <w:r w:rsidRPr="00E21B10">
              <w:rPr>
                <w:b/>
                <w:sz w:val="24"/>
                <w:szCs w:val="24"/>
              </w:rPr>
              <w:t>у</w:t>
            </w:r>
            <w:r w:rsidRPr="00E21B10">
              <w:rPr>
                <w:b/>
                <w:sz w:val="24"/>
                <w:szCs w:val="24"/>
              </w:rPr>
              <w:t>дарстве</w:t>
            </w:r>
            <w:r w:rsidRPr="00E21B10">
              <w:rPr>
                <w:b/>
                <w:sz w:val="24"/>
                <w:szCs w:val="24"/>
              </w:rPr>
              <w:t>н</w:t>
            </w:r>
            <w:r w:rsidRPr="00E21B10">
              <w:rPr>
                <w:b/>
                <w:sz w:val="24"/>
                <w:szCs w:val="24"/>
              </w:rPr>
              <w:t>ных и м</w:t>
            </w:r>
            <w:r w:rsidRPr="00E21B10">
              <w:rPr>
                <w:b/>
                <w:sz w:val="24"/>
                <w:szCs w:val="24"/>
              </w:rPr>
              <w:t>у</w:t>
            </w:r>
            <w:r w:rsidRPr="00E21B10">
              <w:rPr>
                <w:b/>
                <w:sz w:val="24"/>
                <w:szCs w:val="24"/>
              </w:rPr>
              <w:t>ниципал</w:t>
            </w:r>
            <w:r w:rsidRPr="00E21B10">
              <w:rPr>
                <w:b/>
                <w:sz w:val="24"/>
                <w:szCs w:val="24"/>
              </w:rPr>
              <w:t>ь</w:t>
            </w:r>
            <w:r w:rsidRPr="00E21B10">
              <w:rPr>
                <w:b/>
                <w:sz w:val="24"/>
                <w:szCs w:val="24"/>
              </w:rPr>
              <w:t>ных услуг Арзгирск</w:t>
            </w:r>
            <w:r w:rsidRPr="00E21B10">
              <w:rPr>
                <w:b/>
                <w:sz w:val="24"/>
                <w:szCs w:val="24"/>
              </w:rPr>
              <w:t>о</w:t>
            </w:r>
            <w:r w:rsidRPr="00E21B10">
              <w:rPr>
                <w:b/>
                <w:sz w:val="24"/>
                <w:szCs w:val="24"/>
              </w:rPr>
              <w:t>го района)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46,6</w:t>
            </w:r>
          </w:p>
        </w:tc>
        <w:tc>
          <w:tcPr>
            <w:tcW w:w="993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7,66</w:t>
            </w:r>
          </w:p>
        </w:tc>
        <w:tc>
          <w:tcPr>
            <w:tcW w:w="992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bCs/>
                <w:sz w:val="24"/>
                <w:szCs w:val="24"/>
              </w:rPr>
              <w:t>7,66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12,15</w:t>
            </w:r>
          </w:p>
        </w:tc>
        <w:tc>
          <w:tcPr>
            <w:tcW w:w="1559" w:type="dxa"/>
            <w:vAlign w:val="center"/>
          </w:tcPr>
          <w:p w:rsidR="00E21B10" w:rsidRPr="00517019" w:rsidRDefault="00E21B10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7,59</w:t>
            </w:r>
          </w:p>
        </w:tc>
        <w:tc>
          <w:tcPr>
            <w:tcW w:w="1276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7,59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1B10" w:rsidRPr="00517019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99</w:t>
            </w:r>
          </w:p>
        </w:tc>
      </w:tr>
      <w:tr w:rsidR="00842561" w:rsidRPr="00E21B10" w:rsidTr="00E21B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42561" w:rsidRPr="00E21B10" w:rsidRDefault="00842561" w:rsidP="007F7937">
            <w:pPr>
              <w:rPr>
                <w:sz w:val="24"/>
                <w:szCs w:val="24"/>
              </w:rPr>
            </w:pPr>
            <w:bookmarkStart w:id="3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2561" w:rsidRPr="00E21B10" w:rsidRDefault="00842561" w:rsidP="007F7937">
            <w:pPr>
              <w:outlineLvl w:val="2"/>
              <w:rPr>
                <w:b/>
                <w:i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Средства участников Програ</w:t>
            </w:r>
            <w:r w:rsidRPr="00E21B10">
              <w:rPr>
                <w:b/>
                <w:sz w:val="24"/>
                <w:szCs w:val="24"/>
              </w:rPr>
              <w:t>м</w:t>
            </w:r>
            <w:r w:rsidRPr="00E21B10">
              <w:rPr>
                <w:b/>
                <w:sz w:val="24"/>
                <w:szCs w:val="24"/>
              </w:rPr>
              <w:t>мы,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498</w:t>
            </w:r>
          </w:p>
        </w:tc>
        <w:tc>
          <w:tcPr>
            <w:tcW w:w="993" w:type="dxa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470,43</w:t>
            </w:r>
          </w:p>
        </w:tc>
        <w:tc>
          <w:tcPr>
            <w:tcW w:w="1559" w:type="dxa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94,5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180,23</w:t>
            </w:r>
          </w:p>
        </w:tc>
        <w:tc>
          <w:tcPr>
            <w:tcW w:w="1276" w:type="dxa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в 2,2р.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180,23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/>
                <w:sz w:val="24"/>
                <w:szCs w:val="24"/>
              </w:rPr>
            </w:pPr>
            <w:r w:rsidRPr="00517019">
              <w:rPr>
                <w:b/>
                <w:sz w:val="24"/>
                <w:szCs w:val="24"/>
              </w:rPr>
              <w:t>в 2,2р.</w:t>
            </w:r>
          </w:p>
        </w:tc>
      </w:tr>
      <w:bookmarkEnd w:id="3"/>
      <w:tr w:rsidR="00192C17" w:rsidRPr="00E21B10" w:rsidTr="00E21B10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92C17" w:rsidRPr="00E21B10" w:rsidRDefault="00192C17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2C17" w:rsidRPr="00E21B10" w:rsidRDefault="00192C17" w:rsidP="008D450C">
            <w:pPr>
              <w:outlineLvl w:val="2"/>
              <w:rPr>
                <w:b/>
                <w:i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в том числе средства юридич</w:t>
            </w:r>
            <w:r w:rsidRPr="00E21B10">
              <w:rPr>
                <w:b/>
                <w:sz w:val="24"/>
                <w:szCs w:val="24"/>
              </w:rPr>
              <w:t>е</w:t>
            </w:r>
            <w:r w:rsidRPr="00E21B10">
              <w:rPr>
                <w:b/>
                <w:sz w:val="24"/>
                <w:szCs w:val="24"/>
              </w:rPr>
              <w:t>ских лиц и индивид</w:t>
            </w:r>
            <w:r w:rsidRPr="00E21B10">
              <w:rPr>
                <w:b/>
                <w:sz w:val="24"/>
                <w:szCs w:val="24"/>
              </w:rPr>
              <w:t>у</w:t>
            </w:r>
            <w:r w:rsidRPr="00E21B10">
              <w:rPr>
                <w:b/>
                <w:sz w:val="24"/>
                <w:szCs w:val="24"/>
              </w:rPr>
              <w:t>альных предпр</w:t>
            </w:r>
            <w:r w:rsidRPr="00E21B10">
              <w:rPr>
                <w:b/>
                <w:sz w:val="24"/>
                <w:szCs w:val="24"/>
              </w:rPr>
              <w:t>и</w:t>
            </w:r>
            <w:r w:rsidRPr="00E21B10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C17" w:rsidRPr="00E21B10" w:rsidRDefault="00192C17" w:rsidP="00E21B10">
            <w:pPr>
              <w:jc w:val="center"/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498</w:t>
            </w:r>
          </w:p>
        </w:tc>
        <w:tc>
          <w:tcPr>
            <w:tcW w:w="993" w:type="dxa"/>
            <w:vAlign w:val="center"/>
          </w:tcPr>
          <w:p w:rsidR="00192C17" w:rsidRPr="00E21B10" w:rsidRDefault="00192C17" w:rsidP="00E21B10">
            <w:pPr>
              <w:jc w:val="center"/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192C17" w:rsidRPr="00E21B10" w:rsidRDefault="00192C17" w:rsidP="00E21B10">
            <w:pPr>
              <w:jc w:val="center"/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2C17" w:rsidRPr="00E21B10" w:rsidRDefault="00192C17" w:rsidP="00E21B10">
            <w:pPr>
              <w:jc w:val="center"/>
              <w:rPr>
                <w:b/>
                <w:sz w:val="24"/>
                <w:szCs w:val="24"/>
              </w:rPr>
            </w:pPr>
            <w:r w:rsidRPr="00E21B1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470,43</w:t>
            </w:r>
          </w:p>
        </w:tc>
        <w:tc>
          <w:tcPr>
            <w:tcW w:w="1559" w:type="dxa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180,23</w:t>
            </w:r>
          </w:p>
        </w:tc>
        <w:tc>
          <w:tcPr>
            <w:tcW w:w="1276" w:type="dxa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842561">
              <w:rPr>
                <w:b/>
                <w:sz w:val="24"/>
                <w:szCs w:val="24"/>
              </w:rPr>
              <w:t>в 2,2р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C17" w:rsidRPr="00E21B10" w:rsidRDefault="00842561" w:rsidP="00E21B10">
            <w:pPr>
              <w:jc w:val="center"/>
              <w:rPr>
                <w:b/>
                <w:sz w:val="24"/>
                <w:szCs w:val="24"/>
              </w:rPr>
            </w:pPr>
            <w:r w:rsidRPr="00842561">
              <w:rPr>
                <w:b/>
                <w:sz w:val="24"/>
                <w:szCs w:val="24"/>
              </w:rPr>
              <w:t>в 2,2р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8D450C" w:rsidRPr="00E21B10" w:rsidTr="00BF1DD4">
        <w:trPr>
          <w:trHeight w:val="29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0C" w:rsidRPr="00E21B10" w:rsidRDefault="00BF1DD4" w:rsidP="007F7937">
            <w:pPr>
              <w:ind w:left="-108"/>
              <w:jc w:val="both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Основное мер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приятие «Фо</w:t>
            </w:r>
            <w:r w:rsidRPr="00E21B10">
              <w:rPr>
                <w:sz w:val="24"/>
                <w:szCs w:val="24"/>
              </w:rPr>
              <w:t>р</w:t>
            </w:r>
            <w:r w:rsidRPr="00E21B10">
              <w:rPr>
                <w:sz w:val="24"/>
                <w:szCs w:val="24"/>
              </w:rPr>
              <w:t>мирование п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ложительного инвестиционн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го имиджа Ар</w:t>
            </w:r>
            <w:r w:rsidRPr="00E21B10">
              <w:rPr>
                <w:sz w:val="24"/>
                <w:szCs w:val="24"/>
              </w:rPr>
              <w:t>з</w:t>
            </w:r>
            <w:r w:rsidRPr="00E21B10">
              <w:rPr>
                <w:sz w:val="24"/>
                <w:szCs w:val="24"/>
              </w:rPr>
              <w:t>гирского мун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ципального ра</w:t>
            </w:r>
            <w:r w:rsidRPr="00E21B10">
              <w:rPr>
                <w:sz w:val="24"/>
                <w:szCs w:val="24"/>
              </w:rPr>
              <w:t>й</w:t>
            </w:r>
            <w:r w:rsidRPr="00E21B10">
              <w:rPr>
                <w:sz w:val="24"/>
                <w:szCs w:val="24"/>
              </w:rPr>
              <w:lastRenderedPageBreak/>
              <w:t>она, создание благоприятного инвестиционн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го климата»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450C" w:rsidRPr="00E21B10" w:rsidRDefault="008D450C" w:rsidP="00BF1DD4">
            <w:pPr>
              <w:jc w:val="both"/>
              <w:outlineLvl w:val="2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lastRenderedPageBreak/>
              <w:t>средства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стного бю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D450C" w:rsidRPr="00842561" w:rsidRDefault="008D450C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</w:tr>
      <w:tr w:rsidR="008D450C" w:rsidRPr="00E21B10" w:rsidTr="00BF1DD4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C" w:rsidRPr="00E21B10" w:rsidRDefault="008D450C" w:rsidP="007F79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450C" w:rsidRPr="00E21B10" w:rsidRDefault="0041086D" w:rsidP="007F7937">
            <w:pPr>
              <w:ind w:left="-51" w:right="-51"/>
              <w:jc w:val="both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юридических лиц и инд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видуальных предприн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483,0</w:t>
            </w:r>
          </w:p>
        </w:tc>
        <w:tc>
          <w:tcPr>
            <w:tcW w:w="993" w:type="dxa"/>
            <w:vAlign w:val="center"/>
          </w:tcPr>
          <w:p w:rsidR="008D450C" w:rsidRPr="00842561" w:rsidRDefault="008D6492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80,5</w:t>
            </w:r>
          </w:p>
        </w:tc>
        <w:tc>
          <w:tcPr>
            <w:tcW w:w="992" w:type="dxa"/>
            <w:vAlign w:val="center"/>
          </w:tcPr>
          <w:p w:rsidR="008D450C" w:rsidRPr="00842561" w:rsidRDefault="008D6492" w:rsidP="008D6492">
            <w:pPr>
              <w:ind w:left="-108"/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80,5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450C" w:rsidRPr="00842561" w:rsidRDefault="0041086D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463,4</w:t>
            </w:r>
          </w:p>
        </w:tc>
        <w:tc>
          <w:tcPr>
            <w:tcW w:w="1559" w:type="dxa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177,1</w:t>
            </w:r>
          </w:p>
        </w:tc>
        <w:tc>
          <w:tcPr>
            <w:tcW w:w="1276" w:type="dxa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в 2,2р.</w:t>
            </w:r>
          </w:p>
        </w:tc>
        <w:tc>
          <w:tcPr>
            <w:tcW w:w="992" w:type="dxa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177,1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в 2,2р.</w:t>
            </w:r>
          </w:p>
        </w:tc>
      </w:tr>
      <w:tr w:rsidR="008D450C" w:rsidRPr="00E21B10" w:rsidTr="00BF1DD4">
        <w:trPr>
          <w:trHeight w:val="156"/>
        </w:trPr>
        <w:tc>
          <w:tcPr>
            <w:tcW w:w="568" w:type="dxa"/>
            <w:vMerge w:val="restart"/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8D450C" w:rsidRPr="00E21B10" w:rsidRDefault="0041086D" w:rsidP="0041086D">
            <w:pPr>
              <w:ind w:left="-108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Основное мер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приятие «Разв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тие и поддержка субъектов мал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го и среднего предприним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тельства в Ар</w:t>
            </w:r>
            <w:r w:rsidRPr="00E21B10">
              <w:rPr>
                <w:sz w:val="24"/>
                <w:szCs w:val="24"/>
              </w:rPr>
              <w:t>з</w:t>
            </w:r>
            <w:r w:rsidRPr="00E21B10">
              <w:rPr>
                <w:sz w:val="24"/>
                <w:szCs w:val="24"/>
              </w:rPr>
              <w:t>гирском мун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ципальном ра</w:t>
            </w:r>
            <w:r w:rsidRPr="00E21B10">
              <w:rPr>
                <w:sz w:val="24"/>
                <w:szCs w:val="24"/>
              </w:rPr>
              <w:t>й</w:t>
            </w:r>
            <w:r w:rsidRPr="00E21B10">
              <w:rPr>
                <w:sz w:val="24"/>
                <w:szCs w:val="24"/>
              </w:rPr>
              <w:t>оне Ставропол</w:t>
            </w:r>
            <w:r w:rsidRPr="00E21B10">
              <w:rPr>
                <w:sz w:val="24"/>
                <w:szCs w:val="24"/>
              </w:rPr>
              <w:t>ь</w:t>
            </w:r>
            <w:r w:rsidRPr="00E21B10">
              <w:rPr>
                <w:sz w:val="24"/>
                <w:szCs w:val="24"/>
              </w:rPr>
              <w:t>ского края»</w:t>
            </w:r>
          </w:p>
        </w:tc>
        <w:tc>
          <w:tcPr>
            <w:tcW w:w="1559" w:type="dxa"/>
          </w:tcPr>
          <w:p w:rsidR="008D450C" w:rsidRPr="00E21B10" w:rsidRDefault="008D450C" w:rsidP="007F7937">
            <w:pPr>
              <w:outlineLvl w:val="2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средства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стного бю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жета</w:t>
            </w:r>
          </w:p>
          <w:p w:rsidR="008D450C" w:rsidRPr="00E21B10" w:rsidRDefault="008D450C" w:rsidP="007F793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bCs/>
                <w:sz w:val="24"/>
                <w:szCs w:val="24"/>
              </w:rPr>
            </w:pPr>
            <w:r w:rsidRPr="008425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</w:tr>
      <w:tr w:rsidR="008D450C" w:rsidRPr="00E21B10" w:rsidTr="00BF1DD4">
        <w:trPr>
          <w:trHeight w:val="156"/>
        </w:trPr>
        <w:tc>
          <w:tcPr>
            <w:tcW w:w="568" w:type="dxa"/>
            <w:vMerge/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450C" w:rsidRPr="00E21B10" w:rsidRDefault="0041086D" w:rsidP="007F7937">
            <w:pPr>
              <w:ind w:left="-51" w:right="-51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юридических лиц и инд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видуальных предприн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8D450C" w:rsidRPr="00842561" w:rsidRDefault="008D450C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42561" w:rsidP="00530E21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0,73</w:t>
            </w:r>
          </w:p>
        </w:tc>
        <w:tc>
          <w:tcPr>
            <w:tcW w:w="1276" w:type="dxa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146</w:t>
            </w:r>
          </w:p>
        </w:tc>
        <w:tc>
          <w:tcPr>
            <w:tcW w:w="992" w:type="dxa"/>
            <w:vAlign w:val="center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42561" w:rsidP="00BF1DD4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146</w:t>
            </w:r>
          </w:p>
        </w:tc>
      </w:tr>
      <w:tr w:rsidR="008D450C" w:rsidRPr="00E21B10" w:rsidTr="007F7937">
        <w:trPr>
          <w:trHeight w:val="156"/>
        </w:trPr>
        <w:tc>
          <w:tcPr>
            <w:tcW w:w="568" w:type="dxa"/>
            <w:vMerge w:val="restart"/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8D450C" w:rsidRPr="00E21B10" w:rsidRDefault="008D450C" w:rsidP="0041086D">
            <w:pPr>
              <w:ind w:left="-108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Основное мер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приятие «Разв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тие потреб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тельского рынка в Арзгирском муниципальном районе Ставр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559" w:type="dxa"/>
          </w:tcPr>
          <w:p w:rsidR="008D450C" w:rsidRPr="00E21B10" w:rsidRDefault="008D450C" w:rsidP="007F7937">
            <w:pPr>
              <w:ind w:left="-108"/>
              <w:outlineLvl w:val="2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средства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стного бю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жета</w:t>
            </w:r>
          </w:p>
          <w:p w:rsidR="008D450C" w:rsidRPr="00E21B10" w:rsidRDefault="008D450C" w:rsidP="007F7937">
            <w:pPr>
              <w:ind w:left="-108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D450C" w:rsidRPr="00842561" w:rsidRDefault="0041086D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50C" w:rsidRPr="00842561" w:rsidRDefault="0041086D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41086D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-</w:t>
            </w:r>
          </w:p>
        </w:tc>
      </w:tr>
      <w:tr w:rsidR="008D450C" w:rsidRPr="00E21B10" w:rsidTr="007F7937">
        <w:trPr>
          <w:trHeight w:val="156"/>
        </w:trPr>
        <w:tc>
          <w:tcPr>
            <w:tcW w:w="568" w:type="dxa"/>
            <w:vMerge/>
            <w:vAlign w:val="center"/>
          </w:tcPr>
          <w:p w:rsidR="008D450C" w:rsidRPr="00E21B10" w:rsidRDefault="008D450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D450C" w:rsidRPr="00E21B10" w:rsidRDefault="008D450C" w:rsidP="007F793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450C" w:rsidRPr="00E21B10" w:rsidRDefault="0041086D" w:rsidP="007F7937">
            <w:pPr>
              <w:ind w:left="-108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юридических лиц и инд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видуальных предприн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</w:tcPr>
          <w:p w:rsidR="008D450C" w:rsidRPr="00842561" w:rsidRDefault="008D450C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8D450C" w:rsidRPr="00842561" w:rsidRDefault="00842561" w:rsidP="009D2AF3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5,1</w:t>
            </w:r>
          </w:p>
        </w:tc>
        <w:tc>
          <w:tcPr>
            <w:tcW w:w="1559" w:type="dxa"/>
            <w:shd w:val="clear" w:color="auto" w:fill="auto"/>
          </w:tcPr>
          <w:p w:rsidR="008D450C" w:rsidRPr="00842561" w:rsidRDefault="00842561" w:rsidP="00530E21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</w:tcPr>
          <w:p w:rsidR="008D450C" w:rsidRPr="00842561" w:rsidRDefault="00842561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D450C" w:rsidRPr="00842561" w:rsidRDefault="00842561" w:rsidP="00FA310A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2,4</w:t>
            </w:r>
          </w:p>
        </w:tc>
        <w:tc>
          <w:tcPr>
            <w:tcW w:w="1559" w:type="dxa"/>
            <w:shd w:val="clear" w:color="auto" w:fill="auto"/>
          </w:tcPr>
          <w:p w:rsidR="008D450C" w:rsidRPr="00842561" w:rsidRDefault="00842561" w:rsidP="007F7937">
            <w:pPr>
              <w:jc w:val="center"/>
              <w:rPr>
                <w:sz w:val="24"/>
                <w:szCs w:val="24"/>
              </w:rPr>
            </w:pPr>
            <w:r w:rsidRPr="00842561">
              <w:rPr>
                <w:sz w:val="24"/>
                <w:szCs w:val="24"/>
              </w:rPr>
              <w:t>120</w:t>
            </w:r>
          </w:p>
        </w:tc>
      </w:tr>
      <w:tr w:rsidR="00842561" w:rsidRPr="00E21B10" w:rsidTr="00FA310A">
        <w:trPr>
          <w:trHeight w:val="697"/>
        </w:trPr>
        <w:tc>
          <w:tcPr>
            <w:tcW w:w="568" w:type="dxa"/>
            <w:vAlign w:val="center"/>
          </w:tcPr>
          <w:p w:rsidR="00842561" w:rsidRPr="00E21B10" w:rsidRDefault="00842561" w:rsidP="007F7937">
            <w:pPr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842561" w:rsidRPr="00E21B10" w:rsidRDefault="00842561" w:rsidP="003F3D77">
            <w:pPr>
              <w:jc w:val="both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Основное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роприятие «Повышение эффективности управления МУП «Комм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нальное хозя</w:t>
            </w:r>
            <w:r w:rsidRPr="00E21B10">
              <w:rPr>
                <w:sz w:val="24"/>
                <w:szCs w:val="24"/>
              </w:rPr>
              <w:t>й</w:t>
            </w:r>
            <w:r w:rsidRPr="00E21B10">
              <w:rPr>
                <w:sz w:val="24"/>
                <w:szCs w:val="24"/>
              </w:rPr>
              <w:t>ство» Арзги</w:t>
            </w:r>
            <w:r w:rsidRPr="00E21B10">
              <w:rPr>
                <w:sz w:val="24"/>
                <w:szCs w:val="24"/>
              </w:rPr>
              <w:t>р</w:t>
            </w:r>
            <w:r w:rsidRPr="00E21B10">
              <w:rPr>
                <w:sz w:val="24"/>
                <w:szCs w:val="24"/>
              </w:rPr>
              <w:t>ского муниц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пального ра</w:t>
            </w:r>
            <w:r w:rsidRPr="00E21B10">
              <w:rPr>
                <w:sz w:val="24"/>
                <w:szCs w:val="24"/>
              </w:rPr>
              <w:t>й</w:t>
            </w:r>
            <w:r w:rsidRPr="00E21B10">
              <w:rPr>
                <w:sz w:val="24"/>
                <w:szCs w:val="24"/>
              </w:rPr>
              <w:lastRenderedPageBreak/>
              <w:t>она Ставр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польского края</w:t>
            </w:r>
          </w:p>
        </w:tc>
        <w:tc>
          <w:tcPr>
            <w:tcW w:w="1559" w:type="dxa"/>
          </w:tcPr>
          <w:p w:rsidR="00842561" w:rsidRPr="00E21B10" w:rsidRDefault="00842561" w:rsidP="007F7937">
            <w:pPr>
              <w:ind w:left="-108"/>
              <w:jc w:val="both"/>
              <w:outlineLvl w:val="2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lastRenderedPageBreak/>
              <w:t>средства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стного бю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3,09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0,52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0,52</w:t>
            </w:r>
          </w:p>
        </w:tc>
        <w:tc>
          <w:tcPr>
            <w:tcW w:w="1417" w:type="dxa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0,71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0,52</w:t>
            </w:r>
          </w:p>
        </w:tc>
        <w:tc>
          <w:tcPr>
            <w:tcW w:w="1276" w:type="dxa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0,52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bCs/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100</w:t>
            </w:r>
          </w:p>
        </w:tc>
      </w:tr>
      <w:tr w:rsidR="00842561" w:rsidRPr="00E21B10" w:rsidTr="00FA310A">
        <w:trPr>
          <w:trHeight w:val="156"/>
        </w:trPr>
        <w:tc>
          <w:tcPr>
            <w:tcW w:w="568" w:type="dxa"/>
            <w:vAlign w:val="center"/>
          </w:tcPr>
          <w:p w:rsidR="00842561" w:rsidRPr="00E21B10" w:rsidRDefault="00842561" w:rsidP="007F7937">
            <w:pPr>
              <w:rPr>
                <w:sz w:val="24"/>
                <w:szCs w:val="24"/>
              </w:rPr>
            </w:pPr>
            <w:bookmarkStart w:id="4" w:name="_Hlk511136190"/>
            <w:r w:rsidRPr="00E21B1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</w:tcPr>
          <w:p w:rsidR="00842561" w:rsidRPr="00E21B10" w:rsidRDefault="00842561" w:rsidP="00970BAE">
            <w:pPr>
              <w:ind w:left="-108"/>
              <w:jc w:val="both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Основное мер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приятие «Сн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жение админ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стративных барьеров, опт</w:t>
            </w:r>
            <w:r w:rsidRPr="00E21B10">
              <w:rPr>
                <w:sz w:val="24"/>
                <w:szCs w:val="24"/>
              </w:rPr>
              <w:t>и</w:t>
            </w:r>
            <w:r w:rsidRPr="00E21B10">
              <w:rPr>
                <w:sz w:val="24"/>
                <w:szCs w:val="24"/>
              </w:rPr>
              <w:t>мизация и п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вышение кач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ства предоста</w:t>
            </w:r>
            <w:r w:rsidRPr="00E21B10">
              <w:rPr>
                <w:sz w:val="24"/>
                <w:szCs w:val="24"/>
              </w:rPr>
              <w:t>в</w:t>
            </w:r>
            <w:r w:rsidRPr="00E21B10">
              <w:rPr>
                <w:sz w:val="24"/>
                <w:szCs w:val="24"/>
              </w:rPr>
              <w:t>ления госуда</w:t>
            </w:r>
            <w:r w:rsidRPr="00E21B10">
              <w:rPr>
                <w:sz w:val="24"/>
                <w:szCs w:val="24"/>
              </w:rPr>
              <w:t>р</w:t>
            </w:r>
            <w:r w:rsidRPr="00E21B10">
              <w:rPr>
                <w:sz w:val="24"/>
                <w:szCs w:val="24"/>
              </w:rPr>
              <w:t>ственных и м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ниципальных услуг, в том числе на базе многофункци</w:t>
            </w:r>
            <w:r w:rsidRPr="00E21B10">
              <w:rPr>
                <w:sz w:val="24"/>
                <w:szCs w:val="24"/>
              </w:rPr>
              <w:t>о</w:t>
            </w:r>
            <w:r w:rsidRPr="00E21B10">
              <w:rPr>
                <w:sz w:val="24"/>
                <w:szCs w:val="24"/>
              </w:rPr>
              <w:t>нальных це</w:t>
            </w:r>
            <w:r w:rsidRPr="00E21B10">
              <w:rPr>
                <w:sz w:val="24"/>
                <w:szCs w:val="24"/>
              </w:rPr>
              <w:t>н</w:t>
            </w:r>
            <w:r w:rsidRPr="00E21B10">
              <w:rPr>
                <w:sz w:val="24"/>
                <w:szCs w:val="24"/>
              </w:rPr>
              <w:t>тров предоста</w:t>
            </w:r>
            <w:r w:rsidRPr="00E21B10">
              <w:rPr>
                <w:sz w:val="24"/>
                <w:szCs w:val="24"/>
              </w:rPr>
              <w:t>в</w:t>
            </w:r>
            <w:r w:rsidRPr="00E21B10">
              <w:rPr>
                <w:sz w:val="24"/>
                <w:szCs w:val="24"/>
              </w:rPr>
              <w:t>ления госуда</w:t>
            </w:r>
            <w:r w:rsidRPr="00E21B10">
              <w:rPr>
                <w:sz w:val="24"/>
                <w:szCs w:val="24"/>
              </w:rPr>
              <w:t>р</w:t>
            </w:r>
            <w:r w:rsidRPr="00E21B10">
              <w:rPr>
                <w:sz w:val="24"/>
                <w:szCs w:val="24"/>
              </w:rPr>
              <w:t>ственных и м</w:t>
            </w:r>
            <w:r w:rsidRPr="00E21B10">
              <w:rPr>
                <w:sz w:val="24"/>
                <w:szCs w:val="24"/>
              </w:rPr>
              <w:t>у</w:t>
            </w:r>
            <w:r w:rsidRPr="00E21B10">
              <w:rPr>
                <w:sz w:val="24"/>
                <w:szCs w:val="24"/>
              </w:rPr>
              <w:t>ниципальных услуг»</w:t>
            </w:r>
          </w:p>
        </w:tc>
        <w:tc>
          <w:tcPr>
            <w:tcW w:w="1559" w:type="dxa"/>
          </w:tcPr>
          <w:p w:rsidR="00842561" w:rsidRPr="00E21B10" w:rsidRDefault="00842561" w:rsidP="007F7937">
            <w:pPr>
              <w:jc w:val="both"/>
              <w:outlineLvl w:val="2"/>
              <w:rPr>
                <w:sz w:val="24"/>
                <w:szCs w:val="24"/>
              </w:rPr>
            </w:pPr>
            <w:r w:rsidRPr="00E21B10">
              <w:rPr>
                <w:sz w:val="24"/>
                <w:szCs w:val="24"/>
              </w:rPr>
              <w:t>средства м</w:t>
            </w:r>
            <w:r w:rsidRPr="00E21B10">
              <w:rPr>
                <w:sz w:val="24"/>
                <w:szCs w:val="24"/>
              </w:rPr>
              <w:t>е</w:t>
            </w:r>
            <w:r w:rsidRPr="00E21B10">
              <w:rPr>
                <w:sz w:val="24"/>
                <w:szCs w:val="24"/>
              </w:rPr>
              <w:t>стного бю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жета, в том числе сре</w:t>
            </w:r>
            <w:r w:rsidRPr="00E21B10">
              <w:rPr>
                <w:sz w:val="24"/>
                <w:szCs w:val="24"/>
              </w:rPr>
              <w:t>д</w:t>
            </w:r>
            <w:r w:rsidRPr="00E21B10">
              <w:rPr>
                <w:sz w:val="24"/>
                <w:szCs w:val="24"/>
              </w:rPr>
              <w:t>ства от ок</w:t>
            </w:r>
            <w:r w:rsidRPr="00E21B10">
              <w:rPr>
                <w:sz w:val="24"/>
                <w:szCs w:val="24"/>
              </w:rPr>
              <w:t>а</w:t>
            </w:r>
            <w:r w:rsidRPr="00E21B10">
              <w:rPr>
                <w:sz w:val="24"/>
                <w:szCs w:val="24"/>
              </w:rPr>
              <w:t>зания пла</w:t>
            </w:r>
            <w:r w:rsidRPr="00E21B10">
              <w:rPr>
                <w:sz w:val="24"/>
                <w:szCs w:val="24"/>
              </w:rPr>
              <w:t>т</w:t>
            </w:r>
            <w:r w:rsidRPr="00E21B10">
              <w:rPr>
                <w:sz w:val="24"/>
                <w:szCs w:val="24"/>
              </w:rPr>
              <w:t>ных услуг</w:t>
            </w:r>
            <w:r w:rsidR="007C4CBE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46,6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7,66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bCs/>
                <w:sz w:val="24"/>
                <w:szCs w:val="24"/>
              </w:rPr>
              <w:t>7,66</w:t>
            </w:r>
          </w:p>
        </w:tc>
        <w:tc>
          <w:tcPr>
            <w:tcW w:w="1417" w:type="dxa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12,15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7,59</w:t>
            </w:r>
          </w:p>
        </w:tc>
        <w:tc>
          <w:tcPr>
            <w:tcW w:w="1276" w:type="dxa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7,59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61" w:rsidRPr="00517019" w:rsidRDefault="00842561" w:rsidP="007C4CBE">
            <w:pPr>
              <w:jc w:val="center"/>
              <w:rPr>
                <w:sz w:val="24"/>
                <w:szCs w:val="24"/>
              </w:rPr>
            </w:pPr>
            <w:r w:rsidRPr="00517019">
              <w:rPr>
                <w:sz w:val="24"/>
                <w:szCs w:val="24"/>
              </w:rPr>
              <w:t>99</w:t>
            </w:r>
          </w:p>
        </w:tc>
      </w:tr>
      <w:bookmarkEnd w:id="0"/>
      <w:bookmarkEnd w:id="4"/>
    </w:tbl>
    <w:p w:rsidR="00934F34" w:rsidRPr="00E21B10" w:rsidRDefault="00934F34" w:rsidP="00934F34">
      <w:pPr>
        <w:spacing w:line="240" w:lineRule="exact"/>
        <w:jc w:val="both"/>
        <w:rPr>
          <w:sz w:val="24"/>
          <w:szCs w:val="24"/>
        </w:rPr>
      </w:pPr>
    </w:p>
    <w:p w:rsidR="00934F34" w:rsidRPr="00E21B10" w:rsidRDefault="00A26BA5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E21B10">
        <w:rPr>
          <w:sz w:val="24"/>
          <w:szCs w:val="24"/>
        </w:rPr>
        <w:t xml:space="preserve">Начальник </w:t>
      </w:r>
      <w:r w:rsidR="00934F34" w:rsidRPr="00E21B10">
        <w:rPr>
          <w:sz w:val="24"/>
          <w:szCs w:val="24"/>
        </w:rPr>
        <w:t xml:space="preserve">отдела экономического </w:t>
      </w:r>
    </w:p>
    <w:p w:rsidR="00934F34" w:rsidRPr="00E21B10" w:rsidRDefault="00934F34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E21B10">
        <w:rPr>
          <w:sz w:val="24"/>
          <w:szCs w:val="24"/>
        </w:rPr>
        <w:t xml:space="preserve">развития  администрации </w:t>
      </w:r>
    </w:p>
    <w:p w:rsidR="00934F34" w:rsidRPr="00E21B10" w:rsidRDefault="00934F34" w:rsidP="00934F34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E21B10">
        <w:rPr>
          <w:sz w:val="24"/>
          <w:szCs w:val="24"/>
        </w:rPr>
        <w:t xml:space="preserve">Арзгирского муниципального района  </w:t>
      </w:r>
      <w:r w:rsidRPr="00E21B10">
        <w:rPr>
          <w:sz w:val="24"/>
          <w:szCs w:val="24"/>
        </w:rPr>
        <w:tab/>
      </w:r>
      <w:r w:rsidRPr="00E21B10">
        <w:rPr>
          <w:sz w:val="24"/>
          <w:szCs w:val="24"/>
        </w:rPr>
        <w:tab/>
        <w:t>М.В. Лаврова</w:t>
      </w:r>
    </w:p>
    <w:p w:rsidR="00934F34" w:rsidRPr="00E21B10" w:rsidRDefault="00694AB6" w:rsidP="00934F34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9" style="position:absolute;z-index:251669504" from="287.65pt,.55pt" to="419.65pt,.55pt"/>
        </w:pict>
      </w:r>
      <w:r>
        <w:rPr>
          <w:noProof/>
          <w:sz w:val="24"/>
          <w:szCs w:val="24"/>
        </w:rPr>
        <w:pict>
          <v:line id="_x0000_s1040" style="position:absolute;z-index:251670528" from="570.9pt,.55pt" to="702.9pt,.55pt"/>
        </w:pict>
      </w:r>
      <w:r>
        <w:rPr>
          <w:noProof/>
          <w:sz w:val="24"/>
          <w:szCs w:val="24"/>
        </w:rPr>
        <w:pict>
          <v:line id="_x0000_s1041" style="position:absolute;z-index:251671552" from="-1.95pt,.55pt" to="168.15pt,.55pt"/>
        </w:pict>
      </w:r>
      <w:r w:rsidR="00934F34" w:rsidRPr="00E21B10">
        <w:rPr>
          <w:sz w:val="24"/>
          <w:szCs w:val="24"/>
        </w:rPr>
        <w:t xml:space="preserve">(должность руководителя  органа)                                        </w:t>
      </w:r>
      <w:r w:rsidR="00530E21" w:rsidRPr="00E21B10">
        <w:rPr>
          <w:sz w:val="24"/>
          <w:szCs w:val="24"/>
        </w:rPr>
        <w:t xml:space="preserve"> </w:t>
      </w:r>
      <w:r w:rsidR="00934F34" w:rsidRPr="00E21B10">
        <w:rPr>
          <w:sz w:val="24"/>
          <w:szCs w:val="24"/>
        </w:rPr>
        <w:t xml:space="preserve">          (подпись)                                                                 (расшифровка подписи)</w:t>
      </w:r>
    </w:p>
    <w:p w:rsidR="00530E21" w:rsidRPr="00E21B10" w:rsidRDefault="00530E21" w:rsidP="00934F34">
      <w:pPr>
        <w:spacing w:line="240" w:lineRule="exact"/>
        <w:rPr>
          <w:sz w:val="24"/>
          <w:szCs w:val="24"/>
        </w:rPr>
      </w:pPr>
    </w:p>
    <w:p w:rsidR="00934F34" w:rsidRPr="00E21B10" w:rsidRDefault="00934F34" w:rsidP="00934F34">
      <w:pPr>
        <w:spacing w:line="240" w:lineRule="exact"/>
        <w:rPr>
          <w:sz w:val="24"/>
          <w:szCs w:val="24"/>
        </w:rPr>
      </w:pPr>
      <w:r w:rsidRPr="00E21B10">
        <w:rPr>
          <w:sz w:val="24"/>
          <w:szCs w:val="24"/>
        </w:rPr>
        <w:t xml:space="preserve"> (86560) 31606</w:t>
      </w:r>
    </w:p>
    <w:p w:rsidR="00934F34" w:rsidRPr="00E21B10" w:rsidRDefault="00934F34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34F34" w:rsidRPr="00E21B10" w:rsidRDefault="00934F34">
      <w:pPr>
        <w:spacing w:after="200" w:line="276" w:lineRule="auto"/>
        <w:rPr>
          <w:szCs w:val="28"/>
        </w:rPr>
      </w:pPr>
      <w:r w:rsidRPr="00E21B10">
        <w:rPr>
          <w:szCs w:val="28"/>
        </w:rPr>
        <w:br w:type="page"/>
      </w:r>
    </w:p>
    <w:p w:rsidR="007F6F09" w:rsidRPr="00E21B10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F6F09" w:rsidRPr="00E21B10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7F6F09" w:rsidRPr="00E21B10" w:rsidRDefault="007F6F09" w:rsidP="00C25886">
      <w:pPr>
        <w:spacing w:line="240" w:lineRule="exact"/>
        <w:contextualSpacing/>
        <w:jc w:val="center"/>
        <w:rPr>
          <w:szCs w:val="28"/>
        </w:rPr>
      </w:pPr>
      <w:r w:rsidRPr="00E21B10">
        <w:rPr>
          <w:szCs w:val="28"/>
        </w:rPr>
        <w:t>реализации районной целевой (муниципальной) программы «</w:t>
      </w:r>
      <w:r w:rsidR="00885955" w:rsidRPr="00E21B10">
        <w:rPr>
          <w:szCs w:val="28"/>
        </w:rPr>
        <w:t>Модернизация экономики, улучшение инвестиционного климата в Арзгирском муниципальном районе  Ставропольского края, развитие малого и среднего предпринимательс</w:t>
      </w:r>
      <w:r w:rsidR="00885955" w:rsidRPr="00E21B10">
        <w:rPr>
          <w:szCs w:val="28"/>
        </w:rPr>
        <w:t>т</w:t>
      </w:r>
      <w:r w:rsidR="00885955" w:rsidRPr="00E21B10">
        <w:rPr>
          <w:szCs w:val="28"/>
        </w:rPr>
        <w:t>ва, потребительского рынка и качества предоставления государственных и муниципальных услуг</w:t>
      </w:r>
      <w:r w:rsidR="0041086D" w:rsidRPr="00E21B10">
        <w:rPr>
          <w:szCs w:val="28"/>
        </w:rPr>
        <w:t xml:space="preserve"> на 2019-2024 годы</w:t>
      </w:r>
      <w:r w:rsidRPr="00E21B10">
        <w:rPr>
          <w:szCs w:val="28"/>
        </w:rPr>
        <w:t>»</w:t>
      </w:r>
    </w:p>
    <w:p w:rsidR="007F6F09" w:rsidRPr="00E21B10" w:rsidRDefault="00C2588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t xml:space="preserve">за </w:t>
      </w:r>
      <w:r w:rsidR="00D37A5B" w:rsidRPr="00E21B10">
        <w:rPr>
          <w:rFonts w:ascii="Times New Roman" w:hAnsi="Times New Roman" w:cs="Times New Roman"/>
          <w:sz w:val="28"/>
          <w:szCs w:val="28"/>
        </w:rPr>
        <w:t>20</w:t>
      </w:r>
      <w:r w:rsidR="003F3D77" w:rsidRPr="00E21B10">
        <w:rPr>
          <w:rFonts w:ascii="Times New Roman" w:hAnsi="Times New Roman" w:cs="Times New Roman"/>
          <w:sz w:val="28"/>
          <w:szCs w:val="28"/>
        </w:rPr>
        <w:t>20</w:t>
      </w:r>
      <w:r w:rsidRPr="00E21B1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1006" w:rsidRPr="00E21B10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1934"/>
        <w:gridCol w:w="655"/>
        <w:gridCol w:w="65"/>
        <w:gridCol w:w="643"/>
        <w:gridCol w:w="142"/>
        <w:gridCol w:w="709"/>
        <w:gridCol w:w="850"/>
        <w:gridCol w:w="720"/>
        <w:gridCol w:w="1080"/>
        <w:gridCol w:w="720"/>
        <w:gridCol w:w="741"/>
        <w:gridCol w:w="708"/>
        <w:gridCol w:w="142"/>
        <w:gridCol w:w="851"/>
        <w:gridCol w:w="918"/>
        <w:gridCol w:w="74"/>
        <w:gridCol w:w="646"/>
        <w:gridCol w:w="63"/>
        <w:gridCol w:w="708"/>
        <w:gridCol w:w="709"/>
        <w:gridCol w:w="709"/>
        <w:gridCol w:w="1417"/>
      </w:tblGrid>
      <w:tr w:rsidR="00441006" w:rsidRPr="00E21B10" w:rsidTr="00A81B49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441006" w:rsidRPr="00E21B10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целей, задач, целевых индик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торов и </w:t>
            </w:r>
          </w:p>
          <w:p w:rsidR="00441006" w:rsidRPr="00E21B10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показателей  программы и показателей с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циально-экономической эффективности реализации пр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ница</w:t>
            </w:r>
          </w:p>
          <w:p w:rsidR="00441006" w:rsidRPr="00E21B10" w:rsidRDefault="00441006" w:rsidP="00A81B49">
            <w:pPr>
              <w:pStyle w:val="ConsNormal"/>
              <w:spacing w:line="240" w:lineRule="exact"/>
              <w:ind w:left="-137" w:right="-13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изм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441006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441006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1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2020 г. факт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(за о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четный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период)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Примечание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(источник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получения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информ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ции, мет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дика </w:t>
            </w:r>
          </w:p>
          <w:p w:rsidR="00441006" w:rsidRPr="00E21B10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расчета)*</w:t>
            </w:r>
          </w:p>
        </w:tc>
      </w:tr>
      <w:tr w:rsidR="00441006" w:rsidRPr="00E21B10" w:rsidTr="00A81B49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pStyle w:val="ConsNormal"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1006" w:rsidRPr="00E21B10" w:rsidTr="00A81B4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B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35"/>
                <w:tab w:val="left" w:pos="6600"/>
              </w:tabs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ind w:lef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ind w:lef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ind w:lef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ind w:right="-108"/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6"/>
                <w:szCs w:val="26"/>
              </w:rPr>
            </w:pPr>
            <w:r w:rsidRPr="00E21B10">
              <w:rPr>
                <w:sz w:val="26"/>
                <w:szCs w:val="26"/>
              </w:rPr>
              <w:t>18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21B10">
              <w:rPr>
                <w:b/>
                <w:sz w:val="24"/>
                <w:szCs w:val="24"/>
              </w:rPr>
              <w:t>Цель «Обеспечение устойчивого социально - экономического развития Арзгирского муниципального района Ставропольского края путем создания комфортных условий для ведения бизнеса, улучшения инвестиционного климата, снижения административных барьеров»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both"/>
              <w:rPr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Объём отгруже</w:t>
            </w:r>
            <w:r w:rsidRPr="00E21B10">
              <w:rPr>
                <w:bCs/>
                <w:sz w:val="22"/>
                <w:szCs w:val="22"/>
              </w:rPr>
              <w:t>н</w:t>
            </w:r>
            <w:r w:rsidRPr="00E21B10">
              <w:rPr>
                <w:bCs/>
                <w:sz w:val="22"/>
                <w:szCs w:val="22"/>
              </w:rPr>
              <w:t>ных товаров со</w:t>
            </w:r>
            <w:r w:rsidRPr="00E21B10">
              <w:rPr>
                <w:bCs/>
                <w:sz w:val="22"/>
                <w:szCs w:val="22"/>
              </w:rPr>
              <w:t>б</w:t>
            </w:r>
            <w:r w:rsidRPr="00E21B10">
              <w:rPr>
                <w:bCs/>
                <w:sz w:val="22"/>
                <w:szCs w:val="22"/>
              </w:rPr>
              <w:t>ственного прои</w:t>
            </w:r>
            <w:r w:rsidRPr="00E21B10">
              <w:rPr>
                <w:bCs/>
                <w:sz w:val="22"/>
                <w:szCs w:val="22"/>
              </w:rPr>
              <w:t>з</w:t>
            </w:r>
            <w:r w:rsidRPr="00E21B10">
              <w:rPr>
                <w:bCs/>
                <w:sz w:val="22"/>
                <w:szCs w:val="22"/>
              </w:rPr>
              <w:t>водства, выпо</w:t>
            </w:r>
            <w:r w:rsidRPr="00E21B10">
              <w:rPr>
                <w:bCs/>
                <w:sz w:val="22"/>
                <w:szCs w:val="22"/>
              </w:rPr>
              <w:t>л</w:t>
            </w:r>
            <w:r w:rsidRPr="00E21B10">
              <w:rPr>
                <w:bCs/>
                <w:sz w:val="22"/>
                <w:szCs w:val="22"/>
              </w:rPr>
              <w:t>ненных работ и услуг собстве</w:t>
            </w:r>
            <w:r w:rsidRPr="00E21B10">
              <w:rPr>
                <w:bCs/>
                <w:sz w:val="22"/>
                <w:szCs w:val="22"/>
              </w:rPr>
              <w:t>н</w:t>
            </w:r>
            <w:r w:rsidRPr="00E21B10">
              <w:rPr>
                <w:bCs/>
                <w:sz w:val="22"/>
                <w:szCs w:val="22"/>
              </w:rPr>
              <w:t>ными силами вс</w:t>
            </w:r>
            <w:r w:rsidRPr="00E21B10">
              <w:rPr>
                <w:bCs/>
                <w:sz w:val="22"/>
                <w:szCs w:val="22"/>
              </w:rPr>
              <w:t>е</w:t>
            </w:r>
            <w:r w:rsidRPr="00E21B10">
              <w:rPr>
                <w:bCs/>
                <w:sz w:val="22"/>
                <w:szCs w:val="22"/>
              </w:rPr>
              <w:t>го по промы</w:t>
            </w:r>
            <w:r w:rsidRPr="00E21B10">
              <w:rPr>
                <w:bCs/>
                <w:sz w:val="22"/>
                <w:szCs w:val="22"/>
              </w:rPr>
              <w:t>ш</w:t>
            </w:r>
            <w:r w:rsidRPr="00E21B10">
              <w:rPr>
                <w:bCs/>
                <w:sz w:val="22"/>
                <w:szCs w:val="22"/>
              </w:rPr>
              <w:t>ленным видам деятельности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млн. руб.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135,4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138,8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80593A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34,7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80593A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80593A" w:rsidP="00571A51">
            <w:pPr>
              <w:ind w:left="-35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104,1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80593A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138,8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34,5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315951" w:rsidP="00571A51">
            <w:pPr>
              <w:tabs>
                <w:tab w:val="left" w:pos="6600"/>
              </w:tabs>
              <w:ind w:left="-45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Росстат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(данные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both"/>
              <w:rPr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Объём продукции сельского хозя</w:t>
            </w:r>
            <w:r w:rsidRPr="00E21B10">
              <w:rPr>
                <w:bCs/>
                <w:sz w:val="22"/>
                <w:szCs w:val="22"/>
              </w:rPr>
              <w:t>й</w:t>
            </w:r>
            <w:r w:rsidRPr="00E21B10">
              <w:rPr>
                <w:bCs/>
                <w:sz w:val="22"/>
                <w:szCs w:val="22"/>
              </w:rPr>
              <w:t>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r w:rsidRPr="00E21B10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4031,8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4031,8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4084,3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3892,0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4149,6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450,0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4149,6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3082,6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left="-176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459,0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315951" w:rsidP="00571A51">
            <w:pPr>
              <w:tabs>
                <w:tab w:val="left" w:pos="6600"/>
              </w:tabs>
              <w:ind w:left="-176" w:right="-13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192C17">
            <w:pPr>
              <w:tabs>
                <w:tab w:val="left" w:pos="6600"/>
              </w:tabs>
              <w:ind w:left="-176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2264,0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3082,6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E21B10">
              <w:rPr>
                <w:sz w:val="22"/>
                <w:szCs w:val="22"/>
              </w:rPr>
              <w:t>Информ</w:t>
            </w:r>
            <w:r w:rsidRPr="00E21B10">
              <w:rPr>
                <w:sz w:val="22"/>
                <w:szCs w:val="22"/>
              </w:rPr>
              <w:t>а</w:t>
            </w:r>
            <w:r w:rsidRPr="00E21B10">
              <w:rPr>
                <w:sz w:val="22"/>
                <w:szCs w:val="22"/>
              </w:rPr>
              <w:t>ция отдела сельского хозяйства и охраны о</w:t>
            </w:r>
            <w:r w:rsidRPr="00E21B10">
              <w:rPr>
                <w:sz w:val="22"/>
                <w:szCs w:val="22"/>
              </w:rPr>
              <w:t>к</w:t>
            </w:r>
            <w:r w:rsidRPr="00E21B10">
              <w:rPr>
                <w:sz w:val="22"/>
                <w:szCs w:val="22"/>
              </w:rPr>
              <w:t>ружающей среды (да</w:t>
            </w:r>
            <w:r w:rsidRPr="00E21B10">
              <w:rPr>
                <w:sz w:val="22"/>
                <w:szCs w:val="22"/>
              </w:rPr>
              <w:t>н</w:t>
            </w:r>
            <w:r w:rsidRPr="00E21B10">
              <w:rPr>
                <w:sz w:val="22"/>
                <w:szCs w:val="22"/>
              </w:rPr>
              <w:lastRenderedPageBreak/>
              <w:t>ные прив</w:t>
            </w:r>
            <w:r w:rsidRPr="00E21B10">
              <w:rPr>
                <w:sz w:val="22"/>
                <w:szCs w:val="22"/>
              </w:rPr>
              <w:t>е</w:t>
            </w:r>
            <w:r w:rsidRPr="00E21B10">
              <w:rPr>
                <w:sz w:val="22"/>
                <w:szCs w:val="22"/>
              </w:rPr>
              <w:t>дены нара</w:t>
            </w:r>
            <w:r w:rsidRPr="00E21B10">
              <w:rPr>
                <w:sz w:val="22"/>
                <w:szCs w:val="22"/>
              </w:rPr>
              <w:t>с</w:t>
            </w:r>
            <w:r w:rsidRPr="00E21B10">
              <w:rPr>
                <w:sz w:val="22"/>
                <w:szCs w:val="22"/>
              </w:rPr>
              <w:t>тающим итогом)</w:t>
            </w:r>
          </w:p>
        </w:tc>
      </w:tr>
      <w:tr w:rsidR="00441006" w:rsidRPr="00E21B10" w:rsidTr="00517019">
        <w:trPr>
          <w:trHeight w:val="17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rPr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Объём работ, в</w:t>
            </w:r>
            <w:r w:rsidRPr="00E21B10">
              <w:rPr>
                <w:bCs/>
                <w:sz w:val="22"/>
                <w:szCs w:val="22"/>
              </w:rPr>
              <w:t>ы</w:t>
            </w:r>
            <w:r w:rsidRPr="00E21B10">
              <w:rPr>
                <w:bCs/>
                <w:sz w:val="22"/>
                <w:szCs w:val="22"/>
              </w:rPr>
              <w:t>полненных по виду экономич</w:t>
            </w:r>
            <w:r w:rsidRPr="00E21B10">
              <w:rPr>
                <w:bCs/>
                <w:sz w:val="22"/>
                <w:szCs w:val="22"/>
              </w:rPr>
              <w:t>е</w:t>
            </w:r>
            <w:r w:rsidRPr="00E21B10">
              <w:rPr>
                <w:bCs/>
                <w:sz w:val="22"/>
                <w:szCs w:val="22"/>
              </w:rPr>
              <w:t>ской деятельн</w:t>
            </w:r>
            <w:r w:rsidRPr="00E21B10">
              <w:rPr>
                <w:bCs/>
                <w:sz w:val="22"/>
                <w:szCs w:val="22"/>
              </w:rPr>
              <w:t>о</w:t>
            </w:r>
            <w:r w:rsidRPr="00E21B10">
              <w:rPr>
                <w:bCs/>
                <w:sz w:val="22"/>
                <w:szCs w:val="22"/>
              </w:rPr>
              <w:t>сти «Строител</w:t>
            </w:r>
            <w:r w:rsidRPr="00E21B10">
              <w:rPr>
                <w:bCs/>
                <w:sz w:val="22"/>
                <w:szCs w:val="22"/>
              </w:rPr>
              <w:t>ь</w:t>
            </w:r>
            <w:r w:rsidRPr="00E21B10">
              <w:rPr>
                <w:bCs/>
                <w:sz w:val="22"/>
                <w:szCs w:val="22"/>
              </w:rPr>
              <w:t>ство»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r w:rsidRPr="00E21B10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6,2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5,9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3159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 (данные 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both"/>
              <w:rPr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Объем работ, у</w:t>
            </w:r>
            <w:r w:rsidRPr="00E21B10">
              <w:rPr>
                <w:bCs/>
                <w:sz w:val="22"/>
                <w:szCs w:val="22"/>
              </w:rPr>
              <w:t>с</w:t>
            </w:r>
            <w:r w:rsidRPr="00E21B10">
              <w:rPr>
                <w:bCs/>
                <w:sz w:val="22"/>
                <w:szCs w:val="22"/>
              </w:rPr>
              <w:t>луг по виду де</w:t>
            </w:r>
            <w:r w:rsidRPr="00E21B10">
              <w:rPr>
                <w:bCs/>
                <w:sz w:val="22"/>
                <w:szCs w:val="22"/>
              </w:rPr>
              <w:t>я</w:t>
            </w:r>
            <w:r w:rsidRPr="00E21B10">
              <w:rPr>
                <w:bCs/>
                <w:sz w:val="22"/>
                <w:szCs w:val="22"/>
              </w:rPr>
              <w:t>тельности «Ко</w:t>
            </w:r>
            <w:r w:rsidRPr="00E21B10">
              <w:rPr>
                <w:bCs/>
                <w:sz w:val="22"/>
                <w:szCs w:val="22"/>
              </w:rPr>
              <w:t>м</w:t>
            </w:r>
            <w:r w:rsidRPr="00E21B10">
              <w:rPr>
                <w:bCs/>
                <w:sz w:val="22"/>
                <w:szCs w:val="22"/>
              </w:rPr>
              <w:t>мунальное хозя</w:t>
            </w:r>
            <w:r w:rsidRPr="00E21B10">
              <w:rPr>
                <w:bCs/>
                <w:sz w:val="22"/>
                <w:szCs w:val="22"/>
              </w:rPr>
              <w:t>й</w:t>
            </w:r>
            <w:r w:rsidRPr="00E21B10">
              <w:rPr>
                <w:bCs/>
                <w:sz w:val="22"/>
                <w:szCs w:val="22"/>
              </w:rPr>
              <w:t>ство»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r w:rsidRPr="00E21B10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168,9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55,0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ind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185,0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56,9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315951" w:rsidP="00571A51">
            <w:pPr>
              <w:tabs>
                <w:tab w:val="left" w:pos="6600"/>
              </w:tabs>
              <w:ind w:left="-187" w:right="-13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 (данные 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49" w:rsidRPr="00E21B10" w:rsidRDefault="00441006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 xml:space="preserve">Основное мероприятие «Формирование положительного инвестиционного имиджа Арзгирского муниципального района, </w:t>
            </w:r>
          </w:p>
          <w:p w:rsidR="00441006" w:rsidRPr="00E21B10" w:rsidRDefault="00A81B49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 xml:space="preserve">создание благоприятного </w:t>
            </w:r>
            <w:r w:rsidR="00441006" w:rsidRPr="00E21B10">
              <w:rPr>
                <w:i/>
                <w:sz w:val="24"/>
                <w:szCs w:val="24"/>
              </w:rPr>
              <w:t xml:space="preserve">инвестиционного климата» 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Задача «Создание благоприятных экономических и социальных условий для динамичного развития территории Арзгирского муниципального района»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both"/>
              <w:rPr>
                <w:bCs/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Объём инвест</w:t>
            </w:r>
            <w:r w:rsidRPr="00E21B10">
              <w:rPr>
                <w:bCs/>
                <w:sz w:val="22"/>
                <w:szCs w:val="22"/>
              </w:rPr>
              <w:t>и</w:t>
            </w:r>
            <w:r w:rsidRPr="00E21B10">
              <w:rPr>
                <w:bCs/>
                <w:sz w:val="22"/>
                <w:szCs w:val="22"/>
              </w:rPr>
              <w:t>ций в основной капитал</w:t>
            </w:r>
          </w:p>
          <w:p w:rsidR="00441006" w:rsidRPr="00E21B10" w:rsidRDefault="00441006" w:rsidP="00A81B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375,0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379,2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19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415,0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ind w:left="-119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ind w:left="-119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ind w:left="-119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ind w:left="-119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37,37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3159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57,67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17019">
            <w:pPr>
              <w:ind w:right="-108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523,0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Росстат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(данные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 с уч</w:t>
            </w:r>
            <w:r w:rsidRPr="00E21B10">
              <w:rPr>
                <w:sz w:val="22"/>
                <w:szCs w:val="22"/>
              </w:rPr>
              <w:t>е</w:t>
            </w:r>
            <w:r w:rsidRPr="00E21B10">
              <w:rPr>
                <w:sz w:val="22"/>
                <w:szCs w:val="22"/>
              </w:rPr>
              <w:t>том инв</w:t>
            </w:r>
            <w:r w:rsidRPr="00E21B10">
              <w:rPr>
                <w:sz w:val="22"/>
                <w:szCs w:val="22"/>
              </w:rPr>
              <w:t>е</w:t>
            </w:r>
            <w:r w:rsidRPr="00E21B10">
              <w:rPr>
                <w:sz w:val="22"/>
                <w:szCs w:val="22"/>
              </w:rPr>
              <w:t>стиций СМП (пр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гноз)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 xml:space="preserve">Основное мероприятие «Развитие и поддержка субъектов малого и среднего предпринимательства в Арзгирском муниципальном районе </w:t>
            </w:r>
          </w:p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Ставропольского края»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 xml:space="preserve">Задача «Содействие активизации участия предпринимательского сообщества района в механизмах государственной поддержки </w:t>
            </w:r>
          </w:p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субъектов малого и среднего предпринимательства в Ставропольском крае»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rPr>
                <w:bCs/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 xml:space="preserve">Численность субъектов малого </w:t>
            </w:r>
            <w:r w:rsidRPr="00E21B10">
              <w:rPr>
                <w:bCs/>
                <w:sz w:val="22"/>
                <w:szCs w:val="22"/>
              </w:rPr>
              <w:lastRenderedPageBreak/>
              <w:t>и среднего пре</w:t>
            </w:r>
            <w:r w:rsidRPr="00E21B10">
              <w:rPr>
                <w:bCs/>
                <w:sz w:val="22"/>
                <w:szCs w:val="22"/>
              </w:rPr>
              <w:t>д</w:t>
            </w:r>
            <w:r w:rsidRPr="00E21B10">
              <w:rPr>
                <w:bCs/>
                <w:sz w:val="22"/>
                <w:szCs w:val="22"/>
              </w:rPr>
              <w:t>принимательства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985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1701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</w:t>
            </w:r>
            <w:r w:rsidR="00517019">
              <w:rPr>
                <w:sz w:val="22"/>
                <w:szCs w:val="22"/>
              </w:rPr>
              <w:t>84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A81B4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970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76B2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информация </w:t>
            </w:r>
            <w:r w:rsidRPr="00E21B10">
              <w:rPr>
                <w:sz w:val="22"/>
                <w:szCs w:val="22"/>
              </w:rPr>
              <w:lastRenderedPageBreak/>
              <w:t>(данные 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lastRenderedPageBreak/>
              <w:t xml:space="preserve">Основное мероприятие «Развитие потребительского рынка в Арзгирском муниципальном районе Ставропольского края» 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rPr>
                <w:sz w:val="22"/>
                <w:szCs w:val="22"/>
              </w:rPr>
            </w:pPr>
            <w:r w:rsidRPr="00E21B10">
              <w:rPr>
                <w:bCs/>
                <w:sz w:val="22"/>
                <w:szCs w:val="22"/>
              </w:rPr>
              <w:t>Оборот розни</w:t>
            </w:r>
            <w:r w:rsidRPr="00E21B10">
              <w:rPr>
                <w:bCs/>
                <w:sz w:val="22"/>
                <w:szCs w:val="22"/>
              </w:rPr>
              <w:t>ч</w:t>
            </w:r>
            <w:r w:rsidRPr="00E21B10">
              <w:rPr>
                <w:bCs/>
                <w:sz w:val="22"/>
                <w:szCs w:val="22"/>
              </w:rPr>
              <w:t>ной торговли, общественного питания, платных услуг населению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1222,9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1274,8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1204,6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1318,9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300,0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1318,9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296,0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76B28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489,0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Росстат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(данные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i/>
                <w:sz w:val="24"/>
                <w:szCs w:val="24"/>
              </w:rPr>
              <w:t xml:space="preserve">Задача «Создание условий для эффективной защиты установленных </w:t>
            </w:r>
            <w:hyperlink r:id="rId7" w:tooltip="Законы в России" w:history="1">
              <w:r w:rsidRPr="00E21B10">
                <w:rPr>
                  <w:i/>
                  <w:sz w:val="24"/>
                  <w:szCs w:val="24"/>
                </w:rPr>
                <w:t>законодательством Российской Федерации</w:t>
              </w:r>
            </w:hyperlink>
            <w:r w:rsidRPr="00E21B10">
              <w:rPr>
                <w:i/>
                <w:sz w:val="24"/>
                <w:szCs w:val="24"/>
              </w:rPr>
              <w:t xml:space="preserve"> прав потребителей»</w:t>
            </w:r>
          </w:p>
        </w:tc>
      </w:tr>
      <w:tr w:rsidR="00441006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rPr>
                <w:bCs/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Количества ж</w:t>
            </w:r>
            <w:r w:rsidRPr="00E21B10">
              <w:rPr>
                <w:sz w:val="22"/>
                <w:szCs w:val="22"/>
              </w:rPr>
              <w:t>а</w:t>
            </w:r>
            <w:r w:rsidRPr="00E21B10">
              <w:rPr>
                <w:sz w:val="22"/>
                <w:szCs w:val="22"/>
              </w:rPr>
              <w:t>лоб, поступивших на нарушение прав потребит</w:t>
            </w:r>
            <w:r w:rsidRPr="00E21B10">
              <w:rPr>
                <w:sz w:val="22"/>
                <w:szCs w:val="22"/>
              </w:rPr>
              <w:t>е</w:t>
            </w:r>
            <w:r w:rsidRPr="00E21B10">
              <w:rPr>
                <w:sz w:val="22"/>
                <w:szCs w:val="22"/>
              </w:rPr>
              <w:t>лей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 w:right="-97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tabs>
                <w:tab w:val="left" w:pos="6600"/>
              </w:tabs>
              <w:ind w:left="-108" w:right="-97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76B2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76B28" w:rsidP="00571A51">
            <w:pPr>
              <w:tabs>
                <w:tab w:val="left" w:pos="6600"/>
              </w:tabs>
              <w:ind w:left="-187" w:right="-13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441006" w:rsidRPr="00E21B10" w:rsidRDefault="00441006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 (данные приведены нараста</w:t>
            </w:r>
            <w:r w:rsidRPr="00E21B10">
              <w:rPr>
                <w:sz w:val="22"/>
                <w:szCs w:val="22"/>
              </w:rPr>
              <w:t>ю</w:t>
            </w:r>
            <w:r w:rsidRPr="00E21B10">
              <w:rPr>
                <w:sz w:val="22"/>
                <w:szCs w:val="22"/>
              </w:rPr>
              <w:t>щим ит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гом)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iCs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Основное мероприятие «</w:t>
            </w:r>
            <w:r w:rsidRPr="00E21B10">
              <w:rPr>
                <w:i/>
                <w:iCs/>
                <w:sz w:val="24"/>
                <w:szCs w:val="24"/>
              </w:rPr>
              <w:t xml:space="preserve">Повышение эффективности управления МУП «Коммунальное хозяйство» Арзгирского муниципального района </w:t>
            </w:r>
          </w:p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iCs/>
                <w:sz w:val="24"/>
                <w:szCs w:val="24"/>
              </w:rPr>
              <w:t>Ставропольского края</w:t>
            </w:r>
            <w:r w:rsidRPr="00E21B10">
              <w:rPr>
                <w:i/>
                <w:sz w:val="24"/>
                <w:szCs w:val="24"/>
              </w:rPr>
              <w:t>»</w:t>
            </w:r>
          </w:p>
        </w:tc>
      </w:tr>
      <w:tr w:rsidR="00441006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E21B10" w:rsidRDefault="00441006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Задача «Повышение качества жилищно-коммунальных услуг, предоставляемых населению района»</w:t>
            </w:r>
          </w:p>
        </w:tc>
      </w:tr>
      <w:tr w:rsidR="00571A51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both"/>
              <w:rPr>
                <w:bCs/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Объем прибыли МУП «Комм</w:t>
            </w:r>
            <w:r w:rsidRPr="00E21B10">
              <w:rPr>
                <w:sz w:val="22"/>
                <w:szCs w:val="22"/>
              </w:rPr>
              <w:t>у</w:t>
            </w:r>
            <w:r w:rsidRPr="00E21B10">
              <w:rPr>
                <w:sz w:val="22"/>
                <w:szCs w:val="22"/>
              </w:rPr>
              <w:t>нальное хозяйс</w:t>
            </w:r>
            <w:r w:rsidRPr="00E21B10">
              <w:rPr>
                <w:sz w:val="22"/>
                <w:szCs w:val="22"/>
              </w:rPr>
              <w:t>т</w:t>
            </w:r>
            <w:r w:rsidRPr="00E21B10">
              <w:rPr>
                <w:sz w:val="22"/>
                <w:szCs w:val="22"/>
              </w:rPr>
              <w:t>во» Арзгирского муниципального района Ставр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польского края</w:t>
            </w:r>
            <w:r w:rsidRPr="00E21B10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center"/>
              <w:rPr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250" w:right="-25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250" w:right="-25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 w:right="-97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3127,0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3200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134EBB">
            <w:pPr>
              <w:tabs>
                <w:tab w:val="left" w:pos="6600"/>
              </w:tabs>
              <w:ind w:left="-65" w:right="-140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-3000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76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3400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640,0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640,0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76B28" w:rsidP="00571A51">
            <w:pPr>
              <w:tabs>
                <w:tab w:val="left" w:pos="6600"/>
              </w:tabs>
              <w:ind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192C17" w:rsidP="00571A51">
            <w:pPr>
              <w:tabs>
                <w:tab w:val="left" w:pos="6600"/>
              </w:tabs>
              <w:ind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17019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</w:t>
            </w:r>
          </w:p>
        </w:tc>
      </w:tr>
      <w:tr w:rsidR="00571A51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both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Рентабельность деятельности МУП «Комм</w:t>
            </w:r>
            <w:r w:rsidRPr="00E21B10">
              <w:rPr>
                <w:sz w:val="22"/>
                <w:szCs w:val="22"/>
              </w:rPr>
              <w:t>у</w:t>
            </w:r>
            <w:r w:rsidRPr="00E21B10">
              <w:rPr>
                <w:sz w:val="22"/>
                <w:szCs w:val="22"/>
              </w:rPr>
              <w:t>нальное хозяйс</w:t>
            </w:r>
            <w:r w:rsidRPr="00E21B10">
              <w:rPr>
                <w:sz w:val="22"/>
                <w:szCs w:val="22"/>
              </w:rPr>
              <w:t>т</w:t>
            </w:r>
            <w:r w:rsidRPr="00E21B10">
              <w:rPr>
                <w:sz w:val="22"/>
                <w:szCs w:val="22"/>
              </w:rPr>
              <w:t xml:space="preserve">во Арзгирского муниципального </w:t>
            </w:r>
            <w:r w:rsidRPr="00E21B10">
              <w:rPr>
                <w:sz w:val="22"/>
                <w:szCs w:val="22"/>
              </w:rPr>
              <w:lastRenderedPageBreak/>
              <w:t>района Ставр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76B28" w:rsidP="00571A51">
            <w:pPr>
              <w:tabs>
                <w:tab w:val="left" w:pos="6600"/>
              </w:tabs>
              <w:ind w:left="-187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</w:t>
            </w:r>
          </w:p>
        </w:tc>
      </w:tr>
      <w:tr w:rsidR="00571A51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lastRenderedPageBreak/>
              <w:t xml:space="preserve">Основное мероприятие «Снижение административных барьеров, оптимизация и повышение качества предоставления государственных </w:t>
            </w:r>
          </w:p>
          <w:p w:rsidR="00571A51" w:rsidRPr="00E21B10" w:rsidRDefault="00571A51" w:rsidP="00A81B49">
            <w:pPr>
              <w:jc w:val="center"/>
              <w:rPr>
                <w:i/>
                <w:sz w:val="24"/>
                <w:szCs w:val="24"/>
              </w:rPr>
            </w:pPr>
            <w:r w:rsidRPr="00E21B10">
              <w:rPr>
                <w:i/>
                <w:sz w:val="24"/>
                <w:szCs w:val="24"/>
              </w:rPr>
              <w:t>и муниципальных услуг»</w:t>
            </w:r>
          </w:p>
        </w:tc>
      </w:tr>
      <w:tr w:rsidR="00571A51" w:rsidRPr="00E21B10" w:rsidTr="00A81B49">
        <w:tc>
          <w:tcPr>
            <w:tcW w:w="158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1B10">
              <w:rPr>
                <w:rFonts w:ascii="Times New Roman" w:hAnsi="Times New Roman" w:cs="Times New Roman"/>
                <w:i/>
                <w:sz w:val="24"/>
                <w:szCs w:val="24"/>
              </w:rPr>
              <w:t>Задача «Повышение качества государственных и муниципальных услуг, предоставляемых структурными подразделениями и отделами администр</w:t>
            </w:r>
            <w:r w:rsidRPr="00E21B1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21B10">
              <w:rPr>
                <w:rFonts w:ascii="Times New Roman" w:hAnsi="Times New Roman" w:cs="Times New Roman"/>
                <w:i/>
                <w:sz w:val="24"/>
                <w:szCs w:val="24"/>
              </w:rPr>
              <w:t>ции Арзгирского муниципального района, в том числе посредством многофункционального центра»</w:t>
            </w:r>
          </w:p>
        </w:tc>
      </w:tr>
      <w:tr w:rsidR="00571A51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rPr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Доля муниц</w:t>
            </w:r>
            <w:r w:rsidRPr="00E21B10">
              <w:rPr>
                <w:sz w:val="22"/>
                <w:szCs w:val="22"/>
              </w:rPr>
              <w:t>и</w:t>
            </w:r>
            <w:r w:rsidRPr="00E21B10">
              <w:rPr>
                <w:sz w:val="22"/>
                <w:szCs w:val="22"/>
              </w:rPr>
              <w:t>пальных образ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ваний, на терр</w:t>
            </w:r>
            <w:r w:rsidRPr="00E21B10">
              <w:rPr>
                <w:sz w:val="22"/>
                <w:szCs w:val="22"/>
              </w:rPr>
              <w:t>и</w:t>
            </w:r>
            <w:r w:rsidRPr="00E21B10">
              <w:rPr>
                <w:sz w:val="22"/>
                <w:szCs w:val="22"/>
              </w:rPr>
              <w:t>тории которых обеспечено пр</w:t>
            </w:r>
            <w:r w:rsidRPr="00E21B10">
              <w:rPr>
                <w:sz w:val="22"/>
                <w:szCs w:val="22"/>
              </w:rPr>
              <w:t>е</w:t>
            </w:r>
            <w:r w:rsidRPr="00E21B10">
              <w:rPr>
                <w:sz w:val="22"/>
                <w:szCs w:val="22"/>
              </w:rPr>
              <w:t>доставление г</w:t>
            </w:r>
            <w:r w:rsidRPr="00E21B10">
              <w:rPr>
                <w:sz w:val="22"/>
                <w:szCs w:val="22"/>
              </w:rPr>
              <w:t>о</w:t>
            </w:r>
            <w:r w:rsidRPr="00E21B10">
              <w:rPr>
                <w:sz w:val="22"/>
                <w:szCs w:val="22"/>
              </w:rPr>
              <w:t>сударственных и муниципальных услуг по принц</w:t>
            </w:r>
            <w:r w:rsidRPr="00E21B10">
              <w:rPr>
                <w:sz w:val="22"/>
                <w:szCs w:val="22"/>
              </w:rPr>
              <w:t>и</w:t>
            </w:r>
            <w:r w:rsidRPr="00E21B10">
              <w:rPr>
                <w:sz w:val="22"/>
                <w:szCs w:val="22"/>
              </w:rPr>
              <w:t>пу «одного окна»</w:t>
            </w:r>
          </w:p>
          <w:p w:rsidR="00571A51" w:rsidRPr="00E21B10" w:rsidRDefault="00571A51" w:rsidP="00571A51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center"/>
              <w:rPr>
                <w:i/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76B2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</w:t>
            </w:r>
          </w:p>
        </w:tc>
      </w:tr>
      <w:tr w:rsidR="00571A51" w:rsidRPr="00E21B10" w:rsidTr="00571A5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B10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Доля </w:t>
            </w:r>
            <w:r w:rsidRPr="00E21B10">
              <w:rPr>
                <w:bCs/>
                <w:sz w:val="22"/>
                <w:szCs w:val="22"/>
              </w:rPr>
              <w:t>граждан, использующих механизм пол</w:t>
            </w:r>
            <w:r w:rsidRPr="00E21B10">
              <w:rPr>
                <w:bCs/>
                <w:sz w:val="22"/>
                <w:szCs w:val="22"/>
              </w:rPr>
              <w:t>у</w:t>
            </w:r>
            <w:r w:rsidRPr="00E21B10">
              <w:rPr>
                <w:bCs/>
                <w:sz w:val="22"/>
                <w:szCs w:val="22"/>
              </w:rPr>
              <w:t>чения государс</w:t>
            </w:r>
            <w:r w:rsidRPr="00E21B10">
              <w:rPr>
                <w:bCs/>
                <w:sz w:val="22"/>
                <w:szCs w:val="22"/>
              </w:rPr>
              <w:t>т</w:t>
            </w:r>
            <w:r w:rsidRPr="00E21B10">
              <w:rPr>
                <w:bCs/>
                <w:sz w:val="22"/>
                <w:szCs w:val="22"/>
              </w:rPr>
              <w:t>венных и мун</w:t>
            </w:r>
            <w:r w:rsidRPr="00E21B10">
              <w:rPr>
                <w:bCs/>
                <w:sz w:val="22"/>
                <w:szCs w:val="22"/>
              </w:rPr>
              <w:t>и</w:t>
            </w:r>
            <w:r w:rsidRPr="00E21B10">
              <w:rPr>
                <w:bCs/>
                <w:sz w:val="22"/>
                <w:szCs w:val="22"/>
              </w:rPr>
              <w:t>ципальных услуг в электронной форме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A81B49">
            <w:pPr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71A5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2145C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2145C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2145C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2145C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76B2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2145C8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476B28" w:rsidP="00571A51">
            <w:pPr>
              <w:tabs>
                <w:tab w:val="left" w:pos="6600"/>
              </w:tabs>
              <w:ind w:left="-45"/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192C17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1" w:rsidRPr="00E21B10" w:rsidRDefault="00517019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 xml:space="preserve">Собственная </w:t>
            </w:r>
          </w:p>
          <w:p w:rsidR="00571A51" w:rsidRPr="00E21B10" w:rsidRDefault="00571A5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E21B10">
              <w:rPr>
                <w:sz w:val="22"/>
                <w:szCs w:val="22"/>
              </w:rPr>
              <w:t>информация</w:t>
            </w:r>
          </w:p>
        </w:tc>
      </w:tr>
    </w:tbl>
    <w:p w:rsidR="00441006" w:rsidRPr="00E21B10" w:rsidRDefault="00441006" w:rsidP="00441006">
      <w:pPr>
        <w:ind w:left="-360" w:firstLine="360"/>
        <w:jc w:val="both"/>
        <w:rPr>
          <w:sz w:val="16"/>
          <w:szCs w:val="16"/>
        </w:rPr>
      </w:pPr>
    </w:p>
    <w:p w:rsidR="00441006" w:rsidRPr="00E21B10" w:rsidRDefault="00694AB6" w:rsidP="00441006">
      <w:pPr>
        <w:ind w:left="-360" w:firstLine="360"/>
        <w:jc w:val="both"/>
        <w:rPr>
          <w:sz w:val="16"/>
          <w:szCs w:val="16"/>
        </w:rPr>
      </w:pPr>
      <w:r w:rsidRPr="00694AB6">
        <w:rPr>
          <w:noProof/>
        </w:rPr>
        <w:pict>
          <v:line id="_x0000_s1050" style="position:absolute;left:0;text-align:left;z-index:251673600" from="-18pt,2.6pt" to="102pt,2.6pt"/>
        </w:pict>
      </w:r>
    </w:p>
    <w:p w:rsidR="00441006" w:rsidRPr="00E21B10" w:rsidRDefault="00441006" w:rsidP="00441006">
      <w:pPr>
        <w:ind w:left="-357" w:firstLine="709"/>
        <w:rPr>
          <w:sz w:val="20"/>
        </w:rPr>
      </w:pPr>
      <w:r w:rsidRPr="00E21B10">
        <w:rPr>
          <w:sz w:val="20"/>
        </w:rPr>
        <w:t>* Указывается источник информации или методика расчета</w:t>
      </w:r>
    </w:p>
    <w:p w:rsidR="00441006" w:rsidRPr="00E21B10" w:rsidRDefault="00441006" w:rsidP="00441006">
      <w:pPr>
        <w:tabs>
          <w:tab w:val="left" w:pos="535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Начальник отдела экономического </w:t>
      </w:r>
    </w:p>
    <w:p w:rsidR="00441006" w:rsidRPr="00E21B10" w:rsidRDefault="00441006" w:rsidP="00441006">
      <w:pPr>
        <w:tabs>
          <w:tab w:val="left" w:pos="535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развития  администрации </w:t>
      </w:r>
    </w:p>
    <w:p w:rsidR="00441006" w:rsidRPr="00E21B10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Арзгирского муниципального района  </w:t>
      </w:r>
      <w:r w:rsidRPr="00E21B10">
        <w:rPr>
          <w:szCs w:val="28"/>
        </w:rPr>
        <w:tab/>
      </w:r>
      <w:r w:rsidRPr="00E21B10">
        <w:rPr>
          <w:szCs w:val="28"/>
        </w:rPr>
        <w:tab/>
        <w:t>М.В. Лаврова</w:t>
      </w:r>
    </w:p>
    <w:p w:rsidR="00441006" w:rsidRPr="00E21B10" w:rsidRDefault="00694AB6" w:rsidP="00441006">
      <w:pPr>
        <w:spacing w:line="240" w:lineRule="exact"/>
        <w:outlineLvl w:val="0"/>
        <w:rPr>
          <w:sz w:val="20"/>
        </w:rPr>
      </w:pPr>
      <w:r>
        <w:rPr>
          <w:noProof/>
          <w:sz w:val="20"/>
        </w:rPr>
        <w:pict>
          <v:line id="_x0000_s1051" style="position:absolute;z-index:251674624" from="287.65pt,.55pt" to="419.65pt,.55pt"/>
        </w:pict>
      </w:r>
      <w:r>
        <w:rPr>
          <w:noProof/>
          <w:sz w:val="20"/>
        </w:rPr>
        <w:pict>
          <v:line id="_x0000_s1052" style="position:absolute;z-index:251675648" from="570.9pt,.55pt" to="702.9pt,.55pt"/>
        </w:pict>
      </w:r>
      <w:r>
        <w:rPr>
          <w:noProof/>
          <w:sz w:val="20"/>
        </w:rPr>
        <w:pict>
          <v:line id="_x0000_s1053" style="position:absolute;z-index:251676672" from="-1.95pt,.55pt" to="168.15pt,.55pt"/>
        </w:pict>
      </w:r>
      <w:r w:rsidR="00441006" w:rsidRPr="00E21B10">
        <w:rPr>
          <w:sz w:val="20"/>
        </w:rPr>
        <w:t>(должность руководителя  органа)                                                                          (подпись)                                                                                      (расшифровка подписи)</w:t>
      </w:r>
    </w:p>
    <w:p w:rsidR="00441006" w:rsidRPr="00E21B10" w:rsidRDefault="00441006" w:rsidP="00441006">
      <w:pPr>
        <w:spacing w:line="240" w:lineRule="exact"/>
        <w:rPr>
          <w:szCs w:val="28"/>
        </w:rPr>
      </w:pPr>
      <w:r w:rsidRPr="00E21B10">
        <w:rPr>
          <w:szCs w:val="28"/>
        </w:rPr>
        <w:t xml:space="preserve"> (86560) 31606</w:t>
      </w:r>
    </w:p>
    <w:p w:rsidR="00441006" w:rsidRPr="00E21B10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5610C" w:rsidRPr="00E21B10" w:rsidRDefault="00E5610C" w:rsidP="00E5610C">
      <w:pPr>
        <w:rPr>
          <w:szCs w:val="28"/>
        </w:rPr>
        <w:sectPr w:rsidR="00E5610C" w:rsidRPr="00E21B10" w:rsidSect="005277CC">
          <w:headerReference w:type="default" r:id="rId8"/>
          <w:pgSz w:w="16838" w:h="11906" w:orient="landscape"/>
          <w:pgMar w:top="1418" w:right="1134" w:bottom="709" w:left="1134" w:header="720" w:footer="720" w:gutter="0"/>
          <w:cols w:space="720"/>
          <w:titlePg/>
          <w:docGrid w:linePitch="381"/>
        </w:sectPr>
      </w:pPr>
    </w:p>
    <w:p w:rsidR="00E40F1E" w:rsidRPr="00E21B10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</w:pPr>
      <w:r w:rsidRPr="00E21B10">
        <w:rPr>
          <w:spacing w:val="-1"/>
          <w:szCs w:val="28"/>
        </w:rPr>
        <w:lastRenderedPageBreak/>
        <w:t>ПОЯСНИТЕЛЬНАЯ ЗАПИСКА</w:t>
      </w:r>
    </w:p>
    <w:p w:rsidR="00E40F1E" w:rsidRPr="00E21B10" w:rsidRDefault="00E40F1E" w:rsidP="00184F8E">
      <w:pPr>
        <w:spacing w:line="240" w:lineRule="exact"/>
        <w:ind w:right="-284"/>
        <w:contextualSpacing/>
        <w:jc w:val="center"/>
        <w:rPr>
          <w:spacing w:val="-1"/>
          <w:szCs w:val="28"/>
        </w:rPr>
      </w:pPr>
      <w:r w:rsidRPr="00E21B10">
        <w:rPr>
          <w:spacing w:val="-1"/>
          <w:szCs w:val="28"/>
        </w:rPr>
        <w:t xml:space="preserve">к отчету о выполнении районной целевой (муниципальной) программы </w:t>
      </w:r>
    </w:p>
    <w:p w:rsidR="00E40F1E" w:rsidRPr="00E21B10" w:rsidRDefault="00E40F1E" w:rsidP="00184F8E">
      <w:pPr>
        <w:spacing w:line="240" w:lineRule="exact"/>
        <w:ind w:right="-284"/>
        <w:contextualSpacing/>
        <w:jc w:val="center"/>
        <w:rPr>
          <w:szCs w:val="28"/>
        </w:rPr>
      </w:pPr>
      <w:r w:rsidRPr="00E21B10">
        <w:rPr>
          <w:szCs w:val="28"/>
        </w:rPr>
        <w:t xml:space="preserve">«Модернизация экономики, улучшение инвестиционного климата </w:t>
      </w:r>
    </w:p>
    <w:p w:rsidR="00E56378" w:rsidRPr="00E21B10" w:rsidRDefault="00E40F1E" w:rsidP="00184F8E">
      <w:pPr>
        <w:spacing w:line="240" w:lineRule="exact"/>
        <w:ind w:right="-284"/>
        <w:contextualSpacing/>
        <w:jc w:val="center"/>
        <w:rPr>
          <w:szCs w:val="28"/>
        </w:rPr>
      </w:pPr>
      <w:r w:rsidRPr="00E21B10">
        <w:rPr>
          <w:szCs w:val="28"/>
        </w:rPr>
        <w:t xml:space="preserve">в Арзгирском муниципальном районе Ставропольского края, развитие </w:t>
      </w:r>
    </w:p>
    <w:p w:rsidR="00E40F1E" w:rsidRPr="00E21B10" w:rsidRDefault="00E40F1E" w:rsidP="00184F8E">
      <w:pPr>
        <w:spacing w:line="240" w:lineRule="exact"/>
        <w:ind w:right="-284"/>
        <w:contextualSpacing/>
        <w:jc w:val="center"/>
        <w:rPr>
          <w:szCs w:val="28"/>
        </w:rPr>
      </w:pPr>
      <w:r w:rsidRPr="00E21B10">
        <w:rPr>
          <w:szCs w:val="28"/>
        </w:rPr>
        <w:t>малого и среднего предпринимательства, потребительского рынка и качества предоставления государственных и муниципальных услуг</w:t>
      </w:r>
      <w:r w:rsidR="00184F8E" w:rsidRPr="00E21B10">
        <w:rPr>
          <w:szCs w:val="28"/>
        </w:rPr>
        <w:t xml:space="preserve"> на 2019-2024 годы</w:t>
      </w:r>
      <w:r w:rsidRPr="00E21B10">
        <w:rPr>
          <w:szCs w:val="28"/>
        </w:rPr>
        <w:t xml:space="preserve">» </w:t>
      </w:r>
    </w:p>
    <w:p w:rsidR="00E40F1E" w:rsidRPr="00E21B10" w:rsidRDefault="00E56378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t xml:space="preserve">за </w:t>
      </w:r>
      <w:r w:rsidR="00517019">
        <w:rPr>
          <w:rFonts w:ascii="Times New Roman" w:hAnsi="Times New Roman" w:cs="Times New Roman"/>
          <w:sz w:val="28"/>
          <w:szCs w:val="28"/>
        </w:rPr>
        <w:t>2020 год</w:t>
      </w:r>
    </w:p>
    <w:p w:rsidR="00FA310A" w:rsidRPr="00E21B10" w:rsidRDefault="00FA310A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spacing w:val="-2"/>
          <w:szCs w:val="28"/>
        </w:rPr>
      </w:pPr>
    </w:p>
    <w:p w:rsidR="00381F79" w:rsidRPr="00E21B10" w:rsidRDefault="00381F79" w:rsidP="00381F79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  <w:r w:rsidRPr="00E21B10">
        <w:rPr>
          <w:spacing w:val="-2"/>
          <w:szCs w:val="28"/>
        </w:rPr>
        <w:t>Общие положения</w:t>
      </w:r>
    </w:p>
    <w:p w:rsidR="00381F79" w:rsidRPr="00E21B10" w:rsidRDefault="00381F79" w:rsidP="00476B28">
      <w:pPr>
        <w:ind w:right="-284" w:firstLine="684"/>
        <w:jc w:val="both"/>
        <w:rPr>
          <w:szCs w:val="28"/>
        </w:rPr>
      </w:pPr>
      <w:r w:rsidRPr="00E21B10">
        <w:rPr>
          <w:szCs w:val="28"/>
        </w:rPr>
        <w:t>Муниципальная программа «Модернизация экономики, улучшение инв</w:t>
      </w:r>
      <w:r w:rsidRPr="00E21B10">
        <w:rPr>
          <w:szCs w:val="28"/>
        </w:rPr>
        <w:t>е</w:t>
      </w:r>
      <w:r w:rsidRPr="00E21B10">
        <w:rPr>
          <w:szCs w:val="28"/>
        </w:rPr>
        <w:t>стиционного климата в Арзгирском муниципальном районе Ставропольского края, развитие малого и среднего предпринимательства, потребительского ры</w:t>
      </w:r>
      <w:r w:rsidRPr="00E21B10">
        <w:rPr>
          <w:szCs w:val="28"/>
        </w:rPr>
        <w:t>н</w:t>
      </w:r>
      <w:r w:rsidRPr="00E21B10">
        <w:rPr>
          <w:szCs w:val="28"/>
        </w:rPr>
        <w:t>ка и качества предоставления государственных и муниципальных услуг на 2019-2024 годы», утвержденная постановлением администрации Арзгирского муниципального района от 27 декабря 2018 г. № 742, разработана в целях ре</w:t>
      </w:r>
      <w:r w:rsidRPr="00E21B10">
        <w:rPr>
          <w:szCs w:val="28"/>
        </w:rPr>
        <w:t>а</w:t>
      </w:r>
      <w:r w:rsidRPr="00E21B10">
        <w:rPr>
          <w:szCs w:val="28"/>
        </w:rPr>
        <w:t>лизации Стратегии социально-экономического развития Арзгирского муниц</w:t>
      </w:r>
      <w:r w:rsidRPr="00E21B10">
        <w:rPr>
          <w:szCs w:val="28"/>
        </w:rPr>
        <w:t>и</w:t>
      </w:r>
      <w:r w:rsidRPr="00E21B10">
        <w:rPr>
          <w:szCs w:val="28"/>
        </w:rPr>
        <w:t>пального района Ставропольского края на период до 2030 года. Цели и задачи программы соответствуют Стратегии развития Ставропольского края.</w:t>
      </w:r>
    </w:p>
    <w:p w:rsidR="00381F79" w:rsidRPr="00E21B10" w:rsidRDefault="00381F79" w:rsidP="00476B28">
      <w:pPr>
        <w:ind w:right="-284" w:firstLine="684"/>
        <w:contextualSpacing/>
        <w:jc w:val="both"/>
        <w:rPr>
          <w:szCs w:val="28"/>
        </w:rPr>
      </w:pPr>
      <w:r w:rsidRPr="00E21B10">
        <w:rPr>
          <w:szCs w:val="28"/>
        </w:rPr>
        <w:t>Мероприятия программы охватывают 100% населения Арзгирского м</w:t>
      </w:r>
      <w:r w:rsidRPr="00E21B10">
        <w:rPr>
          <w:szCs w:val="28"/>
        </w:rPr>
        <w:t>у</w:t>
      </w:r>
      <w:r w:rsidRPr="00E21B10">
        <w:rPr>
          <w:szCs w:val="28"/>
        </w:rPr>
        <w:t xml:space="preserve">ниципального района и территории Арзгирского муниципального района. </w:t>
      </w:r>
    </w:p>
    <w:p w:rsidR="00381F79" w:rsidRPr="00E21B10" w:rsidRDefault="00381F79" w:rsidP="00476B28">
      <w:pPr>
        <w:ind w:right="-284" w:firstLine="684"/>
        <w:contextualSpacing/>
        <w:jc w:val="both"/>
        <w:rPr>
          <w:szCs w:val="28"/>
        </w:rPr>
      </w:pPr>
    </w:p>
    <w:p w:rsidR="00381F79" w:rsidRPr="00E21B10" w:rsidRDefault="00381F79" w:rsidP="00476B28">
      <w:pPr>
        <w:ind w:right="-284" w:firstLine="720"/>
        <w:contextualSpacing/>
        <w:jc w:val="both"/>
        <w:rPr>
          <w:spacing w:val="-2"/>
          <w:szCs w:val="28"/>
        </w:rPr>
      </w:pPr>
      <w:r w:rsidRPr="00E21B10">
        <w:rPr>
          <w:spacing w:val="-2"/>
          <w:szCs w:val="28"/>
        </w:rPr>
        <w:t xml:space="preserve">2. Финансовое обеспечение программы 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В рамках реализации программы предусмотрено финансирование в сумме 547,69 млн. рублей на весь период ее реализации, в том числе на</w:t>
      </w:r>
      <w:r w:rsidR="00476B28" w:rsidRPr="00E21B10">
        <w:rPr>
          <w:szCs w:val="28"/>
        </w:rPr>
        <w:t xml:space="preserve"> </w:t>
      </w:r>
      <w:r w:rsidRPr="00E21B10">
        <w:rPr>
          <w:szCs w:val="28"/>
        </w:rPr>
        <w:t>2020 год пр</w:t>
      </w:r>
      <w:r w:rsidRPr="00E21B10">
        <w:rPr>
          <w:szCs w:val="28"/>
        </w:rPr>
        <w:t>е</w:t>
      </w:r>
      <w:r w:rsidRPr="00E21B10">
        <w:rPr>
          <w:szCs w:val="28"/>
        </w:rPr>
        <w:t>дусмотрено 91,21 млн. рублей.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Объем финансирования конкретных мероприятий составил: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Формирование положительного имиджа Арзгирского муниципального района, создание благоприятного инвестиционного климата предусматривает финансирование в сумме 483,0 млн. рублей, в том числе на 2020 год –                    80,5 млн. рублей за счет внебюджетных источников, конкретно в рамках реал</w:t>
      </w:r>
      <w:r w:rsidRPr="00E21B10">
        <w:rPr>
          <w:szCs w:val="28"/>
        </w:rPr>
        <w:t>и</w:t>
      </w:r>
      <w:r w:rsidRPr="00E21B10">
        <w:rPr>
          <w:szCs w:val="28"/>
        </w:rPr>
        <w:t>зации данного мероприятия предусмотрено повышение конкурентоспособности товаров (работ, услуг), производимых в Арзгирском районе, развитие созда</w:t>
      </w:r>
      <w:r w:rsidRPr="00E21B10">
        <w:rPr>
          <w:szCs w:val="28"/>
        </w:rPr>
        <w:t>н</w:t>
      </w:r>
      <w:r w:rsidRPr="00E21B10">
        <w:rPr>
          <w:szCs w:val="28"/>
        </w:rPr>
        <w:t>ных и внедрение новых инвестиционных площадок и инвестиционных проектов на территории Арзгирского муниципального района.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Развитие и поддержка субъектов малого и среднего предпринимательства предусматривает финансирование за счет внебюджетных источников в сумме 3,0 млн. рублей, в том числе на 2020 год – 0,5 млн. рублей, указанные средства предполагается потратить на продвижение товаров, работ и услуг местных пр</w:t>
      </w:r>
      <w:r w:rsidRPr="00E21B10">
        <w:rPr>
          <w:szCs w:val="28"/>
        </w:rPr>
        <w:t>о</w:t>
      </w:r>
      <w:r w:rsidRPr="00E21B10">
        <w:rPr>
          <w:szCs w:val="28"/>
        </w:rPr>
        <w:t>изводителей на внешний рынок.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Развитие потребительского рынка в Арзгирском муниципальном районе Ставропольского края предусматривает финансирование в сумме</w:t>
      </w:r>
      <w:r w:rsidR="00476B28" w:rsidRPr="00E21B10">
        <w:rPr>
          <w:szCs w:val="28"/>
        </w:rPr>
        <w:t xml:space="preserve"> </w:t>
      </w:r>
      <w:r w:rsidRPr="00E21B10">
        <w:rPr>
          <w:szCs w:val="28"/>
        </w:rPr>
        <w:t>12,0 млн. ру</w:t>
      </w:r>
      <w:r w:rsidRPr="00E21B10">
        <w:rPr>
          <w:szCs w:val="28"/>
        </w:rPr>
        <w:t>б</w:t>
      </w:r>
      <w:r w:rsidRPr="00E21B10">
        <w:rPr>
          <w:szCs w:val="28"/>
        </w:rPr>
        <w:t>лей, в том числе на 2020 год – 2,0 млн. рублей за счет внебюджетных источн</w:t>
      </w:r>
      <w:r w:rsidRPr="00E21B10">
        <w:rPr>
          <w:szCs w:val="28"/>
        </w:rPr>
        <w:t>и</w:t>
      </w:r>
      <w:r w:rsidRPr="00E21B10">
        <w:rPr>
          <w:szCs w:val="28"/>
        </w:rPr>
        <w:t>ков, в рамках реализации данного мероприятия планируется формирование с</w:t>
      </w:r>
      <w:r w:rsidRPr="00E21B10">
        <w:rPr>
          <w:szCs w:val="28"/>
        </w:rPr>
        <w:t>о</w:t>
      </w:r>
      <w:r w:rsidRPr="00E21B10">
        <w:rPr>
          <w:szCs w:val="28"/>
        </w:rPr>
        <w:t>временной инфраструктуры розничной торговли, общественного питания и б</w:t>
      </w:r>
      <w:r w:rsidRPr="00E21B10">
        <w:rPr>
          <w:szCs w:val="28"/>
        </w:rPr>
        <w:t>ы</w:t>
      </w:r>
      <w:r w:rsidRPr="00E21B10">
        <w:rPr>
          <w:szCs w:val="28"/>
        </w:rPr>
        <w:t>тового обслуживания населения, развитие социального сектора потребител</w:t>
      </w:r>
      <w:r w:rsidRPr="00E21B10">
        <w:rPr>
          <w:szCs w:val="28"/>
        </w:rPr>
        <w:t>ь</w:t>
      </w:r>
      <w:r w:rsidRPr="00E21B10">
        <w:rPr>
          <w:szCs w:val="28"/>
        </w:rPr>
        <w:t>ского рынка, ориентированного на население с низким уровнем дохода,  пов</w:t>
      </w:r>
      <w:r w:rsidRPr="00E21B10">
        <w:rPr>
          <w:szCs w:val="28"/>
        </w:rPr>
        <w:t>ы</w:t>
      </w:r>
      <w:r w:rsidRPr="00E21B10">
        <w:rPr>
          <w:szCs w:val="28"/>
        </w:rPr>
        <w:t>шение ценовой доступности товаров и услуг, развитие системы бытового о</w:t>
      </w:r>
      <w:r w:rsidRPr="00E21B10">
        <w:rPr>
          <w:szCs w:val="28"/>
        </w:rPr>
        <w:t>б</w:t>
      </w:r>
      <w:r w:rsidRPr="00E21B10">
        <w:rPr>
          <w:szCs w:val="28"/>
        </w:rPr>
        <w:t>служивания населения района.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lastRenderedPageBreak/>
        <w:t>В рамках снижения административных барьеров в сфере предоставления государственных и муниципальных услуг в районе в 2020 году продолжена р</w:t>
      </w:r>
      <w:r w:rsidRPr="00E21B10">
        <w:rPr>
          <w:szCs w:val="28"/>
        </w:rPr>
        <w:t>а</w:t>
      </w:r>
      <w:r w:rsidRPr="00E21B10">
        <w:rPr>
          <w:szCs w:val="28"/>
        </w:rPr>
        <w:t>бота многофункционального центра предоставления государственных и мун</w:t>
      </w:r>
      <w:r w:rsidRPr="00E21B10">
        <w:rPr>
          <w:szCs w:val="28"/>
        </w:rPr>
        <w:t>и</w:t>
      </w:r>
      <w:r w:rsidRPr="00E21B10">
        <w:rPr>
          <w:szCs w:val="28"/>
        </w:rPr>
        <w:t>ципальных услуг и удаленных рабочих мест специалистов в шести поселениях района, а также проводится перевод муниципальных услуг в электронный вид. На указанные цели из бюджета Арзгирского муниципального района пред</w:t>
      </w:r>
      <w:r w:rsidRPr="00E21B10">
        <w:rPr>
          <w:szCs w:val="28"/>
        </w:rPr>
        <w:t>у</w:t>
      </w:r>
      <w:r w:rsidRPr="00E21B10">
        <w:rPr>
          <w:szCs w:val="28"/>
        </w:rPr>
        <w:t>смотрено выделить средства в сумме 7,69млн. рублей, в том числе за счет ок</w:t>
      </w:r>
      <w:r w:rsidRPr="00E21B10">
        <w:rPr>
          <w:szCs w:val="28"/>
        </w:rPr>
        <w:t>а</w:t>
      </w:r>
      <w:r w:rsidRPr="00E21B10">
        <w:rPr>
          <w:szCs w:val="28"/>
        </w:rPr>
        <w:t xml:space="preserve">зания платных услуг - 0,30 млн. рублей. </w:t>
      </w:r>
    </w:p>
    <w:p w:rsidR="00381F79" w:rsidRPr="00E21B10" w:rsidRDefault="00381F79" w:rsidP="00381F79">
      <w:pPr>
        <w:pStyle w:val="2"/>
        <w:spacing w:after="0" w:line="240" w:lineRule="auto"/>
        <w:ind w:firstLine="720"/>
        <w:contextualSpacing/>
        <w:jc w:val="both"/>
        <w:rPr>
          <w:szCs w:val="28"/>
        </w:rPr>
      </w:pPr>
    </w:p>
    <w:p w:rsidR="00381F79" w:rsidRPr="00E21B10" w:rsidRDefault="00381F79" w:rsidP="00381F79">
      <w:pPr>
        <w:pStyle w:val="a3"/>
        <w:ind w:firstLine="720"/>
        <w:contextualSpacing/>
        <w:jc w:val="both"/>
        <w:rPr>
          <w:spacing w:val="-2"/>
          <w:szCs w:val="28"/>
        </w:rPr>
      </w:pPr>
      <w:r w:rsidRPr="00E21B10">
        <w:rPr>
          <w:szCs w:val="28"/>
        </w:rPr>
        <w:t xml:space="preserve">3. </w:t>
      </w:r>
      <w:r w:rsidRPr="00E21B10">
        <w:rPr>
          <w:spacing w:val="-2"/>
          <w:szCs w:val="28"/>
        </w:rPr>
        <w:t xml:space="preserve">Основные мероприятия: 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Формирование положительного имиджа Арзгирского муниципального района, создание благоприятного инвестиционного климата в рамках реализ</w:t>
      </w:r>
      <w:r w:rsidRPr="00E21B10">
        <w:rPr>
          <w:szCs w:val="28"/>
        </w:rPr>
        <w:t>а</w:t>
      </w:r>
      <w:r w:rsidRPr="00E21B10">
        <w:rPr>
          <w:szCs w:val="28"/>
        </w:rPr>
        <w:t>ции данного мероприятия предусмотрено повышение конкурентоспособности товаров (работ, услуг), производимых в Арзгирском районе, развитие созда</w:t>
      </w:r>
      <w:r w:rsidRPr="00E21B10">
        <w:rPr>
          <w:szCs w:val="28"/>
        </w:rPr>
        <w:t>н</w:t>
      </w:r>
      <w:r w:rsidRPr="00E21B10">
        <w:rPr>
          <w:szCs w:val="28"/>
        </w:rPr>
        <w:t>ных и внедрение новых инвестиционных площадок и инвестиционных проектов на территории Арзгирского муниципального района данное мероприятие ф</w:t>
      </w:r>
      <w:r w:rsidRPr="00E21B10">
        <w:rPr>
          <w:szCs w:val="28"/>
        </w:rPr>
        <w:t>и</w:t>
      </w:r>
      <w:r w:rsidRPr="00E21B10">
        <w:rPr>
          <w:szCs w:val="28"/>
        </w:rPr>
        <w:t xml:space="preserve">нансировалось в </w:t>
      </w:r>
      <w:r w:rsidR="004A28CF" w:rsidRPr="00E21B10">
        <w:rPr>
          <w:szCs w:val="28"/>
        </w:rPr>
        <w:t>январе-</w:t>
      </w:r>
      <w:r w:rsidR="00517019">
        <w:rPr>
          <w:szCs w:val="28"/>
        </w:rPr>
        <w:t>декабр</w:t>
      </w:r>
      <w:r w:rsidR="004A28CF" w:rsidRPr="00E21B10">
        <w:rPr>
          <w:szCs w:val="28"/>
        </w:rPr>
        <w:t>е</w:t>
      </w:r>
      <w:r w:rsidRPr="00E21B10">
        <w:rPr>
          <w:szCs w:val="28"/>
        </w:rPr>
        <w:t xml:space="preserve"> 2020 года за счет внебюджетных источников и фактически составило </w:t>
      </w:r>
      <w:r w:rsidR="00517019">
        <w:rPr>
          <w:szCs w:val="28"/>
        </w:rPr>
        <w:t>177,1</w:t>
      </w:r>
      <w:r w:rsidRPr="00E21B10">
        <w:rPr>
          <w:szCs w:val="28"/>
        </w:rPr>
        <w:t xml:space="preserve"> млн.рублей, выполнение плановых назначений достигнуто за счет проведения полного учета объема инвестиций, производ</w:t>
      </w:r>
      <w:r w:rsidRPr="00E21B10">
        <w:rPr>
          <w:szCs w:val="28"/>
        </w:rPr>
        <w:t>и</w:t>
      </w:r>
      <w:r w:rsidRPr="00E21B10">
        <w:rPr>
          <w:szCs w:val="28"/>
        </w:rPr>
        <w:t>мых субъектами малого и среднего предпринимательства.</w:t>
      </w:r>
    </w:p>
    <w:p w:rsidR="00381F79" w:rsidRPr="00E21B10" w:rsidRDefault="00381F79" w:rsidP="00476B28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both"/>
        <w:rPr>
          <w:szCs w:val="28"/>
        </w:rPr>
      </w:pPr>
      <w:r w:rsidRPr="00E21B10">
        <w:rPr>
          <w:szCs w:val="28"/>
        </w:rPr>
        <w:tab/>
        <w:t>Развитие малого и среднего предпринимательства предполагает содейс</w:t>
      </w:r>
      <w:r w:rsidRPr="00E21B10">
        <w:rPr>
          <w:szCs w:val="28"/>
        </w:rPr>
        <w:t>т</w:t>
      </w:r>
      <w:r w:rsidRPr="00E21B10">
        <w:rPr>
          <w:szCs w:val="28"/>
        </w:rPr>
        <w:t>вие в получении финансовой поддержки субъектами малого и среднего пре</w:t>
      </w:r>
      <w:r w:rsidRPr="00E21B10">
        <w:rPr>
          <w:szCs w:val="28"/>
        </w:rPr>
        <w:t>д</w:t>
      </w:r>
      <w:r w:rsidRPr="00E21B10">
        <w:rPr>
          <w:szCs w:val="28"/>
        </w:rPr>
        <w:t>принимательства, в том числе крестьянскими (фермерскими) хозяйствами, с</w:t>
      </w:r>
      <w:r w:rsidRPr="00E21B10">
        <w:rPr>
          <w:szCs w:val="28"/>
        </w:rPr>
        <w:t>о</w:t>
      </w:r>
      <w:r w:rsidRPr="00E21B10">
        <w:rPr>
          <w:szCs w:val="28"/>
        </w:rPr>
        <w:t>вершенствование механизмов использования недвижимого имущества, нах</w:t>
      </w:r>
      <w:r w:rsidRPr="00E21B10">
        <w:rPr>
          <w:szCs w:val="28"/>
        </w:rPr>
        <w:t>о</w:t>
      </w:r>
      <w:r w:rsidRPr="00E21B10">
        <w:rPr>
          <w:szCs w:val="28"/>
        </w:rPr>
        <w:t xml:space="preserve">дящегося в собственности Арзгирского муниципального района для развития малого и среднего предпринимательства, </w:t>
      </w:r>
      <w:r w:rsidRPr="00E21B10">
        <w:rPr>
          <w:rFonts w:ascii="Arial" w:hAnsi="Arial" w:cs="Arial"/>
          <w:sz w:val="20"/>
        </w:rPr>
        <w:t>р</w:t>
      </w:r>
      <w:r w:rsidRPr="00E21B10">
        <w:rPr>
          <w:szCs w:val="28"/>
        </w:rPr>
        <w:t>азвитие системы информационной и консультативной поддержки субъектов малого и среднего предпринимательс</w:t>
      </w:r>
      <w:r w:rsidRPr="00E21B10">
        <w:rPr>
          <w:szCs w:val="28"/>
        </w:rPr>
        <w:t>т</w:t>
      </w:r>
      <w:r w:rsidRPr="00E21B10">
        <w:rPr>
          <w:szCs w:val="28"/>
        </w:rPr>
        <w:t>ва, пропаганда и популяризация предпринимательской деятельности, оказание содействия субъектам малого и среднего предпринимательства в продвижении производимых ими товаров (работ, услуг) на краевой и общероссийский рынок. Финансирование указанного мероприятия за счет бюджетных средств в исте</w:t>
      </w:r>
      <w:r w:rsidRPr="00E21B10">
        <w:rPr>
          <w:szCs w:val="28"/>
        </w:rPr>
        <w:t>к</w:t>
      </w:r>
      <w:r w:rsidRPr="00E21B10">
        <w:rPr>
          <w:szCs w:val="28"/>
        </w:rPr>
        <w:t>шем периоде не проводилось, вместе с тем затраты хозяйствующих субъектов на проведение маркетинговых операций составили 0,</w:t>
      </w:r>
      <w:r w:rsidR="00517019">
        <w:rPr>
          <w:szCs w:val="28"/>
        </w:rPr>
        <w:t>73</w:t>
      </w:r>
      <w:r w:rsidRPr="00E21B10">
        <w:rPr>
          <w:szCs w:val="28"/>
        </w:rPr>
        <w:t xml:space="preserve"> млн.рублей или </w:t>
      </w:r>
      <w:r w:rsidR="00476B28" w:rsidRPr="00E21B10">
        <w:rPr>
          <w:szCs w:val="28"/>
        </w:rPr>
        <w:t>9</w:t>
      </w:r>
      <w:r w:rsidR="004A28CF" w:rsidRPr="00E21B10">
        <w:rPr>
          <w:szCs w:val="28"/>
        </w:rPr>
        <w:t>8</w:t>
      </w:r>
      <w:r w:rsidRPr="00E21B10">
        <w:rPr>
          <w:szCs w:val="28"/>
        </w:rPr>
        <w:t>% к плановым назначениям</w:t>
      </w:r>
      <w:r w:rsidR="00476B28" w:rsidRPr="00E21B10">
        <w:rPr>
          <w:szCs w:val="28"/>
        </w:rPr>
        <w:t xml:space="preserve"> по году</w:t>
      </w:r>
      <w:r w:rsidRPr="00E21B10">
        <w:rPr>
          <w:szCs w:val="28"/>
        </w:rPr>
        <w:t>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>Развитие потребительского рынка в Арзгирском муниципальном районе Ставропольского края, в рамках реализации данного мероприятия планируется формирование современной инфраструктуры розничной торговли, обществе</w:t>
      </w:r>
      <w:r w:rsidRPr="00E21B10">
        <w:rPr>
          <w:szCs w:val="28"/>
        </w:rPr>
        <w:t>н</w:t>
      </w:r>
      <w:r w:rsidRPr="00E21B10">
        <w:rPr>
          <w:szCs w:val="28"/>
        </w:rPr>
        <w:t>ного питания и бытового обслуживания населения, развитие социального се</w:t>
      </w:r>
      <w:r w:rsidRPr="00E21B10">
        <w:rPr>
          <w:szCs w:val="28"/>
        </w:rPr>
        <w:t>к</w:t>
      </w:r>
      <w:r w:rsidRPr="00E21B10">
        <w:rPr>
          <w:szCs w:val="28"/>
        </w:rPr>
        <w:t>тора потребительского рынка, ориентированного на население с низким уро</w:t>
      </w:r>
      <w:r w:rsidRPr="00E21B10">
        <w:rPr>
          <w:szCs w:val="28"/>
        </w:rPr>
        <w:t>в</w:t>
      </w:r>
      <w:r w:rsidRPr="00E21B10">
        <w:rPr>
          <w:szCs w:val="28"/>
        </w:rPr>
        <w:t>нем дохода,  повышение ценовой доступности товаров и услуг, развитие сист</w:t>
      </w:r>
      <w:r w:rsidRPr="00E21B10">
        <w:rPr>
          <w:szCs w:val="28"/>
        </w:rPr>
        <w:t>е</w:t>
      </w:r>
      <w:r w:rsidRPr="00E21B10">
        <w:rPr>
          <w:szCs w:val="28"/>
        </w:rPr>
        <w:t>мы бытового обслуживания населения района, в рамках реализации данного мероприятия индивидуальными предпринимателями и юридическими лицами проведена работа по улучшению материально-технической базы объектов п</w:t>
      </w:r>
      <w:r w:rsidRPr="00E21B10">
        <w:rPr>
          <w:szCs w:val="28"/>
        </w:rPr>
        <w:t>о</w:t>
      </w:r>
      <w:r w:rsidRPr="00E21B10">
        <w:rPr>
          <w:szCs w:val="28"/>
        </w:rPr>
        <w:t xml:space="preserve">требительского рынка на общую сумму </w:t>
      </w:r>
      <w:r w:rsidR="00517019">
        <w:rPr>
          <w:szCs w:val="28"/>
        </w:rPr>
        <w:t>2,4</w:t>
      </w:r>
      <w:r w:rsidRPr="00E21B10">
        <w:rPr>
          <w:szCs w:val="28"/>
        </w:rPr>
        <w:t xml:space="preserve"> млн. рублей.</w:t>
      </w:r>
    </w:p>
    <w:p w:rsidR="00381F79" w:rsidRPr="00E21B10" w:rsidRDefault="00381F79" w:rsidP="00476B28">
      <w:pPr>
        <w:pStyle w:val="2"/>
        <w:spacing w:after="0" w:line="240" w:lineRule="auto"/>
        <w:ind w:right="-284" w:firstLine="720"/>
        <w:contextualSpacing/>
        <w:jc w:val="both"/>
        <w:rPr>
          <w:szCs w:val="28"/>
        </w:rPr>
      </w:pPr>
      <w:r w:rsidRPr="00E21B10">
        <w:rPr>
          <w:szCs w:val="28"/>
        </w:rPr>
        <w:t xml:space="preserve">В рамках снижения административных барьеров в текущем году работает многофункциональный центр предоставления услуг и удаленные рабочие места </w:t>
      </w:r>
      <w:r w:rsidRPr="00E21B10">
        <w:rPr>
          <w:szCs w:val="28"/>
        </w:rPr>
        <w:lastRenderedPageBreak/>
        <w:t>в поселениях, что призвано повысить качество предоставляемых населению у</w:t>
      </w:r>
      <w:r w:rsidRPr="00E21B10">
        <w:rPr>
          <w:szCs w:val="28"/>
        </w:rPr>
        <w:t>с</w:t>
      </w:r>
      <w:r w:rsidRPr="00E21B10">
        <w:rPr>
          <w:szCs w:val="28"/>
        </w:rPr>
        <w:t xml:space="preserve">луг и создать новые рабочие места в районе. На указанные цели из бюджета района выделены и фактически израсходованы средства в сумме </w:t>
      </w:r>
      <w:r w:rsidR="004A28CF" w:rsidRPr="00E21B10">
        <w:rPr>
          <w:szCs w:val="28"/>
        </w:rPr>
        <w:t>4,78</w:t>
      </w:r>
      <w:r w:rsidRPr="00E21B10">
        <w:rPr>
          <w:szCs w:val="28"/>
        </w:rPr>
        <w:t xml:space="preserve"> млн. ру</w:t>
      </w:r>
      <w:r w:rsidRPr="00E21B10">
        <w:rPr>
          <w:szCs w:val="28"/>
        </w:rPr>
        <w:t>б</w:t>
      </w:r>
      <w:r w:rsidRPr="00E21B10">
        <w:rPr>
          <w:szCs w:val="28"/>
        </w:rPr>
        <w:t>лей.</w:t>
      </w:r>
    </w:p>
    <w:p w:rsidR="00381F79" w:rsidRPr="00E21B10" w:rsidRDefault="00381F79" w:rsidP="00381F79">
      <w:pPr>
        <w:pStyle w:val="Con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F79" w:rsidRPr="00E21B10" w:rsidRDefault="00381F79" w:rsidP="00381F79">
      <w:pPr>
        <w:pStyle w:val="Con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t>4. Оценка эффективности реализации программы:</w:t>
      </w:r>
    </w:p>
    <w:p w:rsidR="00381F79" w:rsidRPr="00E21B10" w:rsidRDefault="00381F79" w:rsidP="00476B28">
      <w:pPr>
        <w:pStyle w:val="ConsPlusNormal"/>
        <w:widowControl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B10">
        <w:rPr>
          <w:rFonts w:ascii="Times New Roman" w:hAnsi="Times New Roman" w:cs="Times New Roman"/>
          <w:sz w:val="28"/>
          <w:szCs w:val="28"/>
        </w:rPr>
        <w:t>Реализация программных мероприятий в</w:t>
      </w:r>
      <w:r w:rsidR="0033657A" w:rsidRPr="00E21B10">
        <w:rPr>
          <w:rFonts w:ascii="Times New Roman" w:hAnsi="Times New Roman" w:cs="Times New Roman"/>
          <w:sz w:val="28"/>
          <w:szCs w:val="28"/>
        </w:rPr>
        <w:t xml:space="preserve"> </w:t>
      </w:r>
      <w:r w:rsidR="004A28CF" w:rsidRPr="00E21B10">
        <w:rPr>
          <w:rFonts w:ascii="Times New Roman" w:hAnsi="Times New Roman" w:cs="Times New Roman"/>
          <w:sz w:val="28"/>
          <w:szCs w:val="28"/>
        </w:rPr>
        <w:t>январе-</w:t>
      </w:r>
      <w:r w:rsidR="00517019">
        <w:rPr>
          <w:rFonts w:ascii="Times New Roman" w:hAnsi="Times New Roman" w:cs="Times New Roman"/>
          <w:sz w:val="28"/>
          <w:szCs w:val="28"/>
        </w:rPr>
        <w:t>дека</w:t>
      </w:r>
      <w:r w:rsidR="004A28CF" w:rsidRPr="00E21B10">
        <w:rPr>
          <w:rFonts w:ascii="Times New Roman" w:hAnsi="Times New Roman" w:cs="Times New Roman"/>
          <w:sz w:val="28"/>
          <w:szCs w:val="28"/>
        </w:rPr>
        <w:t>бре</w:t>
      </w:r>
      <w:r w:rsidR="00476B28" w:rsidRPr="00E21B10">
        <w:rPr>
          <w:rFonts w:ascii="Times New Roman" w:hAnsi="Times New Roman" w:cs="Times New Roman"/>
          <w:sz w:val="28"/>
          <w:szCs w:val="28"/>
        </w:rPr>
        <w:t xml:space="preserve"> </w:t>
      </w:r>
      <w:r w:rsidRPr="00E21B10">
        <w:rPr>
          <w:rFonts w:ascii="Times New Roman" w:hAnsi="Times New Roman" w:cs="Times New Roman"/>
          <w:sz w:val="28"/>
          <w:szCs w:val="28"/>
        </w:rPr>
        <w:t>20</w:t>
      </w:r>
      <w:r w:rsidR="0033657A" w:rsidRPr="00E21B10">
        <w:rPr>
          <w:rFonts w:ascii="Times New Roman" w:hAnsi="Times New Roman" w:cs="Times New Roman"/>
          <w:sz w:val="28"/>
          <w:szCs w:val="28"/>
        </w:rPr>
        <w:t>20</w:t>
      </w:r>
      <w:r w:rsidRPr="00E21B10">
        <w:rPr>
          <w:rFonts w:ascii="Times New Roman" w:hAnsi="Times New Roman" w:cs="Times New Roman"/>
          <w:sz w:val="28"/>
          <w:szCs w:val="28"/>
        </w:rPr>
        <w:t xml:space="preserve"> год</w:t>
      </w:r>
      <w:r w:rsidR="0033657A" w:rsidRPr="00E21B10">
        <w:rPr>
          <w:rFonts w:ascii="Times New Roman" w:hAnsi="Times New Roman" w:cs="Times New Roman"/>
          <w:sz w:val="28"/>
          <w:szCs w:val="28"/>
        </w:rPr>
        <w:t>а</w:t>
      </w:r>
      <w:r w:rsidRPr="00E21B10">
        <w:rPr>
          <w:rFonts w:ascii="Times New Roman" w:hAnsi="Times New Roman" w:cs="Times New Roman"/>
          <w:sz w:val="28"/>
          <w:szCs w:val="28"/>
        </w:rPr>
        <w:t xml:space="preserve"> хара</w:t>
      </w:r>
      <w:r w:rsidRPr="00E21B10">
        <w:rPr>
          <w:rFonts w:ascii="Times New Roman" w:hAnsi="Times New Roman" w:cs="Times New Roman"/>
          <w:sz w:val="28"/>
          <w:szCs w:val="28"/>
        </w:rPr>
        <w:t>к</w:t>
      </w:r>
      <w:r w:rsidRPr="00E21B10">
        <w:rPr>
          <w:rFonts w:ascii="Times New Roman" w:hAnsi="Times New Roman" w:cs="Times New Roman"/>
          <w:sz w:val="28"/>
          <w:szCs w:val="28"/>
        </w:rPr>
        <w:t>теризуется достижением основного числа целевых индикаторов, установленных для анализируемого периода, в целом эффект от реализации программы пол</w:t>
      </w:r>
      <w:r w:rsidRPr="00E21B10">
        <w:rPr>
          <w:rFonts w:ascii="Times New Roman" w:hAnsi="Times New Roman" w:cs="Times New Roman"/>
          <w:sz w:val="28"/>
          <w:szCs w:val="28"/>
        </w:rPr>
        <w:t>о</w:t>
      </w:r>
      <w:r w:rsidRPr="00E21B10">
        <w:rPr>
          <w:rFonts w:ascii="Times New Roman" w:hAnsi="Times New Roman" w:cs="Times New Roman"/>
          <w:sz w:val="28"/>
          <w:szCs w:val="28"/>
        </w:rPr>
        <w:t>жительный как для экономической, так и для социальной сферы.</w:t>
      </w:r>
    </w:p>
    <w:p w:rsidR="00381F79" w:rsidRPr="00E21B10" w:rsidRDefault="00381F79" w:rsidP="00476B28">
      <w:pPr>
        <w:ind w:right="-284" w:firstLine="708"/>
        <w:jc w:val="both"/>
        <w:rPr>
          <w:szCs w:val="28"/>
        </w:rPr>
      </w:pPr>
      <w:r w:rsidRPr="00E21B10">
        <w:rPr>
          <w:szCs w:val="28"/>
        </w:rPr>
        <w:t>Сведения о достижении значений целевых индикаторов (показателей), показателей социально-экономической эффективности реализации муниц</w:t>
      </w:r>
      <w:r w:rsidRPr="00E21B10">
        <w:rPr>
          <w:szCs w:val="28"/>
        </w:rPr>
        <w:t>и</w:t>
      </w:r>
      <w:r w:rsidRPr="00E21B10">
        <w:rPr>
          <w:szCs w:val="28"/>
        </w:rPr>
        <w:t xml:space="preserve">пальной программы «Модернизация экономики, улучшение инвестиционного климата в Арзгирском муниципальном районе 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2019-2024 годы» за </w:t>
      </w:r>
      <w:r w:rsidR="004A28CF" w:rsidRPr="00E21B10">
        <w:rPr>
          <w:szCs w:val="28"/>
        </w:rPr>
        <w:t>январь-</w:t>
      </w:r>
      <w:r w:rsidR="00517019">
        <w:rPr>
          <w:szCs w:val="28"/>
        </w:rPr>
        <w:t>дека</w:t>
      </w:r>
      <w:r w:rsidR="004A28CF" w:rsidRPr="00E21B10">
        <w:rPr>
          <w:szCs w:val="28"/>
        </w:rPr>
        <w:t>брь</w:t>
      </w:r>
      <w:r w:rsidR="0033657A" w:rsidRPr="00E21B10">
        <w:rPr>
          <w:szCs w:val="28"/>
        </w:rPr>
        <w:t xml:space="preserve"> </w:t>
      </w:r>
      <w:r w:rsidRPr="00E21B10">
        <w:rPr>
          <w:szCs w:val="28"/>
        </w:rPr>
        <w:t>20</w:t>
      </w:r>
      <w:r w:rsidR="0033657A" w:rsidRPr="00E21B10">
        <w:rPr>
          <w:szCs w:val="28"/>
        </w:rPr>
        <w:t>20</w:t>
      </w:r>
      <w:r w:rsidRPr="00E21B10">
        <w:rPr>
          <w:szCs w:val="28"/>
        </w:rPr>
        <w:t xml:space="preserve"> год</w:t>
      </w:r>
      <w:r w:rsidR="0033657A" w:rsidRPr="00E21B10">
        <w:rPr>
          <w:szCs w:val="28"/>
        </w:rPr>
        <w:t>а</w:t>
      </w:r>
      <w:r w:rsidRPr="00E21B10">
        <w:rPr>
          <w:szCs w:val="28"/>
        </w:rPr>
        <w:t xml:space="preserve"> приведены в приложении к настоящей пояснител</w:t>
      </w:r>
      <w:r w:rsidRPr="00E21B10">
        <w:rPr>
          <w:szCs w:val="28"/>
        </w:rPr>
        <w:t>ь</w:t>
      </w:r>
      <w:r w:rsidRPr="00E21B10">
        <w:rPr>
          <w:szCs w:val="28"/>
        </w:rPr>
        <w:t>ной записке.</w:t>
      </w:r>
    </w:p>
    <w:p w:rsidR="00381F79" w:rsidRPr="00E21B10" w:rsidRDefault="00381F79" w:rsidP="00476B28">
      <w:pPr>
        <w:ind w:right="-284" w:firstLine="708"/>
        <w:jc w:val="both"/>
        <w:rPr>
          <w:szCs w:val="28"/>
        </w:rPr>
      </w:pPr>
    </w:p>
    <w:p w:rsidR="00381F79" w:rsidRPr="00E21B10" w:rsidRDefault="00381F79" w:rsidP="00476B28">
      <w:pPr>
        <w:ind w:right="-284" w:firstLine="709"/>
        <w:contextualSpacing/>
        <w:jc w:val="both"/>
        <w:rPr>
          <w:szCs w:val="28"/>
        </w:rPr>
      </w:pPr>
      <w:r w:rsidRPr="00E21B10">
        <w:rPr>
          <w:szCs w:val="28"/>
        </w:rPr>
        <w:t>5. Предложения по дальнейшей реализации программы.</w:t>
      </w:r>
    </w:p>
    <w:p w:rsidR="00381F79" w:rsidRPr="00E21B10" w:rsidRDefault="00381F79" w:rsidP="00476B28">
      <w:pPr>
        <w:ind w:right="-284"/>
        <w:jc w:val="both"/>
        <w:rPr>
          <w:szCs w:val="28"/>
        </w:rPr>
      </w:pPr>
      <w:r w:rsidRPr="00E21B10">
        <w:rPr>
          <w:szCs w:val="28"/>
        </w:rPr>
        <w:t xml:space="preserve"> </w:t>
      </w:r>
      <w:r w:rsidRPr="00E21B10">
        <w:rPr>
          <w:szCs w:val="28"/>
        </w:rPr>
        <w:tab/>
        <w:t>Действие муниципальной программы «Модернизация экономики, улу</w:t>
      </w:r>
      <w:r w:rsidRPr="00E21B10">
        <w:rPr>
          <w:szCs w:val="28"/>
        </w:rPr>
        <w:t>ч</w:t>
      </w:r>
      <w:r w:rsidRPr="00E21B10">
        <w:rPr>
          <w:szCs w:val="28"/>
        </w:rPr>
        <w:t>шение инвестиционного климата в Арзгирском муниципальном районе Ставр</w:t>
      </w:r>
      <w:r w:rsidRPr="00E21B10">
        <w:rPr>
          <w:szCs w:val="28"/>
        </w:rPr>
        <w:t>о</w:t>
      </w:r>
      <w:r w:rsidRPr="00E21B10">
        <w:rPr>
          <w:szCs w:val="28"/>
        </w:rPr>
        <w:t>польского края, развитие малого и среднего предпринимательства, потреб</w:t>
      </w:r>
      <w:r w:rsidRPr="00E21B10">
        <w:rPr>
          <w:szCs w:val="28"/>
        </w:rPr>
        <w:t>и</w:t>
      </w:r>
      <w:r w:rsidRPr="00E21B10">
        <w:rPr>
          <w:szCs w:val="28"/>
        </w:rPr>
        <w:t xml:space="preserve">тельского рынка и качества предоставления государственных и муниципальных услуг» должно быть продолжено. </w:t>
      </w:r>
    </w:p>
    <w:p w:rsidR="00381F79" w:rsidRPr="00E21B10" w:rsidRDefault="00381F79" w:rsidP="00381F79">
      <w:pPr>
        <w:ind w:firstLine="709"/>
        <w:contextualSpacing/>
        <w:jc w:val="both"/>
        <w:rPr>
          <w:szCs w:val="28"/>
        </w:rPr>
      </w:pPr>
    </w:p>
    <w:p w:rsidR="00476B28" w:rsidRPr="00E21B10" w:rsidRDefault="00476B28" w:rsidP="00381F79">
      <w:pPr>
        <w:ind w:firstLine="709"/>
        <w:contextualSpacing/>
        <w:jc w:val="both"/>
        <w:rPr>
          <w:szCs w:val="28"/>
        </w:rPr>
      </w:pPr>
    </w:p>
    <w:p w:rsidR="00381F79" w:rsidRPr="00E21B10" w:rsidRDefault="00381F79" w:rsidP="00381F79">
      <w:pPr>
        <w:tabs>
          <w:tab w:val="left" w:pos="535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Начальник отдела </w:t>
      </w:r>
    </w:p>
    <w:p w:rsidR="00381F79" w:rsidRPr="00E21B10" w:rsidRDefault="00381F79" w:rsidP="00381F79">
      <w:pPr>
        <w:tabs>
          <w:tab w:val="left" w:pos="535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экономического развития  </w:t>
      </w:r>
    </w:p>
    <w:p w:rsidR="00381F79" w:rsidRPr="00E21B10" w:rsidRDefault="00381F79" w:rsidP="00381F79">
      <w:pPr>
        <w:tabs>
          <w:tab w:val="left" w:pos="535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администрации Арзгирского </w:t>
      </w:r>
    </w:p>
    <w:p w:rsidR="00381F79" w:rsidRPr="00E21B10" w:rsidRDefault="00381F79" w:rsidP="00381F79">
      <w:pPr>
        <w:tabs>
          <w:tab w:val="left" w:pos="5352"/>
          <w:tab w:val="left" w:pos="5664"/>
          <w:tab w:val="left" w:pos="6912"/>
        </w:tabs>
        <w:spacing w:line="240" w:lineRule="exact"/>
        <w:jc w:val="both"/>
        <w:rPr>
          <w:szCs w:val="28"/>
        </w:rPr>
      </w:pPr>
      <w:r w:rsidRPr="00E21B10">
        <w:rPr>
          <w:szCs w:val="28"/>
        </w:rPr>
        <w:t xml:space="preserve">муниципального района       </w:t>
      </w:r>
      <w:r w:rsidR="00476B28" w:rsidRPr="00E21B10">
        <w:rPr>
          <w:szCs w:val="28"/>
        </w:rPr>
        <w:t xml:space="preserve"> </w:t>
      </w:r>
      <w:r w:rsidRPr="00E21B10">
        <w:rPr>
          <w:szCs w:val="28"/>
        </w:rPr>
        <w:t xml:space="preserve">            </w:t>
      </w:r>
      <w:r w:rsidRPr="00E21B10">
        <w:rPr>
          <w:szCs w:val="28"/>
        </w:rPr>
        <w:tab/>
      </w:r>
      <w:r w:rsidRPr="00E21B10">
        <w:rPr>
          <w:szCs w:val="28"/>
        </w:rPr>
        <w:tab/>
      </w:r>
      <w:r w:rsidRPr="00E21B10">
        <w:rPr>
          <w:szCs w:val="28"/>
        </w:rPr>
        <w:tab/>
      </w:r>
      <w:r w:rsidR="00476B28" w:rsidRPr="00E21B10">
        <w:rPr>
          <w:szCs w:val="28"/>
        </w:rPr>
        <w:t xml:space="preserve">     </w:t>
      </w:r>
      <w:r w:rsidRPr="00E21B10">
        <w:rPr>
          <w:szCs w:val="28"/>
        </w:rPr>
        <w:t>М.В. Лаврова</w:t>
      </w:r>
    </w:p>
    <w:p w:rsidR="00381F79" w:rsidRPr="00E21B10" w:rsidRDefault="00694AB6" w:rsidP="00381F79">
      <w:pPr>
        <w:spacing w:line="240" w:lineRule="exact"/>
        <w:outlineLvl w:val="0"/>
        <w:rPr>
          <w:sz w:val="24"/>
          <w:szCs w:val="24"/>
          <w:vertAlign w:val="superscript"/>
        </w:rPr>
      </w:pPr>
      <w:r w:rsidRPr="00694AB6">
        <w:rPr>
          <w:noProof/>
          <w:vertAlign w:val="superscript"/>
        </w:rPr>
        <w:pict>
          <v:line id="_x0000_s1054" style="position:absolute;z-index:251678720" from="340.45pt,.9pt" to="472.45pt,.9pt"/>
        </w:pict>
      </w:r>
      <w:r>
        <w:rPr>
          <w:noProof/>
          <w:sz w:val="24"/>
          <w:szCs w:val="24"/>
          <w:vertAlign w:val="superscript"/>
        </w:rPr>
        <w:pict>
          <v:line id="_x0000_s1056" style="position:absolute;z-index:251680768" from="177.3pt,.9pt" to="309.3pt,.9pt"/>
        </w:pict>
      </w:r>
      <w:r>
        <w:rPr>
          <w:noProof/>
          <w:sz w:val="24"/>
          <w:szCs w:val="24"/>
          <w:vertAlign w:val="superscript"/>
        </w:rPr>
        <w:pict>
          <v:line id="_x0000_s1055" style="position:absolute;z-index:251679744" from="1pt,.9pt" to="133pt,.9pt"/>
        </w:pict>
      </w:r>
      <w:r w:rsidR="00381F79" w:rsidRPr="00E21B10">
        <w:rPr>
          <w:sz w:val="24"/>
          <w:szCs w:val="24"/>
          <w:vertAlign w:val="superscript"/>
        </w:rPr>
        <w:t xml:space="preserve">              (должность руководителя)                                                      (подпись)                                  </w:t>
      </w:r>
      <w:r w:rsidR="00476B28" w:rsidRPr="00E21B10">
        <w:rPr>
          <w:sz w:val="24"/>
          <w:szCs w:val="24"/>
          <w:vertAlign w:val="superscript"/>
        </w:rPr>
        <w:t xml:space="preserve"> </w:t>
      </w:r>
      <w:r w:rsidR="00381F79" w:rsidRPr="00E21B10">
        <w:rPr>
          <w:sz w:val="24"/>
          <w:szCs w:val="24"/>
          <w:vertAlign w:val="superscript"/>
        </w:rPr>
        <w:t xml:space="preserve">                        (расшифровка подписи)</w:t>
      </w:r>
    </w:p>
    <w:p w:rsidR="00381F79" w:rsidRPr="00E21B10" w:rsidRDefault="00381F79" w:rsidP="00381F79">
      <w:pPr>
        <w:ind w:right="-2" w:firstLine="709"/>
        <w:jc w:val="both"/>
        <w:rPr>
          <w:sz w:val="20"/>
        </w:rPr>
      </w:pPr>
    </w:p>
    <w:p w:rsidR="00381F79" w:rsidRPr="00E21B10" w:rsidRDefault="00381F79" w:rsidP="00381F79">
      <w:pPr>
        <w:ind w:right="-2" w:firstLine="709"/>
        <w:jc w:val="both"/>
        <w:rPr>
          <w:sz w:val="20"/>
        </w:rPr>
      </w:pPr>
    </w:p>
    <w:p w:rsidR="00D01C3B" w:rsidRPr="00E21B10" w:rsidRDefault="00D01C3B" w:rsidP="00E40F1E">
      <w:pPr>
        <w:ind w:right="-2" w:firstLine="709"/>
        <w:jc w:val="both"/>
        <w:rPr>
          <w:sz w:val="20"/>
        </w:rPr>
      </w:pPr>
    </w:p>
    <w:sectPr w:rsidR="00D01C3B" w:rsidRPr="00E21B10" w:rsidSect="007854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8EB" w:rsidRDefault="001E68EB" w:rsidP="004E199D">
      <w:r>
        <w:separator/>
      </w:r>
    </w:p>
  </w:endnote>
  <w:endnote w:type="continuationSeparator" w:id="1">
    <w:p w:rsidR="001E68EB" w:rsidRDefault="001E68EB" w:rsidP="004E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8EB" w:rsidRDefault="001E68EB" w:rsidP="004E199D">
      <w:r>
        <w:separator/>
      </w:r>
    </w:p>
  </w:footnote>
  <w:footnote w:type="continuationSeparator" w:id="1">
    <w:p w:rsidR="001E68EB" w:rsidRDefault="001E68EB" w:rsidP="004E1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CBE" w:rsidRDefault="007C4CB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F09"/>
    <w:rsid w:val="00001B34"/>
    <w:rsid w:val="000343F2"/>
    <w:rsid w:val="000574B6"/>
    <w:rsid w:val="00071C91"/>
    <w:rsid w:val="000836D3"/>
    <w:rsid w:val="000861D4"/>
    <w:rsid w:val="00093013"/>
    <w:rsid w:val="000A2269"/>
    <w:rsid w:val="000B0687"/>
    <w:rsid w:val="000B1993"/>
    <w:rsid w:val="000B57F9"/>
    <w:rsid w:val="000D2DB9"/>
    <w:rsid w:val="000D3F0D"/>
    <w:rsid w:val="000E3003"/>
    <w:rsid w:val="001143AD"/>
    <w:rsid w:val="001224A5"/>
    <w:rsid w:val="00134EBB"/>
    <w:rsid w:val="00152DC7"/>
    <w:rsid w:val="00155491"/>
    <w:rsid w:val="00167820"/>
    <w:rsid w:val="001711EB"/>
    <w:rsid w:val="00173E45"/>
    <w:rsid w:val="00184F8E"/>
    <w:rsid w:val="001870D5"/>
    <w:rsid w:val="00192ABD"/>
    <w:rsid w:val="00192C17"/>
    <w:rsid w:val="00195988"/>
    <w:rsid w:val="001A06A8"/>
    <w:rsid w:val="001B6FA0"/>
    <w:rsid w:val="001E68EB"/>
    <w:rsid w:val="001E6913"/>
    <w:rsid w:val="001E6CBB"/>
    <w:rsid w:val="002145C8"/>
    <w:rsid w:val="00220C81"/>
    <w:rsid w:val="00235278"/>
    <w:rsid w:val="0023752C"/>
    <w:rsid w:val="002420D5"/>
    <w:rsid w:val="00255CCD"/>
    <w:rsid w:val="00271297"/>
    <w:rsid w:val="0027151E"/>
    <w:rsid w:val="00271B90"/>
    <w:rsid w:val="0028678C"/>
    <w:rsid w:val="00287E86"/>
    <w:rsid w:val="00296209"/>
    <w:rsid w:val="002A5F79"/>
    <w:rsid w:val="002B6284"/>
    <w:rsid w:val="002D0389"/>
    <w:rsid w:val="002F1D7D"/>
    <w:rsid w:val="002F5D49"/>
    <w:rsid w:val="00301C0A"/>
    <w:rsid w:val="00302655"/>
    <w:rsid w:val="00305FCF"/>
    <w:rsid w:val="00315951"/>
    <w:rsid w:val="003274A7"/>
    <w:rsid w:val="0033657A"/>
    <w:rsid w:val="003512F1"/>
    <w:rsid w:val="00380820"/>
    <w:rsid w:val="00381F79"/>
    <w:rsid w:val="00383F4E"/>
    <w:rsid w:val="003B20D3"/>
    <w:rsid w:val="003B4712"/>
    <w:rsid w:val="003D184D"/>
    <w:rsid w:val="003D5190"/>
    <w:rsid w:val="003E1E1B"/>
    <w:rsid w:val="003F3B8B"/>
    <w:rsid w:val="003F3D77"/>
    <w:rsid w:val="003F6066"/>
    <w:rsid w:val="0040619D"/>
    <w:rsid w:val="0041086D"/>
    <w:rsid w:val="00412079"/>
    <w:rsid w:val="00430C68"/>
    <w:rsid w:val="00440C5D"/>
    <w:rsid w:val="00441006"/>
    <w:rsid w:val="00453DF0"/>
    <w:rsid w:val="004640AA"/>
    <w:rsid w:val="004649C7"/>
    <w:rsid w:val="00476B28"/>
    <w:rsid w:val="00497AFC"/>
    <w:rsid w:val="004A28CF"/>
    <w:rsid w:val="004E199D"/>
    <w:rsid w:val="004E6905"/>
    <w:rsid w:val="004F4BCF"/>
    <w:rsid w:val="004F5AA1"/>
    <w:rsid w:val="00501344"/>
    <w:rsid w:val="00502931"/>
    <w:rsid w:val="00517019"/>
    <w:rsid w:val="00522141"/>
    <w:rsid w:val="00522744"/>
    <w:rsid w:val="005277CC"/>
    <w:rsid w:val="00530E21"/>
    <w:rsid w:val="005370A2"/>
    <w:rsid w:val="00571A51"/>
    <w:rsid w:val="00576534"/>
    <w:rsid w:val="005B7387"/>
    <w:rsid w:val="005B7CCE"/>
    <w:rsid w:val="005E010F"/>
    <w:rsid w:val="00600D42"/>
    <w:rsid w:val="00601DFA"/>
    <w:rsid w:val="006242FC"/>
    <w:rsid w:val="00631381"/>
    <w:rsid w:val="006319EB"/>
    <w:rsid w:val="00633F7E"/>
    <w:rsid w:val="00636CED"/>
    <w:rsid w:val="00644936"/>
    <w:rsid w:val="00645EE7"/>
    <w:rsid w:val="00647A5A"/>
    <w:rsid w:val="00652152"/>
    <w:rsid w:val="00652A96"/>
    <w:rsid w:val="00681152"/>
    <w:rsid w:val="00682734"/>
    <w:rsid w:val="00694AB6"/>
    <w:rsid w:val="00697FE8"/>
    <w:rsid w:val="006B66CE"/>
    <w:rsid w:val="006D62BF"/>
    <w:rsid w:val="00746293"/>
    <w:rsid w:val="00761B20"/>
    <w:rsid w:val="00767706"/>
    <w:rsid w:val="0077041E"/>
    <w:rsid w:val="00772A35"/>
    <w:rsid w:val="00777134"/>
    <w:rsid w:val="00785428"/>
    <w:rsid w:val="0079491D"/>
    <w:rsid w:val="007A078E"/>
    <w:rsid w:val="007C3EA3"/>
    <w:rsid w:val="007C4CBE"/>
    <w:rsid w:val="007D47E3"/>
    <w:rsid w:val="007E05B7"/>
    <w:rsid w:val="007F6F09"/>
    <w:rsid w:val="007F7937"/>
    <w:rsid w:val="0080593A"/>
    <w:rsid w:val="00810C79"/>
    <w:rsid w:val="00816FF5"/>
    <w:rsid w:val="0083092E"/>
    <w:rsid w:val="008370F5"/>
    <w:rsid w:val="00842561"/>
    <w:rsid w:val="008569FE"/>
    <w:rsid w:val="00866F13"/>
    <w:rsid w:val="0088490A"/>
    <w:rsid w:val="00885955"/>
    <w:rsid w:val="008A0718"/>
    <w:rsid w:val="008D450C"/>
    <w:rsid w:val="008D6492"/>
    <w:rsid w:val="00934F34"/>
    <w:rsid w:val="00936241"/>
    <w:rsid w:val="00946331"/>
    <w:rsid w:val="00954A14"/>
    <w:rsid w:val="00956788"/>
    <w:rsid w:val="00970BAE"/>
    <w:rsid w:val="00971D84"/>
    <w:rsid w:val="00975687"/>
    <w:rsid w:val="009808F3"/>
    <w:rsid w:val="0099465B"/>
    <w:rsid w:val="009C152A"/>
    <w:rsid w:val="009C7F43"/>
    <w:rsid w:val="009D2AF3"/>
    <w:rsid w:val="009D2E32"/>
    <w:rsid w:val="009E7E6E"/>
    <w:rsid w:val="00A063F8"/>
    <w:rsid w:val="00A26BA5"/>
    <w:rsid w:val="00A327F2"/>
    <w:rsid w:val="00A464C5"/>
    <w:rsid w:val="00A54273"/>
    <w:rsid w:val="00A5624D"/>
    <w:rsid w:val="00A60E98"/>
    <w:rsid w:val="00A81B49"/>
    <w:rsid w:val="00AF262D"/>
    <w:rsid w:val="00B04922"/>
    <w:rsid w:val="00B07F27"/>
    <w:rsid w:val="00B10B65"/>
    <w:rsid w:val="00B13693"/>
    <w:rsid w:val="00B35D24"/>
    <w:rsid w:val="00B36C2D"/>
    <w:rsid w:val="00B43254"/>
    <w:rsid w:val="00B5281B"/>
    <w:rsid w:val="00B57F5D"/>
    <w:rsid w:val="00B63912"/>
    <w:rsid w:val="00B915B8"/>
    <w:rsid w:val="00B96209"/>
    <w:rsid w:val="00BE0A81"/>
    <w:rsid w:val="00BE383D"/>
    <w:rsid w:val="00BF1DD4"/>
    <w:rsid w:val="00BF5A24"/>
    <w:rsid w:val="00C04385"/>
    <w:rsid w:val="00C0725B"/>
    <w:rsid w:val="00C10587"/>
    <w:rsid w:val="00C211CC"/>
    <w:rsid w:val="00C22D93"/>
    <w:rsid w:val="00C25886"/>
    <w:rsid w:val="00C54E1D"/>
    <w:rsid w:val="00C63BCE"/>
    <w:rsid w:val="00C73A5C"/>
    <w:rsid w:val="00C7531A"/>
    <w:rsid w:val="00C94881"/>
    <w:rsid w:val="00CA577E"/>
    <w:rsid w:val="00CB437B"/>
    <w:rsid w:val="00CB5AA7"/>
    <w:rsid w:val="00CC0C89"/>
    <w:rsid w:val="00CD4886"/>
    <w:rsid w:val="00D01C3B"/>
    <w:rsid w:val="00D30A00"/>
    <w:rsid w:val="00D30CE3"/>
    <w:rsid w:val="00D37A5B"/>
    <w:rsid w:val="00D65FA8"/>
    <w:rsid w:val="00D71741"/>
    <w:rsid w:val="00D80175"/>
    <w:rsid w:val="00D820A6"/>
    <w:rsid w:val="00D90665"/>
    <w:rsid w:val="00DE32E1"/>
    <w:rsid w:val="00DF28AD"/>
    <w:rsid w:val="00E07CC7"/>
    <w:rsid w:val="00E21B10"/>
    <w:rsid w:val="00E255B1"/>
    <w:rsid w:val="00E40F1E"/>
    <w:rsid w:val="00E5610C"/>
    <w:rsid w:val="00E56378"/>
    <w:rsid w:val="00E57EEE"/>
    <w:rsid w:val="00E628DB"/>
    <w:rsid w:val="00E75AF1"/>
    <w:rsid w:val="00E856CD"/>
    <w:rsid w:val="00EA0E19"/>
    <w:rsid w:val="00EA6485"/>
    <w:rsid w:val="00EB7051"/>
    <w:rsid w:val="00EE293F"/>
    <w:rsid w:val="00EE4335"/>
    <w:rsid w:val="00EF74D3"/>
    <w:rsid w:val="00F01486"/>
    <w:rsid w:val="00F17688"/>
    <w:rsid w:val="00F276EB"/>
    <w:rsid w:val="00F52264"/>
    <w:rsid w:val="00F61F5E"/>
    <w:rsid w:val="00F6424D"/>
    <w:rsid w:val="00F811E7"/>
    <w:rsid w:val="00F93C30"/>
    <w:rsid w:val="00FA310A"/>
    <w:rsid w:val="00FC26D6"/>
    <w:rsid w:val="00FC54DA"/>
    <w:rsid w:val="00FD2215"/>
    <w:rsid w:val="00FE3407"/>
    <w:rsid w:val="00FF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zakoni_v_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Пользователь</cp:lastModifiedBy>
  <cp:revision>2</cp:revision>
  <cp:lastPrinted>2020-07-16T08:32:00Z</cp:lastPrinted>
  <dcterms:created xsi:type="dcterms:W3CDTF">2021-05-13T11:14:00Z</dcterms:created>
  <dcterms:modified xsi:type="dcterms:W3CDTF">2021-05-13T11:14:00Z</dcterms:modified>
</cp:coreProperties>
</file>