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4E" w:rsidRDefault="00FA5C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проект</w:t>
      </w: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СОВЕТ ДЕПУТАТОВ</w:t>
      </w: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АРЗГИРСКОГО МУНИЦИПАЛЬНОГО ОКРУГА</w:t>
      </w: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СТАВРОПОЛЬСКОГО КРАЯ ПЕРВОГО СОЗЫВА</w:t>
      </w:r>
    </w:p>
    <w:p w:rsidR="0098434E" w:rsidRDefault="0098434E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434E" w:rsidRDefault="00FA5CDA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Е Ш Е Н И Е</w:t>
      </w:r>
    </w:p>
    <w:p w:rsidR="00414217" w:rsidRDefault="00414217" w:rsidP="004142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</w:p>
    <w:p w:rsidR="0098434E" w:rsidRDefault="004D01A5" w:rsidP="004142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ноября</w:t>
      </w:r>
      <w:r w:rsidR="00C62A8A">
        <w:rPr>
          <w:rFonts w:ascii="Times New Roman" w:eastAsia="Times New Roman" w:hAnsi="Times New Roman" w:cs="Times New Roman"/>
          <w:sz w:val="28"/>
        </w:rPr>
        <w:t xml:space="preserve"> </w:t>
      </w:r>
      <w:r w:rsidR="00377B43">
        <w:rPr>
          <w:rFonts w:ascii="Times New Roman" w:eastAsia="Times New Roman" w:hAnsi="Times New Roman" w:cs="Times New Roman"/>
          <w:sz w:val="28"/>
        </w:rPr>
        <w:t xml:space="preserve"> </w:t>
      </w:r>
      <w:r w:rsidR="00FA5CDA">
        <w:rPr>
          <w:rFonts w:ascii="Times New Roman" w:eastAsia="Times New Roman" w:hAnsi="Times New Roman" w:cs="Times New Roman"/>
          <w:sz w:val="28"/>
        </w:rPr>
        <w:t>202</w:t>
      </w:r>
      <w:r w:rsidR="00F61312">
        <w:rPr>
          <w:rFonts w:ascii="Times New Roman" w:eastAsia="Times New Roman" w:hAnsi="Times New Roman" w:cs="Times New Roman"/>
          <w:sz w:val="28"/>
        </w:rPr>
        <w:t>4</w:t>
      </w:r>
      <w:r w:rsidR="00FA5CDA">
        <w:rPr>
          <w:rFonts w:ascii="Times New Roman" w:eastAsia="Times New Roman" w:hAnsi="Times New Roman" w:cs="Times New Roman"/>
          <w:sz w:val="28"/>
        </w:rPr>
        <w:t xml:space="preserve"> г.                 с. Арзгир                                    </w:t>
      </w:r>
      <w:r w:rsidR="00FA5CDA" w:rsidRPr="00423BED">
        <w:rPr>
          <w:rFonts w:ascii="Times New Roman" w:eastAsia="Segoe UI Symbol" w:hAnsi="Times New Roman" w:cs="Times New Roman"/>
          <w:sz w:val="28"/>
        </w:rPr>
        <w:t>№</w:t>
      </w:r>
      <w:r w:rsidR="00FA5CDA" w:rsidRPr="00423BED">
        <w:rPr>
          <w:rFonts w:ascii="Times New Roman" w:eastAsia="Times New Roman" w:hAnsi="Times New Roman" w:cs="Times New Roman"/>
          <w:sz w:val="28"/>
        </w:rPr>
        <w:t xml:space="preserve"> ___</w:t>
      </w:r>
    </w:p>
    <w:p w:rsidR="0098434E" w:rsidRDefault="0098434E" w:rsidP="0041421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98434E" w:rsidRDefault="00FA5CDA" w:rsidP="00E10DDE">
      <w:pPr>
        <w:spacing w:after="0" w:line="240" w:lineRule="exact"/>
        <w:ind w:firstLine="708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377B43">
        <w:rPr>
          <w:rFonts w:ascii="Times New Roman" w:eastAsia="Times New Roman" w:hAnsi="Times New Roman" w:cs="Times New Roman"/>
          <w:sz w:val="28"/>
        </w:rPr>
        <w:t xml:space="preserve"> внесении изменений </w:t>
      </w:r>
      <w:r w:rsidR="00414217">
        <w:rPr>
          <w:rFonts w:ascii="Times New Roman" w:eastAsia="Times New Roman" w:hAnsi="Times New Roman" w:cs="Times New Roman"/>
          <w:sz w:val="28"/>
        </w:rPr>
        <w:t xml:space="preserve">и дополнений </w:t>
      </w:r>
      <w:r w:rsidR="00377B43">
        <w:rPr>
          <w:rFonts w:ascii="Times New Roman" w:eastAsia="Times New Roman" w:hAnsi="Times New Roman" w:cs="Times New Roman"/>
          <w:sz w:val="28"/>
        </w:rPr>
        <w:t>в Устав Арзгирского муниц</w:t>
      </w:r>
      <w:r w:rsidR="00377B43">
        <w:rPr>
          <w:rFonts w:ascii="Times New Roman" w:eastAsia="Times New Roman" w:hAnsi="Times New Roman" w:cs="Times New Roman"/>
          <w:sz w:val="28"/>
        </w:rPr>
        <w:t>и</w:t>
      </w:r>
      <w:r w:rsidR="00377B43">
        <w:rPr>
          <w:rFonts w:ascii="Times New Roman" w:eastAsia="Times New Roman" w:hAnsi="Times New Roman" w:cs="Times New Roman"/>
          <w:sz w:val="28"/>
        </w:rPr>
        <w:t>пального округа Ставропольского края</w:t>
      </w:r>
    </w:p>
    <w:p w:rsidR="0098434E" w:rsidRDefault="0098434E" w:rsidP="00E10DDE">
      <w:pPr>
        <w:spacing w:after="0" w:line="240" w:lineRule="exact"/>
        <w:contextualSpacing/>
        <w:rPr>
          <w:rFonts w:ascii="Times New Roman" w:eastAsia="Times New Roman" w:hAnsi="Times New Roman" w:cs="Times New Roman"/>
          <w:sz w:val="28"/>
        </w:rPr>
      </w:pPr>
    </w:p>
    <w:p w:rsidR="0098434E" w:rsidRDefault="00FA5CDA" w:rsidP="00560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В </w:t>
      </w:r>
      <w:r w:rsidR="0001183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соответствии</w:t>
      </w:r>
      <w:r w:rsidR="0001183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с </w:t>
      </w:r>
      <w:r w:rsidR="006E3FD6">
        <w:rPr>
          <w:rFonts w:ascii="Times New Roman" w:eastAsia="Times New Roman" w:hAnsi="Times New Roman" w:cs="Times New Roman"/>
          <w:sz w:val="28"/>
        </w:rPr>
        <w:t>ф</w:t>
      </w:r>
      <w:r w:rsidR="00377B43">
        <w:rPr>
          <w:rFonts w:ascii="Times New Roman" w:eastAsia="Times New Roman" w:hAnsi="Times New Roman" w:cs="Times New Roman"/>
          <w:sz w:val="28"/>
        </w:rPr>
        <w:t>едеральными</w:t>
      </w:r>
      <w:r w:rsidR="00011830">
        <w:rPr>
          <w:rFonts w:ascii="Times New Roman" w:eastAsia="Times New Roman" w:hAnsi="Times New Roman" w:cs="Times New Roman"/>
          <w:sz w:val="28"/>
        </w:rPr>
        <w:t xml:space="preserve"> </w:t>
      </w:r>
      <w:r w:rsidR="00C7656A">
        <w:rPr>
          <w:rFonts w:ascii="Times New Roman" w:eastAsia="Times New Roman" w:hAnsi="Times New Roman" w:cs="Times New Roman"/>
          <w:sz w:val="28"/>
        </w:rPr>
        <w:t xml:space="preserve"> з</w:t>
      </w:r>
      <w:r w:rsidR="00377B43">
        <w:rPr>
          <w:rFonts w:ascii="Times New Roman" w:eastAsia="Times New Roman" w:hAnsi="Times New Roman" w:cs="Times New Roman"/>
          <w:sz w:val="28"/>
        </w:rPr>
        <w:t xml:space="preserve">аконами </w:t>
      </w:r>
      <w:r w:rsidR="00C7656A">
        <w:rPr>
          <w:rFonts w:ascii="Times New Roman" w:eastAsia="Times New Roman" w:hAnsi="Times New Roman" w:cs="Times New Roman"/>
          <w:sz w:val="28"/>
        </w:rPr>
        <w:t xml:space="preserve"> </w:t>
      </w:r>
      <w:r w:rsidR="00377B43">
        <w:rPr>
          <w:rFonts w:ascii="Times New Roman" w:eastAsia="Times New Roman" w:hAnsi="Times New Roman" w:cs="Times New Roman"/>
          <w:sz w:val="28"/>
        </w:rPr>
        <w:t>от</w:t>
      </w:r>
      <w:r w:rsidR="00011830">
        <w:rPr>
          <w:rFonts w:ascii="Times New Roman" w:eastAsia="Times New Roman" w:hAnsi="Times New Roman" w:cs="Times New Roman"/>
          <w:sz w:val="28"/>
        </w:rPr>
        <w:t xml:space="preserve"> </w:t>
      </w:r>
      <w:r w:rsidR="0020310D">
        <w:rPr>
          <w:rFonts w:ascii="Times New Roman" w:eastAsia="Times New Roman" w:hAnsi="Times New Roman" w:cs="Times New Roman"/>
          <w:sz w:val="28"/>
        </w:rPr>
        <w:t xml:space="preserve"> </w:t>
      </w:r>
      <w:r w:rsidR="00377B43">
        <w:rPr>
          <w:rFonts w:ascii="Times New Roman" w:eastAsia="Times New Roman" w:hAnsi="Times New Roman" w:cs="Times New Roman"/>
          <w:sz w:val="28"/>
        </w:rPr>
        <w:t>06</w:t>
      </w:r>
      <w:r w:rsidR="00011830">
        <w:rPr>
          <w:rFonts w:ascii="Times New Roman" w:eastAsia="Times New Roman" w:hAnsi="Times New Roman" w:cs="Times New Roman"/>
          <w:sz w:val="28"/>
        </w:rPr>
        <w:t xml:space="preserve"> октября </w:t>
      </w:r>
      <w:r w:rsidR="00377B43">
        <w:rPr>
          <w:rFonts w:ascii="Times New Roman" w:eastAsia="Times New Roman" w:hAnsi="Times New Roman" w:cs="Times New Roman"/>
          <w:sz w:val="28"/>
        </w:rPr>
        <w:t>2003</w:t>
      </w:r>
      <w:r w:rsidR="00011830">
        <w:rPr>
          <w:rFonts w:ascii="Times New Roman" w:eastAsia="Times New Roman" w:hAnsi="Times New Roman" w:cs="Times New Roman"/>
          <w:sz w:val="28"/>
        </w:rPr>
        <w:t xml:space="preserve"> года</w:t>
      </w:r>
      <w:r w:rsidR="00377B43">
        <w:rPr>
          <w:rFonts w:ascii="Times New Roman" w:eastAsia="Times New Roman" w:hAnsi="Times New Roman" w:cs="Times New Roman"/>
          <w:sz w:val="28"/>
        </w:rPr>
        <w:t xml:space="preserve"> № 131-ФЗ «Об общих принципах организации местного самоуправления в Российской Федерации»,</w:t>
      </w:r>
      <w:r w:rsidR="00560711" w:rsidRPr="00560711">
        <w:rPr>
          <w:rFonts w:ascii="Times New Roman" w:hAnsi="Times New Roman" w:cs="Times New Roman"/>
          <w:sz w:val="28"/>
          <w:szCs w:val="28"/>
        </w:rPr>
        <w:t xml:space="preserve"> </w:t>
      </w:r>
      <w:r w:rsidR="00560711">
        <w:rPr>
          <w:rFonts w:ascii="Times New Roman" w:hAnsi="Times New Roman" w:cs="Times New Roman"/>
          <w:sz w:val="28"/>
          <w:szCs w:val="28"/>
        </w:rPr>
        <w:t>от 21 июля 2005 года № 97-ФЗ «О государственной регистрации уставов муниципальных образований»,</w:t>
      </w:r>
      <w:r w:rsidR="00377B43">
        <w:rPr>
          <w:rFonts w:ascii="Times New Roman" w:eastAsia="Times New Roman" w:hAnsi="Times New Roman" w:cs="Times New Roman"/>
          <w:sz w:val="28"/>
        </w:rPr>
        <w:t xml:space="preserve"> Уставом Арзгирского муниципального округа Ставропольского края, в целях приведения Устава Арзгирского муниципального округа</w:t>
      </w:r>
      <w:r w:rsidR="00DF6C8B">
        <w:rPr>
          <w:rFonts w:ascii="Times New Roman" w:eastAsia="Times New Roman" w:hAnsi="Times New Roman" w:cs="Times New Roman"/>
          <w:sz w:val="28"/>
        </w:rPr>
        <w:t xml:space="preserve"> </w:t>
      </w:r>
      <w:r w:rsidR="00377B43">
        <w:rPr>
          <w:rFonts w:ascii="Times New Roman" w:eastAsia="Times New Roman" w:hAnsi="Times New Roman" w:cs="Times New Roman"/>
          <w:sz w:val="28"/>
        </w:rPr>
        <w:t xml:space="preserve">Ставропольского края в соответствие </w:t>
      </w:r>
      <w:r w:rsidR="006E3FD6">
        <w:rPr>
          <w:rFonts w:ascii="Times New Roman" w:eastAsia="Times New Roman" w:hAnsi="Times New Roman" w:cs="Times New Roman"/>
          <w:sz w:val="28"/>
        </w:rPr>
        <w:t xml:space="preserve">с </w:t>
      </w:r>
      <w:r w:rsidR="00377B43">
        <w:rPr>
          <w:rFonts w:ascii="Times New Roman" w:eastAsia="Times New Roman" w:hAnsi="Times New Roman" w:cs="Times New Roman"/>
          <w:sz w:val="28"/>
        </w:rPr>
        <w:t>законодательств</w:t>
      </w:r>
      <w:r w:rsidR="006E3FD6">
        <w:rPr>
          <w:rFonts w:ascii="Times New Roman" w:eastAsia="Times New Roman" w:hAnsi="Times New Roman" w:cs="Times New Roman"/>
          <w:sz w:val="28"/>
        </w:rPr>
        <w:t>ом</w:t>
      </w:r>
      <w:r w:rsidR="00377B43">
        <w:rPr>
          <w:rFonts w:ascii="Times New Roman" w:eastAsia="Times New Roman" w:hAnsi="Times New Roman" w:cs="Times New Roman"/>
          <w:sz w:val="28"/>
        </w:rPr>
        <w:t xml:space="preserve"> Российской  Федерации  и Ставропольского края</w:t>
      </w:r>
      <w:r w:rsidR="006E3FD6">
        <w:rPr>
          <w:rFonts w:ascii="Times New Roman" w:eastAsia="Times New Roman" w:hAnsi="Times New Roman" w:cs="Times New Roman"/>
          <w:sz w:val="28"/>
        </w:rPr>
        <w:t>,</w:t>
      </w:r>
      <w:r w:rsidR="00414217">
        <w:rPr>
          <w:rFonts w:ascii="Times New Roman" w:eastAsia="Times New Roman" w:hAnsi="Times New Roman" w:cs="Times New Roman"/>
          <w:sz w:val="28"/>
        </w:rPr>
        <w:t xml:space="preserve"> </w:t>
      </w:r>
      <w:r w:rsidR="00414217" w:rsidRPr="00414217">
        <w:t xml:space="preserve"> </w:t>
      </w:r>
      <w:r>
        <w:rPr>
          <w:rFonts w:ascii="Times New Roman" w:eastAsia="Times New Roman" w:hAnsi="Times New Roman" w:cs="Times New Roman"/>
          <w:sz w:val="28"/>
        </w:rPr>
        <w:t>Совет депутатов Арзгирского 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округа Ставропольского края перв</w:t>
      </w:r>
      <w:r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го созыва</w:t>
      </w:r>
    </w:p>
    <w:p w:rsidR="0098434E" w:rsidRDefault="0098434E" w:rsidP="00414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98434E" w:rsidRDefault="00FA5CDA" w:rsidP="0041421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 Ш И Л:</w:t>
      </w:r>
    </w:p>
    <w:p w:rsidR="0098434E" w:rsidRDefault="0098434E" w:rsidP="004142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560711" w:rsidRDefault="009F13BA" w:rsidP="00E10D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4DF8">
        <w:rPr>
          <w:rFonts w:ascii="Times New Roman" w:hAnsi="Times New Roman" w:cs="Times New Roman"/>
          <w:sz w:val="28"/>
          <w:szCs w:val="28"/>
        </w:rPr>
        <w:t xml:space="preserve">1. Внести в Устав </w:t>
      </w:r>
      <w:r>
        <w:rPr>
          <w:rFonts w:ascii="Times New Roman" w:hAnsi="Times New Roman" w:cs="Times New Roman"/>
          <w:sz w:val="28"/>
          <w:szCs w:val="28"/>
        </w:rPr>
        <w:t xml:space="preserve">Арзгирского </w:t>
      </w:r>
      <w:r w:rsidRPr="008E4DF8">
        <w:rPr>
          <w:rFonts w:ascii="Times New Roman" w:hAnsi="Times New Roman" w:cs="Times New Roman"/>
          <w:sz w:val="28"/>
          <w:szCs w:val="28"/>
        </w:rPr>
        <w:t>муниципального округа Ставропольск</w:t>
      </w:r>
      <w:r w:rsidRPr="008E4DF8">
        <w:rPr>
          <w:rFonts w:ascii="Times New Roman" w:hAnsi="Times New Roman" w:cs="Times New Roman"/>
          <w:sz w:val="28"/>
          <w:szCs w:val="28"/>
        </w:rPr>
        <w:t>о</w:t>
      </w:r>
      <w:r w:rsidRPr="008E4DF8">
        <w:rPr>
          <w:rFonts w:ascii="Times New Roman" w:hAnsi="Times New Roman" w:cs="Times New Roman"/>
          <w:sz w:val="28"/>
          <w:szCs w:val="28"/>
        </w:rPr>
        <w:t>го края</w:t>
      </w:r>
      <w:r w:rsidR="009551A1">
        <w:rPr>
          <w:rFonts w:ascii="Times New Roman" w:hAnsi="Times New Roman" w:cs="Times New Roman"/>
          <w:sz w:val="28"/>
          <w:szCs w:val="28"/>
        </w:rPr>
        <w:t xml:space="preserve">, </w:t>
      </w:r>
      <w:r w:rsidR="00045380">
        <w:rPr>
          <w:rFonts w:ascii="Times New Roman" w:hAnsi="Times New Roman" w:cs="Times New Roman"/>
          <w:sz w:val="28"/>
          <w:szCs w:val="28"/>
        </w:rPr>
        <w:t>утверждённый решением Совета Арзгирского муниципального окр</w:t>
      </w:r>
      <w:r w:rsidR="00045380">
        <w:rPr>
          <w:rFonts w:ascii="Times New Roman" w:hAnsi="Times New Roman" w:cs="Times New Roman"/>
          <w:sz w:val="28"/>
          <w:szCs w:val="28"/>
        </w:rPr>
        <w:t>у</w:t>
      </w:r>
      <w:r w:rsidR="00045380">
        <w:rPr>
          <w:rFonts w:ascii="Times New Roman" w:hAnsi="Times New Roman" w:cs="Times New Roman"/>
          <w:sz w:val="28"/>
          <w:szCs w:val="28"/>
        </w:rPr>
        <w:t>га Ставропольского края от</w:t>
      </w:r>
      <w:r w:rsidR="006E3FD6">
        <w:rPr>
          <w:rFonts w:ascii="Times New Roman" w:hAnsi="Times New Roman" w:cs="Times New Roman"/>
          <w:sz w:val="28"/>
          <w:szCs w:val="28"/>
        </w:rPr>
        <w:t xml:space="preserve"> 11.11.2020г. № 29 «О принятии Устава Арзги</w:t>
      </w:r>
      <w:r w:rsidR="006E3FD6">
        <w:rPr>
          <w:rFonts w:ascii="Times New Roman" w:hAnsi="Times New Roman" w:cs="Times New Roman"/>
          <w:sz w:val="28"/>
          <w:szCs w:val="28"/>
        </w:rPr>
        <w:t>р</w:t>
      </w:r>
      <w:r w:rsidR="006E3FD6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</w:t>
      </w:r>
      <w:r w:rsidR="00075A0D">
        <w:rPr>
          <w:rFonts w:ascii="Times New Roman" w:hAnsi="Times New Roman" w:cs="Times New Roman"/>
          <w:sz w:val="28"/>
          <w:szCs w:val="28"/>
        </w:rPr>
        <w:t>»</w:t>
      </w:r>
      <w:r w:rsidR="006E3FD6">
        <w:rPr>
          <w:rFonts w:ascii="Times New Roman" w:hAnsi="Times New Roman" w:cs="Times New Roman"/>
          <w:sz w:val="28"/>
          <w:szCs w:val="28"/>
        </w:rPr>
        <w:t xml:space="preserve"> (в редакции решений  Совета депутатов Арзгирского муниципального округа Ставропольского края от 23.07.2021г. № 74, от 09.11.2021г. № 107, от 28.04.2022г. № 20, от 24.03.2023г. № 12, от 21.07.2023г. № 39</w:t>
      </w:r>
      <w:r w:rsidR="004D01A5">
        <w:rPr>
          <w:rFonts w:ascii="Times New Roman" w:hAnsi="Times New Roman" w:cs="Times New Roman"/>
          <w:sz w:val="28"/>
          <w:szCs w:val="28"/>
        </w:rPr>
        <w:t>, от 12.04.2024г. № 12</w:t>
      </w:r>
      <w:r w:rsidR="006E3FD6">
        <w:rPr>
          <w:rFonts w:ascii="Times New Roman" w:hAnsi="Times New Roman" w:cs="Times New Roman"/>
          <w:sz w:val="28"/>
          <w:szCs w:val="28"/>
        </w:rPr>
        <w:t xml:space="preserve">) </w:t>
      </w:r>
      <w:r w:rsidRPr="008E4DF8">
        <w:rPr>
          <w:rFonts w:ascii="Times New Roman" w:hAnsi="Times New Roman" w:cs="Times New Roman"/>
          <w:sz w:val="28"/>
          <w:szCs w:val="28"/>
        </w:rPr>
        <w:t>следующие изменения и дополнения</w:t>
      </w:r>
      <w:r w:rsidR="00560711">
        <w:rPr>
          <w:rFonts w:ascii="Times New Roman" w:hAnsi="Times New Roman" w:cs="Times New Roman"/>
          <w:sz w:val="28"/>
          <w:szCs w:val="28"/>
        </w:rPr>
        <w:t>:</w:t>
      </w:r>
    </w:p>
    <w:p w:rsidR="00560711" w:rsidRDefault="00560711" w:rsidP="00E10DD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FF9" w:rsidRDefault="00C81FF9" w:rsidP="000F48C8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B6A95">
        <w:rPr>
          <w:sz w:val="28"/>
          <w:szCs w:val="28"/>
        </w:rPr>
        <w:t xml:space="preserve"> </w:t>
      </w:r>
      <w:r w:rsidR="000A2C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4D01A5">
        <w:rPr>
          <w:sz w:val="28"/>
          <w:szCs w:val="28"/>
        </w:rPr>
        <w:t xml:space="preserve"> части 1</w:t>
      </w:r>
      <w:r w:rsidR="008C5C36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4D01A5">
        <w:rPr>
          <w:sz w:val="28"/>
          <w:szCs w:val="28"/>
        </w:rPr>
        <w:t>и</w:t>
      </w:r>
      <w:r>
        <w:rPr>
          <w:sz w:val="28"/>
          <w:szCs w:val="28"/>
        </w:rPr>
        <w:t xml:space="preserve"> 19: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4D01A5" w:rsidRPr="008C5C36" w:rsidRDefault="00C81FF9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8C5C36">
        <w:rPr>
          <w:sz w:val="28"/>
          <w:szCs w:val="28"/>
        </w:rPr>
        <w:t xml:space="preserve">а) </w:t>
      </w:r>
      <w:r w:rsidR="008C5C36" w:rsidRPr="008C5C36">
        <w:rPr>
          <w:sz w:val="28"/>
          <w:szCs w:val="28"/>
        </w:rPr>
        <w:t xml:space="preserve">пункт 15  дополнить словами </w:t>
      </w:r>
      <w:r w:rsidR="00B350A7">
        <w:rPr>
          <w:sz w:val="28"/>
          <w:szCs w:val="28"/>
        </w:rPr>
        <w:t>«</w:t>
      </w:r>
      <w:r w:rsidR="008C5C36" w:rsidRPr="008C5C36">
        <w:rPr>
          <w:sz w:val="28"/>
          <w:szCs w:val="28"/>
        </w:rPr>
        <w:t>, в том числе организация и провед</w:t>
      </w:r>
      <w:r w:rsidR="008C5C36" w:rsidRPr="008C5C36">
        <w:rPr>
          <w:sz w:val="28"/>
          <w:szCs w:val="28"/>
        </w:rPr>
        <w:t>е</w:t>
      </w:r>
      <w:r w:rsidR="008C5C36" w:rsidRPr="008C5C36">
        <w:rPr>
          <w:sz w:val="28"/>
          <w:szCs w:val="28"/>
        </w:rPr>
        <w:t>ние в соответствии с законодательством в области охраны окружающей ср</w:t>
      </w:r>
      <w:r w:rsidR="008C5C36" w:rsidRPr="008C5C36">
        <w:rPr>
          <w:sz w:val="28"/>
          <w:szCs w:val="28"/>
        </w:rPr>
        <w:t>е</w:t>
      </w:r>
      <w:r w:rsidR="008C5C36" w:rsidRPr="008C5C36">
        <w:rPr>
          <w:sz w:val="28"/>
          <w:szCs w:val="28"/>
        </w:rPr>
        <w:t>ды общественных обсуждений планируемой хозяйственной и иной деятел</w:t>
      </w:r>
      <w:r w:rsidR="008C5C36" w:rsidRPr="008C5C36">
        <w:rPr>
          <w:sz w:val="28"/>
          <w:szCs w:val="28"/>
        </w:rPr>
        <w:t>ь</w:t>
      </w:r>
      <w:r w:rsidR="008C5C36" w:rsidRPr="008C5C36">
        <w:rPr>
          <w:sz w:val="28"/>
          <w:szCs w:val="28"/>
        </w:rPr>
        <w:t xml:space="preserve">ности на территории </w:t>
      </w:r>
      <w:r w:rsidR="004D01A5" w:rsidRPr="008C5C36">
        <w:rPr>
          <w:sz w:val="28"/>
          <w:szCs w:val="28"/>
        </w:rPr>
        <w:t>на территории  муниципального округа</w:t>
      </w:r>
      <w:r w:rsidR="00B350A7">
        <w:rPr>
          <w:sz w:val="28"/>
          <w:szCs w:val="28"/>
        </w:rPr>
        <w:t>»</w:t>
      </w:r>
      <w:r w:rsidR="004D01A5" w:rsidRPr="008C5C36">
        <w:rPr>
          <w:sz w:val="28"/>
          <w:szCs w:val="28"/>
        </w:rPr>
        <w:t>;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4D01A5" w:rsidRPr="004D01A5" w:rsidRDefault="00C81FF9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4D01A5">
        <w:rPr>
          <w:sz w:val="28"/>
          <w:szCs w:val="28"/>
        </w:rPr>
        <w:t>б)</w:t>
      </w:r>
      <w:r w:rsidR="004D01A5" w:rsidRPr="004D01A5">
        <w:rPr>
          <w:sz w:val="28"/>
          <w:szCs w:val="28"/>
        </w:rPr>
        <w:t xml:space="preserve"> в пункте 34 слова «создание, развитие и обеспечение охраны лече</w:t>
      </w:r>
      <w:r w:rsidR="004D01A5" w:rsidRPr="004D01A5">
        <w:rPr>
          <w:sz w:val="28"/>
          <w:szCs w:val="28"/>
        </w:rPr>
        <w:t>б</w:t>
      </w:r>
      <w:r w:rsidR="004D01A5" w:rsidRPr="004D01A5">
        <w:rPr>
          <w:sz w:val="28"/>
          <w:szCs w:val="28"/>
        </w:rPr>
        <w:t>но-оздоровительных местностей и курортов местного значения на террит</w:t>
      </w:r>
      <w:r w:rsidR="004D01A5" w:rsidRPr="004D01A5">
        <w:rPr>
          <w:sz w:val="28"/>
          <w:szCs w:val="28"/>
        </w:rPr>
        <w:t>о</w:t>
      </w:r>
      <w:r w:rsidR="004D01A5" w:rsidRPr="004D01A5">
        <w:rPr>
          <w:sz w:val="28"/>
          <w:szCs w:val="28"/>
        </w:rPr>
        <w:t>рии муниципального округа, а также</w:t>
      </w:r>
      <w:r w:rsidR="004D01A5">
        <w:rPr>
          <w:sz w:val="28"/>
          <w:szCs w:val="28"/>
        </w:rPr>
        <w:t>»</w:t>
      </w:r>
      <w:r w:rsidR="004D01A5" w:rsidRPr="004D01A5">
        <w:rPr>
          <w:sz w:val="28"/>
          <w:szCs w:val="28"/>
        </w:rPr>
        <w:t xml:space="preserve"> исключить.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0C61FB" w:rsidRPr="00EA2E8F" w:rsidRDefault="00EA2E8F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EA2E8F">
        <w:rPr>
          <w:sz w:val="28"/>
          <w:szCs w:val="28"/>
        </w:rPr>
        <w:t xml:space="preserve">в) </w:t>
      </w:r>
      <w:r w:rsidR="000C61FB" w:rsidRPr="00EA2E8F">
        <w:rPr>
          <w:sz w:val="28"/>
          <w:szCs w:val="28"/>
        </w:rPr>
        <w:t>дополнить пунктом 46 следующего содержания:</w:t>
      </w:r>
    </w:p>
    <w:p w:rsidR="000C61FB" w:rsidRDefault="00EA2E8F" w:rsidP="00E10DDE">
      <w:pPr>
        <w:pStyle w:val="a5"/>
        <w:spacing w:before="127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61FB" w:rsidRPr="00EA2E8F">
        <w:rPr>
          <w:sz w:val="28"/>
          <w:szCs w:val="28"/>
        </w:rPr>
        <w:t xml:space="preserve">46) осуществление учета личных подсобных хозяйств, которые ведут граждане в соответствии с Федеральным </w:t>
      </w:r>
      <w:hyperlink r:id="rId6" w:history="1">
        <w:r w:rsidR="000C61FB" w:rsidRPr="00EA2E8F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="000C61FB" w:rsidRPr="00EA2E8F">
        <w:rPr>
          <w:color w:val="000000" w:themeColor="text1"/>
          <w:sz w:val="28"/>
          <w:szCs w:val="28"/>
        </w:rPr>
        <w:t xml:space="preserve"> </w:t>
      </w:r>
      <w:r w:rsidR="000C61FB" w:rsidRPr="00EA2E8F">
        <w:rPr>
          <w:sz w:val="28"/>
          <w:szCs w:val="28"/>
        </w:rPr>
        <w:t xml:space="preserve">от 7 июля 2003 года </w:t>
      </w:r>
      <w:r w:rsidR="000F48C8">
        <w:rPr>
          <w:sz w:val="28"/>
          <w:szCs w:val="28"/>
        </w:rPr>
        <w:t>№</w:t>
      </w:r>
      <w:r w:rsidR="000C61FB" w:rsidRPr="00EA2E8F">
        <w:rPr>
          <w:sz w:val="28"/>
          <w:szCs w:val="28"/>
        </w:rPr>
        <w:t xml:space="preserve"> 112-ФЗ </w:t>
      </w:r>
      <w:r w:rsidR="000F48C8">
        <w:rPr>
          <w:sz w:val="28"/>
          <w:szCs w:val="28"/>
        </w:rPr>
        <w:t>«</w:t>
      </w:r>
      <w:r w:rsidR="000C61FB" w:rsidRPr="00EA2E8F">
        <w:rPr>
          <w:sz w:val="28"/>
          <w:szCs w:val="28"/>
        </w:rPr>
        <w:t>О личном подсобном хозяйстве</w:t>
      </w:r>
      <w:r w:rsidR="000F48C8">
        <w:rPr>
          <w:sz w:val="28"/>
          <w:szCs w:val="28"/>
        </w:rPr>
        <w:t>»</w:t>
      </w:r>
      <w:r w:rsidR="000C61FB" w:rsidRPr="00EA2E8F">
        <w:rPr>
          <w:sz w:val="28"/>
          <w:szCs w:val="28"/>
        </w:rPr>
        <w:t xml:space="preserve">, в </w:t>
      </w:r>
      <w:proofErr w:type="spellStart"/>
      <w:r w:rsidR="000C61FB" w:rsidRPr="00EA2E8F">
        <w:rPr>
          <w:sz w:val="28"/>
          <w:szCs w:val="28"/>
        </w:rPr>
        <w:t>похозяйственных</w:t>
      </w:r>
      <w:proofErr w:type="spellEnd"/>
      <w:r w:rsidR="000C61FB" w:rsidRPr="00EA2E8F">
        <w:rPr>
          <w:sz w:val="28"/>
          <w:szCs w:val="28"/>
        </w:rPr>
        <w:t xml:space="preserve"> книгах</w:t>
      </w:r>
      <w:proofErr w:type="gramStart"/>
      <w:r w:rsidR="000C61FB" w:rsidRPr="00EA2E8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C61FB" w:rsidRPr="00EA2E8F">
        <w:rPr>
          <w:sz w:val="28"/>
          <w:szCs w:val="28"/>
        </w:rPr>
        <w:t xml:space="preserve">. </w:t>
      </w:r>
      <w:proofErr w:type="gramEnd"/>
    </w:p>
    <w:p w:rsidR="00664F61" w:rsidRDefault="00664F61" w:rsidP="00664F61">
      <w:pPr>
        <w:pStyle w:val="a5"/>
        <w:spacing w:before="127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E10DDE" w:rsidRDefault="007B6A95" w:rsidP="00E10DDE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A2C75" w:rsidRPr="000A2C75">
        <w:rPr>
          <w:sz w:val="28"/>
          <w:szCs w:val="28"/>
        </w:rPr>
        <w:t>Часть 4 статьи 23</w:t>
      </w:r>
      <w:r w:rsidR="000A2C75">
        <w:t xml:space="preserve"> </w:t>
      </w:r>
      <w:r w:rsidR="000A2C75" w:rsidRPr="000A2C75">
        <w:rPr>
          <w:sz w:val="28"/>
          <w:szCs w:val="28"/>
        </w:rPr>
        <w:t>изложить в следующей редакции:</w:t>
      </w:r>
    </w:p>
    <w:p w:rsidR="000A2C75" w:rsidRPr="000A2C75" w:rsidRDefault="000A2C75" w:rsidP="00E10DDE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0A2C75">
        <w:rPr>
          <w:sz w:val="28"/>
          <w:szCs w:val="28"/>
        </w:rPr>
        <w:t>. Органы местного самоуправления несут ответственность за осущ</w:t>
      </w:r>
      <w:r w:rsidRPr="000A2C75">
        <w:rPr>
          <w:sz w:val="28"/>
          <w:szCs w:val="28"/>
        </w:rPr>
        <w:t>е</w:t>
      </w:r>
      <w:r w:rsidRPr="000A2C75">
        <w:rPr>
          <w:sz w:val="28"/>
          <w:szCs w:val="28"/>
        </w:rPr>
        <w:t xml:space="preserve">ствление переданных </w:t>
      </w:r>
      <w:r>
        <w:rPr>
          <w:sz w:val="28"/>
          <w:szCs w:val="28"/>
        </w:rPr>
        <w:t xml:space="preserve"> государственных полн</w:t>
      </w:r>
      <w:r w:rsidRPr="000A2C75">
        <w:rPr>
          <w:sz w:val="28"/>
          <w:szCs w:val="28"/>
        </w:rPr>
        <w:t xml:space="preserve">омочий </w:t>
      </w:r>
      <w:r>
        <w:rPr>
          <w:sz w:val="28"/>
          <w:szCs w:val="28"/>
        </w:rPr>
        <w:t xml:space="preserve">в </w:t>
      </w:r>
      <w:r w:rsidRPr="000A2C75">
        <w:rPr>
          <w:sz w:val="28"/>
          <w:szCs w:val="28"/>
        </w:rPr>
        <w:t>пределах субвенций, предоставленных местн</w:t>
      </w:r>
      <w:r>
        <w:rPr>
          <w:sz w:val="28"/>
          <w:szCs w:val="28"/>
        </w:rPr>
        <w:t>ому</w:t>
      </w:r>
      <w:r w:rsidRPr="000A2C75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у</w:t>
      </w:r>
      <w:r w:rsidRPr="000A2C75">
        <w:rPr>
          <w:sz w:val="28"/>
          <w:szCs w:val="28"/>
        </w:rPr>
        <w:t xml:space="preserve"> в целях финансового обеспечения ос</w:t>
      </w:r>
      <w:r w:rsidRPr="000A2C75">
        <w:rPr>
          <w:sz w:val="28"/>
          <w:szCs w:val="28"/>
        </w:rPr>
        <w:t>у</w:t>
      </w:r>
      <w:r w:rsidRPr="000A2C75">
        <w:rPr>
          <w:sz w:val="28"/>
          <w:szCs w:val="28"/>
        </w:rPr>
        <w:t>ществления соответствующих полномочий</w:t>
      </w:r>
      <w:proofErr w:type="gramStart"/>
      <w:r w:rsidRPr="000A2C7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AB174C">
        <w:rPr>
          <w:sz w:val="28"/>
          <w:szCs w:val="28"/>
        </w:rPr>
        <w:t>.</w:t>
      </w:r>
      <w:r w:rsidRPr="000A2C75">
        <w:rPr>
          <w:sz w:val="28"/>
          <w:szCs w:val="28"/>
        </w:rPr>
        <w:t xml:space="preserve"> </w:t>
      </w:r>
      <w:proofErr w:type="gramEnd"/>
    </w:p>
    <w:p w:rsidR="000A2C75" w:rsidRDefault="000A2C75" w:rsidP="00664F61">
      <w:pPr>
        <w:pStyle w:val="a5"/>
        <w:spacing w:before="127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97530" w:rsidRDefault="00997530" w:rsidP="00E10DDE">
      <w:pPr>
        <w:pStyle w:val="a5"/>
        <w:spacing w:before="127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B6A95">
        <w:rPr>
          <w:sz w:val="28"/>
          <w:szCs w:val="28"/>
        </w:rPr>
        <w:t>4</w:t>
      </w:r>
      <w:r>
        <w:rPr>
          <w:sz w:val="28"/>
          <w:szCs w:val="28"/>
        </w:rPr>
        <w:t>.В части 1 статьи 33: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997530" w:rsidRPr="008C5C36" w:rsidRDefault="00997530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8C5C36">
        <w:rPr>
          <w:sz w:val="28"/>
          <w:szCs w:val="28"/>
        </w:rPr>
        <w:t>) пункт 1</w:t>
      </w:r>
      <w:r>
        <w:rPr>
          <w:sz w:val="28"/>
          <w:szCs w:val="28"/>
        </w:rPr>
        <w:t>6</w:t>
      </w:r>
      <w:r w:rsidRPr="008C5C36">
        <w:rPr>
          <w:sz w:val="28"/>
          <w:szCs w:val="28"/>
        </w:rPr>
        <w:t xml:space="preserve">  дополнить словами </w:t>
      </w:r>
      <w:r w:rsidR="00B350A7">
        <w:rPr>
          <w:sz w:val="28"/>
          <w:szCs w:val="28"/>
        </w:rPr>
        <w:t>«</w:t>
      </w:r>
      <w:r w:rsidRPr="008C5C36">
        <w:rPr>
          <w:sz w:val="28"/>
          <w:szCs w:val="28"/>
        </w:rPr>
        <w:t>, в том числе организ</w:t>
      </w:r>
      <w:r>
        <w:rPr>
          <w:sz w:val="28"/>
          <w:szCs w:val="28"/>
        </w:rPr>
        <w:t xml:space="preserve">ует </w:t>
      </w:r>
      <w:r w:rsidRPr="008C5C36">
        <w:rPr>
          <w:sz w:val="28"/>
          <w:szCs w:val="28"/>
        </w:rPr>
        <w:t xml:space="preserve"> и пров</w:t>
      </w:r>
      <w:r>
        <w:rPr>
          <w:sz w:val="28"/>
          <w:szCs w:val="28"/>
        </w:rPr>
        <w:t>о</w:t>
      </w:r>
      <w:r w:rsidRPr="008C5C36">
        <w:rPr>
          <w:sz w:val="28"/>
          <w:szCs w:val="28"/>
        </w:rPr>
        <w:t>д</w:t>
      </w:r>
      <w:r>
        <w:rPr>
          <w:sz w:val="28"/>
          <w:szCs w:val="28"/>
        </w:rPr>
        <w:t>ит</w:t>
      </w:r>
      <w:r w:rsidRPr="008C5C36">
        <w:rPr>
          <w:sz w:val="28"/>
          <w:szCs w:val="28"/>
        </w:rPr>
        <w:t xml:space="preserve"> в соответствии с законодательством в области охраны окружающей среды о</w:t>
      </w:r>
      <w:r w:rsidRPr="008C5C36">
        <w:rPr>
          <w:sz w:val="28"/>
          <w:szCs w:val="28"/>
        </w:rPr>
        <w:t>б</w:t>
      </w:r>
      <w:r w:rsidRPr="008C5C36">
        <w:rPr>
          <w:sz w:val="28"/>
          <w:szCs w:val="28"/>
        </w:rPr>
        <w:t>щественны</w:t>
      </w:r>
      <w:r>
        <w:rPr>
          <w:sz w:val="28"/>
          <w:szCs w:val="28"/>
        </w:rPr>
        <w:t>е</w:t>
      </w:r>
      <w:r w:rsidRPr="008C5C36">
        <w:rPr>
          <w:sz w:val="28"/>
          <w:szCs w:val="28"/>
        </w:rPr>
        <w:t xml:space="preserve"> обсуждени</w:t>
      </w:r>
      <w:r>
        <w:rPr>
          <w:sz w:val="28"/>
          <w:szCs w:val="28"/>
        </w:rPr>
        <w:t>я</w:t>
      </w:r>
      <w:r w:rsidRPr="008C5C36">
        <w:rPr>
          <w:sz w:val="28"/>
          <w:szCs w:val="28"/>
        </w:rPr>
        <w:t xml:space="preserve"> планируемой хозяйственной и иной деятельности на территории  муниципального округа</w:t>
      </w:r>
      <w:r w:rsidR="00B350A7">
        <w:rPr>
          <w:sz w:val="28"/>
          <w:szCs w:val="28"/>
        </w:rPr>
        <w:t>»</w:t>
      </w:r>
      <w:r w:rsidRPr="008C5C36">
        <w:rPr>
          <w:sz w:val="28"/>
          <w:szCs w:val="28"/>
        </w:rPr>
        <w:t>;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997530" w:rsidRPr="004D01A5" w:rsidRDefault="00997530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4D01A5">
        <w:rPr>
          <w:sz w:val="28"/>
          <w:szCs w:val="28"/>
        </w:rPr>
        <w:t>б) в пункте 3</w:t>
      </w:r>
      <w:r>
        <w:rPr>
          <w:sz w:val="28"/>
          <w:szCs w:val="28"/>
        </w:rPr>
        <w:t>5</w:t>
      </w:r>
      <w:r w:rsidRPr="004D01A5">
        <w:rPr>
          <w:sz w:val="28"/>
          <w:szCs w:val="28"/>
        </w:rPr>
        <w:t xml:space="preserve"> слова «созда</w:t>
      </w:r>
      <w:r>
        <w:rPr>
          <w:sz w:val="28"/>
          <w:szCs w:val="28"/>
        </w:rPr>
        <w:t>ёт</w:t>
      </w:r>
      <w:r w:rsidRPr="004D01A5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осуществляет</w:t>
      </w:r>
      <w:r w:rsidRPr="004D01A5">
        <w:rPr>
          <w:sz w:val="28"/>
          <w:szCs w:val="28"/>
        </w:rPr>
        <w:t xml:space="preserve"> развитие и обеспечение охраны лечебно-оздоровительных местностей и курортов местного значения на территории муниципального округа, а также</w:t>
      </w:r>
      <w:r>
        <w:rPr>
          <w:sz w:val="28"/>
          <w:szCs w:val="28"/>
        </w:rPr>
        <w:t>»</w:t>
      </w:r>
      <w:r w:rsidRPr="004D01A5">
        <w:rPr>
          <w:sz w:val="28"/>
          <w:szCs w:val="28"/>
        </w:rPr>
        <w:t xml:space="preserve"> исключить.</w:t>
      </w:r>
    </w:p>
    <w:p w:rsidR="000F48C8" w:rsidRDefault="000F48C8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</w:p>
    <w:p w:rsidR="00997530" w:rsidRPr="00EA2E8F" w:rsidRDefault="00997530" w:rsidP="00E10DDE">
      <w:pPr>
        <w:pStyle w:val="a5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 w:rsidRPr="00EA2E8F">
        <w:rPr>
          <w:sz w:val="28"/>
          <w:szCs w:val="28"/>
        </w:rPr>
        <w:t xml:space="preserve">в) дополнить пунктом </w:t>
      </w:r>
      <w:r>
        <w:rPr>
          <w:sz w:val="28"/>
          <w:szCs w:val="28"/>
        </w:rPr>
        <w:t>5</w:t>
      </w:r>
      <w:r w:rsidRPr="00EA2E8F">
        <w:rPr>
          <w:sz w:val="28"/>
          <w:szCs w:val="28"/>
        </w:rPr>
        <w:t>6 следующего содержания:</w:t>
      </w:r>
    </w:p>
    <w:p w:rsidR="00997530" w:rsidRDefault="00997530" w:rsidP="00E10DDE">
      <w:pPr>
        <w:pStyle w:val="a5"/>
        <w:spacing w:before="127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64F61">
        <w:rPr>
          <w:sz w:val="28"/>
          <w:szCs w:val="28"/>
        </w:rPr>
        <w:t>5</w:t>
      </w:r>
      <w:r w:rsidRPr="00EA2E8F">
        <w:rPr>
          <w:sz w:val="28"/>
          <w:szCs w:val="28"/>
        </w:rPr>
        <w:t>6) осуществл</w:t>
      </w:r>
      <w:r>
        <w:rPr>
          <w:sz w:val="28"/>
          <w:szCs w:val="28"/>
        </w:rPr>
        <w:t>яет</w:t>
      </w:r>
      <w:r w:rsidRPr="00EA2E8F">
        <w:rPr>
          <w:sz w:val="28"/>
          <w:szCs w:val="28"/>
        </w:rPr>
        <w:t xml:space="preserve"> уч</w:t>
      </w:r>
      <w:r>
        <w:rPr>
          <w:sz w:val="28"/>
          <w:szCs w:val="28"/>
        </w:rPr>
        <w:t>ё</w:t>
      </w:r>
      <w:r w:rsidRPr="00EA2E8F">
        <w:rPr>
          <w:sz w:val="28"/>
          <w:szCs w:val="28"/>
        </w:rPr>
        <w:t xml:space="preserve">т личных подсобных хозяйств, которые ведут граждане в соответствии с Федеральным </w:t>
      </w:r>
      <w:hyperlink r:id="rId7" w:history="1">
        <w:r w:rsidRPr="00EA2E8F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Pr="00EA2E8F">
        <w:rPr>
          <w:color w:val="000000" w:themeColor="text1"/>
          <w:sz w:val="28"/>
          <w:szCs w:val="28"/>
        </w:rPr>
        <w:t xml:space="preserve"> </w:t>
      </w:r>
      <w:r w:rsidRPr="00EA2E8F">
        <w:rPr>
          <w:sz w:val="28"/>
          <w:szCs w:val="28"/>
        </w:rPr>
        <w:t xml:space="preserve">от 7 июля 2003 года </w:t>
      </w:r>
      <w:r w:rsidR="00664F61">
        <w:rPr>
          <w:sz w:val="28"/>
          <w:szCs w:val="28"/>
        </w:rPr>
        <w:t>№</w:t>
      </w:r>
      <w:r w:rsidRPr="00EA2E8F">
        <w:rPr>
          <w:sz w:val="28"/>
          <w:szCs w:val="28"/>
        </w:rPr>
        <w:t xml:space="preserve"> 112-ФЗ </w:t>
      </w:r>
      <w:r w:rsidR="000F48C8">
        <w:rPr>
          <w:sz w:val="28"/>
          <w:szCs w:val="28"/>
        </w:rPr>
        <w:t>«</w:t>
      </w:r>
      <w:r w:rsidRPr="00EA2E8F">
        <w:rPr>
          <w:sz w:val="28"/>
          <w:szCs w:val="28"/>
        </w:rPr>
        <w:t>О личном подсобном хозяйстве</w:t>
      </w:r>
      <w:r w:rsidR="000F48C8">
        <w:rPr>
          <w:sz w:val="28"/>
          <w:szCs w:val="28"/>
        </w:rPr>
        <w:t>»</w:t>
      </w:r>
      <w:r w:rsidRPr="00EA2E8F">
        <w:rPr>
          <w:sz w:val="28"/>
          <w:szCs w:val="28"/>
        </w:rPr>
        <w:t xml:space="preserve">, в </w:t>
      </w:r>
      <w:proofErr w:type="spellStart"/>
      <w:r w:rsidRPr="00EA2E8F">
        <w:rPr>
          <w:sz w:val="28"/>
          <w:szCs w:val="28"/>
        </w:rPr>
        <w:t>похозяйственных</w:t>
      </w:r>
      <w:proofErr w:type="spellEnd"/>
      <w:r w:rsidRPr="00EA2E8F">
        <w:rPr>
          <w:sz w:val="28"/>
          <w:szCs w:val="28"/>
        </w:rPr>
        <w:t xml:space="preserve"> книгах</w:t>
      </w:r>
      <w:proofErr w:type="gramStart"/>
      <w:r w:rsidRPr="00EA2E8F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EA2E8F">
        <w:rPr>
          <w:sz w:val="28"/>
          <w:szCs w:val="28"/>
        </w:rPr>
        <w:t xml:space="preserve">. </w:t>
      </w:r>
      <w:proofErr w:type="gramEnd"/>
    </w:p>
    <w:p w:rsidR="00C81FF9" w:rsidRDefault="00C81FF9" w:rsidP="00664F61">
      <w:pPr>
        <w:pStyle w:val="a5"/>
        <w:spacing w:before="0" w:beforeAutospacing="0" w:after="0" w:afterAutospacing="0"/>
        <w:ind w:firstLine="467"/>
        <w:contextualSpacing/>
        <w:jc w:val="both"/>
      </w:pPr>
      <w:r>
        <w:t> </w:t>
      </w:r>
    </w:p>
    <w:p w:rsidR="002F0D21" w:rsidRDefault="00C81FF9" w:rsidP="00664F61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0D21">
        <w:rPr>
          <w:sz w:val="28"/>
          <w:szCs w:val="28"/>
        </w:rPr>
        <w:t>1.</w:t>
      </w:r>
      <w:r w:rsidR="007B6A95">
        <w:rPr>
          <w:sz w:val="28"/>
          <w:szCs w:val="28"/>
        </w:rPr>
        <w:t>5</w:t>
      </w:r>
      <w:r w:rsidR="002F0D21" w:rsidRPr="002F0D21">
        <w:rPr>
          <w:sz w:val="28"/>
          <w:szCs w:val="28"/>
        </w:rPr>
        <w:t xml:space="preserve">. Часть 13 </w:t>
      </w:r>
      <w:proofErr w:type="gramStart"/>
      <w:r w:rsidR="002F0D21" w:rsidRPr="002F0D21">
        <w:rPr>
          <w:sz w:val="28"/>
          <w:szCs w:val="28"/>
        </w:rPr>
        <w:t>с</w:t>
      </w:r>
      <w:hyperlink r:id="rId8" w:history="1">
        <w:r w:rsidR="002F0D21" w:rsidRPr="002F0D21">
          <w:rPr>
            <w:color w:val="000000" w:themeColor="text1"/>
            <w:sz w:val="28"/>
            <w:szCs w:val="28"/>
          </w:rPr>
          <w:t>татьи</w:t>
        </w:r>
        <w:proofErr w:type="gramEnd"/>
        <w:r w:rsidRPr="002F0D21">
          <w:rPr>
            <w:color w:val="000000" w:themeColor="text1"/>
            <w:sz w:val="28"/>
            <w:szCs w:val="28"/>
          </w:rPr>
          <w:t xml:space="preserve"> 3</w:t>
        </w:r>
      </w:hyperlink>
      <w:r w:rsidRPr="002F0D21">
        <w:rPr>
          <w:color w:val="000000" w:themeColor="text1"/>
          <w:sz w:val="28"/>
          <w:szCs w:val="28"/>
        </w:rPr>
        <w:t>6 дополнить</w:t>
      </w:r>
      <w:r w:rsidR="002F0D21" w:rsidRPr="002F0D21">
        <w:rPr>
          <w:color w:val="000000" w:themeColor="text1"/>
          <w:sz w:val="28"/>
          <w:szCs w:val="28"/>
        </w:rPr>
        <w:t xml:space="preserve"> </w:t>
      </w:r>
      <w:r w:rsidR="002F0D21" w:rsidRPr="002F0D21">
        <w:rPr>
          <w:sz w:val="28"/>
          <w:szCs w:val="28"/>
        </w:rPr>
        <w:t xml:space="preserve"> пунктом 10.2 следующего содерж</w:t>
      </w:r>
      <w:r w:rsidR="002F0D21" w:rsidRPr="002F0D21">
        <w:rPr>
          <w:sz w:val="28"/>
          <w:szCs w:val="28"/>
        </w:rPr>
        <w:t>а</w:t>
      </w:r>
      <w:r w:rsidR="002F0D21" w:rsidRPr="002F0D21">
        <w:rPr>
          <w:sz w:val="28"/>
          <w:szCs w:val="28"/>
        </w:rPr>
        <w:t>ния:</w:t>
      </w:r>
    </w:p>
    <w:p w:rsidR="002F0D21" w:rsidRPr="002F0D21" w:rsidRDefault="002F0D21" w:rsidP="00664F61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F0D21">
        <w:rPr>
          <w:sz w:val="28"/>
          <w:szCs w:val="28"/>
        </w:rPr>
        <w:t>«10.2) приобретения им статуса иностранного агента</w:t>
      </w:r>
      <w:proofErr w:type="gramStart"/>
      <w:r w:rsidRPr="002F0D21">
        <w:rPr>
          <w:sz w:val="28"/>
          <w:szCs w:val="28"/>
        </w:rPr>
        <w:t>;»</w:t>
      </w:r>
      <w:proofErr w:type="gramEnd"/>
      <w:r w:rsidRPr="002F0D21">
        <w:rPr>
          <w:sz w:val="28"/>
          <w:szCs w:val="28"/>
        </w:rPr>
        <w:t xml:space="preserve">. </w:t>
      </w:r>
    </w:p>
    <w:p w:rsidR="007D7367" w:rsidRDefault="007D7367" w:rsidP="007D7367">
      <w:pPr>
        <w:pStyle w:val="a5"/>
        <w:spacing w:before="0" w:beforeAutospacing="0" w:after="0" w:afterAutospacing="0" w:line="247" w:lineRule="atLeast"/>
        <w:ind w:firstLine="463"/>
        <w:jc w:val="both"/>
      </w:pPr>
    </w:p>
    <w:p w:rsidR="00317278" w:rsidRDefault="007D736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 w:rsidRPr="007D7367">
        <w:rPr>
          <w:sz w:val="28"/>
          <w:szCs w:val="28"/>
        </w:rPr>
        <w:t>1.</w:t>
      </w:r>
      <w:r w:rsidR="007B6A95">
        <w:rPr>
          <w:sz w:val="28"/>
          <w:szCs w:val="28"/>
        </w:rPr>
        <w:t>6</w:t>
      </w:r>
      <w:r w:rsidRPr="007D7367">
        <w:rPr>
          <w:sz w:val="28"/>
          <w:szCs w:val="28"/>
        </w:rPr>
        <w:t>.</w:t>
      </w:r>
      <w:r w:rsidR="00317278">
        <w:rPr>
          <w:sz w:val="28"/>
          <w:szCs w:val="28"/>
        </w:rPr>
        <w:t>В статье 40.1</w:t>
      </w:r>
    </w:p>
    <w:p w:rsidR="000F48C8" w:rsidRDefault="000F48C8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часть 1 дополнить следующими словами «от 22.07.2024г. № 71-кз «О некоторых вопросах в сфере международных и внешнеэкономических связей органов местного самоуправления муниципальных образований Ставропол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ского края»</w:t>
      </w:r>
    </w:p>
    <w:p w:rsidR="000F48C8" w:rsidRDefault="000F48C8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пункт 2 части 2 изложить в следующей редакции:</w:t>
      </w: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«2) заключение соглашений по согласованию с Правительством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в определяемом им порядке</w:t>
      </w:r>
      <w:proofErr w:type="gramStart"/>
      <w:r>
        <w:rPr>
          <w:sz w:val="28"/>
          <w:szCs w:val="28"/>
        </w:rPr>
        <w:t>;»</w:t>
      </w:r>
      <w:proofErr w:type="gramEnd"/>
    </w:p>
    <w:p w:rsidR="000F48C8" w:rsidRDefault="000F48C8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часть 2 дополнить пунктом 2.1. следующего содержания:</w:t>
      </w:r>
    </w:p>
    <w:p w:rsidR="007820B7" w:rsidRPr="007820B7" w:rsidRDefault="007820B7" w:rsidP="007820B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7820B7">
        <w:rPr>
          <w:sz w:val="28"/>
          <w:szCs w:val="28"/>
        </w:rPr>
        <w:t>2.1) формирование перечня соглашений в порядке, определяемом Правительством Ставропольского края</w:t>
      </w:r>
      <w:proofErr w:type="gramStart"/>
      <w:r w:rsidRPr="007820B7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7820B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7D7367" w:rsidRPr="007D7367" w:rsidRDefault="007820B7" w:rsidP="007D7367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7D7367">
        <w:rPr>
          <w:sz w:val="28"/>
          <w:szCs w:val="28"/>
        </w:rPr>
        <w:t xml:space="preserve">Статью 43 дополнить </w:t>
      </w:r>
      <w:r w:rsidR="007D7367" w:rsidRPr="007D7367">
        <w:rPr>
          <w:sz w:val="28"/>
          <w:szCs w:val="28"/>
        </w:rPr>
        <w:t xml:space="preserve"> частью </w:t>
      </w:r>
      <w:r w:rsidR="007D7367">
        <w:rPr>
          <w:sz w:val="28"/>
          <w:szCs w:val="28"/>
        </w:rPr>
        <w:t>7</w:t>
      </w:r>
      <w:r w:rsidR="007D7367" w:rsidRPr="007D7367">
        <w:rPr>
          <w:sz w:val="28"/>
          <w:szCs w:val="28"/>
        </w:rPr>
        <w:t xml:space="preserve"> следующего содержания:</w:t>
      </w:r>
    </w:p>
    <w:p w:rsidR="007D7367" w:rsidRPr="007D7367" w:rsidRDefault="007D7367" w:rsidP="007D7367">
      <w:pPr>
        <w:pStyle w:val="a5"/>
        <w:spacing w:before="144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7D7367">
        <w:rPr>
          <w:sz w:val="28"/>
          <w:szCs w:val="28"/>
        </w:rPr>
        <w:t xml:space="preserve"> Органы местного самоуправления осуществляют передачу в бе</w:t>
      </w:r>
      <w:r w:rsidRPr="007D7367">
        <w:rPr>
          <w:sz w:val="28"/>
          <w:szCs w:val="28"/>
        </w:rPr>
        <w:t>з</w:t>
      </w:r>
      <w:r w:rsidRPr="007D7367">
        <w:rPr>
          <w:sz w:val="28"/>
          <w:szCs w:val="28"/>
        </w:rPr>
        <w:t xml:space="preserve">возмездное владение и пользование объектов </w:t>
      </w:r>
      <w:proofErr w:type="spellStart"/>
      <w:r w:rsidRPr="007D7367">
        <w:rPr>
          <w:sz w:val="28"/>
          <w:szCs w:val="28"/>
        </w:rPr>
        <w:t>электросетевого</w:t>
      </w:r>
      <w:proofErr w:type="spellEnd"/>
      <w:r w:rsidRPr="007D7367">
        <w:rPr>
          <w:sz w:val="28"/>
          <w:szCs w:val="28"/>
        </w:rPr>
        <w:t xml:space="preserve"> хозяйства, н</w:t>
      </w:r>
      <w:r w:rsidRPr="007D7367">
        <w:rPr>
          <w:sz w:val="28"/>
          <w:szCs w:val="28"/>
        </w:rPr>
        <w:t>а</w:t>
      </w:r>
      <w:r w:rsidRPr="007D7367">
        <w:rPr>
          <w:sz w:val="28"/>
          <w:szCs w:val="28"/>
        </w:rPr>
        <w:t xml:space="preserve">ходящихся в муниципальной собственности, </w:t>
      </w:r>
      <w:proofErr w:type="spellStart"/>
      <w:r w:rsidRPr="007D7367">
        <w:rPr>
          <w:sz w:val="28"/>
          <w:szCs w:val="28"/>
        </w:rPr>
        <w:t>системообразующей</w:t>
      </w:r>
      <w:proofErr w:type="spellEnd"/>
      <w:r w:rsidRPr="007D7367">
        <w:rPr>
          <w:sz w:val="28"/>
          <w:szCs w:val="28"/>
        </w:rPr>
        <w:t xml:space="preserve"> территор</w:t>
      </w:r>
      <w:r w:rsidRPr="007D7367">
        <w:rPr>
          <w:sz w:val="28"/>
          <w:szCs w:val="28"/>
        </w:rPr>
        <w:t>и</w:t>
      </w:r>
      <w:r w:rsidRPr="007D7367">
        <w:rPr>
          <w:sz w:val="28"/>
          <w:szCs w:val="28"/>
        </w:rPr>
        <w:t>альной сетевой организации или территориальной сетевой организации, де</w:t>
      </w:r>
      <w:r w:rsidRPr="007D7367">
        <w:rPr>
          <w:sz w:val="28"/>
          <w:szCs w:val="28"/>
        </w:rPr>
        <w:t>й</w:t>
      </w:r>
      <w:r w:rsidRPr="007D7367">
        <w:rPr>
          <w:sz w:val="28"/>
          <w:szCs w:val="28"/>
        </w:rPr>
        <w:lastRenderedPageBreak/>
        <w:t xml:space="preserve">ствующих в границах </w:t>
      </w:r>
      <w:r>
        <w:rPr>
          <w:sz w:val="28"/>
          <w:szCs w:val="28"/>
        </w:rPr>
        <w:t>Ставропольского края</w:t>
      </w:r>
      <w:r w:rsidRPr="007D7367">
        <w:rPr>
          <w:sz w:val="28"/>
          <w:szCs w:val="28"/>
        </w:rPr>
        <w:t>, в случаях, порядке и на услов</w:t>
      </w:r>
      <w:r w:rsidRPr="007D7367">
        <w:rPr>
          <w:sz w:val="28"/>
          <w:szCs w:val="28"/>
        </w:rPr>
        <w:t>и</w:t>
      </w:r>
      <w:r w:rsidRPr="007D7367">
        <w:rPr>
          <w:sz w:val="28"/>
          <w:szCs w:val="28"/>
        </w:rPr>
        <w:t>ях, которые установлены законодательством Российской Федерации об эле</w:t>
      </w:r>
      <w:r w:rsidRPr="007D7367">
        <w:rPr>
          <w:sz w:val="28"/>
          <w:szCs w:val="28"/>
        </w:rPr>
        <w:t>к</w:t>
      </w:r>
      <w:r w:rsidRPr="007D7367">
        <w:rPr>
          <w:sz w:val="28"/>
          <w:szCs w:val="28"/>
        </w:rPr>
        <w:t>троэнергетике</w:t>
      </w:r>
      <w:proofErr w:type="gramStart"/>
      <w:r w:rsidRPr="007D7367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Pr="007D7367">
        <w:rPr>
          <w:sz w:val="28"/>
          <w:szCs w:val="28"/>
        </w:rPr>
        <w:t xml:space="preserve">. </w:t>
      </w:r>
      <w:proofErr w:type="gramEnd"/>
    </w:p>
    <w:p w:rsidR="00317278" w:rsidRDefault="00317278" w:rsidP="00317278">
      <w:pPr>
        <w:pStyle w:val="a5"/>
        <w:spacing w:before="0" w:beforeAutospacing="0" w:after="0" w:afterAutospacing="0" w:line="247" w:lineRule="atLeast"/>
        <w:ind w:firstLine="709"/>
        <w:jc w:val="both"/>
      </w:pPr>
    </w:p>
    <w:p w:rsidR="00317278" w:rsidRDefault="00317278" w:rsidP="00317278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 w:rsidRPr="00317278">
        <w:rPr>
          <w:sz w:val="28"/>
          <w:szCs w:val="28"/>
        </w:rPr>
        <w:t>1.</w:t>
      </w:r>
      <w:r w:rsidR="007820B7">
        <w:rPr>
          <w:sz w:val="28"/>
          <w:szCs w:val="28"/>
        </w:rPr>
        <w:t>8</w:t>
      </w:r>
      <w:r w:rsidRPr="00317278">
        <w:rPr>
          <w:sz w:val="28"/>
          <w:szCs w:val="28"/>
        </w:rPr>
        <w:t>.</w:t>
      </w:r>
      <w:r>
        <w:rPr>
          <w:sz w:val="28"/>
          <w:szCs w:val="28"/>
        </w:rPr>
        <w:t>В статье 51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0F48C8" w:rsidRDefault="000F48C8" w:rsidP="00317278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317278" w:rsidRDefault="00317278" w:rsidP="00317278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части 3 четвёртый абзац исключить.</w:t>
      </w:r>
    </w:p>
    <w:p w:rsidR="000F48C8" w:rsidRDefault="000F48C8" w:rsidP="00317278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</w:p>
    <w:p w:rsidR="00317278" w:rsidRPr="00317278" w:rsidRDefault="00317278" w:rsidP="00317278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317278">
        <w:rPr>
          <w:sz w:val="28"/>
          <w:szCs w:val="28"/>
        </w:rPr>
        <w:t xml:space="preserve"> </w:t>
      </w:r>
      <w:hyperlink r:id="rId9" w:history="1">
        <w:r w:rsidRPr="00317278">
          <w:rPr>
            <w:rStyle w:val="a6"/>
            <w:color w:val="000000" w:themeColor="text1"/>
            <w:sz w:val="28"/>
            <w:szCs w:val="28"/>
            <w:u w:val="none"/>
          </w:rPr>
          <w:t>дополнить</w:t>
        </w:r>
      </w:hyperlink>
      <w:r w:rsidRPr="00317278">
        <w:rPr>
          <w:color w:val="000000" w:themeColor="text1"/>
          <w:sz w:val="28"/>
          <w:szCs w:val="28"/>
        </w:rPr>
        <w:t xml:space="preserve"> </w:t>
      </w:r>
      <w:r w:rsidRPr="00317278">
        <w:rPr>
          <w:sz w:val="28"/>
          <w:szCs w:val="28"/>
        </w:rPr>
        <w:t xml:space="preserve">частями </w:t>
      </w:r>
      <w:r>
        <w:rPr>
          <w:sz w:val="28"/>
          <w:szCs w:val="28"/>
        </w:rPr>
        <w:t>3</w:t>
      </w:r>
      <w:r w:rsidRPr="00317278">
        <w:rPr>
          <w:sz w:val="28"/>
          <w:szCs w:val="28"/>
        </w:rPr>
        <w:t xml:space="preserve">.1 и </w:t>
      </w:r>
      <w:r>
        <w:rPr>
          <w:sz w:val="28"/>
          <w:szCs w:val="28"/>
        </w:rPr>
        <w:t>3</w:t>
      </w:r>
      <w:r w:rsidRPr="00317278">
        <w:rPr>
          <w:sz w:val="28"/>
          <w:szCs w:val="28"/>
        </w:rPr>
        <w:t>.2 следующего содержания:</w:t>
      </w:r>
    </w:p>
    <w:p w:rsidR="00317278" w:rsidRPr="00317278" w:rsidRDefault="00317278" w:rsidP="00317278">
      <w:pPr>
        <w:pStyle w:val="a5"/>
        <w:spacing w:before="144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31727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Губернатор Ставропольского края </w:t>
      </w:r>
      <w:r w:rsidRPr="00317278">
        <w:rPr>
          <w:sz w:val="28"/>
          <w:szCs w:val="28"/>
        </w:rPr>
        <w:t xml:space="preserve"> вправе вынести предупрежд</w:t>
      </w:r>
      <w:r w:rsidRPr="00317278">
        <w:rPr>
          <w:sz w:val="28"/>
          <w:szCs w:val="28"/>
        </w:rPr>
        <w:t>е</w:t>
      </w:r>
      <w:r w:rsidRPr="00317278">
        <w:rPr>
          <w:sz w:val="28"/>
          <w:szCs w:val="28"/>
        </w:rPr>
        <w:t>ние, объявить выговор главе муниципального образования</w:t>
      </w:r>
      <w:r>
        <w:rPr>
          <w:sz w:val="28"/>
          <w:szCs w:val="28"/>
        </w:rPr>
        <w:t xml:space="preserve"> </w:t>
      </w:r>
      <w:r w:rsidRPr="00317278">
        <w:rPr>
          <w:sz w:val="28"/>
          <w:szCs w:val="28"/>
        </w:rPr>
        <w:t>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</w:t>
      </w:r>
      <w:r w:rsidRPr="00317278">
        <w:rPr>
          <w:sz w:val="28"/>
          <w:szCs w:val="28"/>
        </w:rPr>
        <w:t>о</w:t>
      </w:r>
      <w:r w:rsidRPr="00317278">
        <w:rPr>
          <w:sz w:val="28"/>
          <w:szCs w:val="28"/>
        </w:rPr>
        <w:t xml:space="preserve">чий, переданных органам местного самоуправления федеральными законами и (или) законами субъекта Российской Федерации. </w:t>
      </w:r>
    </w:p>
    <w:p w:rsidR="00317278" w:rsidRDefault="00317278" w:rsidP="00317278">
      <w:pPr>
        <w:pStyle w:val="a5"/>
        <w:spacing w:before="144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17278">
        <w:rPr>
          <w:sz w:val="28"/>
          <w:szCs w:val="28"/>
        </w:rPr>
        <w:t xml:space="preserve">.2. </w:t>
      </w:r>
      <w:proofErr w:type="gramStart"/>
      <w:r>
        <w:rPr>
          <w:sz w:val="28"/>
          <w:szCs w:val="28"/>
        </w:rPr>
        <w:t xml:space="preserve">Губернатор Ставропольского края </w:t>
      </w:r>
      <w:r w:rsidRPr="00317278">
        <w:rPr>
          <w:sz w:val="28"/>
          <w:szCs w:val="28"/>
        </w:rPr>
        <w:t xml:space="preserve"> вправе отрешить от должности главу муниципального образования в случае, если в течение месяца со дня вынесения </w:t>
      </w:r>
      <w:r>
        <w:rPr>
          <w:sz w:val="28"/>
          <w:szCs w:val="28"/>
        </w:rPr>
        <w:t xml:space="preserve">Губернатором Ставропольского края </w:t>
      </w:r>
      <w:r w:rsidRPr="00317278">
        <w:rPr>
          <w:sz w:val="28"/>
          <w:szCs w:val="28"/>
        </w:rPr>
        <w:t>предупреждения, объявл</w:t>
      </w:r>
      <w:r w:rsidRPr="00317278">
        <w:rPr>
          <w:sz w:val="28"/>
          <w:szCs w:val="28"/>
        </w:rPr>
        <w:t>е</w:t>
      </w:r>
      <w:r w:rsidRPr="00317278">
        <w:rPr>
          <w:sz w:val="28"/>
          <w:szCs w:val="28"/>
        </w:rPr>
        <w:t xml:space="preserve">ния выговора главе муниципального образования в соответствии с частью </w:t>
      </w:r>
      <w:r>
        <w:rPr>
          <w:sz w:val="28"/>
          <w:szCs w:val="28"/>
        </w:rPr>
        <w:t>3</w:t>
      </w:r>
      <w:r w:rsidRPr="00317278">
        <w:rPr>
          <w:sz w:val="28"/>
          <w:szCs w:val="28"/>
        </w:rPr>
        <w:t>.1 настоящей статьи главой муниципального образова</w:t>
      </w:r>
      <w:r>
        <w:rPr>
          <w:sz w:val="28"/>
          <w:szCs w:val="28"/>
        </w:rPr>
        <w:t xml:space="preserve">ния, </w:t>
      </w:r>
      <w:r w:rsidRPr="00317278">
        <w:rPr>
          <w:sz w:val="28"/>
          <w:szCs w:val="28"/>
        </w:rPr>
        <w:t>не были приняты в пределах своих полномочий меры по устранению причин, послуживших о</w:t>
      </w:r>
      <w:r w:rsidRPr="00317278">
        <w:rPr>
          <w:sz w:val="28"/>
          <w:szCs w:val="28"/>
        </w:rPr>
        <w:t>с</w:t>
      </w:r>
      <w:r w:rsidRPr="00317278">
        <w:rPr>
          <w:sz w:val="28"/>
          <w:szCs w:val="28"/>
        </w:rPr>
        <w:t>нованием для вынесения предупреждения, объявления выговора.</w:t>
      </w:r>
      <w:r>
        <w:rPr>
          <w:sz w:val="28"/>
          <w:szCs w:val="28"/>
        </w:rPr>
        <w:t>»</w:t>
      </w:r>
      <w:r w:rsidRPr="00317278">
        <w:rPr>
          <w:sz w:val="28"/>
          <w:szCs w:val="28"/>
        </w:rPr>
        <w:t xml:space="preserve"> </w:t>
      </w:r>
      <w:proofErr w:type="gramEnd"/>
    </w:p>
    <w:p w:rsidR="007820B7" w:rsidRPr="00317278" w:rsidRDefault="007820B7" w:rsidP="00317278">
      <w:pPr>
        <w:pStyle w:val="a5"/>
        <w:spacing w:before="144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Часть 2 статьи 52 дополнить пунктами 4.1. и 6 следующего соде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жания»</w:t>
      </w:r>
    </w:p>
    <w:p w:rsidR="007820B7" w:rsidRDefault="00E10DDE" w:rsidP="007820B7">
      <w:pPr>
        <w:pStyle w:val="a5"/>
        <w:spacing w:before="0" w:beforeAutospacing="0" w:after="0" w:afterAutospacing="0" w:line="247" w:lineRule="atLeast"/>
        <w:ind w:firstLine="463"/>
        <w:jc w:val="both"/>
        <w:rPr>
          <w:sz w:val="28"/>
          <w:szCs w:val="28"/>
        </w:rPr>
      </w:pPr>
      <w:r w:rsidRPr="00E10DDE">
        <w:rPr>
          <w:sz w:val="28"/>
          <w:szCs w:val="28"/>
        </w:rPr>
        <w:t xml:space="preserve"> «</w:t>
      </w:r>
      <w:r w:rsidR="007820B7" w:rsidRPr="00E10DDE">
        <w:rPr>
          <w:sz w:val="28"/>
          <w:szCs w:val="28"/>
        </w:rPr>
        <w:t>4.1) приобретение им статуса иностранного агента;</w:t>
      </w:r>
    </w:p>
    <w:p w:rsidR="00E10DDE" w:rsidRPr="00E10DDE" w:rsidRDefault="00E10DDE" w:rsidP="00E10DDE">
      <w:pPr>
        <w:pStyle w:val="a5"/>
        <w:spacing w:before="0" w:beforeAutospacing="0" w:after="0" w:afterAutospacing="0" w:line="247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E10DDE">
        <w:rPr>
          <w:sz w:val="28"/>
          <w:szCs w:val="28"/>
        </w:rPr>
        <w:t>систематическое не</w:t>
      </w:r>
      <w:r>
        <w:rPr>
          <w:sz w:val="28"/>
          <w:szCs w:val="28"/>
        </w:rPr>
        <w:t xml:space="preserve"> </w:t>
      </w:r>
      <w:r w:rsidRPr="00E10DDE">
        <w:rPr>
          <w:sz w:val="28"/>
          <w:szCs w:val="28"/>
        </w:rPr>
        <w:t>достижение показателей для оценки эффекти</w:t>
      </w:r>
      <w:r w:rsidRPr="00E10DDE">
        <w:rPr>
          <w:sz w:val="28"/>
          <w:szCs w:val="28"/>
        </w:rPr>
        <w:t>в</w:t>
      </w:r>
      <w:r w:rsidRPr="00E10DDE">
        <w:rPr>
          <w:sz w:val="28"/>
          <w:szCs w:val="28"/>
        </w:rPr>
        <w:t>ности деятельности органов местного самоуправления</w:t>
      </w:r>
      <w:proofErr w:type="gramStart"/>
      <w:r w:rsidRPr="00E10DD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r w:rsidRPr="00E10DDE">
        <w:rPr>
          <w:sz w:val="28"/>
          <w:szCs w:val="28"/>
        </w:rPr>
        <w:t xml:space="preserve"> </w:t>
      </w:r>
      <w:proofErr w:type="gramEnd"/>
    </w:p>
    <w:p w:rsidR="00C81FF9" w:rsidRDefault="00C81FF9" w:rsidP="00664F61">
      <w:pPr>
        <w:pStyle w:val="a5"/>
        <w:spacing w:before="0" w:beforeAutospacing="0" w:after="0" w:afterAutospacing="0"/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C81FF9" w:rsidRPr="008E4DF8" w:rsidRDefault="00C81FF9" w:rsidP="00664F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4DF8">
        <w:rPr>
          <w:rFonts w:ascii="Times New Roman" w:hAnsi="Times New Roman" w:cs="Times New Roman"/>
          <w:sz w:val="28"/>
          <w:szCs w:val="28"/>
        </w:rPr>
        <w:t xml:space="preserve">. Направить настоящее решение в Главное управление Министерства юстиции Российской Федерации по Ставропольскому краю на </w:t>
      </w:r>
      <w:r>
        <w:rPr>
          <w:rFonts w:ascii="Times New Roman" w:hAnsi="Times New Roman" w:cs="Times New Roman"/>
          <w:sz w:val="28"/>
          <w:szCs w:val="28"/>
        </w:rPr>
        <w:t>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ную регистрацию.</w:t>
      </w:r>
    </w:p>
    <w:p w:rsidR="00C81FF9" w:rsidRDefault="00C81FF9" w:rsidP="00664F6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FF9" w:rsidRPr="00F0774B" w:rsidRDefault="00C81FF9" w:rsidP="00664F61">
      <w:pPr>
        <w:tabs>
          <w:tab w:val="left" w:pos="10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774B">
        <w:rPr>
          <w:rFonts w:ascii="Times New Roman" w:hAnsi="Times New Roman" w:cs="Times New Roman"/>
          <w:sz w:val="28"/>
          <w:szCs w:val="28"/>
        </w:rPr>
        <w:t>.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газете «Вестник Арзгирского муниципального округа Ставропольского края»</w:t>
      </w:r>
      <w:r w:rsidRPr="00F0774B">
        <w:rPr>
          <w:rFonts w:ascii="Times New Roman" w:hAnsi="Times New Roman" w:cs="Times New Roman"/>
          <w:sz w:val="28"/>
          <w:szCs w:val="28"/>
        </w:rPr>
        <w:t xml:space="preserve"> после госуда</w:t>
      </w:r>
      <w:r w:rsidRPr="00F0774B">
        <w:rPr>
          <w:rFonts w:ascii="Times New Roman" w:hAnsi="Times New Roman" w:cs="Times New Roman"/>
          <w:sz w:val="28"/>
          <w:szCs w:val="28"/>
        </w:rPr>
        <w:t>р</w:t>
      </w:r>
      <w:r w:rsidRPr="00F0774B">
        <w:rPr>
          <w:rFonts w:ascii="Times New Roman" w:hAnsi="Times New Roman" w:cs="Times New Roman"/>
          <w:sz w:val="28"/>
          <w:szCs w:val="28"/>
        </w:rPr>
        <w:t>ственной регистрации изменений и дополнений в Устав Арзгирского мун</w:t>
      </w:r>
      <w:r w:rsidRPr="00F0774B">
        <w:rPr>
          <w:rFonts w:ascii="Times New Roman" w:hAnsi="Times New Roman" w:cs="Times New Roman"/>
          <w:sz w:val="28"/>
          <w:szCs w:val="28"/>
        </w:rPr>
        <w:t>и</w:t>
      </w:r>
      <w:r w:rsidRPr="00F0774B">
        <w:rPr>
          <w:rFonts w:ascii="Times New Roman" w:hAnsi="Times New Roman" w:cs="Times New Roman"/>
          <w:sz w:val="28"/>
          <w:szCs w:val="28"/>
        </w:rPr>
        <w:t xml:space="preserve">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1FF9" w:rsidRDefault="00C81FF9" w:rsidP="00664F61">
      <w:pPr>
        <w:shd w:val="clear" w:color="auto" w:fill="FFFFFF"/>
        <w:tabs>
          <w:tab w:val="left" w:leader="underscore" w:pos="713"/>
          <w:tab w:val="left" w:pos="98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FF9" w:rsidRPr="008E4DF8" w:rsidRDefault="00C81FF9" w:rsidP="00664F61">
      <w:pPr>
        <w:shd w:val="clear" w:color="auto" w:fill="FFFFFF"/>
        <w:tabs>
          <w:tab w:val="left" w:leader="underscore" w:pos="713"/>
          <w:tab w:val="left" w:pos="98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E4DF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</w:t>
      </w:r>
      <w:r>
        <w:rPr>
          <w:rFonts w:ascii="Times New Roman" w:hAnsi="Times New Roman" w:cs="Times New Roman"/>
          <w:sz w:val="28"/>
          <w:szCs w:val="28"/>
        </w:rPr>
        <w:t>в силу после его официального о</w:t>
      </w:r>
      <w:r w:rsidRPr="008E4DF8">
        <w:rPr>
          <w:rFonts w:ascii="Times New Roman" w:hAnsi="Times New Roman" w:cs="Times New Roman"/>
          <w:sz w:val="28"/>
          <w:szCs w:val="28"/>
        </w:rPr>
        <w:t>публикования, произведенного после государственной регистрации.</w:t>
      </w:r>
    </w:p>
    <w:p w:rsidR="00C81FF9" w:rsidRDefault="00C81FF9" w:rsidP="00664F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p w:rsidR="00F0774B" w:rsidRDefault="00F0774B" w:rsidP="00873C25">
      <w:pPr>
        <w:spacing w:line="240" w:lineRule="auto"/>
        <w:contextualSpacing/>
      </w:pPr>
      <w:bookmarkStart w:id="0" w:name="_GoBack"/>
      <w:bookmarkEnd w:id="0"/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0774B">
        <w:rPr>
          <w:rFonts w:ascii="Times New Roman" w:hAnsi="Times New Roman" w:cs="Times New Roman"/>
          <w:sz w:val="28"/>
          <w:szCs w:val="28"/>
        </w:rPr>
        <w:t>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  </w:t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0774B">
        <w:rPr>
          <w:rFonts w:ascii="Times New Roman" w:hAnsi="Times New Roman" w:cs="Times New Roman"/>
          <w:sz w:val="28"/>
          <w:szCs w:val="28"/>
        </w:rPr>
        <w:t xml:space="preserve"> Глава Арзгирского</w:t>
      </w: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Арзгирского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0774B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      Ставропольского края</w:t>
      </w: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:rsidR="00F0774B" w:rsidRPr="00F0774B" w:rsidRDefault="00F0774B" w:rsidP="00F0774B">
      <w:pPr>
        <w:spacing w:line="24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F0774B">
        <w:rPr>
          <w:rFonts w:ascii="Times New Roman" w:hAnsi="Times New Roman" w:cs="Times New Roman"/>
          <w:sz w:val="28"/>
          <w:szCs w:val="28"/>
        </w:rPr>
        <w:t xml:space="preserve">_______________ А.В. </w:t>
      </w:r>
      <w:proofErr w:type="spellStart"/>
      <w:r w:rsidRPr="00F0774B">
        <w:rPr>
          <w:rFonts w:ascii="Times New Roman" w:hAnsi="Times New Roman" w:cs="Times New Roman"/>
          <w:sz w:val="28"/>
          <w:szCs w:val="28"/>
        </w:rPr>
        <w:t>Кострицкий</w:t>
      </w:r>
      <w:proofErr w:type="spellEnd"/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</w:r>
      <w:r w:rsidRPr="00F0774B">
        <w:rPr>
          <w:rFonts w:ascii="Times New Roman" w:hAnsi="Times New Roman" w:cs="Times New Roman"/>
          <w:sz w:val="28"/>
          <w:szCs w:val="28"/>
        </w:rPr>
        <w:tab/>
        <w:t xml:space="preserve">___________ А.И. </w:t>
      </w:r>
      <w:proofErr w:type="spellStart"/>
      <w:r w:rsidRPr="00F0774B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98434E" w:rsidRDefault="0098434E" w:rsidP="00F0774B">
      <w:pPr>
        <w:spacing w:after="0" w:line="240" w:lineRule="exact"/>
        <w:contextualSpacing/>
        <w:jc w:val="both"/>
        <w:rPr>
          <w:rFonts w:ascii="Times New Roman" w:eastAsia="Times New Roman" w:hAnsi="Times New Roman" w:cs="Times New Roman"/>
          <w:sz w:val="28"/>
        </w:rPr>
      </w:pPr>
    </w:p>
    <w:sectPr w:rsidR="0098434E" w:rsidSect="00E10DDE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0781"/>
    <w:multiLevelType w:val="hybridMultilevel"/>
    <w:tmpl w:val="5D784840"/>
    <w:lvl w:ilvl="0" w:tplc="ED046E92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727E40"/>
    <w:multiLevelType w:val="hybridMultilevel"/>
    <w:tmpl w:val="B0A415F2"/>
    <w:lvl w:ilvl="0" w:tplc="6D1EA32E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AF40069"/>
    <w:multiLevelType w:val="multilevel"/>
    <w:tmpl w:val="C1823A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D64C48"/>
    <w:multiLevelType w:val="hybridMultilevel"/>
    <w:tmpl w:val="9AA88F64"/>
    <w:lvl w:ilvl="0" w:tplc="D2D60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autoHyphenation/>
  <w:characterSpacingControl w:val="doNotCompress"/>
  <w:compat>
    <w:useFELayout/>
  </w:compat>
  <w:rsids>
    <w:rsidRoot w:val="0098434E"/>
    <w:rsid w:val="00011830"/>
    <w:rsid w:val="00021FE6"/>
    <w:rsid w:val="000316E0"/>
    <w:rsid w:val="00045380"/>
    <w:rsid w:val="00053DF1"/>
    <w:rsid w:val="00066FDA"/>
    <w:rsid w:val="00075A0D"/>
    <w:rsid w:val="00080291"/>
    <w:rsid w:val="00094306"/>
    <w:rsid w:val="000A2C75"/>
    <w:rsid w:val="000A7AE9"/>
    <w:rsid w:val="000C61FB"/>
    <w:rsid w:val="000E2022"/>
    <w:rsid w:val="000E31BF"/>
    <w:rsid w:val="000F48C8"/>
    <w:rsid w:val="001339AC"/>
    <w:rsid w:val="00136394"/>
    <w:rsid w:val="001479B2"/>
    <w:rsid w:val="001769DF"/>
    <w:rsid w:val="00180ECC"/>
    <w:rsid w:val="00193C03"/>
    <w:rsid w:val="001C0B02"/>
    <w:rsid w:val="0020310D"/>
    <w:rsid w:val="00213834"/>
    <w:rsid w:val="00220059"/>
    <w:rsid w:val="00246B5E"/>
    <w:rsid w:val="00265E32"/>
    <w:rsid w:val="002909E8"/>
    <w:rsid w:val="002956A2"/>
    <w:rsid w:val="002F0D21"/>
    <w:rsid w:val="002F47F6"/>
    <w:rsid w:val="00317278"/>
    <w:rsid w:val="00317B0B"/>
    <w:rsid w:val="00332926"/>
    <w:rsid w:val="003359AF"/>
    <w:rsid w:val="0035201C"/>
    <w:rsid w:val="003546F2"/>
    <w:rsid w:val="00377B43"/>
    <w:rsid w:val="003A1BBE"/>
    <w:rsid w:val="003B31FC"/>
    <w:rsid w:val="003F0E0A"/>
    <w:rsid w:val="003F17BC"/>
    <w:rsid w:val="00411B9A"/>
    <w:rsid w:val="00414217"/>
    <w:rsid w:val="00423A8B"/>
    <w:rsid w:val="00423BED"/>
    <w:rsid w:val="00433A8C"/>
    <w:rsid w:val="00466C6F"/>
    <w:rsid w:val="004716B2"/>
    <w:rsid w:val="00476F94"/>
    <w:rsid w:val="004914C8"/>
    <w:rsid w:val="004A754B"/>
    <w:rsid w:val="004B28AC"/>
    <w:rsid w:val="004D01A5"/>
    <w:rsid w:val="004D44A0"/>
    <w:rsid w:val="004D6457"/>
    <w:rsid w:val="004E55C2"/>
    <w:rsid w:val="004F3C78"/>
    <w:rsid w:val="00516710"/>
    <w:rsid w:val="00525819"/>
    <w:rsid w:val="0055609C"/>
    <w:rsid w:val="00556A5F"/>
    <w:rsid w:val="00560711"/>
    <w:rsid w:val="00572335"/>
    <w:rsid w:val="00597B06"/>
    <w:rsid w:val="005B11BB"/>
    <w:rsid w:val="00600799"/>
    <w:rsid w:val="00620D65"/>
    <w:rsid w:val="00622588"/>
    <w:rsid w:val="006439F8"/>
    <w:rsid w:val="00664F61"/>
    <w:rsid w:val="00667205"/>
    <w:rsid w:val="006854A2"/>
    <w:rsid w:val="006E3FD6"/>
    <w:rsid w:val="006E5AF8"/>
    <w:rsid w:val="006E5C0B"/>
    <w:rsid w:val="006F4C45"/>
    <w:rsid w:val="00705BA4"/>
    <w:rsid w:val="007408CA"/>
    <w:rsid w:val="00751FE7"/>
    <w:rsid w:val="007672EE"/>
    <w:rsid w:val="0078137B"/>
    <w:rsid w:val="007820B7"/>
    <w:rsid w:val="00790259"/>
    <w:rsid w:val="00792957"/>
    <w:rsid w:val="007A53F6"/>
    <w:rsid w:val="007B6A95"/>
    <w:rsid w:val="007C4703"/>
    <w:rsid w:val="007D7367"/>
    <w:rsid w:val="007E48A2"/>
    <w:rsid w:val="008129B5"/>
    <w:rsid w:val="00864E95"/>
    <w:rsid w:val="00873C25"/>
    <w:rsid w:val="008A45FA"/>
    <w:rsid w:val="008A49FA"/>
    <w:rsid w:val="008B3887"/>
    <w:rsid w:val="008C3FB9"/>
    <w:rsid w:val="008C5C36"/>
    <w:rsid w:val="0091582A"/>
    <w:rsid w:val="00915F41"/>
    <w:rsid w:val="009251DF"/>
    <w:rsid w:val="0093364F"/>
    <w:rsid w:val="00940B95"/>
    <w:rsid w:val="009551A1"/>
    <w:rsid w:val="009576B1"/>
    <w:rsid w:val="0098434E"/>
    <w:rsid w:val="00990782"/>
    <w:rsid w:val="00997530"/>
    <w:rsid w:val="009A0FB4"/>
    <w:rsid w:val="009E0E81"/>
    <w:rsid w:val="009F0976"/>
    <w:rsid w:val="009F13BA"/>
    <w:rsid w:val="00A16B08"/>
    <w:rsid w:val="00A2138F"/>
    <w:rsid w:val="00A31790"/>
    <w:rsid w:val="00A3193E"/>
    <w:rsid w:val="00A51AD1"/>
    <w:rsid w:val="00A76CA9"/>
    <w:rsid w:val="00A96A6E"/>
    <w:rsid w:val="00AB174C"/>
    <w:rsid w:val="00AE3E5E"/>
    <w:rsid w:val="00B04ADE"/>
    <w:rsid w:val="00B14F24"/>
    <w:rsid w:val="00B20B3C"/>
    <w:rsid w:val="00B21704"/>
    <w:rsid w:val="00B3188B"/>
    <w:rsid w:val="00B350A7"/>
    <w:rsid w:val="00B52948"/>
    <w:rsid w:val="00B70F19"/>
    <w:rsid w:val="00B938B4"/>
    <w:rsid w:val="00B96F76"/>
    <w:rsid w:val="00BE698A"/>
    <w:rsid w:val="00BF2D94"/>
    <w:rsid w:val="00C03713"/>
    <w:rsid w:val="00C13251"/>
    <w:rsid w:val="00C24C21"/>
    <w:rsid w:val="00C26D75"/>
    <w:rsid w:val="00C4003E"/>
    <w:rsid w:val="00C44579"/>
    <w:rsid w:val="00C54126"/>
    <w:rsid w:val="00C62A8A"/>
    <w:rsid w:val="00C70D1C"/>
    <w:rsid w:val="00C7656A"/>
    <w:rsid w:val="00C81FF9"/>
    <w:rsid w:val="00C90C27"/>
    <w:rsid w:val="00CB1319"/>
    <w:rsid w:val="00D03568"/>
    <w:rsid w:val="00D14589"/>
    <w:rsid w:val="00D31F76"/>
    <w:rsid w:val="00D5380C"/>
    <w:rsid w:val="00D57DE4"/>
    <w:rsid w:val="00D707FA"/>
    <w:rsid w:val="00D72F9F"/>
    <w:rsid w:val="00D9656C"/>
    <w:rsid w:val="00DA6A22"/>
    <w:rsid w:val="00DC1E58"/>
    <w:rsid w:val="00DC5267"/>
    <w:rsid w:val="00DE6495"/>
    <w:rsid w:val="00DF0AA2"/>
    <w:rsid w:val="00DF19C6"/>
    <w:rsid w:val="00DF6C8B"/>
    <w:rsid w:val="00E10DDE"/>
    <w:rsid w:val="00E93426"/>
    <w:rsid w:val="00EA2E8F"/>
    <w:rsid w:val="00EB60F2"/>
    <w:rsid w:val="00ED1DBA"/>
    <w:rsid w:val="00EF3AB8"/>
    <w:rsid w:val="00F0774B"/>
    <w:rsid w:val="00F249C8"/>
    <w:rsid w:val="00F51674"/>
    <w:rsid w:val="00F61312"/>
    <w:rsid w:val="00F62BDE"/>
    <w:rsid w:val="00F84D25"/>
    <w:rsid w:val="00FA5CDA"/>
    <w:rsid w:val="00FA611D"/>
    <w:rsid w:val="00FC4CF2"/>
    <w:rsid w:val="00FF3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F8"/>
  </w:style>
  <w:style w:type="paragraph" w:styleId="1">
    <w:name w:val="heading 1"/>
    <w:basedOn w:val="a"/>
    <w:next w:val="a"/>
    <w:link w:val="10"/>
    <w:qFormat/>
    <w:rsid w:val="00ED1DB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B4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F13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3BA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ED1DBA"/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99"/>
    <w:rsid w:val="00F0774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1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915F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42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23A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79800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56362D09E1007B5ED6D0D7F2274520EF612B80BE3FA612199ACD6418567AA24A22F7267A5BB3EDEBFFA5EC17B07FF41B5A7415B441FED80AE7184Da2Q1M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4116&amp;date=19.11.202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4116&amp;date=19.11.2024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1370&amp;dst=100792&amp;field=134&amp;date=21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ECFF-2F26-4544-B5B8-49B9B535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1007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2024-11-19T13:42:00Z</cp:lastPrinted>
  <dcterms:created xsi:type="dcterms:W3CDTF">2024-11-22T06:16:00Z</dcterms:created>
  <dcterms:modified xsi:type="dcterms:W3CDTF">2024-11-22T06:28:00Z</dcterms:modified>
</cp:coreProperties>
</file>