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99564E" w:rsidRDefault="00B812C4" w:rsidP="00B812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Pr="00FD5A66" w:rsidRDefault="00B812C4" w:rsidP="00AB24E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37C00" w:rsidRDefault="007E12FA" w:rsidP="00B113E0">
      <w:pPr>
        <w:spacing w:after="0" w:line="240" w:lineRule="auto"/>
        <w:ind w:right="-142"/>
        <w:jc w:val="center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экспертно</w:t>
      </w:r>
      <w:r w:rsidR="00EF2DE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</w:t>
      </w:r>
      <w:r w:rsidR="00B37C00" w:rsidRPr="00EF431E">
        <w:rPr>
          <w:rFonts w:ascii="Times New Roman" w:hAnsi="Times New Roman" w:cs="Times New Roman"/>
          <w:sz w:val="28"/>
          <w:szCs w:val="28"/>
        </w:rPr>
        <w:t xml:space="preserve">на 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проект решения 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овета 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«О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 xml:space="preserve"> внесении изменений в решение Совета депутатов 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 xml:space="preserve">от 23 октября 2020г. №24 «О земельном налоге на территории муниципального образования 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 xml:space="preserve">в редакции решения Совета депутатов 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B37C00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B37C00">
        <w:rPr>
          <w:rFonts w:ascii="Times New Roman" w:hAnsi="Times New Roman" w:cs="Times New Roman"/>
          <w:snapToGrid w:val="0"/>
          <w:sz w:val="28"/>
          <w:szCs w:val="28"/>
        </w:rPr>
        <w:t>от 26 ноября 2020 г. №43»</w:t>
      </w:r>
    </w:p>
    <w:p w:rsidR="00B812C4" w:rsidRDefault="00B812C4" w:rsidP="00B8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C00" w:rsidRDefault="00B37C00" w:rsidP="00B37C00">
      <w:pPr>
        <w:spacing w:after="0" w:line="240" w:lineRule="auto"/>
        <w:ind w:right="-142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11090F">
        <w:rPr>
          <w:rFonts w:ascii="Times New Roman" w:hAnsi="Times New Roman" w:cs="Times New Roman"/>
          <w:sz w:val="28"/>
          <w:szCs w:val="28"/>
        </w:rPr>
        <w:t>В соответствии с п.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090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11090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090F">
        <w:rPr>
          <w:rFonts w:ascii="Times New Roman" w:hAnsi="Times New Roman" w:cs="Times New Roman"/>
          <w:sz w:val="28"/>
          <w:szCs w:val="28"/>
        </w:rPr>
        <w:t xml:space="preserve">г., приказом председателя контрольно-счетного органа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1090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06.03.2023</w:t>
      </w:r>
      <w:r w:rsidRPr="0011090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90F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</w:t>
      </w:r>
      <w:r w:rsidRPr="0011090F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1090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>«О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внесении изменений в решение Совета депутатов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от 23.10.2020г. №24 «О земельном налоге на территории муниципального образования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редакции решения Совета депутатов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napToGrid w:val="0"/>
          <w:sz w:val="28"/>
          <w:szCs w:val="28"/>
        </w:rPr>
        <w:t>от 26.11.2020 г. №43».</w:t>
      </w:r>
    </w:p>
    <w:p w:rsidR="00B37C00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на экспертизу проект подготовлен администрацией Арзгирского муниципального округа Ставропольского края 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Арзгирского муниципального округа Ставропольского края.</w:t>
      </w:r>
    </w:p>
    <w:p w:rsidR="00B37C00" w:rsidRPr="00F632D2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решения Совета депутатов Арзгирского муниципального округа Ставропольского края по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д</w:t>
      </w:r>
      <w:bookmarkEnd w:id="0"/>
      <w:r>
        <w:rPr>
          <w:rFonts w:ascii="Times New Roman" w:hAnsi="Times New Roman" w:cs="Times New Roman"/>
          <w:sz w:val="28"/>
          <w:szCs w:val="28"/>
        </w:rPr>
        <w:t>готовлен в целях социальной поддержки граждан, проживающих на территории муниципального округа на основании письма министерства финансов Ставропольского края от 27.02.2023г. №07-11-17/1061 в целях реализации единого подхода как на региональном, так и на местном уровнях во исполнение пункта 3</w:t>
      </w:r>
      <w:r w:rsidRPr="00F632D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F632D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30.11.2022г. №708-п 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Республики,  Луганской Народной Республики, Запорожской области и Херсонской области».</w:t>
      </w:r>
    </w:p>
    <w:p w:rsidR="00B37C00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проектом решения предлагается внести изменения</w:t>
      </w:r>
      <w:r w:rsidRPr="006A4F3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>решени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внесении изменений в решение Совета депутатов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от 23 октября 2020г. №24 «О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земельном налоге на территории муниципального образования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редакции решения Совета депутатов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napToGrid w:val="0"/>
          <w:sz w:val="28"/>
          <w:szCs w:val="28"/>
        </w:rPr>
        <w:t>от 26 ноября 2020 г. №43», дополнив его пунктом 5.3 следующего содержания:</w:t>
      </w:r>
    </w:p>
    <w:p w:rsidR="00B37C00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A74">
        <w:rPr>
          <w:rFonts w:ascii="Times New Roman" w:hAnsi="Times New Roman" w:cs="Times New Roman"/>
          <w:snapToGrid w:val="0"/>
          <w:sz w:val="28"/>
          <w:szCs w:val="28"/>
        </w:rPr>
        <w:t xml:space="preserve">«5.3. Освобождаются </w:t>
      </w:r>
      <w:r>
        <w:rPr>
          <w:rFonts w:ascii="Times New Roman" w:hAnsi="Times New Roman" w:cs="Times New Roman"/>
          <w:snapToGrid w:val="0"/>
          <w:sz w:val="28"/>
          <w:szCs w:val="28"/>
        </w:rPr>
        <w:t>от уплаты земельного налога в отношении одного земельного участка, приобретённого (представленного)</w:t>
      </w:r>
      <w:r>
        <w:rPr>
          <w:rFonts w:ascii="Times New Roman" w:hAnsi="Times New Roman" w:cs="Times New Roman"/>
          <w:sz w:val="28"/>
          <w:szCs w:val="28"/>
        </w:rPr>
        <w:t xml:space="preserve"> для жилищного строительства, ведения подсобного хозяйства, садоводства или огородничества, и не используемого в предпринимательской деятельности:       </w:t>
      </w:r>
    </w:p>
    <w:p w:rsidR="00B37C00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проходящие военную службу в Вооруженных Силах Российской Федерации, других войсках, воинских формированиях в органах, в которых законодательством Российской Федерации предусмотрена военная служба,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 далее специальная военная операция), либо их супруга (супруг);</w:t>
      </w:r>
    </w:p>
    <w:p w:rsidR="00B37C00" w:rsidRDefault="00B37C00" w:rsidP="00B3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участвующие в специальной военной операции, либо их супруга (супруг);</w:t>
      </w:r>
    </w:p>
    <w:p w:rsidR="00B37C00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призванные на военную службу по мобилизации в соответствии с Уставом Президента Российской Федерации от 21 сентября 2022 года № 647 «Об объявлении частичной мобилизации в Российской Федерации», либо их супруга (супруг).</w:t>
      </w:r>
    </w:p>
    <w:p w:rsidR="00B37C00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Налогоплательщики, указанные в настоящем пункте, освобождаются от уплаты земельного налога за налоговый период 2022 года».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00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разработаны в соответствии с положениями ч.1 ст.132 Конституции РФ, ст.12, ст15 Налогового кодекса РФ,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B37C00" w:rsidRPr="004D57E5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7E5">
        <w:rPr>
          <w:rFonts w:ascii="Times New Roman" w:hAnsi="Times New Roman" w:cs="Times New Roman"/>
          <w:sz w:val="28"/>
          <w:szCs w:val="28"/>
        </w:rPr>
        <w:t>Так, в соответствии с п.2 ст.15 Федерального закона от 06 октября 2003 года №131-фз «Об общих принципах организации местного самоуправления в Российской Федерации»</w:t>
      </w:r>
      <w:r w:rsidRPr="004D57E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D5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вопросам местного значения относятся установление, изменение и отмена местных налогов и сборов. </w:t>
      </w:r>
    </w:p>
    <w:p w:rsidR="00B37C00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в соответствии с ст.64 Бюджетного кодекса Российской Федерации</w:t>
      </w:r>
      <w:r w:rsidRPr="004D57E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представительного органа муниципального образования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представительному органу муниципального образования законодательством Российской Федерации о налогах и сборах.</w:t>
      </w:r>
    </w:p>
    <w:p w:rsidR="00B37C00" w:rsidRPr="00BA444B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C00" w:rsidRDefault="00B37C00" w:rsidP="00B37C00">
      <w:pPr>
        <w:spacing w:after="0" w:line="240" w:lineRule="auto"/>
        <w:ind w:right="-142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Замечаний к проекту решения Совета 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>«О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внесении изменений в решение Совета депутатов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от 23 октября 2020г. №24 «О земельном налоге на территории муниципального образования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редакции решения Совета депутатов 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napToGrid w:val="0"/>
          <w:sz w:val="28"/>
          <w:szCs w:val="28"/>
        </w:rPr>
        <w:t>от 26 ноября 2020 г. №43» не имеется. Рассматриваемый проект решения соответствует требованиям действующего законодательства.</w:t>
      </w:r>
    </w:p>
    <w:p w:rsidR="00B37C00" w:rsidRDefault="00B37C00" w:rsidP="00B37C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7C00" w:rsidRDefault="00B37C00" w:rsidP="00B37C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C00" w:rsidRPr="00FD5A66" w:rsidRDefault="00B37C00" w:rsidP="00B37C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3A6"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</w:p>
    <w:p w:rsidR="00B37C00" w:rsidRDefault="00B37C00" w:rsidP="00B37C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C00" w:rsidRDefault="00B37C00" w:rsidP="00B37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решения в целом соответствует основным требованиям</w:t>
      </w:r>
      <w:r w:rsidRPr="00B01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Федеральным законам Российской Федерации, Федеральному Закону от 06.10.2003г. №131-фз «Об общих принципах местного самоуправления в Российской Федерации», и может быть рассмотрен Советом депутатов Арзгирского муниципального округа в установленном порядке. 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</w:p>
    <w:p w:rsidR="00C30E62" w:rsidRDefault="00B812C4" w:rsidP="007300DB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="006A464D">
        <w:rPr>
          <w:rFonts w:ascii="Times New Roman" w:hAnsi="Times New Roman" w:cs="Times New Roman"/>
          <w:sz w:val="28"/>
          <w:szCs w:val="28"/>
        </w:rPr>
        <w:t>Е.Н.</w:t>
      </w:r>
      <w:r w:rsidR="00A6774B">
        <w:rPr>
          <w:rFonts w:ascii="Times New Roman" w:hAnsi="Times New Roman" w:cs="Times New Roman"/>
          <w:sz w:val="28"/>
          <w:szCs w:val="28"/>
        </w:rPr>
        <w:t xml:space="preserve"> </w:t>
      </w:r>
      <w:r w:rsidR="006A464D">
        <w:rPr>
          <w:rFonts w:ascii="Times New Roman" w:hAnsi="Times New Roman" w:cs="Times New Roman"/>
          <w:sz w:val="28"/>
          <w:szCs w:val="28"/>
        </w:rPr>
        <w:t>Бурба</w:t>
      </w:r>
    </w:p>
    <w:p w:rsidR="00680118" w:rsidRDefault="00680118">
      <w:pPr>
        <w:spacing w:after="0" w:line="240" w:lineRule="exact"/>
        <w:jc w:val="both"/>
      </w:pPr>
    </w:p>
    <w:sectPr w:rsidR="00680118" w:rsidSect="008519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F4" w:rsidRDefault="00A137F4">
      <w:pPr>
        <w:spacing w:after="0" w:line="240" w:lineRule="auto"/>
      </w:pPr>
      <w:r>
        <w:separator/>
      </w:r>
    </w:p>
  </w:endnote>
  <w:endnote w:type="continuationSeparator" w:id="0">
    <w:p w:rsidR="00A137F4" w:rsidRDefault="00A1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EA71E0" w:rsidRDefault="00EA71E0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24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1E0" w:rsidRDefault="00EA71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F4" w:rsidRDefault="00A137F4">
      <w:pPr>
        <w:spacing w:after="0" w:line="240" w:lineRule="auto"/>
      </w:pPr>
      <w:r>
        <w:separator/>
      </w:r>
    </w:p>
  </w:footnote>
  <w:footnote w:type="continuationSeparator" w:id="0">
    <w:p w:rsidR="00A137F4" w:rsidRDefault="00A13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CE7"/>
    <w:rsid w:val="00002068"/>
    <w:rsid w:val="0001443C"/>
    <w:rsid w:val="00031DB1"/>
    <w:rsid w:val="000422E2"/>
    <w:rsid w:val="00065924"/>
    <w:rsid w:val="000A77E5"/>
    <w:rsid w:val="000B2F17"/>
    <w:rsid w:val="000B73D0"/>
    <w:rsid w:val="000C3F10"/>
    <w:rsid w:val="000C5EB9"/>
    <w:rsid w:val="000D39F6"/>
    <w:rsid w:val="000D3F16"/>
    <w:rsid w:val="0011655F"/>
    <w:rsid w:val="00122CD4"/>
    <w:rsid w:val="00134167"/>
    <w:rsid w:val="00142EAB"/>
    <w:rsid w:val="0015585B"/>
    <w:rsid w:val="00167047"/>
    <w:rsid w:val="00171B8E"/>
    <w:rsid w:val="0018236F"/>
    <w:rsid w:val="001910DD"/>
    <w:rsid w:val="001B2390"/>
    <w:rsid w:val="001B3D24"/>
    <w:rsid w:val="001D62B8"/>
    <w:rsid w:val="001F430A"/>
    <w:rsid w:val="001F4A6B"/>
    <w:rsid w:val="00210D64"/>
    <w:rsid w:val="00216042"/>
    <w:rsid w:val="00240A89"/>
    <w:rsid w:val="002C0AAC"/>
    <w:rsid w:val="002C19D4"/>
    <w:rsid w:val="002E0ACD"/>
    <w:rsid w:val="002E1704"/>
    <w:rsid w:val="002F4D17"/>
    <w:rsid w:val="00304271"/>
    <w:rsid w:val="0030717A"/>
    <w:rsid w:val="00313D2F"/>
    <w:rsid w:val="003230AD"/>
    <w:rsid w:val="00325AAE"/>
    <w:rsid w:val="00326B40"/>
    <w:rsid w:val="003278EF"/>
    <w:rsid w:val="0035288A"/>
    <w:rsid w:val="0036095A"/>
    <w:rsid w:val="00370AD0"/>
    <w:rsid w:val="00375E1E"/>
    <w:rsid w:val="00381F52"/>
    <w:rsid w:val="003941E8"/>
    <w:rsid w:val="003B23A0"/>
    <w:rsid w:val="003F2F6F"/>
    <w:rsid w:val="003F4197"/>
    <w:rsid w:val="0041245D"/>
    <w:rsid w:val="00413ACF"/>
    <w:rsid w:val="004278DE"/>
    <w:rsid w:val="00441F79"/>
    <w:rsid w:val="0045695E"/>
    <w:rsid w:val="00460000"/>
    <w:rsid w:val="00460A75"/>
    <w:rsid w:val="00480290"/>
    <w:rsid w:val="00497E66"/>
    <w:rsid w:val="004C61B1"/>
    <w:rsid w:val="004D03C0"/>
    <w:rsid w:val="004D3966"/>
    <w:rsid w:val="004E549D"/>
    <w:rsid w:val="004E5B5B"/>
    <w:rsid w:val="004E6F05"/>
    <w:rsid w:val="004F5E20"/>
    <w:rsid w:val="00516B82"/>
    <w:rsid w:val="00524AA1"/>
    <w:rsid w:val="00550019"/>
    <w:rsid w:val="0055214B"/>
    <w:rsid w:val="00557EE6"/>
    <w:rsid w:val="00566FD4"/>
    <w:rsid w:val="005742B9"/>
    <w:rsid w:val="00583980"/>
    <w:rsid w:val="0058627B"/>
    <w:rsid w:val="00593CCD"/>
    <w:rsid w:val="005971E0"/>
    <w:rsid w:val="005B24A2"/>
    <w:rsid w:val="005B5C89"/>
    <w:rsid w:val="005B6D5E"/>
    <w:rsid w:val="005E45F4"/>
    <w:rsid w:val="005F6FB0"/>
    <w:rsid w:val="00613699"/>
    <w:rsid w:val="00617B0D"/>
    <w:rsid w:val="00623B4F"/>
    <w:rsid w:val="00637F5A"/>
    <w:rsid w:val="006533E5"/>
    <w:rsid w:val="0066732A"/>
    <w:rsid w:val="00680118"/>
    <w:rsid w:val="00682DDC"/>
    <w:rsid w:val="00683878"/>
    <w:rsid w:val="006A32AC"/>
    <w:rsid w:val="006A464D"/>
    <w:rsid w:val="006B14A2"/>
    <w:rsid w:val="006C79B1"/>
    <w:rsid w:val="006E34D3"/>
    <w:rsid w:val="006F1647"/>
    <w:rsid w:val="006F3F53"/>
    <w:rsid w:val="006F5B64"/>
    <w:rsid w:val="0070012F"/>
    <w:rsid w:val="00711842"/>
    <w:rsid w:val="007126BD"/>
    <w:rsid w:val="00723485"/>
    <w:rsid w:val="0072416C"/>
    <w:rsid w:val="007300DB"/>
    <w:rsid w:val="00730631"/>
    <w:rsid w:val="00734F66"/>
    <w:rsid w:val="00754464"/>
    <w:rsid w:val="00755D97"/>
    <w:rsid w:val="007751DA"/>
    <w:rsid w:val="00776274"/>
    <w:rsid w:val="007845C5"/>
    <w:rsid w:val="00790051"/>
    <w:rsid w:val="007B105B"/>
    <w:rsid w:val="007B4B2A"/>
    <w:rsid w:val="007D53CA"/>
    <w:rsid w:val="007E12FA"/>
    <w:rsid w:val="007F4529"/>
    <w:rsid w:val="008037BC"/>
    <w:rsid w:val="008375DD"/>
    <w:rsid w:val="008471B9"/>
    <w:rsid w:val="008519B5"/>
    <w:rsid w:val="00857A19"/>
    <w:rsid w:val="0088620A"/>
    <w:rsid w:val="00892336"/>
    <w:rsid w:val="00892BEA"/>
    <w:rsid w:val="008B053D"/>
    <w:rsid w:val="008B2A7B"/>
    <w:rsid w:val="008B40B8"/>
    <w:rsid w:val="008C2C39"/>
    <w:rsid w:val="008D0EBF"/>
    <w:rsid w:val="008E11D2"/>
    <w:rsid w:val="008E62EE"/>
    <w:rsid w:val="008E64D3"/>
    <w:rsid w:val="00916604"/>
    <w:rsid w:val="00925170"/>
    <w:rsid w:val="00942BF9"/>
    <w:rsid w:val="00963DB5"/>
    <w:rsid w:val="00965D92"/>
    <w:rsid w:val="009703E4"/>
    <w:rsid w:val="00996005"/>
    <w:rsid w:val="009C3244"/>
    <w:rsid w:val="009C652C"/>
    <w:rsid w:val="009D3FF5"/>
    <w:rsid w:val="009E069C"/>
    <w:rsid w:val="00A0747B"/>
    <w:rsid w:val="00A137F4"/>
    <w:rsid w:val="00A27214"/>
    <w:rsid w:val="00A31242"/>
    <w:rsid w:val="00A4157F"/>
    <w:rsid w:val="00A55619"/>
    <w:rsid w:val="00A56FFE"/>
    <w:rsid w:val="00A66F19"/>
    <w:rsid w:val="00A6774B"/>
    <w:rsid w:val="00A75306"/>
    <w:rsid w:val="00A815D4"/>
    <w:rsid w:val="00AA2FEF"/>
    <w:rsid w:val="00AB24E6"/>
    <w:rsid w:val="00AC5689"/>
    <w:rsid w:val="00AC5932"/>
    <w:rsid w:val="00AD7077"/>
    <w:rsid w:val="00AE0C7E"/>
    <w:rsid w:val="00B00EBE"/>
    <w:rsid w:val="00B113E0"/>
    <w:rsid w:val="00B13308"/>
    <w:rsid w:val="00B161B9"/>
    <w:rsid w:val="00B233C2"/>
    <w:rsid w:val="00B37C00"/>
    <w:rsid w:val="00B47758"/>
    <w:rsid w:val="00B70E20"/>
    <w:rsid w:val="00B73487"/>
    <w:rsid w:val="00B812C4"/>
    <w:rsid w:val="00BC4E42"/>
    <w:rsid w:val="00BD51D7"/>
    <w:rsid w:val="00BD5BB5"/>
    <w:rsid w:val="00BF1E11"/>
    <w:rsid w:val="00BF6A31"/>
    <w:rsid w:val="00C07E65"/>
    <w:rsid w:val="00C30E62"/>
    <w:rsid w:val="00C3353C"/>
    <w:rsid w:val="00C35EFD"/>
    <w:rsid w:val="00C40D2A"/>
    <w:rsid w:val="00C447F9"/>
    <w:rsid w:val="00C538D9"/>
    <w:rsid w:val="00C54BE9"/>
    <w:rsid w:val="00C63B33"/>
    <w:rsid w:val="00C84745"/>
    <w:rsid w:val="00CB521C"/>
    <w:rsid w:val="00CF036D"/>
    <w:rsid w:val="00CF5BBE"/>
    <w:rsid w:val="00CF7918"/>
    <w:rsid w:val="00D07B7E"/>
    <w:rsid w:val="00D12D61"/>
    <w:rsid w:val="00D13B08"/>
    <w:rsid w:val="00D333DC"/>
    <w:rsid w:val="00D475FE"/>
    <w:rsid w:val="00D62597"/>
    <w:rsid w:val="00D82203"/>
    <w:rsid w:val="00DA7A64"/>
    <w:rsid w:val="00DB3742"/>
    <w:rsid w:val="00DB6500"/>
    <w:rsid w:val="00DB709D"/>
    <w:rsid w:val="00DB739E"/>
    <w:rsid w:val="00DC6F01"/>
    <w:rsid w:val="00E17E5C"/>
    <w:rsid w:val="00E207CC"/>
    <w:rsid w:val="00E24337"/>
    <w:rsid w:val="00E253FB"/>
    <w:rsid w:val="00E312BE"/>
    <w:rsid w:val="00E44D13"/>
    <w:rsid w:val="00E9692A"/>
    <w:rsid w:val="00EA191C"/>
    <w:rsid w:val="00EA6E0E"/>
    <w:rsid w:val="00EA71E0"/>
    <w:rsid w:val="00ED0E1F"/>
    <w:rsid w:val="00EE7EC0"/>
    <w:rsid w:val="00EF2DE3"/>
    <w:rsid w:val="00EF547C"/>
    <w:rsid w:val="00EF5E32"/>
    <w:rsid w:val="00F10616"/>
    <w:rsid w:val="00F133A2"/>
    <w:rsid w:val="00F3093B"/>
    <w:rsid w:val="00F40C82"/>
    <w:rsid w:val="00F761BB"/>
    <w:rsid w:val="00FB0B34"/>
    <w:rsid w:val="00FB578A"/>
    <w:rsid w:val="00FC1FEC"/>
    <w:rsid w:val="00FC419C"/>
    <w:rsid w:val="00FE7769"/>
    <w:rsid w:val="00FE77EE"/>
    <w:rsid w:val="00FF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36B3-3FC9-45ED-91A0-A4605F4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C3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8E45-62B5-4D60-AB4E-00CE0919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168</cp:revision>
  <cp:lastPrinted>2023-03-31T05:51:00Z</cp:lastPrinted>
  <dcterms:created xsi:type="dcterms:W3CDTF">2021-02-24T06:59:00Z</dcterms:created>
  <dcterms:modified xsi:type="dcterms:W3CDTF">2023-03-31T05:51:00Z</dcterms:modified>
</cp:coreProperties>
</file>