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C4" w:rsidRPr="0099564E" w:rsidRDefault="00B812C4" w:rsidP="00B81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КОНТРОЛЬНО-СЧЕТНЫЙ ОРГАН </w:t>
      </w:r>
    </w:p>
    <w:p w:rsidR="00B812C4" w:rsidRPr="0099564E" w:rsidRDefault="00B812C4" w:rsidP="00B812C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АРЗГИРСКОГО МУНИЦИПАЛЬНОГО </w:t>
      </w:r>
      <w:r w:rsidR="000422E2">
        <w:rPr>
          <w:rFonts w:ascii="Times New Roman" w:hAnsi="Times New Roman" w:cs="Times New Roman"/>
          <w:b/>
          <w:sz w:val="24"/>
          <w:szCs w:val="24"/>
        </w:rPr>
        <w:t>ОКРУГА</w:t>
      </w:r>
      <w:r w:rsidRPr="0099564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B812C4" w:rsidRDefault="00B812C4" w:rsidP="00B81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12C4" w:rsidRPr="00FD5A66" w:rsidRDefault="00B812C4" w:rsidP="007E12F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B812C4" w:rsidRDefault="007E12FA" w:rsidP="00497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экспертно-аналитического мероприятия</w:t>
      </w:r>
      <w:r w:rsidR="00B812C4" w:rsidRPr="005F3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«Экспертиза </w:t>
      </w:r>
      <w:r w:rsidR="00B812C4" w:rsidRPr="005F306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812C4" w:rsidRPr="005F306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460000">
        <w:rPr>
          <w:rFonts w:ascii="Times New Roman" w:hAnsi="Times New Roman" w:cs="Times New Roman"/>
          <w:sz w:val="28"/>
          <w:szCs w:val="28"/>
        </w:rPr>
        <w:t>С</w:t>
      </w:r>
      <w:r w:rsidR="00460000" w:rsidRPr="005F3063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460000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460000" w:rsidRPr="005F3063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60000" w:rsidRPr="005F306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60000">
        <w:rPr>
          <w:rFonts w:ascii="Times New Roman" w:hAnsi="Times New Roman" w:cs="Times New Roman"/>
          <w:sz w:val="28"/>
          <w:szCs w:val="28"/>
        </w:rPr>
        <w:t>округа</w:t>
      </w:r>
      <w:r w:rsidR="00460000"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460000">
        <w:rPr>
          <w:rFonts w:ascii="Times New Roman" w:hAnsi="Times New Roman" w:cs="Times New Roman"/>
          <w:sz w:val="28"/>
          <w:szCs w:val="28"/>
        </w:rPr>
        <w:t>«О</w:t>
      </w:r>
      <w:r w:rsidR="00B812C4" w:rsidRPr="005F3063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решение</w:t>
      </w:r>
      <w:r w:rsidR="000422E2">
        <w:rPr>
          <w:rFonts w:ascii="Times New Roman" w:hAnsi="Times New Roman" w:cs="Times New Roman"/>
          <w:sz w:val="28"/>
          <w:szCs w:val="28"/>
        </w:rPr>
        <w:t xml:space="preserve"> С</w:t>
      </w:r>
      <w:r w:rsidR="00B812C4" w:rsidRPr="005F3063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0422E2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B812C4" w:rsidRPr="005F3063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B812C4" w:rsidRPr="005F306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0717A">
        <w:rPr>
          <w:rFonts w:ascii="Times New Roman" w:hAnsi="Times New Roman" w:cs="Times New Roman"/>
          <w:sz w:val="28"/>
          <w:szCs w:val="28"/>
        </w:rPr>
        <w:t>округа</w:t>
      </w:r>
      <w:r w:rsidR="00B812C4"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B812C4">
        <w:rPr>
          <w:rFonts w:ascii="Times New Roman" w:hAnsi="Times New Roman" w:cs="Times New Roman"/>
          <w:sz w:val="28"/>
          <w:szCs w:val="28"/>
        </w:rPr>
        <w:t xml:space="preserve"> от </w:t>
      </w:r>
      <w:r w:rsidR="000422E2">
        <w:rPr>
          <w:rFonts w:ascii="Times New Roman" w:hAnsi="Times New Roman" w:cs="Times New Roman"/>
          <w:sz w:val="28"/>
          <w:szCs w:val="28"/>
        </w:rPr>
        <w:t>1</w:t>
      </w:r>
      <w:r w:rsidR="00D62597">
        <w:rPr>
          <w:rFonts w:ascii="Times New Roman" w:hAnsi="Times New Roman" w:cs="Times New Roman"/>
          <w:sz w:val="28"/>
          <w:szCs w:val="28"/>
        </w:rPr>
        <w:t>0</w:t>
      </w:r>
      <w:r w:rsidR="00B812C4">
        <w:rPr>
          <w:rFonts w:ascii="Times New Roman" w:hAnsi="Times New Roman" w:cs="Times New Roman"/>
          <w:sz w:val="28"/>
          <w:szCs w:val="28"/>
        </w:rPr>
        <w:t>.12.20</w:t>
      </w:r>
      <w:r w:rsidR="000422E2">
        <w:rPr>
          <w:rFonts w:ascii="Times New Roman" w:hAnsi="Times New Roman" w:cs="Times New Roman"/>
          <w:sz w:val="28"/>
          <w:szCs w:val="28"/>
        </w:rPr>
        <w:t>2</w:t>
      </w:r>
      <w:r w:rsidR="00D62597">
        <w:rPr>
          <w:rFonts w:ascii="Times New Roman" w:hAnsi="Times New Roman" w:cs="Times New Roman"/>
          <w:sz w:val="28"/>
          <w:szCs w:val="28"/>
        </w:rPr>
        <w:t>1</w:t>
      </w:r>
      <w:r w:rsidR="00B812C4">
        <w:rPr>
          <w:rFonts w:ascii="Times New Roman" w:hAnsi="Times New Roman" w:cs="Times New Roman"/>
          <w:sz w:val="28"/>
          <w:szCs w:val="28"/>
        </w:rPr>
        <w:t>г. №</w:t>
      </w:r>
      <w:r w:rsidR="00D62597">
        <w:rPr>
          <w:rFonts w:ascii="Times New Roman" w:hAnsi="Times New Roman" w:cs="Times New Roman"/>
          <w:sz w:val="28"/>
          <w:szCs w:val="28"/>
        </w:rPr>
        <w:t>124</w:t>
      </w:r>
      <w:r w:rsidR="00B812C4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B812C4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B812C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 w:rsidR="004E5B5B">
        <w:rPr>
          <w:rFonts w:ascii="Times New Roman" w:hAnsi="Times New Roman" w:cs="Times New Roman"/>
          <w:sz w:val="28"/>
          <w:szCs w:val="28"/>
        </w:rPr>
        <w:t xml:space="preserve"> Ставропольского края на </w:t>
      </w:r>
      <w:r w:rsidR="00B812C4">
        <w:rPr>
          <w:rFonts w:ascii="Times New Roman" w:hAnsi="Times New Roman" w:cs="Times New Roman"/>
          <w:sz w:val="28"/>
          <w:szCs w:val="28"/>
        </w:rPr>
        <w:t>202</w:t>
      </w:r>
      <w:r w:rsidR="00D62597">
        <w:rPr>
          <w:rFonts w:ascii="Times New Roman" w:hAnsi="Times New Roman" w:cs="Times New Roman"/>
          <w:sz w:val="28"/>
          <w:szCs w:val="28"/>
        </w:rPr>
        <w:t>2</w:t>
      </w:r>
      <w:r w:rsidR="00B812C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62597">
        <w:rPr>
          <w:rFonts w:ascii="Times New Roman" w:hAnsi="Times New Roman" w:cs="Times New Roman"/>
          <w:sz w:val="28"/>
          <w:szCs w:val="28"/>
        </w:rPr>
        <w:t>3</w:t>
      </w:r>
      <w:r w:rsidR="00B812C4">
        <w:rPr>
          <w:rFonts w:ascii="Times New Roman" w:hAnsi="Times New Roman" w:cs="Times New Roman"/>
          <w:sz w:val="28"/>
          <w:szCs w:val="28"/>
        </w:rPr>
        <w:t xml:space="preserve"> и 202</w:t>
      </w:r>
      <w:r w:rsidR="00D62597">
        <w:rPr>
          <w:rFonts w:ascii="Times New Roman" w:hAnsi="Times New Roman" w:cs="Times New Roman"/>
          <w:sz w:val="28"/>
          <w:szCs w:val="28"/>
        </w:rPr>
        <w:t>4</w:t>
      </w:r>
      <w:r w:rsidR="00B812C4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812C4" w:rsidRDefault="00B812C4" w:rsidP="00B81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2C4" w:rsidRDefault="00B812C4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Заключение на </w:t>
      </w:r>
      <w:r w:rsidRPr="005F306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0422E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</w:t>
      </w:r>
      <w:r w:rsidR="00B233C2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Ставропольского края «О </w:t>
      </w:r>
      <w:r w:rsidRPr="005F3063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решение </w:t>
      </w:r>
      <w:r w:rsidR="000422E2">
        <w:rPr>
          <w:rFonts w:ascii="Times New Roman" w:hAnsi="Times New Roman" w:cs="Times New Roman"/>
          <w:sz w:val="28"/>
          <w:szCs w:val="28"/>
        </w:rPr>
        <w:t>С</w:t>
      </w:r>
      <w:r w:rsidRPr="005F3063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0422E2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5F3063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5F306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6259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0422E2">
        <w:rPr>
          <w:rFonts w:ascii="Times New Roman" w:hAnsi="Times New Roman" w:cs="Times New Roman"/>
          <w:sz w:val="28"/>
          <w:szCs w:val="28"/>
        </w:rPr>
        <w:t>2</w:t>
      </w:r>
      <w:r w:rsidR="00D625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D62597">
        <w:rPr>
          <w:rFonts w:ascii="Times New Roman" w:hAnsi="Times New Roman" w:cs="Times New Roman"/>
          <w:sz w:val="28"/>
          <w:szCs w:val="28"/>
        </w:rPr>
        <w:t>124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на  202</w:t>
      </w:r>
      <w:r w:rsidR="00D625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625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625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подготовлено в соответствии с Бюджетным Кодексом РФ, 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 пунктом </w:t>
      </w:r>
      <w:r w:rsidR="000422E2" w:rsidRPr="00AA2FEF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0422E2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, пунктом  </w:t>
      </w:r>
      <w:r w:rsidRPr="00AA2FEF">
        <w:rPr>
          <w:rFonts w:ascii="Times New Roman" w:hAnsi="Times New Roman" w:cs="Times New Roman"/>
          <w:sz w:val="28"/>
          <w:szCs w:val="28"/>
        </w:rPr>
        <w:t>2.</w:t>
      </w:r>
      <w:r w:rsidR="00AA2FEF" w:rsidRPr="00AA2FEF">
        <w:rPr>
          <w:rFonts w:ascii="Times New Roman" w:hAnsi="Times New Roman" w:cs="Times New Roman"/>
          <w:sz w:val="28"/>
          <w:szCs w:val="28"/>
        </w:rPr>
        <w:t>6</w:t>
      </w:r>
      <w:r w:rsidR="00AA2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плана контрольно-счетного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D625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г., приказом контрольно-счетного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701E6">
        <w:rPr>
          <w:rFonts w:ascii="Times New Roman" w:hAnsi="Times New Roman" w:cs="Times New Roman"/>
          <w:sz w:val="28"/>
          <w:szCs w:val="28"/>
        </w:rPr>
        <w:t>24</w:t>
      </w:r>
      <w:r w:rsidR="00D62597">
        <w:rPr>
          <w:rFonts w:ascii="Times New Roman" w:hAnsi="Times New Roman" w:cs="Times New Roman"/>
          <w:sz w:val="28"/>
          <w:szCs w:val="28"/>
        </w:rPr>
        <w:t>.0</w:t>
      </w:r>
      <w:r w:rsidR="00C701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625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7F4529">
        <w:rPr>
          <w:rFonts w:ascii="Times New Roman" w:hAnsi="Times New Roman" w:cs="Times New Roman"/>
          <w:sz w:val="28"/>
          <w:szCs w:val="28"/>
        </w:rPr>
        <w:t xml:space="preserve"> </w:t>
      </w:r>
      <w:r w:rsidR="00C701E6">
        <w:rPr>
          <w:rFonts w:ascii="Times New Roman" w:hAnsi="Times New Roman" w:cs="Times New Roman"/>
          <w:sz w:val="28"/>
          <w:szCs w:val="28"/>
        </w:rPr>
        <w:t>3</w:t>
      </w:r>
      <w:r w:rsidR="007F452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2C4" w:rsidRDefault="00B812C4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Представленный на экспертизу проект решения поступил на рассмотрение в контрольно-счетный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 w:rsidR="008B053D">
        <w:rPr>
          <w:rFonts w:ascii="Times New Roman" w:hAnsi="Times New Roman" w:cs="Times New Roman"/>
          <w:sz w:val="28"/>
          <w:szCs w:val="28"/>
        </w:rPr>
        <w:t xml:space="preserve"> </w:t>
      </w:r>
      <w:r w:rsidR="00C701E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701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62597">
        <w:rPr>
          <w:rFonts w:ascii="Times New Roman" w:hAnsi="Times New Roman" w:cs="Times New Roman"/>
          <w:sz w:val="28"/>
          <w:szCs w:val="28"/>
        </w:rPr>
        <w:t>2</w:t>
      </w:r>
      <w:r w:rsidR="00E17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D3966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B812C4" w:rsidRDefault="00B812C4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-проект решения с приложениями 1, </w:t>
      </w:r>
      <w:r w:rsidR="00370AD0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</w:rPr>
        <w:t xml:space="preserve">5, 7, </w:t>
      </w:r>
      <w:r w:rsidR="00D62597">
        <w:rPr>
          <w:rFonts w:ascii="Times New Roman" w:hAnsi="Times New Roman" w:cs="Times New Roman"/>
          <w:sz w:val="28"/>
          <w:szCs w:val="28"/>
        </w:rPr>
        <w:t>9</w:t>
      </w:r>
      <w:r w:rsidR="00892BEA">
        <w:rPr>
          <w:rFonts w:ascii="Times New Roman" w:hAnsi="Times New Roman" w:cs="Times New Roman"/>
          <w:sz w:val="28"/>
          <w:szCs w:val="28"/>
        </w:rPr>
        <w:t>,</w:t>
      </w:r>
      <w:r w:rsidR="00BD5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решения, </w:t>
      </w:r>
    </w:p>
    <w:p w:rsidR="00B812C4" w:rsidRDefault="00B812C4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D9F">
        <w:rPr>
          <w:rFonts w:ascii="Times New Roman" w:hAnsi="Times New Roman" w:cs="Times New Roman"/>
          <w:sz w:val="28"/>
          <w:szCs w:val="28"/>
        </w:rPr>
        <w:t>-отчет о предоставлении и погашении кредитов, полученных от кредитных организаций на 01.</w:t>
      </w:r>
      <w:r>
        <w:rPr>
          <w:rFonts w:ascii="Times New Roman" w:hAnsi="Times New Roman" w:cs="Times New Roman"/>
          <w:sz w:val="28"/>
          <w:szCs w:val="28"/>
        </w:rPr>
        <w:t>0</w:t>
      </w:r>
      <w:r w:rsidR="00C701E6">
        <w:rPr>
          <w:rFonts w:ascii="Times New Roman" w:hAnsi="Times New Roman" w:cs="Times New Roman"/>
          <w:sz w:val="28"/>
          <w:szCs w:val="28"/>
        </w:rPr>
        <w:t>8</w:t>
      </w:r>
      <w:r w:rsidRPr="00353D9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2597">
        <w:rPr>
          <w:rFonts w:ascii="Times New Roman" w:hAnsi="Times New Roman" w:cs="Times New Roman"/>
          <w:sz w:val="28"/>
          <w:szCs w:val="28"/>
        </w:rPr>
        <w:t>2</w:t>
      </w:r>
      <w:r w:rsidR="007F45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8B053D">
        <w:rPr>
          <w:rFonts w:ascii="Times New Roman" w:hAnsi="Times New Roman" w:cs="Times New Roman"/>
          <w:sz w:val="28"/>
          <w:szCs w:val="28"/>
        </w:rPr>
        <w:t>.</w:t>
      </w:r>
    </w:p>
    <w:p w:rsidR="00B812C4" w:rsidRDefault="00B812C4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Решение подготовлено в соответствии с действующим бюджетным законодательством.</w:t>
      </w:r>
    </w:p>
    <w:p w:rsidR="00B812C4" w:rsidRDefault="00B812C4" w:rsidP="00B8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экспертизы данного проекта решения – его проверка на предмет обоснованности и целесообразности изменений и дополнений, вносимых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2C4" w:rsidRDefault="00B812C4" w:rsidP="00B8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проекта решения соблюдены требования ст</w:t>
      </w:r>
      <w:r w:rsidRPr="00892BEA">
        <w:rPr>
          <w:rFonts w:ascii="Times New Roman" w:hAnsi="Times New Roman" w:cs="Times New Roman"/>
          <w:sz w:val="28"/>
          <w:szCs w:val="28"/>
        </w:rPr>
        <w:t>. 184.1 Бюджетного кодекса в отношении основных характеристик бюджета.</w:t>
      </w:r>
    </w:p>
    <w:p w:rsidR="00B812C4" w:rsidRDefault="00B812C4" w:rsidP="00B8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местного бюджета предлагается утвердить на 202</w:t>
      </w:r>
      <w:r w:rsidR="00D62597">
        <w:rPr>
          <w:rFonts w:ascii="Times New Roman" w:hAnsi="Times New Roman" w:cs="Times New Roman"/>
          <w:sz w:val="28"/>
          <w:szCs w:val="28"/>
        </w:rPr>
        <w:t>2</w:t>
      </w:r>
      <w:r w:rsidR="004D3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D3966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422E2">
        <w:rPr>
          <w:rFonts w:ascii="Times New Roman" w:hAnsi="Times New Roman" w:cs="Times New Roman"/>
          <w:sz w:val="28"/>
          <w:szCs w:val="28"/>
        </w:rPr>
        <w:t>1</w:t>
      </w:r>
      <w:r w:rsidR="00C701E6">
        <w:rPr>
          <w:rFonts w:ascii="Times New Roman" w:hAnsi="Times New Roman" w:cs="Times New Roman"/>
          <w:sz w:val="28"/>
          <w:szCs w:val="28"/>
        </w:rPr>
        <w:t> 462 408,75</w:t>
      </w:r>
      <w:r w:rsidR="004D396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на 202</w:t>
      </w:r>
      <w:r w:rsidR="00D62597">
        <w:rPr>
          <w:rFonts w:ascii="Times New Roman" w:hAnsi="Times New Roman" w:cs="Times New Roman"/>
          <w:sz w:val="28"/>
          <w:szCs w:val="28"/>
        </w:rPr>
        <w:t>3</w:t>
      </w:r>
      <w:r w:rsidR="00586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8627B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– в сумме </w:t>
      </w:r>
      <w:r w:rsidR="000422E2">
        <w:rPr>
          <w:rFonts w:ascii="Times New Roman" w:hAnsi="Times New Roman" w:cs="Times New Roman"/>
          <w:sz w:val="28"/>
          <w:szCs w:val="28"/>
        </w:rPr>
        <w:t>1 </w:t>
      </w:r>
      <w:r w:rsidR="00D62597">
        <w:rPr>
          <w:rFonts w:ascii="Times New Roman" w:hAnsi="Times New Roman" w:cs="Times New Roman"/>
          <w:sz w:val="28"/>
          <w:szCs w:val="28"/>
        </w:rPr>
        <w:t>048</w:t>
      </w:r>
      <w:r w:rsidR="000422E2">
        <w:rPr>
          <w:rFonts w:ascii="Times New Roman" w:hAnsi="Times New Roman" w:cs="Times New Roman"/>
          <w:sz w:val="28"/>
          <w:szCs w:val="28"/>
        </w:rPr>
        <w:t> </w:t>
      </w:r>
      <w:r w:rsidR="00D62597">
        <w:rPr>
          <w:rFonts w:ascii="Times New Roman" w:hAnsi="Times New Roman" w:cs="Times New Roman"/>
          <w:sz w:val="28"/>
          <w:szCs w:val="28"/>
        </w:rPr>
        <w:t>487</w:t>
      </w:r>
      <w:r w:rsidR="000422E2">
        <w:rPr>
          <w:rFonts w:ascii="Times New Roman" w:hAnsi="Times New Roman" w:cs="Times New Roman"/>
          <w:sz w:val="28"/>
          <w:szCs w:val="28"/>
        </w:rPr>
        <w:t>,4</w:t>
      </w:r>
      <w:r w:rsidR="00D625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D3966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, на 202</w:t>
      </w:r>
      <w:r w:rsidR="0058627B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8627B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– в сумме </w:t>
      </w:r>
      <w:r w:rsidR="000422E2">
        <w:rPr>
          <w:rFonts w:ascii="Times New Roman" w:hAnsi="Times New Roman" w:cs="Times New Roman"/>
          <w:sz w:val="28"/>
          <w:szCs w:val="28"/>
        </w:rPr>
        <w:t>1 0</w:t>
      </w:r>
      <w:r w:rsidR="00D62597">
        <w:rPr>
          <w:rFonts w:ascii="Times New Roman" w:hAnsi="Times New Roman" w:cs="Times New Roman"/>
          <w:sz w:val="28"/>
          <w:szCs w:val="28"/>
        </w:rPr>
        <w:t>62</w:t>
      </w:r>
      <w:r w:rsidR="000422E2">
        <w:rPr>
          <w:rFonts w:ascii="Times New Roman" w:hAnsi="Times New Roman" w:cs="Times New Roman"/>
          <w:sz w:val="28"/>
          <w:szCs w:val="28"/>
        </w:rPr>
        <w:t> 9</w:t>
      </w:r>
      <w:r w:rsidR="00D62597">
        <w:rPr>
          <w:rFonts w:ascii="Times New Roman" w:hAnsi="Times New Roman" w:cs="Times New Roman"/>
          <w:sz w:val="28"/>
          <w:szCs w:val="28"/>
        </w:rPr>
        <w:t>32,49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D3966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2C4" w:rsidRDefault="00B812C4" w:rsidP="00B8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местного бюджета предлагается утвердить на 202</w:t>
      </w:r>
      <w:r w:rsidR="002E1704">
        <w:rPr>
          <w:rFonts w:ascii="Times New Roman" w:hAnsi="Times New Roman" w:cs="Times New Roman"/>
          <w:sz w:val="28"/>
          <w:szCs w:val="28"/>
        </w:rPr>
        <w:t>2</w:t>
      </w:r>
      <w:r w:rsidR="004D3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D3966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422E2">
        <w:rPr>
          <w:rFonts w:ascii="Times New Roman" w:hAnsi="Times New Roman" w:cs="Times New Roman"/>
          <w:sz w:val="28"/>
          <w:szCs w:val="28"/>
        </w:rPr>
        <w:t>1</w:t>
      </w:r>
      <w:r w:rsidR="00C701E6">
        <w:rPr>
          <w:rFonts w:ascii="Times New Roman" w:hAnsi="Times New Roman" w:cs="Times New Roman"/>
          <w:sz w:val="28"/>
          <w:szCs w:val="28"/>
        </w:rPr>
        <w:t> 541 951,73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D3966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, на 202</w:t>
      </w:r>
      <w:r w:rsidR="002E1704">
        <w:rPr>
          <w:rFonts w:ascii="Times New Roman" w:hAnsi="Times New Roman" w:cs="Times New Roman"/>
          <w:sz w:val="28"/>
          <w:szCs w:val="28"/>
        </w:rPr>
        <w:t>3</w:t>
      </w:r>
      <w:r w:rsidR="004D3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D3966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– в сумме </w:t>
      </w:r>
      <w:r w:rsidR="000422E2" w:rsidRPr="00963DB5">
        <w:rPr>
          <w:rFonts w:ascii="Times New Roman" w:hAnsi="Times New Roman" w:cs="Times New Roman"/>
          <w:sz w:val="28"/>
          <w:szCs w:val="28"/>
        </w:rPr>
        <w:t>1 </w:t>
      </w:r>
      <w:r w:rsidR="002E1704">
        <w:rPr>
          <w:rFonts w:ascii="Times New Roman" w:hAnsi="Times New Roman" w:cs="Times New Roman"/>
          <w:sz w:val="28"/>
          <w:szCs w:val="28"/>
        </w:rPr>
        <w:t>048</w:t>
      </w:r>
      <w:r w:rsidR="000422E2" w:rsidRPr="00963DB5">
        <w:rPr>
          <w:rFonts w:ascii="Times New Roman" w:hAnsi="Times New Roman" w:cs="Times New Roman"/>
          <w:sz w:val="28"/>
          <w:szCs w:val="28"/>
        </w:rPr>
        <w:t> </w:t>
      </w:r>
      <w:r w:rsidR="002E1704">
        <w:rPr>
          <w:rFonts w:ascii="Times New Roman" w:hAnsi="Times New Roman" w:cs="Times New Roman"/>
          <w:sz w:val="28"/>
          <w:szCs w:val="28"/>
        </w:rPr>
        <w:t>487</w:t>
      </w:r>
      <w:r w:rsidR="000422E2" w:rsidRPr="00963DB5">
        <w:rPr>
          <w:rFonts w:ascii="Times New Roman" w:hAnsi="Times New Roman" w:cs="Times New Roman"/>
          <w:sz w:val="28"/>
          <w:szCs w:val="28"/>
        </w:rPr>
        <w:t>,4</w:t>
      </w:r>
      <w:r w:rsidR="002E1704">
        <w:rPr>
          <w:rFonts w:ascii="Times New Roman" w:hAnsi="Times New Roman" w:cs="Times New Roman"/>
          <w:sz w:val="28"/>
          <w:szCs w:val="28"/>
        </w:rPr>
        <w:t>3</w:t>
      </w:r>
      <w:r w:rsidRPr="00963DB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D3966">
        <w:rPr>
          <w:rFonts w:ascii="Times New Roman" w:hAnsi="Times New Roman" w:cs="Times New Roman"/>
          <w:sz w:val="28"/>
          <w:szCs w:val="28"/>
        </w:rPr>
        <w:t>лей</w:t>
      </w:r>
      <w:r w:rsidRPr="00963DB5">
        <w:rPr>
          <w:rFonts w:ascii="Times New Roman" w:hAnsi="Times New Roman" w:cs="Times New Roman"/>
          <w:sz w:val="28"/>
          <w:szCs w:val="28"/>
        </w:rPr>
        <w:t xml:space="preserve">, в </w:t>
      </w:r>
      <w:r w:rsidRPr="00963DB5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условно утвержденные расходы в сумме </w:t>
      </w:r>
      <w:r w:rsidR="000422E2" w:rsidRPr="00963DB5">
        <w:rPr>
          <w:rFonts w:ascii="Times New Roman" w:hAnsi="Times New Roman" w:cs="Times New Roman"/>
          <w:sz w:val="28"/>
          <w:szCs w:val="28"/>
        </w:rPr>
        <w:t>1</w:t>
      </w:r>
      <w:r w:rsidR="002E1704">
        <w:rPr>
          <w:rFonts w:ascii="Times New Roman" w:hAnsi="Times New Roman" w:cs="Times New Roman"/>
          <w:sz w:val="28"/>
          <w:szCs w:val="28"/>
        </w:rPr>
        <w:t>2</w:t>
      </w:r>
      <w:r w:rsidR="000422E2" w:rsidRPr="00963DB5">
        <w:rPr>
          <w:rFonts w:ascii="Times New Roman" w:hAnsi="Times New Roman" w:cs="Times New Roman"/>
          <w:sz w:val="28"/>
          <w:szCs w:val="28"/>
        </w:rPr>
        <w:t> </w:t>
      </w:r>
      <w:r w:rsidR="002E1704">
        <w:rPr>
          <w:rFonts w:ascii="Times New Roman" w:hAnsi="Times New Roman" w:cs="Times New Roman"/>
          <w:sz w:val="28"/>
          <w:szCs w:val="28"/>
        </w:rPr>
        <w:t>358</w:t>
      </w:r>
      <w:r w:rsidR="000422E2" w:rsidRPr="00963DB5">
        <w:rPr>
          <w:rFonts w:ascii="Times New Roman" w:hAnsi="Times New Roman" w:cs="Times New Roman"/>
          <w:sz w:val="28"/>
          <w:szCs w:val="28"/>
        </w:rPr>
        <w:t>,</w:t>
      </w:r>
      <w:r w:rsidR="002E1704">
        <w:rPr>
          <w:rFonts w:ascii="Times New Roman" w:hAnsi="Times New Roman" w:cs="Times New Roman"/>
          <w:sz w:val="28"/>
          <w:szCs w:val="28"/>
        </w:rPr>
        <w:t>38</w:t>
      </w:r>
      <w:r w:rsidRPr="00963DB5">
        <w:rPr>
          <w:rFonts w:ascii="Times New Roman" w:hAnsi="Times New Roman" w:cs="Times New Roman"/>
          <w:sz w:val="28"/>
          <w:szCs w:val="28"/>
        </w:rPr>
        <w:t xml:space="preserve"> тыс.</w:t>
      </w:r>
      <w:r w:rsidR="000422E2" w:rsidRPr="00963DB5">
        <w:rPr>
          <w:rFonts w:ascii="Times New Roman" w:hAnsi="Times New Roman" w:cs="Times New Roman"/>
          <w:sz w:val="28"/>
          <w:szCs w:val="28"/>
        </w:rPr>
        <w:t xml:space="preserve"> руб</w:t>
      </w:r>
      <w:r w:rsidR="004D3966">
        <w:rPr>
          <w:rFonts w:ascii="Times New Roman" w:hAnsi="Times New Roman" w:cs="Times New Roman"/>
          <w:sz w:val="28"/>
          <w:szCs w:val="28"/>
        </w:rPr>
        <w:t>лей</w:t>
      </w:r>
      <w:r w:rsidR="000422E2">
        <w:rPr>
          <w:rFonts w:ascii="Times New Roman" w:hAnsi="Times New Roman" w:cs="Times New Roman"/>
          <w:sz w:val="28"/>
          <w:szCs w:val="28"/>
        </w:rPr>
        <w:t>, на 202</w:t>
      </w:r>
      <w:r w:rsidR="002E1704">
        <w:rPr>
          <w:rFonts w:ascii="Times New Roman" w:hAnsi="Times New Roman" w:cs="Times New Roman"/>
          <w:sz w:val="28"/>
          <w:szCs w:val="28"/>
        </w:rPr>
        <w:t>4</w:t>
      </w:r>
      <w:r w:rsidR="004D3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D3966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– в сумме </w:t>
      </w:r>
      <w:r w:rsidR="000422E2">
        <w:rPr>
          <w:rFonts w:ascii="Times New Roman" w:hAnsi="Times New Roman" w:cs="Times New Roman"/>
          <w:sz w:val="28"/>
          <w:szCs w:val="28"/>
        </w:rPr>
        <w:t>1 </w:t>
      </w:r>
      <w:r w:rsidR="002E1704">
        <w:rPr>
          <w:rFonts w:ascii="Times New Roman" w:hAnsi="Times New Roman" w:cs="Times New Roman"/>
          <w:sz w:val="28"/>
          <w:szCs w:val="28"/>
        </w:rPr>
        <w:t>062 932,49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D3966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 w:rsidR="002E1704">
        <w:rPr>
          <w:rFonts w:ascii="Times New Roman" w:hAnsi="Times New Roman" w:cs="Times New Roman"/>
          <w:sz w:val="28"/>
          <w:szCs w:val="28"/>
        </w:rPr>
        <w:t>24 572,19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D3966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2C4" w:rsidRDefault="00B812C4" w:rsidP="00B8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местного бюджета предлагается утвердить на 202</w:t>
      </w:r>
      <w:r w:rsidR="002E1704">
        <w:rPr>
          <w:rFonts w:ascii="Times New Roman" w:hAnsi="Times New Roman" w:cs="Times New Roman"/>
          <w:sz w:val="28"/>
          <w:szCs w:val="28"/>
        </w:rPr>
        <w:t>2</w:t>
      </w:r>
      <w:r w:rsidR="004D3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D3966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E1704">
        <w:rPr>
          <w:rFonts w:ascii="Times New Roman" w:hAnsi="Times New Roman" w:cs="Times New Roman"/>
          <w:sz w:val="28"/>
          <w:szCs w:val="28"/>
        </w:rPr>
        <w:t>79542,98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D3966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, на 202</w:t>
      </w:r>
      <w:r w:rsidR="002E1704">
        <w:rPr>
          <w:rFonts w:ascii="Times New Roman" w:hAnsi="Times New Roman" w:cs="Times New Roman"/>
          <w:sz w:val="28"/>
          <w:szCs w:val="28"/>
        </w:rPr>
        <w:t>3</w:t>
      </w:r>
      <w:r w:rsidR="004D3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D3966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– 0,00 тыс. руб</w:t>
      </w:r>
      <w:r w:rsidR="004D3966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, на 202</w:t>
      </w:r>
      <w:r w:rsidR="002E1704">
        <w:rPr>
          <w:rFonts w:ascii="Times New Roman" w:hAnsi="Times New Roman" w:cs="Times New Roman"/>
          <w:sz w:val="28"/>
          <w:szCs w:val="28"/>
        </w:rPr>
        <w:t>4</w:t>
      </w:r>
      <w:r w:rsidR="004D3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D3966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– 0,00 тыс. руб</w:t>
      </w:r>
      <w:r w:rsidR="00CF5BBE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EDB" w:rsidRDefault="009E7EDB" w:rsidP="009E7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учесть в составе доходов местного бюджета объем субсидий, субвенций, иных межбюджетных трансфертов, прочих безвозмездных поступлений, получаемых из бюджета Ставропольского края, на 2022 год в сумме 953707,68 тыс. рублей, на 2023 год- в сумме 55152,24 тыс. рублей и на 2024 год- в сумме 571488,79 тыс. рублей.</w:t>
      </w:r>
    </w:p>
    <w:p w:rsidR="003E783F" w:rsidRDefault="003E783F" w:rsidP="003E7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утвердить в составе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2022 год и плановый период 2023 и 2024 годов, расходы на предоставления, в установленном порядке, субсидии на осуществление капитальных вложений в объекты капитального строительства обществу с ограниченной ответственностью «Коммунальное хозяйство»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(расходы на приобретение материалов для замены насосного оборудования центральной канализации с. Арзгир) в 2022 году в сумме 422,13 тыс. рублей.</w:t>
      </w:r>
    </w:p>
    <w:p w:rsidR="003E783F" w:rsidRDefault="003E783F" w:rsidP="003E7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утвердить общий объем бюджетных ассигнований на исполнение публичных нормативных обязательств на 2022 год в сумме 96439,84 тыс. рублей, на 2023 год- в сумме 101171,97 тыс. рублей, на 2024 год- в сумме 105254,96 тыс. рублей.</w:t>
      </w:r>
    </w:p>
    <w:p w:rsidR="003E783F" w:rsidRDefault="003E783F" w:rsidP="003E7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утвердить объем бюджетных ассигнований дорожного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2022 год в сумме 75734,63 тыс. рублей, на 2023 год- в сумме 11987,91 тыс. рублей, на 2024 год- в сумме 9867,23 тыс. рублей.</w:t>
      </w:r>
    </w:p>
    <w:p w:rsidR="003E783F" w:rsidRDefault="003E783F" w:rsidP="003E7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установить в соответствии с пунктом 3 статьи 217 Бюджетного кодекса Российской Федерации основания для внесения в 2022 году и плановом периоде 2023 и 2024 годов изменений в показатели сводной бюджетной росписи местного бюджета, связанные с распределением резервированных средств в составе утвержденных бюджетных ассигнований: 1) на обеспечение гарантий и выплату единовременного поощрения в связи с выходом на трудовую пенсию муниципальным служащим в соответствии с законодательством Ставропольского края на 2022 год в сумме 45,93 тыс. рублей, 2023 год- в сумме 569,80 тыс. рублей, на 2024 год – в сумме 569,80 тыс. рублей;</w:t>
      </w:r>
    </w:p>
    <w:p w:rsidR="003E783F" w:rsidRDefault="003E783F" w:rsidP="003E7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обеспечение дополнительных расходов, возникающих в ходе исполнения бюджета округа на 2022 год в сумме 9696,01 тыс. рублей, на 2023 год – в сумме 637,41 тыс. рублей, предусмотренных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3E783F" w:rsidRDefault="003E783F" w:rsidP="003E7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 повышение оплаты труда на 2022 год в сумме 8010,61 тыс. рублей, предусмотренных финансовому управлению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3E783F" w:rsidRDefault="003E783F" w:rsidP="003E7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Предлагается установить, что в 2022 году осуществляется казначейское сопровождение следующих средств бюджета муниципального округа, получаемых на основании муниципальных контрактов, договоров(соглашений), контрактов(договоров): </w:t>
      </w:r>
    </w:p>
    <w:p w:rsidR="003E783F" w:rsidRDefault="003E783F" w:rsidP="003E7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на осуществление капитальных вложений в объекты капитального строительства обществу с ограниченной ответственностью «Коммунальное хозяйство»</w:t>
      </w:r>
      <w:r w:rsidRPr="005F3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края;</w:t>
      </w:r>
    </w:p>
    <w:p w:rsidR="003E783F" w:rsidRDefault="003E783F" w:rsidP="003E7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авансовые платежи по муниципальным контрактам о поставке товаров, выполнении работ, оказании услуг, заключаемым на сумму от 50 000,00 тыс. рублей до 200 000,00 тыс. рублей;</w:t>
      </w:r>
    </w:p>
    <w:p w:rsidR="003E783F" w:rsidRDefault="003E783F" w:rsidP="003E7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авансовые платежи по контрактам (договорам) о поставке товаров, выполнении работ, оказании услуг, заключаемым муниципальными бюджетными учреждениями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сумму от 50 000,00 тыс. рублей до 200 000,00 тыс. рублей,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Федерации.</w:t>
      </w:r>
    </w:p>
    <w:p w:rsidR="00B812C4" w:rsidRDefault="00B812C4" w:rsidP="00B8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AB7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proofErr w:type="spellStart"/>
      <w:r w:rsidRPr="00521AB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521AB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35EFD">
        <w:rPr>
          <w:rFonts w:ascii="Times New Roman" w:hAnsi="Times New Roman" w:cs="Times New Roman"/>
          <w:sz w:val="28"/>
          <w:szCs w:val="28"/>
        </w:rPr>
        <w:t>округа</w:t>
      </w:r>
      <w:r w:rsidRPr="00521AB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16604">
        <w:rPr>
          <w:rFonts w:ascii="Times New Roman" w:hAnsi="Times New Roman" w:cs="Times New Roman"/>
          <w:sz w:val="28"/>
          <w:szCs w:val="28"/>
        </w:rPr>
        <w:t>79542,98</w:t>
      </w:r>
      <w:r w:rsidRPr="00521AB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16604">
        <w:rPr>
          <w:rFonts w:ascii="Times New Roman" w:hAnsi="Times New Roman" w:cs="Times New Roman"/>
          <w:sz w:val="28"/>
          <w:szCs w:val="28"/>
        </w:rPr>
        <w:t>лей</w:t>
      </w:r>
      <w:r w:rsidRPr="00521AB7">
        <w:rPr>
          <w:rFonts w:ascii="Times New Roman" w:hAnsi="Times New Roman" w:cs="Times New Roman"/>
          <w:sz w:val="28"/>
          <w:szCs w:val="28"/>
        </w:rPr>
        <w:t xml:space="preserve"> </w:t>
      </w:r>
      <w:r w:rsidRPr="002C2E25">
        <w:rPr>
          <w:rFonts w:ascii="Times New Roman" w:hAnsi="Times New Roman" w:cs="Times New Roman"/>
          <w:sz w:val="28"/>
          <w:szCs w:val="28"/>
        </w:rPr>
        <w:t xml:space="preserve">превышает допустимый уровень дефицита бюджета в 10%. В то же время, в проекте решения в составе источников финансирования дефицита бюджета предусмотрено снижение остатков средств на счетах по учету средств местного бюджета в сумме </w:t>
      </w:r>
      <w:r w:rsidR="00325AAE">
        <w:rPr>
          <w:rFonts w:ascii="Times New Roman" w:hAnsi="Times New Roman" w:cs="Times New Roman"/>
          <w:sz w:val="28"/>
          <w:szCs w:val="28"/>
        </w:rPr>
        <w:t>79542,98</w:t>
      </w:r>
      <w:r w:rsidR="00325AAE" w:rsidRPr="00521AB7">
        <w:rPr>
          <w:rFonts w:ascii="Times New Roman" w:hAnsi="Times New Roman" w:cs="Times New Roman"/>
          <w:sz w:val="28"/>
          <w:szCs w:val="28"/>
        </w:rPr>
        <w:t xml:space="preserve"> </w:t>
      </w:r>
      <w:r w:rsidR="00916604">
        <w:rPr>
          <w:rFonts w:ascii="Times New Roman" w:hAnsi="Times New Roman" w:cs="Times New Roman"/>
          <w:sz w:val="28"/>
          <w:szCs w:val="28"/>
        </w:rPr>
        <w:t>тыс. руб</w:t>
      </w:r>
      <w:r w:rsidR="005B5C89">
        <w:rPr>
          <w:rFonts w:ascii="Times New Roman" w:hAnsi="Times New Roman" w:cs="Times New Roman"/>
          <w:sz w:val="28"/>
          <w:szCs w:val="28"/>
        </w:rPr>
        <w:t>л</w:t>
      </w:r>
      <w:r w:rsidR="00916604">
        <w:rPr>
          <w:rFonts w:ascii="Times New Roman" w:hAnsi="Times New Roman" w:cs="Times New Roman"/>
          <w:sz w:val="28"/>
          <w:szCs w:val="28"/>
        </w:rPr>
        <w:t>ей</w:t>
      </w:r>
      <w:r w:rsidRPr="002C2E25">
        <w:rPr>
          <w:rFonts w:ascii="Times New Roman" w:hAnsi="Times New Roman" w:cs="Times New Roman"/>
          <w:sz w:val="28"/>
          <w:szCs w:val="28"/>
        </w:rPr>
        <w:t xml:space="preserve">, что не противоречит ст. </w:t>
      </w:r>
      <w:r w:rsidRPr="00790051">
        <w:rPr>
          <w:rFonts w:ascii="Times New Roman" w:hAnsi="Times New Roman" w:cs="Times New Roman"/>
          <w:sz w:val="28"/>
          <w:szCs w:val="28"/>
        </w:rPr>
        <w:t>92.1 Бюджетного кодекса РФ.</w:t>
      </w:r>
    </w:p>
    <w:p w:rsidR="00B812C4" w:rsidRDefault="00B812C4" w:rsidP="00B8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решение о бюджете вносятся на основании:</w:t>
      </w:r>
    </w:p>
    <w:p w:rsidR="00B812C4" w:rsidRDefault="00B812C4" w:rsidP="00B8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A23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п.1</w:t>
      </w:r>
      <w:r w:rsidR="00F72A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CF036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</w:t>
      </w:r>
      <w:r w:rsidR="00210D64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F036D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F036D">
        <w:rPr>
          <w:rFonts w:ascii="Times New Roman" w:hAnsi="Times New Roman" w:cs="Times New Roman"/>
          <w:sz w:val="28"/>
          <w:szCs w:val="28"/>
        </w:rPr>
        <w:t>1</w:t>
      </w:r>
      <w:r w:rsidR="006F3F5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CF036D">
        <w:rPr>
          <w:rFonts w:ascii="Times New Roman" w:hAnsi="Times New Roman" w:cs="Times New Roman"/>
          <w:sz w:val="28"/>
          <w:szCs w:val="28"/>
        </w:rPr>
        <w:t>2</w:t>
      </w:r>
      <w:r w:rsidR="006F3F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6F3F53">
        <w:rPr>
          <w:rFonts w:ascii="Times New Roman" w:hAnsi="Times New Roman" w:cs="Times New Roman"/>
          <w:sz w:val="28"/>
          <w:szCs w:val="28"/>
        </w:rPr>
        <w:t xml:space="preserve"> 124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F036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на 202</w:t>
      </w:r>
      <w:r w:rsidR="006F3F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F3F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F3F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годов»,</w:t>
      </w:r>
    </w:p>
    <w:p w:rsidR="00F72A23" w:rsidRDefault="00F72A23" w:rsidP="00F72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Закона Ставропольского края от 01 марта 2022 года №12-кз «О внесении изменений в Закон Ставропольского края «О бюджете Ставропольского края на 2022 год и плановый период 2023 и 2024 годов»;</w:t>
      </w:r>
    </w:p>
    <w:p w:rsidR="00F72A23" w:rsidRDefault="00F72A23" w:rsidP="00F72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Закона Ставропольского края от 20 апреля 2022 года №30-кз «О внесении изменений в Закон Ставропольского края «О бюджете Ставропольского края на 2022 год и плановый период 2023 и 2024 годов»;</w:t>
      </w:r>
    </w:p>
    <w:p w:rsidR="00F72A23" w:rsidRDefault="00F72A23" w:rsidP="00F72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Закона Ставропольского края от 20 июля 2022 года №74-кз «О внесении изменений в Закон Ставропольского края «О бюджете Ставропольского края на 2022 год и плановый период 2023 и 2024 годов»;</w:t>
      </w:r>
    </w:p>
    <w:p w:rsidR="00F72A23" w:rsidRDefault="00F72A23" w:rsidP="00F72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постановления Правительства Ставропольского края от 09 февраля 2022 года №59-п «О распределении субсидий из бюджета Ставропольского края, выделяемых бюджетам муниципальных образований Ставропольского края в 2022 году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в рамках реализации подпрограммы «Государственная поддержка отрасли культуры» государственной программы Ставропольского края «Сохранение и развитие культуры»;</w:t>
      </w:r>
    </w:p>
    <w:p w:rsidR="00F72A23" w:rsidRDefault="00F72A23" w:rsidP="00F72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приказа министерства образования Ставропольского края от 04 мая 2022 года №744-пр «О внесении изменений в бюджетную роспись и лимиты бюджетных обязательств получателей бюджетных средств»;</w:t>
      </w:r>
    </w:p>
    <w:p w:rsidR="00F72A23" w:rsidRDefault="00F72A23" w:rsidP="00F72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приказа министерства финансов Ставропольского края от 29 марта 2022 года №</w:t>
      </w:r>
      <w:r w:rsidRPr="00CE2759">
        <w:rPr>
          <w:rFonts w:ascii="Times New Roman" w:hAnsi="Times New Roman" w:cs="Times New Roman"/>
          <w:sz w:val="28"/>
          <w:szCs w:val="28"/>
        </w:rPr>
        <w:t>76-бр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и лимиты бюджетных обязательств бюджета Ставропольского края на 2022 год и плановый период 2023 2024 годов»;</w:t>
      </w:r>
    </w:p>
    <w:p w:rsidR="00F72A23" w:rsidRDefault="00F72A23" w:rsidP="00F72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приказа министерства труда и социальной защиты населения Ставропольского края от 20 января 2022 года №10</w:t>
      </w:r>
      <w:r w:rsidRPr="00CE2759">
        <w:rPr>
          <w:rFonts w:ascii="Times New Roman" w:hAnsi="Times New Roman" w:cs="Times New Roman"/>
          <w:sz w:val="28"/>
          <w:szCs w:val="28"/>
        </w:rPr>
        <w:t>;</w:t>
      </w:r>
    </w:p>
    <w:p w:rsidR="00F72A23" w:rsidRDefault="00F72A23" w:rsidP="00F72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уведомления министерства финансов Ставропольского края от 19 мая 2022 года №148/1234;</w:t>
      </w:r>
    </w:p>
    <w:p w:rsidR="00F72A23" w:rsidRDefault="00F72A23" w:rsidP="00F72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уведомления министерства финансов Ставропольского края от 25 апреля 2022 года №075/1557;</w:t>
      </w:r>
    </w:p>
    <w:p w:rsidR="00F72A23" w:rsidRDefault="00F72A23" w:rsidP="00F72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уведомления министерства сельского хозяйства Ставропольского края от 01 марта 2022 года </w:t>
      </w:r>
      <w:r w:rsidRPr="00CE2759">
        <w:rPr>
          <w:rFonts w:ascii="Times New Roman" w:hAnsi="Times New Roman" w:cs="Times New Roman"/>
          <w:sz w:val="28"/>
          <w:szCs w:val="28"/>
        </w:rPr>
        <w:t>№ОСТ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2A23" w:rsidRDefault="00F72A23" w:rsidP="00F72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уведомления министерства дорожного хозяйства и транспорта Ставропольского края от 05 марта 2022 года №7/ост;</w:t>
      </w:r>
    </w:p>
    <w:p w:rsidR="00F72A23" w:rsidRDefault="00F72A23" w:rsidP="00F72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уведомления министерства финансов Ставропольского края от 28 февраля 2022 года №1-3;</w:t>
      </w:r>
    </w:p>
    <w:p w:rsidR="00F72A23" w:rsidRDefault="00F72A23" w:rsidP="00F72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уведомления министерства финансов Ставропольского края от 16 марта 2022 года №105/903;</w:t>
      </w:r>
    </w:p>
    <w:p w:rsidR="00F72A23" w:rsidRDefault="00F72A23" w:rsidP="00F72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уведомления министерства сельского хозяйства Ставропольского края от 20 апреля 2022 года </w:t>
      </w:r>
      <w:r w:rsidRPr="00D5540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354;</w:t>
      </w:r>
    </w:p>
    <w:p w:rsidR="00F72A23" w:rsidRDefault="00F72A23" w:rsidP="00F72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уведомления министерства финансов Ставропольского края от 19 апреля 2022 года №148/1203;</w:t>
      </w:r>
    </w:p>
    <w:p w:rsidR="00B812C4" w:rsidRDefault="00CF036D" w:rsidP="00B8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A23">
        <w:rPr>
          <w:rFonts w:ascii="Times New Roman" w:hAnsi="Times New Roman" w:cs="Times New Roman"/>
          <w:sz w:val="28"/>
          <w:szCs w:val="28"/>
        </w:rPr>
        <w:t>16)</w:t>
      </w:r>
      <w:r w:rsidR="00B812C4">
        <w:rPr>
          <w:rFonts w:ascii="Times New Roman" w:hAnsi="Times New Roman" w:cs="Times New Roman"/>
          <w:sz w:val="28"/>
          <w:szCs w:val="28"/>
        </w:rPr>
        <w:t xml:space="preserve"> писем главных администраторов доходов, главных распорядителей средств местного бюджета.</w:t>
      </w:r>
    </w:p>
    <w:p w:rsidR="00B812C4" w:rsidRDefault="00B812C4" w:rsidP="00B812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535A">
        <w:rPr>
          <w:rFonts w:ascii="Times New Roman" w:hAnsi="Times New Roman" w:cs="Times New Roman"/>
          <w:b/>
          <w:sz w:val="28"/>
          <w:szCs w:val="28"/>
        </w:rPr>
        <w:t>1.</w:t>
      </w:r>
      <w:r w:rsidR="00C40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E3F">
        <w:rPr>
          <w:rFonts w:ascii="Times New Roman" w:hAnsi="Times New Roman" w:cs="Times New Roman"/>
          <w:sz w:val="28"/>
          <w:szCs w:val="28"/>
        </w:rPr>
        <w:t>В результате</w:t>
      </w:r>
      <w:r w:rsidRPr="00510F8B">
        <w:rPr>
          <w:rFonts w:ascii="Times New Roman" w:hAnsi="Times New Roman" w:cs="Times New Roman"/>
          <w:sz w:val="28"/>
          <w:szCs w:val="28"/>
        </w:rPr>
        <w:t xml:space="preserve"> вносимых изменений </w:t>
      </w:r>
      <w:r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9E069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</w:t>
      </w:r>
      <w:r w:rsidR="009E069C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E069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E069C">
        <w:rPr>
          <w:rFonts w:ascii="Times New Roman" w:hAnsi="Times New Roman" w:cs="Times New Roman"/>
          <w:sz w:val="28"/>
          <w:szCs w:val="28"/>
        </w:rPr>
        <w:t>1</w:t>
      </w:r>
      <w:r w:rsidR="004E549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9E069C">
        <w:rPr>
          <w:rFonts w:ascii="Times New Roman" w:hAnsi="Times New Roman" w:cs="Times New Roman"/>
          <w:sz w:val="28"/>
          <w:szCs w:val="28"/>
        </w:rPr>
        <w:t>2</w:t>
      </w:r>
      <w:r w:rsidR="004E54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4E549D">
        <w:rPr>
          <w:rFonts w:ascii="Times New Roman" w:hAnsi="Times New Roman" w:cs="Times New Roman"/>
          <w:sz w:val="28"/>
          <w:szCs w:val="28"/>
        </w:rPr>
        <w:t>124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E069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на 202</w:t>
      </w:r>
      <w:r w:rsidR="004E54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E54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E54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8152A8"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proofErr w:type="spellStart"/>
      <w:r w:rsidRPr="008152A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8152A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C652C">
        <w:rPr>
          <w:rFonts w:ascii="Times New Roman" w:hAnsi="Times New Roman" w:cs="Times New Roman"/>
          <w:sz w:val="28"/>
          <w:szCs w:val="28"/>
        </w:rPr>
        <w:t>округа</w:t>
      </w:r>
      <w:r w:rsidRPr="008152A8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E549D">
        <w:rPr>
          <w:rFonts w:ascii="Times New Roman" w:hAnsi="Times New Roman" w:cs="Times New Roman"/>
          <w:sz w:val="28"/>
          <w:szCs w:val="28"/>
        </w:rPr>
        <w:t>2</w:t>
      </w:r>
      <w:r w:rsidR="009C652C">
        <w:rPr>
          <w:rFonts w:ascii="Times New Roman" w:hAnsi="Times New Roman" w:cs="Times New Roman"/>
          <w:sz w:val="28"/>
          <w:szCs w:val="28"/>
        </w:rPr>
        <w:t xml:space="preserve"> </w:t>
      </w:r>
      <w:r w:rsidRPr="008152A8">
        <w:rPr>
          <w:rFonts w:ascii="Times New Roman" w:hAnsi="Times New Roman" w:cs="Times New Roman"/>
          <w:sz w:val="28"/>
          <w:szCs w:val="28"/>
        </w:rPr>
        <w:t>г</w:t>
      </w:r>
      <w:r w:rsidR="009C652C">
        <w:rPr>
          <w:rFonts w:ascii="Times New Roman" w:hAnsi="Times New Roman" w:cs="Times New Roman"/>
          <w:sz w:val="28"/>
          <w:szCs w:val="28"/>
        </w:rPr>
        <w:t>од</w:t>
      </w:r>
      <w:r w:rsidRPr="008152A8">
        <w:rPr>
          <w:rFonts w:ascii="Times New Roman" w:hAnsi="Times New Roman" w:cs="Times New Roman"/>
          <w:sz w:val="28"/>
          <w:szCs w:val="28"/>
        </w:rPr>
        <w:t xml:space="preserve"> </w:t>
      </w:r>
      <w:r w:rsidR="00576A28">
        <w:rPr>
          <w:rFonts w:ascii="Times New Roman" w:hAnsi="Times New Roman" w:cs="Times New Roman"/>
          <w:sz w:val="28"/>
          <w:szCs w:val="28"/>
        </w:rPr>
        <w:t>увеличена</w:t>
      </w:r>
      <w:r w:rsidRPr="00D12D61">
        <w:rPr>
          <w:rFonts w:ascii="Times New Roman" w:hAnsi="Times New Roman" w:cs="Times New Roman"/>
          <w:sz w:val="28"/>
          <w:szCs w:val="28"/>
        </w:rPr>
        <w:t xml:space="preserve"> на</w:t>
      </w:r>
      <w:r w:rsidR="004E549D">
        <w:rPr>
          <w:rFonts w:ascii="Times New Roman" w:hAnsi="Times New Roman" w:cs="Times New Roman"/>
          <w:sz w:val="28"/>
          <w:szCs w:val="28"/>
        </w:rPr>
        <w:t xml:space="preserve"> </w:t>
      </w:r>
      <w:r w:rsidR="00576A28">
        <w:rPr>
          <w:rFonts w:ascii="Times New Roman" w:hAnsi="Times New Roman" w:cs="Times New Roman"/>
          <w:sz w:val="28"/>
          <w:szCs w:val="28"/>
        </w:rPr>
        <w:t>235</w:t>
      </w:r>
      <w:r w:rsidR="005B11EA">
        <w:rPr>
          <w:rFonts w:ascii="Times New Roman" w:hAnsi="Times New Roman" w:cs="Times New Roman"/>
          <w:sz w:val="28"/>
          <w:szCs w:val="28"/>
        </w:rPr>
        <w:t xml:space="preserve"> </w:t>
      </w:r>
      <w:r w:rsidR="00576A28">
        <w:rPr>
          <w:rFonts w:ascii="Times New Roman" w:hAnsi="Times New Roman" w:cs="Times New Roman"/>
          <w:sz w:val="28"/>
          <w:szCs w:val="28"/>
        </w:rPr>
        <w:t>653,43</w:t>
      </w:r>
      <w:r w:rsidRPr="00D12D61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E549D">
        <w:rPr>
          <w:rFonts w:ascii="Times New Roman" w:hAnsi="Times New Roman" w:cs="Times New Roman"/>
          <w:sz w:val="28"/>
          <w:szCs w:val="28"/>
        </w:rPr>
        <w:t>лей</w:t>
      </w:r>
      <w:r w:rsidRPr="00D12D6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812C4" w:rsidRDefault="005B11EA" w:rsidP="00B812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11EA">
        <w:rPr>
          <w:rFonts w:ascii="Times New Roman" w:hAnsi="Times New Roman" w:cs="Times New Roman"/>
          <w:sz w:val="28"/>
          <w:szCs w:val="28"/>
        </w:rPr>
        <w:t>1)</w:t>
      </w:r>
      <w:r w:rsidR="00B812C4" w:rsidRPr="00FE3F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12C4" w:rsidRPr="00583980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660453">
        <w:rPr>
          <w:rFonts w:ascii="Times New Roman" w:hAnsi="Times New Roman" w:cs="Times New Roman"/>
          <w:sz w:val="28"/>
          <w:szCs w:val="28"/>
        </w:rPr>
        <w:t>увелич</w:t>
      </w:r>
      <w:r w:rsidR="00583980" w:rsidRPr="00583980">
        <w:rPr>
          <w:rFonts w:ascii="Times New Roman" w:hAnsi="Times New Roman" w:cs="Times New Roman"/>
          <w:sz w:val="28"/>
          <w:szCs w:val="28"/>
        </w:rPr>
        <w:t xml:space="preserve">ения </w:t>
      </w:r>
      <w:r w:rsidR="00B812C4" w:rsidRPr="00583980">
        <w:rPr>
          <w:rFonts w:ascii="Times New Roman" w:hAnsi="Times New Roman" w:cs="Times New Roman"/>
          <w:sz w:val="28"/>
          <w:szCs w:val="28"/>
        </w:rPr>
        <w:t xml:space="preserve">плановых назначений по </w:t>
      </w:r>
      <w:r w:rsidR="00583980" w:rsidRPr="00583980">
        <w:rPr>
          <w:rFonts w:ascii="Times New Roman" w:hAnsi="Times New Roman" w:cs="Times New Roman"/>
          <w:sz w:val="28"/>
          <w:szCs w:val="28"/>
        </w:rPr>
        <w:t>безвозмездным поступлениям</w:t>
      </w:r>
      <w:r w:rsidR="00B812C4" w:rsidRPr="00583980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583980">
        <w:rPr>
          <w:rFonts w:ascii="Times New Roman" w:hAnsi="Times New Roman" w:cs="Times New Roman"/>
          <w:sz w:val="28"/>
          <w:szCs w:val="28"/>
        </w:rPr>
        <w:t xml:space="preserve"> </w:t>
      </w:r>
      <w:r w:rsidR="00660453">
        <w:rPr>
          <w:rFonts w:ascii="Times New Roman" w:hAnsi="Times New Roman" w:cs="Times New Roman"/>
          <w:sz w:val="28"/>
          <w:szCs w:val="28"/>
        </w:rPr>
        <w:t>229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453">
        <w:rPr>
          <w:rFonts w:ascii="Times New Roman" w:hAnsi="Times New Roman" w:cs="Times New Roman"/>
          <w:sz w:val="28"/>
          <w:szCs w:val="28"/>
        </w:rPr>
        <w:t>830,06</w:t>
      </w:r>
      <w:r w:rsidR="00B812C4" w:rsidRPr="0058398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83980" w:rsidRPr="00583980">
        <w:rPr>
          <w:rFonts w:ascii="Times New Roman" w:hAnsi="Times New Roman" w:cs="Times New Roman"/>
          <w:sz w:val="28"/>
          <w:szCs w:val="28"/>
        </w:rPr>
        <w:t>лей</w:t>
      </w:r>
      <w:r w:rsidR="00B812C4" w:rsidRPr="00FE3F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12C4" w:rsidRPr="00D35236">
        <w:rPr>
          <w:rFonts w:ascii="Times New Roman" w:hAnsi="Times New Roman" w:cs="Times New Roman"/>
          <w:sz w:val="28"/>
          <w:szCs w:val="28"/>
        </w:rPr>
        <w:t xml:space="preserve">(было </w:t>
      </w:r>
      <w:r w:rsidR="00660453">
        <w:rPr>
          <w:rFonts w:ascii="Times New Roman" w:hAnsi="Times New Roman" w:cs="Times New Roman"/>
          <w:sz w:val="28"/>
          <w:szCs w:val="28"/>
        </w:rPr>
        <w:t xml:space="preserve">989 725,82 </w:t>
      </w:r>
      <w:r w:rsidR="00B812C4" w:rsidRPr="00D35236">
        <w:rPr>
          <w:rFonts w:ascii="Times New Roman" w:hAnsi="Times New Roman" w:cs="Times New Roman"/>
          <w:sz w:val="28"/>
          <w:szCs w:val="28"/>
        </w:rPr>
        <w:t>тыс. руб</w:t>
      </w:r>
      <w:r w:rsidR="00965D92">
        <w:rPr>
          <w:rFonts w:ascii="Times New Roman" w:hAnsi="Times New Roman" w:cs="Times New Roman"/>
          <w:sz w:val="28"/>
          <w:szCs w:val="28"/>
        </w:rPr>
        <w:t>лей</w:t>
      </w:r>
      <w:r w:rsidR="00B812C4" w:rsidRPr="00D35236">
        <w:rPr>
          <w:rFonts w:ascii="Times New Roman" w:hAnsi="Times New Roman" w:cs="Times New Roman"/>
          <w:sz w:val="28"/>
          <w:szCs w:val="28"/>
        </w:rPr>
        <w:t xml:space="preserve">, стало </w:t>
      </w:r>
      <w:r w:rsidR="006604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60453">
        <w:rPr>
          <w:rFonts w:ascii="Times New Roman" w:hAnsi="Times New Roman" w:cs="Times New Roman"/>
          <w:sz w:val="28"/>
          <w:szCs w:val="28"/>
        </w:rPr>
        <w:t>219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453">
        <w:rPr>
          <w:rFonts w:ascii="Times New Roman" w:hAnsi="Times New Roman" w:cs="Times New Roman"/>
          <w:sz w:val="28"/>
          <w:szCs w:val="28"/>
        </w:rPr>
        <w:t>555,88</w:t>
      </w:r>
      <w:r w:rsidR="00583980">
        <w:rPr>
          <w:rFonts w:ascii="Times New Roman" w:hAnsi="Times New Roman" w:cs="Times New Roman"/>
          <w:sz w:val="28"/>
          <w:szCs w:val="28"/>
        </w:rPr>
        <w:t xml:space="preserve"> </w:t>
      </w:r>
      <w:r w:rsidR="00B812C4" w:rsidRPr="00D35236">
        <w:rPr>
          <w:rFonts w:ascii="Times New Roman" w:hAnsi="Times New Roman" w:cs="Times New Roman"/>
          <w:sz w:val="28"/>
          <w:szCs w:val="28"/>
        </w:rPr>
        <w:t>тыс. руб</w:t>
      </w:r>
      <w:r w:rsidR="00965D92">
        <w:rPr>
          <w:rFonts w:ascii="Times New Roman" w:hAnsi="Times New Roman" w:cs="Times New Roman"/>
          <w:sz w:val="28"/>
          <w:szCs w:val="28"/>
        </w:rPr>
        <w:t>лей</w:t>
      </w:r>
      <w:r w:rsidR="00B812C4" w:rsidRPr="00D35236">
        <w:rPr>
          <w:rFonts w:ascii="Times New Roman" w:hAnsi="Times New Roman" w:cs="Times New Roman"/>
          <w:sz w:val="28"/>
          <w:szCs w:val="28"/>
        </w:rPr>
        <w:t>),</w:t>
      </w:r>
      <w:r w:rsidR="00B812C4" w:rsidRPr="00FE3F10">
        <w:rPr>
          <w:rFonts w:ascii="Times New Roman" w:hAnsi="Times New Roman" w:cs="Times New Roman"/>
          <w:sz w:val="28"/>
          <w:szCs w:val="28"/>
        </w:rPr>
        <w:t xml:space="preserve"> </w:t>
      </w:r>
      <w:r w:rsidR="009C652C">
        <w:rPr>
          <w:rFonts w:ascii="Times New Roman" w:hAnsi="Times New Roman" w:cs="Times New Roman"/>
          <w:sz w:val="28"/>
          <w:szCs w:val="28"/>
        </w:rPr>
        <w:t>из них</w:t>
      </w:r>
      <w:r w:rsidR="00B812C4" w:rsidRPr="00FE3F10">
        <w:rPr>
          <w:rFonts w:ascii="Times New Roman" w:hAnsi="Times New Roman" w:cs="Times New Roman"/>
          <w:sz w:val="28"/>
          <w:szCs w:val="28"/>
        </w:rPr>
        <w:t>:</w:t>
      </w:r>
    </w:p>
    <w:p w:rsidR="003278EF" w:rsidRPr="00660453" w:rsidRDefault="005B11EA" w:rsidP="00B812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B11EA">
        <w:rPr>
          <w:rFonts w:ascii="Times New Roman" w:hAnsi="Times New Roman" w:cs="Times New Roman"/>
          <w:sz w:val="28"/>
          <w:szCs w:val="28"/>
        </w:rPr>
        <w:t>)</w:t>
      </w:r>
      <w:r w:rsidR="00B812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12C4" w:rsidRPr="00583980">
        <w:rPr>
          <w:rFonts w:ascii="Times New Roman" w:hAnsi="Times New Roman" w:cs="Times New Roman"/>
          <w:sz w:val="28"/>
          <w:szCs w:val="28"/>
        </w:rPr>
        <w:t>за счет у</w:t>
      </w:r>
      <w:r w:rsidR="00D12D61" w:rsidRPr="00583980">
        <w:rPr>
          <w:rFonts w:ascii="Times New Roman" w:hAnsi="Times New Roman" w:cs="Times New Roman"/>
          <w:sz w:val="28"/>
          <w:szCs w:val="28"/>
        </w:rPr>
        <w:t>величения</w:t>
      </w:r>
      <w:r w:rsidR="00BF6A31" w:rsidRPr="00583980">
        <w:rPr>
          <w:rFonts w:ascii="Times New Roman" w:hAnsi="Times New Roman" w:cs="Times New Roman"/>
          <w:sz w:val="28"/>
          <w:szCs w:val="28"/>
        </w:rPr>
        <w:t xml:space="preserve"> </w:t>
      </w:r>
      <w:r w:rsidR="00B812C4" w:rsidRPr="00583980">
        <w:rPr>
          <w:rFonts w:ascii="Times New Roman" w:hAnsi="Times New Roman" w:cs="Times New Roman"/>
          <w:sz w:val="28"/>
          <w:szCs w:val="28"/>
        </w:rPr>
        <w:t xml:space="preserve">плановых назначений по безвозмездным поступлениям </w:t>
      </w:r>
      <w:r w:rsidR="009C652C">
        <w:rPr>
          <w:rFonts w:ascii="Times New Roman" w:hAnsi="Times New Roman" w:cs="Times New Roman"/>
          <w:sz w:val="28"/>
          <w:szCs w:val="28"/>
        </w:rPr>
        <w:t>субсидий</w:t>
      </w:r>
      <w:r w:rsidR="00F10616">
        <w:rPr>
          <w:rFonts w:ascii="Times New Roman" w:hAnsi="Times New Roman" w:cs="Times New Roman"/>
          <w:sz w:val="28"/>
          <w:szCs w:val="28"/>
        </w:rPr>
        <w:t>, субвенций</w:t>
      </w:r>
      <w:r w:rsidR="00660453">
        <w:rPr>
          <w:rFonts w:ascii="Times New Roman" w:hAnsi="Times New Roman" w:cs="Times New Roman"/>
          <w:sz w:val="28"/>
          <w:szCs w:val="28"/>
        </w:rPr>
        <w:t>,</w:t>
      </w:r>
      <w:r w:rsidR="00660453" w:rsidRPr="00660453">
        <w:rPr>
          <w:rFonts w:ascii="Times New Roman" w:hAnsi="Times New Roman" w:cs="Times New Roman"/>
          <w:sz w:val="28"/>
          <w:szCs w:val="28"/>
        </w:rPr>
        <w:t xml:space="preserve"> </w:t>
      </w:r>
      <w:r w:rsidR="00660453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9C652C">
        <w:rPr>
          <w:rFonts w:ascii="Times New Roman" w:hAnsi="Times New Roman" w:cs="Times New Roman"/>
          <w:sz w:val="28"/>
          <w:szCs w:val="28"/>
        </w:rPr>
        <w:t xml:space="preserve"> </w:t>
      </w:r>
      <w:r w:rsidR="00B812C4" w:rsidRPr="0058398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60453">
        <w:rPr>
          <w:rFonts w:ascii="Times New Roman" w:hAnsi="Times New Roman" w:cs="Times New Roman"/>
          <w:sz w:val="28"/>
          <w:szCs w:val="28"/>
        </w:rPr>
        <w:t>208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453">
        <w:rPr>
          <w:rFonts w:ascii="Times New Roman" w:hAnsi="Times New Roman" w:cs="Times New Roman"/>
          <w:sz w:val="28"/>
          <w:szCs w:val="28"/>
        </w:rPr>
        <w:t>110,09</w:t>
      </w:r>
      <w:r w:rsidR="00B812C4" w:rsidRPr="0058398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83980">
        <w:rPr>
          <w:rFonts w:ascii="Times New Roman" w:hAnsi="Times New Roman" w:cs="Times New Roman"/>
          <w:sz w:val="28"/>
          <w:szCs w:val="28"/>
        </w:rPr>
        <w:t>лей</w:t>
      </w:r>
      <w:r w:rsidR="00660453">
        <w:rPr>
          <w:rFonts w:ascii="Times New Roman" w:hAnsi="Times New Roman" w:cs="Times New Roman"/>
          <w:sz w:val="28"/>
          <w:szCs w:val="28"/>
        </w:rPr>
        <w:t>;</w:t>
      </w:r>
      <w:r w:rsidR="00B812C4" w:rsidRPr="00FE3F1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812C4" w:rsidRDefault="005B11EA" w:rsidP="00B812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</w:t>
      </w:r>
      <w:r w:rsidR="003278EF">
        <w:rPr>
          <w:rFonts w:ascii="Times New Roman" w:hAnsi="Times New Roman" w:cs="Times New Roman"/>
          <w:sz w:val="28"/>
          <w:szCs w:val="28"/>
        </w:rPr>
        <w:t xml:space="preserve"> за счет</w:t>
      </w:r>
      <w:r w:rsidR="00B812C4">
        <w:rPr>
          <w:rFonts w:ascii="Times New Roman" w:hAnsi="Times New Roman" w:cs="Times New Roman"/>
          <w:sz w:val="28"/>
          <w:szCs w:val="28"/>
        </w:rPr>
        <w:t xml:space="preserve"> </w:t>
      </w:r>
      <w:r w:rsidR="00660453">
        <w:rPr>
          <w:rFonts w:ascii="Times New Roman" w:hAnsi="Times New Roman" w:cs="Times New Roman"/>
          <w:sz w:val="28"/>
          <w:szCs w:val="28"/>
        </w:rPr>
        <w:t>увеличения</w:t>
      </w:r>
      <w:r w:rsidR="00965D92">
        <w:rPr>
          <w:rFonts w:ascii="Times New Roman" w:hAnsi="Times New Roman" w:cs="Times New Roman"/>
          <w:sz w:val="28"/>
          <w:szCs w:val="28"/>
        </w:rPr>
        <w:t xml:space="preserve"> </w:t>
      </w:r>
      <w:r w:rsidR="006E34D3">
        <w:rPr>
          <w:rFonts w:ascii="Times New Roman" w:hAnsi="Times New Roman" w:cs="Times New Roman"/>
          <w:sz w:val="28"/>
          <w:szCs w:val="28"/>
        </w:rPr>
        <w:t>поступлений от денежных пожертвований</w:t>
      </w:r>
      <w:r w:rsidR="00B812C4">
        <w:rPr>
          <w:rFonts w:ascii="Times New Roman" w:hAnsi="Times New Roman" w:cs="Times New Roman"/>
          <w:sz w:val="28"/>
          <w:szCs w:val="28"/>
        </w:rPr>
        <w:t xml:space="preserve"> </w:t>
      </w:r>
      <w:r w:rsidR="00660453">
        <w:rPr>
          <w:rFonts w:ascii="Times New Roman" w:hAnsi="Times New Roman" w:cs="Times New Roman"/>
          <w:sz w:val="28"/>
          <w:szCs w:val="28"/>
        </w:rPr>
        <w:t xml:space="preserve">(прочие безвозмездные поступления) </w:t>
      </w:r>
      <w:r w:rsidR="00B812C4">
        <w:rPr>
          <w:rFonts w:ascii="Times New Roman" w:hAnsi="Times New Roman" w:cs="Times New Roman"/>
          <w:sz w:val="28"/>
          <w:szCs w:val="28"/>
        </w:rPr>
        <w:t xml:space="preserve">на </w:t>
      </w:r>
      <w:r w:rsidR="00660453">
        <w:rPr>
          <w:rFonts w:ascii="Times New Roman" w:hAnsi="Times New Roman" w:cs="Times New Roman"/>
          <w:sz w:val="28"/>
          <w:szCs w:val="28"/>
        </w:rPr>
        <w:t>2211,06</w:t>
      </w:r>
      <w:r w:rsidR="00B812C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E34D3">
        <w:rPr>
          <w:rFonts w:ascii="Times New Roman" w:hAnsi="Times New Roman" w:cs="Times New Roman"/>
          <w:sz w:val="28"/>
          <w:szCs w:val="28"/>
        </w:rPr>
        <w:t>лей</w:t>
      </w:r>
      <w:r w:rsidR="00660453">
        <w:rPr>
          <w:rFonts w:ascii="Times New Roman" w:hAnsi="Times New Roman" w:cs="Times New Roman"/>
          <w:sz w:val="28"/>
          <w:szCs w:val="28"/>
        </w:rPr>
        <w:t>;</w:t>
      </w:r>
    </w:p>
    <w:p w:rsidR="00B812C4" w:rsidRDefault="00F10616" w:rsidP="00B812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B11EA">
        <w:rPr>
          <w:rFonts w:ascii="Times New Roman" w:hAnsi="Times New Roman" w:cs="Times New Roman"/>
          <w:sz w:val="28"/>
          <w:szCs w:val="28"/>
        </w:rPr>
        <w:t xml:space="preserve"> в)</w:t>
      </w:r>
      <w:r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B812C4">
        <w:rPr>
          <w:rFonts w:ascii="Times New Roman" w:hAnsi="Times New Roman" w:cs="Times New Roman"/>
          <w:sz w:val="28"/>
          <w:szCs w:val="28"/>
        </w:rPr>
        <w:t>у</w:t>
      </w:r>
      <w:r w:rsidR="003B23A0">
        <w:rPr>
          <w:rFonts w:ascii="Times New Roman" w:hAnsi="Times New Roman" w:cs="Times New Roman"/>
          <w:sz w:val="28"/>
          <w:szCs w:val="28"/>
        </w:rPr>
        <w:t>величения</w:t>
      </w:r>
      <w:r w:rsidR="00B812C4">
        <w:rPr>
          <w:rFonts w:ascii="Times New Roman" w:hAnsi="Times New Roman" w:cs="Times New Roman"/>
          <w:sz w:val="28"/>
          <w:szCs w:val="28"/>
        </w:rPr>
        <w:t xml:space="preserve"> возврата остатков субсидий, субвенций и иных межбюджетных трансфертов, имеющих целевое назначение, прошлых лет из </w:t>
      </w:r>
      <w:r w:rsidR="00D12D61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B812C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12D61">
        <w:rPr>
          <w:rFonts w:ascii="Times New Roman" w:hAnsi="Times New Roman" w:cs="Times New Roman"/>
          <w:sz w:val="28"/>
          <w:szCs w:val="28"/>
        </w:rPr>
        <w:t>округов</w:t>
      </w:r>
      <w:r w:rsidR="00B812C4">
        <w:rPr>
          <w:rFonts w:ascii="Times New Roman" w:hAnsi="Times New Roman" w:cs="Times New Roman"/>
          <w:sz w:val="28"/>
          <w:szCs w:val="28"/>
        </w:rPr>
        <w:t xml:space="preserve"> на </w:t>
      </w:r>
      <w:r w:rsidR="00660453">
        <w:rPr>
          <w:rFonts w:ascii="Times New Roman" w:hAnsi="Times New Roman" w:cs="Times New Roman"/>
          <w:sz w:val="28"/>
          <w:szCs w:val="28"/>
        </w:rPr>
        <w:t>19508,91</w:t>
      </w:r>
      <w:r w:rsidR="00B812C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B23A0">
        <w:rPr>
          <w:rFonts w:ascii="Times New Roman" w:hAnsi="Times New Roman" w:cs="Times New Roman"/>
          <w:sz w:val="28"/>
          <w:szCs w:val="28"/>
        </w:rPr>
        <w:t>лей</w:t>
      </w:r>
      <w:r w:rsidR="005B11EA">
        <w:rPr>
          <w:rFonts w:ascii="Times New Roman" w:hAnsi="Times New Roman" w:cs="Times New Roman"/>
          <w:sz w:val="28"/>
          <w:szCs w:val="28"/>
        </w:rPr>
        <w:t>.</w:t>
      </w:r>
    </w:p>
    <w:p w:rsidR="005B11EA" w:rsidRDefault="005B11EA" w:rsidP="005B11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B11EA">
        <w:rPr>
          <w:rFonts w:ascii="Times New Roman" w:hAnsi="Times New Roman" w:cs="Times New Roman"/>
          <w:sz w:val="28"/>
          <w:szCs w:val="28"/>
        </w:rPr>
        <w:t xml:space="preserve"> </w:t>
      </w:r>
      <w:r w:rsidRPr="00583980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увеличения</w:t>
      </w:r>
      <w:r w:rsidRPr="00583980">
        <w:rPr>
          <w:rFonts w:ascii="Times New Roman" w:hAnsi="Times New Roman" w:cs="Times New Roman"/>
          <w:sz w:val="28"/>
          <w:szCs w:val="28"/>
        </w:rPr>
        <w:t xml:space="preserve"> плановых назначений по </w:t>
      </w:r>
      <w:r>
        <w:rPr>
          <w:rFonts w:ascii="Times New Roman" w:hAnsi="Times New Roman" w:cs="Times New Roman"/>
          <w:sz w:val="28"/>
          <w:szCs w:val="28"/>
        </w:rPr>
        <w:t>собственным доходам</w:t>
      </w:r>
      <w:r w:rsidRPr="00583980">
        <w:rPr>
          <w:rFonts w:ascii="Times New Roman" w:hAnsi="Times New Roman" w:cs="Times New Roman"/>
          <w:sz w:val="28"/>
          <w:szCs w:val="28"/>
        </w:rPr>
        <w:t xml:space="preserve"> на сумму</w:t>
      </w:r>
      <w:r>
        <w:rPr>
          <w:rFonts w:ascii="Times New Roman" w:hAnsi="Times New Roman" w:cs="Times New Roman"/>
          <w:sz w:val="28"/>
          <w:szCs w:val="28"/>
        </w:rPr>
        <w:t xml:space="preserve"> 5823,37</w:t>
      </w:r>
      <w:r w:rsidRPr="005839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E3F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236">
        <w:rPr>
          <w:rFonts w:ascii="Times New Roman" w:hAnsi="Times New Roman" w:cs="Times New Roman"/>
          <w:sz w:val="28"/>
          <w:szCs w:val="28"/>
        </w:rPr>
        <w:t xml:space="preserve">(было </w:t>
      </w:r>
      <w:r>
        <w:rPr>
          <w:rFonts w:ascii="Times New Roman" w:hAnsi="Times New Roman" w:cs="Times New Roman"/>
          <w:sz w:val="28"/>
          <w:szCs w:val="28"/>
        </w:rPr>
        <w:t xml:space="preserve">237029,50 </w:t>
      </w:r>
      <w:r w:rsidRPr="00D35236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35236">
        <w:rPr>
          <w:rFonts w:ascii="Times New Roman" w:hAnsi="Times New Roman" w:cs="Times New Roman"/>
          <w:sz w:val="28"/>
          <w:szCs w:val="28"/>
        </w:rPr>
        <w:t xml:space="preserve">, стало </w:t>
      </w:r>
      <w:r>
        <w:rPr>
          <w:rFonts w:ascii="Times New Roman" w:hAnsi="Times New Roman" w:cs="Times New Roman"/>
          <w:sz w:val="28"/>
          <w:szCs w:val="28"/>
        </w:rPr>
        <w:t xml:space="preserve">242852,87 </w:t>
      </w:r>
      <w:r w:rsidRPr="00D35236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35236">
        <w:rPr>
          <w:rFonts w:ascii="Times New Roman" w:hAnsi="Times New Roman" w:cs="Times New Roman"/>
          <w:sz w:val="28"/>
          <w:szCs w:val="28"/>
        </w:rPr>
        <w:t>),</w:t>
      </w:r>
      <w:r w:rsidRPr="00FE3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</w:t>
      </w:r>
      <w:r w:rsidRPr="00FE3F10">
        <w:rPr>
          <w:rFonts w:ascii="Times New Roman" w:hAnsi="Times New Roman" w:cs="Times New Roman"/>
          <w:sz w:val="28"/>
          <w:szCs w:val="28"/>
        </w:rPr>
        <w:t>:</w:t>
      </w:r>
    </w:p>
    <w:p w:rsidR="005B11EA" w:rsidRDefault="005B11EA" w:rsidP="00B812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774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3980">
        <w:rPr>
          <w:rFonts w:ascii="Times New Roman" w:hAnsi="Times New Roman" w:cs="Times New Roman"/>
          <w:sz w:val="28"/>
          <w:szCs w:val="28"/>
        </w:rPr>
        <w:t xml:space="preserve">за счет увеличения плановых назначений по </w:t>
      </w:r>
      <w:r>
        <w:rPr>
          <w:rFonts w:ascii="Times New Roman" w:hAnsi="Times New Roman" w:cs="Times New Roman"/>
          <w:sz w:val="28"/>
          <w:szCs w:val="28"/>
        </w:rPr>
        <w:t>налоговым доходам</w:t>
      </w:r>
      <w:r w:rsidRPr="00583980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1913,00</w:t>
      </w:r>
      <w:r w:rsidRPr="00583980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7F7A00">
        <w:rPr>
          <w:rFonts w:ascii="Times New Roman" w:hAnsi="Times New Roman" w:cs="Times New Roman"/>
          <w:sz w:val="28"/>
          <w:szCs w:val="28"/>
        </w:rPr>
        <w:t>,</w:t>
      </w:r>
    </w:p>
    <w:p w:rsidR="00660453" w:rsidRDefault="005B11EA" w:rsidP="006604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60453">
        <w:rPr>
          <w:rFonts w:ascii="Times New Roman" w:hAnsi="Times New Roman" w:cs="Times New Roman"/>
          <w:sz w:val="28"/>
          <w:szCs w:val="28"/>
        </w:rPr>
        <w:t xml:space="preserve">за счет увеличения </w:t>
      </w:r>
      <w:r w:rsidR="00660453">
        <w:rPr>
          <w:rFonts w:ascii="Times New Roman" w:hAnsi="Times New Roman" w:cs="Times New Roman"/>
          <w:sz w:val="28"/>
          <w:szCs w:val="28"/>
        </w:rPr>
        <w:t>поступлений от неналоговых доходов (доходы от продажи материальных и нематериальных активов, инициативные платежи, штрафы</w:t>
      </w:r>
      <w:r w:rsidR="00660453">
        <w:rPr>
          <w:rFonts w:ascii="Times New Roman" w:hAnsi="Times New Roman" w:cs="Times New Roman"/>
          <w:sz w:val="28"/>
          <w:szCs w:val="28"/>
        </w:rPr>
        <w:t xml:space="preserve"> на </w:t>
      </w:r>
      <w:r w:rsidR="00660453">
        <w:rPr>
          <w:rFonts w:ascii="Times New Roman" w:hAnsi="Times New Roman" w:cs="Times New Roman"/>
          <w:sz w:val="28"/>
          <w:szCs w:val="28"/>
        </w:rPr>
        <w:t>3910,37</w:t>
      </w:r>
      <w:r w:rsidR="0066045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60453">
        <w:rPr>
          <w:rFonts w:ascii="Times New Roman" w:hAnsi="Times New Roman" w:cs="Times New Roman"/>
          <w:sz w:val="28"/>
          <w:szCs w:val="28"/>
        </w:rPr>
        <w:t>.</w:t>
      </w:r>
    </w:p>
    <w:p w:rsidR="00660453" w:rsidRDefault="00660453" w:rsidP="00B812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12C4" w:rsidRPr="00660453" w:rsidRDefault="00B812C4" w:rsidP="006604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7360">
        <w:rPr>
          <w:rFonts w:ascii="Times New Roman" w:hAnsi="Times New Roman" w:cs="Times New Roman"/>
          <w:b/>
          <w:sz w:val="28"/>
          <w:szCs w:val="28"/>
        </w:rPr>
        <w:t>2</w:t>
      </w:r>
      <w:r w:rsidRPr="008F7360">
        <w:rPr>
          <w:rFonts w:ascii="Times New Roman" w:hAnsi="Times New Roman" w:cs="Times New Roman"/>
          <w:sz w:val="28"/>
          <w:szCs w:val="28"/>
        </w:rPr>
        <w:t xml:space="preserve">. </w:t>
      </w:r>
      <w:r w:rsidRPr="00C274FB">
        <w:rPr>
          <w:rFonts w:ascii="Times New Roman" w:hAnsi="Times New Roman" w:cs="Times New Roman"/>
          <w:sz w:val="28"/>
          <w:szCs w:val="28"/>
        </w:rPr>
        <w:t>В результате</w:t>
      </w:r>
      <w:r w:rsidRPr="000D007E">
        <w:rPr>
          <w:rFonts w:ascii="Times New Roman" w:hAnsi="Times New Roman" w:cs="Times New Roman"/>
          <w:sz w:val="28"/>
          <w:szCs w:val="28"/>
        </w:rPr>
        <w:t xml:space="preserve"> вносимых изменений и дополнений </w:t>
      </w:r>
      <w:r w:rsidRPr="00CD5864">
        <w:rPr>
          <w:rFonts w:ascii="Times New Roman" w:hAnsi="Times New Roman" w:cs="Times New Roman"/>
          <w:sz w:val="28"/>
          <w:szCs w:val="28"/>
        </w:rPr>
        <w:t>расходы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0D2A">
        <w:rPr>
          <w:rFonts w:ascii="Times New Roman" w:hAnsi="Times New Roman" w:cs="Times New Roman"/>
          <w:sz w:val="28"/>
          <w:szCs w:val="28"/>
        </w:rPr>
        <w:t>2</w:t>
      </w:r>
      <w:r w:rsidRPr="00CD5864">
        <w:rPr>
          <w:rFonts w:ascii="Times New Roman" w:hAnsi="Times New Roman" w:cs="Times New Roman"/>
          <w:sz w:val="28"/>
          <w:szCs w:val="28"/>
        </w:rPr>
        <w:t xml:space="preserve"> году увеличены на сумму </w:t>
      </w:r>
      <w:r w:rsidR="00660453">
        <w:rPr>
          <w:rFonts w:ascii="Times New Roman" w:hAnsi="Times New Roman" w:cs="Times New Roman"/>
          <w:sz w:val="28"/>
          <w:szCs w:val="28"/>
        </w:rPr>
        <w:t>235653,43</w:t>
      </w:r>
      <w:r w:rsidR="00E44D13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D5864">
        <w:rPr>
          <w:rFonts w:ascii="Times New Roman" w:hAnsi="Times New Roman" w:cs="Times New Roman"/>
          <w:sz w:val="28"/>
          <w:szCs w:val="28"/>
        </w:rPr>
        <w:t xml:space="preserve"> руб</w:t>
      </w:r>
      <w:r w:rsidR="00857A19">
        <w:rPr>
          <w:rFonts w:ascii="Times New Roman" w:hAnsi="Times New Roman" w:cs="Times New Roman"/>
          <w:sz w:val="28"/>
          <w:szCs w:val="28"/>
        </w:rPr>
        <w:t>лей</w:t>
      </w:r>
      <w:r w:rsidRPr="00CD5864">
        <w:rPr>
          <w:rFonts w:ascii="Times New Roman" w:hAnsi="Times New Roman" w:cs="Times New Roman"/>
          <w:sz w:val="28"/>
          <w:szCs w:val="28"/>
        </w:rPr>
        <w:t>.</w:t>
      </w:r>
    </w:p>
    <w:p w:rsidR="00B812C4" w:rsidRDefault="00B812C4" w:rsidP="00B812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увеличены на </w:t>
      </w:r>
      <w:r w:rsidR="007F6124">
        <w:rPr>
          <w:rFonts w:ascii="Times New Roman" w:hAnsi="Times New Roman" w:cs="Times New Roman"/>
          <w:sz w:val="28"/>
          <w:szCs w:val="28"/>
        </w:rPr>
        <w:t xml:space="preserve">235653,43 </w:t>
      </w:r>
      <w:r w:rsidR="00122CD4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007E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по ведомственной классификации:</w:t>
      </w:r>
    </w:p>
    <w:p w:rsidR="00B812C4" w:rsidRDefault="00B812C4" w:rsidP="00EE7E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>- 01</w:t>
      </w:r>
      <w:r w:rsidR="008037BC">
        <w:rPr>
          <w:rFonts w:ascii="Times New Roman" w:hAnsi="Times New Roman" w:cs="Times New Roman"/>
          <w:sz w:val="28"/>
          <w:szCs w:val="28"/>
        </w:rPr>
        <w:t xml:space="preserve"> </w:t>
      </w:r>
      <w:r w:rsidRPr="00D82203">
        <w:rPr>
          <w:rFonts w:ascii="Times New Roman" w:hAnsi="Times New Roman" w:cs="Times New Roman"/>
          <w:sz w:val="28"/>
          <w:szCs w:val="28"/>
        </w:rPr>
        <w:t>00 «Общегосударственные вопросы» бюджетная роспись у</w:t>
      </w:r>
      <w:r w:rsidR="007F6124">
        <w:rPr>
          <w:rFonts w:ascii="Times New Roman" w:hAnsi="Times New Roman" w:cs="Times New Roman"/>
          <w:sz w:val="28"/>
          <w:szCs w:val="28"/>
        </w:rPr>
        <w:t>меньше</w:t>
      </w:r>
      <w:r w:rsidRPr="00D82203">
        <w:rPr>
          <w:rFonts w:ascii="Times New Roman" w:hAnsi="Times New Roman" w:cs="Times New Roman"/>
          <w:sz w:val="28"/>
          <w:szCs w:val="28"/>
        </w:rPr>
        <w:t xml:space="preserve">на на </w:t>
      </w:r>
      <w:r w:rsidR="007F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16341,98</w:t>
      </w:r>
      <w:r w:rsidR="00E3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2BE">
        <w:rPr>
          <w:rFonts w:ascii="Times New Roman" w:hAnsi="Times New Roman" w:cs="Times New Roman"/>
          <w:sz w:val="28"/>
          <w:szCs w:val="28"/>
        </w:rPr>
        <w:t>тыс</w:t>
      </w:r>
      <w:r w:rsidRPr="00D82203">
        <w:rPr>
          <w:rFonts w:ascii="Times New Roman" w:hAnsi="Times New Roman" w:cs="Times New Roman"/>
          <w:sz w:val="28"/>
          <w:szCs w:val="28"/>
        </w:rPr>
        <w:t>. руб</w:t>
      </w:r>
      <w:r w:rsidR="00E312BE">
        <w:rPr>
          <w:rFonts w:ascii="Times New Roman" w:hAnsi="Times New Roman" w:cs="Times New Roman"/>
          <w:sz w:val="28"/>
          <w:szCs w:val="28"/>
        </w:rPr>
        <w:t>лей</w:t>
      </w:r>
      <w:r w:rsidRPr="00D8220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6124" w:rsidRPr="00E312BE" w:rsidRDefault="007F6124" w:rsidP="00EE7E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>-</w:t>
      </w:r>
      <w:r w:rsidR="00FC2F9D">
        <w:rPr>
          <w:rFonts w:ascii="Times New Roman" w:hAnsi="Times New Roman" w:cs="Times New Roman"/>
          <w:sz w:val="28"/>
          <w:szCs w:val="28"/>
        </w:rPr>
        <w:t xml:space="preserve"> </w:t>
      </w:r>
      <w:r w:rsidRPr="00D8220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203">
        <w:rPr>
          <w:rFonts w:ascii="Times New Roman" w:hAnsi="Times New Roman" w:cs="Times New Roman"/>
          <w:sz w:val="28"/>
          <w:szCs w:val="28"/>
        </w:rPr>
        <w:t>00 «</w:t>
      </w:r>
      <w:r>
        <w:rPr>
          <w:rFonts w:ascii="Times New Roman" w:hAnsi="Times New Roman" w:cs="Times New Roman"/>
          <w:sz w:val="28"/>
          <w:szCs w:val="28"/>
        </w:rPr>
        <w:t>Национальная экономика</w:t>
      </w:r>
      <w:r w:rsidRPr="00D82203">
        <w:rPr>
          <w:rFonts w:ascii="Times New Roman" w:hAnsi="Times New Roman" w:cs="Times New Roman"/>
          <w:sz w:val="28"/>
          <w:szCs w:val="28"/>
        </w:rPr>
        <w:t>» бюджетная роспись у</w:t>
      </w:r>
      <w:r>
        <w:rPr>
          <w:rFonts w:ascii="Times New Roman" w:hAnsi="Times New Roman" w:cs="Times New Roman"/>
          <w:sz w:val="28"/>
          <w:szCs w:val="28"/>
        </w:rPr>
        <w:t>величе</w:t>
      </w:r>
      <w:r w:rsidRPr="00D82203">
        <w:rPr>
          <w:rFonts w:ascii="Times New Roman" w:hAnsi="Times New Roman" w:cs="Times New Roman"/>
          <w:sz w:val="28"/>
          <w:szCs w:val="28"/>
        </w:rPr>
        <w:t xml:space="preserve">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63299,49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2BE">
        <w:rPr>
          <w:rFonts w:ascii="Times New Roman" w:hAnsi="Times New Roman" w:cs="Times New Roman"/>
          <w:sz w:val="28"/>
          <w:szCs w:val="28"/>
        </w:rPr>
        <w:t>тыс</w:t>
      </w:r>
      <w:r w:rsidRPr="00D82203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8220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3CCD" w:rsidRPr="00D82203" w:rsidRDefault="008037BC" w:rsidP="00EE7E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2203" w:rsidRPr="00D82203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203" w:rsidRPr="00D82203">
        <w:rPr>
          <w:rFonts w:ascii="Times New Roman" w:hAnsi="Times New Roman" w:cs="Times New Roman"/>
          <w:sz w:val="28"/>
          <w:szCs w:val="28"/>
        </w:rPr>
        <w:t xml:space="preserve">00 </w:t>
      </w:r>
      <w:r w:rsidR="00D07B7E">
        <w:rPr>
          <w:rFonts w:ascii="Times New Roman" w:hAnsi="Times New Roman" w:cs="Times New Roman"/>
          <w:sz w:val="28"/>
          <w:szCs w:val="28"/>
        </w:rPr>
        <w:t>«</w:t>
      </w:r>
      <w:r w:rsidR="00593CCD" w:rsidRPr="00D82203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D07B7E">
        <w:rPr>
          <w:rFonts w:ascii="Times New Roman" w:hAnsi="Times New Roman" w:cs="Times New Roman"/>
          <w:sz w:val="28"/>
          <w:szCs w:val="28"/>
        </w:rPr>
        <w:t>»</w:t>
      </w:r>
      <w:r w:rsidR="00593CCD" w:rsidRPr="00D82203">
        <w:rPr>
          <w:rFonts w:ascii="Times New Roman" w:hAnsi="Times New Roman" w:cs="Times New Roman"/>
          <w:sz w:val="28"/>
          <w:szCs w:val="28"/>
        </w:rPr>
        <w:t xml:space="preserve"> бюджетная роспись увеличена на </w:t>
      </w:r>
      <w:r w:rsidR="007F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1735,78</w:t>
      </w:r>
      <w:r w:rsidR="00E3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3CCD" w:rsidRPr="00E312BE">
        <w:rPr>
          <w:rFonts w:ascii="Times New Roman" w:hAnsi="Times New Roman" w:cs="Times New Roman"/>
          <w:sz w:val="28"/>
          <w:szCs w:val="28"/>
        </w:rPr>
        <w:t>тыс</w:t>
      </w:r>
      <w:r w:rsidR="002C19D4">
        <w:rPr>
          <w:rFonts w:ascii="Times New Roman" w:hAnsi="Times New Roman" w:cs="Times New Roman"/>
          <w:sz w:val="28"/>
          <w:szCs w:val="28"/>
        </w:rPr>
        <w:t>. рублей</w:t>
      </w:r>
      <w:r w:rsidR="00593CCD" w:rsidRPr="00D8220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6124" w:rsidRDefault="00B812C4" w:rsidP="008037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 xml:space="preserve">- 07 00 «Образование» бюджетная роспись увеличена на </w:t>
      </w:r>
      <w:r w:rsidR="007F6124">
        <w:rPr>
          <w:rFonts w:ascii="Times New Roman" w:hAnsi="Times New Roman" w:cs="Times New Roman"/>
          <w:sz w:val="28"/>
          <w:szCs w:val="28"/>
        </w:rPr>
        <w:t>164028,96</w:t>
      </w:r>
      <w:r w:rsidR="00E207C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82203">
        <w:rPr>
          <w:rFonts w:ascii="Times New Roman" w:hAnsi="Times New Roman" w:cs="Times New Roman"/>
          <w:sz w:val="28"/>
          <w:szCs w:val="28"/>
        </w:rPr>
        <w:t>,</w:t>
      </w:r>
    </w:p>
    <w:p w:rsidR="00B812C4" w:rsidRPr="00D82203" w:rsidRDefault="008B40B8" w:rsidP="008037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2C4" w:rsidRPr="00D82203">
        <w:rPr>
          <w:rFonts w:ascii="Times New Roman" w:hAnsi="Times New Roman" w:cs="Times New Roman"/>
          <w:sz w:val="28"/>
          <w:szCs w:val="28"/>
        </w:rPr>
        <w:t xml:space="preserve">- 08 00 «Культура» бюджетная роспись увеличена на </w:t>
      </w:r>
      <w:r w:rsidR="007F6124">
        <w:rPr>
          <w:rFonts w:ascii="Times New Roman" w:hAnsi="Times New Roman" w:cs="Times New Roman"/>
          <w:sz w:val="28"/>
          <w:szCs w:val="28"/>
        </w:rPr>
        <w:t>15121,08</w:t>
      </w:r>
      <w:r w:rsidR="007845C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812C4" w:rsidRPr="00D8220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812C4" w:rsidRDefault="00B812C4" w:rsidP="00EE7E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>- 1</w:t>
      </w:r>
      <w:r w:rsidR="007F6124">
        <w:rPr>
          <w:rFonts w:ascii="Times New Roman" w:hAnsi="Times New Roman" w:cs="Times New Roman"/>
          <w:sz w:val="28"/>
          <w:szCs w:val="28"/>
        </w:rPr>
        <w:t>0</w:t>
      </w:r>
      <w:r w:rsidRPr="00D82203">
        <w:rPr>
          <w:rFonts w:ascii="Times New Roman" w:hAnsi="Times New Roman" w:cs="Times New Roman"/>
          <w:sz w:val="28"/>
          <w:szCs w:val="28"/>
        </w:rPr>
        <w:t xml:space="preserve"> 00 «</w:t>
      </w:r>
      <w:r w:rsidR="007F6124"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Pr="00D82203">
        <w:rPr>
          <w:rFonts w:ascii="Times New Roman" w:hAnsi="Times New Roman" w:cs="Times New Roman"/>
          <w:sz w:val="28"/>
          <w:szCs w:val="28"/>
        </w:rPr>
        <w:t>» бюджетная роспись у</w:t>
      </w:r>
      <w:r w:rsidR="00593CCD" w:rsidRPr="00D82203">
        <w:rPr>
          <w:rFonts w:ascii="Times New Roman" w:hAnsi="Times New Roman" w:cs="Times New Roman"/>
          <w:sz w:val="28"/>
          <w:szCs w:val="28"/>
        </w:rPr>
        <w:t>величена</w:t>
      </w:r>
      <w:r w:rsidRPr="00D82203">
        <w:rPr>
          <w:rFonts w:ascii="Times New Roman" w:hAnsi="Times New Roman" w:cs="Times New Roman"/>
          <w:sz w:val="28"/>
          <w:szCs w:val="28"/>
        </w:rPr>
        <w:t xml:space="preserve"> на</w:t>
      </w:r>
      <w:r w:rsidR="00E207CC">
        <w:rPr>
          <w:rFonts w:ascii="Times New Roman" w:hAnsi="Times New Roman" w:cs="Times New Roman"/>
          <w:sz w:val="28"/>
          <w:szCs w:val="28"/>
        </w:rPr>
        <w:t xml:space="preserve"> </w:t>
      </w:r>
      <w:r w:rsidR="007F6124">
        <w:rPr>
          <w:rFonts w:ascii="Times New Roman" w:hAnsi="Times New Roman" w:cs="Times New Roman"/>
          <w:sz w:val="28"/>
          <w:szCs w:val="28"/>
        </w:rPr>
        <w:t>7516,22</w:t>
      </w:r>
      <w:r w:rsidRPr="00D8220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207CC">
        <w:rPr>
          <w:rFonts w:ascii="Times New Roman" w:hAnsi="Times New Roman" w:cs="Times New Roman"/>
          <w:sz w:val="28"/>
          <w:szCs w:val="28"/>
        </w:rPr>
        <w:t>лей</w:t>
      </w:r>
      <w:r w:rsidRPr="00D822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193B" w:rsidRDefault="005D193B" w:rsidP="005D193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увеличены по муниципальным программам и не программным расходам на 235653,43 тыс. рублей, </w:t>
      </w:r>
      <w:r w:rsidRPr="000D007E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193B" w:rsidRDefault="005D193B" w:rsidP="005D1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A6CB0">
        <w:rPr>
          <w:rFonts w:ascii="Times New Roman" w:hAnsi="Times New Roman" w:cs="Times New Roman"/>
          <w:sz w:val="28"/>
          <w:szCs w:val="28"/>
        </w:rPr>
        <w:t xml:space="preserve">  </w:t>
      </w:r>
      <w:r w:rsidRPr="005D193B">
        <w:rPr>
          <w:rFonts w:ascii="Times New Roman" w:hAnsi="Times New Roman" w:cs="Times New Roman"/>
          <w:sz w:val="28"/>
          <w:szCs w:val="28"/>
        </w:rPr>
        <w:t>по муниципальным программам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увеличены </w:t>
      </w:r>
      <w:r w:rsidRPr="000A6CB0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253501,76 тыс. рублей</w:t>
      </w:r>
      <w:r w:rsidRPr="000A6CB0">
        <w:rPr>
          <w:rFonts w:ascii="Times New Roman" w:hAnsi="Times New Roman" w:cs="Times New Roman"/>
          <w:sz w:val="28"/>
          <w:szCs w:val="28"/>
        </w:rPr>
        <w:t>, из них:</w:t>
      </w:r>
    </w:p>
    <w:p w:rsidR="005D193B" w:rsidRDefault="005D193B" w:rsidP="005D1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D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D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муниципального образования, дорожного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благоустройство </w:t>
      </w:r>
      <w:proofErr w:type="spellStart"/>
      <w:r w:rsidRPr="001D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Арзгирского</w:t>
      </w:r>
      <w:proofErr w:type="spellEnd"/>
      <w:r w:rsidRPr="001D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увеличены </w:t>
      </w:r>
      <w:r>
        <w:rPr>
          <w:rFonts w:ascii="Times New Roman" w:hAnsi="Times New Roman" w:cs="Times New Roman"/>
          <w:sz w:val="28"/>
          <w:szCs w:val="28"/>
        </w:rPr>
        <w:t xml:space="preserve">на сумму 64242,64 тыс. рублей, </w:t>
      </w:r>
    </w:p>
    <w:p w:rsidR="005D193B" w:rsidRDefault="005D193B" w:rsidP="005D1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D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D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финансами </w:t>
      </w:r>
      <w:proofErr w:type="spellStart"/>
      <w:r w:rsidRPr="001D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Арзгирского</w:t>
      </w:r>
      <w:proofErr w:type="spellEnd"/>
      <w:r w:rsidRPr="001D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расходы уменьшены </w:t>
      </w:r>
      <w:r>
        <w:rPr>
          <w:rFonts w:ascii="Times New Roman" w:hAnsi="Times New Roman" w:cs="Times New Roman"/>
          <w:sz w:val="28"/>
          <w:szCs w:val="28"/>
        </w:rPr>
        <w:t xml:space="preserve">на сумму 1312,07 тыс. рублей, </w:t>
      </w:r>
    </w:p>
    <w:p w:rsidR="005D193B" w:rsidRDefault="005D193B" w:rsidP="005D1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- 06 «Развитие образования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расходы увеличены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D01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163371,59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DAB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</w:t>
      </w:r>
    </w:p>
    <w:p w:rsidR="005D193B" w:rsidRDefault="005D193B" w:rsidP="005D1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- 07 «Развитие культуры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увеличены </w:t>
      </w:r>
      <w:r>
        <w:rPr>
          <w:rFonts w:ascii="Times New Roman" w:hAnsi="Times New Roman" w:cs="Times New Roman"/>
          <w:sz w:val="28"/>
          <w:szCs w:val="28"/>
        </w:rPr>
        <w:t>на сумму 15733,36 тыс. рублей,</w:t>
      </w:r>
    </w:p>
    <w:p w:rsidR="005D193B" w:rsidRDefault="005D193B" w:rsidP="005D1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- 08 «</w:t>
      </w:r>
      <w:r w:rsidRPr="00414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поддержка граждан в   </w:t>
      </w:r>
      <w:proofErr w:type="spellStart"/>
      <w:r w:rsidRPr="00414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Арзгирском</w:t>
      </w:r>
      <w:proofErr w:type="spellEnd"/>
      <w:r w:rsidRPr="00414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округе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расходы увеличены </w:t>
      </w:r>
      <w:r>
        <w:rPr>
          <w:rFonts w:ascii="Times New Roman" w:hAnsi="Times New Roman" w:cs="Times New Roman"/>
          <w:sz w:val="28"/>
          <w:szCs w:val="28"/>
        </w:rPr>
        <w:t>на сумму 8063,69 тыс. рублей;</w:t>
      </w:r>
    </w:p>
    <w:p w:rsidR="005D193B" w:rsidRDefault="005D193B" w:rsidP="005D1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5D193B">
        <w:rPr>
          <w:rFonts w:ascii="Times New Roman" w:hAnsi="Times New Roman" w:cs="Times New Roman"/>
          <w:sz w:val="28"/>
          <w:szCs w:val="28"/>
        </w:rPr>
        <w:t>не программным расходам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уменьшены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0C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848,3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0C352F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122CD4" w:rsidRDefault="00122CD4" w:rsidP="00EE7E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2CD4" w:rsidRPr="00D82203" w:rsidRDefault="00122CD4" w:rsidP="00EE7E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12C4" w:rsidRPr="00D82203" w:rsidRDefault="00B812C4" w:rsidP="00B812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12C4" w:rsidRDefault="00B812C4" w:rsidP="00B812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A66"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предложения.</w:t>
      </w:r>
    </w:p>
    <w:p w:rsidR="00B812C4" w:rsidRDefault="00B812C4" w:rsidP="00B812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2C4" w:rsidRDefault="00B812C4" w:rsidP="00B812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проект </w:t>
      </w:r>
      <w:r w:rsidRPr="005F306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1443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="0001443C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1443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«О </w:t>
      </w:r>
      <w:r w:rsidRPr="005F3063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решение </w:t>
      </w:r>
      <w:r w:rsidR="0001443C">
        <w:rPr>
          <w:rFonts w:ascii="Times New Roman" w:hAnsi="Times New Roman" w:cs="Times New Roman"/>
          <w:sz w:val="28"/>
          <w:szCs w:val="28"/>
        </w:rPr>
        <w:t>С</w:t>
      </w:r>
      <w:r w:rsidRPr="005F3063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01443C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5F3063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5F306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1443C"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1443C">
        <w:rPr>
          <w:rFonts w:ascii="Times New Roman" w:hAnsi="Times New Roman" w:cs="Times New Roman"/>
          <w:sz w:val="28"/>
          <w:szCs w:val="28"/>
        </w:rPr>
        <w:t>1</w:t>
      </w:r>
      <w:r w:rsidR="00C8474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01443C">
        <w:rPr>
          <w:rFonts w:ascii="Times New Roman" w:hAnsi="Times New Roman" w:cs="Times New Roman"/>
          <w:sz w:val="28"/>
          <w:szCs w:val="28"/>
        </w:rPr>
        <w:t>2</w:t>
      </w:r>
      <w:r w:rsidR="00C847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122CD4">
        <w:rPr>
          <w:rFonts w:ascii="Times New Roman" w:hAnsi="Times New Roman" w:cs="Times New Roman"/>
          <w:sz w:val="28"/>
          <w:szCs w:val="28"/>
        </w:rPr>
        <w:t xml:space="preserve"> </w:t>
      </w:r>
      <w:r w:rsidR="00C84745">
        <w:rPr>
          <w:rFonts w:ascii="Times New Roman" w:hAnsi="Times New Roman" w:cs="Times New Roman"/>
          <w:sz w:val="28"/>
          <w:szCs w:val="28"/>
        </w:rPr>
        <w:t>1</w:t>
      </w:r>
      <w:r w:rsidR="0001443C">
        <w:rPr>
          <w:rFonts w:ascii="Times New Roman" w:hAnsi="Times New Roman" w:cs="Times New Roman"/>
          <w:sz w:val="28"/>
          <w:szCs w:val="28"/>
        </w:rPr>
        <w:t>2</w:t>
      </w:r>
      <w:r w:rsidR="00C84745">
        <w:rPr>
          <w:rFonts w:ascii="Times New Roman" w:hAnsi="Times New Roman" w:cs="Times New Roman"/>
          <w:sz w:val="28"/>
          <w:szCs w:val="28"/>
        </w:rPr>
        <w:t>4</w:t>
      </w:r>
      <w:r w:rsidRPr="005F3063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5F3063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5F306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1443C"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84745">
        <w:rPr>
          <w:rFonts w:ascii="Times New Roman" w:hAnsi="Times New Roman" w:cs="Times New Roman"/>
          <w:sz w:val="28"/>
          <w:szCs w:val="28"/>
        </w:rPr>
        <w:t>2</w:t>
      </w:r>
      <w:r w:rsidRPr="005F306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C847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847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F30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действующего бюджетного законодательства. Предлагаемые изменения и дополнения доходной и расходной части местного бюджета являются обоснованными.</w:t>
      </w:r>
    </w:p>
    <w:p w:rsidR="00B812C4" w:rsidRDefault="00B812C4" w:rsidP="00B812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2C4" w:rsidRDefault="00B812C4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Проект решения </w:t>
      </w:r>
      <w:r w:rsidR="0001443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</w:t>
      </w:r>
      <w:r w:rsidR="0001443C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1443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«О </w:t>
      </w:r>
      <w:r w:rsidRPr="005F3063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решение </w:t>
      </w:r>
      <w:r w:rsidR="0001443C">
        <w:rPr>
          <w:rFonts w:ascii="Times New Roman" w:hAnsi="Times New Roman" w:cs="Times New Roman"/>
          <w:sz w:val="28"/>
          <w:szCs w:val="28"/>
        </w:rPr>
        <w:t>С</w:t>
      </w:r>
      <w:r w:rsidRPr="005F3063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01443C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5F3063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5F306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1443C"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1443C">
        <w:rPr>
          <w:rFonts w:ascii="Times New Roman" w:hAnsi="Times New Roman" w:cs="Times New Roman"/>
          <w:sz w:val="28"/>
          <w:szCs w:val="28"/>
        </w:rPr>
        <w:t>1</w:t>
      </w:r>
      <w:r w:rsidR="00C8474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01443C">
        <w:rPr>
          <w:rFonts w:ascii="Times New Roman" w:hAnsi="Times New Roman" w:cs="Times New Roman"/>
          <w:sz w:val="28"/>
          <w:szCs w:val="28"/>
        </w:rPr>
        <w:t>2</w:t>
      </w:r>
      <w:r w:rsidR="00C847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C84745">
        <w:rPr>
          <w:rFonts w:ascii="Times New Roman" w:hAnsi="Times New Roman" w:cs="Times New Roman"/>
          <w:sz w:val="28"/>
          <w:szCs w:val="28"/>
        </w:rPr>
        <w:t xml:space="preserve"> 124 </w:t>
      </w:r>
      <w:r w:rsidRPr="005F3063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Pr="005F3063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5F306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1443C"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84745">
        <w:rPr>
          <w:rFonts w:ascii="Times New Roman" w:hAnsi="Times New Roman" w:cs="Times New Roman"/>
          <w:sz w:val="28"/>
          <w:szCs w:val="28"/>
        </w:rPr>
        <w:t>2</w:t>
      </w:r>
      <w:r w:rsidRPr="005F306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C847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847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F30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="00134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быть принят к рассмотрению </w:t>
      </w:r>
      <w:r w:rsidR="0001443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оветом </w:t>
      </w:r>
      <w:r w:rsidR="0001443C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01443C">
        <w:rPr>
          <w:rFonts w:ascii="Times New Roman" w:hAnsi="Times New Roman" w:cs="Times New Roman"/>
          <w:sz w:val="28"/>
          <w:szCs w:val="28"/>
        </w:rPr>
        <w:t>Ар</w:t>
      </w:r>
      <w:r w:rsidRPr="005F3063">
        <w:rPr>
          <w:rFonts w:ascii="Times New Roman" w:hAnsi="Times New Roman" w:cs="Times New Roman"/>
          <w:sz w:val="28"/>
          <w:szCs w:val="28"/>
        </w:rPr>
        <w:t>згирского</w:t>
      </w:r>
      <w:proofErr w:type="spellEnd"/>
      <w:r w:rsidRPr="005F306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1443C"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B812C4" w:rsidRDefault="00B812C4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2C4" w:rsidRDefault="00B812C4" w:rsidP="00B8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контрольно-счетного органа </w:t>
      </w:r>
    </w:p>
    <w:p w:rsidR="00B812C4" w:rsidRDefault="00B812C4" w:rsidP="00B8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1443C">
        <w:rPr>
          <w:rFonts w:ascii="Times New Roman" w:hAnsi="Times New Roman" w:cs="Times New Roman"/>
          <w:sz w:val="28"/>
          <w:szCs w:val="28"/>
        </w:rPr>
        <w:t>округа</w:t>
      </w:r>
    </w:p>
    <w:p w:rsidR="00C30E62" w:rsidRDefault="00B812C4" w:rsidP="007300DB">
      <w:pPr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</w:t>
      </w:r>
      <w:proofErr w:type="spellStart"/>
      <w:r w:rsidR="006A464D">
        <w:rPr>
          <w:rFonts w:ascii="Times New Roman" w:hAnsi="Times New Roman" w:cs="Times New Roman"/>
          <w:sz w:val="28"/>
          <w:szCs w:val="28"/>
        </w:rPr>
        <w:t>Е.Н.Бурба</w:t>
      </w:r>
      <w:proofErr w:type="spellEnd"/>
    </w:p>
    <w:p w:rsidR="00680118" w:rsidRDefault="00680118">
      <w:pPr>
        <w:spacing w:after="0" w:line="240" w:lineRule="exact"/>
        <w:jc w:val="both"/>
      </w:pPr>
    </w:p>
    <w:sectPr w:rsidR="00680118" w:rsidSect="008519B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71C" w:rsidRDefault="0095571C">
      <w:pPr>
        <w:spacing w:after="0" w:line="240" w:lineRule="auto"/>
      </w:pPr>
      <w:r>
        <w:separator/>
      </w:r>
    </w:p>
  </w:endnote>
  <w:endnote w:type="continuationSeparator" w:id="0">
    <w:p w:rsidR="0095571C" w:rsidRDefault="0095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94055"/>
      <w:docPartObj>
        <w:docPartGallery w:val="Page Numbers (Bottom of Page)"/>
        <w:docPartUnique/>
      </w:docPartObj>
    </w:sdtPr>
    <w:sdtEndPr/>
    <w:sdtContent>
      <w:p w:rsidR="00EA71E0" w:rsidRDefault="00EA71E0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D193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A71E0" w:rsidRDefault="00EA71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71C" w:rsidRDefault="0095571C">
      <w:pPr>
        <w:spacing w:after="0" w:line="240" w:lineRule="auto"/>
      </w:pPr>
      <w:r>
        <w:separator/>
      </w:r>
    </w:p>
  </w:footnote>
  <w:footnote w:type="continuationSeparator" w:id="0">
    <w:p w:rsidR="0095571C" w:rsidRDefault="00955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2C4"/>
    <w:rsid w:val="0001443C"/>
    <w:rsid w:val="00031DB1"/>
    <w:rsid w:val="000422E2"/>
    <w:rsid w:val="00065924"/>
    <w:rsid w:val="00087151"/>
    <w:rsid w:val="000B2F17"/>
    <w:rsid w:val="000B73D0"/>
    <w:rsid w:val="000C5EB9"/>
    <w:rsid w:val="000D3F16"/>
    <w:rsid w:val="0011655F"/>
    <w:rsid w:val="00121AD4"/>
    <w:rsid w:val="00122CD4"/>
    <w:rsid w:val="00133A88"/>
    <w:rsid w:val="00134167"/>
    <w:rsid w:val="00142EAB"/>
    <w:rsid w:val="0015585B"/>
    <w:rsid w:val="00167047"/>
    <w:rsid w:val="00171B8E"/>
    <w:rsid w:val="0018236F"/>
    <w:rsid w:val="001901EC"/>
    <w:rsid w:val="001910DD"/>
    <w:rsid w:val="001B3D24"/>
    <w:rsid w:val="001D62B8"/>
    <w:rsid w:val="001E6153"/>
    <w:rsid w:val="001F430A"/>
    <w:rsid w:val="001F4A6B"/>
    <w:rsid w:val="00210D64"/>
    <w:rsid w:val="00216042"/>
    <w:rsid w:val="002315FA"/>
    <w:rsid w:val="00240A89"/>
    <w:rsid w:val="002C0AAC"/>
    <w:rsid w:val="002C19D4"/>
    <w:rsid w:val="002E0ACD"/>
    <w:rsid w:val="002E1704"/>
    <w:rsid w:val="002F14EB"/>
    <w:rsid w:val="00304271"/>
    <w:rsid w:val="0030717A"/>
    <w:rsid w:val="00313D2F"/>
    <w:rsid w:val="003230AD"/>
    <w:rsid w:val="00325AAE"/>
    <w:rsid w:val="00326B40"/>
    <w:rsid w:val="003278EF"/>
    <w:rsid w:val="0035288A"/>
    <w:rsid w:val="0036095A"/>
    <w:rsid w:val="00370AD0"/>
    <w:rsid w:val="00372012"/>
    <w:rsid w:val="00376EC2"/>
    <w:rsid w:val="00381F52"/>
    <w:rsid w:val="003941E8"/>
    <w:rsid w:val="003B23A0"/>
    <w:rsid w:val="003E783F"/>
    <w:rsid w:val="003F0093"/>
    <w:rsid w:val="003F2F6F"/>
    <w:rsid w:val="003F4197"/>
    <w:rsid w:val="0041245D"/>
    <w:rsid w:val="00413ACF"/>
    <w:rsid w:val="004278DE"/>
    <w:rsid w:val="00441F79"/>
    <w:rsid w:val="0045695E"/>
    <w:rsid w:val="00460000"/>
    <w:rsid w:val="00480290"/>
    <w:rsid w:val="00497E66"/>
    <w:rsid w:val="004D03C0"/>
    <w:rsid w:val="004D3966"/>
    <w:rsid w:val="004E549D"/>
    <w:rsid w:val="004E5B5B"/>
    <w:rsid w:val="004E6F05"/>
    <w:rsid w:val="004F5E20"/>
    <w:rsid w:val="0050239A"/>
    <w:rsid w:val="00516B82"/>
    <w:rsid w:val="00524AA1"/>
    <w:rsid w:val="00527D83"/>
    <w:rsid w:val="00550019"/>
    <w:rsid w:val="0055214B"/>
    <w:rsid w:val="00557EE6"/>
    <w:rsid w:val="00566FD4"/>
    <w:rsid w:val="005742B9"/>
    <w:rsid w:val="00576A28"/>
    <w:rsid w:val="00583980"/>
    <w:rsid w:val="0058627B"/>
    <w:rsid w:val="00593CCD"/>
    <w:rsid w:val="005971E0"/>
    <w:rsid w:val="005A7B99"/>
    <w:rsid w:val="005B11EA"/>
    <w:rsid w:val="005B24A2"/>
    <w:rsid w:val="005B5C89"/>
    <w:rsid w:val="005B6D5E"/>
    <w:rsid w:val="005D193B"/>
    <w:rsid w:val="005E45F4"/>
    <w:rsid w:val="005F6FB0"/>
    <w:rsid w:val="00613699"/>
    <w:rsid w:val="00617B0D"/>
    <w:rsid w:val="00637F5A"/>
    <w:rsid w:val="00652D26"/>
    <w:rsid w:val="006533E5"/>
    <w:rsid w:val="00660453"/>
    <w:rsid w:val="0066732A"/>
    <w:rsid w:val="00680118"/>
    <w:rsid w:val="00682DDC"/>
    <w:rsid w:val="00683878"/>
    <w:rsid w:val="006A464D"/>
    <w:rsid w:val="006B14A2"/>
    <w:rsid w:val="006C79B1"/>
    <w:rsid w:val="006E34D3"/>
    <w:rsid w:val="006F1647"/>
    <w:rsid w:val="006F3F53"/>
    <w:rsid w:val="006F5B64"/>
    <w:rsid w:val="0070012F"/>
    <w:rsid w:val="00711842"/>
    <w:rsid w:val="007126BD"/>
    <w:rsid w:val="0072416C"/>
    <w:rsid w:val="007300DB"/>
    <w:rsid w:val="00730631"/>
    <w:rsid w:val="00734F66"/>
    <w:rsid w:val="00754464"/>
    <w:rsid w:val="00755D97"/>
    <w:rsid w:val="007751DA"/>
    <w:rsid w:val="007845C5"/>
    <w:rsid w:val="00790051"/>
    <w:rsid w:val="007B105B"/>
    <w:rsid w:val="007B4B2A"/>
    <w:rsid w:val="007D2BF9"/>
    <w:rsid w:val="007D3EF0"/>
    <w:rsid w:val="007D53CA"/>
    <w:rsid w:val="007E12FA"/>
    <w:rsid w:val="007F4529"/>
    <w:rsid w:val="007F6124"/>
    <w:rsid w:val="008037BC"/>
    <w:rsid w:val="008375DD"/>
    <w:rsid w:val="008471B9"/>
    <w:rsid w:val="008519B5"/>
    <w:rsid w:val="00857A19"/>
    <w:rsid w:val="00857F46"/>
    <w:rsid w:val="0088620A"/>
    <w:rsid w:val="00892336"/>
    <w:rsid w:val="00892BEA"/>
    <w:rsid w:val="008B053D"/>
    <w:rsid w:val="008B2A7B"/>
    <w:rsid w:val="008B40B8"/>
    <w:rsid w:val="008C2C39"/>
    <w:rsid w:val="008D0EBF"/>
    <w:rsid w:val="008E11D2"/>
    <w:rsid w:val="008E62EE"/>
    <w:rsid w:val="008E64D3"/>
    <w:rsid w:val="00916604"/>
    <w:rsid w:val="00925170"/>
    <w:rsid w:val="00942BF9"/>
    <w:rsid w:val="0095571C"/>
    <w:rsid w:val="00963DB5"/>
    <w:rsid w:val="00965D92"/>
    <w:rsid w:val="009703E4"/>
    <w:rsid w:val="00996005"/>
    <w:rsid w:val="009C3244"/>
    <w:rsid w:val="009C652C"/>
    <w:rsid w:val="009D3FF5"/>
    <w:rsid w:val="009D43C1"/>
    <w:rsid w:val="009E069C"/>
    <w:rsid w:val="009E7EDB"/>
    <w:rsid w:val="00A0747B"/>
    <w:rsid w:val="00A27214"/>
    <w:rsid w:val="00A4157F"/>
    <w:rsid w:val="00A56FFE"/>
    <w:rsid w:val="00A66F19"/>
    <w:rsid w:val="00A75306"/>
    <w:rsid w:val="00A815D4"/>
    <w:rsid w:val="00A86FFD"/>
    <w:rsid w:val="00AA2FEF"/>
    <w:rsid w:val="00AC5689"/>
    <w:rsid w:val="00AC5932"/>
    <w:rsid w:val="00AD7077"/>
    <w:rsid w:val="00AE0C7E"/>
    <w:rsid w:val="00B00EBE"/>
    <w:rsid w:val="00B13308"/>
    <w:rsid w:val="00B161B9"/>
    <w:rsid w:val="00B233C2"/>
    <w:rsid w:val="00B47758"/>
    <w:rsid w:val="00B70E20"/>
    <w:rsid w:val="00B812C4"/>
    <w:rsid w:val="00BC4E42"/>
    <w:rsid w:val="00BD51D7"/>
    <w:rsid w:val="00BD5BB5"/>
    <w:rsid w:val="00BF1E11"/>
    <w:rsid w:val="00BF6A31"/>
    <w:rsid w:val="00C07E65"/>
    <w:rsid w:val="00C30E62"/>
    <w:rsid w:val="00C35EFD"/>
    <w:rsid w:val="00C40D2A"/>
    <w:rsid w:val="00C447F9"/>
    <w:rsid w:val="00C538D9"/>
    <w:rsid w:val="00C54BE9"/>
    <w:rsid w:val="00C63B33"/>
    <w:rsid w:val="00C701E6"/>
    <w:rsid w:val="00C84745"/>
    <w:rsid w:val="00C86EB4"/>
    <w:rsid w:val="00CF036D"/>
    <w:rsid w:val="00CF5BBE"/>
    <w:rsid w:val="00D07B7E"/>
    <w:rsid w:val="00D12D61"/>
    <w:rsid w:val="00D13B08"/>
    <w:rsid w:val="00D209D2"/>
    <w:rsid w:val="00D475FE"/>
    <w:rsid w:val="00D62597"/>
    <w:rsid w:val="00D82203"/>
    <w:rsid w:val="00DA7A64"/>
    <w:rsid w:val="00DB1014"/>
    <w:rsid w:val="00DB3742"/>
    <w:rsid w:val="00DB6500"/>
    <w:rsid w:val="00DB709D"/>
    <w:rsid w:val="00DB739E"/>
    <w:rsid w:val="00DC6F01"/>
    <w:rsid w:val="00E17E5C"/>
    <w:rsid w:val="00E207CC"/>
    <w:rsid w:val="00E24337"/>
    <w:rsid w:val="00E253FB"/>
    <w:rsid w:val="00E312BE"/>
    <w:rsid w:val="00E44D13"/>
    <w:rsid w:val="00E9692A"/>
    <w:rsid w:val="00EA191C"/>
    <w:rsid w:val="00EA71E0"/>
    <w:rsid w:val="00ED0E1F"/>
    <w:rsid w:val="00EE7EC0"/>
    <w:rsid w:val="00EF547C"/>
    <w:rsid w:val="00EF5E32"/>
    <w:rsid w:val="00F10616"/>
    <w:rsid w:val="00F3093B"/>
    <w:rsid w:val="00F40C82"/>
    <w:rsid w:val="00F72A23"/>
    <w:rsid w:val="00F761BB"/>
    <w:rsid w:val="00FB0B34"/>
    <w:rsid w:val="00FB578A"/>
    <w:rsid w:val="00FC1FEC"/>
    <w:rsid w:val="00FC2F9D"/>
    <w:rsid w:val="00FC419C"/>
    <w:rsid w:val="00FE7769"/>
    <w:rsid w:val="00FE77EE"/>
    <w:rsid w:val="00FF1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C36B3-3FC9-45ED-91A0-A4605F41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C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8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12C4"/>
  </w:style>
  <w:style w:type="paragraph" w:styleId="a6">
    <w:name w:val="Balloon Text"/>
    <w:basedOn w:val="a"/>
    <w:link w:val="a7"/>
    <w:uiPriority w:val="99"/>
    <w:semiHidden/>
    <w:unhideWhenUsed/>
    <w:rsid w:val="00B8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C070F-210B-4FE9-9CEE-6EA33FB8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6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186</cp:revision>
  <cp:lastPrinted>2022-02-01T06:25:00Z</cp:lastPrinted>
  <dcterms:created xsi:type="dcterms:W3CDTF">2021-02-24T06:59:00Z</dcterms:created>
  <dcterms:modified xsi:type="dcterms:W3CDTF">2022-09-15T08:39:00Z</dcterms:modified>
</cp:coreProperties>
</file>