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E6F" w:rsidRPr="0063757C" w:rsidRDefault="00092E6F" w:rsidP="00092E6F">
      <w:pPr>
        <w:pBdr>
          <w:bottom w:val="single" w:sz="12" w:space="1" w:color="auto"/>
        </w:pBd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3757C">
        <w:rPr>
          <w:rFonts w:ascii="Times New Roman" w:hAnsi="Times New Roman" w:cs="Times New Roman"/>
          <w:sz w:val="24"/>
          <w:szCs w:val="24"/>
        </w:rPr>
        <w:t xml:space="preserve">КОНТРОЛЬНО-СЧЕТНЫЙ ОРГАН АРЗГИРСКОГО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63757C"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</w:p>
    <w:p w:rsidR="00092E6F" w:rsidRPr="000C0E4B" w:rsidRDefault="00092E6F" w:rsidP="00092E6F">
      <w:pPr>
        <w:pStyle w:val="2"/>
        <w:ind w:right="-284"/>
        <w:rPr>
          <w:b w:val="0"/>
          <w:sz w:val="24"/>
          <w:szCs w:val="24"/>
        </w:rPr>
      </w:pPr>
    </w:p>
    <w:p w:rsidR="00092E6F" w:rsidRPr="00FE6F3F" w:rsidRDefault="00092E6F" w:rsidP="00092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F3F">
        <w:rPr>
          <w:rFonts w:ascii="Times New Roman" w:hAnsi="Times New Roman" w:cs="Times New Roman"/>
          <w:sz w:val="28"/>
          <w:szCs w:val="28"/>
        </w:rPr>
        <w:t xml:space="preserve">Информация об основных итогах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Pr="00FE6F3F">
        <w:rPr>
          <w:rFonts w:ascii="Times New Roman" w:hAnsi="Times New Roman" w:cs="Times New Roman"/>
          <w:sz w:val="28"/>
          <w:szCs w:val="28"/>
        </w:rPr>
        <w:t xml:space="preserve">мероприятия </w:t>
      </w:r>
    </w:p>
    <w:p w:rsidR="00341B04" w:rsidRPr="00FE6F3F" w:rsidRDefault="00341B04" w:rsidP="00092E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B9D" w:rsidRDefault="00092E6F" w:rsidP="002F7C54">
      <w:pPr>
        <w:pStyle w:val="a3"/>
        <w:keepNext/>
        <w:keepLines/>
        <w:widowControl w:val="0"/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  </w:t>
      </w:r>
      <w:r w:rsidRPr="00420299">
        <w:rPr>
          <w:sz w:val="28"/>
          <w:szCs w:val="28"/>
        </w:rPr>
        <w:t xml:space="preserve">Контрольно-счетным органом </w:t>
      </w:r>
      <w:proofErr w:type="spellStart"/>
      <w:r w:rsidRPr="00420299">
        <w:rPr>
          <w:sz w:val="28"/>
          <w:szCs w:val="28"/>
        </w:rPr>
        <w:t>Арзгирского</w:t>
      </w:r>
      <w:proofErr w:type="spellEnd"/>
      <w:r w:rsidRPr="0042029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420299">
        <w:rPr>
          <w:sz w:val="28"/>
          <w:szCs w:val="28"/>
        </w:rPr>
        <w:t xml:space="preserve"> Ставропольского края в соответствии с </w:t>
      </w:r>
      <w:r w:rsidR="00542B9D" w:rsidRPr="00B2579C">
        <w:rPr>
          <w:sz w:val="28"/>
          <w:szCs w:val="28"/>
        </w:rPr>
        <w:t>п. 1.</w:t>
      </w:r>
      <w:r w:rsidR="00452180">
        <w:rPr>
          <w:sz w:val="28"/>
          <w:szCs w:val="28"/>
        </w:rPr>
        <w:t>1</w:t>
      </w:r>
      <w:r w:rsidR="00542B9D">
        <w:rPr>
          <w:sz w:val="28"/>
          <w:szCs w:val="28"/>
        </w:rPr>
        <w:t>.</w:t>
      </w:r>
      <w:r w:rsidR="00454831">
        <w:rPr>
          <w:sz w:val="28"/>
          <w:szCs w:val="28"/>
        </w:rPr>
        <w:t>5</w:t>
      </w:r>
      <w:r w:rsidR="00542B9D" w:rsidRPr="00B2579C">
        <w:rPr>
          <w:sz w:val="28"/>
          <w:szCs w:val="28"/>
        </w:rPr>
        <w:t xml:space="preserve"> </w:t>
      </w:r>
      <w:r w:rsidRPr="00420299">
        <w:rPr>
          <w:sz w:val="28"/>
          <w:szCs w:val="28"/>
        </w:rPr>
        <w:t xml:space="preserve">плана работы </w:t>
      </w:r>
      <w:r>
        <w:rPr>
          <w:sz w:val="28"/>
          <w:szCs w:val="28"/>
        </w:rPr>
        <w:t>к</w:t>
      </w:r>
      <w:r w:rsidRPr="00420299">
        <w:rPr>
          <w:sz w:val="28"/>
          <w:szCs w:val="28"/>
        </w:rPr>
        <w:t xml:space="preserve">онтрольно-счетного органа </w:t>
      </w:r>
      <w:proofErr w:type="spellStart"/>
      <w:r w:rsidRPr="00420299">
        <w:rPr>
          <w:sz w:val="28"/>
          <w:szCs w:val="28"/>
        </w:rPr>
        <w:t>Арзгирского</w:t>
      </w:r>
      <w:proofErr w:type="spellEnd"/>
      <w:r w:rsidRPr="0042029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420299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454831">
        <w:rPr>
          <w:sz w:val="28"/>
          <w:szCs w:val="28"/>
        </w:rPr>
        <w:t>3</w:t>
      </w:r>
      <w:r w:rsidRPr="00420299">
        <w:rPr>
          <w:sz w:val="28"/>
          <w:szCs w:val="28"/>
        </w:rPr>
        <w:t xml:space="preserve">г., приказом </w:t>
      </w:r>
      <w:r>
        <w:rPr>
          <w:sz w:val="28"/>
          <w:szCs w:val="28"/>
        </w:rPr>
        <w:t>к</w:t>
      </w:r>
      <w:r w:rsidRPr="00420299">
        <w:rPr>
          <w:sz w:val="28"/>
          <w:szCs w:val="28"/>
        </w:rPr>
        <w:t xml:space="preserve">онтрольно-счетного органа </w:t>
      </w:r>
      <w:proofErr w:type="spellStart"/>
      <w:r w:rsidRPr="00420299">
        <w:rPr>
          <w:sz w:val="28"/>
          <w:szCs w:val="28"/>
        </w:rPr>
        <w:t>Арзгирского</w:t>
      </w:r>
      <w:proofErr w:type="spellEnd"/>
      <w:r w:rsidRPr="0042029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420299">
        <w:rPr>
          <w:sz w:val="28"/>
          <w:szCs w:val="28"/>
        </w:rPr>
        <w:t xml:space="preserve"> </w:t>
      </w:r>
      <w:r w:rsidR="00454831" w:rsidRPr="003C2EC0">
        <w:rPr>
          <w:sz w:val="28"/>
          <w:szCs w:val="28"/>
        </w:rPr>
        <w:t xml:space="preserve">№ </w:t>
      </w:r>
      <w:r w:rsidR="00454831">
        <w:rPr>
          <w:sz w:val="28"/>
          <w:szCs w:val="28"/>
        </w:rPr>
        <w:t>35</w:t>
      </w:r>
      <w:r w:rsidR="00454831" w:rsidRPr="003C2EC0">
        <w:rPr>
          <w:sz w:val="28"/>
          <w:szCs w:val="28"/>
        </w:rPr>
        <w:t xml:space="preserve"> от </w:t>
      </w:r>
      <w:r w:rsidR="00454831">
        <w:rPr>
          <w:sz w:val="28"/>
          <w:szCs w:val="28"/>
        </w:rPr>
        <w:t>03.11</w:t>
      </w:r>
      <w:r w:rsidR="00454831" w:rsidRPr="003C2EC0">
        <w:rPr>
          <w:sz w:val="28"/>
          <w:szCs w:val="28"/>
        </w:rPr>
        <w:t>.202</w:t>
      </w:r>
      <w:r w:rsidR="00454831">
        <w:rPr>
          <w:sz w:val="28"/>
          <w:szCs w:val="28"/>
        </w:rPr>
        <w:t>3</w:t>
      </w:r>
      <w:r w:rsidR="00454831" w:rsidRPr="003C2EC0">
        <w:rPr>
          <w:sz w:val="28"/>
          <w:szCs w:val="28"/>
        </w:rPr>
        <w:t>г</w:t>
      </w:r>
      <w:r w:rsidR="00454831">
        <w:rPr>
          <w:sz w:val="28"/>
          <w:szCs w:val="28"/>
        </w:rPr>
        <w:t>.</w:t>
      </w:r>
      <w:r w:rsidRPr="00420299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>контрольное</w:t>
      </w:r>
      <w:r w:rsidRPr="00420299">
        <w:rPr>
          <w:sz w:val="28"/>
          <w:szCs w:val="28"/>
        </w:rPr>
        <w:t xml:space="preserve"> мероприятие </w:t>
      </w:r>
      <w:r w:rsidR="00454831" w:rsidRPr="001342D7">
        <w:rPr>
          <w:sz w:val="28"/>
          <w:szCs w:val="28"/>
        </w:rPr>
        <w:t xml:space="preserve">: «Проверка законности и эффективности использования средств бюджета </w:t>
      </w:r>
      <w:proofErr w:type="spellStart"/>
      <w:r w:rsidR="00454831" w:rsidRPr="001342D7">
        <w:rPr>
          <w:sz w:val="28"/>
          <w:szCs w:val="28"/>
        </w:rPr>
        <w:t>Арзгирского</w:t>
      </w:r>
      <w:proofErr w:type="spellEnd"/>
      <w:r w:rsidR="00454831" w:rsidRPr="001342D7">
        <w:rPr>
          <w:sz w:val="28"/>
          <w:szCs w:val="28"/>
        </w:rPr>
        <w:t xml:space="preserve"> муниципального округа Ставропольского края, предоставленных в 2022 г. и истекшем периоде 2023 года, проверка правильности начисления заработной платы работникам муниципального казенного общеобразовательного учреждения средняя </w:t>
      </w:r>
      <w:r w:rsidR="00454831" w:rsidRPr="00D6346C">
        <w:rPr>
          <w:sz w:val="28"/>
          <w:szCs w:val="28"/>
        </w:rPr>
        <w:t>общеобразовательная</w:t>
      </w:r>
      <w:r w:rsidR="00454831">
        <w:rPr>
          <w:sz w:val="28"/>
          <w:szCs w:val="28"/>
        </w:rPr>
        <w:t xml:space="preserve"> школа №8 </w:t>
      </w:r>
      <w:r w:rsidR="00454831" w:rsidRPr="001342D7">
        <w:rPr>
          <w:sz w:val="28"/>
          <w:szCs w:val="28"/>
        </w:rPr>
        <w:t>с</w:t>
      </w:r>
      <w:r w:rsidR="00454831">
        <w:rPr>
          <w:sz w:val="28"/>
          <w:szCs w:val="28"/>
        </w:rPr>
        <w:t>.</w:t>
      </w:r>
      <w:r w:rsidR="00454831" w:rsidRPr="001342D7">
        <w:rPr>
          <w:sz w:val="28"/>
          <w:szCs w:val="28"/>
        </w:rPr>
        <w:t xml:space="preserve"> Садового </w:t>
      </w:r>
      <w:proofErr w:type="spellStart"/>
      <w:r w:rsidR="00454831" w:rsidRPr="001342D7">
        <w:rPr>
          <w:sz w:val="28"/>
          <w:szCs w:val="28"/>
        </w:rPr>
        <w:t>Арзгирского</w:t>
      </w:r>
      <w:proofErr w:type="spellEnd"/>
      <w:r w:rsidR="00454831" w:rsidRPr="001342D7">
        <w:rPr>
          <w:sz w:val="28"/>
          <w:szCs w:val="28"/>
        </w:rPr>
        <w:t xml:space="preserve"> района Ставропольского края</w:t>
      </w:r>
      <w:r w:rsidR="00454831">
        <w:rPr>
          <w:sz w:val="28"/>
          <w:szCs w:val="28"/>
        </w:rPr>
        <w:t>».</w:t>
      </w:r>
    </w:p>
    <w:p w:rsidR="00542B9D" w:rsidRPr="00FE6F3F" w:rsidRDefault="00542B9D" w:rsidP="002F7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831" w:rsidRPr="00454831" w:rsidRDefault="00092E6F" w:rsidP="0045483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54831" w:rsidRPr="004548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результатам проверки установлено нарушений на сумму 468200,63</w:t>
      </w:r>
      <w:r w:rsidR="00454831" w:rsidRPr="00454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4831" w:rsidRPr="0045483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в том числе:</w:t>
      </w:r>
    </w:p>
    <w:p w:rsidR="00454831" w:rsidRPr="00454831" w:rsidRDefault="00454831" w:rsidP="00454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45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Неэффективного использования средств в соответствии с ст.34 Бюджетного кодекса РФ по налогам и сборам на сумму 1237,53</w:t>
      </w:r>
      <w:r w:rsidRPr="004548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483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454831" w:rsidRPr="00454831" w:rsidRDefault="00454831" w:rsidP="00454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5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548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5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нарушении п.3 ст. 431 НК РФ -сумма страховых взносов уплачена позже установленного срока в размере 756,91 руб. (сумма страховых взносов, исчисленная для уплаты за календарный месяц, подлежит уплате в срок не позднее 28-го числа следующего календарного месяца). </w:t>
      </w:r>
    </w:p>
    <w:p w:rsidR="00454831" w:rsidRPr="00454831" w:rsidRDefault="00454831" w:rsidP="00454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3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5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нарушении Постановления Госкомстата РФ от 05.01.2004 N 1 "Об утверждении унифицированных форм первичной учетной документации по учету труда и его оплаты "штатное расписание (Унифицированная форма N Т-3, Форма по ОКУД 0301017), ст.9 Федерального Закона от 06.12.2011 г. № 402-ФЗ «О бухгалтерском учёте» форма штатного расписания не соответствует унифицированной форме Т-3, отраженной в единой учетной политике, в штатных расписаниях неверно отражены стимулирующие, компенсационные выплаты, не распределенные по должностям и видам предоставленных выплат на общую сумму 427 174,49 руб., в штатных расписаниях выявлены арифметические ошибки при подсчете итоговых сумм по видам профессиональной квалификации групп должностей.</w:t>
      </w:r>
    </w:p>
    <w:p w:rsidR="00454831" w:rsidRPr="00454831" w:rsidRDefault="00454831" w:rsidP="00454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5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548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5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нарушении ст.9 Федерального Закона от 06.12.2011 г. № 402-ФЗ «О бухгалтерском учёте» выборочной проверкой правильности ведения табелей учета рабочего времени установлены нарушения, в табелях учета рабочего времени неправильно проставлены рабочие дни при не полностью отработанном рабочем периоде.</w:t>
      </w:r>
    </w:p>
    <w:p w:rsidR="00454831" w:rsidRPr="00454831" w:rsidRDefault="00454831" w:rsidP="00454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5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548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5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нарушении ст.9,10 Федерального Закона от 06.12.2011 г. № 402-ФЗ «О бухгалтерском учёте»,</w:t>
      </w:r>
      <w:r w:rsidRPr="004548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Инструкции 157н от 01.12.2010г. </w:t>
      </w:r>
      <w:r w:rsidRPr="0045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выборочной проверкой выявлены случаи неверного учета периодов работы и отражения в приказах о прекращении (расторжении) трудового договора с работником, в </w:t>
      </w:r>
      <w:r w:rsidRPr="004548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приказах на отпуск периодов работы при расчете отпускных, за которые работнику предоставляется отпуск, компенсация. Сумма переплаты расчетных при увольнении составила 3572,28 руб. и произведены начисления на зарплату (30,2%) в сумме 1078,83 руб.</w:t>
      </w:r>
    </w:p>
    <w:p w:rsidR="00454831" w:rsidRPr="00454831" w:rsidRDefault="00454831" w:rsidP="00454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5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нарушении ст.9 Федерального Закона от 06.12.2011 г. № 402-ФЗ «О бухгалтерском учёте»,</w:t>
      </w:r>
      <w:r w:rsidRPr="004548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Инструкции 157н от 01.12.2010г.</w:t>
      </w:r>
      <w:r w:rsidRPr="0045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выборочной проверкой правильности начисления зарплаты работникам МКОУ СОШ №8 с. Садового за период 2022-2023гг. (до 12.11.2023г.) в соответствии с утвержденными тарификационными списками и приказами установлено нарушений на общую сумму 2475,82 руб., из них переплата составила 757,82 руб., недоплата составила 1718,00 руб. Произведены начисления на зарплату (30,2%) в сумме 228,86 руб.</w:t>
      </w:r>
    </w:p>
    <w:p w:rsidR="00454831" w:rsidRPr="00454831" w:rsidRDefault="00454831" w:rsidP="00454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3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5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548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5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нарушении ст.9,10 Федерального Закона от 06.12.2011 г. № 402-ФЗ «О бухгалтерском учёте» выборочной проверкой представленных квитанций, подтверждающих произведенные расходы на оплату жилого помещения, отопления и освещения и реестра на выплату ежемесячной денежной компенсации расходов коммунальных платежей установлены расхождения на общую сумму 1447,46 руб. из них переплаты составили 419,46 руб., недоплаты составили 1028,00 руб.</w:t>
      </w:r>
    </w:p>
    <w:p w:rsidR="00454831" w:rsidRPr="00454831" w:rsidRDefault="00454831" w:rsidP="00454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3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5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Несоответствие по налогам и страховым взносам по данным бухгалтерского учета и данным налоговой инспекции на сумму 10424,50 рублей.</w:t>
      </w:r>
    </w:p>
    <w:p w:rsidR="00454831" w:rsidRPr="00454831" w:rsidRDefault="00454831" w:rsidP="00454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83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5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548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54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нарушении ст. 140 ТК РФ выборочной проверкой соблюдения сроков выплаты расчета при увольнении установлена сумма, причитающаяся при увольнении, выплаченная позднее срока увольнения в размере 19803,95 руб.</w:t>
      </w:r>
    </w:p>
    <w:p w:rsidR="00454831" w:rsidRPr="00454831" w:rsidRDefault="00454831" w:rsidP="004548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E6F" w:rsidRDefault="00B05004" w:rsidP="002F7C54">
      <w:pPr>
        <w:pStyle w:val="a3"/>
        <w:keepNext/>
        <w:keepLines/>
        <w:widowControl w:val="0"/>
        <w:snapToGrid w:val="0"/>
        <w:spacing w:before="0" w:after="0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3</w:t>
      </w:r>
      <w:r w:rsidR="00092E6F">
        <w:rPr>
          <w:sz w:val="28"/>
          <w:szCs w:val="28"/>
        </w:rPr>
        <w:t xml:space="preserve">. На имя директора </w:t>
      </w:r>
      <w:r w:rsidR="00542B9D">
        <w:rPr>
          <w:sz w:val="28"/>
          <w:szCs w:val="28"/>
        </w:rPr>
        <w:t>МКУ «Центр культуры</w:t>
      </w:r>
      <w:r>
        <w:rPr>
          <w:sz w:val="28"/>
          <w:szCs w:val="28"/>
        </w:rPr>
        <w:t>,</w:t>
      </w:r>
      <w:r w:rsidR="00542B9D">
        <w:rPr>
          <w:sz w:val="28"/>
          <w:szCs w:val="28"/>
        </w:rPr>
        <w:t xml:space="preserve"> досуга</w:t>
      </w:r>
      <w:r>
        <w:rPr>
          <w:sz w:val="28"/>
          <w:szCs w:val="28"/>
        </w:rPr>
        <w:t xml:space="preserve"> и спорта</w:t>
      </w:r>
      <w:r w:rsidR="00542B9D">
        <w:rPr>
          <w:sz w:val="28"/>
          <w:szCs w:val="28"/>
        </w:rPr>
        <w:t xml:space="preserve">» села </w:t>
      </w:r>
      <w:r>
        <w:rPr>
          <w:sz w:val="28"/>
          <w:szCs w:val="28"/>
        </w:rPr>
        <w:t xml:space="preserve">Родниковского </w:t>
      </w:r>
      <w:proofErr w:type="spellStart"/>
      <w:r w:rsidRPr="00EF2A95"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округа </w:t>
      </w:r>
      <w:r w:rsidR="00542B9D">
        <w:rPr>
          <w:sz w:val="28"/>
          <w:szCs w:val="28"/>
        </w:rPr>
        <w:t xml:space="preserve">Ставропольского края </w:t>
      </w:r>
      <w:r w:rsidR="00092E6F">
        <w:rPr>
          <w:snapToGrid w:val="0"/>
          <w:sz w:val="28"/>
          <w:szCs w:val="28"/>
        </w:rPr>
        <w:t xml:space="preserve">направлено Представление контрольно-счетного органа </w:t>
      </w:r>
      <w:proofErr w:type="spellStart"/>
      <w:r w:rsidR="00092E6F">
        <w:rPr>
          <w:snapToGrid w:val="0"/>
          <w:sz w:val="28"/>
          <w:szCs w:val="28"/>
        </w:rPr>
        <w:t>Арзгирского</w:t>
      </w:r>
      <w:proofErr w:type="spellEnd"/>
      <w:r w:rsidR="00092E6F">
        <w:rPr>
          <w:snapToGrid w:val="0"/>
          <w:sz w:val="28"/>
          <w:szCs w:val="28"/>
        </w:rPr>
        <w:t xml:space="preserve"> муниципального округа от </w:t>
      </w:r>
      <w:r w:rsidR="00454831">
        <w:rPr>
          <w:snapToGrid w:val="0"/>
          <w:sz w:val="28"/>
          <w:szCs w:val="28"/>
        </w:rPr>
        <w:t>18.12</w:t>
      </w:r>
      <w:r w:rsidR="00092E6F" w:rsidRPr="00F11456">
        <w:rPr>
          <w:snapToGrid w:val="0"/>
          <w:sz w:val="28"/>
          <w:szCs w:val="28"/>
        </w:rPr>
        <w:t>.202</w:t>
      </w:r>
      <w:r w:rsidR="00454831">
        <w:rPr>
          <w:snapToGrid w:val="0"/>
          <w:sz w:val="28"/>
          <w:szCs w:val="28"/>
        </w:rPr>
        <w:t>3</w:t>
      </w:r>
      <w:r w:rsidR="00092E6F" w:rsidRPr="00F11456">
        <w:rPr>
          <w:snapToGrid w:val="0"/>
          <w:sz w:val="28"/>
          <w:szCs w:val="28"/>
        </w:rPr>
        <w:t>г. №</w:t>
      </w:r>
      <w:r w:rsidR="00454831">
        <w:rPr>
          <w:snapToGrid w:val="0"/>
          <w:sz w:val="28"/>
          <w:szCs w:val="28"/>
        </w:rPr>
        <w:t>11</w:t>
      </w:r>
      <w:r w:rsidR="00542B9D">
        <w:rPr>
          <w:snapToGrid w:val="0"/>
          <w:sz w:val="28"/>
          <w:szCs w:val="28"/>
        </w:rPr>
        <w:t xml:space="preserve"> </w:t>
      </w:r>
      <w:r w:rsidR="00092E6F">
        <w:rPr>
          <w:snapToGrid w:val="0"/>
          <w:sz w:val="28"/>
          <w:szCs w:val="28"/>
        </w:rPr>
        <w:t>об устранении недостатков, выявленных данным контрольным мероприятием.</w:t>
      </w:r>
    </w:p>
    <w:p w:rsidR="00092E6F" w:rsidRPr="00EB0F15" w:rsidRDefault="00B05004" w:rsidP="002F7C5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2E6F" w:rsidRPr="00EB0F15">
        <w:rPr>
          <w:rFonts w:ascii="Times New Roman" w:hAnsi="Times New Roman" w:cs="Times New Roman"/>
          <w:sz w:val="28"/>
          <w:szCs w:val="28"/>
        </w:rPr>
        <w:t xml:space="preserve">. </w:t>
      </w:r>
      <w:r w:rsidR="00092E6F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092E6F" w:rsidRPr="00EB0F15">
        <w:rPr>
          <w:rFonts w:ascii="Times New Roman" w:hAnsi="Times New Roman" w:cs="Times New Roman"/>
          <w:sz w:val="28"/>
          <w:szCs w:val="28"/>
        </w:rPr>
        <w:t xml:space="preserve">о результатах данного </w:t>
      </w:r>
      <w:r w:rsidR="00092E6F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="00092E6F" w:rsidRPr="00EB0F15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>направлены, в соответствии с Положени</w:t>
      </w:r>
      <w:r w:rsidR="00092E6F">
        <w:rPr>
          <w:rFonts w:ascii="Times New Roman" w:hAnsi="Times New Roman" w:cs="Times New Roman"/>
          <w:snapToGrid w:val="0"/>
          <w:sz w:val="28"/>
          <w:szCs w:val="28"/>
        </w:rPr>
        <w:t>ем</w:t>
      </w:r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 о контрольно-счетном органе </w:t>
      </w:r>
      <w:proofErr w:type="spellStart"/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</w:t>
      </w:r>
      <w:r w:rsidR="00092E6F"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, председателю </w:t>
      </w:r>
      <w:r w:rsidR="00092E6F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>овета</w:t>
      </w:r>
      <w:r w:rsidR="00542B9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92E6F">
        <w:rPr>
          <w:rFonts w:ascii="Times New Roman" w:hAnsi="Times New Roman" w:cs="Times New Roman"/>
          <w:snapToGrid w:val="0"/>
          <w:sz w:val="28"/>
          <w:szCs w:val="28"/>
        </w:rPr>
        <w:t xml:space="preserve">депутатов </w:t>
      </w:r>
      <w:proofErr w:type="spellStart"/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="00542B9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муниципального </w:t>
      </w:r>
      <w:r w:rsidR="00092E6F"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F92CF5">
        <w:rPr>
          <w:rFonts w:ascii="Times New Roman" w:hAnsi="Times New Roman" w:cs="Times New Roman"/>
          <w:snapToGrid w:val="0"/>
          <w:sz w:val="28"/>
          <w:szCs w:val="28"/>
        </w:rPr>
        <w:t>Г</w:t>
      </w:r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лаве </w:t>
      </w:r>
      <w:proofErr w:type="spellStart"/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</w:t>
      </w:r>
      <w:r w:rsidR="00092E6F">
        <w:rPr>
          <w:rFonts w:ascii="Times New Roman" w:hAnsi="Times New Roman" w:cs="Times New Roman"/>
          <w:snapToGrid w:val="0"/>
          <w:sz w:val="28"/>
          <w:szCs w:val="28"/>
        </w:rPr>
        <w:t>округа</w:t>
      </w:r>
      <w:r w:rsidR="00454831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454831" w:rsidRPr="00454831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54831"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а также в прокуратуру </w:t>
      </w:r>
      <w:proofErr w:type="spellStart"/>
      <w:r w:rsidR="00454831" w:rsidRPr="00EB0F15">
        <w:rPr>
          <w:rFonts w:ascii="Times New Roman" w:hAnsi="Times New Roman" w:cs="Times New Roman"/>
          <w:snapToGrid w:val="0"/>
          <w:sz w:val="28"/>
          <w:szCs w:val="28"/>
        </w:rPr>
        <w:t>Арзгирского</w:t>
      </w:r>
      <w:proofErr w:type="spellEnd"/>
      <w:r w:rsidR="00454831"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 района</w:t>
      </w:r>
      <w:r w:rsidR="00454831">
        <w:rPr>
          <w:rFonts w:ascii="Times New Roman" w:hAnsi="Times New Roman" w:cs="Times New Roman"/>
          <w:snapToGrid w:val="0"/>
          <w:sz w:val="28"/>
          <w:szCs w:val="28"/>
        </w:rPr>
        <w:t xml:space="preserve"> в соответствии с соглашением об основах взаимодействия</w:t>
      </w:r>
      <w:r w:rsidR="00454831">
        <w:rPr>
          <w:rFonts w:ascii="Times New Roman" w:hAnsi="Times New Roman" w:cs="Times New Roman"/>
          <w:snapToGrid w:val="0"/>
          <w:sz w:val="28"/>
          <w:szCs w:val="28"/>
        </w:rPr>
        <w:t>. Информация</w:t>
      </w:r>
      <w:r w:rsidR="00454831" w:rsidRPr="00454831">
        <w:rPr>
          <w:rFonts w:ascii="Times New Roman" w:hAnsi="Times New Roman" w:cs="Times New Roman"/>
          <w:sz w:val="28"/>
          <w:szCs w:val="28"/>
        </w:rPr>
        <w:t xml:space="preserve"> </w:t>
      </w:r>
      <w:r w:rsidR="00454831" w:rsidRPr="00EB0F15">
        <w:rPr>
          <w:rFonts w:ascii="Times New Roman" w:hAnsi="Times New Roman" w:cs="Times New Roman"/>
          <w:sz w:val="28"/>
          <w:szCs w:val="28"/>
        </w:rPr>
        <w:t xml:space="preserve">о результатах данного </w:t>
      </w:r>
      <w:r w:rsidR="00454831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="00454831" w:rsidRPr="00EB0F15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454831">
        <w:rPr>
          <w:rFonts w:ascii="Times New Roman" w:hAnsi="Times New Roman" w:cs="Times New Roman"/>
          <w:snapToGrid w:val="0"/>
          <w:sz w:val="28"/>
          <w:szCs w:val="28"/>
        </w:rPr>
        <w:t>направлена</w:t>
      </w:r>
      <w:r w:rsidR="00092E6F" w:rsidRPr="00EB0F1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92E6F">
        <w:rPr>
          <w:rFonts w:ascii="Times New Roman" w:hAnsi="Times New Roman" w:cs="Times New Roman"/>
          <w:snapToGrid w:val="0"/>
          <w:sz w:val="28"/>
          <w:szCs w:val="28"/>
        </w:rPr>
        <w:t xml:space="preserve">начальнику отдела </w:t>
      </w:r>
      <w:r w:rsidR="00454831">
        <w:rPr>
          <w:rFonts w:ascii="Times New Roman" w:hAnsi="Times New Roman" w:cs="Times New Roman"/>
          <w:snapToGrid w:val="0"/>
          <w:sz w:val="28"/>
          <w:szCs w:val="28"/>
        </w:rPr>
        <w:t>образования</w:t>
      </w:r>
      <w:r w:rsidR="00092E6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92E6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92E6F">
        <w:rPr>
          <w:rFonts w:ascii="Times New Roman" w:hAnsi="Times New Roman" w:cs="Times New Roman"/>
          <w:sz w:val="28"/>
          <w:szCs w:val="28"/>
        </w:rPr>
        <w:t>Арз</w:t>
      </w:r>
      <w:r w:rsidR="00454831">
        <w:rPr>
          <w:rFonts w:ascii="Times New Roman" w:hAnsi="Times New Roman" w:cs="Times New Roman"/>
          <w:sz w:val="28"/>
          <w:szCs w:val="28"/>
        </w:rPr>
        <w:t>гирского</w:t>
      </w:r>
      <w:proofErr w:type="spellEnd"/>
      <w:r w:rsidR="00454831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  <w:bookmarkStart w:id="0" w:name="_GoBack"/>
      <w:bookmarkEnd w:id="0"/>
    </w:p>
    <w:p w:rsidR="00092E6F" w:rsidRDefault="00092E6F" w:rsidP="002F7C54">
      <w:pPr>
        <w:spacing w:after="0"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2E6F" w:rsidRDefault="00092E6F" w:rsidP="002F7C54">
      <w:pPr>
        <w:spacing w:after="0"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2E6F" w:rsidRPr="00EB0F15" w:rsidRDefault="00092E6F" w:rsidP="002F7C54">
      <w:pPr>
        <w:spacing w:after="0"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B0F15">
        <w:rPr>
          <w:rFonts w:ascii="Times New Roman" w:hAnsi="Times New Roman" w:cs="Times New Roman"/>
          <w:sz w:val="28"/>
          <w:szCs w:val="28"/>
        </w:rPr>
        <w:t>Председатель контрольно-счетного</w:t>
      </w:r>
    </w:p>
    <w:p w:rsidR="00092E6F" w:rsidRPr="00EB0F15" w:rsidRDefault="00092E6F" w:rsidP="002F7C54">
      <w:pPr>
        <w:spacing w:after="0" w:line="240" w:lineRule="exac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B0F15">
        <w:rPr>
          <w:rFonts w:ascii="Times New Roman" w:hAnsi="Times New Roman" w:cs="Times New Roman"/>
          <w:sz w:val="28"/>
          <w:szCs w:val="28"/>
        </w:rPr>
        <w:t xml:space="preserve">органа </w:t>
      </w:r>
      <w:proofErr w:type="spellStart"/>
      <w:r w:rsidRPr="00EB0F15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EB0F1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092E6F" w:rsidRDefault="00092E6F" w:rsidP="002F7C54">
      <w:pPr>
        <w:jc w:val="both"/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Pr="00EB0F15">
        <w:rPr>
          <w:rFonts w:ascii="Times New Roman" w:hAnsi="Times New Roman" w:cs="Times New Roman"/>
          <w:sz w:val="28"/>
          <w:szCs w:val="28"/>
        </w:rPr>
        <w:t xml:space="preserve"> Ставропольского края                                                   </w:t>
      </w:r>
      <w:proofErr w:type="spellStart"/>
      <w:r w:rsidR="00542B9D">
        <w:rPr>
          <w:rFonts w:ascii="Times New Roman" w:hAnsi="Times New Roman" w:cs="Times New Roman"/>
          <w:sz w:val="28"/>
          <w:szCs w:val="28"/>
        </w:rPr>
        <w:t>Е.Н.Бурба</w:t>
      </w:r>
      <w:proofErr w:type="spellEnd"/>
    </w:p>
    <w:p w:rsidR="00D36FE5" w:rsidRDefault="00D36FE5" w:rsidP="002F7C54">
      <w:pPr>
        <w:jc w:val="both"/>
      </w:pPr>
    </w:p>
    <w:sectPr w:rsidR="00D36FE5" w:rsidSect="00266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2E6F"/>
    <w:rsid w:val="00092E6F"/>
    <w:rsid w:val="000C0A5D"/>
    <w:rsid w:val="00116776"/>
    <w:rsid w:val="001456B6"/>
    <w:rsid w:val="00266D9D"/>
    <w:rsid w:val="002F7C54"/>
    <w:rsid w:val="00341B04"/>
    <w:rsid w:val="003B0BE0"/>
    <w:rsid w:val="00452180"/>
    <w:rsid w:val="00454831"/>
    <w:rsid w:val="00483B6C"/>
    <w:rsid w:val="004A1BED"/>
    <w:rsid w:val="00542B9D"/>
    <w:rsid w:val="00A90503"/>
    <w:rsid w:val="00AB49BE"/>
    <w:rsid w:val="00B05004"/>
    <w:rsid w:val="00B1469C"/>
    <w:rsid w:val="00D36FE5"/>
    <w:rsid w:val="00F11456"/>
    <w:rsid w:val="00F92CF5"/>
    <w:rsid w:val="00FB3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189B6-A4FB-41D9-A3E6-7533D6B5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E6F"/>
  </w:style>
  <w:style w:type="paragraph" w:styleId="2">
    <w:name w:val="heading 2"/>
    <w:basedOn w:val="a"/>
    <w:next w:val="a"/>
    <w:link w:val="20"/>
    <w:qFormat/>
    <w:rsid w:val="00092E6F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2E6F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customStyle="1" w:styleId="s16">
    <w:name w:val="s_16"/>
    <w:basedOn w:val="a"/>
    <w:rsid w:val="0009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542B9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83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Совет ААМР_1</cp:lastModifiedBy>
  <cp:revision>20</cp:revision>
  <cp:lastPrinted>2022-04-28T06:51:00Z</cp:lastPrinted>
  <dcterms:created xsi:type="dcterms:W3CDTF">2021-07-30T06:18:00Z</dcterms:created>
  <dcterms:modified xsi:type="dcterms:W3CDTF">2023-12-28T08:27:00Z</dcterms:modified>
</cp:coreProperties>
</file>